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76175F3B" w:rsidR="0001574B" w:rsidRDefault="00B70F83"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3D4B0A61">
            <wp:simplePos x="0" y="0"/>
            <wp:positionH relativeFrom="margin">
              <wp:posOffset>1501140</wp:posOffset>
            </wp:positionH>
            <wp:positionV relativeFrom="paragraph">
              <wp:posOffset>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199C7179" w14:textId="686B43DD" w:rsidR="00376420" w:rsidRDefault="00376420" w:rsidP="0001574B">
      <w:pPr>
        <w:spacing w:after="160" w:line="259" w:lineRule="auto"/>
        <w:rPr>
          <w:rFonts w:asciiTheme="minorHAnsi" w:hAnsiTheme="minorHAnsi" w:cs="Arial"/>
          <w:b/>
          <w:sz w:val="28"/>
          <w:szCs w:val="28"/>
        </w:rPr>
      </w:pPr>
    </w:p>
    <w:p w14:paraId="7580B35A" w14:textId="53DA5E81" w:rsidR="00376420" w:rsidRPr="0001574B" w:rsidRDefault="00376420" w:rsidP="0001574B">
      <w:pPr>
        <w:spacing w:after="160" w:line="259" w:lineRule="auto"/>
        <w:rPr>
          <w:rFonts w:asciiTheme="minorHAnsi" w:hAnsiTheme="minorHAnsi" w:cs="Arial"/>
          <w:b/>
          <w:sz w:val="28"/>
          <w:szCs w:val="28"/>
        </w:rPr>
      </w:pPr>
    </w:p>
    <w:p w14:paraId="71407050" w14:textId="5BDC613A"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63AF610B"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594363A1" w:rsidR="0001574B" w:rsidRPr="00417E6F" w:rsidRDefault="0014115A"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0EBC718" w:rsidR="0001574B" w:rsidRPr="00417E6F" w:rsidRDefault="0014115A"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w:t>
      </w:r>
      <w:r w:rsidR="007B7C99">
        <w:rPr>
          <w:rStyle w:val="Hipervnculo"/>
          <w:rFonts w:asciiTheme="minorHAnsi" w:eastAsiaTheme="minorEastAsia" w:hAnsiTheme="minorHAnsi" w:cs="Arial"/>
          <w:bCs w:val="0"/>
          <w:color w:val="0070C0"/>
          <w:sz w:val="36"/>
          <w:szCs w:val="36"/>
        </w:rPr>
        <w:t>B</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B4F2585" w14:textId="457F9A44" w:rsidR="007B7C99" w:rsidRPr="007B7C99" w:rsidRDefault="007B7C99" w:rsidP="007B7C99">
            <w:pPr>
              <w:pStyle w:val="Document1"/>
              <w:framePr w:w="9552" w:hSpace="141" w:wrap="around" w:vAnchor="page" w:hAnchor="page" w:x="1537" w:y="6500"/>
              <w:jc w:val="center"/>
              <w:rPr>
                <w:rFonts w:asciiTheme="minorHAnsi" w:eastAsiaTheme="minorEastAsia" w:hAnsiTheme="minorHAnsi" w:cs="Arial"/>
                <w:b/>
                <w:bCs/>
                <w:color w:val="0070C0"/>
                <w:sz w:val="44"/>
                <w:szCs w:val="44"/>
                <w:u w:val="single"/>
                <w:lang w:eastAsia="es-BO"/>
              </w:rPr>
            </w:pPr>
            <w:r>
              <w:rPr>
                <w:rFonts w:asciiTheme="minorHAnsi" w:eastAsiaTheme="minorEastAsia" w:hAnsiTheme="minorHAnsi" w:cs="Arial"/>
                <w:b/>
                <w:bCs/>
                <w:color w:val="0070C0"/>
                <w:sz w:val="44"/>
                <w:szCs w:val="44"/>
                <w:u w:val="single"/>
                <w:lang w:eastAsia="es-BO"/>
              </w:rPr>
              <w:t>C</w:t>
            </w:r>
            <w:r w:rsidRPr="007B7C99">
              <w:rPr>
                <w:rFonts w:asciiTheme="minorHAnsi" w:eastAsiaTheme="minorEastAsia" w:hAnsiTheme="minorHAnsi" w:cs="Arial"/>
                <w:b/>
                <w:bCs/>
                <w:color w:val="0070C0"/>
                <w:sz w:val="44"/>
                <w:szCs w:val="44"/>
                <w:u w:val="single"/>
                <w:lang w:eastAsia="es-BO"/>
              </w:rPr>
              <w:t>ONTRATACIÓN SERVICIO DE AMBULANCIA "POR EVENTO"</w:t>
            </w:r>
          </w:p>
          <w:p w14:paraId="77B3F9A2" w14:textId="165F32A4"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9F0304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7B7C99">
        <w:rPr>
          <w:rFonts w:asciiTheme="minorHAnsi" w:hAnsiTheme="minorHAnsi"/>
          <w:b/>
          <w:iCs/>
          <w:sz w:val="22"/>
          <w:szCs w:val="22"/>
          <w:lang w:val="es-ES"/>
        </w:rPr>
        <w:t>Cochabamba, mayo</w:t>
      </w:r>
      <w:r w:rsidRPr="00F51142">
        <w:rPr>
          <w:rFonts w:asciiTheme="minorHAnsi" w:hAnsiTheme="minorHAnsi"/>
          <w:b/>
          <w:iCs/>
          <w:sz w:val="22"/>
          <w:szCs w:val="22"/>
          <w:lang w:val="es-ES"/>
        </w:rPr>
        <w:t xml:space="preserve"> de 202</w:t>
      </w:r>
      <w:r w:rsidR="0014115A">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723AE39A" w:rsidR="00232F50" w:rsidRPr="00F51142" w:rsidRDefault="00ED56BB" w:rsidP="008B0D4C">
            <w:pPr>
              <w:jc w:val="center"/>
              <w:rPr>
                <w:rFonts w:asciiTheme="minorHAnsi" w:hAnsiTheme="minorHAnsi" w:cs="Arial"/>
                <w:b/>
                <w:sz w:val="24"/>
                <w:szCs w:val="24"/>
              </w:rPr>
            </w:pPr>
            <w:r w:rsidRPr="00C03FA5">
              <w:rPr>
                <w:rFonts w:asciiTheme="minorHAnsi" w:hAnsiTheme="minorHAnsi" w:cstheme="minorHAnsi"/>
                <w:b/>
                <w:sz w:val="24"/>
                <w:szCs w:val="24"/>
              </w:rPr>
              <w:t>CONTRATO MARCO</w:t>
            </w:r>
            <w:r w:rsidR="0014115A" w:rsidRPr="006B654B">
              <w:rPr>
                <w:rFonts w:asciiTheme="minorHAnsi" w:hAnsiTheme="minorHAnsi" w:cstheme="minorHAnsi"/>
                <w:b/>
                <w:sz w:val="24"/>
                <w:szCs w:val="24"/>
              </w:rPr>
              <w:t xml:space="preserve"> N°</w:t>
            </w:r>
            <w:r w:rsidR="00232F50" w:rsidRPr="00C03FA5">
              <w:rPr>
                <w:rFonts w:asciiTheme="minorHAnsi" w:hAnsiTheme="minorHAnsi" w:cs="Arial"/>
                <w:b/>
                <w:sz w:val="24"/>
                <w:szCs w:val="24"/>
              </w:rPr>
              <w:t xml:space="preserve"> </w:t>
            </w:r>
            <w:r w:rsidR="0014115A" w:rsidRPr="00C03FA5">
              <w:rPr>
                <w:rFonts w:asciiTheme="minorHAnsi" w:hAnsiTheme="minorHAnsi" w:cs="Arial"/>
                <w:b/>
                <w:sz w:val="24"/>
                <w:szCs w:val="24"/>
              </w:rPr>
              <w:t>C</w:t>
            </w:r>
            <w:r w:rsidR="007B7C99">
              <w:rPr>
                <w:rFonts w:asciiTheme="minorHAnsi" w:hAnsiTheme="minorHAnsi" w:cs="Arial"/>
                <w:b/>
                <w:sz w:val="24"/>
                <w:szCs w:val="24"/>
              </w:rPr>
              <w:t>B</w:t>
            </w:r>
            <w:r w:rsidR="00232F50" w:rsidRPr="00C03FA5">
              <w:rPr>
                <w:rFonts w:asciiTheme="minorHAnsi" w:hAnsiTheme="minorHAnsi" w:cs="Arial"/>
                <w:b/>
                <w:sz w:val="24"/>
                <w:szCs w:val="24"/>
              </w:rPr>
              <w:t>-</w:t>
            </w:r>
            <w:r w:rsidR="0014115A">
              <w:rPr>
                <w:rFonts w:asciiTheme="minorHAnsi" w:hAnsiTheme="minorHAnsi" w:cs="Arial"/>
                <w:b/>
                <w:sz w:val="24"/>
                <w:szCs w:val="24"/>
              </w:rPr>
              <w:t>CMA</w:t>
            </w:r>
            <w:r w:rsidR="00232F50" w:rsidRPr="00F51142">
              <w:rPr>
                <w:rFonts w:asciiTheme="minorHAnsi" w:hAnsiTheme="minorHAnsi" w:cs="Arial"/>
                <w:b/>
                <w:sz w:val="24"/>
                <w:szCs w:val="24"/>
              </w:rPr>
              <w:t>-</w:t>
            </w:r>
            <w:r w:rsidR="0014115A">
              <w:rPr>
                <w:rFonts w:asciiTheme="minorHAnsi" w:hAnsiTheme="minorHAnsi" w:cs="Arial"/>
                <w:b/>
                <w:sz w:val="24"/>
                <w:szCs w:val="24"/>
              </w:rPr>
              <w:t>01</w:t>
            </w:r>
            <w:r w:rsidR="00232F50" w:rsidRPr="00F51142">
              <w:rPr>
                <w:rFonts w:asciiTheme="minorHAnsi" w:hAnsiTheme="minorHAnsi" w:cs="Arial"/>
                <w:b/>
                <w:sz w:val="24"/>
                <w:szCs w:val="24"/>
              </w:rPr>
              <w:t>-202</w:t>
            </w:r>
            <w:r w:rsidR="0014115A">
              <w:rPr>
                <w:rFonts w:asciiTheme="minorHAnsi" w:hAnsiTheme="minorHAnsi" w:cs="Arial"/>
                <w:b/>
                <w:sz w:val="24"/>
                <w:szCs w:val="24"/>
              </w:rPr>
              <w:t>5</w:t>
            </w:r>
            <w:r w:rsidR="005F7AA9">
              <w:rPr>
                <w:rFonts w:asciiTheme="minorHAnsi" w:hAnsiTheme="minorHAnsi" w:cs="Arial"/>
                <w:b/>
                <w:sz w:val="24"/>
                <w:szCs w:val="24"/>
              </w:rPr>
              <w:t>.</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50D2C2AC"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03FA5">
              <w:rPr>
                <w:rFonts w:asciiTheme="minorHAnsi" w:hAnsiTheme="minorHAnsi" w:cs="Arial"/>
              </w:rPr>
              <w:t xml:space="preserve">Agencia </w:t>
            </w:r>
            <w:r w:rsidR="00ED56BB" w:rsidRPr="00F51142">
              <w:rPr>
                <w:rFonts w:asciiTheme="minorHAnsi" w:hAnsiTheme="minorHAnsi" w:cs="Arial"/>
              </w:rPr>
              <w:t>Regional</w:t>
            </w:r>
            <w:r w:rsidR="0014115A">
              <w:rPr>
                <w:rFonts w:asciiTheme="minorHAnsi" w:hAnsiTheme="minorHAnsi" w:cs="Arial"/>
              </w:rPr>
              <w:t xml:space="preserve"> Co</w:t>
            </w:r>
            <w:r w:rsidR="009D7658">
              <w:rPr>
                <w:rFonts w:asciiTheme="minorHAnsi" w:hAnsiTheme="minorHAnsi" w:cs="Arial"/>
              </w:rPr>
              <w:t>chabamba</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r w:rsidR="00C03FA5">
              <w:rPr>
                <w:rFonts w:asciiTheme="minorHAnsi" w:hAnsiTheme="minorHAnsi" w:cs="Arial"/>
              </w:rPr>
              <w:t xml:space="preserve"> prestar</w:t>
            </w:r>
            <w:r w:rsidRPr="00F51142">
              <w:rPr>
                <w:rFonts w:asciiTheme="minorHAnsi" w:hAnsiTheme="minorHAnsi" w:cs="Arial"/>
              </w:rPr>
              <w:t>:</w:t>
            </w:r>
          </w:p>
        </w:tc>
      </w:tr>
      <w:tr w:rsidR="000F2477" w:rsidRPr="00F51142" w14:paraId="6DD20514" w14:textId="77777777" w:rsidTr="008B0D4C">
        <w:trPr>
          <w:trHeight w:val="553"/>
          <w:jc w:val="center"/>
        </w:trPr>
        <w:tc>
          <w:tcPr>
            <w:tcW w:w="9284" w:type="dxa"/>
            <w:vAlign w:val="center"/>
          </w:tcPr>
          <w:p w14:paraId="495570B7" w14:textId="7D4A4AC4" w:rsidR="000F2477" w:rsidRPr="006B654B" w:rsidRDefault="007B7C99" w:rsidP="008B0D4C">
            <w:pPr>
              <w:jc w:val="center"/>
              <w:rPr>
                <w:rFonts w:asciiTheme="minorHAnsi" w:hAnsiTheme="minorHAnsi" w:cstheme="minorHAnsi"/>
                <w:b/>
                <w:bCs/>
              </w:rPr>
            </w:pPr>
            <w:r w:rsidRPr="007B7C99">
              <w:rPr>
                <w:rFonts w:asciiTheme="minorHAnsi" w:hAnsiTheme="minorHAnsi" w:cstheme="minorHAnsi"/>
                <w:b/>
                <w:bCs/>
              </w:rPr>
              <w:t>CONTRATACIÓN SERVICIO DE AMBULANCIA "POR EVENTO"</w:t>
            </w:r>
          </w:p>
        </w:tc>
      </w:tr>
      <w:tr w:rsidR="000F2477" w:rsidRPr="00F51142" w14:paraId="4FE6F9CB" w14:textId="77777777" w:rsidTr="008B0D4C">
        <w:trPr>
          <w:trHeight w:val="553"/>
          <w:jc w:val="center"/>
        </w:trPr>
        <w:tc>
          <w:tcPr>
            <w:tcW w:w="9284" w:type="dxa"/>
            <w:vAlign w:val="center"/>
          </w:tcPr>
          <w:p w14:paraId="2D19BFFC" w14:textId="3B4C1D45" w:rsidR="000F2477" w:rsidRPr="00F51142" w:rsidRDefault="000F2477" w:rsidP="008B0D4C">
            <w:pPr>
              <w:jc w:val="center"/>
              <w:rPr>
                <w:rFonts w:asciiTheme="minorHAnsi" w:hAnsiTheme="minorHAnsi" w:cs="Arial"/>
              </w:rPr>
            </w:pPr>
            <w:r w:rsidRPr="006B654B">
              <w:rPr>
                <w:rFonts w:asciiTheme="minorHAnsi" w:hAnsiTheme="minorHAnsi" w:cs="Arial"/>
                <w:b/>
                <w:bCs/>
              </w:rPr>
              <w:t>Tipo de Convocatoria:</w:t>
            </w:r>
            <w:r w:rsidR="00C03FA5">
              <w:rPr>
                <w:rFonts w:asciiTheme="minorHAnsi" w:hAnsiTheme="minorHAnsi" w:cs="Arial"/>
              </w:rPr>
              <w:t xml:space="preserve"> Contrato Marco</w:t>
            </w:r>
          </w:p>
        </w:tc>
      </w:tr>
      <w:tr w:rsidR="000F2477" w:rsidRPr="00F51142" w14:paraId="6E258B39" w14:textId="77777777" w:rsidTr="008B0D4C">
        <w:trPr>
          <w:trHeight w:val="509"/>
          <w:jc w:val="center"/>
        </w:trPr>
        <w:tc>
          <w:tcPr>
            <w:tcW w:w="9284" w:type="dxa"/>
            <w:vAlign w:val="center"/>
          </w:tcPr>
          <w:p w14:paraId="6B09B304" w14:textId="720BB9C1" w:rsidR="000F2477" w:rsidRPr="00F51142" w:rsidRDefault="000F2477" w:rsidP="00584C1A">
            <w:pPr>
              <w:jc w:val="center"/>
              <w:rPr>
                <w:rFonts w:asciiTheme="minorHAnsi" w:hAnsiTheme="minorHAnsi" w:cs="Arial"/>
              </w:rPr>
            </w:pPr>
            <w:r w:rsidRPr="006B654B">
              <w:rPr>
                <w:rFonts w:asciiTheme="minorHAnsi" w:hAnsiTheme="minorHAnsi" w:cs="Arial"/>
                <w:b/>
                <w:bCs/>
              </w:rPr>
              <w:t>Forma de adjudicación:</w:t>
            </w:r>
            <w:r w:rsidRPr="00F51142">
              <w:rPr>
                <w:rFonts w:asciiTheme="minorHAnsi" w:hAnsiTheme="minorHAnsi" w:cs="Arial"/>
              </w:rPr>
              <w:t xml:space="preserve"> </w:t>
            </w:r>
            <w:r w:rsidR="00584C1A">
              <w:rPr>
                <w:rFonts w:asciiTheme="minorHAnsi" w:hAnsiTheme="minorHAnsi" w:cs="Arial"/>
              </w:rPr>
              <w:t>Por el total del servicio</w:t>
            </w:r>
          </w:p>
        </w:tc>
      </w:tr>
      <w:tr w:rsidR="000F2477" w:rsidRPr="00F51142" w14:paraId="0BAC4C00" w14:textId="77777777" w:rsidTr="008B0D4C">
        <w:trPr>
          <w:trHeight w:val="447"/>
          <w:jc w:val="center"/>
        </w:trPr>
        <w:tc>
          <w:tcPr>
            <w:tcW w:w="9284" w:type="dxa"/>
            <w:vAlign w:val="center"/>
          </w:tcPr>
          <w:p w14:paraId="315B03C4" w14:textId="46E20B36" w:rsidR="000F2477" w:rsidRPr="00F51142" w:rsidRDefault="000F2477" w:rsidP="008B0D4C">
            <w:pPr>
              <w:jc w:val="center"/>
              <w:rPr>
                <w:rFonts w:asciiTheme="minorHAnsi" w:hAnsiTheme="minorHAnsi" w:cs="Arial"/>
              </w:rPr>
            </w:pPr>
            <w:r w:rsidRPr="006B654B">
              <w:rPr>
                <w:rFonts w:asciiTheme="minorHAnsi" w:hAnsiTheme="minorHAnsi" w:cs="Arial"/>
                <w:b/>
                <w:bCs/>
              </w:rPr>
              <w:t>Sistema de evaluación y adjudicación:</w:t>
            </w:r>
            <w:r w:rsidRPr="00F51142">
              <w:rPr>
                <w:rFonts w:asciiTheme="minorHAnsi" w:hAnsiTheme="minorHAnsi" w:cs="Arial"/>
              </w:rPr>
              <w:t xml:space="preserve"> </w:t>
            </w:r>
            <w:r w:rsidR="00A76802">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A3FC171" w14:textId="77777777" w:rsidR="00C03FA5" w:rsidRPr="006B654B" w:rsidRDefault="000F2477" w:rsidP="00C03FA5">
            <w:pPr>
              <w:jc w:val="center"/>
              <w:rPr>
                <w:rFonts w:asciiTheme="minorHAnsi" w:hAnsiTheme="minorHAnsi" w:cs="Arial"/>
                <w:b/>
                <w:bCs/>
              </w:rPr>
            </w:pPr>
            <w:r w:rsidRPr="006B654B">
              <w:rPr>
                <w:rFonts w:asciiTheme="minorHAnsi" w:hAnsiTheme="minorHAnsi" w:cs="Arial"/>
                <w:b/>
                <w:bCs/>
              </w:rPr>
              <w:t>Encargados de atender consultas</w:t>
            </w:r>
            <w:r w:rsidR="00C03FA5" w:rsidRPr="006B654B">
              <w:rPr>
                <w:rFonts w:asciiTheme="minorHAnsi" w:hAnsiTheme="minorHAnsi" w:cs="Arial"/>
                <w:b/>
                <w:bCs/>
              </w:rPr>
              <w:t>:</w:t>
            </w:r>
          </w:p>
          <w:p w14:paraId="6BEC4EA6" w14:textId="68D4F83F" w:rsidR="000F2477" w:rsidRDefault="00C03FA5" w:rsidP="00C03FA5">
            <w:pPr>
              <w:jc w:val="center"/>
              <w:rPr>
                <w:rFonts w:asciiTheme="minorHAnsi" w:hAnsiTheme="minorHAnsi" w:cs="Arial"/>
              </w:rPr>
            </w:pPr>
            <w:r>
              <w:rPr>
                <w:rFonts w:asciiTheme="minorHAnsi" w:hAnsiTheme="minorHAnsi" w:cs="Arial"/>
              </w:rPr>
              <w:t>Técnicas</w:t>
            </w:r>
            <w:r w:rsidR="000F2477" w:rsidRPr="00F51142">
              <w:rPr>
                <w:rFonts w:asciiTheme="minorHAnsi" w:hAnsiTheme="minorHAnsi" w:cs="Arial"/>
              </w:rPr>
              <w:t xml:space="preserve">: </w:t>
            </w:r>
            <w:r>
              <w:rPr>
                <w:rFonts w:asciiTheme="minorHAnsi" w:hAnsiTheme="minorHAnsi" w:cs="Arial"/>
              </w:rPr>
              <w:t>Dra. Daniela Cuevas – Jefe Medico Regional</w:t>
            </w:r>
          </w:p>
          <w:p w14:paraId="2ED3A416" w14:textId="4ACD53AC" w:rsidR="007B7C99" w:rsidRPr="00F51142" w:rsidRDefault="007B7C99" w:rsidP="00C03FA5">
            <w:pPr>
              <w:jc w:val="center"/>
              <w:rPr>
                <w:rFonts w:asciiTheme="minorHAnsi" w:hAnsiTheme="minorHAnsi" w:cs="Arial"/>
              </w:rPr>
            </w:pPr>
            <w:r>
              <w:rPr>
                <w:rFonts w:asciiTheme="minorHAnsi" w:hAnsiTheme="minorHAnsi" w:cs="Arial"/>
              </w:rPr>
              <w:t>Dr. Raúl Delgado Álvarez – Jefe Medico de Policonsultorio</w:t>
            </w:r>
          </w:p>
          <w:p w14:paraId="63922E6A" w14:textId="0398112B" w:rsidR="000F2477" w:rsidRPr="00F51142" w:rsidRDefault="00C03FA5" w:rsidP="00C03FA5">
            <w:pPr>
              <w:jc w:val="center"/>
              <w:rPr>
                <w:rFonts w:asciiTheme="minorHAnsi" w:hAnsiTheme="minorHAnsi" w:cs="Arial"/>
              </w:rPr>
            </w:pPr>
            <w:r>
              <w:rPr>
                <w:rFonts w:asciiTheme="minorHAnsi" w:hAnsiTheme="minorHAnsi" w:cs="Arial"/>
              </w:rPr>
              <w:t xml:space="preserve">Administrativas: </w:t>
            </w:r>
            <w:r w:rsidR="000F2477" w:rsidRPr="00F51142">
              <w:rPr>
                <w:rFonts w:asciiTheme="minorHAnsi" w:hAnsiTheme="minorHAnsi" w:cs="Arial"/>
              </w:rPr>
              <w:t xml:space="preserve"> </w:t>
            </w:r>
            <w:r>
              <w:rPr>
                <w:rFonts w:asciiTheme="minorHAnsi" w:hAnsiTheme="minorHAnsi" w:cs="Arial"/>
              </w:rPr>
              <w:t xml:space="preserve">Lic. </w:t>
            </w:r>
            <w:r w:rsidR="007B7C99">
              <w:rPr>
                <w:rFonts w:asciiTheme="minorHAnsi" w:hAnsiTheme="minorHAnsi" w:cs="Arial"/>
              </w:rPr>
              <w:t>Ariel Fernando Chipana</w:t>
            </w:r>
            <w:r>
              <w:rPr>
                <w:rFonts w:asciiTheme="minorHAnsi" w:hAnsiTheme="minorHAnsi" w:cs="Arial"/>
              </w:rPr>
              <w:t xml:space="preserve"> – Responsable de</w:t>
            </w:r>
            <w:r w:rsidR="007B7C99">
              <w:rPr>
                <w:rFonts w:asciiTheme="minorHAnsi" w:hAnsiTheme="minorHAnsi" w:cs="Arial"/>
              </w:rPr>
              <w:t xml:space="preserve">l Proceso de </w:t>
            </w:r>
            <w:r w:rsidR="009D7658">
              <w:rPr>
                <w:rFonts w:asciiTheme="minorHAnsi" w:hAnsiTheme="minorHAnsi" w:cs="Arial"/>
              </w:rPr>
              <w:t>Contratación</w:t>
            </w:r>
          </w:p>
          <w:p w14:paraId="7A0B78F0" w14:textId="77777777" w:rsidR="000F2477" w:rsidRPr="00F51142" w:rsidRDefault="000F2477" w:rsidP="008B0D4C">
            <w:pPr>
              <w:jc w:val="center"/>
              <w:rPr>
                <w:rFonts w:asciiTheme="minorHAnsi" w:hAnsiTheme="minorHAnsi" w:cs="Arial"/>
              </w:rPr>
            </w:pPr>
          </w:p>
        </w:tc>
      </w:tr>
      <w:tr w:rsidR="000F2477" w:rsidRPr="00F51142" w14:paraId="35C524C9" w14:textId="77777777" w:rsidTr="008B0D4C">
        <w:trPr>
          <w:trHeight w:val="497"/>
          <w:jc w:val="center"/>
        </w:trPr>
        <w:tc>
          <w:tcPr>
            <w:tcW w:w="9284" w:type="dxa"/>
            <w:vAlign w:val="center"/>
          </w:tcPr>
          <w:p w14:paraId="66D34E3E" w14:textId="41A0EAF9" w:rsidR="000F2477" w:rsidRPr="00F51142"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03FA5" w:rsidRPr="00584C1A">
                <w:rPr>
                  <w:rStyle w:val="Hipervnculo"/>
                  <w:rFonts w:asciiTheme="minorHAnsi" w:hAnsiTheme="minorHAnsi" w:cstheme="minorHAnsi"/>
                </w:rPr>
                <w:t>a</w:t>
              </w:r>
              <w:r w:rsidR="00C03FA5" w:rsidRPr="006B654B">
                <w:rPr>
                  <w:rStyle w:val="Hipervnculo"/>
                  <w:rFonts w:asciiTheme="minorHAnsi" w:hAnsiTheme="minorHAnsi" w:cstheme="minorHAnsi"/>
                </w:rPr>
                <w:t>dquisicionescsbpcbba@csbp.com.bo</w:t>
              </w:r>
            </w:hyperlink>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16675CA7"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90BEB">
              <w:rPr>
                <w:rFonts w:asciiTheme="minorHAnsi" w:hAnsiTheme="minorHAnsi" w:cs="Arial"/>
              </w:rPr>
              <w:t xml:space="preserve">4582230 </w:t>
            </w:r>
            <w:r w:rsidR="00C03FA5">
              <w:rPr>
                <w:rFonts w:asciiTheme="minorHAnsi" w:hAnsiTheme="minorHAnsi" w:cs="Arial"/>
              </w:rPr>
              <w:t>I</w:t>
            </w:r>
            <w:r w:rsidRPr="00F51142">
              <w:rPr>
                <w:rFonts w:asciiTheme="minorHAnsi" w:hAnsiTheme="minorHAnsi" w:cs="Arial"/>
              </w:rPr>
              <w:t>nt.</w:t>
            </w:r>
            <w:r w:rsidR="003364E7" w:rsidRPr="00F51142">
              <w:rPr>
                <w:rFonts w:asciiTheme="minorHAnsi" w:hAnsiTheme="minorHAnsi" w:cs="Arial"/>
              </w:rPr>
              <w:t xml:space="preserve"> </w:t>
            </w:r>
            <w:r w:rsidR="00C03FA5">
              <w:rPr>
                <w:rFonts w:asciiTheme="minorHAnsi" w:hAnsiTheme="minorHAnsi" w:cs="Arial"/>
              </w:rPr>
              <w:t>4</w:t>
            </w:r>
            <w:r w:rsidR="00C90BEB">
              <w:rPr>
                <w:rFonts w:asciiTheme="minorHAnsi" w:hAnsiTheme="minorHAnsi" w:cs="Arial"/>
              </w:rPr>
              <w:t>51</w:t>
            </w:r>
            <w:r w:rsidR="007B7C99">
              <w:rPr>
                <w:rFonts w:asciiTheme="minorHAnsi" w:hAnsiTheme="minorHAnsi" w:cs="Arial"/>
              </w:rPr>
              <w:t>4</w:t>
            </w:r>
          </w:p>
        </w:tc>
      </w:tr>
    </w:tbl>
    <w:p w14:paraId="1983BC08" w14:textId="78EB6904" w:rsidR="001251F5" w:rsidRDefault="001251F5"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79AD547D" w:rsidR="00B70F83" w:rsidRDefault="00B70F83">
      <w:pPr>
        <w:spacing w:after="160" w:line="259" w:lineRule="auto"/>
        <w:rPr>
          <w:rFonts w:asciiTheme="minorHAnsi" w:hAnsiTheme="minorHAnsi"/>
          <w:b/>
          <w:bCs/>
          <w:color w:val="000000"/>
          <w:sz w:val="24"/>
          <w:szCs w:val="24"/>
        </w:rPr>
      </w:pPr>
      <w:r>
        <w:rPr>
          <w:rFonts w:asciiTheme="minorHAnsi" w:hAnsiTheme="minorHAnsi"/>
          <w:b/>
          <w:bCs/>
          <w:color w:val="000000"/>
          <w:sz w:val="24"/>
          <w:szCs w:val="24"/>
        </w:rPr>
        <w:br w:type="page"/>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2277"/>
        <w:gridCol w:w="1814"/>
        <w:gridCol w:w="1588"/>
        <w:gridCol w:w="3822"/>
      </w:tblGrid>
      <w:tr w:rsidR="001514BD" w:rsidRPr="00F51142" w14:paraId="5505E3E2" w14:textId="77777777" w:rsidTr="006B654B">
        <w:trPr>
          <w:trHeight w:val="480"/>
        </w:trPr>
        <w:tc>
          <w:tcPr>
            <w:tcW w:w="10060" w:type="dxa"/>
            <w:gridSpan w:val="5"/>
            <w:shd w:val="clear" w:color="auto" w:fill="D9D9D9"/>
            <w:vAlign w:val="center"/>
          </w:tcPr>
          <w:p w14:paraId="68E2849A" w14:textId="622CE6C9" w:rsidR="001514BD" w:rsidRPr="00F51142" w:rsidRDefault="001514BD" w:rsidP="001514BD">
            <w:pPr>
              <w:jc w:val="center"/>
              <w:rPr>
                <w:rFonts w:asciiTheme="minorHAnsi" w:hAnsiTheme="minorHAnsi" w:cstheme="minorHAnsi"/>
                <w:b/>
              </w:rPr>
            </w:pPr>
            <w:bookmarkStart w:id="0" w:name="_Hlk190438775"/>
            <w:r w:rsidRPr="006B654B">
              <w:rPr>
                <w:rFonts w:asciiTheme="minorHAnsi" w:hAnsiTheme="minorHAnsi" w:cstheme="minorHAnsi"/>
                <w:b/>
                <w:sz w:val="32"/>
                <w:szCs w:val="32"/>
              </w:rPr>
              <w:t>CRONOGRAMA</w:t>
            </w:r>
            <w:r w:rsidR="006B654B">
              <w:rPr>
                <w:rFonts w:asciiTheme="minorHAnsi" w:hAnsiTheme="minorHAnsi" w:cstheme="minorHAnsi"/>
                <w:b/>
                <w:sz w:val="32"/>
                <w:szCs w:val="32"/>
              </w:rPr>
              <w:t>/</w:t>
            </w:r>
            <w:r w:rsidRPr="006B654B">
              <w:rPr>
                <w:rFonts w:asciiTheme="minorHAnsi" w:hAnsiTheme="minorHAnsi" w:cstheme="minorHAnsi"/>
                <w:b/>
                <w:sz w:val="32"/>
                <w:szCs w:val="32"/>
              </w:rPr>
              <w:t>PLAZOS</w:t>
            </w:r>
            <w:r w:rsidR="006B654B">
              <w:rPr>
                <w:rFonts w:asciiTheme="minorHAnsi" w:hAnsiTheme="minorHAnsi" w:cstheme="minorHAnsi"/>
                <w:b/>
                <w:sz w:val="32"/>
                <w:szCs w:val="32"/>
              </w:rPr>
              <w:t xml:space="preserve"> DEL PROCESO</w:t>
            </w:r>
          </w:p>
        </w:tc>
      </w:tr>
      <w:tr w:rsidR="001514BD" w:rsidRPr="00F51142" w14:paraId="308E4912" w14:textId="77777777" w:rsidTr="006B654B">
        <w:trPr>
          <w:trHeight w:val="480"/>
        </w:trPr>
        <w:tc>
          <w:tcPr>
            <w:tcW w:w="559"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945B2" w:rsidRPr="00F51142" w14:paraId="0307F63B" w14:textId="77777777" w:rsidTr="006B654B">
        <w:trPr>
          <w:trHeight w:val="809"/>
        </w:trPr>
        <w:tc>
          <w:tcPr>
            <w:tcW w:w="559" w:type="dxa"/>
            <w:vAlign w:val="center"/>
          </w:tcPr>
          <w:p w14:paraId="5D960DA1"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C945B2" w:rsidRPr="00F51142" w:rsidRDefault="00C945B2" w:rsidP="00C945B2">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1A623788" w:rsidR="00C945B2" w:rsidRPr="00F51142" w:rsidRDefault="00C90BEB" w:rsidP="00C945B2">
            <w:pPr>
              <w:jc w:val="center"/>
              <w:rPr>
                <w:rFonts w:asciiTheme="minorHAnsi" w:hAnsiTheme="minorHAnsi" w:cstheme="minorHAnsi"/>
              </w:rPr>
            </w:pPr>
            <w:r>
              <w:rPr>
                <w:rFonts w:asciiTheme="minorHAnsi" w:hAnsiTheme="minorHAnsi" w:cstheme="minorHAnsi"/>
              </w:rPr>
              <w:t>1</w:t>
            </w:r>
            <w:r w:rsidR="00330779">
              <w:rPr>
                <w:rFonts w:asciiTheme="minorHAnsi" w:hAnsiTheme="minorHAnsi" w:cstheme="minorHAnsi"/>
              </w:rPr>
              <w:t>9</w:t>
            </w:r>
            <w:r>
              <w:rPr>
                <w:rFonts w:asciiTheme="minorHAnsi" w:hAnsiTheme="minorHAnsi" w:cstheme="minorHAnsi"/>
              </w:rPr>
              <w:t>/0</w:t>
            </w:r>
            <w:r w:rsidR="007B7C99">
              <w:rPr>
                <w:rFonts w:asciiTheme="minorHAnsi" w:hAnsiTheme="minorHAnsi" w:cstheme="minorHAnsi"/>
              </w:rPr>
              <w:t>5</w:t>
            </w:r>
            <w:r>
              <w:rPr>
                <w:rFonts w:asciiTheme="minorHAnsi" w:hAnsiTheme="minorHAnsi" w:cstheme="minorHAnsi"/>
              </w:rPr>
              <w:t>/2025</w:t>
            </w:r>
          </w:p>
        </w:tc>
        <w:tc>
          <w:tcPr>
            <w:tcW w:w="1588" w:type="dxa"/>
            <w:vAlign w:val="center"/>
          </w:tcPr>
          <w:p w14:paraId="21BAB05C" w14:textId="01E69A7C" w:rsidR="00C945B2" w:rsidRPr="00F51142" w:rsidRDefault="00C945B2" w:rsidP="00C945B2">
            <w:pPr>
              <w:jc w:val="center"/>
              <w:rPr>
                <w:rFonts w:asciiTheme="minorHAnsi" w:hAnsiTheme="minorHAnsi" w:cstheme="minorHAnsi"/>
              </w:rPr>
            </w:pPr>
          </w:p>
        </w:tc>
        <w:tc>
          <w:tcPr>
            <w:tcW w:w="3822" w:type="dxa"/>
            <w:vAlign w:val="center"/>
          </w:tcPr>
          <w:p w14:paraId="120C7598" w14:textId="026FE800" w:rsidR="00C945B2" w:rsidRPr="00F51142" w:rsidRDefault="00C945B2" w:rsidP="00C945B2">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945B2" w:rsidRPr="00F51142" w14:paraId="67121501" w14:textId="77777777" w:rsidTr="006B654B">
        <w:trPr>
          <w:trHeight w:val="969"/>
        </w:trPr>
        <w:tc>
          <w:tcPr>
            <w:tcW w:w="559" w:type="dxa"/>
            <w:shd w:val="clear" w:color="auto" w:fill="auto"/>
            <w:vAlign w:val="center"/>
          </w:tcPr>
          <w:p w14:paraId="00495D3E" w14:textId="06C1483E" w:rsidR="00C945B2" w:rsidRPr="00F51142" w:rsidRDefault="00C90BEB" w:rsidP="00C945B2">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5ABFA0A3" w:rsidR="00C945B2" w:rsidRPr="007B7C99" w:rsidRDefault="00C945B2" w:rsidP="00C945B2">
            <w:pPr>
              <w:jc w:val="both"/>
              <w:rPr>
                <w:rFonts w:asciiTheme="minorHAnsi" w:hAnsiTheme="minorHAnsi" w:cstheme="minorHAnsi"/>
              </w:rPr>
            </w:pPr>
            <w:r w:rsidRPr="00F51142">
              <w:rPr>
                <w:rFonts w:asciiTheme="minorHAnsi" w:hAnsiTheme="minorHAnsi" w:cstheme="minorHAnsi"/>
              </w:rPr>
              <w:t>Consultas Escritas</w:t>
            </w:r>
          </w:p>
        </w:tc>
        <w:tc>
          <w:tcPr>
            <w:tcW w:w="1814" w:type="dxa"/>
            <w:vAlign w:val="center"/>
          </w:tcPr>
          <w:p w14:paraId="2741D7DC" w14:textId="77777777" w:rsidR="00C945B2" w:rsidRDefault="00C945B2" w:rsidP="00C945B2">
            <w:pPr>
              <w:jc w:val="center"/>
              <w:rPr>
                <w:rFonts w:asciiTheme="minorHAnsi" w:hAnsiTheme="minorHAnsi" w:cstheme="minorHAnsi"/>
              </w:rPr>
            </w:pPr>
            <w:r w:rsidRPr="00F51142">
              <w:rPr>
                <w:rFonts w:asciiTheme="minorHAnsi" w:hAnsiTheme="minorHAnsi" w:cstheme="minorHAnsi"/>
              </w:rPr>
              <w:t>Hasta:</w:t>
            </w:r>
          </w:p>
          <w:p w14:paraId="6B57B571" w14:textId="5105A46C" w:rsidR="00C90BEB" w:rsidRPr="00F51142" w:rsidRDefault="00C90BEB" w:rsidP="00C945B2">
            <w:pPr>
              <w:jc w:val="center"/>
              <w:rPr>
                <w:rFonts w:asciiTheme="minorHAnsi" w:hAnsiTheme="minorHAnsi" w:cstheme="minorHAnsi"/>
              </w:rPr>
            </w:pPr>
            <w:r>
              <w:rPr>
                <w:rFonts w:asciiTheme="minorHAnsi" w:hAnsiTheme="minorHAnsi" w:cstheme="minorHAnsi"/>
              </w:rPr>
              <w:t>2</w:t>
            </w:r>
            <w:r w:rsidR="007B7C99">
              <w:rPr>
                <w:rFonts w:asciiTheme="minorHAnsi" w:hAnsiTheme="minorHAnsi" w:cstheme="minorHAnsi"/>
              </w:rPr>
              <w:t>3</w:t>
            </w:r>
            <w:r>
              <w:rPr>
                <w:rFonts w:asciiTheme="minorHAnsi" w:hAnsiTheme="minorHAnsi" w:cstheme="minorHAnsi"/>
              </w:rPr>
              <w:t>/0</w:t>
            </w:r>
            <w:r w:rsidR="007B7C99">
              <w:rPr>
                <w:rFonts w:asciiTheme="minorHAnsi" w:hAnsiTheme="minorHAnsi" w:cstheme="minorHAnsi"/>
              </w:rPr>
              <w:t>5</w:t>
            </w:r>
            <w:r>
              <w:rPr>
                <w:rFonts w:asciiTheme="minorHAnsi" w:hAnsiTheme="minorHAnsi" w:cstheme="minorHAnsi"/>
              </w:rPr>
              <w:t>/2025</w:t>
            </w:r>
          </w:p>
          <w:p w14:paraId="79734303" w14:textId="1AC8C1FF" w:rsidR="00C945B2" w:rsidRPr="00F51142" w:rsidRDefault="00C945B2" w:rsidP="00C945B2">
            <w:pPr>
              <w:jc w:val="center"/>
              <w:rPr>
                <w:rFonts w:asciiTheme="minorHAnsi" w:hAnsiTheme="minorHAnsi" w:cstheme="minorHAnsi"/>
              </w:rPr>
            </w:pPr>
          </w:p>
        </w:tc>
        <w:tc>
          <w:tcPr>
            <w:tcW w:w="1588" w:type="dxa"/>
            <w:vAlign w:val="center"/>
          </w:tcPr>
          <w:p w14:paraId="07745892" w14:textId="42E0D894" w:rsidR="00C945B2" w:rsidRPr="00F51142" w:rsidRDefault="00C945B2" w:rsidP="007B7C99">
            <w:pPr>
              <w:jc w:val="center"/>
              <w:rPr>
                <w:rFonts w:asciiTheme="minorHAnsi" w:hAnsiTheme="minorHAnsi" w:cstheme="minorHAnsi"/>
              </w:rPr>
            </w:pPr>
            <w:r w:rsidRPr="00F51142">
              <w:rPr>
                <w:rFonts w:asciiTheme="minorHAnsi" w:hAnsiTheme="minorHAnsi" w:cstheme="minorHAnsi"/>
              </w:rPr>
              <w:t>Hasta</w:t>
            </w:r>
          </w:p>
          <w:p w14:paraId="55DEC74B" w14:textId="6EA15A3D" w:rsidR="00C945B2" w:rsidRPr="00F51142" w:rsidRDefault="00C945B2" w:rsidP="007B7C99">
            <w:pPr>
              <w:jc w:val="center"/>
              <w:rPr>
                <w:rFonts w:asciiTheme="minorHAnsi" w:hAnsiTheme="minorHAnsi" w:cstheme="minorHAnsi"/>
              </w:rPr>
            </w:pPr>
            <w:r w:rsidRPr="001C55C4">
              <w:rPr>
                <w:rFonts w:asciiTheme="minorHAnsi" w:hAnsiTheme="minorHAnsi" w:cstheme="minorHAnsi"/>
              </w:rPr>
              <w:t>Hrs.</w:t>
            </w:r>
            <w:r w:rsidR="00C90BEB">
              <w:rPr>
                <w:rFonts w:asciiTheme="minorHAnsi" w:hAnsiTheme="minorHAnsi" w:cstheme="minorHAnsi"/>
              </w:rPr>
              <w:t xml:space="preserve"> 1</w:t>
            </w:r>
            <w:r w:rsidR="007B7C99">
              <w:rPr>
                <w:rFonts w:asciiTheme="minorHAnsi" w:hAnsiTheme="minorHAnsi" w:cstheme="minorHAnsi"/>
              </w:rPr>
              <w:t>0</w:t>
            </w:r>
            <w:r w:rsidR="00C90BEB">
              <w:rPr>
                <w:rFonts w:asciiTheme="minorHAnsi" w:hAnsiTheme="minorHAnsi" w:cstheme="minorHAnsi"/>
              </w:rPr>
              <w:t>:00</w:t>
            </w:r>
          </w:p>
        </w:tc>
        <w:tc>
          <w:tcPr>
            <w:tcW w:w="3822" w:type="dxa"/>
            <w:vAlign w:val="center"/>
          </w:tcPr>
          <w:p w14:paraId="5E90762A" w14:textId="6B826A62" w:rsidR="00C90BEB" w:rsidRPr="006B654B" w:rsidRDefault="00C945B2" w:rsidP="007B7C99">
            <w:r w:rsidRPr="001C55C4">
              <w:rPr>
                <w:rFonts w:asciiTheme="minorHAnsi" w:hAnsiTheme="minorHAnsi" w:cstheme="minorHAnsi"/>
              </w:rPr>
              <w:t>Dirigidas a</w:t>
            </w:r>
            <w:r>
              <w:rPr>
                <w:rFonts w:asciiTheme="minorHAnsi" w:hAnsiTheme="minorHAnsi" w:cstheme="minorHAnsi"/>
              </w:rPr>
              <w:t>:</w:t>
            </w:r>
            <w:r w:rsidR="00C90BEB">
              <w:t xml:space="preserve"> </w:t>
            </w:r>
            <w:hyperlink r:id="rId11" w:history="1">
              <w:r w:rsidR="00C90BEB">
                <w:rPr>
                  <w:rFonts w:asciiTheme="minorHAnsi" w:hAnsiTheme="minorHAnsi" w:cstheme="minorHAnsi"/>
                </w:rPr>
                <w:t>adquisicionescsbpcbba</w:t>
              </w:r>
              <w:r w:rsidR="00C90BEB" w:rsidRPr="001C55C4">
                <w:rPr>
                  <w:rFonts w:asciiTheme="minorHAnsi" w:hAnsiTheme="minorHAnsi" w:cstheme="minorHAnsi"/>
                </w:rPr>
                <w:t>@csbp.com.bo</w:t>
              </w:r>
            </w:hyperlink>
          </w:p>
        </w:tc>
      </w:tr>
      <w:tr w:rsidR="00C945B2" w:rsidRPr="00F51142" w14:paraId="7E8475F2" w14:textId="77777777" w:rsidTr="006B654B">
        <w:trPr>
          <w:trHeight w:val="1145"/>
        </w:trPr>
        <w:tc>
          <w:tcPr>
            <w:tcW w:w="559" w:type="dxa"/>
            <w:vAlign w:val="center"/>
          </w:tcPr>
          <w:p w14:paraId="3BBCA8D8"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39CCB38D" w14:textId="3F0FC32E" w:rsidR="00C945B2" w:rsidRPr="00F51142" w:rsidRDefault="00C945B2" w:rsidP="00C945B2">
            <w:pPr>
              <w:jc w:val="both"/>
              <w:rPr>
                <w:rFonts w:asciiTheme="minorHAnsi" w:hAnsiTheme="minorHAnsi" w:cstheme="minorHAnsi"/>
              </w:rPr>
            </w:pPr>
            <w:r w:rsidRPr="00F51142">
              <w:rPr>
                <w:rFonts w:asciiTheme="minorHAnsi" w:hAnsiTheme="minorHAnsi" w:cstheme="minorHAnsi"/>
              </w:rPr>
              <w:t>Reunión de Aclaración</w:t>
            </w:r>
          </w:p>
        </w:tc>
        <w:tc>
          <w:tcPr>
            <w:tcW w:w="1814" w:type="dxa"/>
            <w:vAlign w:val="center"/>
          </w:tcPr>
          <w:p w14:paraId="7D10F64B" w14:textId="684B49DF" w:rsidR="00C945B2" w:rsidRPr="00F51142" w:rsidRDefault="00C90BEB" w:rsidP="004A3B99">
            <w:pPr>
              <w:jc w:val="center"/>
              <w:rPr>
                <w:rFonts w:asciiTheme="minorHAnsi" w:hAnsiTheme="minorHAnsi" w:cstheme="minorHAnsi"/>
              </w:rPr>
            </w:pPr>
            <w:r>
              <w:rPr>
                <w:rFonts w:asciiTheme="minorHAnsi" w:hAnsiTheme="minorHAnsi" w:cstheme="minorHAnsi"/>
              </w:rPr>
              <w:t>2</w:t>
            </w:r>
            <w:r w:rsidR="00330779">
              <w:rPr>
                <w:rFonts w:asciiTheme="minorHAnsi" w:hAnsiTheme="minorHAnsi" w:cstheme="minorHAnsi"/>
              </w:rPr>
              <w:t>6</w:t>
            </w:r>
            <w:r>
              <w:rPr>
                <w:rFonts w:asciiTheme="minorHAnsi" w:hAnsiTheme="minorHAnsi" w:cstheme="minorHAnsi"/>
              </w:rPr>
              <w:t>/0</w:t>
            </w:r>
            <w:r w:rsidR="007B7C99">
              <w:rPr>
                <w:rFonts w:asciiTheme="minorHAnsi" w:hAnsiTheme="minorHAnsi" w:cstheme="minorHAnsi"/>
              </w:rPr>
              <w:t>5</w:t>
            </w:r>
            <w:r>
              <w:rPr>
                <w:rFonts w:asciiTheme="minorHAnsi" w:hAnsiTheme="minorHAnsi" w:cstheme="minorHAnsi"/>
              </w:rPr>
              <w:t>/2025</w:t>
            </w:r>
          </w:p>
        </w:tc>
        <w:tc>
          <w:tcPr>
            <w:tcW w:w="1588" w:type="dxa"/>
            <w:vAlign w:val="center"/>
          </w:tcPr>
          <w:p w14:paraId="0EC5A5CB" w14:textId="2702A017" w:rsidR="00C945B2" w:rsidRPr="00F51142" w:rsidRDefault="00C945B2" w:rsidP="004A3B99">
            <w:pPr>
              <w:jc w:val="center"/>
              <w:rPr>
                <w:rFonts w:asciiTheme="minorHAnsi" w:hAnsiTheme="minorHAnsi" w:cstheme="minorHAnsi"/>
              </w:rPr>
            </w:pPr>
            <w:r w:rsidRPr="001C55C4">
              <w:rPr>
                <w:rFonts w:asciiTheme="minorHAnsi" w:hAnsiTheme="minorHAnsi" w:cstheme="minorHAnsi"/>
              </w:rPr>
              <w:t>Hrs.</w:t>
            </w:r>
            <w:r w:rsidR="00C90BEB">
              <w:rPr>
                <w:rFonts w:asciiTheme="minorHAnsi" w:hAnsiTheme="minorHAnsi" w:cstheme="minorHAnsi"/>
              </w:rPr>
              <w:t>15:00</w:t>
            </w:r>
          </w:p>
        </w:tc>
        <w:tc>
          <w:tcPr>
            <w:tcW w:w="3822" w:type="dxa"/>
            <w:vAlign w:val="center"/>
          </w:tcPr>
          <w:p w14:paraId="4F760AAD" w14:textId="5F2CDBE8" w:rsidR="00C945B2" w:rsidRPr="00F51142" w:rsidRDefault="007978E6" w:rsidP="007978E6">
            <w:pPr>
              <w:shd w:val="clear" w:color="auto" w:fill="FFFFFF"/>
              <w:rPr>
                <w:rFonts w:asciiTheme="minorHAnsi" w:hAnsiTheme="minorHAnsi" w:cstheme="minorHAnsi"/>
              </w:rPr>
            </w:pPr>
            <w:r>
              <w:rPr>
                <w:rStyle w:val="Hipervnculo"/>
                <w:color w:val="auto"/>
                <w:u w:val="none"/>
              </w:rPr>
              <w:t>En oficinas de Jefatura Medica del Policonsultorio de la CSBP – Reg. Cochabamba</w:t>
            </w:r>
          </w:p>
        </w:tc>
      </w:tr>
      <w:tr w:rsidR="00C945B2" w:rsidRPr="00F51142" w14:paraId="5C85FFAF" w14:textId="77777777" w:rsidTr="006B654B">
        <w:trPr>
          <w:trHeight w:val="426"/>
        </w:trPr>
        <w:tc>
          <w:tcPr>
            <w:tcW w:w="559" w:type="dxa"/>
            <w:vAlign w:val="center"/>
          </w:tcPr>
          <w:p w14:paraId="3AADC2B8"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C945B2" w:rsidRPr="00F51142" w:rsidRDefault="00C945B2" w:rsidP="00C945B2">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C945B2" w:rsidRPr="00F51142" w:rsidRDefault="00C945B2" w:rsidP="00C945B2">
            <w:pPr>
              <w:jc w:val="center"/>
              <w:rPr>
                <w:rFonts w:asciiTheme="minorHAnsi" w:hAnsiTheme="minorHAnsi" w:cstheme="minorHAnsi"/>
              </w:rPr>
            </w:pPr>
            <w:r w:rsidRPr="00F51142">
              <w:rPr>
                <w:rFonts w:asciiTheme="minorHAnsi" w:hAnsiTheme="minorHAnsi" w:cstheme="minorHAnsi"/>
              </w:rPr>
              <w:t xml:space="preserve">Hasta: </w:t>
            </w:r>
          </w:p>
          <w:p w14:paraId="11631ACD" w14:textId="7AC9484A" w:rsidR="00C945B2" w:rsidRPr="00F51142" w:rsidRDefault="00C90BEB" w:rsidP="00C945B2">
            <w:pPr>
              <w:jc w:val="center"/>
              <w:rPr>
                <w:rFonts w:asciiTheme="minorHAnsi" w:hAnsiTheme="minorHAnsi" w:cstheme="minorHAnsi"/>
              </w:rPr>
            </w:pPr>
            <w:r>
              <w:rPr>
                <w:rFonts w:asciiTheme="minorHAnsi" w:hAnsiTheme="minorHAnsi" w:cstheme="minorHAnsi"/>
              </w:rPr>
              <w:t>0</w:t>
            </w:r>
            <w:r w:rsidR="00FC1B68">
              <w:rPr>
                <w:rFonts w:asciiTheme="minorHAnsi" w:hAnsiTheme="minorHAnsi" w:cstheme="minorHAnsi"/>
              </w:rPr>
              <w:t>6</w:t>
            </w:r>
            <w:r>
              <w:rPr>
                <w:rFonts w:asciiTheme="minorHAnsi" w:hAnsiTheme="minorHAnsi" w:cstheme="minorHAnsi"/>
              </w:rPr>
              <w:t>/0</w:t>
            </w:r>
            <w:r w:rsidR="00FC1B68">
              <w:rPr>
                <w:rFonts w:asciiTheme="minorHAnsi" w:hAnsiTheme="minorHAnsi" w:cstheme="minorHAnsi"/>
              </w:rPr>
              <w:t>6</w:t>
            </w:r>
            <w:r>
              <w:rPr>
                <w:rFonts w:asciiTheme="minorHAnsi" w:hAnsiTheme="minorHAnsi" w:cstheme="minorHAnsi"/>
              </w:rPr>
              <w:t>/2025</w:t>
            </w:r>
          </w:p>
        </w:tc>
        <w:tc>
          <w:tcPr>
            <w:tcW w:w="1588" w:type="dxa"/>
            <w:vAlign w:val="center"/>
          </w:tcPr>
          <w:p w14:paraId="2207E897"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Hasta:</w:t>
            </w:r>
          </w:p>
          <w:p w14:paraId="2472B296" w14:textId="09C7E260" w:rsidR="00C945B2" w:rsidRPr="00F51142" w:rsidRDefault="00C945B2" w:rsidP="00C945B2">
            <w:pPr>
              <w:jc w:val="center"/>
              <w:rPr>
                <w:rFonts w:asciiTheme="minorHAnsi" w:hAnsiTheme="minorHAnsi" w:cstheme="minorHAnsi"/>
              </w:rPr>
            </w:pPr>
            <w:r w:rsidRPr="001C55C4">
              <w:rPr>
                <w:rFonts w:asciiTheme="minorHAnsi" w:hAnsiTheme="minorHAnsi" w:cstheme="minorHAnsi"/>
              </w:rPr>
              <w:t>Hrs.</w:t>
            </w:r>
            <w:r w:rsidR="00C90BEB">
              <w:rPr>
                <w:rFonts w:asciiTheme="minorHAnsi" w:hAnsiTheme="minorHAnsi" w:cstheme="minorHAnsi"/>
              </w:rPr>
              <w:t>15:00</w:t>
            </w:r>
          </w:p>
        </w:tc>
        <w:tc>
          <w:tcPr>
            <w:tcW w:w="3822" w:type="dxa"/>
            <w:vAlign w:val="center"/>
          </w:tcPr>
          <w:p w14:paraId="7840CE41" w14:textId="77777777" w:rsidR="00C945B2" w:rsidRPr="00CC6980" w:rsidRDefault="00C945B2" w:rsidP="00C945B2">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69358008" w14:textId="61CC766D" w:rsidR="00C945B2" w:rsidRDefault="00C945B2" w:rsidP="00C945B2">
            <w:pPr>
              <w:jc w:val="both"/>
              <w:rPr>
                <w:rFonts w:asciiTheme="minorHAnsi" w:hAnsiTheme="minorHAnsi" w:cstheme="minorHAnsi"/>
                <w:bCs/>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Pr="00270C08">
              <w:rPr>
                <w:rFonts w:asciiTheme="minorHAnsi" w:hAnsiTheme="minorHAnsi" w:cstheme="minorHAnsi"/>
                <w:bCs/>
              </w:rPr>
              <w:t xml:space="preserve"> </w:t>
            </w:r>
            <w:r w:rsidR="00C90BEB">
              <w:rPr>
                <w:rFonts w:asciiTheme="minorHAnsi" w:hAnsiTheme="minorHAnsi" w:cstheme="minorHAnsi"/>
                <w:bCs/>
              </w:rPr>
              <w:t xml:space="preserve">Departamento de Cochabamba, Zona Central, </w:t>
            </w:r>
            <w:r w:rsidRPr="00270C08">
              <w:rPr>
                <w:rFonts w:asciiTheme="minorHAnsi" w:hAnsiTheme="minorHAnsi" w:cstheme="minorHAnsi"/>
                <w:bCs/>
              </w:rPr>
              <w:t xml:space="preserve">Calle </w:t>
            </w:r>
            <w:r w:rsidR="00C90BEB">
              <w:rPr>
                <w:rFonts w:asciiTheme="minorHAnsi" w:hAnsiTheme="minorHAnsi" w:cstheme="minorHAnsi"/>
                <w:bCs/>
              </w:rPr>
              <w:t>Hamira</w:t>
            </w:r>
            <w:r w:rsidR="001734D8">
              <w:rPr>
                <w:rFonts w:asciiTheme="minorHAnsi" w:hAnsiTheme="minorHAnsi" w:cstheme="minorHAnsi"/>
                <w:bCs/>
              </w:rPr>
              <w:t>ya</w:t>
            </w:r>
            <w:r w:rsidR="00C90BEB">
              <w:rPr>
                <w:rFonts w:asciiTheme="minorHAnsi" w:hAnsiTheme="minorHAnsi" w:cstheme="minorHAnsi"/>
                <w:bCs/>
              </w:rPr>
              <w:t xml:space="preserve"> N° 356, </w:t>
            </w:r>
            <w:r w:rsidRPr="00270C08">
              <w:rPr>
                <w:rFonts w:asciiTheme="minorHAnsi" w:hAnsiTheme="minorHAnsi" w:cstheme="minorHAnsi"/>
                <w:bCs/>
              </w:rPr>
              <w:t xml:space="preserve">Edificio </w:t>
            </w:r>
            <w:r w:rsidR="00C90BEB">
              <w:rPr>
                <w:rFonts w:asciiTheme="minorHAnsi" w:hAnsiTheme="minorHAnsi" w:cstheme="minorHAnsi"/>
                <w:bCs/>
              </w:rPr>
              <w:t>Policonsultorio CSBP</w:t>
            </w:r>
            <w:r>
              <w:rPr>
                <w:rFonts w:asciiTheme="minorHAnsi" w:hAnsiTheme="minorHAnsi" w:cstheme="minorHAnsi"/>
                <w:bCs/>
              </w:rPr>
              <w:t xml:space="preserve"> </w:t>
            </w:r>
            <w:r w:rsidRPr="00270C08">
              <w:rPr>
                <w:rFonts w:asciiTheme="minorHAnsi" w:hAnsiTheme="minorHAnsi" w:cstheme="minorHAnsi"/>
                <w:bCs/>
              </w:rPr>
              <w:t>P</w:t>
            </w:r>
            <w:r w:rsidR="00C90BEB">
              <w:rPr>
                <w:rFonts w:asciiTheme="minorHAnsi" w:hAnsiTheme="minorHAnsi" w:cstheme="minorHAnsi"/>
                <w:bCs/>
              </w:rPr>
              <w:t>iso 5to Bloque “A”.</w:t>
            </w:r>
          </w:p>
          <w:p w14:paraId="4024BD7B" w14:textId="7F0B86D6" w:rsidR="00C945B2" w:rsidRPr="00F51142" w:rsidRDefault="00C945B2" w:rsidP="001734D8">
            <w:pPr>
              <w:jc w:val="both"/>
              <w:rPr>
                <w:rFonts w:asciiTheme="minorHAnsi" w:hAnsiTheme="minorHAnsi" w:cstheme="minorHAnsi"/>
              </w:rPr>
            </w:pPr>
          </w:p>
        </w:tc>
      </w:tr>
      <w:tr w:rsidR="00C945B2" w:rsidRPr="00C945B2" w14:paraId="5C953DDC" w14:textId="77777777" w:rsidTr="006B654B">
        <w:trPr>
          <w:trHeight w:val="480"/>
        </w:trPr>
        <w:tc>
          <w:tcPr>
            <w:tcW w:w="559" w:type="dxa"/>
            <w:vAlign w:val="center"/>
          </w:tcPr>
          <w:p w14:paraId="1BAEBAE9"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C945B2" w:rsidRPr="00F51142" w:rsidRDefault="00C945B2" w:rsidP="00C945B2">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65A67D5" w14:textId="27E941C7" w:rsidR="00C945B2" w:rsidRPr="00F51142" w:rsidRDefault="001734D8" w:rsidP="00C945B2">
            <w:pPr>
              <w:jc w:val="center"/>
              <w:rPr>
                <w:rFonts w:asciiTheme="minorHAnsi" w:hAnsiTheme="minorHAnsi" w:cstheme="minorHAnsi"/>
              </w:rPr>
            </w:pPr>
            <w:r>
              <w:rPr>
                <w:rFonts w:asciiTheme="minorHAnsi" w:hAnsiTheme="minorHAnsi" w:cstheme="minorHAnsi"/>
              </w:rPr>
              <w:t>0</w:t>
            </w:r>
            <w:r w:rsidR="00FC1B68">
              <w:rPr>
                <w:rFonts w:asciiTheme="minorHAnsi" w:hAnsiTheme="minorHAnsi" w:cstheme="minorHAnsi"/>
              </w:rPr>
              <w:t>6</w:t>
            </w:r>
            <w:r>
              <w:rPr>
                <w:rFonts w:asciiTheme="minorHAnsi" w:hAnsiTheme="minorHAnsi" w:cstheme="minorHAnsi"/>
              </w:rPr>
              <w:t>/0</w:t>
            </w:r>
            <w:r w:rsidR="00FC1B68">
              <w:rPr>
                <w:rFonts w:asciiTheme="minorHAnsi" w:hAnsiTheme="minorHAnsi" w:cstheme="minorHAnsi"/>
              </w:rPr>
              <w:t>6</w:t>
            </w:r>
            <w:r>
              <w:rPr>
                <w:rFonts w:asciiTheme="minorHAnsi" w:hAnsiTheme="minorHAnsi" w:cstheme="minorHAnsi"/>
              </w:rPr>
              <w:t>/2025</w:t>
            </w:r>
          </w:p>
        </w:tc>
        <w:tc>
          <w:tcPr>
            <w:tcW w:w="1588" w:type="dxa"/>
            <w:vAlign w:val="center"/>
          </w:tcPr>
          <w:p w14:paraId="2A145B9A" w14:textId="508B8530" w:rsidR="00C945B2" w:rsidRPr="00F51142" w:rsidRDefault="00C945B2" w:rsidP="004A3B99">
            <w:pPr>
              <w:jc w:val="center"/>
              <w:rPr>
                <w:rFonts w:asciiTheme="minorHAnsi" w:hAnsiTheme="minorHAnsi" w:cstheme="minorHAnsi"/>
              </w:rPr>
            </w:pPr>
            <w:r w:rsidRPr="001C55C4">
              <w:rPr>
                <w:rFonts w:asciiTheme="minorHAnsi" w:hAnsiTheme="minorHAnsi" w:cstheme="minorHAnsi"/>
              </w:rPr>
              <w:t>Hrs</w:t>
            </w:r>
            <w:r w:rsidR="001734D8">
              <w:rPr>
                <w:rFonts w:asciiTheme="minorHAnsi" w:hAnsiTheme="minorHAnsi" w:cstheme="minorHAnsi"/>
              </w:rPr>
              <w:t>. 15:15</w:t>
            </w:r>
          </w:p>
        </w:tc>
        <w:tc>
          <w:tcPr>
            <w:tcW w:w="3822" w:type="dxa"/>
            <w:vAlign w:val="center"/>
          </w:tcPr>
          <w:p w14:paraId="447DACD1" w14:textId="77777777" w:rsidR="00C945B2" w:rsidRPr="001C55C4" w:rsidRDefault="00C945B2" w:rsidP="00C945B2">
            <w:pPr>
              <w:rPr>
                <w:rFonts w:asciiTheme="minorHAnsi" w:hAnsiTheme="minorHAnsi" w:cstheme="minorHAnsi"/>
              </w:rPr>
            </w:pPr>
            <w:r w:rsidRPr="001C55C4">
              <w:rPr>
                <w:rFonts w:asciiTheme="minorHAnsi" w:hAnsiTheme="minorHAnsi" w:cstheme="minorHAnsi"/>
              </w:rPr>
              <w:t>Se realizará vía Zoom, en la siguiente dirección:</w:t>
            </w:r>
          </w:p>
          <w:p w14:paraId="245B95B6" w14:textId="77777777" w:rsidR="00C945B2" w:rsidRPr="001C55C4" w:rsidRDefault="00C945B2" w:rsidP="00C945B2">
            <w:pPr>
              <w:rPr>
                <w:rFonts w:asciiTheme="minorHAnsi" w:hAnsiTheme="minorHAnsi" w:cstheme="minorHAnsi"/>
              </w:rPr>
            </w:pPr>
          </w:p>
          <w:p w14:paraId="017313CD" w14:textId="77777777" w:rsidR="00392DC9" w:rsidRPr="00CC0FD6" w:rsidRDefault="00392DC9" w:rsidP="00392DC9">
            <w:pPr>
              <w:shd w:val="clear" w:color="auto" w:fill="FFFFFF"/>
              <w:rPr>
                <w:rFonts w:asciiTheme="minorHAnsi" w:hAnsiTheme="minorHAnsi" w:cstheme="minorHAnsi"/>
                <w:color w:val="222222"/>
                <w:lang w:val="es-BO" w:eastAsia="es-BO"/>
              </w:rPr>
            </w:pPr>
            <w:r w:rsidRPr="00CC0FD6">
              <w:rPr>
                <w:rFonts w:asciiTheme="minorHAnsi" w:hAnsiTheme="minorHAnsi" w:cstheme="minorHAnsi"/>
                <w:color w:val="222222"/>
                <w:lang w:val="es-BO" w:eastAsia="es-BO"/>
              </w:rPr>
              <w:t xml:space="preserve">Meeting ID: </w:t>
            </w:r>
            <w:r w:rsidRPr="00CC0FD6">
              <w:rPr>
                <w:rFonts w:ascii="Calibri" w:hAnsi="Calibri" w:cs="Calibri"/>
                <w:color w:val="000000"/>
                <w:sz w:val="23"/>
                <w:szCs w:val="23"/>
              </w:rPr>
              <w:t xml:space="preserve"> </w:t>
            </w:r>
            <w:r w:rsidRPr="00CC0FD6">
              <w:rPr>
                <w:rFonts w:asciiTheme="minorHAnsi" w:hAnsiTheme="minorHAnsi" w:cstheme="minorHAnsi"/>
                <w:color w:val="222222"/>
                <w:lang w:eastAsia="es-BO"/>
              </w:rPr>
              <w:t>824 1031 0616</w:t>
            </w:r>
          </w:p>
          <w:p w14:paraId="36CB5DAA" w14:textId="77777777" w:rsidR="00392DC9" w:rsidRPr="00CC0FD6" w:rsidRDefault="00392DC9" w:rsidP="00392DC9">
            <w:pPr>
              <w:shd w:val="clear" w:color="auto" w:fill="FFFFFF"/>
              <w:rPr>
                <w:rFonts w:asciiTheme="minorHAnsi" w:hAnsiTheme="minorHAnsi" w:cstheme="minorHAnsi"/>
                <w:color w:val="222222"/>
                <w:lang w:val="es-BO" w:eastAsia="es-BO"/>
              </w:rPr>
            </w:pPr>
            <w:r w:rsidRPr="00CC0FD6">
              <w:rPr>
                <w:rFonts w:asciiTheme="minorHAnsi" w:hAnsiTheme="minorHAnsi" w:cstheme="minorHAnsi"/>
                <w:color w:val="222222"/>
                <w:lang w:val="es-BO" w:eastAsia="es-BO"/>
              </w:rPr>
              <w:t xml:space="preserve">Passcode: </w:t>
            </w:r>
            <w:r w:rsidRPr="00CC0FD6">
              <w:rPr>
                <w:rFonts w:ascii="Calibri" w:hAnsi="Calibri" w:cs="Calibri"/>
                <w:color w:val="000000"/>
                <w:sz w:val="23"/>
                <w:szCs w:val="23"/>
                <w:lang w:val="es-BO" w:eastAsia="es-BO"/>
              </w:rPr>
              <w:t xml:space="preserve"> </w:t>
            </w:r>
            <w:r w:rsidRPr="00CC0FD6">
              <w:rPr>
                <w:rFonts w:asciiTheme="minorHAnsi" w:hAnsiTheme="minorHAnsi" w:cstheme="minorHAnsi"/>
                <w:color w:val="222222"/>
                <w:lang w:val="es-BO" w:eastAsia="es-BO"/>
              </w:rPr>
              <w:t>711043</w:t>
            </w:r>
          </w:p>
          <w:p w14:paraId="1BD1D997" w14:textId="34AD8431" w:rsidR="00C945B2" w:rsidRPr="00C945B2" w:rsidRDefault="00C945B2" w:rsidP="00C945B2">
            <w:pPr>
              <w:jc w:val="both"/>
              <w:rPr>
                <w:rFonts w:asciiTheme="minorHAnsi" w:hAnsiTheme="minorHAnsi" w:cstheme="minorHAnsi"/>
                <w:lang w:val="en-US"/>
              </w:rPr>
            </w:pPr>
          </w:p>
        </w:tc>
      </w:tr>
      <w:tr w:rsidR="00C945B2" w:rsidRPr="00552079" w14:paraId="48074110" w14:textId="77777777" w:rsidTr="006B654B">
        <w:trPr>
          <w:trHeight w:val="661"/>
        </w:trPr>
        <w:tc>
          <w:tcPr>
            <w:tcW w:w="559" w:type="dxa"/>
            <w:vAlign w:val="center"/>
          </w:tcPr>
          <w:p w14:paraId="6473101D" w14:textId="77777777" w:rsidR="00C945B2" w:rsidRPr="00F51142" w:rsidRDefault="00C945B2" w:rsidP="00C945B2">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C945B2" w:rsidRPr="00F51142" w:rsidRDefault="00C945B2" w:rsidP="00C945B2">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5FCF4958" w:rsidR="00C945B2" w:rsidRPr="00F51142" w:rsidRDefault="001734D8" w:rsidP="00C945B2">
            <w:pPr>
              <w:jc w:val="center"/>
              <w:rPr>
                <w:rFonts w:asciiTheme="minorHAnsi" w:hAnsiTheme="minorHAnsi" w:cstheme="minorHAnsi"/>
              </w:rPr>
            </w:pPr>
            <w:r>
              <w:rPr>
                <w:rFonts w:asciiTheme="minorHAnsi" w:hAnsiTheme="minorHAnsi" w:cstheme="minorHAnsi"/>
              </w:rPr>
              <w:t xml:space="preserve">Hasta el </w:t>
            </w:r>
            <w:r w:rsidR="00FC1B68">
              <w:rPr>
                <w:rFonts w:asciiTheme="minorHAnsi" w:hAnsiTheme="minorHAnsi" w:cstheme="minorHAnsi"/>
              </w:rPr>
              <w:t>16</w:t>
            </w:r>
            <w:r>
              <w:rPr>
                <w:rFonts w:asciiTheme="minorHAnsi" w:hAnsiTheme="minorHAnsi" w:cstheme="minorHAnsi"/>
              </w:rPr>
              <w:t>/0</w:t>
            </w:r>
            <w:r w:rsidR="00FC1B68">
              <w:rPr>
                <w:rFonts w:asciiTheme="minorHAnsi" w:hAnsiTheme="minorHAnsi" w:cstheme="minorHAnsi"/>
              </w:rPr>
              <w:t>6</w:t>
            </w:r>
            <w:r>
              <w:rPr>
                <w:rFonts w:asciiTheme="minorHAnsi" w:hAnsiTheme="minorHAnsi" w:cstheme="minorHAnsi"/>
              </w:rPr>
              <w:t>/2025</w:t>
            </w:r>
          </w:p>
        </w:tc>
        <w:tc>
          <w:tcPr>
            <w:tcW w:w="3822" w:type="dxa"/>
            <w:vAlign w:val="center"/>
          </w:tcPr>
          <w:p w14:paraId="1F02C333" w14:textId="67E59D1F" w:rsidR="00C945B2" w:rsidRPr="00F51142" w:rsidRDefault="00727AEB" w:rsidP="00C945B2">
            <w:pPr>
              <w:rPr>
                <w:rFonts w:asciiTheme="minorHAnsi" w:hAnsiTheme="minorHAnsi" w:cstheme="minorHAnsi"/>
                <w:lang w:val="es-BO"/>
              </w:rPr>
            </w:pPr>
            <w:r>
              <w:rPr>
                <w:rFonts w:asciiTheme="minorHAnsi" w:hAnsiTheme="minorHAnsi" w:cstheme="minorHAnsi"/>
                <w:lang w:val="es-BO"/>
              </w:rPr>
              <w:t>Se notificará de forma escrita a los proponentes adjudicados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AD0000">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4907C7D3" w:rsidR="001514BD" w:rsidRPr="00A81DCD" w:rsidRDefault="00C945B2" w:rsidP="00AD0000">
            <w:pPr>
              <w:spacing w:before="120" w:after="120"/>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w:t>
            </w:r>
            <w:r w:rsidR="00C90FC2">
              <w:rPr>
                <w:rFonts w:asciiTheme="minorHAnsi" w:hAnsiTheme="minorHAnsi" w:cs="Arial"/>
              </w:rPr>
              <w:t xml:space="preserve"> y Contrataciones</w:t>
            </w:r>
            <w:r w:rsidRPr="00A81DCD">
              <w:rPr>
                <w:rFonts w:asciiTheme="minorHAnsi" w:hAnsiTheme="minorHAnsi" w:cs="Arial"/>
              </w:rPr>
              <w:t>, aprobado mediante Resolución de Directorio Nº0</w:t>
            </w:r>
            <w:r w:rsidR="00C90FC2">
              <w:rPr>
                <w:rFonts w:asciiTheme="minorHAnsi" w:hAnsiTheme="minorHAnsi" w:cs="Arial"/>
              </w:rPr>
              <w:t>32</w:t>
            </w:r>
            <w:r w:rsidRPr="00A81DCD">
              <w:rPr>
                <w:rFonts w:asciiTheme="minorHAnsi" w:hAnsiTheme="minorHAnsi" w:cs="Arial"/>
              </w:rPr>
              <w:t>/202</w:t>
            </w:r>
            <w:r w:rsidR="00C90FC2">
              <w:rPr>
                <w:rFonts w:asciiTheme="minorHAnsi" w:hAnsiTheme="minorHAnsi" w:cs="Arial"/>
              </w:rPr>
              <w:t>4</w:t>
            </w:r>
            <w:r w:rsidRPr="00A81DCD">
              <w:rPr>
                <w:rFonts w:asciiTheme="minorHAnsi" w:hAnsiTheme="minorHAnsi" w:cs="Arial"/>
              </w:rPr>
              <w:t xml:space="preserve"> del </w:t>
            </w:r>
            <w:r w:rsidR="00C90FC2">
              <w:rPr>
                <w:rFonts w:asciiTheme="minorHAnsi" w:hAnsiTheme="minorHAnsi" w:cs="Arial"/>
              </w:rPr>
              <w:t>28</w:t>
            </w:r>
            <w:r w:rsidRPr="00A81DCD">
              <w:rPr>
                <w:rFonts w:asciiTheme="minorHAnsi" w:hAnsiTheme="minorHAnsi" w:cs="Arial"/>
              </w:rPr>
              <w:t xml:space="preserve"> de </w:t>
            </w:r>
            <w:r w:rsidR="00C90FC2">
              <w:rPr>
                <w:rFonts w:asciiTheme="minorHAnsi" w:hAnsiTheme="minorHAnsi" w:cs="Arial"/>
              </w:rPr>
              <w:t>junio</w:t>
            </w:r>
            <w:r w:rsidR="00C90FC2" w:rsidRPr="00A81DCD">
              <w:rPr>
                <w:rFonts w:asciiTheme="minorHAnsi" w:hAnsiTheme="minorHAnsi" w:cs="Arial"/>
              </w:rPr>
              <w:t xml:space="preserve"> </w:t>
            </w:r>
            <w:r w:rsidRPr="00A81DCD">
              <w:rPr>
                <w:rFonts w:asciiTheme="minorHAnsi" w:hAnsiTheme="minorHAnsi" w:cs="Arial"/>
              </w:rPr>
              <w:t>de 202</w:t>
            </w:r>
            <w:r w:rsidR="00C90FC2">
              <w:rPr>
                <w:rFonts w:asciiTheme="minorHAnsi" w:hAnsiTheme="minorHAnsi" w:cs="Arial"/>
              </w:rPr>
              <w:t>4</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66150BA5" w:rsidR="00EC2848" w:rsidRPr="00A81DCD" w:rsidRDefault="00EC2848" w:rsidP="00AE74A8">
            <w:pPr>
              <w:jc w:val="both"/>
              <w:rPr>
                <w:rFonts w:asciiTheme="minorHAnsi" w:hAnsiTheme="minorHAnsi" w:cs="Arial"/>
              </w:rPr>
            </w:pPr>
            <w:r w:rsidRPr="00A81DCD">
              <w:rPr>
                <w:rFonts w:asciiTheme="minorHAnsi" w:hAnsiTheme="minorHAnsi" w:cs="Arial"/>
              </w:rPr>
              <w:t xml:space="preserve">De conformidad a lo establecido por el Reglamento de Compras </w:t>
            </w:r>
            <w:r w:rsidR="00C90FC2">
              <w:rPr>
                <w:rFonts w:asciiTheme="minorHAnsi" w:hAnsiTheme="minorHAnsi" w:cs="Arial"/>
              </w:rPr>
              <w:t xml:space="preserve">y Contrataciones </w:t>
            </w:r>
            <w:r w:rsidRPr="00A81DCD">
              <w:rPr>
                <w:rFonts w:asciiTheme="minorHAnsi" w:hAnsiTheme="minorHAnsi" w:cs="Arial"/>
              </w:rPr>
              <w:t>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2CC90374" w14:textId="77777777" w:rsidR="00D06FB4" w:rsidRPr="00212695" w:rsidRDefault="00D06FB4" w:rsidP="00D06FB4">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 impedidos 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2F9B7517" w14:textId="77777777" w:rsidR="00D06FB4" w:rsidRPr="00212695"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w:t>
            </w:r>
            <w:r>
              <w:rPr>
                <w:rFonts w:asciiTheme="minorHAnsi" w:hAnsiTheme="minorHAnsi" w:cs="Arial"/>
                <w:color w:val="000000"/>
              </w:rPr>
              <w:t>gan</w:t>
            </w:r>
            <w:r w:rsidRPr="00212695">
              <w:rPr>
                <w:rFonts w:asciiTheme="minorHAnsi" w:hAnsiTheme="minorHAnsi" w:cs="Arial"/>
                <w:color w:val="000000"/>
              </w:rPr>
              <w:t xml:space="preserve"> proceso </w:t>
            </w:r>
            <w:r>
              <w:rPr>
                <w:rFonts w:asciiTheme="minorHAnsi" w:hAnsiTheme="minorHAnsi" w:cs="Arial"/>
                <w:color w:val="000000"/>
              </w:rPr>
              <w:t>legal</w:t>
            </w:r>
            <w:r w:rsidRPr="00212695">
              <w:rPr>
                <w:rFonts w:asciiTheme="minorHAnsi" w:hAnsiTheme="minorHAnsi" w:cs="Arial"/>
                <w:color w:val="000000"/>
              </w:rPr>
              <w:t xml:space="preserve"> pendiente de resolución con la Caja de Salud de la Banca Privada.</w:t>
            </w:r>
          </w:p>
          <w:p w14:paraId="79E7CACB" w14:textId="77777777" w:rsidR="00D06FB4" w:rsidRPr="00A229F4"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sidRPr="00A229F4">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5BCCF9" w14:textId="77777777" w:rsidR="00D06FB4" w:rsidRPr="00A229F4"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sidRPr="00A229F4">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78D356C7" w14:textId="77777777" w:rsidR="00D06FB4"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w:t>
            </w:r>
            <w:r>
              <w:rPr>
                <w:rFonts w:asciiTheme="minorHAnsi" w:hAnsiTheme="minorHAnsi" w:cs="Arial"/>
                <w:color w:val="000000"/>
              </w:rPr>
              <w:t>gan</w:t>
            </w:r>
            <w:r w:rsidRPr="00212695">
              <w:rPr>
                <w:rFonts w:asciiTheme="minorHAnsi" w:hAnsiTheme="minorHAnsi" w:cs="Arial"/>
                <w:color w:val="000000"/>
              </w:rPr>
              <w:t xml:space="preserve"> sociedad con personal de administración, ejecutivos y directores del CSBP.</w:t>
            </w:r>
          </w:p>
          <w:p w14:paraId="5EB506D4" w14:textId="77777777" w:rsidR="00D06FB4" w:rsidRPr="00212695"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Q</w:t>
            </w:r>
            <w:r w:rsidRPr="00A229F4">
              <w:rPr>
                <w:rFonts w:asciiTheme="minorHAnsi" w:hAnsiTheme="minorHAnsi" w:cs="Arial"/>
                <w:color w:val="000000"/>
              </w:rPr>
              <w:t>ue tengan deudas pendientes u obligaciones en mora con la CSBP</w:t>
            </w:r>
            <w:r>
              <w:rPr>
                <w:rFonts w:asciiTheme="minorHAnsi" w:hAnsiTheme="minorHAnsi" w:cs="Arial"/>
                <w:color w:val="000000"/>
              </w:rPr>
              <w:t>.</w:t>
            </w:r>
          </w:p>
          <w:p w14:paraId="61D3DAA4" w14:textId="77777777" w:rsidR="00D06FB4" w:rsidRPr="00212695"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Pr>
                <w:rFonts w:asciiTheme="minorHAnsi" w:hAnsiTheme="minorHAnsi" w:cs="Arial"/>
                <w:color w:val="000000"/>
              </w:rPr>
              <w:t>Cuenten con p</w:t>
            </w:r>
            <w:r w:rsidRPr="00212695">
              <w:rPr>
                <w:rFonts w:asciiTheme="minorHAnsi" w:hAnsiTheme="minorHAnsi" w:cs="Arial"/>
                <w:color w:val="000000"/>
              </w:rPr>
              <w:t xml:space="preserve">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1777A770" w14:textId="77777777" w:rsidR="00D06FB4" w:rsidRPr="00212695" w:rsidRDefault="00D06FB4" w:rsidP="000031B4">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Todo trabajador de la CSBP que se encuentre en situaciones de conflicto de interés tiene la obligación de excusarse formalmente de participar en el proceso de contratación, de manera justificada y ante el inmediato </w:t>
            </w:r>
            <w:r w:rsidRPr="00212695">
              <w:rPr>
                <w:rFonts w:asciiTheme="minorHAnsi" w:hAnsiTheme="minorHAnsi" w:cs="Arial"/>
                <w:color w:val="000000"/>
              </w:rPr>
              <w:lastRenderedPageBreak/>
              <w:t>superior o instancia competente de la CSBP, de manera oportuna y con anterioridad a que sus actos causen efecto.</w:t>
            </w:r>
          </w:p>
          <w:p w14:paraId="645F2FB4" w14:textId="77777777" w:rsidR="00D06FB4" w:rsidRDefault="00D06FB4" w:rsidP="00D06FB4">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2B5F930" w14:textId="77777777" w:rsidR="00D06FB4" w:rsidRPr="00404FC8" w:rsidRDefault="00D06FB4" w:rsidP="00D06FB4">
            <w:pPr>
              <w:autoSpaceDE w:val="0"/>
              <w:autoSpaceDN w:val="0"/>
              <w:adjustRightInd w:val="0"/>
              <w:ind w:left="360"/>
              <w:jc w:val="both"/>
              <w:rPr>
                <w:rFonts w:asciiTheme="minorHAnsi" w:hAnsiTheme="minorHAnsi" w:cs="Arial"/>
                <w:color w:val="000000"/>
              </w:rPr>
            </w:pPr>
          </w:p>
          <w:p w14:paraId="0A257664" w14:textId="77777777" w:rsidR="00D06FB4" w:rsidRPr="00A81DCD" w:rsidRDefault="00D06FB4" w:rsidP="00D06FB4">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5A3B8689" w14:textId="77777777" w:rsidR="00D06FB4" w:rsidRPr="00A81DCD" w:rsidRDefault="00D06FB4" w:rsidP="00D06FB4">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94FD1AE" w14:textId="4A89C9A3" w:rsidR="003B26C8" w:rsidRPr="00A81DCD" w:rsidRDefault="00D06FB4" w:rsidP="00D06FB4">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3361FC2A" w:rsidR="007F2C28" w:rsidRPr="00A81DCD" w:rsidRDefault="00D06FB4" w:rsidP="003B26C8">
            <w:pPr>
              <w:pStyle w:val="Sinespaciado"/>
              <w:numPr>
                <w:ilvl w:val="0"/>
                <w:numId w:val="4"/>
              </w:numPr>
              <w:autoSpaceDE w:val="0"/>
              <w:autoSpaceDN w:val="0"/>
              <w:adjustRightInd w:val="0"/>
              <w:jc w:val="both"/>
              <w:rPr>
                <w:rFonts w:asciiTheme="minorHAnsi" w:hAnsiTheme="minorHAnsi" w:cs="Arial"/>
              </w:rPr>
            </w:pPr>
            <w:r w:rsidRPr="003B26C8">
              <w:rPr>
                <w:rFonts w:asciiTheme="minorHAnsi" w:hAnsiTheme="minorHAnsi"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DEF87D2" w:rsidR="00081572" w:rsidRPr="00CC6980" w:rsidRDefault="00081572" w:rsidP="000031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0031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0031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 xml:space="preserve">Cualquier relacionamiento referente al presente proceso de contratación por parte de cualquier funcionario del proponente o potencial proponente </w:t>
            </w:r>
            <w:r w:rsidRPr="00A81DCD">
              <w:rPr>
                <w:rFonts w:asciiTheme="minorHAnsi" w:hAnsiTheme="minorHAnsi" w:cs="Arial"/>
              </w:rPr>
              <w:lastRenderedPageBreak/>
              <w:t>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28D6A1CC" w14:textId="77777777" w:rsidR="003B26C8" w:rsidRDefault="003B26C8" w:rsidP="003B26C8">
            <w:pPr>
              <w:pStyle w:val="Prrafodelista"/>
              <w:numPr>
                <w:ilvl w:val="1"/>
                <w:numId w:val="2"/>
              </w:numPr>
              <w:spacing w:after="200" w:line="276" w:lineRule="auto"/>
              <w:rPr>
                <w:rFonts w:asciiTheme="minorHAnsi" w:hAnsiTheme="minorHAnsi" w:cs="Arial"/>
              </w:rPr>
            </w:pPr>
            <w:r>
              <w:rPr>
                <w:rFonts w:asciiTheme="minorHAnsi" w:hAnsiTheme="minorHAnsi" w:cs="Arial"/>
              </w:rPr>
              <w:t>Instancia de Aprobación:</w:t>
            </w:r>
          </w:p>
          <w:p w14:paraId="4D09E7F9" w14:textId="7FBB05D4" w:rsidR="003B26C8" w:rsidRDefault="003B26C8" w:rsidP="000B506A">
            <w:pPr>
              <w:pStyle w:val="Prrafodelista"/>
              <w:ind w:left="3574" w:hanging="2835"/>
              <w:rPr>
                <w:rFonts w:asciiTheme="minorHAnsi" w:hAnsiTheme="minorHAnsi" w:cs="Arial"/>
              </w:rPr>
            </w:pPr>
            <w:r>
              <w:rPr>
                <w:rFonts w:asciiTheme="minorHAnsi" w:hAnsiTheme="minorHAnsi" w:cs="Arial"/>
              </w:rPr>
              <w:t xml:space="preserve">Lic. </w:t>
            </w:r>
            <w:r w:rsidR="00A7082C">
              <w:rPr>
                <w:rFonts w:asciiTheme="minorHAnsi" w:hAnsiTheme="minorHAnsi" w:cs="Arial"/>
              </w:rPr>
              <w:t>Orlando Pinto Cancari</w:t>
            </w:r>
            <w:r>
              <w:rPr>
                <w:rFonts w:asciiTheme="minorHAnsi" w:hAnsiTheme="minorHAnsi" w:cs="Arial"/>
              </w:rPr>
              <w:t xml:space="preserve">         </w:t>
            </w:r>
            <w:r w:rsidR="000B506A">
              <w:rPr>
                <w:rFonts w:asciiTheme="minorHAnsi" w:hAnsiTheme="minorHAnsi" w:cs="Arial"/>
              </w:rPr>
              <w:t xml:space="preserve">      </w:t>
            </w:r>
            <w:r>
              <w:rPr>
                <w:rFonts w:asciiTheme="minorHAnsi" w:hAnsiTheme="minorHAnsi" w:cs="Arial"/>
              </w:rPr>
              <w:t xml:space="preserve"> </w:t>
            </w:r>
            <w:r w:rsidR="00A7082C">
              <w:rPr>
                <w:rFonts w:asciiTheme="minorHAnsi" w:hAnsiTheme="minorHAnsi" w:cs="Arial"/>
              </w:rPr>
              <w:t>Responsable de Compras &amp; Bienes y Servicios</w:t>
            </w:r>
          </w:p>
          <w:p w14:paraId="1DB76113" w14:textId="43068F75" w:rsidR="00A7082C" w:rsidRPr="000B506A" w:rsidRDefault="00A7082C" w:rsidP="000B506A">
            <w:pPr>
              <w:pStyle w:val="Prrafodelista"/>
              <w:ind w:left="3290" w:hanging="2551"/>
              <w:rPr>
                <w:rFonts w:asciiTheme="minorHAnsi" w:hAnsiTheme="minorHAnsi" w:cs="Arial"/>
              </w:rPr>
            </w:pPr>
            <w:r w:rsidRPr="000B506A">
              <w:rPr>
                <w:rFonts w:asciiTheme="minorHAnsi" w:hAnsiTheme="minorHAnsi" w:cs="Arial"/>
              </w:rPr>
              <w:t xml:space="preserve">Lic. Silvia Quiroga </w:t>
            </w:r>
            <w:r w:rsidR="000B506A">
              <w:rPr>
                <w:rFonts w:asciiTheme="minorHAnsi" w:hAnsiTheme="minorHAnsi" w:cs="Arial"/>
              </w:rPr>
              <w:t>Espinoza</w:t>
            </w:r>
            <w:r w:rsidRPr="000B506A">
              <w:rPr>
                <w:rFonts w:asciiTheme="minorHAnsi" w:hAnsiTheme="minorHAnsi" w:cs="Arial"/>
              </w:rPr>
              <w:t xml:space="preserve">      </w:t>
            </w:r>
            <w:r w:rsidR="000B506A">
              <w:rPr>
                <w:rFonts w:asciiTheme="minorHAnsi" w:hAnsiTheme="minorHAnsi" w:cs="Arial"/>
              </w:rPr>
              <w:t xml:space="preserve">      </w:t>
            </w:r>
            <w:r w:rsidRPr="000B506A">
              <w:rPr>
                <w:rFonts w:asciiTheme="minorHAnsi" w:hAnsiTheme="minorHAnsi" w:cs="Arial"/>
              </w:rPr>
              <w:t xml:space="preserve">  </w:t>
            </w:r>
            <w:r w:rsidR="000B506A" w:rsidRPr="000B506A">
              <w:rPr>
                <w:rFonts w:asciiTheme="minorHAnsi" w:hAnsiTheme="minorHAnsi" w:cs="Arial"/>
              </w:rPr>
              <w:t>Responsable de Finanzas</w:t>
            </w:r>
          </w:p>
          <w:p w14:paraId="16517A17" w14:textId="77777777" w:rsidR="003B26C8" w:rsidRDefault="003B26C8" w:rsidP="003B26C8">
            <w:pPr>
              <w:pStyle w:val="Prrafodelista"/>
              <w:ind w:left="284"/>
              <w:rPr>
                <w:rFonts w:asciiTheme="minorHAnsi" w:hAnsiTheme="minorHAnsi" w:cs="Arial"/>
              </w:rPr>
            </w:pPr>
            <w:r>
              <w:rPr>
                <w:rFonts w:asciiTheme="minorHAnsi" w:hAnsiTheme="minorHAnsi" w:cs="Arial"/>
              </w:rPr>
              <w:tab/>
            </w:r>
            <w:r>
              <w:rPr>
                <w:rFonts w:asciiTheme="minorHAnsi" w:hAnsiTheme="minorHAnsi" w:cs="Arial"/>
              </w:rPr>
              <w:tab/>
            </w:r>
            <w:r>
              <w:rPr>
                <w:rFonts w:asciiTheme="minorHAnsi" w:hAnsiTheme="minorHAnsi" w:cs="Arial"/>
              </w:rPr>
              <w:tab/>
            </w:r>
          </w:p>
          <w:p w14:paraId="4EC58DB6" w14:textId="77777777" w:rsidR="003B26C8" w:rsidRDefault="003B26C8" w:rsidP="003B26C8">
            <w:pPr>
              <w:pStyle w:val="Prrafodelista"/>
              <w:numPr>
                <w:ilvl w:val="1"/>
                <w:numId w:val="2"/>
              </w:numPr>
              <w:spacing w:after="200" w:line="276" w:lineRule="auto"/>
              <w:rPr>
                <w:rFonts w:asciiTheme="minorHAnsi" w:hAnsiTheme="minorHAnsi" w:cs="Arial"/>
              </w:rPr>
            </w:pPr>
            <w:r>
              <w:rPr>
                <w:rFonts w:asciiTheme="minorHAnsi" w:hAnsiTheme="minorHAnsi" w:cs="Arial"/>
              </w:rPr>
              <w:t>Las autoridades de la CSBP que ocupan cargos ejecutivos son:</w:t>
            </w:r>
          </w:p>
          <w:p w14:paraId="0BDA524B" w14:textId="77777777" w:rsidR="003B26C8" w:rsidRDefault="003B26C8" w:rsidP="003B26C8">
            <w:pPr>
              <w:pStyle w:val="Prrafodelista"/>
              <w:rPr>
                <w:rFonts w:asciiTheme="minorHAnsi" w:hAnsiTheme="minorHAnsi" w:cs="Arial"/>
              </w:rPr>
            </w:pPr>
            <w:r>
              <w:rPr>
                <w:rFonts w:asciiTheme="minorHAnsi" w:hAnsiTheme="minorHAnsi" w:cs="Arial"/>
              </w:rPr>
              <w:t xml:space="preserve">Lic. Carlos Quiroga                </w:t>
            </w:r>
            <w:r>
              <w:rPr>
                <w:rFonts w:asciiTheme="minorHAnsi" w:hAnsiTheme="minorHAnsi" w:cs="Arial"/>
              </w:rPr>
              <w:tab/>
              <w:t xml:space="preserve">Gerente General </w:t>
            </w:r>
          </w:p>
          <w:p w14:paraId="5193AC2F" w14:textId="749DF437" w:rsidR="003B26C8" w:rsidRDefault="003B26C8" w:rsidP="003B26C8">
            <w:pPr>
              <w:pStyle w:val="Prrafodelista"/>
              <w:rPr>
                <w:rFonts w:asciiTheme="minorHAnsi" w:hAnsiTheme="minorHAnsi" w:cs="Arial"/>
              </w:rPr>
            </w:pPr>
            <w:r>
              <w:rPr>
                <w:rFonts w:asciiTheme="minorHAnsi" w:hAnsiTheme="minorHAnsi" w:cs="Arial"/>
              </w:rPr>
              <w:t>Lic. Álvaro Chirveches</w:t>
            </w:r>
            <w:r>
              <w:rPr>
                <w:rFonts w:asciiTheme="minorHAnsi" w:hAnsiTheme="minorHAnsi" w:cs="Arial"/>
              </w:rPr>
              <w:tab/>
              <w:t xml:space="preserve">                Gerente Administrativo Financiero </w:t>
            </w:r>
          </w:p>
          <w:p w14:paraId="4D81D73A" w14:textId="5771EC86" w:rsidR="003B26C8" w:rsidRPr="00F51142" w:rsidRDefault="003B26C8" w:rsidP="006B654B">
            <w:pPr>
              <w:pStyle w:val="Prrafodelista"/>
              <w:spacing w:after="120"/>
              <w:rPr>
                <w:rFonts w:asciiTheme="minorHAnsi" w:hAnsiTheme="minorHAnsi" w:cs="Arial"/>
              </w:rPr>
            </w:pPr>
            <w:r>
              <w:rPr>
                <w:rFonts w:asciiTheme="minorHAnsi" w:hAnsiTheme="minorHAnsi" w:cs="Arial"/>
              </w:rPr>
              <w:t xml:space="preserve">Dra. María Luisa Valenzuela        </w:t>
            </w:r>
            <w:r w:rsidR="00A7082C">
              <w:rPr>
                <w:rFonts w:asciiTheme="minorHAnsi" w:hAnsiTheme="minorHAnsi" w:cs="Arial"/>
              </w:rPr>
              <w:t xml:space="preserve">     </w:t>
            </w:r>
            <w:r>
              <w:rPr>
                <w:rFonts w:asciiTheme="minorHAnsi" w:hAnsiTheme="minorHAnsi" w:cs="Arial"/>
              </w:rPr>
              <w:t>Gerente Médico</w:t>
            </w:r>
          </w:p>
          <w:p w14:paraId="780C9025" w14:textId="77777777" w:rsidR="00733372" w:rsidRPr="00A81DCD" w:rsidRDefault="00733372" w:rsidP="006B654B">
            <w:pPr>
              <w:pStyle w:val="Prrafodelista"/>
              <w:rPr>
                <w:rFonts w:asciiTheme="minorHAnsi" w:hAnsiTheme="minorHAnsi" w:cs="Arial"/>
              </w:rPr>
            </w:pPr>
          </w:p>
        </w:tc>
      </w:tr>
      <w:tr w:rsidR="00A755EB" w:rsidRPr="00A81DCD" w14:paraId="25F48587" w14:textId="77777777" w:rsidTr="000B506A">
        <w:trPr>
          <w:trHeight w:val="537"/>
        </w:trPr>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14F55198" w:rsidR="00A755EB" w:rsidRPr="000B506A" w:rsidRDefault="00A755EB" w:rsidP="000B506A">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B506A">
        <w:trPr>
          <w:trHeight w:val="545"/>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0B506A">
        <w:trPr>
          <w:trHeight w:val="113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3D788E74"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D06FB4">
              <w:rPr>
                <w:rFonts w:asciiTheme="minorHAnsi" w:hAnsiTheme="minorHAnsi" w:cs="Arial"/>
              </w:rPr>
              <w:t>ibirlas</w:t>
            </w:r>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E04EDF" w:rsidRPr="00A81DCD" w14:paraId="1384190A" w14:textId="77777777" w:rsidTr="006B654B">
        <w:trPr>
          <w:trHeight w:val="1130"/>
        </w:trPr>
        <w:tc>
          <w:tcPr>
            <w:tcW w:w="2972" w:type="dxa"/>
          </w:tcPr>
          <w:p w14:paraId="5965BB29" w14:textId="477ED70F" w:rsidR="00E04EDF" w:rsidRPr="00A81DCD" w:rsidRDefault="00E04EDF" w:rsidP="00E04EDF">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vAlign w:val="center"/>
          </w:tcPr>
          <w:p w14:paraId="5885E4D7" w14:textId="77777777" w:rsidR="00E04EDF" w:rsidRPr="006B654B" w:rsidRDefault="00E04EDF" w:rsidP="006B654B">
            <w:pPr>
              <w:spacing w:before="60" w:after="60"/>
              <w:jc w:val="both"/>
              <w:rPr>
                <w:rFonts w:asciiTheme="minorHAnsi" w:hAnsiTheme="minorHAnsi" w:cs="Arial"/>
              </w:rPr>
            </w:pPr>
            <w:r w:rsidRPr="006B654B">
              <w:rPr>
                <w:rFonts w:asciiTheme="minorHAnsi" w:hAnsiTheme="minorHAnsi" w:cs="Arial"/>
              </w:rPr>
              <w:t xml:space="preserve">LA CSBP podrá aplicar multas por las siguientes causales:  </w:t>
            </w:r>
          </w:p>
          <w:p w14:paraId="21EEE210" w14:textId="42E8FB4A" w:rsidR="00E04EDF" w:rsidRPr="006B654B" w:rsidRDefault="00E04EDF" w:rsidP="000031B4">
            <w:pPr>
              <w:pStyle w:val="Prrafodelista"/>
              <w:numPr>
                <w:ilvl w:val="0"/>
                <w:numId w:val="34"/>
              </w:numPr>
              <w:spacing w:before="60" w:after="60"/>
              <w:jc w:val="both"/>
              <w:rPr>
                <w:rFonts w:asciiTheme="minorHAnsi" w:hAnsiTheme="minorHAnsi" w:cs="Arial"/>
              </w:rPr>
            </w:pPr>
            <w:r w:rsidRPr="006B654B">
              <w:rPr>
                <w:rFonts w:asciiTheme="minorHAnsi" w:hAnsiTheme="minorHAnsi" w:cs="Arial"/>
              </w:rPr>
              <w:t xml:space="preserve">EN CASO DE INCUMPLIMIENTO POR PARTE </w:t>
            </w:r>
            <w:r w:rsidR="007978E6">
              <w:rPr>
                <w:rFonts w:asciiTheme="minorHAnsi" w:hAnsiTheme="minorHAnsi" w:cs="Arial"/>
              </w:rPr>
              <w:t>DE LA EMPRESA</w:t>
            </w:r>
            <w:r>
              <w:rPr>
                <w:rFonts w:asciiTheme="minorHAnsi" w:hAnsiTheme="minorHAnsi" w:cs="Arial"/>
              </w:rPr>
              <w:t xml:space="preserve"> CONTRATAD</w:t>
            </w:r>
            <w:r w:rsidR="007978E6">
              <w:rPr>
                <w:rFonts w:asciiTheme="minorHAnsi" w:hAnsiTheme="minorHAnsi" w:cs="Arial"/>
              </w:rPr>
              <w:t>A</w:t>
            </w:r>
          </w:p>
          <w:p w14:paraId="64633C0E" w14:textId="07AB43D2" w:rsidR="00E04EDF" w:rsidRPr="006B654B" w:rsidRDefault="00E04EDF" w:rsidP="006B654B">
            <w:pPr>
              <w:pStyle w:val="Prrafodelista"/>
              <w:spacing w:before="60" w:after="60"/>
              <w:jc w:val="both"/>
              <w:rPr>
                <w:rFonts w:asciiTheme="minorHAnsi" w:hAnsiTheme="minorHAnsi" w:cs="Arial"/>
              </w:rPr>
            </w:pPr>
            <w:r w:rsidRPr="006B654B">
              <w:rPr>
                <w:rFonts w:asciiTheme="minorHAnsi" w:hAnsiTheme="minorHAnsi" w:cs="Arial"/>
              </w:rPr>
              <w:t xml:space="preserve">En caso de incumplimiento por parte </w:t>
            </w:r>
            <w:r w:rsidR="007978E6">
              <w:rPr>
                <w:rFonts w:asciiTheme="minorHAnsi" w:hAnsiTheme="minorHAnsi" w:cs="Arial"/>
              </w:rPr>
              <w:t>de la empresa contratada</w:t>
            </w:r>
            <w:r w:rsidRPr="006B654B">
              <w:rPr>
                <w:rFonts w:asciiTheme="minorHAnsi" w:hAnsiTheme="minorHAnsi" w:cs="Arial"/>
              </w:rPr>
              <w:t xml:space="preserve"> en la prestación de algún servicio ofertado y adjudicado, la CSBP podrá llevar a sus asegurados </w:t>
            </w:r>
            <w:r>
              <w:rPr>
                <w:rFonts w:asciiTheme="minorHAnsi" w:hAnsiTheme="minorHAnsi" w:cs="Arial"/>
              </w:rPr>
              <w:t>a</w:t>
            </w:r>
            <w:r w:rsidRPr="006B654B">
              <w:rPr>
                <w:rFonts w:asciiTheme="minorHAnsi" w:hAnsiTheme="minorHAnsi" w:cs="Arial"/>
              </w:rPr>
              <w:t xml:space="preserve"> otr</w:t>
            </w:r>
            <w:r w:rsidR="007978E6">
              <w:rPr>
                <w:rFonts w:asciiTheme="minorHAnsi" w:hAnsiTheme="minorHAnsi" w:cs="Arial"/>
              </w:rPr>
              <w:t>a</w:t>
            </w:r>
            <w:r w:rsidRPr="006B654B">
              <w:rPr>
                <w:rFonts w:asciiTheme="minorHAnsi" w:hAnsiTheme="minorHAnsi" w:cs="Arial"/>
              </w:rPr>
              <w:t xml:space="preserve"> </w:t>
            </w:r>
            <w:r w:rsidR="007978E6">
              <w:rPr>
                <w:rFonts w:asciiTheme="minorHAnsi" w:hAnsiTheme="minorHAnsi" w:cs="Arial"/>
              </w:rPr>
              <w:t>empresa</w:t>
            </w:r>
            <w:r w:rsidRPr="006B654B">
              <w:rPr>
                <w:rFonts w:asciiTheme="minorHAnsi" w:hAnsiTheme="minorHAnsi" w:cs="Arial"/>
              </w:rPr>
              <w:t xml:space="preserve"> y cobrar a</w:t>
            </w:r>
            <w:r w:rsidR="007978E6">
              <w:rPr>
                <w:rFonts w:asciiTheme="minorHAnsi" w:hAnsiTheme="minorHAnsi" w:cs="Arial"/>
              </w:rPr>
              <w:t xml:space="preserve"> la empresa c</w:t>
            </w:r>
            <w:r w:rsidRPr="006B654B">
              <w:rPr>
                <w:rFonts w:asciiTheme="minorHAnsi" w:hAnsiTheme="minorHAnsi" w:cs="Arial"/>
              </w:rPr>
              <w:t>ontratad</w:t>
            </w:r>
            <w:r w:rsidR="007978E6">
              <w:rPr>
                <w:rFonts w:asciiTheme="minorHAnsi" w:hAnsiTheme="minorHAnsi" w:cs="Arial"/>
              </w:rPr>
              <w:t>a</w:t>
            </w:r>
            <w:r w:rsidRPr="006B654B">
              <w:rPr>
                <w:rFonts w:asciiTheme="minorHAnsi" w:hAnsiTheme="minorHAnsi" w:cs="Arial"/>
              </w:rPr>
              <w:t xml:space="preserve"> la diferencia existente entre el monto pagado por la CSBP y el monto adjudicado</w:t>
            </w:r>
          </w:p>
          <w:p w14:paraId="0ED9EA43" w14:textId="77777777" w:rsidR="00E04EDF" w:rsidRDefault="00E04EDF" w:rsidP="000031B4">
            <w:pPr>
              <w:pStyle w:val="Prrafodelista"/>
              <w:numPr>
                <w:ilvl w:val="0"/>
                <w:numId w:val="34"/>
              </w:numPr>
              <w:spacing w:before="60" w:after="60"/>
              <w:jc w:val="both"/>
              <w:rPr>
                <w:rFonts w:asciiTheme="minorHAnsi" w:hAnsiTheme="minorHAnsi" w:cs="Arial"/>
              </w:rPr>
            </w:pPr>
            <w:r w:rsidRPr="006B654B">
              <w:rPr>
                <w:rFonts w:asciiTheme="minorHAnsi" w:hAnsiTheme="minorHAnsi" w:cs="Arial"/>
              </w:rPr>
              <w:lastRenderedPageBreak/>
              <w:t>EN CASO DE QUEJAS Y / O RECLAMOS PROCEDENTES</w:t>
            </w:r>
          </w:p>
          <w:p w14:paraId="0C0DB3C6" w14:textId="77777777" w:rsidR="00E04EDF" w:rsidRPr="006B654B" w:rsidRDefault="00E04EDF" w:rsidP="006B654B">
            <w:pPr>
              <w:spacing w:before="60" w:after="60"/>
              <w:jc w:val="both"/>
              <w:rPr>
                <w:rFonts w:asciiTheme="minorHAnsi" w:hAnsiTheme="minorHAnsi" w:cs="Arial"/>
              </w:rPr>
            </w:pPr>
            <w:r w:rsidRPr="006B654B">
              <w:rPr>
                <w:rFonts w:asciiTheme="minorHAnsi" w:hAnsiTheme="minorHAnsi" w:cs="Arial"/>
              </w:rPr>
              <w:t xml:space="preserve">En caso de que el COMITÉ DE SATISFACCION DEL USUARIO defina como procedente el reclamo realizado por parte del asegurado, la CSBP procederá con la aplicación de multas progresivas de la siguiente manera: </w:t>
            </w:r>
          </w:p>
          <w:p w14:paraId="63E56811" w14:textId="069E2E72" w:rsidR="00E04EDF" w:rsidRPr="006B654B" w:rsidRDefault="00E04EDF" w:rsidP="000031B4">
            <w:pPr>
              <w:pStyle w:val="Prrafodelista"/>
              <w:numPr>
                <w:ilvl w:val="0"/>
                <w:numId w:val="35"/>
              </w:numPr>
              <w:spacing w:before="60" w:after="60"/>
              <w:jc w:val="both"/>
              <w:rPr>
                <w:rFonts w:asciiTheme="minorHAnsi" w:hAnsiTheme="minorHAnsi" w:cs="Arial"/>
              </w:rPr>
            </w:pPr>
            <w:r w:rsidRPr="006B654B">
              <w:rPr>
                <w:rFonts w:asciiTheme="minorHAnsi" w:hAnsiTheme="minorHAnsi" w:cs="Arial"/>
              </w:rPr>
              <w:t>El primer reclamo declarado procedente por el Comité de Satisfacción del Usuario de la CSBP, dará lugar a un descuento del 2 % del monto total facturado en el mes que se brindó la consulta médica que originó el reclamo.</w:t>
            </w:r>
          </w:p>
          <w:p w14:paraId="1F49BEA9" w14:textId="520034B4" w:rsidR="00E04EDF" w:rsidRPr="006B654B" w:rsidRDefault="00E04EDF" w:rsidP="000031B4">
            <w:pPr>
              <w:pStyle w:val="Prrafodelista"/>
              <w:numPr>
                <w:ilvl w:val="0"/>
                <w:numId w:val="35"/>
              </w:numPr>
              <w:spacing w:before="60" w:after="60"/>
              <w:jc w:val="both"/>
              <w:rPr>
                <w:rFonts w:asciiTheme="minorHAnsi" w:hAnsiTheme="minorHAnsi" w:cs="Arial"/>
              </w:rPr>
            </w:pPr>
            <w:r w:rsidRPr="006B654B">
              <w:rPr>
                <w:rFonts w:asciiTheme="minorHAnsi" w:hAnsiTheme="minorHAnsi" w:cs="Arial"/>
              </w:rPr>
              <w:t>El segundo reclamo declarado procedente por el Comité de Satisfacción del Usuario de la CSBP, dará lugar a un descuento del 4 % del monto total facturado en el mes que se brindó la consulta médica que originó el reclamo.</w:t>
            </w:r>
          </w:p>
          <w:p w14:paraId="6478715E" w14:textId="08192C97" w:rsidR="00E04EDF" w:rsidRPr="006B654B" w:rsidRDefault="00E04EDF" w:rsidP="000031B4">
            <w:pPr>
              <w:pStyle w:val="Prrafodelista"/>
              <w:numPr>
                <w:ilvl w:val="0"/>
                <w:numId w:val="35"/>
              </w:numPr>
              <w:spacing w:before="60" w:after="60"/>
              <w:jc w:val="both"/>
              <w:rPr>
                <w:rFonts w:asciiTheme="minorHAnsi" w:hAnsiTheme="minorHAnsi" w:cs="Arial"/>
              </w:rPr>
            </w:pPr>
            <w:r w:rsidRPr="006B654B">
              <w:rPr>
                <w:rFonts w:asciiTheme="minorHAnsi" w:hAnsiTheme="minorHAnsi" w:cs="Arial"/>
              </w:rPr>
              <w:t>El tercer reclamo declarado procedente por el Comité de Satisfacción del Usuario de la CSBP, dará lugar a un descuento del 6 % del monto total facturado en el mes que se brindó la consulta médica que originó el reclamo.</w:t>
            </w:r>
          </w:p>
          <w:p w14:paraId="2EC9EC89" w14:textId="74906D2D" w:rsidR="00E04EDF" w:rsidRPr="007978E6" w:rsidRDefault="00E04EDF" w:rsidP="007978E6">
            <w:pPr>
              <w:pStyle w:val="Prrafodelista"/>
              <w:numPr>
                <w:ilvl w:val="0"/>
                <w:numId w:val="35"/>
              </w:numPr>
              <w:spacing w:before="60" w:after="60"/>
              <w:jc w:val="both"/>
              <w:rPr>
                <w:rFonts w:asciiTheme="minorHAnsi" w:hAnsiTheme="minorHAnsi" w:cs="Arial"/>
              </w:rPr>
            </w:pPr>
            <w:r w:rsidRPr="006B654B">
              <w:rPr>
                <w:rFonts w:asciiTheme="minorHAnsi" w:hAnsiTheme="minorHAnsi" w:cs="Arial"/>
              </w:rPr>
              <w:t>El cuarto reclamo declarado procedente por el Comité de Satisfacción del Usuario de la CSBP, dará lugar a la rescisión del contrato y la correspondiente ejecución de la Boleta de Garantía de Cumplimiento de Contrato</w:t>
            </w:r>
          </w:p>
        </w:tc>
      </w:tr>
    </w:tbl>
    <w:p w14:paraId="2E72676C" w14:textId="77777777" w:rsidR="005C734B" w:rsidRDefault="005C734B">
      <w:pPr>
        <w:rPr>
          <w:rFonts w:asciiTheme="minorHAnsi" w:hAnsiTheme="minorHAnsi"/>
        </w:rPr>
      </w:pPr>
    </w:p>
    <w:p w14:paraId="2B29AF9C" w14:textId="77777777" w:rsidR="00A8058D" w:rsidRPr="00A81DCD" w:rsidRDefault="00A8058D">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5FCFE87E" w:rsidR="009C528A" w:rsidRPr="00A81DCD" w:rsidRDefault="00C209F0" w:rsidP="007E5661">
            <w:pPr>
              <w:jc w:val="center"/>
              <w:rPr>
                <w:b/>
              </w:rPr>
            </w:pPr>
            <w:r>
              <w:rPr>
                <w:b/>
              </w:rPr>
              <w:t xml:space="preserve">ACTIVIDADES PREVIAS, </w:t>
            </w:r>
            <w:r w:rsidRPr="00A81DCD">
              <w:rPr>
                <w:b/>
              </w:rPr>
              <w:t>PREPARACIÓN DE LA OFERTA</w:t>
            </w:r>
          </w:p>
        </w:tc>
      </w:tr>
      <w:tr w:rsidR="00C209F0" w:rsidRPr="00A81DCD" w14:paraId="22288439" w14:textId="77777777" w:rsidTr="00A81DCD">
        <w:tc>
          <w:tcPr>
            <w:tcW w:w="2972" w:type="dxa"/>
          </w:tcPr>
          <w:p w14:paraId="4740E494" w14:textId="51EB1B86" w:rsidR="00C209F0" w:rsidRPr="00A81DCD" w:rsidRDefault="00C209F0" w:rsidP="00C209F0">
            <w:pPr>
              <w:pStyle w:val="Sinespaciado"/>
              <w:numPr>
                <w:ilvl w:val="0"/>
                <w:numId w:val="2"/>
              </w:numPr>
              <w:ind w:left="319" w:hanging="319"/>
              <w:jc w:val="both"/>
              <w:rPr>
                <w:rFonts w:asciiTheme="minorHAnsi" w:hAnsiTheme="minorHAnsi" w:cstheme="minorHAnsi"/>
                <w:b/>
              </w:rPr>
            </w:pPr>
            <w:r w:rsidRPr="002A0EBF">
              <w:rPr>
                <w:rFonts w:asciiTheme="minorHAnsi" w:hAnsiTheme="minorHAnsi" w:cstheme="minorHAnsi"/>
                <w:b/>
              </w:rPr>
              <w:t>ACTIVIDADES PREVIAS A LA PREPARACIÓN DE PROPUESTAS</w:t>
            </w:r>
          </w:p>
        </w:tc>
        <w:tc>
          <w:tcPr>
            <w:tcW w:w="6946" w:type="dxa"/>
          </w:tcPr>
          <w:p w14:paraId="5B5BB9D0" w14:textId="77777777" w:rsidR="00C209F0" w:rsidRPr="002A0EBF" w:rsidRDefault="00C209F0" w:rsidP="000031B4">
            <w:pPr>
              <w:pStyle w:val="Lista"/>
              <w:numPr>
                <w:ilvl w:val="1"/>
                <w:numId w:val="21"/>
              </w:numPr>
              <w:spacing w:before="240"/>
              <w:jc w:val="both"/>
              <w:rPr>
                <w:rFonts w:cstheme="minorHAnsi"/>
                <w:b/>
                <w:bCs/>
                <w:sz w:val="20"/>
                <w:szCs w:val="20"/>
              </w:rPr>
            </w:pPr>
            <w:r w:rsidRPr="00A229F4">
              <w:rPr>
                <w:rFonts w:cstheme="minorHAnsi"/>
                <w:b/>
                <w:bCs/>
                <w:sz w:val="20"/>
                <w:szCs w:val="20"/>
              </w:rPr>
              <w:t>CONSULTAS ESCRITAS SOBRE EL PEC</w:t>
            </w:r>
          </w:p>
          <w:p w14:paraId="68F43F1F" w14:textId="77777777" w:rsidR="00C209F0" w:rsidRPr="00A229F4" w:rsidRDefault="00C209F0" w:rsidP="00C209F0">
            <w:pPr>
              <w:spacing w:after="120"/>
              <w:jc w:val="both"/>
              <w:rPr>
                <w:rFonts w:asciiTheme="minorHAnsi" w:hAnsiTheme="minorHAnsi" w:cs="Arial"/>
              </w:rPr>
            </w:pPr>
            <w:r w:rsidRPr="00A229F4">
              <w:rPr>
                <w:rFonts w:asciiTheme="minorHAnsi" w:hAnsiTheme="minorHAnsi" w:cs="Arial"/>
              </w:rPr>
              <w:t xml:space="preserve">Los proponentes interesados podrán realizar consultas escritas hasta </w:t>
            </w:r>
            <w:r>
              <w:rPr>
                <w:rFonts w:asciiTheme="minorHAnsi" w:hAnsiTheme="minorHAnsi" w:cs="Arial"/>
              </w:rPr>
              <w:t>la fecha señalada en el Cronograma descrito en el presente PC</w:t>
            </w:r>
            <w:r w:rsidRPr="00A229F4">
              <w:rPr>
                <w:rFonts w:asciiTheme="minorHAnsi" w:hAnsiTheme="minorHAnsi" w:cs="Arial"/>
              </w:rPr>
              <w:t>.</w:t>
            </w:r>
          </w:p>
          <w:p w14:paraId="7D266AF0" w14:textId="77777777" w:rsidR="00C209F0" w:rsidRPr="00A229F4" w:rsidRDefault="00C209F0" w:rsidP="00C209F0">
            <w:pPr>
              <w:spacing w:after="120"/>
              <w:jc w:val="both"/>
              <w:rPr>
                <w:rFonts w:asciiTheme="minorHAnsi" w:hAnsiTheme="minorHAnsi" w:cs="Arial"/>
              </w:rPr>
            </w:pPr>
            <w:r w:rsidRPr="00A229F4">
              <w:rPr>
                <w:rFonts w:asciiTheme="minorHAnsi" w:hAnsiTheme="minorHAnsi" w:cs="Arial"/>
              </w:rPr>
              <w:t>Las respuestas a las consultas escritas se harán conocer a todos los potenciales proponentes en la Reunión de Aclaración.</w:t>
            </w:r>
          </w:p>
          <w:p w14:paraId="45E181DB" w14:textId="77777777" w:rsidR="00C209F0" w:rsidRPr="00A229F4" w:rsidRDefault="00C209F0" w:rsidP="00C209F0">
            <w:pPr>
              <w:spacing w:after="120"/>
              <w:jc w:val="both"/>
              <w:rPr>
                <w:rFonts w:asciiTheme="minorHAnsi" w:hAnsiTheme="minorHAnsi" w:cs="Arial"/>
              </w:rPr>
            </w:pPr>
            <w:r w:rsidRPr="00A229F4">
              <w:rPr>
                <w:rFonts w:asciiTheme="minorHAnsi" w:hAnsiTheme="minorHAnsi" w:cs="Arial"/>
              </w:rPr>
              <w:t>Las consultas presentadas fuera del plazo establecido no serán aceptadas ni consideradas por ser extemporáneas.</w:t>
            </w:r>
          </w:p>
          <w:p w14:paraId="773F9462" w14:textId="77777777" w:rsidR="00C209F0" w:rsidRPr="00A229F4" w:rsidRDefault="00C209F0" w:rsidP="000031B4">
            <w:pPr>
              <w:pStyle w:val="Lista"/>
              <w:numPr>
                <w:ilvl w:val="1"/>
                <w:numId w:val="21"/>
              </w:numPr>
              <w:spacing w:before="240"/>
              <w:jc w:val="both"/>
              <w:rPr>
                <w:rFonts w:cstheme="minorHAnsi"/>
                <w:b/>
                <w:bCs/>
                <w:sz w:val="20"/>
                <w:szCs w:val="20"/>
              </w:rPr>
            </w:pPr>
            <w:r w:rsidRPr="00A229F4">
              <w:rPr>
                <w:rFonts w:cstheme="minorHAnsi"/>
                <w:b/>
                <w:bCs/>
                <w:sz w:val="20"/>
                <w:szCs w:val="20"/>
              </w:rPr>
              <w:t xml:space="preserve">REUNIÓN DE ACLARACIÓN </w:t>
            </w:r>
          </w:p>
          <w:p w14:paraId="5D2C6E08" w14:textId="77777777" w:rsidR="00C209F0" w:rsidRPr="00A229F4" w:rsidRDefault="00C209F0" w:rsidP="00C209F0">
            <w:pPr>
              <w:spacing w:after="120"/>
              <w:jc w:val="both"/>
              <w:rPr>
                <w:rFonts w:asciiTheme="minorHAnsi" w:hAnsiTheme="minorHAnsi" w:cs="Arial"/>
              </w:rPr>
            </w:pPr>
            <w:r w:rsidRPr="00A229F4">
              <w:rPr>
                <w:rFonts w:asciiTheme="minorHAnsi" w:hAnsiTheme="minorHAnsi" w:cs="Arial"/>
              </w:rPr>
              <w:t>La Reunión de Aclaración se llevará a cabo el día hora señalados en la convocatoria. En la Reunión de Aclaración, los proponentes podrán expresar sus consultas adicionales.</w:t>
            </w:r>
          </w:p>
          <w:p w14:paraId="0C86219F" w14:textId="77777777" w:rsidR="00C209F0" w:rsidRPr="00A229F4" w:rsidRDefault="00C209F0" w:rsidP="00C209F0">
            <w:pPr>
              <w:spacing w:after="120"/>
              <w:jc w:val="both"/>
              <w:rPr>
                <w:rFonts w:asciiTheme="minorHAnsi" w:hAnsiTheme="minorHAnsi" w:cs="Arial"/>
              </w:rPr>
            </w:pPr>
            <w:r w:rsidRPr="00A229F4">
              <w:rPr>
                <w:rFonts w:asciiTheme="minorHAnsi" w:hAnsiTheme="minorHAnsi" w:cs="Arial"/>
              </w:rPr>
              <w:t>Realizada la Reunión de Aclaración, no se aceptará ninguna consulta posterior.</w:t>
            </w:r>
          </w:p>
          <w:p w14:paraId="1F8DE8CB" w14:textId="10C475C8" w:rsidR="00C209F0" w:rsidRPr="00A81DCD" w:rsidRDefault="00C209F0" w:rsidP="007978E6">
            <w:pPr>
              <w:spacing w:after="120"/>
              <w:jc w:val="both"/>
              <w:rPr>
                <w:rFonts w:asciiTheme="minorHAnsi" w:hAnsiTheme="minorHAnsi" w:cs="Arial"/>
              </w:rPr>
            </w:pPr>
            <w:r w:rsidRPr="00A229F4">
              <w:rPr>
                <w:rFonts w:asciiTheme="minorHAnsi" w:hAnsiTheme="minorHAnsi" w:cs="Arial"/>
              </w:rPr>
              <w:t xml:space="preserve">Las consultas efectuadas en la reunión de aclaración </w:t>
            </w:r>
            <w:r>
              <w:rPr>
                <w:rFonts w:asciiTheme="minorHAnsi" w:hAnsiTheme="minorHAnsi" w:cs="Arial"/>
              </w:rPr>
              <w:t>serán oportunamente publicadas en la página Web de la CSBP, con enmiendas si correspondiera</w:t>
            </w:r>
          </w:p>
        </w:tc>
      </w:tr>
      <w:tr w:rsidR="00BE47FB" w:rsidRPr="00A81DCD" w14:paraId="1E21EFD2" w14:textId="77777777" w:rsidTr="00A81DCD">
        <w:tc>
          <w:tcPr>
            <w:tcW w:w="2972" w:type="dxa"/>
          </w:tcPr>
          <w:p w14:paraId="157B7ED3" w14:textId="77777777" w:rsidR="00BE47FB" w:rsidRPr="00A81DCD" w:rsidRDefault="00BE47FB" w:rsidP="00BE47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F46AFD8" w14:textId="77777777" w:rsidR="008E756A" w:rsidRPr="002B791C" w:rsidRDefault="008E756A" w:rsidP="008E756A">
            <w:pPr>
              <w:spacing w:after="120"/>
              <w:jc w:val="both"/>
              <w:rPr>
                <w:rFonts w:asciiTheme="minorHAnsi" w:hAnsiTheme="minorHAnsi" w:cs="Arial"/>
              </w:rPr>
            </w:pPr>
            <w:r w:rsidRPr="002B791C">
              <w:rPr>
                <w:rFonts w:asciiTheme="minorHAnsi" w:hAnsiTheme="minorHAnsi" w:cs="Arial"/>
              </w:rPr>
              <w:t>Los potenciales proponentes que se encuentren en capacidad de proveer los bienes requeridos en el presente proceso de contratación deberán preparar sus propuestas conforme a los requisitos y condiciones establecidos.</w:t>
            </w:r>
          </w:p>
          <w:p w14:paraId="35D4E59C" w14:textId="77777777" w:rsidR="008E756A" w:rsidRPr="002B791C" w:rsidRDefault="008E756A" w:rsidP="008E756A">
            <w:pPr>
              <w:spacing w:after="120"/>
              <w:rPr>
                <w:rFonts w:asciiTheme="minorHAnsi" w:hAnsiTheme="minorHAnsi" w:cs="Arial"/>
                <w:b/>
              </w:rPr>
            </w:pPr>
            <w:r w:rsidRPr="002B791C">
              <w:rPr>
                <w:rFonts w:asciiTheme="minorHAnsi" w:hAnsiTheme="minorHAnsi" w:cs="Arial"/>
                <w:b/>
              </w:rPr>
              <w:lastRenderedPageBreak/>
              <w:t>DOCUMENTOS ADMINISTRATIVOS</w:t>
            </w:r>
          </w:p>
          <w:p w14:paraId="437959FA" w14:textId="77777777" w:rsidR="008E756A" w:rsidRPr="002B791C" w:rsidRDefault="008E756A" w:rsidP="008E756A">
            <w:pPr>
              <w:pStyle w:val="Sinespaciado"/>
              <w:numPr>
                <w:ilvl w:val="0"/>
                <w:numId w:val="14"/>
              </w:numPr>
              <w:tabs>
                <w:tab w:val="left" w:pos="993"/>
              </w:tabs>
              <w:suppressAutoHyphens/>
              <w:spacing w:after="120"/>
              <w:jc w:val="both"/>
              <w:rPr>
                <w:rFonts w:asciiTheme="minorHAnsi" w:hAnsiTheme="minorHAnsi" w:cs="Arial"/>
              </w:rPr>
            </w:pPr>
            <w:r w:rsidRPr="002B791C">
              <w:rPr>
                <w:rFonts w:asciiTheme="minorHAnsi" w:hAnsiTheme="minorHAnsi" w:cs="Arial"/>
              </w:rPr>
              <w:t xml:space="preserve">Carta de presentación y declaración jurada firmada por el representante legal del proponente, de acuerdo al </w:t>
            </w:r>
            <w:r w:rsidRPr="002B791C">
              <w:rPr>
                <w:rFonts w:asciiTheme="minorHAnsi" w:hAnsiTheme="minorHAnsi" w:cs="Arial"/>
                <w:b/>
                <w:bCs/>
              </w:rPr>
              <w:t>Formulario N°1</w:t>
            </w:r>
            <w:r w:rsidRPr="002B791C">
              <w:rPr>
                <w:rFonts w:asciiTheme="minorHAnsi" w:hAnsiTheme="minorHAnsi" w:cs="Arial"/>
              </w:rPr>
              <w:t>, en</w:t>
            </w:r>
            <w:r w:rsidRPr="002B791C">
              <w:rPr>
                <w:rFonts w:asciiTheme="minorHAnsi" w:hAnsiTheme="minorHAnsi" w:cs="Arial"/>
                <w:b/>
              </w:rPr>
              <w:t xml:space="preserve"> original</w:t>
            </w:r>
            <w:r w:rsidRPr="002B791C">
              <w:rPr>
                <w:rFonts w:asciiTheme="minorHAnsi" w:hAnsiTheme="minorHAnsi" w:cs="Arial"/>
              </w:rPr>
              <w:t>.</w:t>
            </w:r>
          </w:p>
          <w:p w14:paraId="217DB087" w14:textId="77777777" w:rsidR="008E756A" w:rsidRPr="002B791C" w:rsidRDefault="008E756A" w:rsidP="008E756A">
            <w:pPr>
              <w:pStyle w:val="Sinespaciado"/>
              <w:numPr>
                <w:ilvl w:val="0"/>
                <w:numId w:val="14"/>
              </w:numPr>
              <w:tabs>
                <w:tab w:val="left" w:pos="993"/>
              </w:tabs>
              <w:suppressAutoHyphens/>
              <w:spacing w:after="120"/>
              <w:jc w:val="both"/>
              <w:rPr>
                <w:rFonts w:asciiTheme="minorHAnsi" w:hAnsiTheme="minorHAnsi" w:cs="Arial"/>
                <w:b/>
              </w:rPr>
            </w:pPr>
            <w:r w:rsidRPr="002B791C">
              <w:rPr>
                <w:rFonts w:asciiTheme="minorHAnsi" w:hAnsiTheme="minorHAnsi" w:cs="Arial"/>
              </w:rPr>
              <w:t xml:space="preserve">Identificación del proponente, de acuerdo al </w:t>
            </w:r>
            <w:r w:rsidRPr="002B791C">
              <w:rPr>
                <w:rFonts w:asciiTheme="minorHAnsi" w:hAnsiTheme="minorHAnsi" w:cs="Arial"/>
                <w:b/>
                <w:bCs/>
              </w:rPr>
              <w:t>Formulario N°2</w:t>
            </w:r>
            <w:r w:rsidRPr="002B791C">
              <w:rPr>
                <w:rFonts w:asciiTheme="minorHAnsi" w:hAnsiTheme="minorHAnsi" w:cs="Arial"/>
              </w:rPr>
              <w:t xml:space="preserve">, en </w:t>
            </w:r>
            <w:r w:rsidRPr="002B791C">
              <w:rPr>
                <w:rFonts w:asciiTheme="minorHAnsi" w:hAnsiTheme="minorHAnsi" w:cs="Arial"/>
                <w:b/>
              </w:rPr>
              <w:t>original.</w:t>
            </w:r>
          </w:p>
          <w:p w14:paraId="6A60CD4D" w14:textId="0E117DB6" w:rsidR="004B2A9D" w:rsidRPr="00A229F4" w:rsidRDefault="008E756A" w:rsidP="006B654B">
            <w:pPr>
              <w:pStyle w:val="Lista3"/>
              <w:spacing w:before="240"/>
              <w:ind w:left="720" w:firstLine="0"/>
              <w:jc w:val="both"/>
              <w:rPr>
                <w:rFonts w:cstheme="minorHAnsi"/>
                <w:sz w:val="20"/>
                <w:szCs w:val="20"/>
              </w:rPr>
            </w:pPr>
            <w:r w:rsidRPr="00A71EF3">
              <w:rPr>
                <w:rFonts w:cs="Arial"/>
              </w:rPr>
              <w:t>Fotocopia simple de los documento</w:t>
            </w:r>
            <w:r w:rsidR="005F5DDB">
              <w:rPr>
                <w:rFonts w:cs="Arial"/>
              </w:rPr>
              <w:t>s</w:t>
            </w:r>
            <w:r w:rsidRPr="002B791C">
              <w:rPr>
                <w:rFonts w:cs="Arial"/>
              </w:rPr>
              <w:t xml:space="preserve"> de respaldos requeridos</w:t>
            </w:r>
            <w:r w:rsidRPr="002B791C">
              <w:rPr>
                <w:rFonts w:cstheme="minorHAnsi"/>
                <w:u w:val="single"/>
              </w:rPr>
              <w:t>.</w:t>
            </w:r>
            <w:bookmarkStart w:id="1" w:name="_Hlk482971563"/>
          </w:p>
          <w:bookmarkEnd w:id="1"/>
          <w:p w14:paraId="4EC17A1D" w14:textId="77777777" w:rsidR="00BE47FB" w:rsidRPr="00A229F4" w:rsidRDefault="00BE47FB" w:rsidP="006B654B">
            <w:pPr>
              <w:pStyle w:val="Lista3"/>
              <w:spacing w:before="240"/>
              <w:ind w:left="720" w:firstLine="0"/>
              <w:jc w:val="both"/>
            </w:pPr>
            <w:r w:rsidRPr="00A229F4">
              <w:t>Las asociaciones accidentales presentarán el contrato de Asociación accidental que identifique el porcentaje de participación, el representante legal de la asociación y todos los documentos señalados líneas arriba, según corresponda.</w:t>
            </w:r>
          </w:p>
          <w:p w14:paraId="30FAA5F6" w14:textId="0F9A8D91" w:rsidR="00BE47FB" w:rsidRPr="006B654B" w:rsidRDefault="009D7658" w:rsidP="00BE47FB">
            <w:pPr>
              <w:pStyle w:val="Prrafodelista"/>
              <w:numPr>
                <w:ilvl w:val="0"/>
                <w:numId w:val="14"/>
              </w:numPr>
              <w:tabs>
                <w:tab w:val="left" w:pos="993"/>
              </w:tabs>
              <w:suppressAutoHyphens/>
              <w:spacing w:after="120"/>
              <w:contextualSpacing w:val="0"/>
              <w:jc w:val="both"/>
              <w:rPr>
                <w:rFonts w:asciiTheme="minorHAnsi" w:hAnsiTheme="minorHAnsi" w:cstheme="minorHAnsi"/>
              </w:rPr>
            </w:pPr>
            <w:r>
              <w:rPr>
                <w:rFonts w:asciiTheme="minorHAnsi" w:hAnsiTheme="minorHAnsi" w:cstheme="minorHAnsi"/>
                <w:b/>
                <w:noProof/>
              </w:rPr>
              <mc:AlternateContent>
                <mc:Choice Requires="wps">
                  <w:drawing>
                    <wp:anchor distT="0" distB="0" distL="114300" distR="114300" simplePos="0" relativeHeight="251668480" behindDoc="0" locked="0" layoutInCell="1" allowOverlap="1" wp14:anchorId="3735A85A" wp14:editId="2AAAC5B6">
                      <wp:simplePos x="0" y="0"/>
                      <wp:positionH relativeFrom="column">
                        <wp:posOffset>254000</wp:posOffset>
                      </wp:positionH>
                      <wp:positionV relativeFrom="paragraph">
                        <wp:posOffset>939165</wp:posOffset>
                      </wp:positionV>
                      <wp:extent cx="3857625" cy="323850"/>
                      <wp:effectExtent l="0" t="0" r="28575" b="19050"/>
                      <wp:wrapNone/>
                      <wp:docPr id="2063387717" name="Rectángulo 2"/>
                      <wp:cNvGraphicFramePr/>
                      <a:graphic xmlns:a="http://schemas.openxmlformats.org/drawingml/2006/main">
                        <a:graphicData uri="http://schemas.microsoft.com/office/word/2010/wordprocessingShape">
                          <wps:wsp>
                            <wps:cNvSpPr/>
                            <wps:spPr>
                              <a:xfrm>
                                <a:off x="0" y="0"/>
                                <a:ext cx="3857625" cy="323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A791E" id="Rectángulo 2" o:spid="_x0000_s1026" style="position:absolute;margin-left:20pt;margin-top:73.95pt;width:303.75pt;height: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" filled="f" strokecolor="#091723 [484]" strokeweight="1pt"/>
                  </w:pict>
                </mc:Fallback>
              </mc:AlternateContent>
            </w:r>
            <w:r w:rsidR="00BE47FB" w:rsidRPr="00C820D2">
              <w:rPr>
                <w:rFonts w:asciiTheme="minorHAnsi" w:hAnsiTheme="minorHAnsi" w:cstheme="minorHAnsi"/>
                <w:b/>
              </w:rPr>
              <w:t>GARANTIA DE SERIEDAD DE PROPUESTA</w:t>
            </w:r>
            <w:r w:rsidR="008E756A">
              <w:rPr>
                <w:rFonts w:asciiTheme="minorHAnsi" w:hAnsiTheme="minorHAnsi" w:cstheme="minorHAnsi"/>
                <w:b/>
              </w:rPr>
              <w:t xml:space="preserve"> (ORIGINAL)</w:t>
            </w:r>
            <w:r w:rsidR="00BE47FB" w:rsidRPr="00C820D2">
              <w:rPr>
                <w:rFonts w:asciiTheme="minorHAnsi" w:hAnsiTheme="minorHAnsi" w:cstheme="minorHAnsi"/>
                <w:b/>
              </w:rPr>
              <w:t>:</w:t>
            </w:r>
            <w:r w:rsidR="00BE47FB">
              <w:rPr>
                <w:rFonts w:asciiTheme="minorHAnsi" w:hAnsiTheme="minorHAnsi" w:cstheme="minorHAnsi"/>
                <w:b/>
              </w:rPr>
              <w:t xml:space="preserve"> </w:t>
            </w:r>
            <w:r w:rsidR="00BE47FB">
              <w:rPr>
                <w:rFonts w:asciiTheme="minorHAnsi" w:hAnsiTheme="minorHAnsi" w:cstheme="minorHAnsi"/>
                <w:b/>
                <w:lang w:val="es-ES_tradnl"/>
              </w:rPr>
              <w:t>G</w:t>
            </w:r>
            <w:r w:rsidR="00BE47FB" w:rsidRPr="00C820D2">
              <w:rPr>
                <w:rFonts w:asciiTheme="minorHAnsi" w:hAnsiTheme="minorHAnsi" w:cstheme="minorHAnsi"/>
                <w:b/>
                <w:lang w:val="es-ES_tradnl"/>
              </w:rPr>
              <w:t>ar</w:t>
            </w:r>
            <w:r w:rsidR="00BE47FB">
              <w:rPr>
                <w:rFonts w:asciiTheme="minorHAnsi" w:hAnsiTheme="minorHAnsi" w:cstheme="minorHAnsi"/>
                <w:b/>
                <w:lang w:val="es-ES_tradnl"/>
              </w:rPr>
              <w:t>antía a Primer requerimiento</w:t>
            </w:r>
            <w:r w:rsidR="00BE47FB" w:rsidRPr="00C820D2">
              <w:rPr>
                <w:rFonts w:asciiTheme="minorHAnsi" w:hAnsiTheme="minorHAnsi" w:cstheme="minorHAnsi"/>
                <w:b/>
                <w:lang w:val="es-ES_tradnl"/>
              </w:rPr>
              <w:t xml:space="preserve">, </w:t>
            </w:r>
            <w:r w:rsidR="00BE47FB" w:rsidRPr="00C820D2">
              <w:rPr>
                <w:rFonts w:asciiTheme="minorHAnsi" w:hAnsiTheme="minorHAnsi" w:cstheme="minorHAnsi"/>
                <w:lang w:val="es-ES_tradnl"/>
              </w:rPr>
              <w:t xml:space="preserve">emitida a </w:t>
            </w:r>
            <w:r w:rsidR="00BE47FB" w:rsidRPr="001A093C">
              <w:rPr>
                <w:rFonts w:asciiTheme="minorHAnsi" w:hAnsiTheme="minorHAnsi" w:cstheme="minorHAnsi"/>
                <w:lang w:val="es-ES_tradnl"/>
              </w:rPr>
              <w:t xml:space="preserve">nombre de la </w:t>
            </w:r>
            <w:r w:rsidR="00BE47FB" w:rsidRPr="001A093C">
              <w:rPr>
                <w:rFonts w:asciiTheme="minorHAnsi" w:hAnsiTheme="minorHAnsi" w:cstheme="minorHAnsi"/>
                <w:b/>
                <w:bCs/>
                <w:color w:val="0000FF"/>
                <w:lang w:val="es-ES_tradnl"/>
              </w:rPr>
              <w:t>Caja de Salud de la Banca Privada</w:t>
            </w:r>
            <w:r w:rsidR="00BE47FB" w:rsidRPr="001A093C">
              <w:rPr>
                <w:rFonts w:asciiTheme="minorHAnsi" w:hAnsiTheme="minorHAnsi" w:cstheme="minorHAnsi"/>
                <w:b/>
                <w:lang w:val="es-ES_tradnl"/>
              </w:rPr>
              <w:t>,</w:t>
            </w:r>
            <w:r w:rsidR="00BE47FB" w:rsidRPr="001A093C">
              <w:rPr>
                <w:rFonts w:asciiTheme="minorHAnsi" w:hAnsiTheme="minorHAnsi" w:cstheme="minorHAnsi"/>
                <w:lang w:val="es-ES_tradnl"/>
              </w:rPr>
              <w:t xml:space="preserve"> con validez de </w:t>
            </w:r>
            <w:r w:rsidR="00BE47FB" w:rsidRPr="001A093C">
              <w:rPr>
                <w:rFonts w:asciiTheme="minorHAnsi" w:hAnsiTheme="minorHAnsi" w:cstheme="minorHAnsi"/>
                <w:b/>
                <w:bCs/>
                <w:color w:val="0000FF"/>
                <w:lang w:val="es-ES_tradnl"/>
              </w:rPr>
              <w:t>90</w:t>
            </w:r>
            <w:r w:rsidR="00BE47FB">
              <w:rPr>
                <w:rFonts w:asciiTheme="minorHAnsi" w:hAnsiTheme="minorHAnsi" w:cstheme="minorHAnsi"/>
                <w:b/>
                <w:bCs/>
                <w:color w:val="0000FF"/>
                <w:lang w:val="es-ES_tradnl"/>
              </w:rPr>
              <w:t xml:space="preserve"> </w:t>
            </w:r>
            <w:r w:rsidR="00BE47FB" w:rsidRPr="001A093C">
              <w:rPr>
                <w:rFonts w:asciiTheme="minorHAnsi" w:hAnsiTheme="minorHAnsi" w:cstheme="minorHAnsi"/>
                <w:b/>
                <w:color w:val="0000FF"/>
                <w:lang w:val="es-ES_tradnl"/>
              </w:rPr>
              <w:t>días calendario computados a partir de la fecha de presentación de propuestas</w:t>
            </w:r>
            <w:r w:rsidR="00BE47FB" w:rsidRPr="001A093C">
              <w:rPr>
                <w:rFonts w:asciiTheme="minorHAnsi" w:hAnsiTheme="minorHAnsi" w:cstheme="minorHAnsi"/>
                <w:bCs/>
                <w:lang w:val="es-ES_tradnl"/>
              </w:rPr>
              <w:t xml:space="preserve">, </w:t>
            </w:r>
            <w:r w:rsidR="00BE47FB" w:rsidRPr="001F4057">
              <w:rPr>
                <w:rFonts w:asciiTheme="minorHAnsi" w:hAnsiTheme="minorHAnsi" w:cstheme="minorHAnsi"/>
                <w:bCs/>
                <w:lang w:val="es-ES_tradnl"/>
              </w:rPr>
              <w:t>con característica</w:t>
            </w:r>
            <w:r w:rsidR="00BE47FB">
              <w:rPr>
                <w:rFonts w:asciiTheme="minorHAnsi" w:hAnsiTheme="minorHAnsi" w:cstheme="minorHAnsi"/>
                <w:bCs/>
                <w:lang w:val="es-ES_tradnl"/>
              </w:rPr>
              <w:t>s</w:t>
            </w:r>
            <w:r w:rsidR="00BE47FB" w:rsidRPr="001F4057">
              <w:rPr>
                <w:rFonts w:asciiTheme="minorHAnsi" w:hAnsiTheme="minorHAnsi" w:cstheme="minorHAnsi"/>
                <w:bCs/>
                <w:lang w:val="es-ES_tradnl"/>
              </w:rPr>
              <w:t xml:space="preserve"> de</w:t>
            </w:r>
            <w:r w:rsidR="00BE47FB">
              <w:rPr>
                <w:rFonts w:asciiTheme="minorHAnsi" w:hAnsiTheme="minorHAnsi" w:cstheme="minorHAnsi"/>
                <w:bCs/>
                <w:lang w:val="es-ES_tradnl"/>
              </w:rPr>
              <w:t>:</w:t>
            </w:r>
            <w:r w:rsidR="00BE47FB" w:rsidRPr="001F4057">
              <w:rPr>
                <w:rFonts w:asciiTheme="minorHAnsi" w:hAnsiTheme="minorHAnsi" w:cstheme="minorHAnsi"/>
                <w:bCs/>
                <w:lang w:val="es-ES_tradnl"/>
              </w:rPr>
              <w:t xml:space="preserve"> </w:t>
            </w:r>
            <w:r w:rsidR="007978E6" w:rsidRPr="001F4057">
              <w:rPr>
                <w:rFonts w:asciiTheme="minorHAnsi" w:hAnsiTheme="minorHAnsi" w:cstheme="minorHAnsi"/>
                <w:bCs/>
                <w:lang w:val="es-ES_tradnl"/>
              </w:rPr>
              <w:t>renovable, irrevocable</w:t>
            </w:r>
            <w:r w:rsidR="00BE47FB" w:rsidRPr="001F4057">
              <w:rPr>
                <w:rFonts w:asciiTheme="minorHAnsi" w:hAnsiTheme="minorHAnsi" w:cstheme="minorHAnsi"/>
                <w:bCs/>
                <w:lang w:val="es-ES_tradnl"/>
              </w:rPr>
              <w:t xml:space="preserve"> y de ejecución</w:t>
            </w:r>
            <w:r w:rsidR="00BE47FB">
              <w:rPr>
                <w:rFonts w:asciiTheme="minorHAnsi" w:hAnsiTheme="minorHAnsi" w:cstheme="minorHAnsi"/>
                <w:bCs/>
                <w:lang w:val="es-ES_tradnl"/>
              </w:rPr>
              <w:t xml:space="preserve"> inmediata, </w:t>
            </w:r>
            <w:r w:rsidR="00BE47FB" w:rsidRPr="001F4057">
              <w:rPr>
                <w:rFonts w:asciiTheme="minorHAnsi" w:hAnsiTheme="minorHAnsi" w:cstheme="minorHAnsi"/>
                <w:bCs/>
                <w:lang w:val="es-ES_tradnl"/>
              </w:rPr>
              <w:t>a primer requerimiento</w:t>
            </w:r>
            <w:r w:rsidR="00BE47FB">
              <w:rPr>
                <w:rFonts w:asciiTheme="minorHAnsi" w:hAnsiTheme="minorHAnsi" w:cstheme="minorHAnsi"/>
                <w:bCs/>
                <w:lang w:val="es-ES_tradnl"/>
              </w:rPr>
              <w:t xml:space="preserve"> </w:t>
            </w:r>
            <w:r w:rsidR="00BE47FB" w:rsidRPr="00254F4D">
              <w:rPr>
                <w:rFonts w:asciiTheme="minorHAnsi" w:hAnsiTheme="minorHAnsi" w:cstheme="minorHAnsi"/>
                <w:bCs/>
                <w:lang w:val="es-ES_tradnl"/>
              </w:rPr>
              <w:t xml:space="preserve">emitidas por </w:t>
            </w:r>
            <w:r w:rsidR="00BE47FB" w:rsidRPr="009E58C8">
              <w:rPr>
                <w:rFonts w:asciiTheme="minorHAnsi" w:hAnsiTheme="minorHAnsi" w:cstheme="minorHAnsi"/>
                <w:bCs/>
                <w:lang w:val="es-ES_tradnl"/>
              </w:rPr>
              <w:t>Instituciones Financieras autorizadas por la ASFI, según corresponda.</w:t>
            </w:r>
          </w:p>
          <w:p w14:paraId="4D6C9CC0" w14:textId="520F3368" w:rsidR="00CB3741" w:rsidRPr="007978E6" w:rsidRDefault="00CB3741" w:rsidP="000031B4">
            <w:pPr>
              <w:pStyle w:val="Prrafodelista"/>
              <w:numPr>
                <w:ilvl w:val="0"/>
                <w:numId w:val="26"/>
              </w:numPr>
              <w:tabs>
                <w:tab w:val="left" w:pos="993"/>
              </w:tabs>
              <w:suppressAutoHyphens/>
              <w:spacing w:after="120"/>
              <w:contextualSpacing w:val="0"/>
              <w:jc w:val="both"/>
              <w:rPr>
                <w:rFonts w:asciiTheme="minorHAnsi" w:hAnsiTheme="minorHAnsi" w:cstheme="minorHAnsi"/>
                <w:b/>
                <w:bCs/>
              </w:rPr>
            </w:pPr>
            <w:r w:rsidRPr="007978E6">
              <w:rPr>
                <w:rFonts w:asciiTheme="minorHAnsi" w:hAnsiTheme="minorHAnsi" w:cstheme="minorHAnsi"/>
                <w:b/>
                <w:bCs/>
              </w:rPr>
              <w:t>Por Bs</w:t>
            </w:r>
            <w:r w:rsidR="00FC1B68">
              <w:rPr>
                <w:rFonts w:asciiTheme="minorHAnsi" w:hAnsiTheme="minorHAnsi" w:cstheme="minorHAnsi"/>
                <w:b/>
                <w:bCs/>
              </w:rPr>
              <w:t xml:space="preserve"> 1</w:t>
            </w:r>
            <w:r w:rsidR="0002794F" w:rsidRPr="007978E6">
              <w:rPr>
                <w:rFonts w:asciiTheme="minorHAnsi" w:hAnsiTheme="minorHAnsi" w:cstheme="minorHAnsi"/>
                <w:b/>
                <w:bCs/>
              </w:rPr>
              <w:t>.</w:t>
            </w:r>
            <w:r w:rsidR="00FC1B68">
              <w:rPr>
                <w:rFonts w:asciiTheme="minorHAnsi" w:hAnsiTheme="minorHAnsi" w:cstheme="minorHAnsi"/>
                <w:b/>
                <w:bCs/>
              </w:rPr>
              <w:t>100,00</w:t>
            </w:r>
            <w:r w:rsidRPr="007978E6">
              <w:rPr>
                <w:rFonts w:asciiTheme="minorHAnsi" w:hAnsiTheme="minorHAnsi" w:cstheme="minorHAnsi"/>
                <w:b/>
                <w:bCs/>
              </w:rPr>
              <w:t xml:space="preserve"> (</w:t>
            </w:r>
            <w:r w:rsidR="00FC1B68">
              <w:rPr>
                <w:rFonts w:asciiTheme="minorHAnsi" w:hAnsiTheme="minorHAnsi" w:cstheme="minorHAnsi"/>
                <w:b/>
                <w:bCs/>
              </w:rPr>
              <w:t xml:space="preserve">Un mil cien </w:t>
            </w:r>
            <w:r w:rsidRPr="007978E6">
              <w:rPr>
                <w:rFonts w:asciiTheme="minorHAnsi" w:hAnsiTheme="minorHAnsi" w:cstheme="minorHAnsi"/>
                <w:b/>
                <w:bCs/>
              </w:rPr>
              <w:t xml:space="preserve">00/100 Bolivianos) </w:t>
            </w:r>
          </w:p>
          <w:p w14:paraId="1ABDA237" w14:textId="77777777" w:rsidR="00BE47FB" w:rsidRPr="003C2617" w:rsidRDefault="00BE47FB" w:rsidP="00BE47FB">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Ejecución: esta garantía será ejecutada:</w:t>
            </w:r>
          </w:p>
          <w:p w14:paraId="7804D545"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6C76A83B"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4AB78765"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DD1FB50" w14:textId="77777777" w:rsidR="00BE47FB" w:rsidRPr="003C2617" w:rsidRDefault="00BE47FB" w:rsidP="00BE47FB">
            <w:p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Devolución: esta garantía será devuelta:</w:t>
            </w:r>
          </w:p>
          <w:p w14:paraId="7BA33328"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EEE728D"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CAD7026"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4B45559" w14:textId="77777777" w:rsidR="00BE47FB" w:rsidRPr="003C2617" w:rsidRDefault="00BE47FB" w:rsidP="00BE47FB">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153AEE42" w14:textId="77777777" w:rsidR="00BE47FB" w:rsidRPr="00A81DCD" w:rsidRDefault="00BE47FB" w:rsidP="00BE47FB">
            <w:pPr>
              <w:suppressAutoHyphens/>
              <w:spacing w:after="120"/>
              <w:jc w:val="both"/>
              <w:rPr>
                <w:rFonts w:asciiTheme="minorHAnsi" w:hAnsiTheme="minorHAnsi" w:cs="Arial"/>
                <w:b/>
              </w:rPr>
            </w:pPr>
            <w:r w:rsidRPr="00A81DCD">
              <w:rPr>
                <w:rFonts w:asciiTheme="minorHAnsi" w:hAnsiTheme="minorHAnsi" w:cs="Arial"/>
                <w:b/>
              </w:rPr>
              <w:t>DOCUMENTOS DE LA PROPUESTA TÉCNICA</w:t>
            </w:r>
          </w:p>
          <w:p w14:paraId="10D312ED" w14:textId="6F6A8D6A" w:rsidR="00BE47FB" w:rsidRDefault="00BE47FB" w:rsidP="00BE47FB">
            <w:pPr>
              <w:pStyle w:val="Sinespaciado"/>
              <w:numPr>
                <w:ilvl w:val="0"/>
                <w:numId w:val="14"/>
              </w:numPr>
              <w:suppressAutoHyphens/>
              <w:spacing w:after="120"/>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b/>
                <w:bCs/>
              </w:rPr>
              <w:t>N°3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4B2A9D">
              <w:rPr>
                <w:rFonts w:asciiTheme="minorHAnsi" w:hAnsiTheme="minorHAnsi" w:cs="Arial"/>
                <w:b/>
              </w:rPr>
              <w:t>.</w:t>
            </w:r>
          </w:p>
          <w:p w14:paraId="0C89C360" w14:textId="77777777" w:rsidR="00BE47FB" w:rsidRPr="005F2B81" w:rsidRDefault="00BE47FB" w:rsidP="00BE47FB">
            <w:pPr>
              <w:spacing w:after="120"/>
              <w:rPr>
                <w:rFonts w:asciiTheme="minorHAnsi" w:hAnsiTheme="minorHAnsi" w:cs="Arial"/>
                <w:b/>
              </w:rPr>
            </w:pPr>
            <w:r w:rsidRPr="005F2B81">
              <w:rPr>
                <w:rFonts w:asciiTheme="minorHAnsi" w:hAnsiTheme="minorHAnsi" w:cs="Arial"/>
                <w:b/>
              </w:rPr>
              <w:t xml:space="preserve">DOCUMENTOS DE LA PROPUESTA ECONÓMICA </w:t>
            </w:r>
          </w:p>
          <w:p w14:paraId="3DBD3187" w14:textId="490B234B" w:rsidR="00BE47FB" w:rsidRPr="00A81DCD" w:rsidRDefault="00BE47FB" w:rsidP="006B654B">
            <w:pPr>
              <w:pStyle w:val="Sinespaciado"/>
              <w:numPr>
                <w:ilvl w:val="0"/>
                <w:numId w:val="14"/>
              </w:numPr>
              <w:suppressAutoHyphens/>
              <w:spacing w:after="120"/>
              <w:jc w:val="both"/>
              <w:rPr>
                <w:rFonts w:asciiTheme="minorHAnsi" w:hAnsiTheme="minorHAnsi" w:cstheme="minorHAnsi"/>
              </w:rPr>
            </w:pPr>
            <w:r w:rsidRPr="005F2B81">
              <w:rPr>
                <w:rFonts w:asciiTheme="minorHAnsi" w:hAnsiTheme="minorHAnsi" w:cs="Arial"/>
              </w:rPr>
              <w:lastRenderedPageBreak/>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w:t>
            </w:r>
            <w:r w:rsidR="004B2A9D">
              <w:rPr>
                <w:rFonts w:asciiTheme="minorHAnsi" w:hAnsiTheme="minorHAnsi" w:cs="Arial"/>
                <w:b/>
                <w:bCs/>
              </w:rPr>
              <w:t>4</w:t>
            </w:r>
            <w:r>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C209F0" w:rsidRPr="00A81DCD" w14:paraId="20124835" w14:textId="77777777" w:rsidTr="00A81DCD">
        <w:tc>
          <w:tcPr>
            <w:tcW w:w="2972" w:type="dxa"/>
          </w:tcPr>
          <w:p w14:paraId="2BD737F3" w14:textId="4E27249C" w:rsidR="00C209F0" w:rsidRPr="00A81DCD" w:rsidRDefault="00C209F0" w:rsidP="00C209F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C209F0" w:rsidRPr="00A81DCD" w:rsidRDefault="00C209F0" w:rsidP="00C209F0">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C209F0" w:rsidRPr="00A81DCD" w:rsidRDefault="00C209F0" w:rsidP="00C209F0">
            <w:pPr>
              <w:pStyle w:val="Sinespaciado"/>
              <w:ind w:left="284"/>
              <w:jc w:val="both"/>
              <w:rPr>
                <w:rFonts w:asciiTheme="minorHAnsi" w:hAnsiTheme="minorHAnsi" w:cs="Arial"/>
              </w:rPr>
            </w:pPr>
          </w:p>
          <w:p w14:paraId="4EAFCEB3" w14:textId="09CD9BB8" w:rsidR="00C209F0" w:rsidRPr="00A81DCD" w:rsidRDefault="00C209F0" w:rsidP="00C209F0">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C209F0" w:rsidRPr="00A81DCD" w:rsidRDefault="00C209F0" w:rsidP="00C209F0">
            <w:pPr>
              <w:pStyle w:val="Sinespaciado"/>
              <w:ind w:left="284"/>
              <w:jc w:val="both"/>
              <w:rPr>
                <w:rFonts w:asciiTheme="minorHAnsi" w:hAnsiTheme="minorHAnsi" w:cs="Arial"/>
              </w:rPr>
            </w:pPr>
          </w:p>
          <w:p w14:paraId="24E1A66C" w14:textId="000D5588" w:rsidR="00C209F0" w:rsidRPr="00A81DCD" w:rsidRDefault="00C209F0" w:rsidP="000031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C209F0" w:rsidRPr="00A81DCD" w:rsidRDefault="00C209F0" w:rsidP="00C209F0">
            <w:pPr>
              <w:pStyle w:val="Sinespaciado"/>
              <w:ind w:left="709" w:hanging="425"/>
              <w:rPr>
                <w:rFonts w:asciiTheme="minorHAnsi" w:hAnsiTheme="minorHAnsi" w:cs="Arial"/>
              </w:rPr>
            </w:pPr>
          </w:p>
          <w:p w14:paraId="78A00B7E" w14:textId="7B8582A4" w:rsidR="00C209F0" w:rsidRPr="00BC0298" w:rsidRDefault="00C209F0" w:rsidP="000031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6E9C1896" w:rsidR="00C209F0" w:rsidRPr="009D7658" w:rsidRDefault="00C209F0" w:rsidP="00C209F0">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209F0" w:rsidRPr="00A81DCD" w14:paraId="10077ABB" w14:textId="77777777" w:rsidTr="00A81DCD">
        <w:tc>
          <w:tcPr>
            <w:tcW w:w="2972" w:type="dxa"/>
          </w:tcPr>
          <w:p w14:paraId="16FA14B9" w14:textId="712D8461" w:rsidR="00C209F0" w:rsidRPr="00A81DCD" w:rsidRDefault="00C209F0" w:rsidP="00C209F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0746CB4D" w14:textId="77777777" w:rsidR="009717B1" w:rsidRPr="00A81DCD" w:rsidRDefault="009717B1" w:rsidP="009717B1">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41F209C9" w14:textId="77777777" w:rsidR="009717B1" w:rsidRPr="00A81DCD" w:rsidRDefault="009717B1" w:rsidP="009717B1">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D6E426D" w14:textId="77777777" w:rsidR="009717B1" w:rsidRPr="00A81DCD" w:rsidRDefault="009717B1" w:rsidP="009717B1">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r>
              <w:rPr>
                <w:rFonts w:asciiTheme="minorHAnsi" w:hAnsiTheme="minorHAnsi" w:cs="Arial"/>
              </w:rPr>
              <w:t>, con excepción de la Boleta de Garantía de Seriedad de Propuesta.</w:t>
            </w:r>
          </w:p>
          <w:p w14:paraId="697E637A" w14:textId="77777777" w:rsidR="00C209F0" w:rsidRPr="00A81DCD" w:rsidRDefault="00C209F0" w:rsidP="00C209F0">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209F0" w:rsidRPr="00F01F78" w:rsidRDefault="00C209F0" w:rsidP="00C209F0">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209F0" w:rsidRPr="00A81DCD" w:rsidRDefault="00C209F0" w:rsidP="00C209F0">
            <w:pPr>
              <w:jc w:val="both"/>
              <w:rPr>
                <w:rFonts w:asciiTheme="minorHAnsi" w:hAnsiTheme="minorHAnsi" w:cstheme="minorHAnsi"/>
              </w:rPr>
            </w:pPr>
          </w:p>
        </w:tc>
      </w:tr>
      <w:tr w:rsidR="00C209F0" w:rsidRPr="00A81DCD" w14:paraId="110179F5" w14:textId="77777777" w:rsidTr="00C945B2">
        <w:trPr>
          <w:trHeight w:val="9599"/>
        </w:trPr>
        <w:tc>
          <w:tcPr>
            <w:tcW w:w="2972" w:type="dxa"/>
          </w:tcPr>
          <w:p w14:paraId="09FC20D8" w14:textId="60F18E2E" w:rsidR="00C209F0" w:rsidRPr="00A81DCD" w:rsidRDefault="00C209F0" w:rsidP="00C209F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w:t>
            </w:r>
            <w:r w:rsidR="00CB3741">
              <w:rPr>
                <w:rFonts w:asciiTheme="minorHAnsi" w:hAnsiTheme="minorHAnsi" w:cstheme="minorHAnsi"/>
                <w:b/>
              </w:rPr>
              <w:t>E</w:t>
            </w:r>
            <w:r w:rsidR="009717B1">
              <w:rPr>
                <w:rFonts w:asciiTheme="minorHAnsi" w:hAnsiTheme="minorHAnsi" w:cstheme="minorHAnsi"/>
                <w:b/>
              </w:rPr>
              <w:t xml:space="preserve">CEPCIÓN </w:t>
            </w:r>
            <w:r w:rsidRPr="00A81DCD">
              <w:rPr>
                <w:rFonts w:asciiTheme="minorHAnsi" w:hAnsiTheme="minorHAnsi" w:cstheme="minorHAnsi"/>
                <w:b/>
              </w:rPr>
              <w:t>DE OFERTA</w:t>
            </w:r>
          </w:p>
        </w:tc>
        <w:tc>
          <w:tcPr>
            <w:tcW w:w="6946" w:type="dxa"/>
          </w:tcPr>
          <w:p w14:paraId="5D8EE425" w14:textId="73368066" w:rsidR="00C209F0" w:rsidRPr="00A81DCD" w:rsidRDefault="00C209F0" w:rsidP="00C209F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4DD34438" w14:textId="77777777" w:rsidR="00C209F0" w:rsidRPr="00A81DCD" w:rsidRDefault="00C209F0" w:rsidP="00C209F0">
            <w:pPr>
              <w:tabs>
                <w:tab w:val="left" w:pos="993"/>
              </w:tabs>
              <w:jc w:val="both"/>
              <w:outlineLvl w:val="0"/>
              <w:rPr>
                <w:rFonts w:asciiTheme="minorHAnsi" w:hAnsiTheme="minorHAnsi" w:cstheme="minorHAnsi"/>
                <w:bCs/>
                <w:color w:val="000000"/>
                <w:kern w:val="28"/>
                <w:lang w:eastAsia="es-ES"/>
              </w:rPr>
            </w:pPr>
          </w:p>
          <w:p w14:paraId="3CECFDF2" w14:textId="77777777" w:rsidR="00C209F0" w:rsidRPr="00A81DCD" w:rsidRDefault="00C209F0" w:rsidP="00C209F0">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209F0" w:rsidRPr="00A81DCD" w:rsidRDefault="00C209F0" w:rsidP="00C209F0">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209F0" w:rsidRPr="00A81DCD" w:rsidRDefault="00C209F0" w:rsidP="00C209F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C209F0" w:rsidRDefault="00C209F0"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159298626" name="Imagen 1159298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C209F0" w:rsidRPr="00B55DD8" w:rsidRDefault="00C209F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2045E6D" w:rsidR="00C209F0" w:rsidRPr="00B55DD8" w:rsidRDefault="004B2A9D" w:rsidP="00F51142">
                                  <w:pPr>
                                    <w:ind w:left="180" w:right="180"/>
                                    <w:jc w:val="center"/>
                                    <w:rPr>
                                      <w:rFonts w:ascii="Arial Narrow" w:hAnsi="Arial Narrow" w:cs="Arial"/>
                                      <w:b/>
                                      <w:bCs/>
                                    </w:rPr>
                                  </w:pPr>
                                  <w:r>
                                    <w:rPr>
                                      <w:rFonts w:ascii="Arial Narrow" w:hAnsi="Arial Narrow" w:cs="Arial"/>
                                      <w:b/>
                                      <w:bCs/>
                                    </w:rPr>
                                    <w:t xml:space="preserve">AGENCIA REGIONAL </w:t>
                                  </w:r>
                                  <w:r w:rsidR="00B70F83">
                                    <w:rPr>
                                      <w:rFonts w:ascii="Arial Narrow" w:hAnsi="Arial Narrow" w:cs="Arial"/>
                                      <w:b/>
                                      <w:bCs/>
                                    </w:rPr>
                                    <w:t>COCHABAMBA</w:t>
                                  </w:r>
                                  <w:r w:rsidR="00C209F0" w:rsidRPr="00B55DD8">
                                    <w:rPr>
                                      <w:rFonts w:ascii="Arial Narrow" w:hAnsi="Arial Narrow" w:cs="Arial"/>
                                      <w:b/>
                                      <w:bCs/>
                                    </w:rPr>
                                    <w:t>,</w:t>
                                  </w:r>
                                </w:p>
                                <w:p w14:paraId="033E99B8" w14:textId="3C664382" w:rsidR="00C209F0" w:rsidRPr="00B55DD8" w:rsidRDefault="00C209F0"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4B2A9D" w:rsidRPr="006B654B">
                                    <w:rPr>
                                      <w:rFonts w:ascii="Arial Narrow" w:hAnsi="Arial Narrow"/>
                                      <w:i/>
                                      <w:szCs w:val="22"/>
                                    </w:rPr>
                                    <w:t>Departamento de Cochabamba, zona Central, Calle Hamiraya N° 356, Edificio Policonsultorio de la CSBP quinto piso bloque “A”</w:t>
                                  </w:r>
                                </w:p>
                                <w:p w14:paraId="139BD541" w14:textId="77777777" w:rsidR="00C209F0" w:rsidRPr="00B55DD8" w:rsidRDefault="00C209F0"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C209F0" w:rsidRPr="00B55DD8" w:rsidRDefault="00C209F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0B7015D" w:rsidR="00C209F0" w:rsidRPr="00B55DD8" w:rsidRDefault="00C209F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4B2A9D">
                                    <w:rPr>
                                      <w:rFonts w:ascii="Arial Narrow" w:hAnsi="Arial Narrow" w:cs="Arial"/>
                                      <w:b/>
                                      <w:bCs/>
                                      <w:lang w:val="pt-BR"/>
                                    </w:rPr>
                                    <w:t>C</w:t>
                                  </w:r>
                                  <w:r w:rsidR="00FC1B68">
                                    <w:rPr>
                                      <w:rFonts w:ascii="Arial Narrow" w:hAnsi="Arial Narrow" w:cs="Arial"/>
                                      <w:b/>
                                      <w:bCs/>
                                      <w:lang w:val="pt-BR"/>
                                    </w:rPr>
                                    <w:t>B</w:t>
                                  </w:r>
                                  <w:r w:rsidRPr="00B55DD8">
                                    <w:rPr>
                                      <w:rFonts w:ascii="Arial Narrow" w:hAnsi="Arial Narrow" w:cs="Arial"/>
                                      <w:b/>
                                      <w:bCs/>
                                      <w:lang w:val="pt-BR"/>
                                    </w:rPr>
                                    <w:t>-</w:t>
                                  </w:r>
                                  <w:r w:rsidR="004B2A9D">
                                    <w:rPr>
                                      <w:rFonts w:ascii="Arial Narrow" w:hAnsi="Arial Narrow" w:cs="Arial"/>
                                      <w:b/>
                                      <w:bCs/>
                                      <w:lang w:val="pt-BR"/>
                                    </w:rPr>
                                    <w:t>CMA-01-2025</w:t>
                                  </w:r>
                                </w:p>
                                <w:p w14:paraId="6DFAECD8" w14:textId="77777777" w:rsidR="00C209F0" w:rsidRPr="00B55DD8" w:rsidRDefault="00C209F0"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C209F0" w:rsidRPr="00B55DD8" w:rsidRDefault="00C209F0" w:rsidP="00895D6B">
                                  <w:pPr>
                                    <w:ind w:left="180" w:right="180"/>
                                    <w:jc w:val="center"/>
                                    <w:rPr>
                                      <w:rFonts w:ascii="Arial Narrow" w:hAnsi="Arial Narrow" w:cs="Arial"/>
                                      <w:b/>
                                      <w:bCs/>
                                      <w:lang w:val="pt-BR"/>
                                    </w:rPr>
                                  </w:pPr>
                                </w:p>
                                <w:p w14:paraId="64B84B86" w14:textId="58096463" w:rsidR="00C209F0" w:rsidRPr="00B55DD8" w:rsidRDefault="00C209F0"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004B2A9D" w:rsidRPr="00643626">
                                    <w:rPr>
                                      <w:rFonts w:ascii="Arial Narrow" w:hAnsi="Arial Narrow" w:cs="Arial"/>
                                      <w:b/>
                                      <w:bCs/>
                                      <w:color w:val="004E9A"/>
                                    </w:rPr>
                                    <w:t>0</w:t>
                                  </w:r>
                                  <w:r w:rsidR="00E254FA" w:rsidRPr="00643626">
                                    <w:rPr>
                                      <w:rFonts w:ascii="Arial Narrow" w:hAnsi="Arial Narrow" w:cs="Arial"/>
                                      <w:b/>
                                      <w:bCs/>
                                      <w:color w:val="004E9A"/>
                                    </w:rPr>
                                    <w:t>6</w:t>
                                  </w:r>
                                  <w:r w:rsidRPr="00643626">
                                    <w:rPr>
                                      <w:rFonts w:ascii="Arial Narrow" w:hAnsi="Arial Narrow" w:cs="Arial"/>
                                      <w:b/>
                                      <w:color w:val="004E9A"/>
                                    </w:rPr>
                                    <w:t xml:space="preserve"> de</w:t>
                                  </w:r>
                                  <w:r w:rsidR="004B2A9D" w:rsidRPr="00643626">
                                    <w:rPr>
                                      <w:rFonts w:ascii="Arial Narrow" w:hAnsi="Arial Narrow" w:cs="Arial"/>
                                      <w:b/>
                                      <w:color w:val="004E9A"/>
                                    </w:rPr>
                                    <w:t xml:space="preserve"> </w:t>
                                  </w:r>
                                  <w:r w:rsidR="00E254FA" w:rsidRPr="00643626">
                                    <w:rPr>
                                      <w:rFonts w:ascii="Arial Narrow" w:hAnsi="Arial Narrow" w:cs="Arial"/>
                                      <w:b/>
                                      <w:color w:val="004E9A"/>
                                    </w:rPr>
                                    <w:t xml:space="preserve">junio </w:t>
                                  </w:r>
                                  <w:r w:rsidRPr="00643626">
                                    <w:rPr>
                                      <w:rFonts w:ascii="Arial Narrow" w:hAnsi="Arial Narrow" w:cs="Arial"/>
                                      <w:b/>
                                      <w:color w:val="004E9A"/>
                                    </w:rPr>
                                    <w:t>de 202</w:t>
                                  </w:r>
                                  <w:r w:rsidR="004B2A9D" w:rsidRPr="00643626">
                                    <w:rPr>
                                      <w:rFonts w:ascii="Arial Narrow" w:hAnsi="Arial Narrow" w:cs="Arial"/>
                                      <w:b/>
                                      <w:color w:val="004E9A"/>
                                    </w:rPr>
                                    <w:t>5</w:t>
                                  </w:r>
                                  <w:r w:rsidR="009717B1">
                                    <w:rPr>
                                      <w:rFonts w:ascii="Arial Narrow" w:hAnsi="Arial Narrow" w:cs="Arial"/>
                                      <w:b/>
                                    </w:rPr>
                                    <w:t>.</w:t>
                                  </w:r>
                                </w:p>
                                <w:p w14:paraId="0D3636E3" w14:textId="1ED1BF35" w:rsidR="00C209F0" w:rsidRDefault="00C209F0"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C209F0" w:rsidRDefault="00C209F0"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159298626" name="Imagen 1159298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C209F0" w:rsidRPr="00B55DD8" w:rsidRDefault="00C209F0"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62045E6D" w:rsidR="00C209F0" w:rsidRPr="00B55DD8" w:rsidRDefault="004B2A9D" w:rsidP="00F51142">
                            <w:pPr>
                              <w:ind w:left="180" w:right="180"/>
                              <w:jc w:val="center"/>
                              <w:rPr>
                                <w:rFonts w:ascii="Arial Narrow" w:hAnsi="Arial Narrow" w:cs="Arial"/>
                                <w:b/>
                                <w:bCs/>
                              </w:rPr>
                            </w:pPr>
                            <w:r>
                              <w:rPr>
                                <w:rFonts w:ascii="Arial Narrow" w:hAnsi="Arial Narrow" w:cs="Arial"/>
                                <w:b/>
                                <w:bCs/>
                              </w:rPr>
                              <w:t xml:space="preserve">AGENCIA REGIONAL </w:t>
                            </w:r>
                            <w:r w:rsidR="00B70F83">
                              <w:rPr>
                                <w:rFonts w:ascii="Arial Narrow" w:hAnsi="Arial Narrow" w:cs="Arial"/>
                                <w:b/>
                                <w:bCs/>
                              </w:rPr>
                              <w:t>COCHABAMBA</w:t>
                            </w:r>
                            <w:r w:rsidR="00C209F0" w:rsidRPr="00B55DD8">
                              <w:rPr>
                                <w:rFonts w:ascii="Arial Narrow" w:hAnsi="Arial Narrow" w:cs="Arial"/>
                                <w:b/>
                                <w:bCs/>
                              </w:rPr>
                              <w:t>,</w:t>
                            </w:r>
                          </w:p>
                          <w:p w14:paraId="033E99B8" w14:textId="3C664382" w:rsidR="00C209F0" w:rsidRPr="00B55DD8" w:rsidRDefault="00C209F0"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4B2A9D" w:rsidRPr="006B654B">
                              <w:rPr>
                                <w:rFonts w:ascii="Arial Narrow" w:hAnsi="Arial Narrow"/>
                                <w:i/>
                                <w:szCs w:val="22"/>
                              </w:rPr>
                              <w:t>Departamento de Cochabamba, zona Central, Calle Hamiraya N° 356, Edificio Policonsultorio de la CSBP quinto piso bloque “A”</w:t>
                            </w:r>
                          </w:p>
                          <w:p w14:paraId="139BD541" w14:textId="77777777" w:rsidR="00C209F0" w:rsidRPr="00B55DD8" w:rsidRDefault="00C209F0"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C209F0" w:rsidRPr="00B55DD8" w:rsidRDefault="00C209F0"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60B7015D" w:rsidR="00C209F0" w:rsidRPr="00B55DD8" w:rsidRDefault="00C209F0"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4B2A9D">
                              <w:rPr>
                                <w:rFonts w:ascii="Arial Narrow" w:hAnsi="Arial Narrow" w:cs="Arial"/>
                                <w:b/>
                                <w:bCs/>
                                <w:lang w:val="pt-BR"/>
                              </w:rPr>
                              <w:t>C</w:t>
                            </w:r>
                            <w:r w:rsidR="00FC1B68">
                              <w:rPr>
                                <w:rFonts w:ascii="Arial Narrow" w:hAnsi="Arial Narrow" w:cs="Arial"/>
                                <w:b/>
                                <w:bCs/>
                                <w:lang w:val="pt-BR"/>
                              </w:rPr>
                              <w:t>B</w:t>
                            </w:r>
                            <w:r w:rsidRPr="00B55DD8">
                              <w:rPr>
                                <w:rFonts w:ascii="Arial Narrow" w:hAnsi="Arial Narrow" w:cs="Arial"/>
                                <w:b/>
                                <w:bCs/>
                                <w:lang w:val="pt-BR"/>
                              </w:rPr>
                              <w:t>-</w:t>
                            </w:r>
                            <w:r w:rsidR="004B2A9D">
                              <w:rPr>
                                <w:rFonts w:ascii="Arial Narrow" w:hAnsi="Arial Narrow" w:cs="Arial"/>
                                <w:b/>
                                <w:bCs/>
                                <w:lang w:val="pt-BR"/>
                              </w:rPr>
                              <w:t>CMA-01-2025</w:t>
                            </w:r>
                          </w:p>
                          <w:p w14:paraId="6DFAECD8" w14:textId="77777777" w:rsidR="00C209F0" w:rsidRPr="00B55DD8" w:rsidRDefault="00C209F0"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C209F0" w:rsidRPr="00B55DD8" w:rsidRDefault="00C209F0" w:rsidP="00895D6B">
                            <w:pPr>
                              <w:ind w:left="180" w:right="180"/>
                              <w:jc w:val="center"/>
                              <w:rPr>
                                <w:rFonts w:ascii="Arial Narrow" w:hAnsi="Arial Narrow" w:cs="Arial"/>
                                <w:b/>
                                <w:bCs/>
                                <w:lang w:val="pt-BR"/>
                              </w:rPr>
                            </w:pPr>
                          </w:p>
                          <w:p w14:paraId="64B84B86" w14:textId="58096463" w:rsidR="00C209F0" w:rsidRPr="00B55DD8" w:rsidRDefault="00C209F0"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004B2A9D" w:rsidRPr="00643626">
                              <w:rPr>
                                <w:rFonts w:ascii="Arial Narrow" w:hAnsi="Arial Narrow" w:cs="Arial"/>
                                <w:b/>
                                <w:bCs/>
                                <w:color w:val="004E9A"/>
                              </w:rPr>
                              <w:t>0</w:t>
                            </w:r>
                            <w:r w:rsidR="00E254FA" w:rsidRPr="00643626">
                              <w:rPr>
                                <w:rFonts w:ascii="Arial Narrow" w:hAnsi="Arial Narrow" w:cs="Arial"/>
                                <w:b/>
                                <w:bCs/>
                                <w:color w:val="004E9A"/>
                              </w:rPr>
                              <w:t>6</w:t>
                            </w:r>
                            <w:r w:rsidRPr="00643626">
                              <w:rPr>
                                <w:rFonts w:ascii="Arial Narrow" w:hAnsi="Arial Narrow" w:cs="Arial"/>
                                <w:b/>
                                <w:color w:val="004E9A"/>
                              </w:rPr>
                              <w:t xml:space="preserve"> de</w:t>
                            </w:r>
                            <w:r w:rsidR="004B2A9D" w:rsidRPr="00643626">
                              <w:rPr>
                                <w:rFonts w:ascii="Arial Narrow" w:hAnsi="Arial Narrow" w:cs="Arial"/>
                                <w:b/>
                                <w:color w:val="004E9A"/>
                              </w:rPr>
                              <w:t xml:space="preserve"> </w:t>
                            </w:r>
                            <w:r w:rsidR="00E254FA" w:rsidRPr="00643626">
                              <w:rPr>
                                <w:rFonts w:ascii="Arial Narrow" w:hAnsi="Arial Narrow" w:cs="Arial"/>
                                <w:b/>
                                <w:color w:val="004E9A"/>
                              </w:rPr>
                              <w:t xml:space="preserve">junio </w:t>
                            </w:r>
                            <w:r w:rsidRPr="00643626">
                              <w:rPr>
                                <w:rFonts w:ascii="Arial Narrow" w:hAnsi="Arial Narrow" w:cs="Arial"/>
                                <w:b/>
                                <w:color w:val="004E9A"/>
                              </w:rPr>
                              <w:t>de 202</w:t>
                            </w:r>
                            <w:r w:rsidR="004B2A9D" w:rsidRPr="00643626">
                              <w:rPr>
                                <w:rFonts w:ascii="Arial Narrow" w:hAnsi="Arial Narrow" w:cs="Arial"/>
                                <w:b/>
                                <w:color w:val="004E9A"/>
                              </w:rPr>
                              <w:t>5</w:t>
                            </w:r>
                            <w:r w:rsidR="009717B1">
                              <w:rPr>
                                <w:rFonts w:ascii="Arial Narrow" w:hAnsi="Arial Narrow" w:cs="Arial"/>
                                <w:b/>
                              </w:rPr>
                              <w:t>.</w:t>
                            </w:r>
                          </w:p>
                          <w:p w14:paraId="0D3636E3" w14:textId="1ED1BF35" w:rsidR="00C209F0" w:rsidRDefault="00C209F0" w:rsidP="00895D6B">
                            <w:pPr>
                              <w:jc w:val="center"/>
                            </w:pPr>
                          </w:p>
                        </w:txbxContent>
                      </v:textbox>
                    </v:rect>
                  </w:pict>
                </mc:Fallback>
              </mc:AlternateContent>
            </w:r>
          </w:p>
          <w:p w14:paraId="7A8CDE80" w14:textId="77777777" w:rsidR="00C209F0" w:rsidRPr="00A81DCD" w:rsidRDefault="00C209F0" w:rsidP="00C209F0">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209F0" w:rsidRPr="00A81DCD" w:rsidRDefault="00C209F0" w:rsidP="00C209F0">
            <w:pPr>
              <w:ind w:left="180" w:right="180"/>
              <w:jc w:val="both"/>
              <w:rPr>
                <w:rFonts w:asciiTheme="minorHAnsi" w:hAnsiTheme="minorHAnsi" w:cs="Arial"/>
                <w:b/>
                <w:bCs/>
                <w:lang w:val="pt-BR"/>
              </w:rPr>
            </w:pPr>
          </w:p>
          <w:p w14:paraId="14C88AC3" w14:textId="77777777" w:rsidR="00C209F0" w:rsidRPr="00A81DCD" w:rsidRDefault="00C209F0" w:rsidP="00C209F0">
            <w:pPr>
              <w:ind w:left="180" w:right="180"/>
              <w:jc w:val="both"/>
              <w:rPr>
                <w:rFonts w:asciiTheme="minorHAnsi" w:hAnsiTheme="minorHAnsi" w:cs="Arial"/>
              </w:rPr>
            </w:pPr>
          </w:p>
          <w:p w14:paraId="6C80173B" w14:textId="77777777" w:rsidR="00C209F0" w:rsidRPr="00A81DCD" w:rsidRDefault="00C209F0" w:rsidP="00C209F0">
            <w:pPr>
              <w:tabs>
                <w:tab w:val="left" w:pos="1276"/>
              </w:tabs>
              <w:ind w:left="426"/>
              <w:jc w:val="both"/>
              <w:outlineLvl w:val="0"/>
              <w:rPr>
                <w:rFonts w:asciiTheme="minorHAnsi" w:hAnsiTheme="minorHAnsi" w:cs="Arial"/>
                <w:b/>
              </w:rPr>
            </w:pPr>
          </w:p>
          <w:p w14:paraId="09081BB6" w14:textId="77777777" w:rsidR="00C209F0" w:rsidRPr="00A81DCD" w:rsidRDefault="00C209F0" w:rsidP="00C209F0">
            <w:pPr>
              <w:tabs>
                <w:tab w:val="left" w:pos="1276"/>
              </w:tabs>
              <w:ind w:left="426"/>
              <w:jc w:val="both"/>
              <w:outlineLvl w:val="0"/>
              <w:rPr>
                <w:rFonts w:asciiTheme="minorHAnsi" w:hAnsiTheme="minorHAnsi" w:cs="Arial"/>
                <w:b/>
              </w:rPr>
            </w:pPr>
          </w:p>
          <w:p w14:paraId="171BD08A" w14:textId="77777777" w:rsidR="00C209F0" w:rsidRPr="00A81DCD" w:rsidRDefault="00C209F0" w:rsidP="00C209F0">
            <w:pPr>
              <w:tabs>
                <w:tab w:val="left" w:pos="1276"/>
              </w:tabs>
              <w:ind w:left="426"/>
              <w:jc w:val="both"/>
              <w:outlineLvl w:val="0"/>
              <w:rPr>
                <w:rFonts w:asciiTheme="minorHAnsi" w:hAnsiTheme="minorHAnsi" w:cs="Arial"/>
                <w:b/>
              </w:rPr>
            </w:pPr>
          </w:p>
          <w:p w14:paraId="211BF32F" w14:textId="77777777" w:rsidR="00C209F0" w:rsidRPr="00A81DCD" w:rsidRDefault="00C209F0" w:rsidP="00C209F0">
            <w:pPr>
              <w:tabs>
                <w:tab w:val="left" w:pos="1276"/>
              </w:tabs>
              <w:ind w:left="426"/>
              <w:jc w:val="both"/>
              <w:outlineLvl w:val="0"/>
              <w:rPr>
                <w:rFonts w:asciiTheme="minorHAnsi" w:hAnsiTheme="minorHAnsi" w:cs="Arial"/>
                <w:b/>
              </w:rPr>
            </w:pPr>
          </w:p>
          <w:p w14:paraId="484D1CA1" w14:textId="77777777" w:rsidR="00C209F0" w:rsidRPr="00A81DCD" w:rsidRDefault="00C209F0" w:rsidP="00C209F0">
            <w:pPr>
              <w:tabs>
                <w:tab w:val="left" w:pos="1276"/>
              </w:tabs>
              <w:ind w:left="426"/>
              <w:jc w:val="both"/>
              <w:outlineLvl w:val="0"/>
              <w:rPr>
                <w:rFonts w:asciiTheme="minorHAnsi" w:hAnsiTheme="minorHAnsi" w:cs="Arial"/>
                <w:b/>
              </w:rPr>
            </w:pPr>
          </w:p>
          <w:p w14:paraId="51501C10" w14:textId="77777777" w:rsidR="00C209F0" w:rsidRPr="00A81DCD" w:rsidRDefault="00C209F0" w:rsidP="00C209F0">
            <w:pPr>
              <w:tabs>
                <w:tab w:val="left" w:pos="1276"/>
              </w:tabs>
              <w:ind w:left="426"/>
              <w:jc w:val="both"/>
              <w:outlineLvl w:val="0"/>
              <w:rPr>
                <w:rFonts w:asciiTheme="minorHAnsi" w:hAnsiTheme="minorHAnsi" w:cs="Arial"/>
                <w:b/>
              </w:rPr>
            </w:pPr>
          </w:p>
          <w:p w14:paraId="12CBBEEA" w14:textId="77777777" w:rsidR="00C209F0" w:rsidRDefault="00C209F0" w:rsidP="00C209F0">
            <w:pPr>
              <w:tabs>
                <w:tab w:val="num" w:pos="1985"/>
              </w:tabs>
              <w:rPr>
                <w:rFonts w:asciiTheme="minorHAnsi" w:hAnsiTheme="minorHAnsi" w:cs="Arial"/>
              </w:rPr>
            </w:pPr>
          </w:p>
          <w:p w14:paraId="03C9B1F6" w14:textId="77777777" w:rsidR="00C209F0" w:rsidRDefault="00C209F0" w:rsidP="00C209F0">
            <w:pPr>
              <w:tabs>
                <w:tab w:val="num" w:pos="1985"/>
              </w:tabs>
              <w:rPr>
                <w:rFonts w:asciiTheme="minorHAnsi" w:hAnsiTheme="minorHAnsi" w:cs="Arial"/>
              </w:rPr>
            </w:pPr>
          </w:p>
          <w:p w14:paraId="481033B5" w14:textId="77777777" w:rsidR="00C209F0" w:rsidRDefault="00C209F0" w:rsidP="00C209F0">
            <w:pPr>
              <w:tabs>
                <w:tab w:val="num" w:pos="1985"/>
              </w:tabs>
              <w:rPr>
                <w:rFonts w:asciiTheme="minorHAnsi" w:hAnsiTheme="minorHAnsi" w:cs="Arial"/>
              </w:rPr>
            </w:pPr>
          </w:p>
          <w:p w14:paraId="76E3BC9E" w14:textId="77777777" w:rsidR="00C209F0" w:rsidRPr="00A81DCD" w:rsidRDefault="00C209F0" w:rsidP="00C209F0">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209F0" w:rsidRPr="00A81DCD" w:rsidRDefault="00C209F0" w:rsidP="00C209F0">
            <w:pPr>
              <w:tabs>
                <w:tab w:val="num" w:pos="1985"/>
              </w:tabs>
              <w:jc w:val="both"/>
              <w:rPr>
                <w:rFonts w:asciiTheme="minorHAnsi" w:hAnsiTheme="minorHAnsi" w:cs="Arial"/>
                <w:i/>
              </w:rPr>
            </w:pPr>
          </w:p>
          <w:p w14:paraId="255DF61C" w14:textId="77777777" w:rsidR="00C209F0" w:rsidRPr="00A81DCD" w:rsidRDefault="00C209F0" w:rsidP="00C209F0">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209F0" w:rsidRPr="00A81DCD" w:rsidRDefault="00C209F0" w:rsidP="00C209F0">
            <w:pPr>
              <w:jc w:val="both"/>
              <w:rPr>
                <w:rFonts w:asciiTheme="minorHAnsi" w:hAnsiTheme="minorHAnsi" w:cs="Arial"/>
              </w:rPr>
            </w:pPr>
          </w:p>
          <w:p w14:paraId="37176A83" w14:textId="77777777" w:rsidR="00C209F0" w:rsidRPr="00A81DCD" w:rsidRDefault="00C209F0" w:rsidP="00C209F0">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209F0" w:rsidRPr="00A81DCD" w:rsidRDefault="00C209F0" w:rsidP="00C209F0">
            <w:pPr>
              <w:jc w:val="both"/>
              <w:rPr>
                <w:rFonts w:asciiTheme="minorHAnsi" w:hAnsiTheme="minorHAnsi" w:cs="Arial"/>
              </w:rPr>
            </w:pPr>
          </w:p>
          <w:p w14:paraId="69688FC7" w14:textId="77777777" w:rsidR="00C209F0" w:rsidRDefault="00C209F0" w:rsidP="00C209F0">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209F0" w:rsidRPr="00A81DCD" w:rsidRDefault="00C209F0" w:rsidP="00C209F0">
            <w:pPr>
              <w:ind w:left="29" w:hanging="29"/>
              <w:jc w:val="both"/>
              <w:rPr>
                <w:rFonts w:asciiTheme="minorHAnsi" w:hAnsiTheme="minorHAnsi" w:cs="Arial"/>
              </w:rPr>
            </w:pPr>
          </w:p>
          <w:p w14:paraId="73D016A4" w14:textId="7677B97E" w:rsidR="00C209F0" w:rsidRPr="00765F02" w:rsidRDefault="00C209F0" w:rsidP="00C209F0">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209F0" w:rsidRPr="00A81DCD" w14:paraId="48E75B09" w14:textId="77777777" w:rsidTr="00A81DCD">
        <w:trPr>
          <w:trHeight w:val="487"/>
        </w:trPr>
        <w:tc>
          <w:tcPr>
            <w:tcW w:w="2972" w:type="dxa"/>
          </w:tcPr>
          <w:p w14:paraId="00B06088" w14:textId="49454E92" w:rsidR="00C209F0" w:rsidRPr="00A81DCD" w:rsidRDefault="00C209F0" w:rsidP="00C209F0">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B8F3D89" w14:textId="77777777" w:rsidR="009E58C8" w:rsidRPr="00A81DCD" w:rsidRDefault="009E58C8" w:rsidP="009E58C8">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oda propuesta que llegue y pretenda ser entregada después de la hora límite fijada para la recepción de propuestas</w:t>
            </w:r>
            <w:r>
              <w:rPr>
                <w:rFonts w:asciiTheme="minorHAnsi" w:eastAsia="Calibri" w:hAnsiTheme="minorHAnsi" w:cs="Arial"/>
              </w:rPr>
              <w:t xml:space="preserve"> </w:t>
            </w:r>
            <w:r w:rsidRPr="002B791C">
              <w:rPr>
                <w:rFonts w:asciiTheme="minorHAnsi" w:eastAsia="Calibri" w:hAnsiTheme="minorHAnsi" w:cs="Arial"/>
              </w:rPr>
              <w:t xml:space="preserve">(hora de la CSBP), </w:t>
            </w:r>
            <w:r w:rsidRPr="002B791C">
              <w:rPr>
                <w:rFonts w:asciiTheme="minorHAnsi" w:eastAsia="Calibri" w:hAnsiTheme="minorHAnsi" w:cs="Arial"/>
                <w:bCs/>
                <w:u w:val="single"/>
              </w:rPr>
              <w:t>NO</w:t>
            </w:r>
            <w:r w:rsidRPr="002B791C">
              <w:rPr>
                <w:rFonts w:asciiTheme="minorHAnsi" w:eastAsia="Calibri" w:hAnsiTheme="minorHAnsi" w:cs="Arial"/>
              </w:rPr>
              <w:t xml:space="preserve"> será recibida.</w:t>
            </w:r>
            <w:r w:rsidRPr="00A81DCD">
              <w:rPr>
                <w:rFonts w:asciiTheme="minorHAnsi" w:eastAsia="Calibri" w:hAnsiTheme="minorHAnsi" w:cs="Arial"/>
                <w:b/>
              </w:rPr>
              <w:t xml:space="preserve"> </w:t>
            </w:r>
          </w:p>
          <w:p w14:paraId="2D30EC56" w14:textId="5AD5B158" w:rsidR="00C209F0" w:rsidRPr="00A81DCD" w:rsidRDefault="00C209F0" w:rsidP="00C209F0">
            <w:pPr>
              <w:tabs>
                <w:tab w:val="left" w:pos="1276"/>
              </w:tabs>
              <w:jc w:val="both"/>
              <w:outlineLvl w:val="0"/>
              <w:rPr>
                <w:rFonts w:asciiTheme="minorHAnsi" w:hAnsiTheme="minorHAnsi" w:cstheme="minorHAnsi"/>
                <w:color w:val="000000"/>
              </w:rPr>
            </w:pPr>
          </w:p>
        </w:tc>
      </w:tr>
      <w:tr w:rsidR="00C209F0" w:rsidRPr="00A81DCD" w14:paraId="37105FB4" w14:textId="77777777" w:rsidTr="00A81DCD">
        <w:trPr>
          <w:trHeight w:val="852"/>
        </w:trPr>
        <w:tc>
          <w:tcPr>
            <w:tcW w:w="2972" w:type="dxa"/>
          </w:tcPr>
          <w:p w14:paraId="0E084810" w14:textId="446BA39E" w:rsidR="00C209F0" w:rsidRPr="00A81DCD" w:rsidRDefault="00C209F0" w:rsidP="00C209F0">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209F0" w:rsidRPr="00A81DCD" w:rsidRDefault="00C209F0" w:rsidP="00C209F0">
            <w:pPr>
              <w:jc w:val="both"/>
              <w:rPr>
                <w:rFonts w:asciiTheme="minorHAnsi" w:hAnsiTheme="minorHAnsi" w:cstheme="minorHAnsi"/>
                <w:b/>
                <w:bCs/>
                <w:color w:val="000000"/>
                <w:kern w:val="28"/>
                <w:lang w:eastAsia="es-ES"/>
              </w:rPr>
            </w:pPr>
          </w:p>
        </w:tc>
        <w:tc>
          <w:tcPr>
            <w:tcW w:w="6946" w:type="dxa"/>
          </w:tcPr>
          <w:p w14:paraId="71250484" w14:textId="07F97428" w:rsidR="00C209F0" w:rsidRDefault="009717B1" w:rsidP="00C209F0">
            <w:pPr>
              <w:tabs>
                <w:tab w:val="left" w:pos="1276"/>
              </w:tabs>
              <w:jc w:val="both"/>
              <w:rPr>
                <w:rFonts w:asciiTheme="minorHAnsi" w:hAnsiTheme="minorHAnsi" w:cs="Arial"/>
              </w:rPr>
            </w:pPr>
            <w:r w:rsidRPr="009717B1">
              <w:rPr>
                <w:rFonts w:asciiTheme="minorHAnsi" w:hAnsiTheme="minorHAnsi" w:cs="Arial"/>
              </w:rPr>
              <w:t>El Acto de Apertura será continuo y sin interrupción, donde se permitirá la presencia de los proponentes o sus representantes que hayan decidido asistir por zoom o presencialmente, según indique la convocatoria.</w:t>
            </w:r>
          </w:p>
          <w:p w14:paraId="7E5F58A1" w14:textId="77777777" w:rsidR="009717B1" w:rsidRPr="00A81DCD" w:rsidRDefault="009717B1" w:rsidP="00C209F0">
            <w:pPr>
              <w:tabs>
                <w:tab w:val="left" w:pos="1276"/>
              </w:tabs>
              <w:jc w:val="both"/>
              <w:rPr>
                <w:rFonts w:asciiTheme="minorHAnsi" w:hAnsiTheme="minorHAnsi" w:cs="Arial"/>
              </w:rPr>
            </w:pPr>
          </w:p>
          <w:p w14:paraId="342B3018" w14:textId="77777777" w:rsidR="00C209F0" w:rsidRPr="00A81DCD" w:rsidRDefault="00C209F0" w:rsidP="00C209F0">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209F0" w:rsidRPr="00A81DCD" w:rsidRDefault="00C209F0" w:rsidP="00C209F0">
            <w:pPr>
              <w:jc w:val="both"/>
              <w:rPr>
                <w:rFonts w:asciiTheme="minorHAnsi" w:hAnsiTheme="minorHAnsi" w:cs="Arial"/>
              </w:rPr>
            </w:pPr>
          </w:p>
          <w:p w14:paraId="06C577A1" w14:textId="4E6AD916" w:rsidR="00C209F0" w:rsidRPr="00A81DCD" w:rsidRDefault="00C209F0" w:rsidP="00C209F0">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209F0" w:rsidRPr="00A81DCD" w:rsidRDefault="00C209F0" w:rsidP="00C209F0">
            <w:pPr>
              <w:jc w:val="both"/>
              <w:rPr>
                <w:rFonts w:asciiTheme="minorHAnsi" w:hAnsiTheme="minorHAnsi" w:cs="Arial"/>
              </w:rPr>
            </w:pPr>
          </w:p>
          <w:p w14:paraId="514B7118" w14:textId="77777777" w:rsidR="00C209F0" w:rsidRPr="00D07291" w:rsidRDefault="00C209F0" w:rsidP="00C209F0">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209F0" w:rsidRPr="00A81DCD" w:rsidRDefault="00C209F0" w:rsidP="00C209F0">
            <w:pPr>
              <w:jc w:val="both"/>
              <w:rPr>
                <w:rFonts w:asciiTheme="minorHAnsi" w:hAnsiTheme="minorHAnsi" w:cs="Arial"/>
                <w:b/>
                <w:i/>
              </w:rPr>
            </w:pPr>
            <w:r w:rsidRPr="00A81DCD">
              <w:rPr>
                <w:rFonts w:asciiTheme="minorHAnsi" w:hAnsiTheme="minorHAnsi" w:cs="Arial"/>
              </w:rPr>
              <w:t xml:space="preserve"> </w:t>
            </w:r>
          </w:p>
          <w:p w14:paraId="350CB581" w14:textId="77777777" w:rsidR="00C209F0" w:rsidRPr="00A81DCD" w:rsidRDefault="00C209F0" w:rsidP="00C209F0">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209F0" w:rsidRPr="00A81DCD" w:rsidRDefault="00C209F0" w:rsidP="00C209F0">
            <w:pPr>
              <w:jc w:val="both"/>
              <w:rPr>
                <w:rFonts w:asciiTheme="minorHAnsi" w:hAnsiTheme="minorHAnsi" w:cstheme="minorHAnsi"/>
              </w:rPr>
            </w:pPr>
          </w:p>
        </w:tc>
      </w:tr>
      <w:tr w:rsidR="00C209F0" w:rsidRPr="00A81DCD" w14:paraId="0C9672E3" w14:textId="77777777" w:rsidTr="00A81DCD">
        <w:trPr>
          <w:trHeight w:val="852"/>
        </w:trPr>
        <w:tc>
          <w:tcPr>
            <w:tcW w:w="2972" w:type="dxa"/>
          </w:tcPr>
          <w:p w14:paraId="07FF2D58" w14:textId="10BA282D" w:rsidR="00C209F0" w:rsidRPr="00A81DCD" w:rsidRDefault="00C209F0" w:rsidP="00C209F0">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31358C03" w14:textId="77777777" w:rsidR="009E58C8" w:rsidRPr="002B791C" w:rsidRDefault="009E58C8" w:rsidP="009E58C8">
            <w:pPr>
              <w:pStyle w:val="Prrafodelista1"/>
              <w:ind w:left="0"/>
              <w:jc w:val="both"/>
              <w:rPr>
                <w:rFonts w:asciiTheme="minorHAnsi" w:hAnsiTheme="minorHAnsi"/>
              </w:rPr>
            </w:pPr>
            <w:r w:rsidRPr="002B791C">
              <w:rPr>
                <w:rFonts w:asciiTheme="minorHAnsi" w:hAnsiTheme="minorHAnsi"/>
              </w:rPr>
              <w:t xml:space="preserve">Es aquel que incide en la propuesta presentada y es objeto de inhabilitación por la ausencia total o parcial de los siguientes documentos y formalidades: </w:t>
            </w:r>
          </w:p>
          <w:p w14:paraId="6E491957" w14:textId="77777777" w:rsidR="009E58C8" w:rsidRPr="002B791C" w:rsidRDefault="009E58C8" w:rsidP="009E58C8">
            <w:pPr>
              <w:pStyle w:val="Prrafodelista1"/>
              <w:ind w:left="0"/>
              <w:jc w:val="both"/>
              <w:rPr>
                <w:rFonts w:asciiTheme="minorHAnsi" w:hAnsiTheme="minorHAnsi"/>
              </w:rPr>
            </w:pPr>
          </w:p>
          <w:p w14:paraId="055E1F09" w14:textId="77777777" w:rsidR="009E58C8" w:rsidRPr="002B791C" w:rsidRDefault="009E58C8" w:rsidP="000031B4">
            <w:pPr>
              <w:pStyle w:val="Prrafodelista1"/>
              <w:numPr>
                <w:ilvl w:val="0"/>
                <w:numId w:val="18"/>
              </w:numPr>
              <w:spacing w:before="240" w:after="12"/>
              <w:rPr>
                <w:rFonts w:asciiTheme="minorHAnsi" w:hAnsiTheme="minorHAnsi"/>
              </w:rPr>
            </w:pPr>
            <w:r w:rsidRPr="002B791C">
              <w:rPr>
                <w:rFonts w:asciiTheme="minorHAnsi" w:hAnsiTheme="minorHAnsi"/>
              </w:rPr>
              <w:t xml:space="preserve">Propuesta Técnica. </w:t>
            </w:r>
          </w:p>
          <w:p w14:paraId="06D95CA3" w14:textId="77777777" w:rsidR="009E58C8" w:rsidRPr="002B791C" w:rsidRDefault="009E58C8" w:rsidP="009E58C8">
            <w:pPr>
              <w:pStyle w:val="Prrafodelista1"/>
              <w:spacing w:before="240" w:after="12"/>
              <w:rPr>
                <w:rFonts w:asciiTheme="minorHAnsi" w:hAnsiTheme="minorHAnsi"/>
              </w:rPr>
            </w:pPr>
          </w:p>
          <w:p w14:paraId="5BC38DD0" w14:textId="77777777" w:rsidR="009E58C8" w:rsidRPr="002B791C" w:rsidRDefault="009E58C8" w:rsidP="000031B4">
            <w:pPr>
              <w:pStyle w:val="Prrafodelista1"/>
              <w:numPr>
                <w:ilvl w:val="0"/>
                <w:numId w:val="18"/>
              </w:numPr>
              <w:spacing w:before="240" w:after="12"/>
              <w:rPr>
                <w:rFonts w:asciiTheme="minorHAnsi" w:hAnsiTheme="minorHAnsi"/>
              </w:rPr>
            </w:pPr>
            <w:r w:rsidRPr="002B791C">
              <w:rPr>
                <w:rFonts w:asciiTheme="minorHAnsi" w:hAnsiTheme="minorHAnsi"/>
              </w:rPr>
              <w:t xml:space="preserve">Propuesta Económica. </w:t>
            </w:r>
          </w:p>
          <w:p w14:paraId="78245208" w14:textId="77777777" w:rsidR="009E58C8" w:rsidRPr="002B791C" w:rsidRDefault="009E58C8" w:rsidP="009E58C8">
            <w:pPr>
              <w:pStyle w:val="Prrafodelista1"/>
              <w:spacing w:before="240" w:after="12"/>
              <w:ind w:left="0"/>
              <w:rPr>
                <w:rFonts w:asciiTheme="minorHAnsi" w:hAnsiTheme="minorHAnsi"/>
              </w:rPr>
            </w:pPr>
          </w:p>
          <w:p w14:paraId="246BE535" w14:textId="77777777" w:rsidR="009E58C8" w:rsidRPr="00A71EF3" w:rsidRDefault="009E58C8" w:rsidP="000031B4">
            <w:pPr>
              <w:pStyle w:val="Prrafodelista1"/>
              <w:numPr>
                <w:ilvl w:val="0"/>
                <w:numId w:val="18"/>
              </w:numPr>
              <w:spacing w:before="240"/>
              <w:jc w:val="both"/>
              <w:rPr>
                <w:rFonts w:asciiTheme="minorHAnsi" w:hAnsiTheme="minorHAnsi"/>
              </w:rPr>
            </w:pPr>
            <w:r w:rsidRPr="00A71EF3">
              <w:rPr>
                <w:rFonts w:asciiTheme="minorHAns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44F619" w14:textId="77777777" w:rsidR="009E58C8" w:rsidRPr="002B791C" w:rsidRDefault="009E58C8" w:rsidP="009E58C8">
            <w:pPr>
              <w:pStyle w:val="Prrafodelista1"/>
              <w:spacing w:before="240" w:after="12"/>
              <w:rPr>
                <w:rFonts w:asciiTheme="minorHAnsi" w:hAnsiTheme="minorHAnsi"/>
              </w:rPr>
            </w:pPr>
          </w:p>
          <w:p w14:paraId="22A200BD" w14:textId="77777777" w:rsidR="009E58C8" w:rsidRPr="002B791C" w:rsidRDefault="009E58C8" w:rsidP="000031B4">
            <w:pPr>
              <w:pStyle w:val="Prrafodelista1"/>
              <w:numPr>
                <w:ilvl w:val="0"/>
                <w:numId w:val="18"/>
              </w:numPr>
              <w:spacing w:before="240"/>
              <w:jc w:val="both"/>
              <w:rPr>
                <w:rFonts w:asciiTheme="minorHAnsi" w:hAnsiTheme="minorHAnsi" w:cstheme="minorHAnsi"/>
              </w:rPr>
            </w:pPr>
            <w:r w:rsidRPr="002B791C">
              <w:rPr>
                <w:rFonts w:asciiTheme="minorHAnsi" w:hAnsiTheme="minorHAnsi"/>
              </w:rPr>
              <w:t xml:space="preserve">Si producto de la revisión aritmética, el monto total de la </w:t>
            </w:r>
            <w:r w:rsidRPr="002B791C">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2EED721" w:rsidR="00C209F0" w:rsidRPr="00BC0298" w:rsidRDefault="009E58C8" w:rsidP="000031B4">
            <w:pPr>
              <w:pStyle w:val="Prrafodelista"/>
              <w:numPr>
                <w:ilvl w:val="0"/>
                <w:numId w:val="18"/>
              </w:numPr>
              <w:tabs>
                <w:tab w:val="left" w:pos="1276"/>
              </w:tabs>
              <w:spacing w:before="240"/>
              <w:jc w:val="both"/>
              <w:rPr>
                <w:rFonts w:asciiTheme="minorHAnsi" w:hAnsiTheme="minorHAnsi" w:cs="Arial"/>
              </w:rPr>
            </w:pPr>
            <w:r w:rsidRPr="002B791C">
              <w:rPr>
                <w:rFonts w:asciiTheme="minorHAnsi" w:hAnsiTheme="minorHAnsi" w:cstheme="minorHAnsi"/>
                <w:color w:val="000000"/>
              </w:rPr>
              <w:t>Falta de firma del representante legal en las declaraciones juradas.</w:t>
            </w:r>
          </w:p>
        </w:tc>
      </w:tr>
      <w:tr w:rsidR="00C209F0" w:rsidRPr="00A81DCD" w14:paraId="3F6D7719" w14:textId="77777777" w:rsidTr="00A81DCD">
        <w:trPr>
          <w:trHeight w:val="852"/>
        </w:trPr>
        <w:tc>
          <w:tcPr>
            <w:tcW w:w="2972" w:type="dxa"/>
          </w:tcPr>
          <w:p w14:paraId="7061185C" w14:textId="58AE89B6" w:rsidR="00C209F0" w:rsidRPr="00A81DCD" w:rsidRDefault="00C209F0" w:rsidP="00C209F0">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4FBFFF07" w:rsidR="00C209F0" w:rsidRPr="005E3FAF" w:rsidRDefault="00C209F0" w:rsidP="000031B4">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009717B1">
              <w:rPr>
                <w:rFonts w:asciiTheme="minorHAnsi" w:hAnsiTheme="minorHAnsi" w:cstheme="minorHAnsi"/>
                <w:szCs w:val="18"/>
              </w:rPr>
              <w:t>.</w:t>
            </w:r>
          </w:p>
          <w:p w14:paraId="3AEC06AA" w14:textId="77777777" w:rsidR="00C209F0" w:rsidRPr="005E3FAF" w:rsidRDefault="00C209F0" w:rsidP="00C209F0">
            <w:pPr>
              <w:jc w:val="both"/>
              <w:rPr>
                <w:rFonts w:asciiTheme="minorHAnsi" w:hAnsiTheme="minorHAnsi" w:cstheme="minorHAnsi"/>
                <w:szCs w:val="18"/>
                <w:lang w:val="es-BO"/>
              </w:rPr>
            </w:pPr>
          </w:p>
          <w:p w14:paraId="1B35951B" w14:textId="0BC88DE3" w:rsidR="00C209F0" w:rsidRPr="005E3FAF" w:rsidRDefault="00C209F0" w:rsidP="000031B4">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C209F0" w:rsidRPr="005E3FAF" w:rsidRDefault="00C209F0" w:rsidP="00C209F0">
            <w:pPr>
              <w:jc w:val="both"/>
              <w:rPr>
                <w:rFonts w:asciiTheme="minorHAnsi" w:hAnsiTheme="minorHAnsi" w:cstheme="minorHAnsi"/>
                <w:szCs w:val="18"/>
              </w:rPr>
            </w:pPr>
          </w:p>
          <w:p w14:paraId="71A5E201" w14:textId="5B67CEDA" w:rsidR="00C209F0" w:rsidRDefault="00C209F0" w:rsidP="000031B4">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C0624DA" w14:textId="77777777" w:rsidR="009E58C8" w:rsidRPr="006B654B" w:rsidRDefault="009E58C8" w:rsidP="006B654B">
            <w:pPr>
              <w:pStyle w:val="Prrafodelista"/>
              <w:rPr>
                <w:rFonts w:asciiTheme="minorHAnsi" w:hAnsiTheme="minorHAnsi" w:cstheme="minorHAnsi"/>
                <w:szCs w:val="18"/>
              </w:rPr>
            </w:pPr>
          </w:p>
          <w:p w14:paraId="467545DE" w14:textId="38C95531" w:rsidR="009E58C8" w:rsidRPr="006B654B" w:rsidRDefault="009E58C8" w:rsidP="000031B4">
            <w:pPr>
              <w:pStyle w:val="Prrafodelista"/>
              <w:numPr>
                <w:ilvl w:val="0"/>
                <w:numId w:val="19"/>
              </w:numPr>
              <w:jc w:val="both"/>
              <w:rPr>
                <w:rFonts w:asciiTheme="minorHAnsi" w:hAnsiTheme="minorHAnsi" w:cstheme="minorHAnsi"/>
                <w:szCs w:val="18"/>
              </w:rPr>
            </w:pPr>
            <w:r w:rsidRPr="002B791C">
              <w:rPr>
                <w:rFonts w:asciiTheme="minorHAnsi" w:hAnsiTheme="minorHAnsi" w:cstheme="minorHAnsi"/>
                <w:szCs w:val="18"/>
              </w:rPr>
              <w:t xml:space="preserve">Cuando el proponente oferte condiciones superiores a las requeridas en las especificaciones técnicas siempre que estas condiciones no afecten el </w:t>
            </w:r>
            <w:r w:rsidRPr="002B791C">
              <w:rPr>
                <w:rFonts w:asciiTheme="minorHAnsi" w:hAnsiTheme="minorHAnsi" w:cstheme="minorHAnsi"/>
                <w:szCs w:val="18"/>
              </w:rPr>
              <w:lastRenderedPageBreak/>
              <w:t>fin para el que fueron requeridas o se consideren beneficiosas para la institución</w:t>
            </w:r>
            <w:r>
              <w:rPr>
                <w:rFonts w:asciiTheme="minorHAnsi" w:hAnsiTheme="minorHAnsi" w:cstheme="minorHAnsi"/>
                <w:szCs w:val="18"/>
              </w:rPr>
              <w:t>.</w:t>
            </w:r>
          </w:p>
          <w:p w14:paraId="03DC3F39" w14:textId="77777777" w:rsidR="00C209F0" w:rsidRPr="005E3FAF" w:rsidRDefault="00C209F0" w:rsidP="00C209F0">
            <w:pPr>
              <w:tabs>
                <w:tab w:val="left" w:pos="851"/>
              </w:tabs>
              <w:ind w:left="851" w:hanging="792"/>
              <w:rPr>
                <w:rFonts w:asciiTheme="minorHAnsi" w:hAnsiTheme="minorHAnsi" w:cstheme="minorHAnsi"/>
                <w:szCs w:val="18"/>
              </w:rPr>
            </w:pPr>
          </w:p>
          <w:p w14:paraId="33720EC0" w14:textId="458B7A96" w:rsidR="00C209F0" w:rsidRPr="005E3FAF" w:rsidRDefault="00C209F0" w:rsidP="00C209F0">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C209F0" w:rsidRPr="005E3FAF" w:rsidRDefault="00C209F0" w:rsidP="00C209F0">
            <w:pPr>
              <w:ind w:left="1418"/>
              <w:rPr>
                <w:rFonts w:asciiTheme="minorHAnsi" w:hAnsiTheme="minorHAnsi" w:cstheme="minorHAnsi"/>
                <w:szCs w:val="18"/>
              </w:rPr>
            </w:pPr>
          </w:p>
          <w:p w14:paraId="32578CAD" w14:textId="77777777" w:rsidR="00C209F0" w:rsidRPr="005E3FAF" w:rsidRDefault="00C209F0" w:rsidP="00C209F0">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C209F0" w:rsidRPr="005E3FAF" w:rsidRDefault="00C209F0" w:rsidP="00C209F0">
            <w:pPr>
              <w:ind w:left="1418"/>
              <w:rPr>
                <w:rFonts w:asciiTheme="minorHAnsi" w:hAnsiTheme="minorHAnsi" w:cstheme="minorHAnsi"/>
                <w:szCs w:val="18"/>
              </w:rPr>
            </w:pPr>
          </w:p>
          <w:p w14:paraId="52AC5A4C" w14:textId="77777777" w:rsidR="00C209F0" w:rsidRPr="005E3FAF" w:rsidRDefault="00C209F0" w:rsidP="006B654B">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C209F0" w:rsidRPr="00BC0298" w:rsidRDefault="00C209F0" w:rsidP="00C209F0">
            <w:pPr>
              <w:pStyle w:val="Prrafodelista1"/>
              <w:ind w:left="0"/>
              <w:jc w:val="both"/>
              <w:rPr>
                <w:rFonts w:asciiTheme="minorHAnsi" w:hAnsiTheme="minorHAnsi"/>
              </w:rPr>
            </w:pPr>
          </w:p>
        </w:tc>
      </w:tr>
      <w:tr w:rsidR="00E1049F" w:rsidRPr="00A81DCD" w14:paraId="7F5D5944" w14:textId="77777777" w:rsidTr="00A81DCD">
        <w:trPr>
          <w:trHeight w:val="852"/>
        </w:trPr>
        <w:tc>
          <w:tcPr>
            <w:tcW w:w="2972" w:type="dxa"/>
          </w:tcPr>
          <w:p w14:paraId="1AE63FB5" w14:textId="02D56B30" w:rsidR="00E1049F" w:rsidRPr="00A81DCD" w:rsidRDefault="00E1049F" w:rsidP="00E1049F">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469308AB" w14:textId="77777777" w:rsidR="00E1049F" w:rsidRPr="00A81DCD" w:rsidRDefault="00E1049F" w:rsidP="00E1049F">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11C06B1B" w14:textId="77777777" w:rsidR="00E1049F" w:rsidRPr="00A81DCD"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1DD99C44" w14:textId="77777777" w:rsidR="00E1049F" w:rsidRPr="00A81DCD"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404C8BAF" w14:textId="77777777" w:rsidR="00E1049F" w:rsidRPr="00A81DCD"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3978E24" w14:textId="77777777" w:rsidR="00E1049F" w:rsidRPr="00A81DCD"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7834E58C" w14:textId="77777777" w:rsidR="00E1049F" w:rsidRPr="00A81DCD"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20573056"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Cuando en un proceso de contratación se demuestre cualquier relacionamiento por parte de cualquier funcionario del proponente o potencial proponente hacia cualquier empleado de la CSBP que no sea en </w:t>
            </w:r>
            <w:r w:rsidRPr="002B791C">
              <w:rPr>
                <w:rFonts w:asciiTheme="minorHAnsi" w:hAnsiTheme="minorHAnsi" w:cs="Arial"/>
              </w:rPr>
              <w:t>forma escrita.</w:t>
            </w:r>
          </w:p>
          <w:p w14:paraId="4BE60C1D" w14:textId="77777777" w:rsidR="00E1049F" w:rsidRPr="00A71EF3" w:rsidRDefault="00E1049F" w:rsidP="00E1049F">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Que se encuentre asociadas con personal que haya asesorado en la elaboración del contenido de Especificaciones Técnicas.</w:t>
            </w:r>
          </w:p>
          <w:p w14:paraId="536B8934" w14:textId="77777777" w:rsidR="00E1049F" w:rsidRPr="00A71EF3" w:rsidRDefault="00E1049F" w:rsidP="00E1049F">
            <w:pPr>
              <w:numPr>
                <w:ilvl w:val="0"/>
                <w:numId w:val="6"/>
              </w:numPr>
              <w:spacing w:after="200" w:line="276" w:lineRule="auto"/>
              <w:ind w:left="709" w:hanging="425"/>
              <w:jc w:val="both"/>
              <w:rPr>
                <w:rFonts w:asciiTheme="minorHAnsi" w:hAnsiTheme="minorHAnsi" w:cs="Arial"/>
              </w:rPr>
            </w:pPr>
            <w:r w:rsidRPr="00A71EF3">
              <w:rPr>
                <w:rFonts w:asciiTheme="minorHAnsi" w:hAnsiTheme="minorHAnsi" w:cs="Arial"/>
              </w:rPr>
              <w:t>Extrabajadores que ejercieron funciones un año antes de la publicación de la convocatoria.</w:t>
            </w:r>
          </w:p>
          <w:p w14:paraId="5F7B7378"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A71EF3">
              <w:rPr>
                <w:rFonts w:asciiTheme="minorHAnsi" w:hAnsiTheme="minorHAnsi" w:cs="Arial"/>
              </w:rPr>
              <w:t xml:space="preserve">Los proponentes adjudicados que hayan desistido de formalizar la contratación o hubiesen resuelto contrato, orden de compra u orden de servicio no podrán participar hasta un años de la fecha desistimiento, salvo </w:t>
            </w:r>
            <w:r w:rsidRPr="00A71EF3">
              <w:rPr>
                <w:rFonts w:asciiTheme="minorHAnsi" w:hAnsiTheme="minorHAnsi" w:cs="Arial"/>
              </w:rPr>
              <w:lastRenderedPageBreak/>
              <w:t>casos de fuerza mayor caso fortuito u otras causas debidamente justificadas y aceptadas por la institución.</w:t>
            </w:r>
          </w:p>
          <w:p w14:paraId="1E09ABCC"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Si se presenta una de las causales de Errores No Subsanables, establecidas.</w:t>
            </w:r>
          </w:p>
          <w:p w14:paraId="7410657B"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Si el proponente, a solicitud de la CSBP, no renueva la Boleta Bancaria de Seriedad de Propuesta.</w:t>
            </w:r>
          </w:p>
          <w:p w14:paraId="34121E9D"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Cuando la propuesta contenga textos entre líneas, borrones y tachaduras.</w:t>
            </w:r>
          </w:p>
          <w:p w14:paraId="362D3B7C" w14:textId="77777777" w:rsidR="00E1049F" w:rsidRPr="002B791C" w:rsidRDefault="00E1049F" w:rsidP="00E1049F">
            <w:pPr>
              <w:numPr>
                <w:ilvl w:val="0"/>
                <w:numId w:val="6"/>
              </w:numPr>
              <w:spacing w:after="200" w:line="276" w:lineRule="auto"/>
              <w:ind w:left="709" w:hanging="425"/>
              <w:jc w:val="both"/>
              <w:rPr>
                <w:rFonts w:asciiTheme="minorHAnsi" w:hAnsiTheme="minorHAnsi" w:cs="Arial"/>
              </w:rPr>
            </w:pPr>
            <w:r w:rsidRPr="002B791C">
              <w:rPr>
                <w:rFonts w:asciiTheme="minorHAnsi" w:hAnsiTheme="minorHAnsi" w:cs="Arial"/>
              </w:rPr>
              <w:t>Si la propuesta no cumple con cualquiera de los requisitos establecidos en el PC.</w:t>
            </w:r>
          </w:p>
          <w:p w14:paraId="0E26BE40" w14:textId="77777777" w:rsidR="00E1049F" w:rsidRPr="00A81DCD" w:rsidRDefault="00E1049F" w:rsidP="00E1049F">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A0CFB">
        <w:trPr>
          <w:trHeight w:val="926"/>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47AB85E2" w14:textId="14A4F919" w:rsidR="00BE334B" w:rsidRPr="00A81DCD" w:rsidRDefault="00BE334B" w:rsidP="00BE334B">
            <w:pPr>
              <w:jc w:val="both"/>
              <w:rPr>
                <w:rFonts w:asciiTheme="minorHAnsi" w:hAnsiTheme="minorHAnsi" w:cs="Arial"/>
                <w:b/>
              </w:rPr>
            </w:pPr>
            <w:r w:rsidRPr="00750C91">
              <w:rPr>
                <w:rFonts w:asciiTheme="minorHAnsi" w:hAnsiTheme="minorHAnsi" w:cs="Arial"/>
              </w:rPr>
              <w:t xml:space="preserve">La calificación de propuestas, se efectuará utilizando el sistema de evaluación y </w:t>
            </w:r>
            <w:r w:rsidRPr="00A8058D">
              <w:rPr>
                <w:rFonts w:asciiTheme="minorHAnsi" w:hAnsiTheme="minorHAnsi" w:cs="Arial"/>
              </w:rPr>
              <w:t xml:space="preserve">adjudicación: </w:t>
            </w:r>
            <w:r w:rsidRPr="00A8058D">
              <w:rPr>
                <w:rFonts w:asciiTheme="minorHAnsi" w:hAnsiTheme="minorHAnsi" w:cs="Arial"/>
                <w:b/>
              </w:rPr>
              <w:t xml:space="preserve">MENOR </w:t>
            </w:r>
            <w:r w:rsidR="002C498E">
              <w:rPr>
                <w:rFonts w:asciiTheme="minorHAnsi" w:hAnsiTheme="minorHAnsi" w:cs="Arial"/>
                <w:b/>
              </w:rPr>
              <w:t>PRECIO</w:t>
            </w:r>
          </w:p>
          <w:p w14:paraId="696EEFEB" w14:textId="61463402" w:rsidR="00947593" w:rsidRPr="00A81DCD" w:rsidRDefault="00947593" w:rsidP="00FF217B">
            <w:pPr>
              <w:jc w:val="both"/>
              <w:rPr>
                <w:rFonts w:asciiTheme="minorHAnsi" w:hAnsiTheme="minorHAnsi" w:cstheme="minorHAnsi"/>
              </w:rPr>
            </w:pPr>
          </w:p>
        </w:tc>
      </w:tr>
      <w:tr w:rsidR="00BE334B" w:rsidRPr="00A81DCD" w14:paraId="75A620B8" w14:textId="77777777" w:rsidTr="00DA0CFB">
        <w:trPr>
          <w:trHeight w:val="926"/>
        </w:trPr>
        <w:tc>
          <w:tcPr>
            <w:tcW w:w="2972" w:type="dxa"/>
          </w:tcPr>
          <w:p w14:paraId="547293B4" w14:textId="77777777" w:rsidR="00BE334B" w:rsidRPr="00A81DCD" w:rsidRDefault="00BE334B" w:rsidP="006B654B">
            <w:pPr>
              <w:pStyle w:val="Sinespaciado"/>
              <w:ind w:left="319"/>
              <w:jc w:val="both"/>
              <w:rPr>
                <w:rFonts w:asciiTheme="minorHAnsi" w:hAnsiTheme="minorHAnsi" w:cstheme="minorHAnsi"/>
                <w:b/>
              </w:rPr>
            </w:pPr>
          </w:p>
        </w:tc>
        <w:tc>
          <w:tcPr>
            <w:tcW w:w="6941" w:type="dxa"/>
          </w:tcPr>
          <w:p w14:paraId="489C716F" w14:textId="0EDA8D68" w:rsidR="00BE334B" w:rsidRPr="00A229F4" w:rsidRDefault="00BE334B" w:rsidP="000031B4">
            <w:pPr>
              <w:pStyle w:val="Prrafodelista"/>
              <w:numPr>
                <w:ilvl w:val="1"/>
                <w:numId w:val="24"/>
              </w:numPr>
              <w:spacing w:after="200" w:line="276" w:lineRule="auto"/>
              <w:rPr>
                <w:rFonts w:asciiTheme="minorHAnsi" w:hAnsiTheme="minorHAnsi" w:cstheme="minorHAnsi"/>
                <w:b/>
              </w:rPr>
            </w:pPr>
            <w:r w:rsidRPr="00A229F4">
              <w:rPr>
                <w:rFonts w:asciiTheme="minorHAnsi" w:hAnsiTheme="minorHAnsi" w:cstheme="minorHAnsi"/>
                <w:b/>
              </w:rPr>
              <w:t xml:space="preserve">EVALUACIÓN (MENOR </w:t>
            </w:r>
            <w:r w:rsidR="002C498E">
              <w:rPr>
                <w:rFonts w:asciiTheme="minorHAnsi" w:hAnsiTheme="minorHAnsi" w:cstheme="minorHAnsi"/>
                <w:b/>
              </w:rPr>
              <w:t>PRECIO</w:t>
            </w:r>
            <w:r w:rsidRPr="00A229F4">
              <w:rPr>
                <w:rFonts w:asciiTheme="minorHAnsi" w:hAnsiTheme="minorHAnsi" w:cstheme="minorHAnsi"/>
                <w:b/>
              </w:rPr>
              <w:t>)</w:t>
            </w:r>
          </w:p>
          <w:p w14:paraId="34B89647" w14:textId="77777777" w:rsidR="00BE334B" w:rsidRPr="00A229F4" w:rsidRDefault="00BE334B" w:rsidP="00BE334B">
            <w:pPr>
              <w:pStyle w:val="Prrafodelista"/>
              <w:ind w:left="284"/>
              <w:jc w:val="both"/>
              <w:rPr>
                <w:rFonts w:asciiTheme="minorHAnsi" w:hAnsiTheme="minorHAnsi" w:cstheme="minorHAnsi"/>
              </w:rPr>
            </w:pPr>
            <w:r w:rsidRPr="00A229F4">
              <w:rPr>
                <w:rFonts w:asciiTheme="minorHAnsi" w:hAnsiTheme="minorHAnsi" w:cstheme="minorHAnsi"/>
              </w:rPr>
              <w:t xml:space="preserve">En sesión permanente y reservada la Comisión de Calificación procederá a evaluar las propuestas presentadas. </w:t>
            </w:r>
          </w:p>
          <w:p w14:paraId="2869EB4D" w14:textId="39A31923" w:rsidR="00BE334B" w:rsidRPr="00A229F4" w:rsidRDefault="00BE334B" w:rsidP="000031B4">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Inicialmente identificarán el Formulario Nº </w:t>
            </w:r>
            <w:r w:rsidR="00CB3741">
              <w:rPr>
                <w:rFonts w:asciiTheme="minorHAnsi" w:hAnsiTheme="minorHAnsi" w:cstheme="minorHAnsi"/>
              </w:rPr>
              <w:t>5</w:t>
            </w:r>
            <w:r w:rsidRPr="00A229F4">
              <w:rPr>
                <w:rFonts w:asciiTheme="minorHAnsi" w:hAnsiTheme="minorHAnsi" w:cstheme="minorHAnsi"/>
              </w:rPr>
              <w:t xml:space="preserve"> de Propuesta Económica, procediendo a verificar las operaciones aritméticas y los datos presentados en este formulario considerando lo siguiente:</w:t>
            </w:r>
          </w:p>
          <w:p w14:paraId="0274A3B8" w14:textId="1E756079" w:rsidR="00BE334B" w:rsidRPr="00A229F4" w:rsidRDefault="00BE334B" w:rsidP="000031B4">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Cuando exista diferencia entre el precio unitario señalado en el Formulario Nº </w:t>
            </w:r>
            <w:r w:rsidR="005F5DDB">
              <w:rPr>
                <w:rFonts w:asciiTheme="minorHAnsi" w:hAnsiTheme="minorHAnsi" w:cstheme="minorHAnsi"/>
              </w:rPr>
              <w:t>4</w:t>
            </w:r>
            <w:r w:rsidRPr="00A229F4">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CB3741">
              <w:rPr>
                <w:rFonts w:asciiTheme="minorHAnsi" w:hAnsiTheme="minorHAnsi" w:cstheme="minorHAnsi"/>
              </w:rPr>
              <w:t>5</w:t>
            </w:r>
            <w:r w:rsidRPr="00A229F4">
              <w:rPr>
                <w:rFonts w:asciiTheme="minorHAnsi" w:hAnsiTheme="minorHAnsi" w:cstheme="minorHAnsi"/>
              </w:rPr>
              <w:t xml:space="preserve"> por la cantidad requerida en ese ítem.</w:t>
            </w:r>
          </w:p>
          <w:p w14:paraId="4FB98CE7" w14:textId="77777777" w:rsidR="00BE334B" w:rsidRPr="00A229F4" w:rsidRDefault="00BE334B" w:rsidP="00BE334B">
            <w:pPr>
              <w:pStyle w:val="Prrafodelista"/>
              <w:tabs>
                <w:tab w:val="left" w:pos="993"/>
              </w:tabs>
              <w:ind w:left="1353"/>
              <w:jc w:val="both"/>
              <w:rPr>
                <w:rFonts w:asciiTheme="minorHAnsi" w:hAnsiTheme="minorHAnsi" w:cstheme="minorHAnsi"/>
              </w:rPr>
            </w:pPr>
            <w:r w:rsidRPr="00A229F4">
              <w:rPr>
                <w:rFonts w:asciiTheme="minorHAnsi" w:hAnsiTheme="minorHAnsi" w:cstheme="minorHAnsi"/>
              </w:rPr>
              <w:t>El monto resultante, producto de la revisión económica, se denominará Monto Ajustado por Revisión Aritmética (MAPRA)</w:t>
            </w:r>
            <w:r>
              <w:rPr>
                <w:rFonts w:asciiTheme="minorHAnsi" w:hAnsiTheme="minorHAnsi" w:cstheme="minorHAnsi"/>
              </w:rPr>
              <w:t>.</w:t>
            </w:r>
          </w:p>
          <w:p w14:paraId="1C5F6991" w14:textId="77777777" w:rsidR="00BE334B" w:rsidRPr="00A229F4" w:rsidRDefault="00BE334B" w:rsidP="000031B4">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producto de la revisión no se encuentran errores aritméticos, </w:t>
            </w:r>
            <w:r>
              <w:rPr>
                <w:rFonts w:asciiTheme="minorHAnsi" w:hAnsiTheme="minorHAnsi" w:cstheme="minorHAnsi"/>
              </w:rPr>
              <w:t>se continuará considerando dicho importe para la evaluación.</w:t>
            </w:r>
          </w:p>
          <w:p w14:paraId="13619C85" w14:textId="77777777" w:rsidR="00BE334B" w:rsidRPr="00A229F4" w:rsidRDefault="00BE334B" w:rsidP="000031B4">
            <w:pPr>
              <w:pStyle w:val="Prrafodelista"/>
              <w:numPr>
                <w:ilvl w:val="0"/>
                <w:numId w:val="22"/>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Si existiera diferencia entre los precios unitarios en numeral y literal, prevalecerá el literal. </w:t>
            </w:r>
          </w:p>
          <w:p w14:paraId="22BE60AD" w14:textId="21D1BC79" w:rsidR="00BE334B" w:rsidRPr="00A229F4" w:rsidRDefault="00BE334B" w:rsidP="000031B4">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Seguidamente ordenarán las propuestas en función de los precios identificados, ocupando el primer lugar la propuesta con el menor </w:t>
            </w:r>
            <w:r w:rsidR="002C498E">
              <w:rPr>
                <w:rFonts w:asciiTheme="minorHAnsi" w:hAnsiTheme="minorHAnsi" w:cstheme="minorHAnsi"/>
              </w:rPr>
              <w:t>precio</w:t>
            </w:r>
            <w:r w:rsidRPr="00A229F4">
              <w:rPr>
                <w:rFonts w:asciiTheme="minorHAnsi" w:hAnsiTheme="minorHAnsi" w:cstheme="minorHAnsi"/>
              </w:rPr>
              <w:t xml:space="preserve">, </w:t>
            </w:r>
            <w:r w:rsidRPr="00A229F4">
              <w:rPr>
                <w:rFonts w:asciiTheme="minorHAnsi" w:hAnsiTheme="minorHAnsi" w:cstheme="minorHAnsi"/>
              </w:rPr>
              <w:lastRenderedPageBreak/>
              <w:t xml:space="preserve">el segundo lugar la propuesta con el segundo menor </w:t>
            </w:r>
            <w:r w:rsidR="002C498E">
              <w:rPr>
                <w:rFonts w:asciiTheme="minorHAnsi" w:hAnsiTheme="minorHAnsi" w:cstheme="minorHAnsi"/>
              </w:rPr>
              <w:t>precio</w:t>
            </w:r>
            <w:r w:rsidRPr="00A229F4">
              <w:rPr>
                <w:rFonts w:asciiTheme="minorHAnsi" w:hAnsiTheme="minorHAnsi" w:cstheme="minorHAnsi"/>
              </w:rPr>
              <w:t xml:space="preserve"> y así </w:t>
            </w:r>
            <w:r w:rsidRPr="00557EB2">
              <w:rPr>
                <w:rFonts w:asciiTheme="minorHAnsi" w:hAnsiTheme="minorHAnsi" w:cstheme="minorHAnsi"/>
              </w:rPr>
              <w:t>sucesivamente.</w:t>
            </w:r>
            <w:r w:rsidRPr="00A229F4">
              <w:rPr>
                <w:rFonts w:asciiTheme="minorHAnsi" w:hAnsiTheme="minorHAnsi" w:cstheme="minorHAnsi"/>
              </w:rPr>
              <w:t xml:space="preserve"> </w:t>
            </w:r>
          </w:p>
          <w:p w14:paraId="7C8F95D3" w14:textId="77777777" w:rsidR="00BE334B" w:rsidRPr="00A229F4" w:rsidRDefault="00BE334B" w:rsidP="00BE334B">
            <w:pPr>
              <w:pStyle w:val="Prrafodelista"/>
              <w:tabs>
                <w:tab w:val="left" w:pos="993"/>
              </w:tabs>
              <w:ind w:left="993"/>
              <w:jc w:val="both"/>
              <w:rPr>
                <w:rFonts w:asciiTheme="minorHAnsi" w:hAnsiTheme="minorHAnsi" w:cstheme="minorHAnsi"/>
              </w:rPr>
            </w:pPr>
          </w:p>
          <w:p w14:paraId="2B73BCB6" w14:textId="77777777" w:rsidR="00BE334B" w:rsidRPr="00A229F4" w:rsidRDefault="00BE334B" w:rsidP="00BE334B">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Cuando la adjudicación sea por ítems se ordenarán las propuestas en función al precio menor para cada ítem.</w:t>
            </w:r>
          </w:p>
          <w:p w14:paraId="3C355F49" w14:textId="1DF6B0E2" w:rsidR="00BE334B" w:rsidRPr="00A229F4" w:rsidRDefault="00BE334B" w:rsidP="000031B4">
            <w:pPr>
              <w:pStyle w:val="Prrafodelista"/>
              <w:numPr>
                <w:ilvl w:val="0"/>
                <w:numId w:val="23"/>
              </w:numPr>
              <w:tabs>
                <w:tab w:val="left" w:pos="993"/>
              </w:tabs>
              <w:spacing w:after="200" w:line="276" w:lineRule="auto"/>
              <w:jc w:val="both"/>
              <w:rPr>
                <w:rFonts w:asciiTheme="minorHAnsi" w:hAnsiTheme="minorHAnsi" w:cstheme="minorHAnsi"/>
              </w:rPr>
            </w:pPr>
            <w:r w:rsidRPr="00A229F4">
              <w:rPr>
                <w:rFonts w:asciiTheme="minorHAnsi" w:hAnsiTheme="minorHAnsi" w:cstheme="minorHAnsi"/>
              </w:rPr>
              <w:t xml:space="preserve">Posteriormente proceden a calificar la propuesta con el MENOR </w:t>
            </w:r>
            <w:r w:rsidR="002C498E">
              <w:rPr>
                <w:rFonts w:asciiTheme="minorHAnsi" w:hAnsiTheme="minorHAnsi" w:cstheme="minorHAnsi"/>
              </w:rPr>
              <w:t>PRECIO</w:t>
            </w:r>
            <w:r w:rsidRPr="00A229F4">
              <w:rPr>
                <w:rFonts w:asciiTheme="minorHAnsi" w:hAnsiTheme="minorHAnsi" w:cstheme="minorHAnsi"/>
              </w:rPr>
              <w:t>, ya sea cuando es por el total o para cada ítem, evaluando los documentos legales, administrativos y propuesta técnica presentada, aplicando el método CUMPLE/ NO CUMPLE.</w:t>
            </w:r>
          </w:p>
          <w:p w14:paraId="66955440" w14:textId="77777777" w:rsidR="00BE334B" w:rsidRPr="00A229F4" w:rsidRDefault="00BE334B" w:rsidP="00BE334B">
            <w:pPr>
              <w:pStyle w:val="Prrafodelista"/>
              <w:tabs>
                <w:tab w:val="left" w:pos="993"/>
              </w:tabs>
              <w:ind w:left="993"/>
              <w:jc w:val="both"/>
              <w:rPr>
                <w:rFonts w:asciiTheme="minorHAnsi" w:hAnsiTheme="minorHAnsi" w:cstheme="minorHAnsi"/>
              </w:rPr>
            </w:pPr>
          </w:p>
          <w:p w14:paraId="09CE0833" w14:textId="77777777" w:rsidR="00BE334B" w:rsidRPr="00A229F4" w:rsidRDefault="00BE334B" w:rsidP="00BE334B">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el proponente ha omitido la presentación de algún documento legal o administrativo que sea considerado error subsanable, o la Comisión de Calificación requiere aclaración a la propuesta técnica, </w:t>
            </w:r>
            <w:r>
              <w:rPr>
                <w:rFonts w:asciiTheme="minorHAnsi" w:hAnsiTheme="minorHAnsi" w:cstheme="minorHAnsi"/>
              </w:rPr>
              <w:t xml:space="preserve">se </w:t>
            </w:r>
            <w:r w:rsidRPr="00A229F4">
              <w:rPr>
                <w:rFonts w:asciiTheme="minorHAnsi" w:hAnsiTheme="minorHAnsi" w:cstheme="minorHAnsi"/>
              </w:rPr>
              <w:t xml:space="preserve">solicitará al proponente el mencionado documento o la aclaración correspondiente para que presente </w:t>
            </w:r>
            <w:r>
              <w:rPr>
                <w:rFonts w:asciiTheme="minorHAnsi" w:hAnsiTheme="minorHAnsi" w:cstheme="minorHAnsi"/>
              </w:rPr>
              <w:t>dentro del plazo solicitado</w:t>
            </w:r>
            <w:r w:rsidRPr="00A229F4">
              <w:rPr>
                <w:rFonts w:asciiTheme="minorHAnsi" w:hAnsiTheme="minorHAnsi" w:cstheme="minorHAnsi"/>
              </w:rPr>
              <w:t>. La aclaración no debe modificar el contenido de su propuesta.</w:t>
            </w:r>
          </w:p>
          <w:p w14:paraId="401D440D" w14:textId="77777777" w:rsidR="00BE334B" w:rsidRPr="00A229F4" w:rsidRDefault="00BE334B" w:rsidP="00BE334B">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Recepcionado el documento o la aclaración requerida en el plazo establecido, continúa con la evaluación correspondiente.</w:t>
            </w:r>
          </w:p>
          <w:p w14:paraId="4DA5E0C1" w14:textId="2F357447" w:rsidR="00BE334B" w:rsidRPr="00A54061" w:rsidRDefault="00BE334B" w:rsidP="00A54061">
            <w:pPr>
              <w:pStyle w:val="Prrafodelista"/>
              <w:tabs>
                <w:tab w:val="left" w:pos="680"/>
              </w:tabs>
              <w:ind w:left="680"/>
              <w:jc w:val="both"/>
              <w:rPr>
                <w:rFonts w:asciiTheme="minorHAnsi" w:hAnsiTheme="minorHAnsi" w:cstheme="minorHAnsi"/>
              </w:rPr>
            </w:pPr>
            <w:r w:rsidRPr="00A229F4">
              <w:rPr>
                <w:rFonts w:asciiTheme="minorHAnsi" w:hAnsiTheme="minorHAnsi" w:cstheme="minorHAnsi"/>
              </w:rPr>
              <w:t xml:space="preserve">Si </w:t>
            </w:r>
            <w:r>
              <w:rPr>
                <w:rFonts w:asciiTheme="minorHAnsi" w:hAnsiTheme="minorHAnsi" w:cstheme="minorHAnsi"/>
              </w:rPr>
              <w:t xml:space="preserve">en el plazo solicitado </w:t>
            </w:r>
            <w:r w:rsidRPr="00A229F4">
              <w:rPr>
                <w:rFonts w:asciiTheme="minorHAnsi" w:hAnsiTheme="minorHAnsi" w:cstheme="minorHAnsi"/>
              </w:rPr>
              <w:t>el proponente no envía la documentación o aclaración solicitada, la Comisión de Calificación procederá a inhabilitar la propuesta y proceder a la calificación de la siguiente propuesta con menor precio.</w:t>
            </w:r>
          </w:p>
          <w:p w14:paraId="4A994984" w14:textId="6FAC2E91" w:rsidR="00BE334B" w:rsidRPr="00750C91" w:rsidRDefault="00BE334B" w:rsidP="00BE334B">
            <w:pPr>
              <w:jc w:val="both"/>
              <w:rPr>
                <w:rFonts w:asciiTheme="minorHAnsi" w:hAnsiTheme="minorHAnsi" w:cs="Arial"/>
              </w:rPr>
            </w:pPr>
            <w:r w:rsidRPr="00A229F4">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BC340A" w:rsidRPr="00A81DCD" w14:paraId="16A9A191" w14:textId="77777777" w:rsidTr="00A54061">
        <w:trPr>
          <w:trHeight w:val="624"/>
        </w:trPr>
        <w:tc>
          <w:tcPr>
            <w:tcW w:w="2972" w:type="dxa"/>
          </w:tcPr>
          <w:p w14:paraId="3528C999" w14:textId="7F54A5B9" w:rsidR="00BC340A" w:rsidRPr="00A81DCD" w:rsidRDefault="00BC340A" w:rsidP="006B654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PLAZO DE ENTREGA:</w:t>
            </w:r>
          </w:p>
        </w:tc>
        <w:tc>
          <w:tcPr>
            <w:tcW w:w="6941" w:type="dxa"/>
          </w:tcPr>
          <w:p w14:paraId="78CAC9B8" w14:textId="30BA88AF" w:rsidR="00BC340A" w:rsidRPr="00A54061" w:rsidRDefault="00BC340A" w:rsidP="00A5406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 se realizarán de acuerdo a lo señalado en las Especificaciones Técnicas.</w:t>
            </w:r>
          </w:p>
        </w:tc>
      </w:tr>
      <w:tr w:rsidR="00E075F6" w:rsidRPr="00A81DCD" w14:paraId="1F1CBB78" w14:textId="77777777" w:rsidTr="00DA0CFB">
        <w:trPr>
          <w:trHeight w:val="744"/>
        </w:trPr>
        <w:tc>
          <w:tcPr>
            <w:tcW w:w="2972"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6941" w:type="dxa"/>
          </w:tcPr>
          <w:p w14:paraId="3783AEE9" w14:textId="77777777" w:rsidR="00E1049F" w:rsidRPr="00A81DCD" w:rsidRDefault="00E1049F" w:rsidP="00E1049F">
            <w:pPr>
              <w:spacing w:after="120"/>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3F5E48D4" w14:textId="27287685" w:rsidR="00E075F6" w:rsidRPr="00A81DCD" w:rsidRDefault="00E1049F" w:rsidP="00C945B2">
            <w:pPr>
              <w:jc w:val="both"/>
              <w:rPr>
                <w:rFonts w:asciiTheme="minorHAnsi" w:hAnsiTheme="minorHAnsi" w:cs="Arial"/>
              </w:rPr>
            </w:pPr>
            <w:r w:rsidRPr="002B791C">
              <w:rPr>
                <w:rFonts w:asciiTheme="minorHAnsi" w:hAnsiTheme="minorHAnsi" w:cs="Arial"/>
              </w:rPr>
              <w:t>La Comisión de Calificación recomendará la adjudicación de acuerdo a la aplicación del método de calificación</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FB17B02" w14:textId="77777777" w:rsidR="00BC340A" w:rsidRPr="006B654B" w:rsidRDefault="00BC340A" w:rsidP="006B654B">
            <w:pPr>
              <w:spacing w:after="120"/>
              <w:jc w:val="both"/>
              <w:rPr>
                <w:rFonts w:asciiTheme="minorHAnsi" w:hAnsiTheme="minorHAnsi" w:cs="Arial"/>
              </w:rPr>
            </w:pPr>
            <w:r w:rsidRPr="006B654B">
              <w:rPr>
                <w:rFonts w:asciiTheme="minorHAnsi" w:hAnsiTheme="minorHAnsi" w:cs="Arial"/>
              </w:rPr>
              <w:t>La comisión de calificación evaluará la o las propuestas y preparará el Informe de Calificación Final y Recomendación en un plazo estimado según cronograma.</w:t>
            </w:r>
          </w:p>
          <w:p w14:paraId="66C8C95A" w14:textId="77777777" w:rsidR="00BC340A" w:rsidRPr="006B654B" w:rsidRDefault="00BC340A" w:rsidP="006B654B">
            <w:pPr>
              <w:spacing w:after="120"/>
              <w:jc w:val="both"/>
              <w:rPr>
                <w:rFonts w:asciiTheme="minorHAnsi" w:hAnsiTheme="minorHAnsi" w:cs="Arial"/>
              </w:rPr>
            </w:pPr>
            <w:r w:rsidRPr="006B654B">
              <w:rPr>
                <w:rFonts w:asciiTheme="minorHAnsi" w:hAnsiTheme="minorHAnsi" w:cs="Arial"/>
              </w:rPr>
              <w:t>Este informe será remitido con carácter de recomendación y no creará derecho alguno a favor del o los proponentes adjudicados.</w:t>
            </w:r>
          </w:p>
          <w:p w14:paraId="18AF4A9D" w14:textId="0DB08ED0" w:rsidR="0036423C" w:rsidRPr="00A81DCD" w:rsidRDefault="00BC340A" w:rsidP="00C945B2">
            <w:pPr>
              <w:jc w:val="both"/>
              <w:rPr>
                <w:rFonts w:asciiTheme="minorHAnsi" w:hAnsiTheme="minorHAnsi" w:cs="Arial"/>
              </w:rPr>
            </w:pPr>
            <w:r w:rsidRPr="00571744">
              <w:rPr>
                <w:rFonts w:asciiTheme="minorHAnsi" w:hAnsiTheme="minorHAnsi" w:cs="Arial"/>
              </w:rPr>
              <w:t>En ningún caso los proponentes podrán solicitar información de otras propuestas.</w:t>
            </w:r>
          </w:p>
        </w:tc>
      </w:tr>
      <w:tr w:rsidR="001B088B" w:rsidRPr="00A81DCD" w14:paraId="2D4758AC" w14:textId="77777777" w:rsidTr="00DA0CFB">
        <w:trPr>
          <w:trHeight w:val="744"/>
        </w:trPr>
        <w:tc>
          <w:tcPr>
            <w:tcW w:w="2972" w:type="dxa"/>
          </w:tcPr>
          <w:p w14:paraId="1FA1DE27" w14:textId="49636EF8" w:rsidR="001B088B" w:rsidRPr="001B088B" w:rsidRDefault="001B088B" w:rsidP="001B088B">
            <w:pPr>
              <w:pStyle w:val="Sinespaciado"/>
              <w:numPr>
                <w:ilvl w:val="0"/>
                <w:numId w:val="2"/>
              </w:numPr>
              <w:ind w:left="319" w:hanging="319"/>
              <w:jc w:val="both"/>
              <w:rPr>
                <w:rFonts w:asciiTheme="minorHAnsi" w:hAnsiTheme="minorHAnsi" w:cstheme="minorHAnsi"/>
                <w:b/>
              </w:rPr>
            </w:pPr>
            <w:r w:rsidRPr="001B088B">
              <w:rPr>
                <w:rFonts w:asciiTheme="minorHAnsi" w:hAnsiTheme="minorHAnsi" w:cstheme="minorHAnsi"/>
                <w:b/>
              </w:rPr>
              <w:t xml:space="preserve">CONTENIDO DEL INFORME DE CALIFICACION FINAL Y RECOMENDACIÓN </w:t>
            </w:r>
          </w:p>
        </w:tc>
        <w:tc>
          <w:tcPr>
            <w:tcW w:w="6941" w:type="dxa"/>
          </w:tcPr>
          <w:p w14:paraId="5EE759B4" w14:textId="77777777" w:rsidR="001B088B" w:rsidRPr="006B654B" w:rsidRDefault="001B088B" w:rsidP="00A54061">
            <w:pPr>
              <w:jc w:val="both"/>
              <w:rPr>
                <w:rFonts w:asciiTheme="minorHAnsi" w:hAnsiTheme="minorHAnsi" w:cs="Arial"/>
              </w:rPr>
            </w:pPr>
            <w:r w:rsidRPr="006B654B">
              <w:rPr>
                <w:rFonts w:asciiTheme="minorHAnsi" w:hAnsiTheme="minorHAnsi" w:cs="Arial"/>
              </w:rPr>
              <w:t>El informe de calificación final y recomendación, deberá contener como mínimo los siguientes aspectos:</w:t>
            </w:r>
          </w:p>
          <w:p w14:paraId="6C693C4F"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Modalidad de Contratación.</w:t>
            </w:r>
          </w:p>
          <w:p w14:paraId="1C3B8E73"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Antecedentes.</w:t>
            </w:r>
          </w:p>
          <w:p w14:paraId="33D48D0C"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lastRenderedPageBreak/>
              <w:t>Recepción y apertura de propuestas.</w:t>
            </w:r>
          </w:p>
          <w:p w14:paraId="7C33D2D5"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Sistema de Evaluación y Calificación.</w:t>
            </w:r>
          </w:p>
          <w:p w14:paraId="6B2C2E89"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 xml:space="preserve">Evaluación Administrativa, técnica y económica </w:t>
            </w:r>
          </w:p>
          <w:p w14:paraId="19023309"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Inhabilitación de las propuestas</w:t>
            </w:r>
          </w:p>
          <w:p w14:paraId="046C9E17"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Conclusiones y Recomendaciones de adjudicación o declaratoria desierta.</w:t>
            </w:r>
          </w:p>
          <w:p w14:paraId="55F98636" w14:textId="77777777" w:rsidR="001B088B" w:rsidRPr="006B654B"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Nómina de los proponentes y precios ofertados</w:t>
            </w:r>
          </w:p>
          <w:p w14:paraId="1FD44427" w14:textId="10BC7E4E" w:rsidR="001B088B" w:rsidRPr="00A54061" w:rsidRDefault="001B088B" w:rsidP="001B088B">
            <w:pPr>
              <w:numPr>
                <w:ilvl w:val="0"/>
                <w:numId w:val="15"/>
              </w:numPr>
              <w:ind w:left="641" w:hanging="357"/>
              <w:jc w:val="both"/>
              <w:rPr>
                <w:rFonts w:asciiTheme="minorHAnsi" w:hAnsiTheme="minorHAnsi" w:cs="Arial"/>
              </w:rPr>
            </w:pPr>
            <w:r w:rsidRPr="006B654B">
              <w:rPr>
                <w:rFonts w:asciiTheme="minorHAnsi" w:hAnsiTheme="minorHAnsi" w:cs="Arial"/>
              </w:rPr>
              <w:t>Otros aspectos que la Comisión de Calificación considere pertinentes.</w:t>
            </w:r>
          </w:p>
        </w:tc>
      </w:tr>
      <w:tr w:rsidR="001B088B" w:rsidRPr="00A81DCD" w14:paraId="2959BED9" w14:textId="77777777" w:rsidTr="00DA0CFB">
        <w:trPr>
          <w:trHeight w:val="744"/>
        </w:trPr>
        <w:tc>
          <w:tcPr>
            <w:tcW w:w="2972" w:type="dxa"/>
          </w:tcPr>
          <w:p w14:paraId="2742BB4D" w14:textId="41499250" w:rsidR="001B088B" w:rsidRPr="001B088B" w:rsidRDefault="001B088B" w:rsidP="001B088B">
            <w:pPr>
              <w:pStyle w:val="Sinespaciado"/>
              <w:numPr>
                <w:ilvl w:val="0"/>
                <w:numId w:val="2"/>
              </w:numPr>
              <w:ind w:left="319" w:hanging="319"/>
              <w:jc w:val="both"/>
              <w:rPr>
                <w:rFonts w:asciiTheme="minorHAnsi" w:hAnsiTheme="minorHAnsi" w:cstheme="minorHAnsi"/>
                <w:b/>
              </w:rPr>
            </w:pPr>
            <w:r w:rsidRPr="006B654B">
              <w:rPr>
                <w:rFonts w:asciiTheme="minorHAnsi" w:hAnsiTheme="minorHAnsi" w:cstheme="minorHAnsi"/>
                <w:b/>
              </w:rPr>
              <w:lastRenderedPageBreak/>
              <w:t>PRESENTACIÓN DE DOCUMENTOS PARA LA ADJUDICACIÓN</w:t>
            </w:r>
          </w:p>
        </w:tc>
        <w:tc>
          <w:tcPr>
            <w:tcW w:w="6941" w:type="dxa"/>
          </w:tcPr>
          <w:p w14:paraId="3E7EDF8E" w14:textId="77777777" w:rsidR="001B088B" w:rsidRPr="006B654B" w:rsidRDefault="001B088B" w:rsidP="001B088B">
            <w:pPr>
              <w:suppressAutoHyphens/>
              <w:spacing w:before="240"/>
              <w:jc w:val="both"/>
              <w:rPr>
                <w:rFonts w:asciiTheme="minorHAnsi" w:hAnsiTheme="minorHAnsi" w:cstheme="minorHAnsi"/>
                <w:u w:val="single"/>
              </w:rPr>
            </w:pPr>
            <w:r w:rsidRPr="006B654B">
              <w:rPr>
                <w:rFonts w:asciiTheme="minorHAnsi" w:hAnsiTheme="minorHAnsi" w:cstheme="minorHAnsi"/>
                <w:u w:val="single"/>
              </w:rPr>
              <w:t>*Para Sociedad Anónima y de Responsabilidad Limitada:</w:t>
            </w:r>
          </w:p>
          <w:p w14:paraId="245311EB"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Testimonio de Constitución Social de la empresa y la última modificación realizada (si la hubiere), registrada en SEPREC.</w:t>
            </w:r>
          </w:p>
          <w:p w14:paraId="21E33B37"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Testimonio de Poder registrado en SEPREC, que faculte al o los representantes legales a presentar propuestas y suscribir contratos (si corresponde).</w:t>
            </w:r>
          </w:p>
          <w:p w14:paraId="25637477"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Matrícula de Inscripción en SEPREC, vigente.</w:t>
            </w:r>
          </w:p>
          <w:p w14:paraId="7377B7A5"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Número de Identificación Tributaria (NIT).</w:t>
            </w:r>
          </w:p>
          <w:p w14:paraId="2810889C" w14:textId="77777777" w:rsidR="00D06B7C" w:rsidRPr="00D06B7C" w:rsidRDefault="001B088B" w:rsidP="008D6DF0">
            <w:pPr>
              <w:pStyle w:val="Lista3"/>
              <w:numPr>
                <w:ilvl w:val="0"/>
                <w:numId w:val="14"/>
              </w:numPr>
              <w:spacing w:before="240"/>
              <w:jc w:val="both"/>
              <w:rPr>
                <w:rFonts w:cstheme="minorHAnsi"/>
              </w:rPr>
            </w:pPr>
            <w:r w:rsidRPr="00D06B7C">
              <w:rPr>
                <w:rFonts w:cstheme="minorHAnsi"/>
                <w:sz w:val="20"/>
                <w:szCs w:val="20"/>
              </w:rPr>
              <w:t>Cédula de Identidad vigente del representante legal.</w:t>
            </w:r>
          </w:p>
          <w:p w14:paraId="6591C8A2" w14:textId="6B2FE928" w:rsidR="00D06B7C" w:rsidRPr="00D06B7C" w:rsidRDefault="00D06B7C" w:rsidP="008D6DF0">
            <w:pPr>
              <w:pStyle w:val="Lista3"/>
              <w:numPr>
                <w:ilvl w:val="0"/>
                <w:numId w:val="14"/>
              </w:numPr>
              <w:spacing w:before="240"/>
              <w:jc w:val="both"/>
              <w:rPr>
                <w:rFonts w:cstheme="minorHAnsi"/>
                <w:sz w:val="20"/>
                <w:szCs w:val="20"/>
              </w:rPr>
            </w:pPr>
            <w:r w:rsidRPr="00D06B7C">
              <w:rPr>
                <w:rFonts w:cstheme="minorHAnsi"/>
                <w:sz w:val="20"/>
                <w:szCs w:val="20"/>
              </w:rPr>
              <w:t xml:space="preserve">Certificado de autorización de funcionamiento emitido por el SEDES </w:t>
            </w:r>
          </w:p>
          <w:p w14:paraId="21802C07" w14:textId="77777777" w:rsidR="001B088B" w:rsidRPr="006B654B" w:rsidRDefault="001B088B" w:rsidP="006B654B">
            <w:pPr>
              <w:pStyle w:val="Textoindependienteprimerasangra2"/>
              <w:spacing w:before="240"/>
              <w:ind w:left="0" w:firstLine="0"/>
              <w:rPr>
                <w:rFonts w:asciiTheme="minorHAnsi" w:hAnsiTheme="minorHAnsi" w:cstheme="minorHAnsi"/>
                <w:u w:val="single"/>
              </w:rPr>
            </w:pPr>
            <w:r w:rsidRPr="006B654B">
              <w:rPr>
                <w:rFonts w:asciiTheme="minorHAnsi" w:hAnsiTheme="minorHAnsi" w:cstheme="minorHAnsi"/>
                <w:u w:val="single"/>
              </w:rPr>
              <w:t>*Para empresas Unipersonales:</w:t>
            </w:r>
          </w:p>
          <w:p w14:paraId="4D25C0BD" w14:textId="08166B9E"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Testimonio de Poder Registrado en SEPREC, que faculte al Representante Legal a presentar propuestas y suscribir contratos, cuando el representante legal sea diferente al propietario.</w:t>
            </w:r>
          </w:p>
          <w:p w14:paraId="3C5FF557"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Matrícula de Inscripción en SEPREC, vigente.</w:t>
            </w:r>
          </w:p>
          <w:p w14:paraId="4853ECE9" w14:textId="77777777" w:rsidR="001B088B" w:rsidRPr="006B654B"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Número de Identificación Tributaria (NIT).</w:t>
            </w:r>
          </w:p>
          <w:p w14:paraId="26BC4EC3" w14:textId="77777777" w:rsidR="00D06B7C" w:rsidRDefault="001B088B" w:rsidP="001B088B">
            <w:pPr>
              <w:pStyle w:val="Lista3"/>
              <w:numPr>
                <w:ilvl w:val="0"/>
                <w:numId w:val="14"/>
              </w:numPr>
              <w:spacing w:before="240"/>
              <w:jc w:val="both"/>
              <w:rPr>
                <w:rFonts w:cstheme="minorHAnsi"/>
                <w:sz w:val="20"/>
                <w:szCs w:val="20"/>
              </w:rPr>
            </w:pPr>
            <w:r w:rsidRPr="006B654B">
              <w:rPr>
                <w:rFonts w:cstheme="minorHAnsi"/>
                <w:sz w:val="20"/>
                <w:szCs w:val="20"/>
              </w:rPr>
              <w:t>Cédula de Identidad vigente del Representante Legal o propietario</w:t>
            </w:r>
          </w:p>
          <w:p w14:paraId="212663E3" w14:textId="77777777" w:rsidR="00D06B7C" w:rsidRPr="00D06B7C" w:rsidRDefault="00D06B7C" w:rsidP="00D06B7C">
            <w:pPr>
              <w:pStyle w:val="Lista3"/>
              <w:numPr>
                <w:ilvl w:val="0"/>
                <w:numId w:val="14"/>
              </w:numPr>
              <w:spacing w:before="240"/>
              <w:jc w:val="both"/>
              <w:rPr>
                <w:rFonts w:cstheme="minorHAnsi"/>
                <w:sz w:val="20"/>
                <w:szCs w:val="20"/>
              </w:rPr>
            </w:pPr>
            <w:bookmarkStart w:id="2" w:name="_Hlk198631590"/>
            <w:r w:rsidRPr="00D06B7C">
              <w:rPr>
                <w:rFonts w:cstheme="minorHAnsi"/>
                <w:sz w:val="20"/>
                <w:szCs w:val="20"/>
              </w:rPr>
              <w:t xml:space="preserve">Certificado de autorización de funcionamiento emitido por el SEDES </w:t>
            </w:r>
          </w:p>
          <w:bookmarkEnd w:id="2"/>
          <w:p w14:paraId="677DD206" w14:textId="77777777" w:rsidR="001B088B" w:rsidRPr="006B654B" w:rsidRDefault="001B088B" w:rsidP="001B088B">
            <w:pPr>
              <w:suppressAutoHyphens/>
              <w:ind w:left="426"/>
              <w:jc w:val="both"/>
              <w:rPr>
                <w:rFonts w:asciiTheme="minorHAnsi" w:hAnsiTheme="minorHAnsi" w:cstheme="minorHAnsi"/>
              </w:rPr>
            </w:pPr>
            <w:r w:rsidRPr="006B654B">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46183298" w14:textId="77777777" w:rsidR="001B088B" w:rsidRPr="001B088B" w:rsidRDefault="001B088B" w:rsidP="001B088B">
            <w:pPr>
              <w:jc w:val="both"/>
              <w:rPr>
                <w:rFonts w:asciiTheme="minorHAnsi" w:hAnsiTheme="minorHAnsi" w:cs="Arial"/>
              </w:rPr>
            </w:pPr>
          </w:p>
        </w:tc>
      </w:tr>
      <w:tr w:rsidR="00104318" w:rsidRPr="00A81DCD" w14:paraId="7ECB2BB8" w14:textId="77777777" w:rsidTr="00DA0CFB">
        <w:trPr>
          <w:trHeight w:val="744"/>
        </w:trPr>
        <w:tc>
          <w:tcPr>
            <w:tcW w:w="2972" w:type="dxa"/>
          </w:tcPr>
          <w:p w14:paraId="319AA8B9" w14:textId="77777777" w:rsidR="00BC340A" w:rsidRPr="00A229F4" w:rsidRDefault="00BC340A" w:rsidP="00BC340A">
            <w:pPr>
              <w:pStyle w:val="Sinespaciado"/>
              <w:numPr>
                <w:ilvl w:val="0"/>
                <w:numId w:val="2"/>
              </w:numPr>
              <w:ind w:left="319" w:hanging="319"/>
              <w:jc w:val="both"/>
              <w:rPr>
                <w:rFonts w:asciiTheme="minorHAnsi" w:hAnsiTheme="minorHAnsi" w:cstheme="minorHAnsi"/>
                <w:b/>
              </w:rPr>
            </w:pPr>
            <w:r w:rsidRPr="00A229F4">
              <w:rPr>
                <w:rFonts w:asciiTheme="minorHAnsi" w:hAnsiTheme="minorHAnsi" w:cstheme="minorHAnsi"/>
                <w:b/>
              </w:rPr>
              <w:t>DECLARATORIA DESIERTA</w:t>
            </w:r>
          </w:p>
          <w:p w14:paraId="1BB546EF" w14:textId="4C52D102" w:rsidR="00104318" w:rsidRPr="00A81DCD" w:rsidRDefault="00104318" w:rsidP="006B654B">
            <w:pPr>
              <w:pStyle w:val="Sinespaciado"/>
              <w:ind w:left="319"/>
              <w:jc w:val="both"/>
              <w:rPr>
                <w:rFonts w:asciiTheme="minorHAnsi" w:hAnsiTheme="minorHAnsi" w:cstheme="minorHAnsi"/>
                <w:b/>
              </w:rPr>
            </w:pPr>
          </w:p>
        </w:tc>
        <w:tc>
          <w:tcPr>
            <w:tcW w:w="6941" w:type="dxa"/>
          </w:tcPr>
          <w:p w14:paraId="500CC7F9" w14:textId="77777777" w:rsidR="00BC340A" w:rsidRPr="00A229F4" w:rsidRDefault="00BC340A" w:rsidP="00BC340A">
            <w:pPr>
              <w:pStyle w:val="BodyText21"/>
              <w:widowControl/>
              <w:contextualSpacing/>
              <w:rPr>
                <w:rFonts w:asciiTheme="minorHAnsi" w:hAnsiTheme="minorHAnsi" w:cstheme="minorHAnsi"/>
                <w:bCs/>
                <w:sz w:val="20"/>
                <w:szCs w:val="20"/>
              </w:rPr>
            </w:pPr>
            <w:r>
              <w:rPr>
                <w:rFonts w:asciiTheme="minorHAnsi" w:hAnsiTheme="minorHAnsi" w:cstheme="minorHAnsi"/>
                <w:bCs/>
                <w:sz w:val="20"/>
                <w:szCs w:val="20"/>
              </w:rPr>
              <w:t>Se declarará</w:t>
            </w:r>
            <w:r w:rsidRPr="00A229F4">
              <w:rPr>
                <w:rFonts w:asciiTheme="minorHAnsi" w:hAnsiTheme="minorHAnsi" w:cstheme="minorHAnsi"/>
                <w:bCs/>
                <w:sz w:val="20"/>
                <w:szCs w:val="20"/>
              </w:rPr>
              <w:t xml:space="preserve"> desierta una convocatoria si se produce alguna de las siguientes causales:</w:t>
            </w:r>
          </w:p>
          <w:p w14:paraId="15608D80" w14:textId="77777777" w:rsidR="00BC340A" w:rsidRPr="00A229F4" w:rsidRDefault="00BC340A" w:rsidP="000031B4">
            <w:pPr>
              <w:pStyle w:val="BodyText21"/>
              <w:widowControl/>
              <w:numPr>
                <w:ilvl w:val="1"/>
                <w:numId w:val="25"/>
              </w:numPr>
              <w:tabs>
                <w:tab w:val="clear" w:pos="1630"/>
                <w:tab w:val="num" w:pos="709"/>
              </w:tabs>
              <w:ind w:hanging="1346"/>
              <w:rPr>
                <w:rFonts w:asciiTheme="minorHAnsi" w:hAnsiTheme="minorHAnsi" w:cstheme="minorHAnsi"/>
                <w:bCs/>
                <w:sz w:val="20"/>
                <w:szCs w:val="20"/>
              </w:rPr>
            </w:pPr>
            <w:r w:rsidRPr="00A229F4">
              <w:rPr>
                <w:rFonts w:asciiTheme="minorHAnsi" w:hAnsiTheme="minorHAnsi" w:cstheme="minorHAnsi"/>
                <w:bCs/>
                <w:sz w:val="20"/>
                <w:szCs w:val="20"/>
              </w:rPr>
              <w:t>Si no se hubiese recibido ninguna propuesta</w:t>
            </w:r>
          </w:p>
          <w:p w14:paraId="34212C83" w14:textId="77777777" w:rsidR="00BC340A" w:rsidRPr="00A229F4" w:rsidRDefault="00BC340A" w:rsidP="000031B4">
            <w:pPr>
              <w:pStyle w:val="BodyText21"/>
              <w:widowControl/>
              <w:numPr>
                <w:ilvl w:val="1"/>
                <w:numId w:val="25"/>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como resultado del proceso de calificación, ningún proponente hubiese cumplido con lo exigido en el PC.</w:t>
            </w:r>
          </w:p>
          <w:p w14:paraId="77B55C3A" w14:textId="77777777" w:rsidR="00BC340A" w:rsidRPr="00A229F4" w:rsidRDefault="00BC340A" w:rsidP="000031B4">
            <w:pPr>
              <w:pStyle w:val="BodyText21"/>
              <w:widowControl/>
              <w:numPr>
                <w:ilvl w:val="1"/>
                <w:numId w:val="25"/>
              </w:numPr>
              <w:tabs>
                <w:tab w:val="clear" w:pos="1630"/>
                <w:tab w:val="num" w:pos="709"/>
              </w:tabs>
              <w:ind w:left="709" w:hanging="425"/>
              <w:rPr>
                <w:rFonts w:asciiTheme="minorHAnsi" w:hAnsiTheme="minorHAnsi" w:cstheme="minorHAnsi"/>
                <w:bCs/>
                <w:sz w:val="20"/>
                <w:szCs w:val="20"/>
              </w:rPr>
            </w:pPr>
            <w:r w:rsidRPr="00A229F4">
              <w:rPr>
                <w:rFonts w:asciiTheme="minorHAnsi" w:hAnsiTheme="minorHAnsi" w:cstheme="minorHAnsi"/>
                <w:bCs/>
                <w:sz w:val="20"/>
                <w:szCs w:val="20"/>
              </w:rPr>
              <w:t>Si las ofertas económicas excediesen el presupuesto determinado para la contratación, salvo que la Comisión de Calificación con la sustentación necesaria, recomiende la adjudicación, previa modificación del presupuesto.</w:t>
            </w:r>
          </w:p>
          <w:p w14:paraId="146EEEC8" w14:textId="77777777" w:rsidR="00104318" w:rsidRPr="00A81DCD" w:rsidRDefault="00104318" w:rsidP="004D723B">
            <w:pPr>
              <w:jc w:val="both"/>
              <w:rPr>
                <w:rFonts w:asciiTheme="minorHAnsi" w:hAnsiTheme="minorHAnsi" w:cs="Arial"/>
              </w:rPr>
            </w:pPr>
          </w:p>
        </w:tc>
      </w:tr>
      <w:tr w:rsidR="00BC340A" w:rsidRPr="00A81DCD" w14:paraId="3C9141D5" w14:textId="77777777" w:rsidTr="00DA0CFB">
        <w:trPr>
          <w:trHeight w:val="744"/>
        </w:trPr>
        <w:tc>
          <w:tcPr>
            <w:tcW w:w="2972" w:type="dxa"/>
          </w:tcPr>
          <w:p w14:paraId="205FAFAE" w14:textId="77777777" w:rsidR="00BC340A" w:rsidRPr="00B0606F" w:rsidRDefault="00BC340A" w:rsidP="00BC340A">
            <w:pPr>
              <w:pStyle w:val="Prrafodelista"/>
              <w:numPr>
                <w:ilvl w:val="0"/>
                <w:numId w:val="2"/>
              </w:numPr>
              <w:ind w:left="360"/>
              <w:rPr>
                <w:rFonts w:asciiTheme="minorHAnsi" w:hAnsiTheme="minorHAnsi" w:cstheme="minorHAnsi"/>
                <w:b/>
              </w:rPr>
            </w:pPr>
            <w:r w:rsidRPr="00B0606F">
              <w:rPr>
                <w:rFonts w:asciiTheme="minorHAnsi" w:hAnsiTheme="minorHAnsi" w:cstheme="minorHAnsi"/>
                <w:b/>
              </w:rPr>
              <w:lastRenderedPageBreak/>
              <w:t>CONFIDENCIALIDAD DEL PROCESO</w:t>
            </w:r>
          </w:p>
          <w:p w14:paraId="3AF3C98D" w14:textId="77777777" w:rsidR="00BC340A" w:rsidRPr="00A229F4" w:rsidRDefault="00BC340A" w:rsidP="006B654B">
            <w:pPr>
              <w:pStyle w:val="Sinespaciado"/>
              <w:ind w:left="319"/>
              <w:jc w:val="both"/>
              <w:rPr>
                <w:rFonts w:asciiTheme="minorHAnsi" w:hAnsiTheme="minorHAnsi" w:cstheme="minorHAnsi"/>
                <w:b/>
              </w:rPr>
            </w:pPr>
          </w:p>
        </w:tc>
        <w:tc>
          <w:tcPr>
            <w:tcW w:w="6941" w:type="dxa"/>
          </w:tcPr>
          <w:p w14:paraId="2E116D38" w14:textId="77777777" w:rsidR="00BC340A" w:rsidRPr="00A229F4" w:rsidRDefault="00BC340A" w:rsidP="00BC340A">
            <w:pPr>
              <w:spacing w:after="120"/>
              <w:ind w:left="284"/>
              <w:jc w:val="both"/>
              <w:rPr>
                <w:rFonts w:asciiTheme="minorHAnsi" w:hAnsiTheme="minorHAnsi" w:cs="Arial"/>
              </w:rPr>
            </w:pPr>
            <w:r w:rsidRPr="00A229F4">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3587FA12" w14:textId="77777777" w:rsidR="00BC340A" w:rsidRDefault="00BC340A" w:rsidP="00BC340A">
            <w:pPr>
              <w:pStyle w:val="BodyText21"/>
              <w:widowControl/>
              <w:contextualSpacing/>
              <w:rPr>
                <w:rFonts w:asciiTheme="minorHAnsi" w:hAnsiTheme="minorHAnsi" w:cstheme="minorHAnsi"/>
                <w:bCs/>
                <w:sz w:val="20"/>
                <w:szCs w:val="20"/>
              </w:rPr>
            </w:pPr>
          </w:p>
        </w:tc>
      </w:tr>
    </w:tbl>
    <w:p w14:paraId="09DC0628" w14:textId="58E4D7FD" w:rsidR="000201DB" w:rsidRDefault="000201DB">
      <w:pPr>
        <w:spacing w:after="160" w:line="259" w:lineRule="auto"/>
        <w:rPr>
          <w:rFonts w:asciiTheme="minorHAnsi" w:hAnsiTheme="minorHAnsi" w:cstheme="minorHAnsi"/>
          <w:b/>
          <w:sz w:val="22"/>
          <w:szCs w:val="22"/>
        </w:rPr>
      </w:pPr>
    </w:p>
    <w:p w14:paraId="0EE24887"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4EE22A00" w14:textId="77777777" w:rsidTr="00A54061">
        <w:trPr>
          <w:trHeight w:val="4632"/>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C595626" w14:textId="47CE8576" w:rsidR="00BC340A" w:rsidRPr="00CC3F77" w:rsidRDefault="00BC340A" w:rsidP="00BC340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El proponente adjudicado en un plazo máximo de siete (7) días hábiles, computables a partir de la notificación de Adjudicación, deberá presentar en original </w:t>
            </w:r>
            <w:r w:rsidR="004A332D">
              <w:rPr>
                <w:rFonts w:asciiTheme="minorHAnsi" w:hAnsiTheme="minorHAnsi" w:cs="Arial"/>
              </w:rPr>
              <w:t>y</w:t>
            </w:r>
            <w:r w:rsidRPr="00CC3F77">
              <w:rPr>
                <w:rFonts w:asciiTheme="minorHAnsi" w:hAnsiTheme="minorHAnsi" w:cs="Arial"/>
              </w:rPr>
              <w:t xml:space="preserve"> fotocopia </w:t>
            </w:r>
            <w:r w:rsidR="004A332D">
              <w:rPr>
                <w:rFonts w:asciiTheme="minorHAnsi" w:hAnsiTheme="minorHAnsi" w:cs="Arial"/>
              </w:rPr>
              <w:t xml:space="preserve">simple </w:t>
            </w:r>
            <w:r w:rsidR="004A332D" w:rsidRPr="00CC3F77">
              <w:rPr>
                <w:rFonts w:asciiTheme="minorHAnsi" w:hAnsiTheme="minorHAnsi" w:cs="Arial"/>
              </w:rPr>
              <w:t xml:space="preserve">los documentos </w:t>
            </w:r>
            <w:r w:rsidRPr="00CC3F77">
              <w:rPr>
                <w:rFonts w:asciiTheme="minorHAnsi" w:hAnsiTheme="minorHAnsi" w:cs="Arial"/>
              </w:rPr>
              <w:t>declarados en su propuesta</w:t>
            </w:r>
            <w:r w:rsidR="004A332D">
              <w:rPr>
                <w:rFonts w:asciiTheme="minorHAnsi" w:hAnsiTheme="minorHAnsi" w:cs="Arial"/>
              </w:rPr>
              <w:t xml:space="preserve"> a fin de que estos sean autentificados.</w:t>
            </w:r>
          </w:p>
          <w:p w14:paraId="0A4AECDD" w14:textId="77777777" w:rsidR="00BC340A" w:rsidRPr="00CC3F77" w:rsidRDefault="00BC340A" w:rsidP="00BC340A">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776D93E7" w14:textId="77777777" w:rsidR="00BC340A" w:rsidRPr="00CC3F77" w:rsidRDefault="00BC340A" w:rsidP="00BC340A">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A98B199" w14:textId="3245EE80" w:rsidR="00C945B2" w:rsidRPr="00A81DCD" w:rsidRDefault="00BC340A" w:rsidP="00AD3B4E">
            <w:pPr>
              <w:pStyle w:val="Prrafodelista"/>
              <w:spacing w:after="100" w:afterAutospacing="1"/>
              <w:ind w:left="284"/>
              <w:contextualSpacing w:val="0"/>
              <w:jc w:val="both"/>
              <w:rPr>
                <w:rFonts w:asciiTheme="minorHAnsi" w:hAnsiTheme="minorHAnsi" w:cs="Arial"/>
              </w:rPr>
            </w:pPr>
            <w:r w:rsidRPr="00CC3F77">
              <w:rPr>
                <w:rFonts w:asciiTheme="minorHAnsi" w:hAnsiTheme="minorHAnsi" w:cs="Arial"/>
              </w:rPr>
              <w:t xml:space="preserve">Si el proponente adjudicado no cumpliese con la presentación de documentos </w:t>
            </w:r>
            <w:r>
              <w:rPr>
                <w:rFonts w:asciiTheme="minorHAnsi" w:hAnsiTheme="minorHAnsi" w:cs="Arial"/>
              </w:rPr>
              <w:t xml:space="preserve">  </w:t>
            </w:r>
            <w:r w:rsidRPr="00CC3F77">
              <w:rPr>
                <w:rFonts w:asciiTheme="minorHAnsi" w:hAnsiTheme="minorHAnsi" w:cs="Arial"/>
              </w:rPr>
              <w:t>requeridos para la firma del contrato, se ejecutará la garantía de seriedad de propuest</w:t>
            </w:r>
            <w:r>
              <w:rPr>
                <w:rFonts w:asciiTheme="minorHAnsi" w:hAnsiTheme="minorHAnsi" w:cs="Arial"/>
              </w:rPr>
              <w:t>a, y se c</w:t>
            </w:r>
            <w:r w:rsidRPr="00A229F4">
              <w:rPr>
                <w:rFonts w:asciiTheme="minorHAnsi" w:hAnsiTheme="minorHAnsi" w:cs="Arial"/>
              </w:rPr>
              <w:t xml:space="preserve">onvocará nuevamente a la Comisión de Calificación para que proceda a evaluar a la segunda propuesta con el precio más bajo. En este caso los plazos se computarán nuevamente a partir de </w:t>
            </w:r>
            <w:r>
              <w:rPr>
                <w:rFonts w:asciiTheme="minorHAnsi" w:hAnsiTheme="minorHAnsi" w:cs="Arial"/>
              </w:rPr>
              <w:t>su</w:t>
            </w:r>
            <w:r w:rsidRPr="00A229F4">
              <w:rPr>
                <w:rFonts w:asciiTheme="minorHAnsi" w:hAnsiTheme="minorHAnsi" w:cs="Arial"/>
              </w:rPr>
              <w:t xml:space="preserve"> notificación</w:t>
            </w:r>
            <w:r w:rsidR="00A54061">
              <w:rPr>
                <w:rFonts w:asciiTheme="minorHAnsi" w:hAnsiTheme="minorHAnsi" w:cs="Arial"/>
              </w:rPr>
              <w:t>.</w:t>
            </w:r>
          </w:p>
        </w:tc>
      </w:tr>
      <w:tr w:rsidR="00BC340A" w:rsidRPr="00A81DCD" w14:paraId="61CFBD2F" w14:textId="77777777" w:rsidTr="006B654B">
        <w:trPr>
          <w:trHeight w:val="917"/>
        </w:trPr>
        <w:tc>
          <w:tcPr>
            <w:tcW w:w="2972" w:type="dxa"/>
            <w:tcBorders>
              <w:bottom w:val="single" w:sz="4" w:space="0" w:color="auto"/>
            </w:tcBorders>
          </w:tcPr>
          <w:p w14:paraId="4447DC0B" w14:textId="2E78F977" w:rsidR="00BC340A" w:rsidRPr="006B654B" w:rsidRDefault="00BC340A" w:rsidP="006B654B">
            <w:pPr>
              <w:pStyle w:val="Prrafodelista"/>
              <w:numPr>
                <w:ilvl w:val="0"/>
                <w:numId w:val="2"/>
              </w:numPr>
              <w:ind w:left="360"/>
              <w:rPr>
                <w:rFonts w:asciiTheme="minorHAnsi" w:hAnsiTheme="minorHAnsi" w:cstheme="minorHAnsi"/>
                <w:b/>
              </w:rPr>
            </w:pPr>
            <w:r w:rsidRPr="00004A9D">
              <w:rPr>
                <w:rFonts w:asciiTheme="minorHAnsi" w:hAnsiTheme="minorHAnsi" w:cstheme="minorHAnsi"/>
                <w:b/>
              </w:rPr>
              <w:t>PROTOCOLIZACIÓN O RECONOCIMIENTO DE FIRMAS</w:t>
            </w:r>
          </w:p>
        </w:tc>
        <w:tc>
          <w:tcPr>
            <w:tcW w:w="6946" w:type="dxa"/>
            <w:tcBorders>
              <w:bottom w:val="single" w:sz="4" w:space="0" w:color="auto"/>
            </w:tcBorders>
          </w:tcPr>
          <w:p w14:paraId="13D15C54" w14:textId="4EAF0458" w:rsidR="00BC340A" w:rsidRPr="00F75DFB" w:rsidRDefault="00BC340A" w:rsidP="006B654B">
            <w:pPr>
              <w:pStyle w:val="Prrafodelista"/>
              <w:spacing w:after="120"/>
              <w:ind w:left="284"/>
              <w:jc w:val="both"/>
            </w:pPr>
            <w:r w:rsidRPr="00004A9D">
              <w:rPr>
                <w:rFonts w:asciiTheme="minorHAnsi" w:hAnsiTheme="minorHAnsi" w:cs="Arial"/>
              </w:rPr>
              <w:t>Los costos de protocolización o reconocimiento de firmas serán cubiertos por el proponente adjudicado.</w:t>
            </w:r>
          </w:p>
        </w:tc>
      </w:tr>
      <w:tr w:rsidR="00C945B2" w:rsidRPr="00A81DCD" w14:paraId="32BC496A" w14:textId="77777777" w:rsidTr="00104318">
        <w:tc>
          <w:tcPr>
            <w:tcW w:w="2972" w:type="dxa"/>
          </w:tcPr>
          <w:p w14:paraId="1638520E" w14:textId="2B46932A" w:rsidR="00C945B2" w:rsidRPr="00F75DFB" w:rsidRDefault="00C945B2" w:rsidP="006B654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t>MODIFICACIONES AL CONTRATO</w:t>
            </w:r>
          </w:p>
        </w:tc>
        <w:tc>
          <w:tcPr>
            <w:tcW w:w="6946" w:type="dxa"/>
          </w:tcPr>
          <w:p w14:paraId="58DD0958" w14:textId="4D887B03" w:rsidR="00C945B2" w:rsidRPr="00A81DCD" w:rsidRDefault="00C945B2" w:rsidP="006B654B">
            <w:pPr>
              <w:pStyle w:val="Prrafodelista"/>
              <w:ind w:left="284"/>
              <w:jc w:val="both"/>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104318" w:rsidRPr="00A81DCD" w14:paraId="14525A73" w14:textId="77777777" w:rsidTr="006B654B">
        <w:tc>
          <w:tcPr>
            <w:tcW w:w="2972" w:type="dxa"/>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Pr>
          <w:p w14:paraId="6C1C4A11" w14:textId="7ADE7D57" w:rsidR="00104318" w:rsidRPr="00B704FF" w:rsidRDefault="00104318" w:rsidP="00104318">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3" w:history="1">
              <w:r w:rsidRPr="0053085C">
                <w:rPr>
                  <w:rStyle w:val="Hipervnculo"/>
                  <w:rFonts w:asciiTheme="minorHAnsi" w:hAnsiTheme="minorHAnsi" w:cs="Arial"/>
                </w:rPr>
                <w:t>denuncias.csbp@csbp.com.bo</w:t>
              </w:r>
            </w:hyperlink>
            <w:r>
              <w:rPr>
                <w:rFonts w:asciiTheme="minorHAnsi" w:hAnsiTheme="minorHAnsi" w:cs="Arial"/>
              </w:rPr>
              <w:t>.</w:t>
            </w:r>
          </w:p>
        </w:tc>
      </w:tr>
      <w:tr w:rsidR="008A7119" w:rsidRPr="00A81DCD" w14:paraId="2D373102" w14:textId="77777777" w:rsidTr="00104318">
        <w:tc>
          <w:tcPr>
            <w:tcW w:w="2972" w:type="dxa"/>
            <w:tcBorders>
              <w:bottom w:val="single" w:sz="4" w:space="0" w:color="auto"/>
            </w:tcBorders>
          </w:tcPr>
          <w:p w14:paraId="3198D3BA" w14:textId="77777777" w:rsidR="008A7119" w:rsidRPr="00B0606F" w:rsidRDefault="008A7119" w:rsidP="008A7119">
            <w:pPr>
              <w:pStyle w:val="Prrafodelista"/>
              <w:numPr>
                <w:ilvl w:val="0"/>
                <w:numId w:val="2"/>
              </w:numPr>
              <w:ind w:left="360"/>
              <w:rPr>
                <w:rFonts w:asciiTheme="minorHAnsi" w:hAnsiTheme="minorHAnsi" w:cstheme="minorHAnsi"/>
                <w:b/>
              </w:rPr>
            </w:pPr>
            <w:r w:rsidRPr="00B0606F">
              <w:rPr>
                <w:rFonts w:asciiTheme="minorHAnsi" w:hAnsiTheme="minorHAnsi" w:cstheme="minorHAnsi"/>
                <w:b/>
              </w:rPr>
              <w:t>CONFIDENCIALIDAD DEL PROCESO</w:t>
            </w:r>
          </w:p>
          <w:p w14:paraId="361C7C3A" w14:textId="77777777" w:rsidR="008A7119" w:rsidRDefault="008A7119" w:rsidP="006B654B">
            <w:pPr>
              <w:pStyle w:val="Sinespaciado"/>
              <w:spacing w:after="200" w:line="276" w:lineRule="auto"/>
              <w:ind w:left="306"/>
              <w:rPr>
                <w:rFonts w:asciiTheme="minorHAnsi" w:hAnsiTheme="minorHAnsi" w:cs="Arial"/>
                <w:b/>
              </w:rPr>
            </w:pPr>
          </w:p>
        </w:tc>
        <w:tc>
          <w:tcPr>
            <w:tcW w:w="6946" w:type="dxa"/>
            <w:tcBorders>
              <w:bottom w:val="single" w:sz="4" w:space="0" w:color="auto"/>
            </w:tcBorders>
          </w:tcPr>
          <w:p w14:paraId="4EFF5CE3" w14:textId="77777777" w:rsidR="008A7119" w:rsidRPr="00A71EF3" w:rsidRDefault="008A7119" w:rsidP="008A7119">
            <w:pPr>
              <w:spacing w:after="120"/>
              <w:ind w:left="284"/>
              <w:jc w:val="both"/>
              <w:rPr>
                <w:rFonts w:asciiTheme="minorHAnsi" w:hAnsiTheme="minorHAnsi" w:cs="Arial"/>
              </w:rPr>
            </w:pPr>
            <w:r w:rsidRPr="00A71EF3">
              <w:rPr>
                <w:rFonts w:asciiTheme="minorHAnsi" w:hAnsiTheme="minorHAnsi" w:cs="Arial"/>
              </w:rPr>
              <w:lastRenderedPageBreak/>
              <w:t xml:space="preserve">La información relativa al análisis y evaluación de las propuestas y sus respectivos informes, es información confidencial de la Comisión de Calificación </w:t>
            </w:r>
            <w:r w:rsidRPr="00A71EF3">
              <w:rPr>
                <w:rFonts w:asciiTheme="minorHAnsi" w:hAnsiTheme="minorHAnsi" w:cs="Arial"/>
              </w:rPr>
              <w:lastRenderedPageBreak/>
              <w:t>y no podrá ser revelada a ninguna persona. Una vez terminado el proceso de evaluación y emitido el informe respectivo éste será de carácter público.</w:t>
            </w:r>
          </w:p>
          <w:p w14:paraId="7DD69C4D" w14:textId="77777777" w:rsidR="008A7119" w:rsidRPr="00101B49" w:rsidRDefault="008A7119" w:rsidP="008A7119">
            <w:pPr>
              <w:pStyle w:val="Prrafodelista"/>
              <w:ind w:left="284"/>
              <w:jc w:val="both"/>
              <w:rPr>
                <w:rFonts w:asciiTheme="minorHAnsi" w:hAnsiTheme="minorHAnsi" w:cs="Arial"/>
              </w:rPr>
            </w:pPr>
          </w:p>
        </w:tc>
      </w:tr>
    </w:tbl>
    <w:p w14:paraId="4BFCFB23"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84C1A" w14:paraId="50DFEAFA" w14:textId="77777777" w:rsidTr="006B03C0">
        <w:trPr>
          <w:trHeight w:val="811"/>
        </w:trPr>
        <w:tc>
          <w:tcPr>
            <w:tcW w:w="9918" w:type="dxa"/>
            <w:shd w:val="clear" w:color="auto" w:fill="D0CECE" w:themeFill="background2" w:themeFillShade="E6"/>
          </w:tcPr>
          <w:p w14:paraId="1879C5D3" w14:textId="77777777" w:rsidR="008E789D" w:rsidRPr="006B654B" w:rsidRDefault="008E789D" w:rsidP="006B03C0">
            <w:pPr>
              <w:spacing w:before="120"/>
              <w:jc w:val="center"/>
              <w:rPr>
                <w:rFonts w:asciiTheme="minorHAnsi" w:hAnsiTheme="minorHAnsi" w:cstheme="minorHAnsi"/>
                <w:b/>
              </w:rPr>
            </w:pPr>
            <w:r w:rsidRPr="006B654B">
              <w:rPr>
                <w:rFonts w:asciiTheme="minorHAnsi" w:hAnsiTheme="minorHAnsi" w:cstheme="minorHAnsi"/>
                <w:b/>
              </w:rPr>
              <w:t>PARTE IV</w:t>
            </w:r>
          </w:p>
          <w:p w14:paraId="289AACB2" w14:textId="75B5C133" w:rsidR="008E789D" w:rsidRPr="006B654B" w:rsidRDefault="004D723B" w:rsidP="006B03C0">
            <w:pPr>
              <w:jc w:val="center"/>
              <w:rPr>
                <w:rFonts w:asciiTheme="minorHAnsi" w:hAnsiTheme="minorHAnsi" w:cstheme="minorHAnsi"/>
                <w:b/>
              </w:rPr>
            </w:pPr>
            <w:r w:rsidRPr="006B654B">
              <w:rPr>
                <w:rFonts w:asciiTheme="minorHAnsi" w:hAnsiTheme="minorHAnsi" w:cstheme="minorHAnsi"/>
                <w:b/>
              </w:rPr>
              <w:t>ESPECIFICACIONES TECNICAS</w:t>
            </w:r>
          </w:p>
        </w:tc>
      </w:tr>
      <w:tr w:rsidR="00055F4B" w:rsidRPr="00A81DCD" w14:paraId="3881FADE" w14:textId="77777777" w:rsidTr="008470B2">
        <w:trPr>
          <w:trHeight w:val="4632"/>
        </w:trPr>
        <w:tc>
          <w:tcPr>
            <w:tcW w:w="9918" w:type="dxa"/>
            <w:tcBorders>
              <w:bottom w:val="single" w:sz="4" w:space="0" w:color="auto"/>
            </w:tcBorders>
          </w:tcPr>
          <w:p w14:paraId="1A136927" w14:textId="77777777" w:rsidR="006B03C0" w:rsidRPr="000A7A7E" w:rsidRDefault="006B03C0" w:rsidP="006B03C0">
            <w:pPr>
              <w:pStyle w:val="Prrafodelista"/>
              <w:spacing w:after="100" w:afterAutospacing="1"/>
              <w:ind w:left="1080"/>
              <w:contextualSpacing w:val="0"/>
              <w:jc w:val="both"/>
              <w:rPr>
                <w:rFonts w:asciiTheme="majorHAnsi" w:hAnsiTheme="majorHAnsi" w:cstheme="majorHAnsi"/>
                <w:b/>
                <w:color w:val="000000" w:themeColor="text1"/>
              </w:rPr>
            </w:pPr>
          </w:p>
          <w:p w14:paraId="3168DB4B" w14:textId="7F0210BD" w:rsidR="00055F4B" w:rsidRPr="000A7A7E" w:rsidRDefault="00055F4B" w:rsidP="00DD288A">
            <w:pPr>
              <w:pStyle w:val="Prrafodelista"/>
              <w:numPr>
                <w:ilvl w:val="0"/>
                <w:numId w:val="65"/>
              </w:numPr>
              <w:jc w:val="both"/>
              <w:rPr>
                <w:rFonts w:asciiTheme="majorHAnsi" w:hAnsiTheme="majorHAnsi" w:cstheme="majorHAnsi"/>
                <w:b/>
                <w:color w:val="000000" w:themeColor="text1"/>
                <w:u w:val="single"/>
              </w:rPr>
            </w:pPr>
            <w:r w:rsidRPr="000A7A7E">
              <w:rPr>
                <w:rFonts w:asciiTheme="majorHAnsi" w:hAnsiTheme="majorHAnsi" w:cstheme="majorHAnsi"/>
                <w:b/>
                <w:color w:val="000000" w:themeColor="text1"/>
                <w:u w:val="single"/>
              </w:rPr>
              <w:t>DETALLE DEL SERVICIO (OBJETO</w:t>
            </w:r>
            <w:r w:rsidR="00E21E72" w:rsidRPr="000A7A7E">
              <w:rPr>
                <w:rFonts w:asciiTheme="majorHAnsi" w:hAnsiTheme="majorHAnsi" w:cstheme="majorHAnsi"/>
                <w:b/>
                <w:color w:val="000000" w:themeColor="text1"/>
                <w:u w:val="single"/>
              </w:rPr>
              <w:t>). -</w:t>
            </w:r>
            <w:r w:rsidRPr="000A7A7E">
              <w:rPr>
                <w:rFonts w:asciiTheme="majorHAnsi" w:hAnsiTheme="majorHAnsi" w:cstheme="majorHAnsi"/>
                <w:b/>
                <w:color w:val="000000" w:themeColor="text1"/>
                <w:u w:val="single"/>
              </w:rPr>
              <w:t xml:space="preserve"> </w:t>
            </w:r>
          </w:p>
          <w:p w14:paraId="3E9F1E6C" w14:textId="77777777" w:rsidR="00055F4B" w:rsidRPr="000A7A7E" w:rsidRDefault="00055F4B" w:rsidP="00E21E72">
            <w:pPr>
              <w:pStyle w:val="Prrafodelista"/>
              <w:spacing w:after="100" w:afterAutospacing="1"/>
              <w:ind w:left="284"/>
              <w:contextualSpacing w:val="0"/>
              <w:jc w:val="both"/>
              <w:rPr>
                <w:rFonts w:asciiTheme="majorHAnsi" w:hAnsiTheme="majorHAnsi" w:cstheme="majorHAnsi"/>
                <w:color w:val="000000" w:themeColor="text1"/>
                <w:lang w:val="es-MX"/>
              </w:rPr>
            </w:pPr>
            <w:r w:rsidRPr="000A7A7E">
              <w:rPr>
                <w:rFonts w:asciiTheme="majorHAnsi" w:hAnsiTheme="majorHAnsi" w:cstheme="majorHAnsi"/>
                <w:lang w:val="es-MX"/>
              </w:rPr>
              <w:t xml:space="preserve">Contratación del servicio de </w:t>
            </w:r>
            <w:r w:rsidRPr="000A7A7E">
              <w:rPr>
                <w:rFonts w:asciiTheme="majorHAnsi" w:hAnsiTheme="majorHAnsi" w:cstheme="majorHAnsi"/>
                <w:b/>
                <w:lang w:val="es-MX"/>
              </w:rPr>
              <w:t xml:space="preserve">Ambulancia </w:t>
            </w:r>
            <w:r w:rsidRPr="000A7A7E">
              <w:rPr>
                <w:rFonts w:asciiTheme="majorHAnsi" w:hAnsiTheme="majorHAnsi" w:cstheme="majorHAnsi"/>
                <w:lang w:val="es-MX"/>
              </w:rPr>
              <w:t xml:space="preserve">para traslado de la población asegurada de la CSBP desde sus servicios propios a los contratados y viceversa en situaciones programadas y de emergencia mediante “Solicitud de traslado” y </w:t>
            </w:r>
            <w:r w:rsidRPr="000A7A7E">
              <w:rPr>
                <w:rFonts w:asciiTheme="majorHAnsi" w:hAnsiTheme="majorHAnsi" w:cstheme="majorHAnsi"/>
                <w:color w:val="000000" w:themeColor="text1"/>
                <w:lang w:val="es-MX"/>
              </w:rPr>
              <w:t>acorde a la propuesta presentada por el servicio.</w:t>
            </w:r>
          </w:p>
          <w:p w14:paraId="0A824F55" w14:textId="3D10C046" w:rsidR="00E21E72" w:rsidRPr="000A7A7E" w:rsidRDefault="00E21E72" w:rsidP="00DD288A">
            <w:pPr>
              <w:pStyle w:val="Prrafodelista"/>
              <w:numPr>
                <w:ilvl w:val="0"/>
                <w:numId w:val="65"/>
              </w:numPr>
              <w:jc w:val="both"/>
              <w:rPr>
                <w:rFonts w:asciiTheme="majorHAnsi" w:hAnsiTheme="majorHAnsi" w:cstheme="majorHAnsi"/>
                <w:b/>
                <w:color w:val="000000" w:themeColor="text1"/>
                <w:u w:val="single"/>
              </w:rPr>
            </w:pPr>
            <w:r w:rsidRPr="000A7A7E">
              <w:rPr>
                <w:rFonts w:asciiTheme="majorHAnsi" w:hAnsiTheme="majorHAnsi" w:cstheme="majorHAnsi"/>
                <w:b/>
                <w:color w:val="000000" w:themeColor="text1"/>
                <w:u w:val="single"/>
              </w:rPr>
              <w:t>CARACTERÍSTICAS GENERALES DEL SERVICIO</w:t>
            </w:r>
          </w:p>
          <w:p w14:paraId="55AAFEB2" w14:textId="1987D1A4" w:rsidR="00E21E72" w:rsidRPr="000A7A7E" w:rsidRDefault="00E21E72" w:rsidP="006B03C0">
            <w:pPr>
              <w:spacing w:after="100" w:afterAutospacing="1"/>
              <w:ind w:left="360"/>
              <w:jc w:val="both"/>
              <w:rPr>
                <w:rFonts w:asciiTheme="majorHAnsi" w:hAnsiTheme="majorHAnsi" w:cstheme="majorHAnsi"/>
                <w:b/>
                <w:color w:val="000000" w:themeColor="text1"/>
              </w:rPr>
            </w:pPr>
            <w:r w:rsidRPr="000A7A7E">
              <w:rPr>
                <w:rFonts w:asciiTheme="majorHAnsi" w:hAnsiTheme="majorHAnsi" w:cstheme="majorHAnsi"/>
                <w:lang w:val="es-MX"/>
              </w:rPr>
              <w:t>Los oferentes deben dar a conocer en su propuesta, las siguientes especificaciones mínimas:</w:t>
            </w:r>
          </w:p>
          <w:p w14:paraId="1BF9C503" w14:textId="77777777" w:rsidR="00E21E72" w:rsidRPr="000A7A7E" w:rsidRDefault="00E21E72" w:rsidP="00946D3C">
            <w:pPr>
              <w:pStyle w:val="Sangra3detindependiente"/>
              <w:numPr>
                <w:ilvl w:val="0"/>
                <w:numId w:val="60"/>
              </w:numPr>
              <w:tabs>
                <w:tab w:val="left" w:pos="731"/>
              </w:tabs>
              <w:spacing w:after="0" w:line="276" w:lineRule="auto"/>
              <w:ind w:left="1298" w:hanging="567"/>
              <w:jc w:val="both"/>
              <w:rPr>
                <w:rFonts w:asciiTheme="majorHAnsi" w:hAnsiTheme="majorHAnsi" w:cstheme="majorHAnsi"/>
                <w:bCs/>
                <w:sz w:val="20"/>
                <w:szCs w:val="20"/>
              </w:rPr>
            </w:pPr>
            <w:r w:rsidRPr="000A7A7E">
              <w:rPr>
                <w:rFonts w:asciiTheme="majorHAnsi" w:hAnsiTheme="majorHAnsi" w:cstheme="majorHAnsi"/>
                <w:b/>
                <w:bCs/>
                <w:sz w:val="20"/>
                <w:szCs w:val="20"/>
              </w:rPr>
              <w:t>Detalle del número de ambulancias con las que cuenta, modelo, año de fabricación y marca del vehículo.</w:t>
            </w:r>
            <w:r w:rsidRPr="000A7A7E">
              <w:rPr>
                <w:rFonts w:asciiTheme="majorHAnsi" w:hAnsiTheme="majorHAnsi" w:cstheme="majorHAnsi"/>
                <w:bCs/>
                <w:sz w:val="20"/>
                <w:szCs w:val="20"/>
              </w:rPr>
              <w:t xml:space="preserve"> </w:t>
            </w:r>
          </w:p>
          <w:p w14:paraId="5807CF77" w14:textId="77777777" w:rsidR="00E21E72" w:rsidRPr="000A7A7E" w:rsidRDefault="00E21E72" w:rsidP="00946D3C">
            <w:pPr>
              <w:pStyle w:val="Sangra3detindependiente"/>
              <w:numPr>
                <w:ilvl w:val="0"/>
                <w:numId w:val="60"/>
              </w:numPr>
              <w:tabs>
                <w:tab w:val="left" w:pos="731"/>
              </w:tabs>
              <w:spacing w:after="0" w:line="276" w:lineRule="auto"/>
              <w:ind w:left="1298" w:hanging="567"/>
              <w:jc w:val="both"/>
              <w:rPr>
                <w:rFonts w:asciiTheme="majorHAnsi" w:hAnsiTheme="majorHAnsi" w:cstheme="majorHAnsi"/>
                <w:b/>
                <w:bCs/>
                <w:sz w:val="20"/>
                <w:szCs w:val="20"/>
              </w:rPr>
            </w:pPr>
            <w:r w:rsidRPr="000A7A7E">
              <w:rPr>
                <w:rFonts w:asciiTheme="majorHAnsi" w:hAnsiTheme="majorHAnsi" w:cstheme="majorHAnsi"/>
                <w:b/>
                <w:bCs/>
                <w:sz w:val="20"/>
                <w:szCs w:val="20"/>
              </w:rPr>
              <w:t>Detalle del equipamiento con que cuenta la ambulancia.</w:t>
            </w:r>
            <w:r w:rsidRPr="000A7A7E">
              <w:rPr>
                <w:rFonts w:asciiTheme="majorHAnsi" w:hAnsiTheme="majorHAnsi" w:cstheme="majorHAnsi"/>
                <w:bCs/>
                <w:sz w:val="20"/>
                <w:szCs w:val="20"/>
              </w:rPr>
              <w:t xml:space="preserve"> </w:t>
            </w:r>
          </w:p>
          <w:p w14:paraId="4374F28E" w14:textId="11938DAE" w:rsidR="00E21E72" w:rsidRPr="000A7A7E" w:rsidRDefault="00E21E72" w:rsidP="00946D3C">
            <w:pPr>
              <w:pStyle w:val="Sangra3detindependiente"/>
              <w:numPr>
                <w:ilvl w:val="0"/>
                <w:numId w:val="60"/>
              </w:numPr>
              <w:tabs>
                <w:tab w:val="left" w:pos="731"/>
              </w:tabs>
              <w:spacing w:after="0" w:line="276" w:lineRule="auto"/>
              <w:ind w:left="1298" w:hanging="567"/>
              <w:jc w:val="both"/>
              <w:rPr>
                <w:rFonts w:asciiTheme="majorHAnsi" w:hAnsiTheme="majorHAnsi" w:cstheme="majorHAnsi"/>
                <w:sz w:val="20"/>
                <w:szCs w:val="20"/>
                <w:lang w:val="es-MX"/>
              </w:rPr>
            </w:pPr>
            <w:r w:rsidRPr="000A7A7E">
              <w:rPr>
                <w:rFonts w:asciiTheme="majorHAnsi" w:hAnsiTheme="majorHAnsi" w:cstheme="majorHAnsi"/>
                <w:b/>
                <w:bCs/>
                <w:sz w:val="20"/>
                <w:szCs w:val="20"/>
              </w:rPr>
              <w:t>Personal asignado al servicio.</w:t>
            </w:r>
            <w:r w:rsidRPr="000A7A7E">
              <w:rPr>
                <w:rFonts w:asciiTheme="majorHAnsi" w:hAnsiTheme="majorHAnsi" w:cstheme="majorHAnsi"/>
                <w:bCs/>
                <w:sz w:val="20"/>
                <w:szCs w:val="20"/>
              </w:rPr>
              <w:t xml:space="preserve"> </w:t>
            </w:r>
            <w:r w:rsidRPr="000A7A7E">
              <w:rPr>
                <w:rFonts w:asciiTheme="majorHAnsi" w:hAnsiTheme="majorHAnsi" w:cstheme="majorHAnsi"/>
                <w:sz w:val="20"/>
                <w:szCs w:val="20"/>
                <w:lang w:val="es-MX"/>
              </w:rPr>
              <w:t>El personal debe estar debidamente acreditado, respaldando su formación con los certificados correspondientes (Currículum Vitae).</w:t>
            </w:r>
          </w:p>
          <w:p w14:paraId="5E77D16A" w14:textId="56329B65" w:rsidR="00E21E72" w:rsidRPr="000A7A7E" w:rsidRDefault="00E21E72" w:rsidP="00946D3C">
            <w:pPr>
              <w:pStyle w:val="Sangra3detindependiente"/>
              <w:numPr>
                <w:ilvl w:val="0"/>
                <w:numId w:val="60"/>
              </w:numPr>
              <w:tabs>
                <w:tab w:val="left" w:pos="731"/>
              </w:tabs>
              <w:spacing w:after="0" w:line="276" w:lineRule="auto"/>
              <w:ind w:left="1298" w:hanging="567"/>
              <w:jc w:val="both"/>
              <w:rPr>
                <w:rFonts w:asciiTheme="majorHAnsi" w:hAnsiTheme="majorHAnsi" w:cstheme="majorHAnsi"/>
                <w:b/>
                <w:bCs/>
                <w:sz w:val="20"/>
                <w:szCs w:val="20"/>
              </w:rPr>
            </w:pPr>
            <w:r w:rsidRPr="000A7A7E">
              <w:rPr>
                <w:rFonts w:asciiTheme="majorHAnsi" w:hAnsiTheme="majorHAnsi" w:cstheme="majorHAnsi"/>
                <w:b/>
                <w:bCs/>
                <w:sz w:val="20"/>
                <w:szCs w:val="20"/>
              </w:rPr>
              <w:t>Equipo de Protección Personal (EPP)</w:t>
            </w:r>
            <w:r w:rsidR="006B03C0" w:rsidRPr="000A7A7E">
              <w:rPr>
                <w:rFonts w:asciiTheme="majorHAnsi" w:hAnsiTheme="majorHAnsi" w:cstheme="majorHAnsi"/>
                <w:b/>
                <w:bCs/>
                <w:sz w:val="20"/>
                <w:szCs w:val="20"/>
              </w:rPr>
              <w:t xml:space="preserve"> </w:t>
            </w:r>
            <w:r w:rsidRPr="000A7A7E">
              <w:rPr>
                <w:rFonts w:asciiTheme="majorHAnsi" w:hAnsiTheme="majorHAnsi" w:cstheme="majorHAnsi"/>
                <w:bCs/>
                <w:sz w:val="20"/>
                <w:szCs w:val="20"/>
              </w:rPr>
              <w:t>A objeto de proteger a los pacientes y a los trabajadores del servicio de ambulancia, se deberá emplear equipo de protección personal en lo que se refiere a prevención del COVID-19 y/u otras patologías que requieren EPP acorde a Protocolos establecidos por el Ministerio de Salud y Deportes, sin que esto genere un costo adicional a la CSBP.</w:t>
            </w:r>
          </w:p>
          <w:p w14:paraId="718059CD" w14:textId="77777777" w:rsidR="00EF79B2" w:rsidRPr="000A7A7E" w:rsidRDefault="00E21E72" w:rsidP="00946D3C">
            <w:pPr>
              <w:pStyle w:val="Sangra3detindependiente"/>
              <w:numPr>
                <w:ilvl w:val="0"/>
                <w:numId w:val="60"/>
              </w:numPr>
              <w:tabs>
                <w:tab w:val="left" w:pos="731"/>
              </w:tabs>
              <w:spacing w:after="0" w:line="276" w:lineRule="auto"/>
              <w:ind w:left="1298" w:hanging="567"/>
              <w:jc w:val="both"/>
              <w:rPr>
                <w:rFonts w:asciiTheme="majorHAnsi" w:hAnsiTheme="majorHAnsi" w:cstheme="majorHAnsi"/>
                <w:bCs/>
                <w:sz w:val="20"/>
                <w:szCs w:val="20"/>
              </w:rPr>
            </w:pPr>
            <w:r w:rsidRPr="000A7A7E">
              <w:rPr>
                <w:rFonts w:asciiTheme="majorHAnsi" w:hAnsiTheme="majorHAnsi" w:cstheme="majorHAnsi"/>
                <w:b/>
                <w:bCs/>
                <w:sz w:val="20"/>
                <w:szCs w:val="20"/>
              </w:rPr>
              <w:t>Horarios de atención.</w:t>
            </w:r>
            <w:r w:rsidRPr="000A7A7E">
              <w:rPr>
                <w:rFonts w:asciiTheme="majorHAnsi" w:hAnsiTheme="majorHAnsi" w:cstheme="majorHAnsi"/>
                <w:bCs/>
                <w:sz w:val="20"/>
                <w:szCs w:val="20"/>
              </w:rPr>
              <w:t xml:space="preserve"> </w:t>
            </w:r>
            <w:r w:rsidRPr="000A7A7E">
              <w:rPr>
                <w:rFonts w:asciiTheme="majorHAnsi" w:hAnsiTheme="majorHAnsi" w:cstheme="majorHAnsi"/>
                <w:sz w:val="20"/>
                <w:szCs w:val="20"/>
              </w:rPr>
              <w:t>Las 24 horas del día, los 365 días del año, incluyendo sábados, domingos, feriados, paros cívicos, día del peatón, elecciones departamentales y/o nacionales, etc. sin costo adicional, siendo esta condición indispensable.</w:t>
            </w:r>
          </w:p>
          <w:p w14:paraId="1193FCA8" w14:textId="39A067F7" w:rsidR="00EF79B2" w:rsidRPr="000A7A7E" w:rsidRDefault="00EF79B2" w:rsidP="00946D3C">
            <w:pPr>
              <w:pStyle w:val="Sangra3detindependiente"/>
              <w:numPr>
                <w:ilvl w:val="0"/>
                <w:numId w:val="60"/>
              </w:numPr>
              <w:tabs>
                <w:tab w:val="left" w:pos="731"/>
              </w:tabs>
              <w:spacing w:after="0" w:line="276" w:lineRule="auto"/>
              <w:ind w:left="1298" w:hanging="567"/>
              <w:jc w:val="both"/>
              <w:rPr>
                <w:rFonts w:asciiTheme="majorHAnsi" w:hAnsiTheme="majorHAnsi" w:cstheme="majorHAnsi"/>
                <w:bCs/>
                <w:sz w:val="20"/>
                <w:szCs w:val="20"/>
              </w:rPr>
            </w:pPr>
            <w:r w:rsidRPr="000A7A7E">
              <w:rPr>
                <w:rFonts w:asciiTheme="majorHAnsi" w:hAnsiTheme="majorHAnsi" w:cstheme="majorHAnsi"/>
                <w:bCs/>
                <w:sz w:val="20"/>
                <w:szCs w:val="20"/>
              </w:rPr>
              <w:t>Solicitud de atención La solicitud de traslado de pacientes será efectuada telefónicamente por personal médico de la CSBP, quien posteriormente hará entrega de una boleta a fin de regularizar la atención</w:t>
            </w:r>
          </w:p>
          <w:p w14:paraId="7562490D" w14:textId="77777777" w:rsidR="00EF79B2" w:rsidRPr="000A7A7E" w:rsidRDefault="00EF79B2"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bCs/>
                <w:sz w:val="20"/>
                <w:szCs w:val="20"/>
              </w:rPr>
            </w:pPr>
            <w:r w:rsidRPr="000A7A7E">
              <w:rPr>
                <w:rFonts w:asciiTheme="majorHAnsi" w:hAnsiTheme="majorHAnsi" w:cstheme="majorHAnsi"/>
                <w:bCs/>
                <w:sz w:val="20"/>
                <w:szCs w:val="20"/>
              </w:rPr>
              <w:t>Funciones del servicio. En caso de traslado de pacientes críticos, el servicio deberá comunicar con anticipación al Centro Hospitalario (médico de guardia), a fin de preparar la espera en emergencia</w:t>
            </w:r>
          </w:p>
          <w:p w14:paraId="61DDE141" w14:textId="17D8DB50" w:rsidR="00EF79B2" w:rsidRPr="000A7A7E" w:rsidRDefault="00EF79B2"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bCs/>
                <w:sz w:val="20"/>
                <w:szCs w:val="20"/>
              </w:rPr>
            </w:pPr>
            <w:r w:rsidRPr="000A7A7E">
              <w:rPr>
                <w:rFonts w:asciiTheme="majorHAnsi" w:hAnsiTheme="majorHAnsi" w:cstheme="majorHAnsi"/>
                <w:sz w:val="20"/>
                <w:szCs w:val="20"/>
                <w:lang w:val="es-MX"/>
              </w:rPr>
              <w:t xml:space="preserve">El proponente deberá indicar el </w:t>
            </w:r>
            <w:r w:rsidRPr="000A7A7E">
              <w:rPr>
                <w:rFonts w:asciiTheme="majorHAnsi" w:hAnsiTheme="majorHAnsi" w:cstheme="majorHAnsi"/>
                <w:b/>
                <w:bCs/>
                <w:sz w:val="20"/>
                <w:szCs w:val="20"/>
                <w:lang w:val="es-MX"/>
              </w:rPr>
              <w:t>costo</w:t>
            </w:r>
            <w:r w:rsidRPr="000A7A7E">
              <w:rPr>
                <w:rFonts w:asciiTheme="majorHAnsi" w:hAnsiTheme="majorHAnsi" w:cstheme="majorHAnsi"/>
                <w:sz w:val="20"/>
                <w:szCs w:val="20"/>
                <w:lang w:val="es-MX"/>
              </w:rPr>
              <w:t xml:space="preserve"> del servicio por traslado de pacientes hospitalizados y/o incapacitados a centros de diagnóstico, hospital contratado y domicilio de acuerdo al siguiente detalle:</w:t>
            </w:r>
          </w:p>
          <w:p w14:paraId="5282B2A3"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Traslado de Clínica a domicilio y viceversa (alta médica o internación hasta 12 Kms.)</w:t>
            </w:r>
          </w:p>
          <w:p w14:paraId="7B0C0B93"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Traslado de Clínica a centro de diagnóstico y vuelta a Clínica (1/2 hora de espera)</w:t>
            </w:r>
          </w:p>
          <w:p w14:paraId="182509FB"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Traslado de domicilio a centro de diagnóstico y vuelta a domicilio (1/2 hora de espera)</w:t>
            </w:r>
          </w:p>
          <w:p w14:paraId="5FFC9429"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Atención de emergencia a domicilio (medicación, curación, sutura, electrocardiograma)</w:t>
            </w:r>
          </w:p>
          <w:p w14:paraId="77CCC8A6"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Traslado desde o hacia Quillacollo.</w:t>
            </w:r>
          </w:p>
          <w:p w14:paraId="063A8DC1"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Traslado desde o hacia Sacaba.</w:t>
            </w:r>
          </w:p>
          <w:p w14:paraId="0F5CEBEC"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lastRenderedPageBreak/>
              <w:t>Traslado desde o hacia Vinto.</w:t>
            </w:r>
          </w:p>
          <w:p w14:paraId="7AD38928"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Traslado interdepartamental: La Paz, Santa Cruz, Trinidad, Tarija, Pando, Oruro, Sucre, Potosí.</w:t>
            </w:r>
          </w:p>
          <w:p w14:paraId="2041CE3A"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Traslado de domicilio a internación (diagnóstico y/o atención en domicilio más traslado a internación con diagnóstico)</w:t>
            </w:r>
          </w:p>
          <w:p w14:paraId="179142F1"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Requerimiento de oxígeno (precio por minuto)</w:t>
            </w:r>
          </w:p>
          <w:p w14:paraId="2C4F3A2F"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Costo por médico acompañante</w:t>
            </w:r>
          </w:p>
          <w:p w14:paraId="03190009" w14:textId="77777777" w:rsidR="00946D3C" w:rsidRPr="000A7A7E" w:rsidRDefault="00946D3C"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p>
          <w:p w14:paraId="59610B1D" w14:textId="77777777" w:rsidR="00EF79B2" w:rsidRPr="000A7A7E" w:rsidRDefault="00EF79B2" w:rsidP="00946D3C">
            <w:pPr>
              <w:tabs>
                <w:tab w:val="left" w:leader="dot" w:pos="6480"/>
              </w:tabs>
              <w:ind w:left="1298" w:hanging="142"/>
              <w:jc w:val="both"/>
              <w:rPr>
                <w:rFonts w:asciiTheme="majorHAnsi" w:hAnsiTheme="majorHAnsi" w:cstheme="majorHAnsi"/>
                <w:b/>
                <w:bCs/>
                <w:u w:val="single"/>
                <w:lang w:val="es-MX"/>
              </w:rPr>
            </w:pPr>
            <w:r w:rsidRPr="000A7A7E">
              <w:rPr>
                <w:rFonts w:asciiTheme="majorHAnsi" w:hAnsiTheme="majorHAnsi" w:cstheme="majorHAnsi"/>
                <w:b/>
                <w:bCs/>
                <w:u w:val="single"/>
                <w:lang w:val="es-MX"/>
              </w:rPr>
              <w:t>OTROS SERVICIOS ADICIONALES</w:t>
            </w:r>
          </w:p>
          <w:p w14:paraId="7B2FFB52"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Uso ventilador mecánico</w:t>
            </w:r>
          </w:p>
          <w:p w14:paraId="309F9C30"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Uso desfibrilador y monitor cardiaco</w:t>
            </w:r>
          </w:p>
          <w:p w14:paraId="7702ACB9"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Costo por médico especialista terapia intensiva a requerimiento</w:t>
            </w:r>
          </w:p>
          <w:p w14:paraId="39388C0B"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Uso de incubadora</w:t>
            </w:r>
          </w:p>
          <w:p w14:paraId="0C49FB36"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Minuto adicional de espera (pasado los 30 min)</w:t>
            </w:r>
          </w:p>
          <w:p w14:paraId="74C89A53"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Paciente sospechoso covid 19+ o similar</w:t>
            </w:r>
          </w:p>
          <w:p w14:paraId="620C7E54" w14:textId="77777777"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Traslado de personal de la CSBP (dia del peaton, elecciones nacionales y departamentales).</w:t>
            </w:r>
          </w:p>
          <w:p w14:paraId="78299F94" w14:textId="39894443" w:rsidR="00EF79B2" w:rsidRPr="000A7A7E" w:rsidRDefault="00EF79B2" w:rsidP="00946D3C">
            <w:pPr>
              <w:pStyle w:val="Prrafodelista"/>
              <w:numPr>
                <w:ilvl w:val="0"/>
                <w:numId w:val="64"/>
              </w:numPr>
              <w:tabs>
                <w:tab w:val="left" w:leader="dot" w:pos="6480"/>
              </w:tabs>
              <w:ind w:left="1298" w:hanging="142"/>
              <w:contextualSpacing w:val="0"/>
              <w:jc w:val="both"/>
              <w:rPr>
                <w:rFonts w:asciiTheme="majorHAnsi" w:hAnsiTheme="majorHAnsi" w:cstheme="majorHAnsi"/>
                <w:lang w:val="es-MX"/>
              </w:rPr>
            </w:pPr>
            <w:r w:rsidRPr="000A7A7E">
              <w:rPr>
                <w:rFonts w:asciiTheme="majorHAnsi" w:hAnsiTheme="majorHAnsi" w:cstheme="majorHAnsi"/>
                <w:lang w:val="es-MX"/>
              </w:rPr>
              <w:t>OTROS</w:t>
            </w:r>
          </w:p>
          <w:p w14:paraId="5291ECC8" w14:textId="77777777" w:rsidR="00EF79B2" w:rsidRPr="000A7A7E" w:rsidRDefault="00EF79B2" w:rsidP="00946D3C">
            <w:pPr>
              <w:pStyle w:val="Sangra3detindependiente"/>
              <w:tabs>
                <w:tab w:val="left" w:pos="731"/>
              </w:tabs>
              <w:spacing w:after="0" w:line="276" w:lineRule="auto"/>
              <w:ind w:left="1298" w:hanging="567"/>
              <w:jc w:val="both"/>
              <w:rPr>
                <w:rFonts w:asciiTheme="majorHAnsi" w:hAnsiTheme="majorHAnsi" w:cstheme="majorHAnsi"/>
                <w:bCs/>
                <w:sz w:val="20"/>
                <w:szCs w:val="20"/>
              </w:rPr>
            </w:pPr>
          </w:p>
          <w:p w14:paraId="58B0942C" w14:textId="77777777" w:rsidR="00EF79B2" w:rsidRPr="000A7A7E" w:rsidRDefault="00EF79B2"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sz w:val="20"/>
                <w:szCs w:val="20"/>
                <w:lang w:val="es-MX"/>
              </w:rPr>
            </w:pPr>
            <w:r w:rsidRPr="000A7A7E">
              <w:rPr>
                <w:rFonts w:asciiTheme="majorHAnsi" w:hAnsiTheme="majorHAnsi" w:cstheme="majorHAnsi"/>
                <w:sz w:val="20"/>
                <w:szCs w:val="20"/>
                <w:lang w:val="es-MX"/>
              </w:rPr>
              <w:t>La base de operaciones del servicio oferente debe estar ubicado en el radio urbano del municipio de Cercado</w:t>
            </w:r>
          </w:p>
          <w:p w14:paraId="3B47C100" w14:textId="54D64584" w:rsidR="00DD288A" w:rsidRPr="000A7A7E" w:rsidRDefault="00DD288A" w:rsidP="00946D3C">
            <w:pPr>
              <w:pStyle w:val="Sangra3detindependiente"/>
              <w:numPr>
                <w:ilvl w:val="0"/>
                <w:numId w:val="65"/>
              </w:numPr>
              <w:tabs>
                <w:tab w:val="left" w:pos="731"/>
              </w:tabs>
              <w:spacing w:line="276" w:lineRule="auto"/>
              <w:ind w:left="1298" w:hanging="567"/>
              <w:jc w:val="both"/>
              <w:rPr>
                <w:rFonts w:asciiTheme="majorHAnsi" w:hAnsiTheme="majorHAnsi" w:cstheme="majorHAnsi"/>
                <w:b/>
                <w:color w:val="000000" w:themeColor="text1"/>
                <w:sz w:val="20"/>
                <w:szCs w:val="20"/>
                <w:u w:val="single"/>
                <w:lang w:val="es-ES"/>
              </w:rPr>
            </w:pPr>
            <w:r w:rsidRPr="000A7A7E">
              <w:rPr>
                <w:rFonts w:asciiTheme="majorHAnsi" w:hAnsiTheme="majorHAnsi" w:cstheme="majorHAnsi"/>
                <w:b/>
                <w:color w:val="000000" w:themeColor="text1"/>
                <w:sz w:val="20"/>
                <w:szCs w:val="20"/>
                <w:u w:val="single"/>
                <w:lang w:val="es-ES"/>
              </w:rPr>
              <w:t>CARACTERÍSTICAS GENERALES DE LA EMPRESA Y DEL PERSONAL</w:t>
            </w:r>
          </w:p>
          <w:p w14:paraId="165F2F40" w14:textId="77777777" w:rsidR="00DD288A" w:rsidRPr="000A7A7E" w:rsidRDefault="00DD288A"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sz w:val="20"/>
                <w:szCs w:val="20"/>
                <w:lang w:val="es-MX"/>
              </w:rPr>
            </w:pPr>
            <w:r w:rsidRPr="000A7A7E">
              <w:rPr>
                <w:rFonts w:asciiTheme="majorHAnsi" w:hAnsiTheme="majorHAnsi" w:cstheme="majorHAnsi"/>
                <w:b/>
                <w:sz w:val="20"/>
                <w:szCs w:val="20"/>
              </w:rPr>
              <w:t>EXPERIENCIA</w:t>
            </w:r>
            <w:r w:rsidRPr="000A7A7E">
              <w:rPr>
                <w:rFonts w:asciiTheme="majorHAnsi" w:hAnsiTheme="majorHAnsi" w:cstheme="majorHAnsi"/>
                <w:b/>
                <w:spacing w:val="25"/>
                <w:sz w:val="20"/>
                <w:szCs w:val="20"/>
              </w:rPr>
              <w:t xml:space="preserve"> </w:t>
            </w:r>
            <w:r w:rsidRPr="000A7A7E">
              <w:rPr>
                <w:rFonts w:asciiTheme="majorHAnsi" w:hAnsiTheme="majorHAnsi" w:cstheme="majorHAnsi"/>
                <w:b/>
                <w:sz w:val="20"/>
                <w:szCs w:val="20"/>
              </w:rPr>
              <w:t>GENERAL</w:t>
            </w:r>
            <w:r w:rsidRPr="000A7A7E">
              <w:rPr>
                <w:rFonts w:asciiTheme="majorHAnsi" w:hAnsiTheme="majorHAnsi" w:cstheme="majorHAnsi"/>
                <w:b/>
                <w:spacing w:val="26"/>
                <w:sz w:val="20"/>
                <w:szCs w:val="20"/>
              </w:rPr>
              <w:t xml:space="preserve"> </w:t>
            </w:r>
            <w:r w:rsidRPr="000A7A7E">
              <w:rPr>
                <w:rFonts w:asciiTheme="majorHAnsi" w:hAnsiTheme="majorHAnsi" w:cstheme="majorHAnsi"/>
                <w:b/>
                <w:sz w:val="20"/>
                <w:szCs w:val="20"/>
              </w:rPr>
              <w:t>Y</w:t>
            </w:r>
            <w:r w:rsidRPr="000A7A7E">
              <w:rPr>
                <w:rFonts w:asciiTheme="majorHAnsi" w:hAnsiTheme="majorHAnsi" w:cstheme="majorHAnsi"/>
                <w:b/>
                <w:spacing w:val="26"/>
                <w:sz w:val="20"/>
                <w:szCs w:val="20"/>
              </w:rPr>
              <w:t xml:space="preserve"> </w:t>
            </w:r>
            <w:r w:rsidRPr="000A7A7E">
              <w:rPr>
                <w:rFonts w:asciiTheme="majorHAnsi" w:hAnsiTheme="majorHAnsi" w:cstheme="majorHAnsi"/>
                <w:b/>
                <w:sz w:val="20"/>
                <w:szCs w:val="20"/>
              </w:rPr>
              <w:t>ESPECIFICA</w:t>
            </w:r>
            <w:r w:rsidRPr="000A7A7E">
              <w:rPr>
                <w:rFonts w:asciiTheme="majorHAnsi" w:hAnsiTheme="majorHAnsi" w:cstheme="majorHAnsi"/>
                <w:b/>
                <w:spacing w:val="25"/>
                <w:sz w:val="20"/>
                <w:szCs w:val="20"/>
              </w:rPr>
              <w:t xml:space="preserve"> </w:t>
            </w:r>
            <w:r w:rsidRPr="000A7A7E">
              <w:rPr>
                <w:rFonts w:asciiTheme="majorHAnsi" w:hAnsiTheme="majorHAnsi" w:cstheme="majorHAnsi"/>
                <w:b/>
                <w:sz w:val="20"/>
                <w:szCs w:val="20"/>
              </w:rPr>
              <w:t>DE</w:t>
            </w:r>
            <w:r w:rsidRPr="000A7A7E">
              <w:rPr>
                <w:rFonts w:asciiTheme="majorHAnsi" w:hAnsiTheme="majorHAnsi" w:cstheme="majorHAnsi"/>
                <w:b/>
                <w:spacing w:val="25"/>
                <w:sz w:val="20"/>
                <w:szCs w:val="20"/>
              </w:rPr>
              <w:t xml:space="preserve"> </w:t>
            </w:r>
            <w:r w:rsidRPr="000A7A7E">
              <w:rPr>
                <w:rFonts w:asciiTheme="majorHAnsi" w:hAnsiTheme="majorHAnsi" w:cstheme="majorHAnsi"/>
                <w:b/>
                <w:sz w:val="20"/>
                <w:szCs w:val="20"/>
              </w:rPr>
              <w:t>LA</w:t>
            </w:r>
            <w:r w:rsidRPr="000A7A7E">
              <w:rPr>
                <w:rFonts w:asciiTheme="majorHAnsi" w:hAnsiTheme="majorHAnsi" w:cstheme="majorHAnsi"/>
                <w:b/>
                <w:spacing w:val="26"/>
                <w:sz w:val="20"/>
                <w:szCs w:val="20"/>
              </w:rPr>
              <w:t xml:space="preserve"> </w:t>
            </w:r>
            <w:r w:rsidRPr="000A7A7E">
              <w:rPr>
                <w:rFonts w:asciiTheme="majorHAnsi" w:hAnsiTheme="majorHAnsi" w:cstheme="majorHAnsi"/>
                <w:b/>
                <w:sz w:val="20"/>
                <w:szCs w:val="20"/>
              </w:rPr>
              <w:t>EMPRESA</w:t>
            </w:r>
            <w:r w:rsidRPr="000A7A7E">
              <w:rPr>
                <w:rFonts w:asciiTheme="majorHAnsi" w:hAnsiTheme="majorHAnsi" w:cstheme="majorHAnsi"/>
                <w:b/>
                <w:spacing w:val="25"/>
                <w:sz w:val="20"/>
                <w:szCs w:val="20"/>
              </w:rPr>
              <w:t xml:space="preserve"> </w:t>
            </w:r>
            <w:r w:rsidRPr="000A7A7E">
              <w:rPr>
                <w:rFonts w:asciiTheme="majorHAnsi" w:hAnsiTheme="majorHAnsi" w:cstheme="majorHAnsi"/>
                <w:b/>
                <w:sz w:val="20"/>
                <w:szCs w:val="20"/>
              </w:rPr>
              <w:t>A</w:t>
            </w:r>
            <w:r w:rsidRPr="000A7A7E">
              <w:rPr>
                <w:rFonts w:asciiTheme="majorHAnsi" w:hAnsiTheme="majorHAnsi" w:cstheme="majorHAnsi"/>
                <w:b/>
                <w:spacing w:val="25"/>
                <w:sz w:val="20"/>
                <w:szCs w:val="20"/>
              </w:rPr>
              <w:t xml:space="preserve"> </w:t>
            </w:r>
            <w:r w:rsidRPr="000A7A7E">
              <w:rPr>
                <w:rFonts w:asciiTheme="majorHAnsi" w:hAnsiTheme="majorHAnsi" w:cstheme="majorHAnsi"/>
                <w:b/>
                <w:sz w:val="20"/>
                <w:szCs w:val="20"/>
              </w:rPr>
              <w:t xml:space="preserve">SER </w:t>
            </w:r>
            <w:r w:rsidRPr="000A7A7E">
              <w:rPr>
                <w:rFonts w:asciiTheme="majorHAnsi" w:hAnsiTheme="majorHAnsi" w:cstheme="majorHAnsi"/>
                <w:b/>
                <w:spacing w:val="-2"/>
                <w:sz w:val="20"/>
                <w:szCs w:val="20"/>
              </w:rPr>
              <w:t>CONTRATADA 2 años</w:t>
            </w:r>
          </w:p>
          <w:p w14:paraId="3E08EAEE" w14:textId="77777777" w:rsidR="00DD288A" w:rsidRPr="000A7A7E" w:rsidRDefault="00DD288A"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sz w:val="20"/>
                <w:szCs w:val="20"/>
                <w:lang w:val="es-MX"/>
              </w:rPr>
            </w:pPr>
            <w:r w:rsidRPr="000A7A7E">
              <w:rPr>
                <w:rFonts w:asciiTheme="majorHAnsi" w:hAnsiTheme="majorHAnsi" w:cstheme="majorHAnsi"/>
                <w:b/>
                <w:spacing w:val="-2"/>
                <w:sz w:val="20"/>
                <w:szCs w:val="20"/>
              </w:rPr>
              <w:t>PERSONAL</w:t>
            </w:r>
            <w:r w:rsidRPr="000A7A7E">
              <w:rPr>
                <w:rFonts w:asciiTheme="majorHAnsi" w:hAnsiTheme="majorHAnsi" w:cstheme="majorHAnsi"/>
                <w:sz w:val="20"/>
                <w:szCs w:val="20"/>
              </w:rPr>
              <w:t xml:space="preserve"> </w:t>
            </w:r>
            <w:r w:rsidRPr="000A7A7E">
              <w:rPr>
                <w:rFonts w:asciiTheme="majorHAnsi" w:hAnsiTheme="majorHAnsi" w:cstheme="majorHAnsi"/>
                <w:b/>
                <w:spacing w:val="-2"/>
                <w:sz w:val="20"/>
                <w:szCs w:val="20"/>
              </w:rPr>
              <w:t>Hojas de vida de los profesionales que trabajan en la institución.</w:t>
            </w:r>
          </w:p>
          <w:p w14:paraId="77037BC6" w14:textId="77777777" w:rsidR="00911021" w:rsidRPr="000A7A7E" w:rsidRDefault="00911021"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sz w:val="20"/>
                <w:szCs w:val="20"/>
                <w:lang w:val="es-MX"/>
              </w:rPr>
            </w:pPr>
            <w:r w:rsidRPr="000A7A7E">
              <w:rPr>
                <w:rFonts w:asciiTheme="majorHAnsi" w:hAnsiTheme="majorHAnsi" w:cstheme="majorHAnsi"/>
                <w:sz w:val="20"/>
                <w:szCs w:val="20"/>
                <w:lang w:val="es-MX"/>
              </w:rPr>
              <w:t>Formación.</w:t>
            </w:r>
            <w:r w:rsidRPr="000A7A7E">
              <w:rPr>
                <w:rFonts w:asciiTheme="majorHAnsi" w:hAnsiTheme="majorHAnsi" w:cstheme="majorHAnsi"/>
                <w:sz w:val="20"/>
                <w:szCs w:val="20"/>
              </w:rPr>
              <w:t xml:space="preserve"> </w:t>
            </w:r>
          </w:p>
          <w:p w14:paraId="6CA61404" w14:textId="77777777" w:rsidR="00911021" w:rsidRPr="000A7A7E" w:rsidRDefault="00911021" w:rsidP="00946D3C">
            <w:pPr>
              <w:pStyle w:val="Sangra3detindependiente"/>
              <w:numPr>
                <w:ilvl w:val="1"/>
                <w:numId w:val="67"/>
              </w:numPr>
              <w:tabs>
                <w:tab w:val="left" w:pos="731"/>
              </w:tabs>
              <w:spacing w:line="276" w:lineRule="auto"/>
              <w:ind w:left="1298" w:hanging="567"/>
              <w:jc w:val="both"/>
              <w:rPr>
                <w:rFonts w:asciiTheme="majorHAnsi" w:hAnsiTheme="majorHAnsi" w:cstheme="majorHAnsi"/>
                <w:sz w:val="20"/>
                <w:szCs w:val="20"/>
                <w:lang w:val="es-MX"/>
              </w:rPr>
            </w:pPr>
            <w:r w:rsidRPr="000A7A7E">
              <w:rPr>
                <w:rFonts w:asciiTheme="majorHAnsi" w:hAnsiTheme="majorHAnsi" w:cstheme="majorHAnsi"/>
                <w:sz w:val="20"/>
                <w:szCs w:val="20"/>
                <w:lang w:val="es-MX"/>
              </w:rPr>
              <w:t xml:space="preserve">Personal técnico de soporte </w:t>
            </w:r>
          </w:p>
          <w:p w14:paraId="61255A66" w14:textId="77777777" w:rsidR="00911021" w:rsidRPr="000A7A7E" w:rsidRDefault="00911021" w:rsidP="00946D3C">
            <w:pPr>
              <w:pStyle w:val="Sangra3detindependiente"/>
              <w:numPr>
                <w:ilvl w:val="1"/>
                <w:numId w:val="67"/>
              </w:numPr>
              <w:tabs>
                <w:tab w:val="left" w:pos="731"/>
              </w:tabs>
              <w:spacing w:line="276" w:lineRule="auto"/>
              <w:ind w:left="1298" w:hanging="567"/>
              <w:jc w:val="both"/>
              <w:rPr>
                <w:rFonts w:asciiTheme="majorHAnsi" w:hAnsiTheme="majorHAnsi" w:cstheme="majorHAnsi"/>
                <w:sz w:val="20"/>
                <w:szCs w:val="20"/>
                <w:lang w:val="es-MX"/>
              </w:rPr>
            </w:pPr>
            <w:r w:rsidRPr="000A7A7E">
              <w:rPr>
                <w:rFonts w:asciiTheme="majorHAnsi" w:hAnsiTheme="majorHAnsi" w:cstheme="majorHAnsi"/>
                <w:sz w:val="20"/>
                <w:szCs w:val="20"/>
                <w:lang w:val="es-MX"/>
              </w:rPr>
              <w:t>Médicos y Paramédicos</w:t>
            </w:r>
          </w:p>
          <w:p w14:paraId="04FE41F1" w14:textId="3C8767C1" w:rsidR="00911021" w:rsidRPr="000A7A7E" w:rsidRDefault="00911021"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b/>
                <w:sz w:val="20"/>
                <w:szCs w:val="20"/>
              </w:rPr>
            </w:pPr>
            <w:r w:rsidRPr="000A7A7E">
              <w:rPr>
                <w:rFonts w:asciiTheme="majorHAnsi" w:hAnsiTheme="majorHAnsi" w:cstheme="majorHAnsi"/>
                <w:b/>
                <w:sz w:val="20"/>
                <w:szCs w:val="20"/>
              </w:rPr>
              <w:t>Experiencia</w:t>
            </w:r>
            <w:r w:rsidRPr="000A7A7E">
              <w:rPr>
                <w:rFonts w:asciiTheme="majorHAnsi" w:hAnsiTheme="majorHAnsi" w:cstheme="majorHAnsi"/>
                <w:b/>
                <w:spacing w:val="-8"/>
                <w:sz w:val="20"/>
                <w:szCs w:val="20"/>
              </w:rPr>
              <w:t xml:space="preserve"> </w:t>
            </w:r>
            <w:r w:rsidRPr="000A7A7E">
              <w:rPr>
                <w:rFonts w:asciiTheme="majorHAnsi" w:hAnsiTheme="majorHAnsi" w:cstheme="majorHAnsi"/>
                <w:b/>
                <w:sz w:val="20"/>
                <w:szCs w:val="20"/>
              </w:rPr>
              <w:t xml:space="preserve">General: </w:t>
            </w:r>
            <w:r w:rsidRPr="000A7A7E">
              <w:rPr>
                <w:rFonts w:asciiTheme="majorHAnsi" w:hAnsiTheme="majorHAnsi" w:cstheme="majorHAnsi"/>
                <w:bCs/>
                <w:sz w:val="20"/>
                <w:szCs w:val="20"/>
              </w:rPr>
              <w:t>2 años</w:t>
            </w:r>
            <w:r w:rsidRPr="000A7A7E">
              <w:rPr>
                <w:rFonts w:asciiTheme="majorHAnsi" w:hAnsiTheme="majorHAnsi" w:cstheme="majorHAnsi"/>
                <w:b/>
                <w:sz w:val="20"/>
                <w:szCs w:val="20"/>
              </w:rPr>
              <w:t xml:space="preserve"> </w:t>
            </w:r>
          </w:p>
          <w:p w14:paraId="0466F563" w14:textId="77777777" w:rsidR="00911021" w:rsidRPr="000A7A7E" w:rsidRDefault="00911021"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sz w:val="20"/>
                <w:szCs w:val="20"/>
                <w:lang w:val="es-MX"/>
              </w:rPr>
            </w:pPr>
            <w:r w:rsidRPr="000A7A7E">
              <w:rPr>
                <w:rFonts w:asciiTheme="majorHAnsi" w:hAnsiTheme="majorHAnsi" w:cstheme="majorHAnsi"/>
                <w:b/>
                <w:sz w:val="20"/>
                <w:szCs w:val="20"/>
              </w:rPr>
              <w:t xml:space="preserve">Experiencia Específica: </w:t>
            </w:r>
            <w:r w:rsidRPr="000A7A7E">
              <w:rPr>
                <w:rFonts w:asciiTheme="majorHAnsi" w:hAnsiTheme="majorHAnsi" w:cstheme="majorHAnsi"/>
                <w:bCs/>
                <w:sz w:val="20"/>
                <w:szCs w:val="20"/>
              </w:rPr>
              <w:t>Profesionales en el manejo de ambulancia-emergencias médicas con experiencia de 2 años mínimo</w:t>
            </w:r>
          </w:p>
          <w:p w14:paraId="623926C9" w14:textId="77777777" w:rsidR="00911021" w:rsidRPr="000A7A7E" w:rsidRDefault="00911021" w:rsidP="00946D3C">
            <w:pPr>
              <w:pStyle w:val="Sangra3detindependiente"/>
              <w:numPr>
                <w:ilvl w:val="0"/>
                <w:numId w:val="65"/>
              </w:numPr>
              <w:tabs>
                <w:tab w:val="left" w:pos="731"/>
              </w:tabs>
              <w:spacing w:line="276" w:lineRule="auto"/>
              <w:ind w:left="1298" w:hanging="567"/>
              <w:jc w:val="both"/>
              <w:rPr>
                <w:rFonts w:asciiTheme="majorHAnsi" w:hAnsiTheme="majorHAnsi" w:cstheme="majorHAnsi"/>
                <w:sz w:val="20"/>
                <w:szCs w:val="20"/>
                <w:u w:val="single"/>
                <w:lang w:val="es-MX"/>
              </w:rPr>
            </w:pPr>
            <w:r w:rsidRPr="000A7A7E">
              <w:rPr>
                <w:rFonts w:asciiTheme="majorHAnsi" w:hAnsiTheme="majorHAnsi" w:cstheme="majorHAnsi"/>
                <w:b/>
                <w:color w:val="000000" w:themeColor="text1"/>
                <w:sz w:val="20"/>
                <w:szCs w:val="20"/>
                <w:u w:val="single"/>
                <w:lang w:val="es-ES"/>
              </w:rPr>
              <w:t>CONDICIONES DEL SERVICIO</w:t>
            </w:r>
          </w:p>
          <w:p w14:paraId="3FBA08FF" w14:textId="77777777" w:rsidR="00990D76" w:rsidRPr="000A7A7E" w:rsidRDefault="00990D76"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sz w:val="20"/>
                <w:szCs w:val="20"/>
                <w:lang w:val="es-MX"/>
              </w:rPr>
            </w:pPr>
            <w:r w:rsidRPr="000A7A7E">
              <w:rPr>
                <w:rFonts w:asciiTheme="majorHAnsi" w:hAnsiTheme="majorHAnsi" w:cstheme="majorHAnsi"/>
                <w:b/>
                <w:sz w:val="20"/>
                <w:szCs w:val="20"/>
              </w:rPr>
              <w:t>SOLICITUD DEL SERVICIO</w:t>
            </w:r>
          </w:p>
          <w:p w14:paraId="683B7E2B" w14:textId="77777777" w:rsidR="00DB2798" w:rsidRPr="000A7A7E" w:rsidRDefault="00DB2798" w:rsidP="00946D3C">
            <w:pPr>
              <w:pStyle w:val="Sangra3detindependiente"/>
              <w:tabs>
                <w:tab w:val="left" w:pos="731"/>
              </w:tabs>
              <w:spacing w:line="276" w:lineRule="auto"/>
              <w:ind w:left="1298" w:hanging="567"/>
              <w:jc w:val="both"/>
              <w:rPr>
                <w:rFonts w:asciiTheme="majorHAnsi" w:hAnsiTheme="majorHAnsi" w:cstheme="majorHAnsi"/>
                <w:bCs/>
                <w:sz w:val="20"/>
                <w:szCs w:val="20"/>
              </w:rPr>
            </w:pPr>
            <w:r w:rsidRPr="000A7A7E">
              <w:rPr>
                <w:rFonts w:asciiTheme="majorHAnsi" w:hAnsiTheme="majorHAnsi" w:cstheme="majorHAnsi"/>
                <w:bCs/>
                <w:sz w:val="20"/>
                <w:szCs w:val="20"/>
              </w:rPr>
              <w:t>El asegurado para ser atendido por 0el servicio contratado debe contar con orden de traslado.</w:t>
            </w:r>
          </w:p>
          <w:p w14:paraId="69353B4D" w14:textId="4D641C06" w:rsidR="00DB2798" w:rsidRPr="000A7A7E" w:rsidRDefault="00DB2798" w:rsidP="00946D3C">
            <w:pPr>
              <w:pStyle w:val="Sangra3detindependiente"/>
              <w:tabs>
                <w:tab w:val="left" w:pos="731"/>
              </w:tabs>
              <w:spacing w:line="276" w:lineRule="auto"/>
              <w:ind w:left="1298" w:hanging="567"/>
              <w:jc w:val="both"/>
              <w:rPr>
                <w:rFonts w:asciiTheme="majorHAnsi" w:hAnsiTheme="majorHAnsi" w:cstheme="majorHAnsi"/>
                <w:bCs/>
                <w:sz w:val="20"/>
                <w:szCs w:val="20"/>
              </w:rPr>
            </w:pPr>
            <w:r w:rsidRPr="000A7A7E">
              <w:rPr>
                <w:rFonts w:asciiTheme="majorHAnsi" w:hAnsiTheme="majorHAnsi" w:cstheme="majorHAnsi"/>
                <w:bCs/>
                <w:sz w:val="20"/>
                <w:szCs w:val="20"/>
              </w:rPr>
              <w:t>La atención de el traslado debe ser realizado inmediatamente a la solicitud.</w:t>
            </w:r>
          </w:p>
          <w:p w14:paraId="0CB7EC88" w14:textId="77777777" w:rsidR="00DB2798" w:rsidRPr="000A7A7E" w:rsidRDefault="00DB2798"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b/>
                <w:sz w:val="20"/>
                <w:szCs w:val="20"/>
              </w:rPr>
            </w:pPr>
            <w:r w:rsidRPr="000A7A7E">
              <w:rPr>
                <w:rFonts w:asciiTheme="majorHAnsi" w:hAnsiTheme="majorHAnsi" w:cstheme="majorHAnsi"/>
                <w:b/>
                <w:sz w:val="20"/>
                <w:szCs w:val="20"/>
              </w:rPr>
              <w:t>PLAZO:</w:t>
            </w:r>
            <w:r w:rsidRPr="000A7A7E">
              <w:rPr>
                <w:rFonts w:asciiTheme="majorHAnsi" w:hAnsiTheme="majorHAnsi" w:cstheme="majorHAnsi"/>
                <w:sz w:val="20"/>
                <w:szCs w:val="20"/>
              </w:rPr>
              <w:t xml:space="preserve"> </w:t>
            </w:r>
            <w:r w:rsidRPr="000A7A7E">
              <w:rPr>
                <w:rFonts w:asciiTheme="majorHAnsi" w:hAnsiTheme="majorHAnsi" w:cstheme="majorHAnsi"/>
                <w:b/>
                <w:sz w:val="20"/>
                <w:szCs w:val="20"/>
              </w:rPr>
              <w:t>VIGENCIA DE CONTRATO 2 AÑOS</w:t>
            </w:r>
          </w:p>
          <w:p w14:paraId="71FE013A" w14:textId="5577144B" w:rsidR="00DB2798" w:rsidRPr="000A7A7E" w:rsidRDefault="00DB2798" w:rsidP="00946D3C">
            <w:pPr>
              <w:pStyle w:val="Sangra3detindependiente"/>
              <w:numPr>
                <w:ilvl w:val="0"/>
                <w:numId w:val="60"/>
              </w:numPr>
              <w:tabs>
                <w:tab w:val="left" w:pos="731"/>
              </w:tabs>
              <w:spacing w:line="276" w:lineRule="auto"/>
              <w:ind w:left="1298" w:hanging="567"/>
              <w:jc w:val="both"/>
              <w:rPr>
                <w:rFonts w:asciiTheme="majorHAnsi" w:hAnsiTheme="majorHAnsi" w:cstheme="majorHAnsi"/>
                <w:sz w:val="20"/>
                <w:szCs w:val="20"/>
                <w:lang w:val="es-MX"/>
              </w:rPr>
            </w:pPr>
            <w:r w:rsidRPr="000A7A7E">
              <w:rPr>
                <w:rFonts w:asciiTheme="majorHAnsi" w:hAnsiTheme="majorHAnsi" w:cstheme="majorHAnsi"/>
                <w:b/>
                <w:sz w:val="20"/>
                <w:szCs w:val="20"/>
              </w:rPr>
              <w:t>DIA Y HORARIO</w:t>
            </w:r>
            <w:r w:rsidR="00946D3C" w:rsidRPr="000A7A7E">
              <w:rPr>
                <w:rFonts w:asciiTheme="majorHAnsi" w:hAnsiTheme="majorHAnsi" w:cstheme="majorHAnsi"/>
                <w:b/>
                <w:sz w:val="20"/>
                <w:szCs w:val="20"/>
              </w:rPr>
              <w:t xml:space="preserve">: </w:t>
            </w:r>
            <w:r w:rsidRPr="000A7A7E">
              <w:rPr>
                <w:rFonts w:asciiTheme="majorHAnsi" w:hAnsiTheme="majorHAnsi" w:cstheme="majorHAnsi"/>
                <w:bCs/>
                <w:sz w:val="20"/>
                <w:szCs w:val="20"/>
              </w:rPr>
              <w:t>Horario de Atención: 24 horas al día</w:t>
            </w:r>
          </w:p>
        </w:tc>
      </w:tr>
    </w:tbl>
    <w:p w14:paraId="6F433753" w14:textId="77777777" w:rsidR="00055F4B" w:rsidRDefault="00055F4B">
      <w:pPr>
        <w:spacing w:after="160" w:line="259" w:lineRule="auto"/>
        <w:rPr>
          <w:rFonts w:asciiTheme="minorHAnsi" w:hAnsiTheme="minorHAnsi" w:cstheme="minorHAnsi"/>
          <w:b/>
          <w:sz w:val="22"/>
          <w:szCs w:val="22"/>
        </w:rPr>
      </w:pPr>
    </w:p>
    <w:p w14:paraId="3C56CAE1" w14:textId="77777777" w:rsidR="00055F4B" w:rsidRDefault="00055F4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1CEC9FB0"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4D4C722E"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BB4E3E" w:rsidRPr="00A81DCD" w14:paraId="1324CB91" w14:textId="77777777" w:rsidTr="00890998">
        <w:trPr>
          <w:trHeight w:val="310"/>
        </w:trPr>
        <w:tc>
          <w:tcPr>
            <w:tcW w:w="2972" w:type="dxa"/>
          </w:tcPr>
          <w:p w14:paraId="3C50443E" w14:textId="5A6A87D2" w:rsidR="00BB4E3E" w:rsidRPr="00A7403E" w:rsidRDefault="00BB4E3E" w:rsidP="00BB4E3E">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6E56CDDF" w14:textId="7014653E" w:rsidR="00BB4E3E" w:rsidRPr="000F5AC3" w:rsidRDefault="00BB4E3E" w:rsidP="00BB4E3E">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4771362B" w14:textId="16B4E95D" w:rsidR="00E23165" w:rsidRDefault="00E23165"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5C689EB" w14:textId="74F8D868" w:rsidR="00206115" w:rsidRPr="000A7A7E" w:rsidRDefault="000A7A7E" w:rsidP="000A7A7E">
      <w:pPr>
        <w:ind w:firstLine="2410"/>
        <w:jc w:val="right"/>
        <w:rPr>
          <w:rFonts w:asciiTheme="minorHAnsi" w:hAnsiTheme="minorHAnsi" w:cs="Arial"/>
          <w:sz w:val="22"/>
          <w:szCs w:val="22"/>
        </w:rPr>
      </w:pPr>
      <w:r w:rsidRPr="000A7A7E">
        <w:rPr>
          <w:rFonts w:asciiTheme="minorHAnsi" w:hAnsiTheme="minorHAnsi" w:cs="Arial"/>
          <w:b/>
          <w:bCs/>
          <w:sz w:val="22"/>
          <w:szCs w:val="22"/>
        </w:rPr>
        <w:t>REF.:  INVITACIÓN PUBLICA N° CB-CMA-01-2025</w:t>
      </w:r>
      <w:r>
        <w:rPr>
          <w:rFonts w:asciiTheme="minorHAnsi" w:hAnsiTheme="minorHAnsi" w:cs="Arial"/>
          <w:b/>
          <w:bCs/>
          <w:sz w:val="22"/>
          <w:szCs w:val="22"/>
        </w:rPr>
        <w:t xml:space="preserve"> - </w:t>
      </w:r>
      <w:r w:rsidRPr="000A7A7E">
        <w:rPr>
          <w:rFonts w:asciiTheme="minorHAnsi" w:hAnsiTheme="minorHAnsi" w:cs="Arial"/>
          <w:b/>
          <w:bCs/>
          <w:sz w:val="22"/>
          <w:szCs w:val="22"/>
        </w:rPr>
        <w:t>CONTRATACIÓN SERVICIO DE AMBULANCIA "POR EVENTO"</w:t>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27D60398"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r>
      <w:r w:rsidR="007A5BC8" w:rsidRPr="007A5BC8">
        <w:rPr>
          <w:rFonts w:asciiTheme="minorHAnsi" w:hAnsiTheme="minorHAnsi" w:cs="Arial"/>
        </w:rPr>
        <w:t>Certificado de autorización de funcionamiento emitido por el SEDES</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56FFC9E9" w14:textId="57A8F6FE"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r>
      <w:r w:rsidR="007A5BC8" w:rsidRPr="007A5BC8">
        <w:rPr>
          <w:rFonts w:asciiTheme="minorHAnsi" w:hAnsiTheme="minorHAnsi" w:cs="Arial"/>
        </w:rPr>
        <w:t xml:space="preserve">Certificado de autorización de funcionamiento emitido por el SEDES </w:t>
      </w:r>
      <w:r w:rsidRPr="00A81DCD">
        <w:rPr>
          <w:rFonts w:asciiTheme="minorHAnsi" w:hAnsiTheme="minorHAnsi" w:cs="Arial"/>
        </w:rPr>
        <w:t xml:space="preserve">              </w:t>
      </w:r>
    </w:p>
    <w:p w14:paraId="3FA5687E" w14:textId="77777777" w:rsidR="007A5BC8" w:rsidRDefault="007A5BC8" w:rsidP="00104318">
      <w:pPr>
        <w:jc w:val="both"/>
        <w:rPr>
          <w:rFonts w:asciiTheme="minorHAnsi" w:hAnsiTheme="minorHAnsi" w:cs="Arial"/>
        </w:rPr>
      </w:pPr>
    </w:p>
    <w:p w14:paraId="2DF1DD0B" w14:textId="5854935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Default="00104318" w:rsidP="00104318">
      <w:pPr>
        <w:jc w:val="both"/>
        <w:rPr>
          <w:rFonts w:asciiTheme="minorHAnsi" w:hAnsiTheme="minorHAnsi" w:cs="Arial"/>
        </w:rPr>
      </w:pPr>
    </w:p>
    <w:p w14:paraId="57EC0889" w14:textId="77777777" w:rsidR="007A5BC8" w:rsidRDefault="007A5BC8" w:rsidP="00104318">
      <w:pPr>
        <w:jc w:val="both"/>
        <w:rPr>
          <w:rFonts w:asciiTheme="minorHAnsi" w:hAnsiTheme="minorHAnsi" w:cs="Arial"/>
        </w:rPr>
      </w:pPr>
    </w:p>
    <w:p w14:paraId="306B4EBD" w14:textId="77777777" w:rsidR="007A5BC8" w:rsidRPr="00A81DCD" w:rsidRDefault="007A5BC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143D88CD" w14:textId="17B5CB2F" w:rsidR="001A028D" w:rsidRDefault="001A028D" w:rsidP="002F6AFC">
      <w:pPr>
        <w:rPr>
          <w:rFonts w:asciiTheme="minorHAnsi" w:hAnsiTheme="minorHAnsi" w:cs="Arial"/>
          <w:b/>
        </w:rPr>
      </w:pPr>
    </w:p>
    <w:p w14:paraId="002EEB52" w14:textId="77777777" w:rsidR="007A5BC8" w:rsidRDefault="007A5BC8" w:rsidP="00206115">
      <w:pPr>
        <w:jc w:val="center"/>
        <w:rPr>
          <w:rFonts w:asciiTheme="minorHAnsi" w:hAnsiTheme="minorHAnsi" w:cs="Arial"/>
          <w:b/>
        </w:rPr>
      </w:pPr>
    </w:p>
    <w:p w14:paraId="0BF53304" w14:textId="1FB866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Default="00206115" w:rsidP="00206115">
      <w:pPr>
        <w:pStyle w:val="Sinespaciado"/>
        <w:rPr>
          <w:rFonts w:asciiTheme="minorHAnsi" w:hAnsiTheme="minorHAnsi" w:cs="Arial"/>
        </w:rPr>
      </w:pPr>
    </w:p>
    <w:p w14:paraId="44F4BB0D" w14:textId="77777777" w:rsidR="007A5BC8" w:rsidRPr="00A81DCD" w:rsidRDefault="007A5BC8"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4B91D80E" w14:textId="001D54C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3D41F9DF" w14:textId="77777777" w:rsidR="00206115" w:rsidRDefault="00206115" w:rsidP="00206115">
      <w:pPr>
        <w:pStyle w:val="Sinespaciado"/>
        <w:rPr>
          <w:rFonts w:asciiTheme="minorHAnsi" w:hAnsiTheme="minorHAnsi" w:cs="Arial"/>
        </w:rPr>
      </w:pPr>
    </w:p>
    <w:p w14:paraId="785F5C39" w14:textId="77777777" w:rsidR="007A5BC8" w:rsidRPr="00A81DCD" w:rsidRDefault="007A5BC8"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3532004" w14:textId="08C5281B" w:rsidR="000F5AC3" w:rsidRPr="00A81DCD" w:rsidRDefault="000F5AC3" w:rsidP="00B66A87">
      <w:pPr>
        <w:spacing w:line="259" w:lineRule="auto"/>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r w:rsidR="00BB4E3E">
        <w:rPr>
          <w:rFonts w:asciiTheme="minorHAnsi" w:hAnsiTheme="minorHAnsi" w:cs="Arial"/>
          <w:b/>
          <w:bCs/>
          <w:color w:val="000000" w:themeColor="text1"/>
        </w:rPr>
        <w:t>.</w:t>
      </w:r>
    </w:p>
    <w:p w14:paraId="67001949" w14:textId="6F16584E" w:rsidR="000F5AC3"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r w:rsidR="00BB4E3E">
        <w:rPr>
          <w:rFonts w:asciiTheme="minorHAnsi" w:hAnsiTheme="minorHAnsi" w:cstheme="minorHAnsi"/>
          <w:b/>
          <w:sz w:val="22"/>
          <w:szCs w:val="22"/>
          <w:lang w:val="es-BO"/>
        </w:rPr>
        <w:t xml:space="preserve">  </w:t>
      </w:r>
    </w:p>
    <w:p w14:paraId="0847A409" w14:textId="77777777" w:rsidR="005609B5" w:rsidRDefault="005609B5" w:rsidP="000F5AC3">
      <w:pPr>
        <w:jc w:val="center"/>
        <w:rPr>
          <w:rFonts w:asciiTheme="minorHAnsi" w:hAnsiTheme="minorHAnsi" w:cstheme="minorHAnsi"/>
          <w:b/>
          <w:sz w:val="22"/>
          <w:szCs w:val="22"/>
          <w:lang w:val="es-BO"/>
        </w:rPr>
      </w:pP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
        <w:gridCol w:w="6929"/>
        <w:gridCol w:w="3402"/>
      </w:tblGrid>
      <w:tr w:rsidR="00D72730" w14:paraId="611360C1" w14:textId="77777777" w:rsidTr="00B66A87">
        <w:trPr>
          <w:gridBefore w:val="1"/>
          <w:wBefore w:w="17" w:type="dxa"/>
          <w:trHeight w:val="412"/>
        </w:trPr>
        <w:tc>
          <w:tcPr>
            <w:tcW w:w="6929" w:type="dxa"/>
            <w:vMerge w:val="restart"/>
            <w:shd w:val="clear" w:color="auto" w:fill="D9D9D9"/>
          </w:tcPr>
          <w:p w14:paraId="4FF691E9" w14:textId="77777777" w:rsidR="00D72730" w:rsidRDefault="00D72730" w:rsidP="0015736A">
            <w:pPr>
              <w:pStyle w:val="TableParagraph"/>
              <w:rPr>
                <w:b/>
                <w:sz w:val="18"/>
              </w:rPr>
            </w:pPr>
          </w:p>
          <w:p w14:paraId="414864D2" w14:textId="77777777" w:rsidR="00D72730" w:rsidRDefault="00D72730" w:rsidP="0015736A">
            <w:pPr>
              <w:pStyle w:val="TableParagraph"/>
              <w:spacing w:before="105"/>
              <w:rPr>
                <w:b/>
                <w:sz w:val="18"/>
              </w:rPr>
            </w:pPr>
          </w:p>
          <w:p w14:paraId="1150A994" w14:textId="77777777" w:rsidR="00D72730" w:rsidRDefault="00D72730" w:rsidP="0015736A">
            <w:pPr>
              <w:pStyle w:val="TableParagraph"/>
              <w:ind w:left="2265" w:hanging="1866"/>
              <w:rPr>
                <w:b/>
                <w:sz w:val="18"/>
              </w:rPr>
            </w:pPr>
            <w:r>
              <w:rPr>
                <w:b/>
                <w:sz w:val="18"/>
              </w:rPr>
              <w:t>REQUISITOS</w:t>
            </w:r>
            <w:r>
              <w:rPr>
                <w:b/>
                <w:spacing w:val="-7"/>
                <w:sz w:val="18"/>
              </w:rPr>
              <w:t xml:space="preserve"> </w:t>
            </w:r>
            <w:r>
              <w:rPr>
                <w:b/>
                <w:sz w:val="18"/>
              </w:rPr>
              <w:t>NECESARIOS</w:t>
            </w:r>
            <w:r>
              <w:rPr>
                <w:b/>
                <w:spacing w:val="-5"/>
                <w:sz w:val="18"/>
              </w:rPr>
              <w:t xml:space="preserve"> </w:t>
            </w:r>
            <w:r>
              <w:rPr>
                <w:b/>
                <w:sz w:val="18"/>
              </w:rPr>
              <w:t>DEL</w:t>
            </w:r>
            <w:r>
              <w:rPr>
                <w:b/>
                <w:spacing w:val="-7"/>
                <w:sz w:val="18"/>
              </w:rPr>
              <w:t xml:space="preserve"> </w:t>
            </w:r>
            <w:r>
              <w:rPr>
                <w:b/>
                <w:sz w:val="18"/>
              </w:rPr>
              <w:t>SERVICIO</w:t>
            </w:r>
            <w:r>
              <w:rPr>
                <w:b/>
                <w:spacing w:val="-8"/>
                <w:sz w:val="18"/>
              </w:rPr>
              <w:t xml:space="preserve"> </w:t>
            </w:r>
            <w:r>
              <w:rPr>
                <w:b/>
                <w:sz w:val="18"/>
              </w:rPr>
              <w:t>Y</w:t>
            </w:r>
            <w:r>
              <w:rPr>
                <w:b/>
                <w:spacing w:val="-7"/>
                <w:sz w:val="18"/>
              </w:rPr>
              <w:t xml:space="preserve"> </w:t>
            </w:r>
            <w:r>
              <w:rPr>
                <w:b/>
                <w:sz w:val="18"/>
              </w:rPr>
              <w:t>LAS</w:t>
            </w:r>
            <w:r>
              <w:rPr>
                <w:b/>
                <w:spacing w:val="-7"/>
                <w:sz w:val="18"/>
              </w:rPr>
              <w:t xml:space="preserve"> </w:t>
            </w:r>
            <w:r>
              <w:rPr>
                <w:b/>
                <w:sz w:val="18"/>
              </w:rPr>
              <w:t xml:space="preserve">CONDICIONES </w:t>
            </w:r>
            <w:r>
              <w:rPr>
                <w:b/>
                <w:spacing w:val="-2"/>
                <w:sz w:val="18"/>
              </w:rPr>
              <w:t>COMPLEMENTARIAS</w:t>
            </w:r>
          </w:p>
        </w:tc>
        <w:tc>
          <w:tcPr>
            <w:tcW w:w="3402" w:type="dxa"/>
            <w:shd w:val="clear" w:color="auto" w:fill="D9D9D9"/>
          </w:tcPr>
          <w:p w14:paraId="5E864BB6" w14:textId="77777777" w:rsidR="00D72730" w:rsidRDefault="00D72730" w:rsidP="0015736A">
            <w:pPr>
              <w:pStyle w:val="TableParagraph"/>
              <w:spacing w:line="206" w:lineRule="exact"/>
              <w:ind w:left="960" w:hanging="452"/>
              <w:rPr>
                <w:rFonts w:ascii="Arial MT"/>
                <w:sz w:val="18"/>
              </w:rPr>
            </w:pPr>
            <w:r>
              <w:rPr>
                <w:rFonts w:ascii="Arial MT"/>
                <w:sz w:val="18"/>
              </w:rPr>
              <w:t>Para</w:t>
            </w:r>
            <w:r>
              <w:rPr>
                <w:rFonts w:ascii="Arial MT"/>
                <w:spacing w:val="-10"/>
                <w:sz w:val="18"/>
              </w:rPr>
              <w:t xml:space="preserve"> </w:t>
            </w:r>
            <w:r>
              <w:rPr>
                <w:rFonts w:ascii="Arial MT"/>
                <w:sz w:val="18"/>
              </w:rPr>
              <w:t>ser</w:t>
            </w:r>
            <w:r>
              <w:rPr>
                <w:rFonts w:ascii="Arial MT"/>
                <w:spacing w:val="-10"/>
                <w:sz w:val="18"/>
              </w:rPr>
              <w:t xml:space="preserve"> </w:t>
            </w:r>
            <w:r>
              <w:rPr>
                <w:rFonts w:ascii="Arial MT"/>
                <w:sz w:val="18"/>
              </w:rPr>
              <w:t>llenado</w:t>
            </w:r>
            <w:r>
              <w:rPr>
                <w:rFonts w:ascii="Arial MT"/>
                <w:spacing w:val="-10"/>
                <w:sz w:val="18"/>
              </w:rPr>
              <w:t xml:space="preserve"> </w:t>
            </w:r>
            <w:r>
              <w:rPr>
                <w:rFonts w:ascii="Arial MT"/>
                <w:sz w:val="18"/>
              </w:rPr>
              <w:t>por</w:t>
            </w:r>
            <w:r>
              <w:rPr>
                <w:rFonts w:ascii="Arial MT"/>
                <w:spacing w:val="-10"/>
                <w:sz w:val="18"/>
              </w:rPr>
              <w:t xml:space="preserve"> </w:t>
            </w:r>
            <w:r>
              <w:rPr>
                <w:rFonts w:ascii="Arial MT"/>
                <w:sz w:val="18"/>
              </w:rPr>
              <w:t xml:space="preserve">el </w:t>
            </w:r>
            <w:r>
              <w:rPr>
                <w:rFonts w:ascii="Arial MT"/>
                <w:spacing w:val="-2"/>
                <w:sz w:val="18"/>
              </w:rPr>
              <w:t>proponente</w:t>
            </w:r>
          </w:p>
        </w:tc>
      </w:tr>
      <w:tr w:rsidR="00D72730" w14:paraId="1C8D9893" w14:textId="77777777" w:rsidTr="00B66A87">
        <w:trPr>
          <w:gridBefore w:val="1"/>
          <w:wBefore w:w="17" w:type="dxa"/>
          <w:trHeight w:val="873"/>
        </w:trPr>
        <w:tc>
          <w:tcPr>
            <w:tcW w:w="6929" w:type="dxa"/>
            <w:vMerge/>
            <w:tcBorders>
              <w:top w:val="nil"/>
            </w:tcBorders>
            <w:shd w:val="clear" w:color="auto" w:fill="D9D9D9"/>
          </w:tcPr>
          <w:p w14:paraId="3F73AB93" w14:textId="77777777" w:rsidR="00D72730" w:rsidRDefault="00D72730" w:rsidP="0015736A">
            <w:pPr>
              <w:rPr>
                <w:sz w:val="2"/>
                <w:szCs w:val="2"/>
              </w:rPr>
            </w:pPr>
          </w:p>
        </w:tc>
        <w:tc>
          <w:tcPr>
            <w:tcW w:w="3402" w:type="dxa"/>
            <w:shd w:val="clear" w:color="auto" w:fill="D9D9D9"/>
          </w:tcPr>
          <w:p w14:paraId="5389E99D" w14:textId="77777777" w:rsidR="00D72730" w:rsidRDefault="00D72730" w:rsidP="0015736A">
            <w:pPr>
              <w:pStyle w:val="TableParagraph"/>
              <w:ind w:left="38"/>
              <w:jc w:val="center"/>
              <w:rPr>
                <w:b/>
                <w:sz w:val="18"/>
              </w:rPr>
            </w:pPr>
            <w:r>
              <w:rPr>
                <w:b/>
                <w:sz w:val="18"/>
              </w:rPr>
              <w:t>CARACTERÍSTICAS</w:t>
            </w:r>
            <w:r>
              <w:rPr>
                <w:b/>
                <w:spacing w:val="-15"/>
                <w:sz w:val="18"/>
              </w:rPr>
              <w:t xml:space="preserve"> </w:t>
            </w:r>
            <w:r>
              <w:rPr>
                <w:b/>
                <w:sz w:val="18"/>
              </w:rPr>
              <w:t>DE</w:t>
            </w:r>
            <w:r>
              <w:rPr>
                <w:b/>
                <w:spacing w:val="-12"/>
                <w:sz w:val="18"/>
              </w:rPr>
              <w:t xml:space="preserve"> </w:t>
            </w:r>
            <w:r>
              <w:rPr>
                <w:b/>
                <w:sz w:val="18"/>
              </w:rPr>
              <w:t xml:space="preserve">LA </w:t>
            </w:r>
            <w:r>
              <w:rPr>
                <w:b/>
                <w:spacing w:val="-2"/>
                <w:sz w:val="18"/>
              </w:rPr>
              <w:t>PROPUESTA</w:t>
            </w:r>
          </w:p>
          <w:p w14:paraId="6CD40340" w14:textId="77777777" w:rsidR="00D72730" w:rsidRDefault="00D72730" w:rsidP="0015736A">
            <w:pPr>
              <w:pStyle w:val="TableParagraph"/>
              <w:spacing w:line="206" w:lineRule="exact"/>
              <w:ind w:left="396" w:right="384" w:hanging="3"/>
              <w:jc w:val="center"/>
              <w:rPr>
                <w:rFonts w:ascii="Arial MT" w:hAnsi="Arial MT"/>
                <w:sz w:val="18"/>
              </w:rPr>
            </w:pPr>
            <w:r>
              <w:rPr>
                <w:rFonts w:ascii="Arial MT" w:hAnsi="Arial MT"/>
                <w:sz w:val="18"/>
              </w:rPr>
              <w:t>(Manifestar aceptación, especificar</w:t>
            </w:r>
            <w:r>
              <w:rPr>
                <w:rFonts w:ascii="Arial MT" w:hAnsi="Arial MT"/>
                <w:spacing w:val="-13"/>
                <w:sz w:val="18"/>
              </w:rPr>
              <w:t xml:space="preserve"> </w:t>
            </w:r>
            <w:r>
              <w:rPr>
                <w:rFonts w:ascii="Arial MT" w:hAnsi="Arial MT"/>
                <w:sz w:val="18"/>
              </w:rPr>
              <w:t>y/o</w:t>
            </w:r>
            <w:r>
              <w:rPr>
                <w:rFonts w:ascii="Arial MT" w:hAnsi="Arial MT"/>
                <w:spacing w:val="-12"/>
                <w:sz w:val="18"/>
              </w:rPr>
              <w:t xml:space="preserve"> </w:t>
            </w:r>
            <w:r>
              <w:rPr>
                <w:rFonts w:ascii="Arial MT" w:hAnsi="Arial MT"/>
                <w:sz w:val="18"/>
              </w:rPr>
              <w:t>adjuntar</w:t>
            </w:r>
            <w:r>
              <w:rPr>
                <w:rFonts w:ascii="Arial MT" w:hAnsi="Arial MT"/>
                <w:spacing w:val="-12"/>
                <w:sz w:val="18"/>
              </w:rPr>
              <w:t xml:space="preserve"> </w:t>
            </w:r>
            <w:r>
              <w:rPr>
                <w:rFonts w:ascii="Arial MT" w:hAnsi="Arial MT"/>
                <w:sz w:val="18"/>
              </w:rPr>
              <w:t xml:space="preserve">lo </w:t>
            </w:r>
            <w:r>
              <w:rPr>
                <w:rFonts w:ascii="Arial MT" w:hAnsi="Arial MT"/>
                <w:spacing w:val="-2"/>
                <w:sz w:val="18"/>
              </w:rPr>
              <w:t>requerido)</w:t>
            </w:r>
          </w:p>
        </w:tc>
      </w:tr>
      <w:tr w:rsidR="00D72730" w14:paraId="7A1332B2" w14:textId="77777777" w:rsidTr="00B66A87">
        <w:trPr>
          <w:gridBefore w:val="1"/>
          <w:wBefore w:w="17" w:type="dxa"/>
          <w:trHeight w:val="395"/>
        </w:trPr>
        <w:tc>
          <w:tcPr>
            <w:tcW w:w="6929" w:type="dxa"/>
            <w:shd w:val="clear" w:color="auto" w:fill="2D74B5"/>
          </w:tcPr>
          <w:p w14:paraId="7F230FA6" w14:textId="77777777" w:rsidR="00D72730" w:rsidRDefault="00D72730" w:rsidP="0015736A">
            <w:pPr>
              <w:pStyle w:val="TableParagraph"/>
              <w:spacing w:before="92"/>
              <w:ind w:left="107"/>
              <w:rPr>
                <w:b/>
                <w:sz w:val="18"/>
              </w:rPr>
            </w:pPr>
            <w:r>
              <w:rPr>
                <w:b/>
                <w:color w:val="FFFFFF"/>
                <w:sz w:val="18"/>
              </w:rPr>
              <w:t>I.</w:t>
            </w:r>
            <w:r>
              <w:rPr>
                <w:b/>
                <w:color w:val="FFFFFF"/>
                <w:spacing w:val="-1"/>
                <w:sz w:val="18"/>
              </w:rPr>
              <w:t xml:space="preserve"> </w:t>
            </w:r>
            <w:r>
              <w:rPr>
                <w:b/>
                <w:color w:val="FFFFFF"/>
                <w:sz w:val="18"/>
              </w:rPr>
              <w:t xml:space="preserve">DETALLE DEL SERVICIO </w:t>
            </w:r>
            <w:r>
              <w:rPr>
                <w:b/>
                <w:color w:val="FFFFFF"/>
                <w:spacing w:val="-2"/>
                <w:sz w:val="18"/>
              </w:rPr>
              <w:t>(OBJETO)</w:t>
            </w:r>
          </w:p>
        </w:tc>
        <w:tc>
          <w:tcPr>
            <w:tcW w:w="3402" w:type="dxa"/>
            <w:shd w:val="clear" w:color="auto" w:fill="2D74B5"/>
          </w:tcPr>
          <w:p w14:paraId="7F1C41BF" w14:textId="77777777" w:rsidR="00D72730" w:rsidRDefault="00D72730" w:rsidP="0015736A">
            <w:pPr>
              <w:pStyle w:val="TableParagraph"/>
              <w:rPr>
                <w:rFonts w:ascii="Times New Roman"/>
                <w:sz w:val="18"/>
              </w:rPr>
            </w:pPr>
          </w:p>
        </w:tc>
      </w:tr>
      <w:tr w:rsidR="00D72730" w14:paraId="7F48518B" w14:textId="77777777" w:rsidTr="00B66A87">
        <w:trPr>
          <w:gridBefore w:val="1"/>
          <w:wBefore w:w="17" w:type="dxa"/>
          <w:trHeight w:val="534"/>
        </w:trPr>
        <w:tc>
          <w:tcPr>
            <w:tcW w:w="6929" w:type="dxa"/>
          </w:tcPr>
          <w:p w14:paraId="4D8CCFAC" w14:textId="77777777" w:rsidR="00D72730" w:rsidRDefault="00D72730" w:rsidP="0015736A">
            <w:pPr>
              <w:pStyle w:val="TableParagraph"/>
              <w:spacing w:before="59"/>
              <w:ind w:left="107" w:right="68"/>
              <w:rPr>
                <w:i/>
                <w:sz w:val="18"/>
              </w:rPr>
            </w:pPr>
            <w:r>
              <w:rPr>
                <w:lang w:val="es-MX"/>
              </w:rPr>
              <w:t xml:space="preserve">Contratación del </w:t>
            </w:r>
            <w:r w:rsidRPr="00601D2C">
              <w:rPr>
                <w:lang w:val="es-MX"/>
              </w:rPr>
              <w:t>servicio</w:t>
            </w:r>
            <w:r>
              <w:rPr>
                <w:lang w:val="es-MX"/>
              </w:rPr>
              <w:t xml:space="preserve"> de </w:t>
            </w:r>
            <w:r>
              <w:rPr>
                <w:b/>
                <w:lang w:val="es-MX"/>
              </w:rPr>
              <w:t xml:space="preserve">Ambulancia </w:t>
            </w:r>
            <w:r>
              <w:rPr>
                <w:lang w:val="es-MX"/>
              </w:rPr>
              <w:t xml:space="preserve">para traslado de la población asegurada </w:t>
            </w:r>
            <w:r w:rsidRPr="00601D2C">
              <w:rPr>
                <w:lang w:val="es-MX"/>
              </w:rPr>
              <w:t>de la CSBP</w:t>
            </w:r>
            <w:r>
              <w:rPr>
                <w:lang w:val="es-MX"/>
              </w:rPr>
              <w:t xml:space="preserve"> desde sus servicios propios a los contratados y viceversa en situaciones programadas y de emergencia mediante “Solicitud de traslado” y acorde a la propuesta presentada por el servicio</w:t>
            </w:r>
            <w:r w:rsidRPr="00601D2C">
              <w:rPr>
                <w:lang w:val="es-MX"/>
              </w:rPr>
              <w:t>.</w:t>
            </w:r>
          </w:p>
        </w:tc>
        <w:tc>
          <w:tcPr>
            <w:tcW w:w="3402" w:type="dxa"/>
          </w:tcPr>
          <w:p w14:paraId="2E07E0D0" w14:textId="77777777" w:rsidR="00D72730" w:rsidRDefault="00D72730" w:rsidP="0015736A">
            <w:pPr>
              <w:pStyle w:val="TableParagraph"/>
              <w:rPr>
                <w:rFonts w:ascii="Times New Roman"/>
                <w:sz w:val="18"/>
              </w:rPr>
            </w:pPr>
          </w:p>
        </w:tc>
      </w:tr>
      <w:tr w:rsidR="00D72730" w14:paraId="5FB888BF" w14:textId="77777777" w:rsidTr="00B66A87">
        <w:trPr>
          <w:gridBefore w:val="1"/>
          <w:wBefore w:w="17" w:type="dxa"/>
          <w:trHeight w:val="395"/>
        </w:trPr>
        <w:tc>
          <w:tcPr>
            <w:tcW w:w="6929" w:type="dxa"/>
            <w:shd w:val="clear" w:color="auto" w:fill="2D74B5"/>
          </w:tcPr>
          <w:p w14:paraId="146D345D" w14:textId="77777777" w:rsidR="00D72730" w:rsidRDefault="00D72730" w:rsidP="0015736A">
            <w:pPr>
              <w:pStyle w:val="TableParagraph"/>
              <w:spacing w:before="95"/>
              <w:ind w:left="107"/>
              <w:rPr>
                <w:b/>
                <w:sz w:val="18"/>
              </w:rPr>
            </w:pPr>
            <w:r>
              <w:rPr>
                <w:b/>
                <w:color w:val="FFFFFF"/>
                <w:sz w:val="18"/>
              </w:rPr>
              <w:t>II.</w:t>
            </w:r>
            <w:r>
              <w:rPr>
                <w:b/>
                <w:color w:val="FFFFFF"/>
                <w:spacing w:val="-5"/>
                <w:sz w:val="18"/>
              </w:rPr>
              <w:t xml:space="preserve"> </w:t>
            </w:r>
            <w:r>
              <w:rPr>
                <w:b/>
                <w:color w:val="FFFFFF"/>
                <w:sz w:val="18"/>
              </w:rPr>
              <w:t>CARACTERÍSTICAS</w:t>
            </w:r>
            <w:r>
              <w:rPr>
                <w:b/>
                <w:color w:val="FFFFFF"/>
                <w:spacing w:val="-4"/>
                <w:sz w:val="18"/>
              </w:rPr>
              <w:t xml:space="preserve"> </w:t>
            </w:r>
            <w:r>
              <w:rPr>
                <w:b/>
                <w:color w:val="FFFFFF"/>
                <w:sz w:val="18"/>
              </w:rPr>
              <w:t>GENERALES</w:t>
            </w:r>
            <w:r>
              <w:rPr>
                <w:b/>
                <w:color w:val="FFFFFF"/>
                <w:spacing w:val="-5"/>
                <w:sz w:val="18"/>
              </w:rPr>
              <w:t xml:space="preserve"> </w:t>
            </w:r>
            <w:r>
              <w:rPr>
                <w:b/>
                <w:color w:val="FFFFFF"/>
                <w:sz w:val="18"/>
              </w:rPr>
              <w:t>DEL</w:t>
            </w:r>
            <w:r>
              <w:rPr>
                <w:b/>
                <w:color w:val="FFFFFF"/>
                <w:spacing w:val="-4"/>
                <w:sz w:val="18"/>
              </w:rPr>
              <w:t xml:space="preserve"> </w:t>
            </w:r>
            <w:r>
              <w:rPr>
                <w:b/>
                <w:color w:val="FFFFFF"/>
                <w:spacing w:val="-2"/>
                <w:sz w:val="18"/>
              </w:rPr>
              <w:t>SERVICIO</w:t>
            </w:r>
          </w:p>
        </w:tc>
        <w:tc>
          <w:tcPr>
            <w:tcW w:w="3402" w:type="dxa"/>
            <w:shd w:val="clear" w:color="auto" w:fill="2D74B5"/>
          </w:tcPr>
          <w:p w14:paraId="3C7E98CB" w14:textId="77777777" w:rsidR="00D72730" w:rsidRDefault="00D72730" w:rsidP="0015736A">
            <w:pPr>
              <w:pStyle w:val="TableParagraph"/>
              <w:rPr>
                <w:rFonts w:ascii="Times New Roman"/>
                <w:sz w:val="18"/>
              </w:rPr>
            </w:pPr>
          </w:p>
        </w:tc>
      </w:tr>
      <w:tr w:rsidR="00D72730" w14:paraId="69D78A24" w14:textId="77777777" w:rsidTr="00B66A87">
        <w:trPr>
          <w:gridBefore w:val="1"/>
          <w:wBefore w:w="17" w:type="dxa"/>
          <w:trHeight w:val="315"/>
        </w:trPr>
        <w:tc>
          <w:tcPr>
            <w:tcW w:w="6929" w:type="dxa"/>
            <w:shd w:val="clear" w:color="auto" w:fill="B4C5E7"/>
          </w:tcPr>
          <w:p w14:paraId="024C875C" w14:textId="3CF3EF5F" w:rsidR="00D72730" w:rsidRPr="00B66A87" w:rsidRDefault="00D72730" w:rsidP="00B66A87">
            <w:pPr>
              <w:pStyle w:val="TableParagraph"/>
              <w:spacing w:before="2"/>
              <w:ind w:left="107"/>
              <w:rPr>
                <w:b/>
                <w:sz w:val="18"/>
              </w:rPr>
            </w:pPr>
            <w:r>
              <w:rPr>
                <w:b/>
                <w:sz w:val="18"/>
              </w:rPr>
              <w:t>A.</w:t>
            </w:r>
            <w:r>
              <w:rPr>
                <w:b/>
                <w:spacing w:val="-1"/>
                <w:sz w:val="18"/>
              </w:rPr>
              <w:t xml:space="preserve"> </w:t>
            </w:r>
            <w:r>
              <w:rPr>
                <w:b/>
                <w:sz w:val="18"/>
              </w:rPr>
              <w:t>REQUISITOS</w:t>
            </w:r>
            <w:r>
              <w:rPr>
                <w:b/>
                <w:spacing w:val="-1"/>
                <w:sz w:val="18"/>
              </w:rPr>
              <w:t xml:space="preserve"> </w:t>
            </w:r>
            <w:r>
              <w:rPr>
                <w:b/>
                <w:sz w:val="18"/>
              </w:rPr>
              <w:t xml:space="preserve">DEL </w:t>
            </w:r>
            <w:r>
              <w:rPr>
                <w:b/>
                <w:spacing w:val="-2"/>
                <w:sz w:val="18"/>
              </w:rPr>
              <w:t>SERVICIO</w:t>
            </w:r>
          </w:p>
        </w:tc>
        <w:tc>
          <w:tcPr>
            <w:tcW w:w="3402" w:type="dxa"/>
            <w:shd w:val="clear" w:color="auto" w:fill="B4C5E7"/>
          </w:tcPr>
          <w:p w14:paraId="4CF18DBE" w14:textId="77777777" w:rsidR="00D72730" w:rsidRDefault="00D72730" w:rsidP="0015736A">
            <w:pPr>
              <w:pStyle w:val="TableParagraph"/>
              <w:rPr>
                <w:rFonts w:ascii="Times New Roman"/>
                <w:sz w:val="18"/>
              </w:rPr>
            </w:pPr>
          </w:p>
        </w:tc>
      </w:tr>
      <w:tr w:rsidR="00D72730" w14:paraId="43573322" w14:textId="77777777" w:rsidTr="00B66A87">
        <w:trPr>
          <w:gridBefore w:val="1"/>
          <w:wBefore w:w="17" w:type="dxa"/>
          <w:trHeight w:val="4530"/>
        </w:trPr>
        <w:tc>
          <w:tcPr>
            <w:tcW w:w="6929" w:type="dxa"/>
          </w:tcPr>
          <w:p w14:paraId="58557B34" w14:textId="77777777" w:rsidR="00D72730" w:rsidRPr="00BD4266" w:rsidRDefault="00D72730" w:rsidP="0015736A">
            <w:pPr>
              <w:pStyle w:val="Sangra3detindependiente"/>
              <w:spacing w:after="0"/>
              <w:ind w:left="0"/>
              <w:jc w:val="both"/>
              <w:rPr>
                <w:rFonts w:ascii="Arial" w:hAnsi="Arial" w:cs="Arial"/>
                <w:sz w:val="21"/>
                <w:szCs w:val="21"/>
                <w:lang w:val="es-MX"/>
              </w:rPr>
            </w:pPr>
            <w:r w:rsidRPr="008A4207">
              <w:rPr>
                <w:rFonts w:ascii="Arial" w:hAnsi="Arial" w:cs="Arial"/>
                <w:sz w:val="21"/>
                <w:szCs w:val="21"/>
                <w:lang w:val="es-MX"/>
              </w:rPr>
              <w:t>Los oferentes deben dar a conocer en su propuesta, las siguientes especificaciones</w:t>
            </w:r>
            <w:r>
              <w:rPr>
                <w:rFonts w:ascii="Arial" w:hAnsi="Arial" w:cs="Arial"/>
                <w:sz w:val="21"/>
                <w:szCs w:val="21"/>
                <w:lang w:val="es-MX"/>
              </w:rPr>
              <w:t xml:space="preserve"> mínimas</w:t>
            </w:r>
            <w:r w:rsidRPr="008A4207">
              <w:rPr>
                <w:rFonts w:ascii="Arial" w:hAnsi="Arial" w:cs="Arial"/>
                <w:sz w:val="21"/>
                <w:szCs w:val="21"/>
                <w:lang w:val="es-MX"/>
              </w:rPr>
              <w:t>:</w:t>
            </w:r>
          </w:p>
          <w:p w14:paraId="626466AF" w14:textId="6C750AE2" w:rsidR="00D72730" w:rsidRPr="00D72730" w:rsidRDefault="00D72730" w:rsidP="00D72730">
            <w:pPr>
              <w:pStyle w:val="Sangra3detindependiente"/>
              <w:numPr>
                <w:ilvl w:val="0"/>
                <w:numId w:val="57"/>
              </w:numPr>
              <w:tabs>
                <w:tab w:val="left" w:pos="360"/>
              </w:tabs>
              <w:spacing w:after="0"/>
              <w:jc w:val="both"/>
              <w:rPr>
                <w:rFonts w:ascii="Arial" w:hAnsi="Arial" w:cs="Arial"/>
                <w:sz w:val="21"/>
                <w:szCs w:val="21"/>
              </w:rPr>
            </w:pPr>
            <w:r w:rsidRPr="008A4207">
              <w:rPr>
                <w:rFonts w:ascii="Arial" w:hAnsi="Arial" w:cs="Arial"/>
                <w:b/>
                <w:bCs/>
                <w:sz w:val="21"/>
                <w:szCs w:val="21"/>
              </w:rPr>
              <w:t>Detalle del número de ambulancias con las que cuenta</w:t>
            </w:r>
            <w:r>
              <w:rPr>
                <w:rFonts w:ascii="Arial" w:hAnsi="Arial" w:cs="Arial"/>
                <w:b/>
                <w:bCs/>
                <w:sz w:val="21"/>
                <w:szCs w:val="21"/>
              </w:rPr>
              <w:t xml:space="preserve">: </w:t>
            </w:r>
            <w:r>
              <w:rPr>
                <w:rFonts w:ascii="Arial" w:hAnsi="Arial" w:cs="Arial"/>
                <w:sz w:val="21"/>
                <w:szCs w:val="21"/>
              </w:rPr>
              <w:t xml:space="preserve">Debe detallar </w:t>
            </w:r>
            <w:r w:rsidRPr="00D72730">
              <w:rPr>
                <w:rFonts w:ascii="Arial" w:hAnsi="Arial" w:cs="Arial"/>
                <w:sz w:val="21"/>
                <w:szCs w:val="21"/>
              </w:rPr>
              <w:t xml:space="preserve">modelo, año de fabricación y marca del vehículo. </w:t>
            </w:r>
          </w:p>
          <w:p w14:paraId="40C43DE3" w14:textId="552E4E0C" w:rsidR="00D72730" w:rsidRPr="00BD4266" w:rsidRDefault="00D72730" w:rsidP="00D72730">
            <w:pPr>
              <w:pStyle w:val="Sangra3detindependiente"/>
              <w:numPr>
                <w:ilvl w:val="0"/>
                <w:numId w:val="57"/>
              </w:numPr>
              <w:tabs>
                <w:tab w:val="left" w:pos="360"/>
              </w:tabs>
              <w:spacing w:after="0"/>
              <w:jc w:val="both"/>
              <w:rPr>
                <w:rFonts w:ascii="Arial" w:hAnsi="Arial" w:cs="Arial"/>
                <w:b/>
                <w:bCs/>
                <w:sz w:val="21"/>
                <w:szCs w:val="21"/>
              </w:rPr>
            </w:pPr>
            <w:r w:rsidRPr="008A4207">
              <w:rPr>
                <w:rFonts w:ascii="Arial" w:hAnsi="Arial" w:cs="Arial"/>
                <w:b/>
                <w:bCs/>
                <w:sz w:val="21"/>
                <w:szCs w:val="21"/>
              </w:rPr>
              <w:t>Detalle del equipamiento con que cuenta la ambulancia</w:t>
            </w:r>
            <w:r>
              <w:rPr>
                <w:rFonts w:ascii="Arial" w:hAnsi="Arial" w:cs="Arial"/>
                <w:b/>
                <w:bCs/>
                <w:sz w:val="21"/>
                <w:szCs w:val="21"/>
              </w:rPr>
              <w:t xml:space="preserve">: </w:t>
            </w:r>
          </w:p>
          <w:p w14:paraId="43870009" w14:textId="77777777" w:rsidR="00D72730" w:rsidRPr="00BD4266" w:rsidRDefault="00D72730" w:rsidP="00D72730">
            <w:pPr>
              <w:pStyle w:val="Sangra3detindependiente"/>
              <w:numPr>
                <w:ilvl w:val="0"/>
                <w:numId w:val="57"/>
              </w:numPr>
              <w:tabs>
                <w:tab w:val="left" w:pos="360"/>
              </w:tabs>
              <w:spacing w:after="0"/>
              <w:jc w:val="both"/>
              <w:rPr>
                <w:rFonts w:ascii="Arial" w:hAnsi="Arial" w:cs="Arial"/>
                <w:bCs/>
                <w:sz w:val="21"/>
                <w:szCs w:val="21"/>
              </w:rPr>
            </w:pPr>
            <w:r w:rsidRPr="008A4207">
              <w:rPr>
                <w:rFonts w:ascii="Arial" w:hAnsi="Arial" w:cs="Arial"/>
                <w:b/>
                <w:bCs/>
                <w:sz w:val="21"/>
                <w:szCs w:val="21"/>
              </w:rPr>
              <w:t>Personal asignado al servicio.</w:t>
            </w:r>
            <w:r w:rsidRPr="008A4207">
              <w:rPr>
                <w:rFonts w:ascii="Arial" w:hAnsi="Arial" w:cs="Arial"/>
                <w:bCs/>
                <w:sz w:val="21"/>
                <w:szCs w:val="21"/>
              </w:rPr>
              <w:t xml:space="preserve"> </w:t>
            </w:r>
          </w:p>
          <w:p w14:paraId="2D19398E" w14:textId="77777777" w:rsidR="00D72730" w:rsidRDefault="00D72730" w:rsidP="0015736A">
            <w:pPr>
              <w:pStyle w:val="Sangra3detindependiente"/>
              <w:tabs>
                <w:tab w:val="left" w:pos="360"/>
              </w:tabs>
              <w:spacing w:after="0"/>
              <w:ind w:left="0"/>
              <w:jc w:val="both"/>
              <w:rPr>
                <w:rFonts w:ascii="Arial" w:hAnsi="Arial" w:cs="Arial"/>
                <w:sz w:val="21"/>
                <w:szCs w:val="21"/>
                <w:lang w:val="es-MX"/>
              </w:rPr>
            </w:pPr>
            <w:r w:rsidRPr="008A4207">
              <w:rPr>
                <w:rFonts w:ascii="Arial" w:hAnsi="Arial" w:cs="Arial"/>
                <w:sz w:val="21"/>
                <w:szCs w:val="21"/>
                <w:lang w:val="es-MX"/>
              </w:rPr>
              <w:t>El personal debe estar debidamente acreditado, respaldando su formación con los certificados correspondientes (Curr</w:t>
            </w:r>
            <w:r>
              <w:rPr>
                <w:rFonts w:ascii="Arial" w:hAnsi="Arial" w:cs="Arial"/>
                <w:sz w:val="21"/>
                <w:szCs w:val="21"/>
                <w:lang w:val="es-MX"/>
              </w:rPr>
              <w:t>í</w:t>
            </w:r>
            <w:r w:rsidRPr="008A4207">
              <w:rPr>
                <w:rFonts w:ascii="Arial" w:hAnsi="Arial" w:cs="Arial"/>
                <w:sz w:val="21"/>
                <w:szCs w:val="21"/>
                <w:lang w:val="es-MX"/>
              </w:rPr>
              <w:t>culum Vitae).</w:t>
            </w:r>
          </w:p>
          <w:p w14:paraId="3BC1BFB9" w14:textId="77777777" w:rsidR="00D72730" w:rsidRPr="00BD4266" w:rsidRDefault="00D72730" w:rsidP="00D72730">
            <w:pPr>
              <w:pStyle w:val="Sangra3detindependiente"/>
              <w:numPr>
                <w:ilvl w:val="0"/>
                <w:numId w:val="57"/>
              </w:numPr>
              <w:tabs>
                <w:tab w:val="left" w:pos="360"/>
              </w:tabs>
              <w:spacing w:after="0"/>
              <w:jc w:val="both"/>
              <w:rPr>
                <w:rFonts w:ascii="Arial" w:hAnsi="Arial" w:cs="Arial"/>
                <w:b/>
                <w:bCs/>
                <w:sz w:val="21"/>
                <w:szCs w:val="21"/>
              </w:rPr>
            </w:pPr>
            <w:r w:rsidRPr="00A72B40">
              <w:rPr>
                <w:rFonts w:ascii="Arial" w:hAnsi="Arial" w:cs="Arial"/>
                <w:b/>
                <w:bCs/>
                <w:sz w:val="21"/>
                <w:szCs w:val="21"/>
              </w:rPr>
              <w:t>Equipo de Protección Personal (EPP)</w:t>
            </w:r>
          </w:p>
          <w:p w14:paraId="12E4EC75" w14:textId="77777777" w:rsidR="00D72730" w:rsidRPr="008A4207" w:rsidRDefault="00D72730" w:rsidP="0015736A">
            <w:pPr>
              <w:pStyle w:val="Sangra3detindependiente"/>
              <w:tabs>
                <w:tab w:val="left" w:pos="360"/>
              </w:tabs>
              <w:spacing w:after="0"/>
              <w:ind w:left="0"/>
              <w:jc w:val="both"/>
              <w:rPr>
                <w:rFonts w:ascii="Arial" w:hAnsi="Arial" w:cs="Arial"/>
                <w:bCs/>
                <w:sz w:val="21"/>
                <w:szCs w:val="21"/>
              </w:rPr>
            </w:pPr>
            <w:r w:rsidRPr="00A72B40">
              <w:rPr>
                <w:rFonts w:ascii="Arial" w:hAnsi="Arial" w:cs="Arial"/>
                <w:bCs/>
                <w:sz w:val="21"/>
                <w:szCs w:val="21"/>
              </w:rPr>
              <w:t xml:space="preserve">A objeto de proteger a los pacientes y a los trabajadores del </w:t>
            </w:r>
            <w:r>
              <w:rPr>
                <w:rFonts w:ascii="Arial" w:hAnsi="Arial" w:cs="Arial"/>
                <w:bCs/>
                <w:sz w:val="21"/>
                <w:szCs w:val="21"/>
              </w:rPr>
              <w:t>servicio de ambulancia</w:t>
            </w:r>
            <w:r w:rsidRPr="00A72B40">
              <w:rPr>
                <w:rFonts w:ascii="Arial" w:hAnsi="Arial" w:cs="Arial"/>
                <w:bCs/>
                <w:sz w:val="21"/>
                <w:szCs w:val="21"/>
              </w:rPr>
              <w:t>, se deberá emplear equipo de protección personal en lo que se refiere a prevención del COVID-19</w:t>
            </w:r>
            <w:r>
              <w:rPr>
                <w:rFonts w:ascii="Arial" w:hAnsi="Arial" w:cs="Arial"/>
                <w:bCs/>
                <w:sz w:val="21"/>
                <w:szCs w:val="21"/>
              </w:rPr>
              <w:t xml:space="preserve"> y/u otras patologías que requieren EPP</w:t>
            </w:r>
            <w:r w:rsidRPr="00A72B40">
              <w:rPr>
                <w:rFonts w:ascii="Arial" w:hAnsi="Arial" w:cs="Arial"/>
                <w:bCs/>
                <w:sz w:val="21"/>
                <w:szCs w:val="21"/>
              </w:rPr>
              <w:t xml:space="preserve"> acorde a Protocolos establecidos por el Ministerio de Salud y Deportes</w:t>
            </w:r>
            <w:r>
              <w:rPr>
                <w:rFonts w:ascii="Arial" w:hAnsi="Arial" w:cs="Arial"/>
                <w:bCs/>
                <w:sz w:val="21"/>
                <w:szCs w:val="21"/>
              </w:rPr>
              <w:t>, sin que esto genere un costo adicional a la CSBP.</w:t>
            </w:r>
          </w:p>
          <w:p w14:paraId="73500C95" w14:textId="77777777" w:rsidR="00D72730" w:rsidRPr="008A4207" w:rsidRDefault="00D72730" w:rsidP="00D72730">
            <w:pPr>
              <w:pStyle w:val="Sangra3detindependiente"/>
              <w:numPr>
                <w:ilvl w:val="0"/>
                <w:numId w:val="57"/>
              </w:numPr>
              <w:tabs>
                <w:tab w:val="left" w:pos="360"/>
              </w:tabs>
              <w:spacing w:after="0"/>
              <w:jc w:val="both"/>
              <w:rPr>
                <w:rFonts w:ascii="Arial" w:hAnsi="Arial" w:cs="Arial"/>
                <w:bCs/>
                <w:sz w:val="21"/>
                <w:szCs w:val="21"/>
              </w:rPr>
            </w:pPr>
            <w:r w:rsidRPr="008A4207">
              <w:rPr>
                <w:rFonts w:ascii="Arial" w:hAnsi="Arial" w:cs="Arial"/>
                <w:b/>
                <w:bCs/>
                <w:sz w:val="21"/>
                <w:szCs w:val="21"/>
              </w:rPr>
              <w:t>Horarios de atención.</w:t>
            </w:r>
            <w:r w:rsidRPr="008A4207">
              <w:rPr>
                <w:rFonts w:ascii="Arial" w:hAnsi="Arial" w:cs="Arial"/>
                <w:bCs/>
                <w:sz w:val="21"/>
                <w:szCs w:val="21"/>
              </w:rPr>
              <w:t xml:space="preserve"> </w:t>
            </w:r>
          </w:p>
          <w:p w14:paraId="60FFA64A" w14:textId="77777777" w:rsidR="00D72730" w:rsidRPr="00BD4266" w:rsidRDefault="00D72730" w:rsidP="0015736A">
            <w:pPr>
              <w:pStyle w:val="Sangra3detindependiente"/>
              <w:tabs>
                <w:tab w:val="left" w:pos="360"/>
              </w:tabs>
              <w:suppressAutoHyphens/>
              <w:spacing w:after="0"/>
              <w:ind w:left="0"/>
              <w:jc w:val="both"/>
              <w:rPr>
                <w:rFonts w:ascii="Arial" w:hAnsi="Arial" w:cs="Arial"/>
                <w:sz w:val="21"/>
                <w:szCs w:val="21"/>
              </w:rPr>
            </w:pPr>
            <w:r w:rsidRPr="008A4207">
              <w:rPr>
                <w:rFonts w:ascii="Arial" w:hAnsi="Arial" w:cs="Arial"/>
                <w:sz w:val="21"/>
                <w:szCs w:val="21"/>
              </w:rPr>
              <w:t>Las 24 horas del día, los 365 días del año, incluyendo sábados, domingos, feriados, paros cívicos, día del peatón, elecciones departamentales y/o nacionales, etc. sin costo adicional, siendo esta condición</w:t>
            </w:r>
            <w:r>
              <w:rPr>
                <w:rFonts w:ascii="Arial" w:hAnsi="Arial" w:cs="Arial"/>
                <w:sz w:val="21"/>
                <w:szCs w:val="21"/>
              </w:rPr>
              <w:t xml:space="preserve"> indispensable</w:t>
            </w:r>
            <w:r w:rsidRPr="008A4207">
              <w:rPr>
                <w:rFonts w:ascii="Arial" w:hAnsi="Arial" w:cs="Arial"/>
                <w:sz w:val="21"/>
                <w:szCs w:val="21"/>
              </w:rPr>
              <w:t>.</w:t>
            </w:r>
          </w:p>
        </w:tc>
        <w:tc>
          <w:tcPr>
            <w:tcW w:w="3402" w:type="dxa"/>
          </w:tcPr>
          <w:p w14:paraId="4A9B4FF4" w14:textId="77777777" w:rsidR="00D72730" w:rsidRDefault="00D72730" w:rsidP="0015736A">
            <w:pPr>
              <w:pStyle w:val="TableParagraph"/>
              <w:ind w:left="720"/>
              <w:rPr>
                <w:rFonts w:ascii="Times New Roman"/>
                <w:sz w:val="18"/>
              </w:rPr>
            </w:pPr>
          </w:p>
        </w:tc>
      </w:tr>
      <w:tr w:rsidR="00D72730" w14:paraId="32269436" w14:textId="77777777" w:rsidTr="00B66A87">
        <w:trPr>
          <w:gridBefore w:val="1"/>
          <w:wBefore w:w="17" w:type="dxa"/>
          <w:trHeight w:val="534"/>
        </w:trPr>
        <w:tc>
          <w:tcPr>
            <w:tcW w:w="6929" w:type="dxa"/>
          </w:tcPr>
          <w:p w14:paraId="69410BD9" w14:textId="77777777" w:rsidR="00D72730" w:rsidRPr="00BD4266" w:rsidRDefault="00D72730" w:rsidP="00D72730">
            <w:pPr>
              <w:pStyle w:val="Prrafodelista"/>
              <w:numPr>
                <w:ilvl w:val="0"/>
                <w:numId w:val="57"/>
              </w:numPr>
              <w:contextualSpacing w:val="0"/>
              <w:rPr>
                <w:b/>
                <w:spacing w:val="-6"/>
                <w:sz w:val="18"/>
              </w:rPr>
            </w:pPr>
            <w:r w:rsidRPr="00BD4266">
              <w:rPr>
                <w:b/>
                <w:sz w:val="21"/>
                <w:szCs w:val="21"/>
              </w:rPr>
              <w:t>Solicitud de atención.</w:t>
            </w:r>
          </w:p>
          <w:p w14:paraId="7F70719A" w14:textId="77777777" w:rsidR="00D72730" w:rsidRPr="009D7104" w:rsidRDefault="00D72730" w:rsidP="0015736A">
            <w:r w:rsidRPr="008A4207">
              <w:rPr>
                <w:sz w:val="21"/>
                <w:szCs w:val="21"/>
                <w:lang w:val="es-MX"/>
              </w:rPr>
              <w:t xml:space="preserve">La solicitud de traslado de pacientes será efectuada telefónicamente por personal médico de la CSBP, quien </w:t>
            </w:r>
            <w:r>
              <w:rPr>
                <w:sz w:val="21"/>
                <w:szCs w:val="21"/>
                <w:lang w:val="es-MX"/>
              </w:rPr>
              <w:t>p</w:t>
            </w:r>
            <w:r w:rsidRPr="008A4207">
              <w:rPr>
                <w:sz w:val="21"/>
                <w:szCs w:val="21"/>
                <w:lang w:val="es-MX"/>
              </w:rPr>
              <w:t>osteriormente hará entrega de una boleta a fin de regularizar la atención</w:t>
            </w:r>
          </w:p>
        </w:tc>
        <w:tc>
          <w:tcPr>
            <w:tcW w:w="3402" w:type="dxa"/>
          </w:tcPr>
          <w:p w14:paraId="17C315C3" w14:textId="77777777" w:rsidR="00D72730" w:rsidRDefault="00D72730" w:rsidP="0015736A">
            <w:pPr>
              <w:pStyle w:val="TableParagraph"/>
              <w:rPr>
                <w:rFonts w:ascii="Times New Roman"/>
                <w:sz w:val="18"/>
              </w:rPr>
            </w:pPr>
          </w:p>
        </w:tc>
      </w:tr>
      <w:tr w:rsidR="00D72730" w14:paraId="3DA25063" w14:textId="77777777" w:rsidTr="00B66A87">
        <w:trPr>
          <w:gridBefore w:val="1"/>
          <w:wBefore w:w="17" w:type="dxa"/>
          <w:trHeight w:val="532"/>
        </w:trPr>
        <w:tc>
          <w:tcPr>
            <w:tcW w:w="6929" w:type="dxa"/>
          </w:tcPr>
          <w:p w14:paraId="522B5C69" w14:textId="77777777" w:rsidR="00D72730" w:rsidRPr="00BD4266" w:rsidRDefault="00D72730" w:rsidP="00D72730">
            <w:pPr>
              <w:pStyle w:val="Sangra3detindependiente"/>
              <w:numPr>
                <w:ilvl w:val="0"/>
                <w:numId w:val="57"/>
              </w:numPr>
              <w:tabs>
                <w:tab w:val="left" w:pos="360"/>
              </w:tabs>
              <w:suppressAutoHyphens/>
              <w:spacing w:after="0"/>
              <w:jc w:val="both"/>
              <w:rPr>
                <w:rFonts w:ascii="Arial" w:hAnsi="Arial" w:cs="Arial"/>
                <w:sz w:val="21"/>
                <w:szCs w:val="21"/>
              </w:rPr>
            </w:pPr>
            <w:r w:rsidRPr="008A4207">
              <w:rPr>
                <w:rFonts w:ascii="Arial" w:hAnsi="Arial" w:cs="Arial"/>
                <w:b/>
                <w:sz w:val="21"/>
                <w:szCs w:val="21"/>
              </w:rPr>
              <w:t>Funciones del servicio.</w:t>
            </w:r>
          </w:p>
          <w:p w14:paraId="648518D6" w14:textId="77777777" w:rsidR="00D72730" w:rsidRPr="009A465F" w:rsidRDefault="00D72730" w:rsidP="0015736A">
            <w:pPr>
              <w:pStyle w:val="TableParagraph"/>
              <w:spacing w:before="59"/>
              <w:ind w:right="193"/>
              <w:rPr>
                <w:bCs/>
                <w:sz w:val="18"/>
              </w:rPr>
            </w:pPr>
            <w:r w:rsidRPr="008A4207">
              <w:rPr>
                <w:sz w:val="21"/>
                <w:szCs w:val="21"/>
                <w:lang w:val="es-MX"/>
              </w:rPr>
              <w:t>En caso de traslado de pacientes críticos, el servicio deberá comunicar con anticipación al Centro Hospitalario (médico de guardia), a fin de preparar la espera en emergencias</w:t>
            </w:r>
          </w:p>
        </w:tc>
        <w:tc>
          <w:tcPr>
            <w:tcW w:w="3402" w:type="dxa"/>
          </w:tcPr>
          <w:p w14:paraId="6116AAC6" w14:textId="77777777" w:rsidR="00D72730" w:rsidRDefault="00D72730" w:rsidP="0015736A">
            <w:pPr>
              <w:pStyle w:val="TableParagraph"/>
              <w:rPr>
                <w:rFonts w:ascii="Times New Roman"/>
                <w:sz w:val="18"/>
              </w:rPr>
            </w:pPr>
          </w:p>
        </w:tc>
      </w:tr>
      <w:tr w:rsidR="00D72730" w14:paraId="47005637" w14:textId="77777777" w:rsidTr="00B66A87">
        <w:trPr>
          <w:gridBefore w:val="1"/>
          <w:wBefore w:w="17" w:type="dxa"/>
          <w:trHeight w:val="7359"/>
        </w:trPr>
        <w:tc>
          <w:tcPr>
            <w:tcW w:w="6929" w:type="dxa"/>
          </w:tcPr>
          <w:p w14:paraId="77D7E8F9" w14:textId="77777777" w:rsidR="00D72730" w:rsidRPr="008A4207" w:rsidRDefault="00D72730" w:rsidP="0015736A">
            <w:pPr>
              <w:jc w:val="both"/>
              <w:rPr>
                <w:sz w:val="21"/>
                <w:szCs w:val="21"/>
                <w:lang w:val="es-MX"/>
              </w:rPr>
            </w:pPr>
            <w:r w:rsidRPr="008A4207">
              <w:rPr>
                <w:sz w:val="21"/>
                <w:szCs w:val="21"/>
                <w:lang w:val="es-MX"/>
              </w:rPr>
              <w:lastRenderedPageBreak/>
              <w:t xml:space="preserve">El proponente deberá indicar el </w:t>
            </w:r>
            <w:r w:rsidRPr="007271A8">
              <w:rPr>
                <w:b/>
                <w:bCs/>
                <w:sz w:val="21"/>
                <w:szCs w:val="21"/>
                <w:lang w:val="es-MX"/>
              </w:rPr>
              <w:t>costo</w:t>
            </w:r>
            <w:r w:rsidRPr="008A4207">
              <w:rPr>
                <w:sz w:val="21"/>
                <w:szCs w:val="21"/>
                <w:lang w:val="es-MX"/>
              </w:rPr>
              <w:t xml:space="preserve"> del servicio por traslado de pacientes hospitalizados y/o incapacitados a centros de diagnóstico, hospital contratado y domicilio de acuerdo al siguiente detalle:</w:t>
            </w:r>
          </w:p>
          <w:p w14:paraId="311191C4" w14:textId="77777777" w:rsidR="00D72730" w:rsidRPr="008A4207" w:rsidRDefault="00D72730" w:rsidP="0015736A">
            <w:pPr>
              <w:ind w:left="360"/>
              <w:jc w:val="both"/>
              <w:rPr>
                <w:sz w:val="21"/>
                <w:szCs w:val="21"/>
                <w:lang w:val="es-MX"/>
              </w:rPr>
            </w:pPr>
          </w:p>
          <w:p w14:paraId="0A11E90B"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Traslado de Clínica a domicilio y viceversa (alta médica o internación hasta 12 Kms.)</w:t>
            </w:r>
          </w:p>
          <w:p w14:paraId="6C26007E"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Traslado de Clínica a centro de diagnóstico y vuelta a Clínica (1/2 hora de espera)</w:t>
            </w:r>
          </w:p>
          <w:p w14:paraId="08EDD624"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Traslado de domicilio a centro de diagnóstico y vuelta a domicilio (1/2 hora de espera)</w:t>
            </w:r>
          </w:p>
          <w:p w14:paraId="273CDA01"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Atención de emergencia a domicilio (medicación, curación, sutura, electrocardiograma)</w:t>
            </w:r>
          </w:p>
          <w:p w14:paraId="6484114F"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Traslado desde o hacia Quillacollo.</w:t>
            </w:r>
          </w:p>
          <w:p w14:paraId="3998DF56"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Traslado desde o hacia Sacaba.</w:t>
            </w:r>
          </w:p>
          <w:p w14:paraId="38BCC5B4"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Traslado desde o hacia Vinto.</w:t>
            </w:r>
          </w:p>
          <w:p w14:paraId="3CF94D9A"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Traslado interdepartamental: La Paz, Santa Cruz, Trinidad, Tarija, Pando, Oruro, Sucre, Potosí.</w:t>
            </w:r>
          </w:p>
          <w:p w14:paraId="4322E429"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Traslado de domicilio a internación (diagnóstico y/o atención en domicilio más traslado a internación con diagnóstico)</w:t>
            </w:r>
          </w:p>
          <w:p w14:paraId="2C97E338"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Requerimiento de oxígeno (precio por minuto)</w:t>
            </w:r>
          </w:p>
          <w:p w14:paraId="59F4AB84"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Costo por médico acompañante</w:t>
            </w:r>
          </w:p>
          <w:p w14:paraId="1A64CE6F" w14:textId="77777777" w:rsidR="00D72730" w:rsidRPr="00B66A87" w:rsidRDefault="00D72730" w:rsidP="00B66A87">
            <w:pPr>
              <w:tabs>
                <w:tab w:val="left" w:leader="dot" w:pos="6480"/>
              </w:tabs>
              <w:ind w:left="411" w:hanging="142"/>
              <w:jc w:val="both"/>
              <w:rPr>
                <w:b/>
                <w:bCs/>
                <w:u w:val="single"/>
                <w:lang w:val="es-MX"/>
              </w:rPr>
            </w:pPr>
            <w:r w:rsidRPr="00B66A87">
              <w:rPr>
                <w:b/>
                <w:bCs/>
                <w:u w:val="single"/>
                <w:lang w:val="es-MX"/>
              </w:rPr>
              <w:t>OTROS SERVICIOS ADICIONALES</w:t>
            </w:r>
          </w:p>
          <w:p w14:paraId="285025E2"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Uso ventilador mecánico</w:t>
            </w:r>
          </w:p>
          <w:p w14:paraId="25CA135D"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Uso desfibrilador y monitor cardiaco</w:t>
            </w:r>
          </w:p>
          <w:p w14:paraId="54559C78"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Costo por médico especialista terapia intensiva a requerimiento</w:t>
            </w:r>
          </w:p>
          <w:p w14:paraId="73607E95"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Uso de incubadora</w:t>
            </w:r>
          </w:p>
          <w:p w14:paraId="57E515E9"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Minuto adicional de espera (pasado los 30 min)</w:t>
            </w:r>
          </w:p>
          <w:p w14:paraId="0A86682F"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Paciente sospechoso covid 19+ o similar</w:t>
            </w:r>
          </w:p>
          <w:p w14:paraId="61579310" w14:textId="77777777" w:rsidR="00D72730" w:rsidRPr="00B66A87" w:rsidRDefault="00D72730" w:rsidP="00B66A87">
            <w:pPr>
              <w:pStyle w:val="Prrafodelista"/>
              <w:widowControl/>
              <w:numPr>
                <w:ilvl w:val="0"/>
                <w:numId w:val="62"/>
              </w:numPr>
              <w:tabs>
                <w:tab w:val="left" w:leader="dot" w:pos="6480"/>
              </w:tabs>
              <w:autoSpaceDE/>
              <w:autoSpaceDN/>
              <w:ind w:left="411" w:hanging="142"/>
              <w:contextualSpacing w:val="0"/>
              <w:jc w:val="both"/>
              <w:rPr>
                <w:lang w:val="es-MX"/>
              </w:rPr>
            </w:pPr>
            <w:r w:rsidRPr="00B66A87">
              <w:rPr>
                <w:lang w:val="es-MX"/>
              </w:rPr>
              <w:t>Traslado de personal de la CSBP (dia del peaton, elecciones nacionales y departamentales).</w:t>
            </w:r>
          </w:p>
          <w:p w14:paraId="77B1AB4B" w14:textId="77777777" w:rsidR="00D72730" w:rsidRPr="00B66A87" w:rsidRDefault="00D72730" w:rsidP="00B66A87">
            <w:pPr>
              <w:tabs>
                <w:tab w:val="left" w:leader="dot" w:pos="6480"/>
              </w:tabs>
              <w:ind w:left="411" w:hanging="142"/>
              <w:jc w:val="both"/>
              <w:rPr>
                <w:sz w:val="21"/>
                <w:szCs w:val="21"/>
                <w:u w:val="single"/>
                <w:lang w:val="es-MX"/>
              </w:rPr>
            </w:pPr>
            <w:r w:rsidRPr="00B66A87">
              <w:rPr>
                <w:u w:val="single"/>
                <w:lang w:val="es-MX"/>
              </w:rPr>
              <w:t>OTROS</w:t>
            </w:r>
          </w:p>
        </w:tc>
        <w:tc>
          <w:tcPr>
            <w:tcW w:w="3402" w:type="dxa"/>
          </w:tcPr>
          <w:p w14:paraId="76055E52" w14:textId="77777777" w:rsidR="00D72730" w:rsidRDefault="00D72730" w:rsidP="0015736A">
            <w:pPr>
              <w:pStyle w:val="TableParagraph"/>
              <w:rPr>
                <w:rFonts w:ascii="Times New Roman"/>
                <w:sz w:val="18"/>
              </w:rPr>
            </w:pPr>
          </w:p>
        </w:tc>
      </w:tr>
      <w:tr w:rsidR="00D72730" w14:paraId="2EAF9813" w14:textId="77777777" w:rsidTr="00B66A87">
        <w:trPr>
          <w:gridBefore w:val="1"/>
          <w:wBefore w:w="17" w:type="dxa"/>
          <w:trHeight w:val="532"/>
        </w:trPr>
        <w:tc>
          <w:tcPr>
            <w:tcW w:w="6929" w:type="dxa"/>
          </w:tcPr>
          <w:p w14:paraId="3DC196C9" w14:textId="77777777" w:rsidR="00D72730" w:rsidRPr="009A465F" w:rsidRDefault="00D72730" w:rsidP="0015736A">
            <w:pPr>
              <w:pStyle w:val="TableParagraph"/>
              <w:spacing w:before="59"/>
              <w:ind w:left="107"/>
              <w:rPr>
                <w:bCs/>
                <w:i/>
                <w:sz w:val="18"/>
              </w:rPr>
            </w:pPr>
            <w:r>
              <w:rPr>
                <w:bCs/>
                <w:sz w:val="18"/>
              </w:rPr>
              <w:t>La base de operaciones del servicio oferente d</w:t>
            </w:r>
            <w:r w:rsidRPr="009A465F">
              <w:rPr>
                <w:bCs/>
                <w:sz w:val="18"/>
              </w:rPr>
              <w:t xml:space="preserve">ebe estar ubicado en el radio urbano del municipio de </w:t>
            </w:r>
            <w:r>
              <w:rPr>
                <w:bCs/>
                <w:sz w:val="18"/>
              </w:rPr>
              <w:t>C</w:t>
            </w:r>
            <w:r w:rsidRPr="009A465F">
              <w:rPr>
                <w:bCs/>
                <w:sz w:val="18"/>
              </w:rPr>
              <w:t>ercado</w:t>
            </w:r>
          </w:p>
        </w:tc>
        <w:tc>
          <w:tcPr>
            <w:tcW w:w="3402" w:type="dxa"/>
          </w:tcPr>
          <w:p w14:paraId="46C27FDA" w14:textId="77777777" w:rsidR="00D72730" w:rsidRDefault="00D72730" w:rsidP="0015736A">
            <w:pPr>
              <w:pStyle w:val="TableParagraph"/>
              <w:rPr>
                <w:rFonts w:ascii="Times New Roman"/>
                <w:sz w:val="18"/>
              </w:rPr>
            </w:pPr>
          </w:p>
        </w:tc>
      </w:tr>
      <w:tr w:rsidR="00D72730" w14:paraId="27CED097" w14:textId="77777777" w:rsidTr="00B66A87">
        <w:trPr>
          <w:gridBefore w:val="1"/>
          <w:wBefore w:w="17" w:type="dxa"/>
          <w:trHeight w:val="534"/>
        </w:trPr>
        <w:tc>
          <w:tcPr>
            <w:tcW w:w="6929" w:type="dxa"/>
            <w:shd w:val="clear" w:color="auto" w:fill="2D74B5"/>
          </w:tcPr>
          <w:p w14:paraId="2169EE7D" w14:textId="77777777" w:rsidR="00D72730" w:rsidRDefault="00D72730" w:rsidP="0015736A">
            <w:pPr>
              <w:pStyle w:val="TableParagraph"/>
              <w:spacing w:before="61"/>
              <w:ind w:left="107"/>
              <w:rPr>
                <w:b/>
                <w:sz w:val="18"/>
              </w:rPr>
            </w:pPr>
            <w:r>
              <w:rPr>
                <w:b/>
                <w:color w:val="FFFFFF"/>
                <w:sz w:val="18"/>
              </w:rPr>
              <w:t>III.</w:t>
            </w:r>
            <w:r>
              <w:rPr>
                <w:b/>
                <w:color w:val="FFFFFF"/>
                <w:spacing w:val="80"/>
                <w:w w:val="150"/>
                <w:sz w:val="18"/>
              </w:rPr>
              <w:t xml:space="preserve"> </w:t>
            </w:r>
            <w:r>
              <w:rPr>
                <w:b/>
                <w:color w:val="FFFFFF"/>
                <w:sz w:val="18"/>
              </w:rPr>
              <w:t>CARACTERÍSTICAS</w:t>
            </w:r>
            <w:r>
              <w:rPr>
                <w:b/>
                <w:color w:val="FFFFFF"/>
                <w:spacing w:val="80"/>
                <w:w w:val="150"/>
                <w:sz w:val="18"/>
              </w:rPr>
              <w:t xml:space="preserve"> </w:t>
            </w:r>
            <w:r>
              <w:rPr>
                <w:b/>
                <w:color w:val="FFFFFF"/>
                <w:sz w:val="18"/>
              </w:rPr>
              <w:t>GENERALES</w:t>
            </w:r>
            <w:r>
              <w:rPr>
                <w:b/>
                <w:color w:val="FFFFFF"/>
                <w:spacing w:val="80"/>
                <w:w w:val="150"/>
                <w:sz w:val="18"/>
              </w:rPr>
              <w:t xml:space="preserve"> </w:t>
            </w:r>
            <w:r>
              <w:rPr>
                <w:b/>
                <w:color w:val="FFFFFF"/>
                <w:sz w:val="18"/>
              </w:rPr>
              <w:t>DE</w:t>
            </w:r>
            <w:r>
              <w:rPr>
                <w:b/>
                <w:color w:val="FFFFFF"/>
                <w:spacing w:val="80"/>
                <w:w w:val="150"/>
                <w:sz w:val="18"/>
              </w:rPr>
              <w:t xml:space="preserve"> </w:t>
            </w:r>
            <w:r>
              <w:rPr>
                <w:b/>
                <w:color w:val="FFFFFF"/>
                <w:sz w:val="18"/>
              </w:rPr>
              <w:t>LA</w:t>
            </w:r>
            <w:r>
              <w:rPr>
                <w:b/>
                <w:color w:val="FFFFFF"/>
                <w:spacing w:val="80"/>
                <w:w w:val="150"/>
                <w:sz w:val="18"/>
              </w:rPr>
              <w:t xml:space="preserve"> </w:t>
            </w:r>
            <w:r>
              <w:rPr>
                <w:b/>
                <w:color w:val="FFFFFF"/>
                <w:sz w:val="18"/>
              </w:rPr>
              <w:t>EMPRESA</w:t>
            </w:r>
            <w:r>
              <w:rPr>
                <w:b/>
                <w:color w:val="FFFFFF"/>
                <w:spacing w:val="80"/>
                <w:w w:val="150"/>
                <w:sz w:val="18"/>
              </w:rPr>
              <w:t xml:space="preserve"> </w:t>
            </w:r>
            <w:r>
              <w:rPr>
                <w:b/>
                <w:color w:val="FFFFFF"/>
                <w:sz w:val="18"/>
              </w:rPr>
              <w:t>Y</w:t>
            </w:r>
            <w:r>
              <w:rPr>
                <w:b/>
                <w:color w:val="FFFFFF"/>
                <w:spacing w:val="80"/>
                <w:w w:val="150"/>
                <w:sz w:val="18"/>
              </w:rPr>
              <w:t xml:space="preserve"> </w:t>
            </w:r>
            <w:r>
              <w:rPr>
                <w:b/>
                <w:color w:val="FFFFFF"/>
                <w:sz w:val="18"/>
              </w:rPr>
              <w:t xml:space="preserve">DEL </w:t>
            </w:r>
            <w:r>
              <w:rPr>
                <w:b/>
                <w:color w:val="FFFFFF"/>
                <w:spacing w:val="-2"/>
                <w:sz w:val="18"/>
              </w:rPr>
              <w:t>PERSONAL</w:t>
            </w:r>
          </w:p>
        </w:tc>
        <w:tc>
          <w:tcPr>
            <w:tcW w:w="3402" w:type="dxa"/>
            <w:shd w:val="clear" w:color="auto" w:fill="2D74B5"/>
          </w:tcPr>
          <w:p w14:paraId="77EF063A" w14:textId="77777777" w:rsidR="00D72730" w:rsidRDefault="00D72730" w:rsidP="0015736A">
            <w:pPr>
              <w:pStyle w:val="TableParagraph"/>
              <w:rPr>
                <w:rFonts w:ascii="Times New Roman"/>
                <w:sz w:val="18"/>
              </w:rPr>
            </w:pPr>
          </w:p>
        </w:tc>
      </w:tr>
      <w:tr w:rsidR="00D72730" w14:paraId="72314A1D" w14:textId="77777777" w:rsidTr="00B66A87">
        <w:trPr>
          <w:gridBefore w:val="1"/>
          <w:wBefore w:w="17" w:type="dxa"/>
          <w:trHeight w:val="463"/>
        </w:trPr>
        <w:tc>
          <w:tcPr>
            <w:tcW w:w="6929" w:type="dxa"/>
            <w:tcBorders>
              <w:bottom w:val="single" w:sz="4" w:space="0" w:color="auto"/>
            </w:tcBorders>
            <w:shd w:val="clear" w:color="auto" w:fill="B4C5E7"/>
          </w:tcPr>
          <w:p w14:paraId="4424EB86" w14:textId="77777777" w:rsidR="00D72730" w:rsidRDefault="00D72730" w:rsidP="0015736A">
            <w:pPr>
              <w:pStyle w:val="TableParagraph"/>
              <w:spacing w:before="59"/>
              <w:ind w:left="107"/>
              <w:rPr>
                <w:b/>
                <w:sz w:val="18"/>
              </w:rPr>
            </w:pPr>
            <w:r>
              <w:rPr>
                <w:b/>
                <w:sz w:val="18"/>
              </w:rPr>
              <w:t>A.</w:t>
            </w:r>
            <w:r>
              <w:rPr>
                <w:b/>
                <w:spacing w:val="80"/>
                <w:sz w:val="18"/>
              </w:rPr>
              <w:t xml:space="preserve"> </w:t>
            </w:r>
            <w:r>
              <w:rPr>
                <w:b/>
                <w:sz w:val="18"/>
              </w:rPr>
              <w:t>EXPERIENCIA</w:t>
            </w:r>
            <w:r>
              <w:rPr>
                <w:b/>
                <w:spacing w:val="25"/>
                <w:sz w:val="18"/>
              </w:rPr>
              <w:t xml:space="preserve"> </w:t>
            </w:r>
            <w:r>
              <w:rPr>
                <w:b/>
                <w:sz w:val="18"/>
              </w:rPr>
              <w:t>GENERAL</w:t>
            </w:r>
            <w:r>
              <w:rPr>
                <w:b/>
                <w:spacing w:val="26"/>
                <w:sz w:val="18"/>
              </w:rPr>
              <w:t xml:space="preserve"> </w:t>
            </w:r>
            <w:r>
              <w:rPr>
                <w:b/>
                <w:sz w:val="18"/>
              </w:rPr>
              <w:t>Y</w:t>
            </w:r>
            <w:r>
              <w:rPr>
                <w:b/>
                <w:spacing w:val="26"/>
                <w:sz w:val="18"/>
              </w:rPr>
              <w:t xml:space="preserve"> </w:t>
            </w:r>
            <w:r>
              <w:rPr>
                <w:b/>
                <w:sz w:val="18"/>
              </w:rPr>
              <w:t>ESPECIFICA</w:t>
            </w:r>
            <w:r>
              <w:rPr>
                <w:b/>
                <w:spacing w:val="25"/>
                <w:sz w:val="18"/>
              </w:rPr>
              <w:t xml:space="preserve"> </w:t>
            </w:r>
            <w:r>
              <w:rPr>
                <w:b/>
                <w:sz w:val="18"/>
              </w:rPr>
              <w:t>DE</w:t>
            </w:r>
            <w:r>
              <w:rPr>
                <w:b/>
                <w:spacing w:val="25"/>
                <w:sz w:val="18"/>
              </w:rPr>
              <w:t xml:space="preserve"> </w:t>
            </w:r>
            <w:r>
              <w:rPr>
                <w:b/>
                <w:sz w:val="18"/>
              </w:rPr>
              <w:t>LA</w:t>
            </w:r>
            <w:r>
              <w:rPr>
                <w:b/>
                <w:spacing w:val="26"/>
                <w:sz w:val="18"/>
              </w:rPr>
              <w:t xml:space="preserve"> </w:t>
            </w:r>
            <w:r>
              <w:rPr>
                <w:b/>
                <w:sz w:val="18"/>
              </w:rPr>
              <w:t>EMPRESA</w:t>
            </w:r>
            <w:r>
              <w:rPr>
                <w:b/>
                <w:spacing w:val="25"/>
                <w:sz w:val="18"/>
              </w:rPr>
              <w:t xml:space="preserve"> </w:t>
            </w:r>
            <w:r>
              <w:rPr>
                <w:b/>
                <w:sz w:val="18"/>
              </w:rPr>
              <w:t>A</w:t>
            </w:r>
            <w:r>
              <w:rPr>
                <w:b/>
                <w:spacing w:val="25"/>
                <w:sz w:val="18"/>
              </w:rPr>
              <w:t xml:space="preserve"> </w:t>
            </w:r>
            <w:r>
              <w:rPr>
                <w:b/>
                <w:sz w:val="18"/>
              </w:rPr>
              <w:t xml:space="preserve">SER </w:t>
            </w:r>
            <w:r>
              <w:rPr>
                <w:b/>
                <w:spacing w:val="-2"/>
                <w:sz w:val="18"/>
              </w:rPr>
              <w:t>CONTRATADA</w:t>
            </w:r>
          </w:p>
        </w:tc>
        <w:tc>
          <w:tcPr>
            <w:tcW w:w="3402" w:type="dxa"/>
            <w:tcBorders>
              <w:bottom w:val="single" w:sz="4" w:space="0" w:color="auto"/>
            </w:tcBorders>
            <w:shd w:val="clear" w:color="auto" w:fill="B4C5E7"/>
          </w:tcPr>
          <w:p w14:paraId="576C5622" w14:textId="77777777" w:rsidR="00D72730" w:rsidRDefault="00D72730" w:rsidP="0015736A">
            <w:pPr>
              <w:pStyle w:val="TableParagraph"/>
              <w:rPr>
                <w:rFonts w:ascii="Times New Roman"/>
                <w:sz w:val="18"/>
              </w:rPr>
            </w:pPr>
          </w:p>
        </w:tc>
      </w:tr>
      <w:tr w:rsidR="00B66A87" w14:paraId="68C8BF4A" w14:textId="77777777" w:rsidTr="00B66A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7" w:type="dxa"/>
          <w:trHeight w:val="532"/>
        </w:trPr>
        <w:tc>
          <w:tcPr>
            <w:tcW w:w="6929" w:type="dxa"/>
            <w:tcBorders>
              <w:top w:val="single" w:sz="4" w:space="0" w:color="auto"/>
              <w:left w:val="single" w:sz="4" w:space="0" w:color="auto"/>
              <w:bottom w:val="single" w:sz="4" w:space="0" w:color="auto"/>
              <w:right w:val="single" w:sz="4" w:space="0" w:color="auto"/>
            </w:tcBorders>
          </w:tcPr>
          <w:p w14:paraId="53FE4042" w14:textId="77777777" w:rsidR="00B66A87" w:rsidRDefault="00B66A87" w:rsidP="0015736A">
            <w:pPr>
              <w:pStyle w:val="TableParagraph"/>
              <w:spacing w:before="59"/>
              <w:ind w:left="107"/>
              <w:rPr>
                <w:bCs/>
                <w:sz w:val="18"/>
              </w:rPr>
            </w:pPr>
            <w:r>
              <w:rPr>
                <w:bCs/>
                <w:sz w:val="18"/>
              </w:rPr>
              <w:t>Experiencia 2 años</w:t>
            </w:r>
          </w:p>
          <w:p w14:paraId="110B6399" w14:textId="4606AFC9" w:rsidR="00B66A87" w:rsidRPr="009A465F" w:rsidRDefault="00B66A87" w:rsidP="00B66A87">
            <w:pPr>
              <w:pStyle w:val="TableParagraph"/>
              <w:spacing w:before="59"/>
              <w:rPr>
                <w:bCs/>
                <w:i/>
                <w:sz w:val="18"/>
              </w:rPr>
            </w:pPr>
          </w:p>
        </w:tc>
        <w:tc>
          <w:tcPr>
            <w:tcW w:w="3402" w:type="dxa"/>
            <w:tcBorders>
              <w:top w:val="single" w:sz="4" w:space="0" w:color="auto"/>
              <w:left w:val="single" w:sz="4" w:space="0" w:color="auto"/>
              <w:bottom w:val="single" w:sz="4" w:space="0" w:color="auto"/>
              <w:right w:val="single" w:sz="4" w:space="0" w:color="auto"/>
            </w:tcBorders>
          </w:tcPr>
          <w:p w14:paraId="7CF89DC0" w14:textId="77777777" w:rsidR="00B66A87" w:rsidRDefault="00B66A87" w:rsidP="0015736A">
            <w:pPr>
              <w:pStyle w:val="TableParagraph"/>
              <w:rPr>
                <w:rFonts w:ascii="Times New Roman"/>
                <w:sz w:val="18"/>
              </w:rPr>
            </w:pPr>
          </w:p>
        </w:tc>
      </w:tr>
      <w:tr w:rsidR="00B66A87" w14:paraId="02DCD9E7" w14:textId="77777777" w:rsidTr="00B66A87">
        <w:trPr>
          <w:trHeight w:val="328"/>
        </w:trPr>
        <w:tc>
          <w:tcPr>
            <w:tcW w:w="6946" w:type="dxa"/>
            <w:gridSpan w:val="2"/>
            <w:shd w:val="clear" w:color="auto" w:fill="B4C5E7"/>
          </w:tcPr>
          <w:p w14:paraId="4126A6CE" w14:textId="77777777" w:rsidR="00B66A87" w:rsidRDefault="00B66A87" w:rsidP="0015736A">
            <w:pPr>
              <w:pStyle w:val="TableParagraph"/>
              <w:spacing w:before="62"/>
              <w:ind w:left="107"/>
              <w:rPr>
                <w:b/>
                <w:sz w:val="18"/>
              </w:rPr>
            </w:pPr>
            <w:r>
              <w:rPr>
                <w:b/>
                <w:sz w:val="18"/>
              </w:rPr>
              <w:t xml:space="preserve">B. </w:t>
            </w:r>
            <w:r>
              <w:rPr>
                <w:b/>
                <w:spacing w:val="-2"/>
                <w:sz w:val="18"/>
              </w:rPr>
              <w:t>PERSONAL</w:t>
            </w:r>
          </w:p>
        </w:tc>
        <w:tc>
          <w:tcPr>
            <w:tcW w:w="3402" w:type="dxa"/>
            <w:shd w:val="clear" w:color="auto" w:fill="B4C5E7"/>
          </w:tcPr>
          <w:p w14:paraId="02DA1178" w14:textId="77777777" w:rsidR="00B66A87" w:rsidRDefault="00B66A87" w:rsidP="0015736A">
            <w:pPr>
              <w:pStyle w:val="TableParagraph"/>
              <w:rPr>
                <w:rFonts w:ascii="Times New Roman"/>
                <w:sz w:val="18"/>
              </w:rPr>
            </w:pPr>
          </w:p>
        </w:tc>
      </w:tr>
      <w:tr w:rsidR="00B66A87" w14:paraId="05C5BD68" w14:textId="77777777" w:rsidTr="00B66A87">
        <w:trPr>
          <w:trHeight w:val="555"/>
        </w:trPr>
        <w:tc>
          <w:tcPr>
            <w:tcW w:w="6946" w:type="dxa"/>
            <w:gridSpan w:val="2"/>
            <w:vAlign w:val="center"/>
          </w:tcPr>
          <w:p w14:paraId="312AB92D" w14:textId="11BB2A6F" w:rsidR="00B66A87" w:rsidRPr="00B66A87" w:rsidRDefault="00B66A87" w:rsidP="00B66A87">
            <w:pPr>
              <w:pStyle w:val="TableParagraph"/>
              <w:spacing w:before="59"/>
              <w:ind w:left="107" w:right="95"/>
              <w:rPr>
                <w:rFonts w:asciiTheme="majorHAnsi" w:hAnsiTheme="majorHAnsi" w:cstheme="majorHAnsi"/>
                <w:i/>
                <w:sz w:val="20"/>
                <w:szCs w:val="20"/>
              </w:rPr>
            </w:pPr>
            <w:r w:rsidRPr="00B66A87">
              <w:rPr>
                <w:rFonts w:asciiTheme="majorHAnsi" w:hAnsiTheme="majorHAnsi" w:cstheme="majorHAnsi"/>
                <w:i/>
                <w:sz w:val="20"/>
                <w:szCs w:val="20"/>
              </w:rPr>
              <w:t>Deberá adjuntar h</w:t>
            </w:r>
            <w:r w:rsidRPr="00B66A87">
              <w:rPr>
                <w:rFonts w:asciiTheme="majorHAnsi" w:hAnsiTheme="majorHAnsi" w:cstheme="majorHAnsi"/>
                <w:sz w:val="20"/>
                <w:szCs w:val="20"/>
              </w:rPr>
              <w:t>ojas de vida de los profesionales que trabajan en la institución.</w:t>
            </w:r>
          </w:p>
        </w:tc>
        <w:tc>
          <w:tcPr>
            <w:tcW w:w="3402" w:type="dxa"/>
          </w:tcPr>
          <w:p w14:paraId="4F0ECC70" w14:textId="77777777" w:rsidR="00B66A87" w:rsidRDefault="00B66A87" w:rsidP="0015736A">
            <w:pPr>
              <w:pStyle w:val="TableParagraph"/>
              <w:rPr>
                <w:rFonts w:ascii="Times New Roman"/>
                <w:sz w:val="18"/>
              </w:rPr>
            </w:pPr>
          </w:p>
        </w:tc>
      </w:tr>
      <w:tr w:rsidR="00B66A87" w14:paraId="761C9063" w14:textId="77777777" w:rsidTr="00B66A87">
        <w:trPr>
          <w:trHeight w:val="534"/>
        </w:trPr>
        <w:tc>
          <w:tcPr>
            <w:tcW w:w="6946" w:type="dxa"/>
            <w:gridSpan w:val="2"/>
          </w:tcPr>
          <w:p w14:paraId="08EA0E5C" w14:textId="77777777" w:rsidR="00B66A87" w:rsidRPr="00B66A87" w:rsidRDefault="00B66A87" w:rsidP="00B66A87">
            <w:pPr>
              <w:pStyle w:val="TableParagraph"/>
              <w:numPr>
                <w:ilvl w:val="0"/>
                <w:numId w:val="71"/>
              </w:numPr>
              <w:spacing w:before="59"/>
              <w:rPr>
                <w:i/>
                <w:spacing w:val="-2"/>
                <w:sz w:val="18"/>
              </w:rPr>
            </w:pPr>
            <w:r>
              <w:rPr>
                <w:b/>
                <w:sz w:val="18"/>
              </w:rPr>
              <w:t>Formación.</w:t>
            </w:r>
            <w:r>
              <w:rPr>
                <w:b/>
                <w:spacing w:val="-12"/>
                <w:sz w:val="18"/>
              </w:rPr>
              <w:t xml:space="preserve"> </w:t>
            </w:r>
          </w:p>
          <w:p w14:paraId="04EAAEFB" w14:textId="1667B15A" w:rsidR="00B66A87" w:rsidRPr="00B66A87" w:rsidRDefault="00B66A87" w:rsidP="00B66A87">
            <w:pPr>
              <w:pStyle w:val="TableParagraph"/>
              <w:spacing w:before="59"/>
              <w:ind w:left="467"/>
              <w:rPr>
                <w:bCs/>
                <w:sz w:val="18"/>
              </w:rPr>
            </w:pPr>
            <w:r>
              <w:rPr>
                <w:b/>
                <w:spacing w:val="-12"/>
                <w:sz w:val="18"/>
              </w:rPr>
              <w:t xml:space="preserve"> -  </w:t>
            </w:r>
            <w:r w:rsidRPr="00B66A87">
              <w:rPr>
                <w:bCs/>
                <w:sz w:val="18"/>
              </w:rPr>
              <w:t>Médicos y Paramédicos</w:t>
            </w:r>
          </w:p>
          <w:p w14:paraId="1BAFB933" w14:textId="230B9813" w:rsidR="00B66A87" w:rsidRDefault="00B66A87" w:rsidP="00B66A87">
            <w:pPr>
              <w:pStyle w:val="TableParagraph"/>
              <w:spacing w:before="59"/>
              <w:ind w:left="467"/>
              <w:rPr>
                <w:i/>
                <w:sz w:val="18"/>
              </w:rPr>
            </w:pPr>
            <w:r w:rsidRPr="00B66A87">
              <w:rPr>
                <w:bCs/>
                <w:sz w:val="18"/>
              </w:rPr>
              <w:t xml:space="preserve"> - Personal técnico de soporte</w:t>
            </w:r>
          </w:p>
        </w:tc>
        <w:tc>
          <w:tcPr>
            <w:tcW w:w="3402" w:type="dxa"/>
          </w:tcPr>
          <w:p w14:paraId="3F608D61" w14:textId="77777777" w:rsidR="00B66A87" w:rsidRDefault="00B66A87" w:rsidP="0015736A">
            <w:pPr>
              <w:pStyle w:val="TableParagraph"/>
              <w:rPr>
                <w:rFonts w:ascii="Times New Roman"/>
                <w:sz w:val="18"/>
              </w:rPr>
            </w:pPr>
          </w:p>
        </w:tc>
      </w:tr>
      <w:tr w:rsidR="00B66A87" w14:paraId="4F855D3E" w14:textId="77777777" w:rsidTr="00B66A87">
        <w:trPr>
          <w:trHeight w:val="555"/>
        </w:trPr>
        <w:tc>
          <w:tcPr>
            <w:tcW w:w="6946" w:type="dxa"/>
            <w:gridSpan w:val="2"/>
          </w:tcPr>
          <w:p w14:paraId="558955C8" w14:textId="089CE26E" w:rsidR="00B66A87" w:rsidRDefault="00B66A87" w:rsidP="00B66A87">
            <w:pPr>
              <w:pStyle w:val="TableParagraph"/>
              <w:numPr>
                <w:ilvl w:val="0"/>
                <w:numId w:val="71"/>
              </w:numPr>
              <w:spacing w:before="59"/>
              <w:ind w:right="98"/>
              <w:jc w:val="both"/>
              <w:rPr>
                <w:i/>
                <w:sz w:val="18"/>
              </w:rPr>
            </w:pPr>
            <w:r>
              <w:rPr>
                <w:b/>
                <w:sz w:val="18"/>
              </w:rPr>
              <w:lastRenderedPageBreak/>
              <w:t>Experiencia</w:t>
            </w:r>
            <w:r>
              <w:rPr>
                <w:b/>
                <w:spacing w:val="-8"/>
                <w:sz w:val="18"/>
              </w:rPr>
              <w:t xml:space="preserve"> </w:t>
            </w:r>
            <w:r>
              <w:rPr>
                <w:b/>
                <w:sz w:val="18"/>
              </w:rPr>
              <w:t>General.</w:t>
            </w:r>
            <w:r>
              <w:rPr>
                <w:b/>
                <w:spacing w:val="-9"/>
                <w:sz w:val="18"/>
              </w:rPr>
              <w:t xml:space="preserve"> </w:t>
            </w:r>
            <w:r w:rsidRPr="00B66A87">
              <w:rPr>
                <w:bCs/>
                <w:spacing w:val="-9"/>
                <w:sz w:val="18"/>
              </w:rPr>
              <w:t>2</w:t>
            </w:r>
            <w:r w:rsidRPr="00B66A87">
              <w:rPr>
                <w:bCs/>
                <w:sz w:val="18"/>
              </w:rPr>
              <w:t xml:space="preserve"> años</w:t>
            </w:r>
          </w:p>
        </w:tc>
        <w:tc>
          <w:tcPr>
            <w:tcW w:w="3402" w:type="dxa"/>
          </w:tcPr>
          <w:p w14:paraId="10ACC81B" w14:textId="77777777" w:rsidR="00B66A87" w:rsidRDefault="00B66A87" w:rsidP="0015736A">
            <w:pPr>
              <w:pStyle w:val="TableParagraph"/>
              <w:rPr>
                <w:rFonts w:ascii="Times New Roman"/>
                <w:sz w:val="18"/>
              </w:rPr>
            </w:pPr>
          </w:p>
        </w:tc>
      </w:tr>
      <w:tr w:rsidR="00B66A87" w14:paraId="263B44DA" w14:textId="77777777" w:rsidTr="00B66A87">
        <w:trPr>
          <w:trHeight w:val="741"/>
        </w:trPr>
        <w:tc>
          <w:tcPr>
            <w:tcW w:w="6946" w:type="dxa"/>
            <w:gridSpan w:val="2"/>
          </w:tcPr>
          <w:p w14:paraId="066F1CD8" w14:textId="638FC34D" w:rsidR="00B66A87" w:rsidRDefault="00B66A87" w:rsidP="00B66A87">
            <w:pPr>
              <w:pStyle w:val="TableParagraph"/>
              <w:numPr>
                <w:ilvl w:val="0"/>
                <w:numId w:val="71"/>
              </w:numPr>
              <w:spacing w:before="59"/>
              <w:ind w:right="96"/>
              <w:jc w:val="both"/>
              <w:rPr>
                <w:i/>
                <w:sz w:val="18"/>
              </w:rPr>
            </w:pPr>
            <w:r>
              <w:rPr>
                <w:b/>
                <w:sz w:val="18"/>
              </w:rPr>
              <w:t xml:space="preserve">Experiencia Específica. </w:t>
            </w:r>
            <w:r w:rsidRPr="00B66A87">
              <w:rPr>
                <w:bCs/>
                <w:sz w:val="18"/>
              </w:rPr>
              <w:t>Profesionales en el manejo de ambulancia-emergencias médicas con experiencia de 2 años mínimo.</w:t>
            </w:r>
          </w:p>
        </w:tc>
        <w:tc>
          <w:tcPr>
            <w:tcW w:w="3402" w:type="dxa"/>
          </w:tcPr>
          <w:p w14:paraId="6FB24CDA" w14:textId="77777777" w:rsidR="00B66A87" w:rsidRDefault="00B66A87" w:rsidP="0015736A">
            <w:pPr>
              <w:pStyle w:val="TableParagraph"/>
              <w:rPr>
                <w:rFonts w:ascii="Times New Roman"/>
                <w:sz w:val="18"/>
              </w:rPr>
            </w:pPr>
          </w:p>
        </w:tc>
      </w:tr>
      <w:tr w:rsidR="00B66A87" w14:paraId="04531398" w14:textId="77777777" w:rsidTr="00B66A87">
        <w:trPr>
          <w:trHeight w:val="326"/>
        </w:trPr>
        <w:tc>
          <w:tcPr>
            <w:tcW w:w="6946" w:type="dxa"/>
            <w:gridSpan w:val="2"/>
            <w:shd w:val="clear" w:color="auto" w:fill="2D74B5"/>
          </w:tcPr>
          <w:p w14:paraId="4ACD2A33" w14:textId="77777777" w:rsidR="00B66A87" w:rsidRDefault="00B66A87" w:rsidP="0015736A">
            <w:pPr>
              <w:pStyle w:val="TableParagraph"/>
              <w:spacing w:before="59"/>
              <w:ind w:left="107"/>
              <w:rPr>
                <w:b/>
                <w:sz w:val="18"/>
              </w:rPr>
            </w:pPr>
            <w:r>
              <w:rPr>
                <w:b/>
                <w:color w:val="FFFFFF"/>
                <w:sz w:val="18"/>
              </w:rPr>
              <w:t>IV.</w:t>
            </w:r>
            <w:r>
              <w:rPr>
                <w:b/>
                <w:color w:val="FFFFFF"/>
                <w:spacing w:val="-2"/>
                <w:sz w:val="18"/>
              </w:rPr>
              <w:t xml:space="preserve"> </w:t>
            </w:r>
            <w:r>
              <w:rPr>
                <w:b/>
                <w:color w:val="FFFFFF"/>
                <w:sz w:val="18"/>
              </w:rPr>
              <w:t>CONDICIONES</w:t>
            </w:r>
            <w:r>
              <w:rPr>
                <w:b/>
                <w:color w:val="FFFFFF"/>
                <w:spacing w:val="-2"/>
                <w:sz w:val="18"/>
              </w:rPr>
              <w:t xml:space="preserve"> </w:t>
            </w:r>
            <w:r>
              <w:rPr>
                <w:b/>
                <w:color w:val="FFFFFF"/>
                <w:sz w:val="18"/>
              </w:rPr>
              <w:t>DEL</w:t>
            </w:r>
            <w:r>
              <w:rPr>
                <w:b/>
                <w:color w:val="FFFFFF"/>
                <w:spacing w:val="-2"/>
                <w:sz w:val="18"/>
              </w:rPr>
              <w:t xml:space="preserve"> SERVICIO</w:t>
            </w:r>
          </w:p>
        </w:tc>
        <w:tc>
          <w:tcPr>
            <w:tcW w:w="3402" w:type="dxa"/>
            <w:shd w:val="clear" w:color="auto" w:fill="2D74B5"/>
          </w:tcPr>
          <w:p w14:paraId="3BD8B98C" w14:textId="77777777" w:rsidR="00B66A87" w:rsidRDefault="00B66A87" w:rsidP="0015736A">
            <w:pPr>
              <w:pStyle w:val="TableParagraph"/>
              <w:rPr>
                <w:rFonts w:ascii="Times New Roman"/>
                <w:sz w:val="18"/>
              </w:rPr>
            </w:pPr>
          </w:p>
        </w:tc>
      </w:tr>
      <w:tr w:rsidR="00B66A87" w14:paraId="61429EDD" w14:textId="77777777" w:rsidTr="00B66A87">
        <w:trPr>
          <w:trHeight w:val="326"/>
        </w:trPr>
        <w:tc>
          <w:tcPr>
            <w:tcW w:w="6946" w:type="dxa"/>
            <w:gridSpan w:val="2"/>
            <w:shd w:val="clear" w:color="auto" w:fill="B4C5E7"/>
          </w:tcPr>
          <w:p w14:paraId="022358A2" w14:textId="77777777" w:rsidR="00B66A87" w:rsidRDefault="00B66A87" w:rsidP="0015736A">
            <w:pPr>
              <w:pStyle w:val="TableParagraph"/>
              <w:spacing w:before="59"/>
              <w:ind w:left="107"/>
              <w:rPr>
                <w:b/>
                <w:sz w:val="18"/>
              </w:rPr>
            </w:pPr>
            <w:r>
              <w:rPr>
                <w:b/>
                <w:sz w:val="18"/>
              </w:rPr>
              <w:t>A.</w:t>
            </w:r>
            <w:r>
              <w:rPr>
                <w:b/>
                <w:spacing w:val="-4"/>
                <w:sz w:val="18"/>
              </w:rPr>
              <w:t xml:space="preserve"> </w:t>
            </w:r>
            <w:r>
              <w:rPr>
                <w:b/>
                <w:sz w:val="18"/>
              </w:rPr>
              <w:t>SOLICITUD</w:t>
            </w:r>
            <w:r>
              <w:rPr>
                <w:b/>
                <w:spacing w:val="-3"/>
                <w:sz w:val="18"/>
              </w:rPr>
              <w:t xml:space="preserve"> </w:t>
            </w:r>
            <w:r>
              <w:rPr>
                <w:b/>
                <w:sz w:val="18"/>
              </w:rPr>
              <w:t>DE</w:t>
            </w:r>
            <w:r>
              <w:rPr>
                <w:b/>
                <w:spacing w:val="-3"/>
                <w:sz w:val="18"/>
              </w:rPr>
              <w:t xml:space="preserve"> </w:t>
            </w:r>
            <w:r>
              <w:rPr>
                <w:b/>
                <w:spacing w:val="-2"/>
                <w:sz w:val="18"/>
              </w:rPr>
              <w:t>SERVICIO</w:t>
            </w:r>
          </w:p>
        </w:tc>
        <w:tc>
          <w:tcPr>
            <w:tcW w:w="3402" w:type="dxa"/>
            <w:shd w:val="clear" w:color="auto" w:fill="B4C5E7"/>
          </w:tcPr>
          <w:p w14:paraId="210BEAFD" w14:textId="77777777" w:rsidR="00B66A87" w:rsidRDefault="00B66A87" w:rsidP="0015736A">
            <w:pPr>
              <w:pStyle w:val="TableParagraph"/>
              <w:rPr>
                <w:rFonts w:ascii="Times New Roman"/>
                <w:sz w:val="18"/>
              </w:rPr>
            </w:pPr>
          </w:p>
        </w:tc>
      </w:tr>
      <w:tr w:rsidR="00B66A87" w14:paraId="4576A9AB" w14:textId="77777777" w:rsidTr="00B66A87">
        <w:trPr>
          <w:trHeight w:val="1044"/>
        </w:trPr>
        <w:tc>
          <w:tcPr>
            <w:tcW w:w="6946" w:type="dxa"/>
            <w:gridSpan w:val="2"/>
            <w:vAlign w:val="center"/>
          </w:tcPr>
          <w:p w14:paraId="3C325BAB" w14:textId="77777777" w:rsidR="00B66A87" w:rsidRDefault="00B66A87" w:rsidP="00B66A87">
            <w:pPr>
              <w:pStyle w:val="TableParagraph"/>
              <w:tabs>
                <w:tab w:val="left" w:pos="827"/>
              </w:tabs>
              <w:spacing w:before="61"/>
              <w:ind w:right="546"/>
              <w:jc w:val="both"/>
              <w:rPr>
                <w:rFonts w:ascii="Arial MT" w:hAnsi="Arial MT"/>
                <w:sz w:val="18"/>
              </w:rPr>
            </w:pPr>
            <w:r>
              <w:rPr>
                <w:rFonts w:ascii="Arial MT" w:hAnsi="Arial MT"/>
                <w:sz w:val="18"/>
              </w:rPr>
              <w:t>El asegurado para ser atendido por 0el servicio contratado debe contar con orden de traslado.</w:t>
            </w:r>
          </w:p>
          <w:p w14:paraId="72F37B8C" w14:textId="2051AD19" w:rsidR="00B66A87" w:rsidRDefault="00B66A87" w:rsidP="00B66A87">
            <w:pPr>
              <w:pStyle w:val="TableParagraph"/>
              <w:tabs>
                <w:tab w:val="left" w:pos="827"/>
              </w:tabs>
              <w:spacing w:before="61"/>
              <w:ind w:right="546"/>
              <w:jc w:val="both"/>
              <w:rPr>
                <w:rFonts w:ascii="Arial MT" w:hAnsi="Arial MT"/>
                <w:sz w:val="18"/>
              </w:rPr>
            </w:pPr>
            <w:r>
              <w:rPr>
                <w:rFonts w:ascii="Arial MT" w:hAnsi="Arial MT"/>
                <w:sz w:val="18"/>
              </w:rPr>
              <w:t>La atención del traslado debe ser realizado inmediatamente a la solicitud.</w:t>
            </w:r>
          </w:p>
        </w:tc>
        <w:tc>
          <w:tcPr>
            <w:tcW w:w="3402" w:type="dxa"/>
            <w:shd w:val="clear" w:color="auto" w:fill="auto"/>
          </w:tcPr>
          <w:p w14:paraId="01D78E31" w14:textId="77777777" w:rsidR="00B66A87" w:rsidRDefault="00B66A87" w:rsidP="0015736A">
            <w:pPr>
              <w:pStyle w:val="TableParagraph"/>
              <w:rPr>
                <w:rFonts w:ascii="Times New Roman"/>
                <w:sz w:val="18"/>
              </w:rPr>
            </w:pPr>
          </w:p>
        </w:tc>
      </w:tr>
      <w:tr w:rsidR="00B66A87" w14:paraId="15D868FF" w14:textId="77777777" w:rsidTr="00B66A87">
        <w:trPr>
          <w:trHeight w:val="328"/>
        </w:trPr>
        <w:tc>
          <w:tcPr>
            <w:tcW w:w="6946" w:type="dxa"/>
            <w:gridSpan w:val="2"/>
            <w:shd w:val="clear" w:color="auto" w:fill="B4C5E7"/>
          </w:tcPr>
          <w:p w14:paraId="7457E3FB" w14:textId="77777777" w:rsidR="00B66A87" w:rsidRDefault="00B66A87" w:rsidP="0015736A">
            <w:pPr>
              <w:pStyle w:val="TableParagraph"/>
              <w:spacing w:before="59"/>
              <w:ind w:left="107"/>
              <w:rPr>
                <w:b/>
                <w:sz w:val="18"/>
              </w:rPr>
            </w:pPr>
            <w:r>
              <w:rPr>
                <w:b/>
                <w:sz w:val="18"/>
              </w:rPr>
              <w:t>B.</w:t>
            </w:r>
            <w:r>
              <w:rPr>
                <w:b/>
                <w:spacing w:val="-3"/>
                <w:sz w:val="18"/>
              </w:rPr>
              <w:t xml:space="preserve"> </w:t>
            </w:r>
            <w:r>
              <w:rPr>
                <w:b/>
                <w:spacing w:val="-2"/>
                <w:sz w:val="18"/>
              </w:rPr>
              <w:t>PLAZO</w:t>
            </w:r>
          </w:p>
        </w:tc>
        <w:tc>
          <w:tcPr>
            <w:tcW w:w="3402" w:type="dxa"/>
            <w:shd w:val="clear" w:color="auto" w:fill="B4C5E7"/>
          </w:tcPr>
          <w:p w14:paraId="6AD20360" w14:textId="77777777" w:rsidR="00B66A87" w:rsidRDefault="00B66A87" w:rsidP="0015736A">
            <w:pPr>
              <w:pStyle w:val="TableParagraph"/>
              <w:rPr>
                <w:rFonts w:ascii="Times New Roman"/>
                <w:sz w:val="18"/>
              </w:rPr>
            </w:pPr>
          </w:p>
        </w:tc>
      </w:tr>
      <w:tr w:rsidR="00B66A87" w14:paraId="57BA8519" w14:textId="77777777" w:rsidTr="00B66A87">
        <w:trPr>
          <w:trHeight w:val="585"/>
        </w:trPr>
        <w:tc>
          <w:tcPr>
            <w:tcW w:w="6946" w:type="dxa"/>
            <w:gridSpan w:val="2"/>
            <w:vAlign w:val="center"/>
          </w:tcPr>
          <w:p w14:paraId="1125BB61" w14:textId="245B1661" w:rsidR="00B66A87" w:rsidRDefault="00B66A87" w:rsidP="00B66A87">
            <w:pPr>
              <w:pStyle w:val="TableParagraph"/>
              <w:tabs>
                <w:tab w:val="left" w:pos="827"/>
              </w:tabs>
              <w:spacing w:before="59"/>
              <w:rPr>
                <w:i/>
                <w:sz w:val="18"/>
              </w:rPr>
            </w:pPr>
            <w:r w:rsidRPr="00B66A87">
              <w:rPr>
                <w:b/>
                <w:bCs/>
                <w:i/>
                <w:spacing w:val="-2"/>
                <w:sz w:val="18"/>
              </w:rPr>
              <w:t>VIGENCIA DE CONTRATO</w:t>
            </w:r>
            <w:r>
              <w:rPr>
                <w:b/>
                <w:bCs/>
                <w:i/>
                <w:spacing w:val="-2"/>
                <w:sz w:val="18"/>
              </w:rPr>
              <w:t>:</w:t>
            </w:r>
            <w:r>
              <w:rPr>
                <w:i/>
                <w:spacing w:val="-2"/>
                <w:sz w:val="18"/>
              </w:rPr>
              <w:t xml:space="preserve"> 2 AÑOS</w:t>
            </w:r>
          </w:p>
        </w:tc>
        <w:tc>
          <w:tcPr>
            <w:tcW w:w="3402" w:type="dxa"/>
          </w:tcPr>
          <w:p w14:paraId="6F9239A6" w14:textId="77777777" w:rsidR="00B66A87" w:rsidRDefault="00B66A87" w:rsidP="0015736A">
            <w:pPr>
              <w:pStyle w:val="TableParagraph"/>
              <w:rPr>
                <w:rFonts w:ascii="Times New Roman"/>
                <w:sz w:val="18"/>
              </w:rPr>
            </w:pPr>
          </w:p>
        </w:tc>
      </w:tr>
      <w:tr w:rsidR="00B66A87" w14:paraId="517D1ABC" w14:textId="77777777" w:rsidTr="00B66A87">
        <w:trPr>
          <w:trHeight w:val="325"/>
        </w:trPr>
        <w:tc>
          <w:tcPr>
            <w:tcW w:w="6946" w:type="dxa"/>
            <w:gridSpan w:val="2"/>
            <w:shd w:val="clear" w:color="auto" w:fill="B4C5E7"/>
          </w:tcPr>
          <w:p w14:paraId="2990EA39" w14:textId="77777777" w:rsidR="00B66A87" w:rsidRDefault="00B66A87" w:rsidP="0015736A">
            <w:pPr>
              <w:pStyle w:val="TableParagraph"/>
              <w:spacing w:before="59"/>
              <w:ind w:left="107"/>
              <w:rPr>
                <w:b/>
                <w:sz w:val="18"/>
              </w:rPr>
            </w:pPr>
            <w:r>
              <w:rPr>
                <w:b/>
                <w:sz w:val="18"/>
              </w:rPr>
              <w:t>C.</w:t>
            </w:r>
            <w:r>
              <w:rPr>
                <w:b/>
                <w:spacing w:val="-1"/>
                <w:sz w:val="18"/>
              </w:rPr>
              <w:t xml:space="preserve"> </w:t>
            </w:r>
            <w:r>
              <w:rPr>
                <w:b/>
                <w:sz w:val="18"/>
              </w:rPr>
              <w:t>DIA</w:t>
            </w:r>
            <w:r>
              <w:rPr>
                <w:b/>
                <w:spacing w:val="-1"/>
                <w:sz w:val="18"/>
              </w:rPr>
              <w:t xml:space="preserve"> </w:t>
            </w:r>
            <w:r>
              <w:rPr>
                <w:b/>
                <w:sz w:val="18"/>
              </w:rPr>
              <w:t>Y</w:t>
            </w:r>
            <w:r>
              <w:rPr>
                <w:b/>
                <w:spacing w:val="-1"/>
                <w:sz w:val="18"/>
              </w:rPr>
              <w:t xml:space="preserve"> </w:t>
            </w:r>
            <w:r>
              <w:rPr>
                <w:b/>
                <w:spacing w:val="-2"/>
                <w:sz w:val="18"/>
              </w:rPr>
              <w:t>HORARIO</w:t>
            </w:r>
          </w:p>
        </w:tc>
        <w:tc>
          <w:tcPr>
            <w:tcW w:w="3402" w:type="dxa"/>
            <w:shd w:val="clear" w:color="auto" w:fill="B4C5E7"/>
          </w:tcPr>
          <w:p w14:paraId="377653E4" w14:textId="77777777" w:rsidR="00B66A87" w:rsidRDefault="00B66A87" w:rsidP="0015736A">
            <w:pPr>
              <w:pStyle w:val="TableParagraph"/>
              <w:rPr>
                <w:rFonts w:ascii="Times New Roman"/>
                <w:sz w:val="18"/>
              </w:rPr>
            </w:pPr>
          </w:p>
        </w:tc>
      </w:tr>
      <w:tr w:rsidR="00B66A87" w14:paraId="200C990A" w14:textId="77777777" w:rsidTr="00B66A87">
        <w:trPr>
          <w:trHeight w:val="765"/>
        </w:trPr>
        <w:tc>
          <w:tcPr>
            <w:tcW w:w="6946" w:type="dxa"/>
            <w:gridSpan w:val="2"/>
            <w:vAlign w:val="center"/>
          </w:tcPr>
          <w:p w14:paraId="7CF8A0E8" w14:textId="68973B37" w:rsidR="00B66A87" w:rsidRDefault="00B66A87" w:rsidP="00B66A87">
            <w:pPr>
              <w:tabs>
                <w:tab w:val="left" w:pos="567"/>
                <w:tab w:val="left" w:pos="2800"/>
                <w:tab w:val="left" w:pos="3119"/>
              </w:tabs>
              <w:ind w:left="3119" w:hanging="3119"/>
              <w:rPr>
                <w:i/>
                <w:sz w:val="18"/>
              </w:rPr>
            </w:pPr>
            <w:r>
              <w:rPr>
                <w:b/>
              </w:rPr>
              <w:t xml:space="preserve">Horario de Atención. </w:t>
            </w:r>
            <w:r w:rsidRPr="00B66A87">
              <w:rPr>
                <w:bCs/>
              </w:rPr>
              <w:t>2</w:t>
            </w:r>
            <w:r w:rsidRPr="00E91CA4">
              <w:rPr>
                <w:bCs/>
              </w:rPr>
              <w:t>4 horas al día</w:t>
            </w:r>
          </w:p>
        </w:tc>
        <w:tc>
          <w:tcPr>
            <w:tcW w:w="3402" w:type="dxa"/>
            <w:shd w:val="clear" w:color="auto" w:fill="auto"/>
          </w:tcPr>
          <w:p w14:paraId="6941E575" w14:textId="77777777" w:rsidR="00B66A87" w:rsidRDefault="00B66A87" w:rsidP="0015736A">
            <w:pPr>
              <w:pStyle w:val="TableParagraph"/>
              <w:rPr>
                <w:rFonts w:ascii="Times New Roman"/>
                <w:sz w:val="18"/>
              </w:rPr>
            </w:pPr>
          </w:p>
        </w:tc>
      </w:tr>
    </w:tbl>
    <w:p w14:paraId="3EA0360C" w14:textId="77777777" w:rsidR="000A7A7E" w:rsidRDefault="000A7A7E" w:rsidP="000F5AC3">
      <w:pPr>
        <w:jc w:val="center"/>
        <w:rPr>
          <w:rFonts w:asciiTheme="minorHAnsi" w:hAnsiTheme="minorHAnsi" w:cstheme="minorHAnsi"/>
          <w:b/>
          <w:sz w:val="22"/>
          <w:szCs w:val="22"/>
          <w:lang w:val="es-BO"/>
        </w:rPr>
      </w:pPr>
    </w:p>
    <w:p w14:paraId="5831FB87" w14:textId="77777777" w:rsidR="000A7A7E" w:rsidRDefault="000A7A7E" w:rsidP="000F5AC3">
      <w:pPr>
        <w:jc w:val="center"/>
        <w:rPr>
          <w:rFonts w:asciiTheme="minorHAnsi" w:hAnsiTheme="minorHAnsi" w:cstheme="minorHAnsi"/>
          <w:b/>
          <w:sz w:val="22"/>
          <w:szCs w:val="22"/>
          <w:lang w:val="es-BO"/>
        </w:rPr>
      </w:pPr>
    </w:p>
    <w:p w14:paraId="6CC9C56B" w14:textId="77777777" w:rsidR="000A7A7E" w:rsidRDefault="000A7A7E" w:rsidP="000F5AC3">
      <w:pPr>
        <w:jc w:val="center"/>
        <w:rPr>
          <w:rFonts w:asciiTheme="minorHAnsi" w:hAnsiTheme="minorHAnsi" w:cstheme="minorHAnsi"/>
          <w:b/>
          <w:sz w:val="22"/>
          <w:szCs w:val="22"/>
          <w:lang w:val="es-BO"/>
        </w:rPr>
      </w:pPr>
    </w:p>
    <w:p w14:paraId="1FDFA1E4" w14:textId="77777777" w:rsidR="000A7A7E" w:rsidRPr="00B276F5" w:rsidRDefault="000A7A7E" w:rsidP="000F5AC3">
      <w:pPr>
        <w:jc w:val="center"/>
        <w:rPr>
          <w:rFonts w:asciiTheme="minorHAnsi" w:hAnsiTheme="minorHAnsi" w:cstheme="minorHAnsi"/>
          <w:b/>
          <w:sz w:val="22"/>
          <w:szCs w:val="22"/>
          <w:lang w:val="es-BO"/>
        </w:rPr>
      </w:pPr>
    </w:p>
    <w:p w14:paraId="15182904" w14:textId="77777777" w:rsidR="000F5AC3" w:rsidRPr="006B654B" w:rsidRDefault="000F5AC3" w:rsidP="000F5AC3">
      <w:pPr>
        <w:rPr>
          <w:rFonts w:asciiTheme="minorHAnsi" w:hAnsiTheme="minorHAnsi" w:cstheme="minorHAnsi"/>
          <w:sz w:val="22"/>
          <w:szCs w:val="22"/>
          <w:lang w:val="es-MX"/>
        </w:rPr>
      </w:pPr>
    </w:p>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7B39D392" w14:textId="77777777" w:rsidR="00D9577B" w:rsidRDefault="00D9577B" w:rsidP="00206115">
      <w:pPr>
        <w:jc w:val="center"/>
        <w:rPr>
          <w:rFonts w:asciiTheme="minorHAnsi" w:hAnsiTheme="minorHAnsi" w:cs="Arial"/>
          <w:b/>
          <w:highlight w:val="yellow"/>
        </w:rPr>
      </w:pPr>
    </w:p>
    <w:p w14:paraId="3762B5DB" w14:textId="77777777" w:rsidR="00D9577B" w:rsidRDefault="00D9577B" w:rsidP="00206115">
      <w:pPr>
        <w:jc w:val="center"/>
        <w:rPr>
          <w:rFonts w:asciiTheme="minorHAnsi" w:hAnsiTheme="minorHAnsi" w:cs="Arial"/>
          <w:b/>
          <w:highlight w:val="yellow"/>
        </w:rPr>
      </w:pPr>
    </w:p>
    <w:p w14:paraId="5C20C598" w14:textId="77777777" w:rsidR="00D9577B" w:rsidRDefault="00D9577B" w:rsidP="00206115">
      <w:pPr>
        <w:jc w:val="center"/>
        <w:rPr>
          <w:rFonts w:asciiTheme="minorHAnsi" w:hAnsiTheme="minorHAnsi" w:cs="Arial"/>
          <w:b/>
          <w:highlight w:val="yellow"/>
        </w:rPr>
      </w:pPr>
    </w:p>
    <w:p w14:paraId="522AEC5B" w14:textId="77777777" w:rsidR="00D9577B" w:rsidRPr="00B276F5" w:rsidRDefault="00D9577B" w:rsidP="00D9577B">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3BA4BDB" w14:textId="77777777" w:rsidR="00D9577B" w:rsidRPr="00B276F5" w:rsidRDefault="00D9577B" w:rsidP="00D9577B">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CFCEBF9" w14:textId="77777777" w:rsidR="00D9577B" w:rsidRPr="00B276F5" w:rsidRDefault="00D9577B" w:rsidP="00D9577B">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1EADEBC" w14:textId="77777777" w:rsidR="000F5AC3" w:rsidRDefault="000F5AC3" w:rsidP="00206115">
      <w:pPr>
        <w:jc w:val="center"/>
        <w:rPr>
          <w:rFonts w:asciiTheme="minorHAnsi" w:hAnsiTheme="minorHAnsi" w:cs="Arial"/>
          <w:b/>
          <w:highlight w:val="yellow"/>
        </w:rPr>
      </w:pPr>
    </w:p>
    <w:p w14:paraId="37B01D75" w14:textId="77777777" w:rsidR="000F5AC3" w:rsidRDefault="000F5AC3" w:rsidP="00206115">
      <w:pPr>
        <w:jc w:val="center"/>
        <w:rPr>
          <w:rFonts w:asciiTheme="minorHAnsi" w:hAnsiTheme="minorHAnsi" w:cs="Arial"/>
          <w:b/>
          <w:highlight w:val="yellow"/>
        </w:rPr>
      </w:pPr>
    </w:p>
    <w:p w14:paraId="5A569584"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57F674F" w14:textId="77777777" w:rsidR="00335CD6" w:rsidRPr="00587D78" w:rsidRDefault="00335CD6" w:rsidP="00335CD6">
      <w:pPr>
        <w:pStyle w:val="Prrafodelista"/>
        <w:spacing w:after="60" w:line="276" w:lineRule="auto"/>
        <w:ind w:left="-348"/>
        <w:rPr>
          <w:rFonts w:ascii="Arial" w:hAnsi="Arial" w:cs="Arial"/>
          <w:b/>
          <w:sz w:val="22"/>
          <w:szCs w:val="22"/>
          <w:u w:val="single"/>
        </w:rPr>
      </w:pPr>
    </w:p>
    <w:p w14:paraId="69D2EBFF" w14:textId="77777777" w:rsidR="00335CD6" w:rsidRDefault="00335CD6" w:rsidP="000F5AC3">
      <w:pPr>
        <w:rPr>
          <w:rFonts w:asciiTheme="minorHAnsi" w:hAnsiTheme="minorHAnsi" w:cstheme="minorHAnsi"/>
          <w:sz w:val="22"/>
          <w:szCs w:val="22"/>
        </w:rPr>
      </w:pPr>
    </w:p>
    <w:p w14:paraId="4BB76893" w14:textId="77777777" w:rsidR="004A1810" w:rsidRDefault="004A1810" w:rsidP="000F5AC3">
      <w:pPr>
        <w:rPr>
          <w:rFonts w:asciiTheme="minorHAnsi" w:hAnsiTheme="minorHAnsi" w:cstheme="minorHAnsi"/>
          <w:sz w:val="22"/>
          <w:szCs w:val="22"/>
        </w:rPr>
      </w:pPr>
    </w:p>
    <w:p w14:paraId="43B76AF9" w14:textId="77777777" w:rsidR="00EB36B1" w:rsidRDefault="00EB36B1" w:rsidP="000F5AC3">
      <w:pPr>
        <w:rPr>
          <w:rFonts w:asciiTheme="minorHAnsi" w:hAnsiTheme="minorHAnsi" w:cstheme="minorHAnsi"/>
          <w:sz w:val="22"/>
          <w:szCs w:val="22"/>
        </w:rPr>
      </w:pPr>
    </w:p>
    <w:p w14:paraId="19B7A6F0" w14:textId="77777777" w:rsidR="00EB36B1" w:rsidRDefault="00EB36B1" w:rsidP="000F5AC3">
      <w:pPr>
        <w:rPr>
          <w:rFonts w:asciiTheme="minorHAnsi" w:hAnsiTheme="minorHAnsi" w:cstheme="minorHAnsi"/>
          <w:sz w:val="22"/>
          <w:szCs w:val="22"/>
        </w:rPr>
      </w:pPr>
    </w:p>
    <w:p w14:paraId="3A993A42" w14:textId="77777777" w:rsidR="00335CD6" w:rsidRDefault="00335CD6" w:rsidP="000F5AC3">
      <w:pPr>
        <w:rPr>
          <w:rFonts w:asciiTheme="minorHAnsi" w:hAnsiTheme="minorHAnsi" w:cstheme="minorHAnsi"/>
          <w:sz w:val="22"/>
          <w:szCs w:val="22"/>
        </w:rPr>
      </w:pPr>
    </w:p>
    <w:p w14:paraId="789EB163" w14:textId="77777777" w:rsidR="00335CD6" w:rsidRDefault="00335CD6" w:rsidP="000F5AC3">
      <w:pPr>
        <w:rPr>
          <w:rFonts w:asciiTheme="minorHAnsi" w:hAnsiTheme="minorHAnsi" w:cstheme="minorHAnsi"/>
          <w:sz w:val="22"/>
          <w:szCs w:val="22"/>
        </w:rPr>
      </w:pPr>
    </w:p>
    <w:p w14:paraId="62A03730" w14:textId="5D7B622F"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 xml:space="preserve">N° </w:t>
      </w:r>
      <w:r w:rsidR="002C498E">
        <w:rPr>
          <w:rFonts w:asciiTheme="minorHAnsi" w:hAnsiTheme="minorHAnsi" w:cstheme="minorHAnsi"/>
          <w:b/>
          <w:bCs/>
          <w:color w:val="000000" w:themeColor="text1"/>
        </w:rPr>
        <w:t>4</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2D60A16D" w14:textId="77777777" w:rsidR="00257DDB" w:rsidRDefault="00257DDB" w:rsidP="00B276F5">
      <w:pPr>
        <w:jc w:val="center"/>
        <w:rPr>
          <w:rFonts w:asciiTheme="minorHAnsi" w:hAnsiTheme="minorHAnsi" w:cstheme="minorHAnsi"/>
          <w:b/>
        </w:rPr>
      </w:pPr>
    </w:p>
    <w:tbl>
      <w:tblPr>
        <w:tblW w:w="8440" w:type="dxa"/>
        <w:jc w:val="center"/>
        <w:tblCellMar>
          <w:left w:w="70" w:type="dxa"/>
          <w:right w:w="70" w:type="dxa"/>
        </w:tblCellMar>
        <w:tblLook w:val="04A0" w:firstRow="1" w:lastRow="0" w:firstColumn="1" w:lastColumn="0" w:noHBand="0" w:noVBand="1"/>
      </w:tblPr>
      <w:tblGrid>
        <w:gridCol w:w="580"/>
        <w:gridCol w:w="5220"/>
        <w:gridCol w:w="980"/>
        <w:gridCol w:w="1660"/>
      </w:tblGrid>
      <w:tr w:rsidR="00257DDB" w:rsidRPr="00257DDB" w14:paraId="056C6C8E" w14:textId="77777777" w:rsidTr="00C5224F">
        <w:trPr>
          <w:trHeight w:val="553"/>
          <w:jc w:val="center"/>
        </w:trPr>
        <w:tc>
          <w:tcPr>
            <w:tcW w:w="580" w:type="dxa"/>
            <w:tcBorders>
              <w:top w:val="nil"/>
              <w:left w:val="single" w:sz="4" w:space="0" w:color="auto"/>
              <w:bottom w:val="single" w:sz="4" w:space="0" w:color="auto"/>
              <w:right w:val="single" w:sz="4" w:space="0" w:color="auto"/>
            </w:tcBorders>
            <w:shd w:val="clear" w:color="auto" w:fill="9CC2E5" w:themeFill="accent1" w:themeFillTint="99"/>
            <w:vAlign w:val="center"/>
            <w:hideMark/>
          </w:tcPr>
          <w:p w14:paraId="14B39D1D" w14:textId="77777777" w:rsidR="00257DDB" w:rsidRPr="00C5224F" w:rsidRDefault="00257DDB" w:rsidP="00257DDB">
            <w:pPr>
              <w:jc w:val="center"/>
              <w:rPr>
                <w:rFonts w:ascii="Calibri" w:hAnsi="Calibri" w:cs="Calibri"/>
                <w:b/>
                <w:bCs/>
                <w:color w:val="000000"/>
                <w:sz w:val="18"/>
                <w:szCs w:val="18"/>
                <w:lang w:val="es-MX" w:eastAsia="es-MX"/>
              </w:rPr>
            </w:pPr>
            <w:bookmarkStart w:id="3" w:name="_Hlk70544428" w:colFirst="0" w:colLast="2"/>
            <w:r w:rsidRPr="00C5224F">
              <w:rPr>
                <w:rFonts w:ascii="Calibri" w:hAnsi="Calibri" w:cs="Calibri"/>
                <w:b/>
                <w:bCs/>
                <w:sz w:val="18"/>
                <w:szCs w:val="18"/>
                <w:lang w:eastAsia="es-MX"/>
              </w:rPr>
              <w:t>N° Ítem</w:t>
            </w:r>
          </w:p>
        </w:tc>
        <w:tc>
          <w:tcPr>
            <w:tcW w:w="5220" w:type="dxa"/>
            <w:tcBorders>
              <w:top w:val="nil"/>
              <w:left w:val="nil"/>
              <w:bottom w:val="single" w:sz="4" w:space="0" w:color="auto"/>
              <w:right w:val="single" w:sz="4" w:space="0" w:color="auto"/>
            </w:tcBorders>
            <w:shd w:val="clear" w:color="auto" w:fill="9CC2E5" w:themeFill="accent1" w:themeFillTint="99"/>
            <w:vAlign w:val="center"/>
            <w:hideMark/>
          </w:tcPr>
          <w:p w14:paraId="499F1ADB" w14:textId="77777777" w:rsidR="00257DDB" w:rsidRPr="00C5224F" w:rsidRDefault="00257DDB" w:rsidP="00257DDB">
            <w:pPr>
              <w:jc w:val="center"/>
              <w:rPr>
                <w:rFonts w:ascii="Calibri" w:hAnsi="Calibri" w:cs="Calibri"/>
                <w:b/>
                <w:bCs/>
                <w:color w:val="000000"/>
                <w:sz w:val="18"/>
                <w:szCs w:val="18"/>
                <w:lang w:val="es-MX" w:eastAsia="es-MX"/>
              </w:rPr>
            </w:pPr>
            <w:r w:rsidRPr="00C5224F">
              <w:rPr>
                <w:rFonts w:ascii="Calibri" w:hAnsi="Calibri" w:cs="Calibri"/>
                <w:b/>
                <w:bCs/>
                <w:sz w:val="18"/>
                <w:szCs w:val="18"/>
                <w:lang w:eastAsia="es-MX"/>
              </w:rPr>
              <w:t>DESCRIPCIÓN</w:t>
            </w:r>
          </w:p>
        </w:tc>
        <w:tc>
          <w:tcPr>
            <w:tcW w:w="980" w:type="dxa"/>
            <w:tcBorders>
              <w:top w:val="nil"/>
              <w:left w:val="nil"/>
              <w:bottom w:val="single" w:sz="4" w:space="0" w:color="auto"/>
              <w:right w:val="single" w:sz="4" w:space="0" w:color="auto"/>
            </w:tcBorders>
            <w:shd w:val="clear" w:color="auto" w:fill="9CC2E5" w:themeFill="accent1" w:themeFillTint="99"/>
            <w:vAlign w:val="center"/>
            <w:hideMark/>
          </w:tcPr>
          <w:p w14:paraId="77D61BAC" w14:textId="77777777" w:rsidR="00257DDB" w:rsidRPr="00C5224F" w:rsidRDefault="00257DDB" w:rsidP="00257DDB">
            <w:pPr>
              <w:jc w:val="center"/>
              <w:rPr>
                <w:rFonts w:ascii="Calibri" w:hAnsi="Calibri" w:cs="Calibri"/>
                <w:b/>
                <w:bCs/>
                <w:color w:val="000000"/>
                <w:sz w:val="18"/>
                <w:szCs w:val="18"/>
                <w:lang w:val="es-MX" w:eastAsia="es-MX"/>
              </w:rPr>
            </w:pPr>
            <w:r w:rsidRPr="00C5224F">
              <w:rPr>
                <w:rFonts w:ascii="Calibri" w:hAnsi="Calibri" w:cs="Calibri"/>
                <w:b/>
                <w:bCs/>
                <w:sz w:val="18"/>
                <w:szCs w:val="18"/>
                <w:lang w:eastAsia="es-MX"/>
              </w:rPr>
              <w:t>UNIDAD DE MEDIDA</w:t>
            </w:r>
          </w:p>
        </w:tc>
        <w:tc>
          <w:tcPr>
            <w:tcW w:w="1660" w:type="dxa"/>
            <w:tcBorders>
              <w:top w:val="nil"/>
              <w:left w:val="nil"/>
              <w:bottom w:val="single" w:sz="4" w:space="0" w:color="auto"/>
              <w:right w:val="single" w:sz="4" w:space="0" w:color="auto"/>
            </w:tcBorders>
            <w:shd w:val="clear" w:color="auto" w:fill="9CC2E5" w:themeFill="accent1" w:themeFillTint="99"/>
            <w:vAlign w:val="center"/>
            <w:hideMark/>
          </w:tcPr>
          <w:p w14:paraId="7D64EDB9" w14:textId="77777777" w:rsidR="00257DDB" w:rsidRPr="00C5224F" w:rsidRDefault="00257DDB" w:rsidP="00257DDB">
            <w:pPr>
              <w:jc w:val="center"/>
              <w:rPr>
                <w:rFonts w:ascii="Calibri" w:hAnsi="Calibri" w:cs="Calibri"/>
                <w:b/>
                <w:bCs/>
                <w:color w:val="000000"/>
                <w:sz w:val="18"/>
                <w:szCs w:val="18"/>
                <w:lang w:val="es-MX" w:eastAsia="es-MX"/>
              </w:rPr>
            </w:pPr>
            <w:r w:rsidRPr="00C5224F">
              <w:rPr>
                <w:rFonts w:ascii="Calibri" w:hAnsi="Calibri" w:cs="Calibri"/>
                <w:b/>
                <w:bCs/>
                <w:color w:val="000000"/>
                <w:sz w:val="18"/>
                <w:szCs w:val="18"/>
                <w:lang w:val="es-MX" w:eastAsia="es-MX"/>
              </w:rPr>
              <w:t>PRECIO UNITARIO OFERTADO</w:t>
            </w:r>
          </w:p>
          <w:p w14:paraId="6BF086B3" w14:textId="69445529" w:rsidR="00B66A87" w:rsidRPr="00C5224F" w:rsidRDefault="00B66A87" w:rsidP="00257DDB">
            <w:pPr>
              <w:jc w:val="center"/>
              <w:rPr>
                <w:rFonts w:ascii="Calibri" w:hAnsi="Calibri" w:cs="Calibri"/>
                <w:b/>
                <w:bCs/>
                <w:color w:val="000000"/>
                <w:sz w:val="18"/>
                <w:szCs w:val="18"/>
                <w:lang w:val="es-MX" w:eastAsia="es-MX"/>
              </w:rPr>
            </w:pPr>
            <w:r w:rsidRPr="00C5224F">
              <w:rPr>
                <w:rFonts w:ascii="Calibri" w:hAnsi="Calibri" w:cs="Calibri"/>
                <w:b/>
                <w:bCs/>
                <w:color w:val="000000"/>
                <w:sz w:val="18"/>
                <w:szCs w:val="18"/>
                <w:lang w:val="es-MX" w:eastAsia="es-MX"/>
              </w:rPr>
              <w:t>(BS)</w:t>
            </w:r>
          </w:p>
        </w:tc>
      </w:tr>
      <w:tr w:rsidR="00B66A87" w:rsidRPr="00257DDB" w14:paraId="5B31A1D1" w14:textId="77777777" w:rsidTr="006C5473">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B8D29E0" w14:textId="77777777" w:rsidR="00B66A87" w:rsidRPr="00257DDB" w:rsidRDefault="00B66A87" w:rsidP="00B66A87">
            <w:pPr>
              <w:jc w:val="center"/>
              <w:rPr>
                <w:rFonts w:ascii="Calibri" w:hAnsi="Calibri" w:cs="Calibri"/>
                <w:color w:val="000000"/>
                <w:sz w:val="16"/>
                <w:szCs w:val="16"/>
                <w:lang w:val="es-MX" w:eastAsia="es-MX"/>
              </w:rPr>
            </w:pPr>
            <w:r w:rsidRPr="00257DDB">
              <w:rPr>
                <w:rFonts w:ascii="Calibri" w:hAnsi="Calibri" w:cs="Calibri"/>
                <w:color w:val="000000"/>
                <w:sz w:val="16"/>
                <w:szCs w:val="16"/>
                <w:lang w:val="es-BO" w:eastAsia="es-MX"/>
              </w:rPr>
              <w:t>1</w:t>
            </w:r>
          </w:p>
        </w:tc>
        <w:tc>
          <w:tcPr>
            <w:tcW w:w="5220" w:type="dxa"/>
            <w:tcBorders>
              <w:top w:val="nil"/>
              <w:left w:val="nil"/>
              <w:bottom w:val="single" w:sz="4" w:space="0" w:color="auto"/>
              <w:right w:val="single" w:sz="4" w:space="0" w:color="auto"/>
            </w:tcBorders>
            <w:shd w:val="clear" w:color="auto" w:fill="auto"/>
            <w:hideMark/>
          </w:tcPr>
          <w:p w14:paraId="618C493E" w14:textId="363E9560" w:rsidR="00B66A87" w:rsidRPr="00257DDB" w:rsidRDefault="00B66A87" w:rsidP="00B66A87">
            <w:pPr>
              <w:rPr>
                <w:rFonts w:ascii="Calibri" w:hAnsi="Calibri" w:cs="Calibri"/>
                <w:b/>
                <w:bCs/>
                <w:color w:val="000000"/>
                <w:sz w:val="16"/>
                <w:szCs w:val="16"/>
                <w:lang w:val="es-MX" w:eastAsia="es-MX"/>
              </w:rPr>
            </w:pPr>
            <w:r w:rsidRPr="00840D3A">
              <w:rPr>
                <w:lang w:val="es-MX"/>
              </w:rPr>
              <w:t>Traslado de Clínica a domicilio y viceversa (alta médica o internación hasta 12 Kms.)</w:t>
            </w:r>
          </w:p>
        </w:tc>
        <w:tc>
          <w:tcPr>
            <w:tcW w:w="980" w:type="dxa"/>
            <w:tcBorders>
              <w:top w:val="nil"/>
              <w:left w:val="nil"/>
              <w:bottom w:val="single" w:sz="4" w:space="0" w:color="auto"/>
              <w:right w:val="single" w:sz="4" w:space="0" w:color="auto"/>
            </w:tcBorders>
            <w:shd w:val="clear" w:color="auto" w:fill="auto"/>
            <w:vAlign w:val="center"/>
            <w:hideMark/>
          </w:tcPr>
          <w:p w14:paraId="5DE2CBAE" w14:textId="77777777" w:rsidR="00B66A87" w:rsidRPr="00257DDB" w:rsidRDefault="00B66A87" w:rsidP="00B66A87">
            <w:pPr>
              <w:jc w:val="both"/>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 </w:t>
            </w:r>
          </w:p>
        </w:tc>
        <w:tc>
          <w:tcPr>
            <w:tcW w:w="1660" w:type="dxa"/>
            <w:tcBorders>
              <w:top w:val="nil"/>
              <w:left w:val="nil"/>
              <w:bottom w:val="single" w:sz="4" w:space="0" w:color="auto"/>
              <w:right w:val="single" w:sz="4" w:space="0" w:color="auto"/>
            </w:tcBorders>
            <w:shd w:val="clear" w:color="auto" w:fill="auto"/>
            <w:vAlign w:val="center"/>
            <w:hideMark/>
          </w:tcPr>
          <w:p w14:paraId="60ACAB39" w14:textId="77777777" w:rsidR="00B66A87" w:rsidRPr="00257DDB" w:rsidRDefault="00B66A87" w:rsidP="00B66A87">
            <w:pPr>
              <w:jc w:val="both"/>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5D5723E4"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1A19AF49" w14:textId="6CA22557"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2</w:t>
            </w:r>
          </w:p>
        </w:tc>
        <w:tc>
          <w:tcPr>
            <w:tcW w:w="5220" w:type="dxa"/>
            <w:tcBorders>
              <w:top w:val="nil"/>
              <w:left w:val="nil"/>
              <w:bottom w:val="single" w:sz="4" w:space="0" w:color="auto"/>
              <w:right w:val="single" w:sz="4" w:space="0" w:color="auto"/>
            </w:tcBorders>
            <w:shd w:val="clear" w:color="auto" w:fill="auto"/>
            <w:hideMark/>
          </w:tcPr>
          <w:p w14:paraId="66664D9F" w14:textId="74B18BCE" w:rsidR="00B66A87" w:rsidRPr="00257DDB" w:rsidRDefault="00B66A87" w:rsidP="00B66A87">
            <w:pPr>
              <w:rPr>
                <w:rFonts w:ascii="Calibri" w:hAnsi="Calibri" w:cs="Calibri"/>
                <w:color w:val="000000"/>
                <w:sz w:val="16"/>
                <w:szCs w:val="16"/>
                <w:lang w:val="es-MX" w:eastAsia="es-MX"/>
              </w:rPr>
            </w:pPr>
            <w:r w:rsidRPr="00840D3A">
              <w:rPr>
                <w:lang w:val="es-MX"/>
              </w:rPr>
              <w:t>Traslado de Clínica a centro de diagnóstico y vuelta a Clínica (1/2 hora de espera)</w:t>
            </w:r>
          </w:p>
        </w:tc>
        <w:tc>
          <w:tcPr>
            <w:tcW w:w="980" w:type="dxa"/>
            <w:tcBorders>
              <w:top w:val="nil"/>
              <w:left w:val="nil"/>
              <w:bottom w:val="single" w:sz="4" w:space="0" w:color="auto"/>
              <w:right w:val="single" w:sz="4" w:space="0" w:color="auto"/>
            </w:tcBorders>
            <w:shd w:val="clear" w:color="auto" w:fill="auto"/>
            <w:vAlign w:val="center"/>
            <w:hideMark/>
          </w:tcPr>
          <w:p w14:paraId="7DBCBF40" w14:textId="77777777" w:rsidR="00B66A87" w:rsidRPr="00257DDB" w:rsidRDefault="00B66A87" w:rsidP="00B66A87">
            <w:pPr>
              <w:jc w:val="both"/>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4D01E912" w14:textId="77777777" w:rsidR="00B66A87" w:rsidRPr="00257DDB" w:rsidRDefault="00B66A87" w:rsidP="00B66A87">
            <w:pPr>
              <w:jc w:val="both"/>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06A5468A"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7308BF30" w14:textId="237F7903"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3</w:t>
            </w:r>
          </w:p>
        </w:tc>
        <w:tc>
          <w:tcPr>
            <w:tcW w:w="5220" w:type="dxa"/>
            <w:tcBorders>
              <w:top w:val="nil"/>
              <w:left w:val="nil"/>
              <w:bottom w:val="single" w:sz="4" w:space="0" w:color="auto"/>
              <w:right w:val="single" w:sz="4" w:space="0" w:color="auto"/>
            </w:tcBorders>
            <w:shd w:val="clear" w:color="auto" w:fill="auto"/>
            <w:hideMark/>
          </w:tcPr>
          <w:p w14:paraId="319B7AB7" w14:textId="6448C0F3" w:rsidR="00B66A87" w:rsidRPr="00257DDB" w:rsidRDefault="00B66A87" w:rsidP="00B66A87">
            <w:pPr>
              <w:rPr>
                <w:rFonts w:ascii="Calibri" w:hAnsi="Calibri" w:cs="Calibri"/>
                <w:color w:val="000000"/>
                <w:sz w:val="16"/>
                <w:szCs w:val="16"/>
                <w:lang w:val="es-MX" w:eastAsia="es-MX"/>
              </w:rPr>
            </w:pPr>
            <w:r w:rsidRPr="00840D3A">
              <w:rPr>
                <w:lang w:val="es-MX"/>
              </w:rPr>
              <w:t>Traslado de domicilio a centro de diagnóstico y vuelta a domicilio (1/2 hora de espera)</w:t>
            </w:r>
          </w:p>
        </w:tc>
        <w:tc>
          <w:tcPr>
            <w:tcW w:w="980" w:type="dxa"/>
            <w:tcBorders>
              <w:top w:val="nil"/>
              <w:left w:val="nil"/>
              <w:bottom w:val="single" w:sz="4" w:space="0" w:color="auto"/>
              <w:right w:val="single" w:sz="4" w:space="0" w:color="auto"/>
            </w:tcBorders>
            <w:shd w:val="clear" w:color="auto" w:fill="auto"/>
            <w:vAlign w:val="center"/>
            <w:hideMark/>
          </w:tcPr>
          <w:p w14:paraId="34BF9613"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4ED1757"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4CD2B670"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0D8FDF1F" w14:textId="6C522C0C"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4</w:t>
            </w:r>
          </w:p>
        </w:tc>
        <w:tc>
          <w:tcPr>
            <w:tcW w:w="5220" w:type="dxa"/>
            <w:tcBorders>
              <w:top w:val="nil"/>
              <w:left w:val="nil"/>
              <w:bottom w:val="single" w:sz="4" w:space="0" w:color="auto"/>
              <w:right w:val="single" w:sz="4" w:space="0" w:color="auto"/>
            </w:tcBorders>
            <w:shd w:val="clear" w:color="auto" w:fill="auto"/>
            <w:hideMark/>
          </w:tcPr>
          <w:p w14:paraId="636F6A92" w14:textId="7F9D1CAE" w:rsidR="00B66A87" w:rsidRPr="00257DDB" w:rsidRDefault="00B66A87" w:rsidP="00B66A87">
            <w:pPr>
              <w:rPr>
                <w:rFonts w:ascii="Calibri" w:hAnsi="Calibri" w:cs="Calibri"/>
                <w:color w:val="000000"/>
                <w:sz w:val="16"/>
                <w:szCs w:val="16"/>
                <w:lang w:val="es-MX" w:eastAsia="es-MX"/>
              </w:rPr>
            </w:pPr>
            <w:r w:rsidRPr="00840D3A">
              <w:rPr>
                <w:lang w:val="es-MX"/>
              </w:rPr>
              <w:t>Atención de emergencia a domicilio (medicación, curación, sutura, electrocardiograma)</w:t>
            </w:r>
          </w:p>
        </w:tc>
        <w:tc>
          <w:tcPr>
            <w:tcW w:w="980" w:type="dxa"/>
            <w:tcBorders>
              <w:top w:val="nil"/>
              <w:left w:val="nil"/>
              <w:bottom w:val="single" w:sz="4" w:space="0" w:color="auto"/>
              <w:right w:val="single" w:sz="4" w:space="0" w:color="auto"/>
            </w:tcBorders>
            <w:shd w:val="clear" w:color="auto" w:fill="auto"/>
            <w:vAlign w:val="center"/>
            <w:hideMark/>
          </w:tcPr>
          <w:p w14:paraId="445859BA"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C7703A0"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0C09AA43"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4AADD20F" w14:textId="2770BEE6"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5</w:t>
            </w:r>
          </w:p>
        </w:tc>
        <w:tc>
          <w:tcPr>
            <w:tcW w:w="5220" w:type="dxa"/>
            <w:tcBorders>
              <w:top w:val="nil"/>
              <w:left w:val="nil"/>
              <w:bottom w:val="single" w:sz="4" w:space="0" w:color="auto"/>
              <w:right w:val="single" w:sz="4" w:space="0" w:color="auto"/>
            </w:tcBorders>
            <w:shd w:val="clear" w:color="auto" w:fill="auto"/>
            <w:hideMark/>
          </w:tcPr>
          <w:p w14:paraId="09606E75" w14:textId="55E8DCB4" w:rsidR="00B66A87" w:rsidRPr="00257DDB" w:rsidRDefault="00B66A87" w:rsidP="00B66A87">
            <w:pPr>
              <w:rPr>
                <w:rFonts w:ascii="Calibri" w:hAnsi="Calibri" w:cs="Calibri"/>
                <w:color w:val="000000"/>
                <w:sz w:val="16"/>
                <w:szCs w:val="16"/>
                <w:lang w:val="es-MX" w:eastAsia="es-MX"/>
              </w:rPr>
            </w:pPr>
            <w:r w:rsidRPr="00840D3A">
              <w:rPr>
                <w:lang w:val="es-MX"/>
              </w:rPr>
              <w:t>Traslado desde o hacia Quillacollo.</w:t>
            </w:r>
          </w:p>
        </w:tc>
        <w:tc>
          <w:tcPr>
            <w:tcW w:w="980" w:type="dxa"/>
            <w:tcBorders>
              <w:top w:val="nil"/>
              <w:left w:val="nil"/>
              <w:bottom w:val="single" w:sz="4" w:space="0" w:color="auto"/>
              <w:right w:val="single" w:sz="4" w:space="0" w:color="auto"/>
            </w:tcBorders>
            <w:shd w:val="clear" w:color="auto" w:fill="auto"/>
            <w:vAlign w:val="center"/>
            <w:hideMark/>
          </w:tcPr>
          <w:p w14:paraId="537A2C49"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1101C5B0"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503B65D7"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69D57E17" w14:textId="79DA1009"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6</w:t>
            </w:r>
          </w:p>
        </w:tc>
        <w:tc>
          <w:tcPr>
            <w:tcW w:w="5220" w:type="dxa"/>
            <w:tcBorders>
              <w:top w:val="nil"/>
              <w:left w:val="nil"/>
              <w:bottom w:val="single" w:sz="4" w:space="0" w:color="auto"/>
              <w:right w:val="single" w:sz="4" w:space="0" w:color="auto"/>
            </w:tcBorders>
            <w:shd w:val="clear" w:color="auto" w:fill="auto"/>
            <w:hideMark/>
          </w:tcPr>
          <w:p w14:paraId="3E532993" w14:textId="666791DA" w:rsidR="00B66A87" w:rsidRPr="00257DDB" w:rsidRDefault="00B66A87" w:rsidP="00B66A87">
            <w:pPr>
              <w:rPr>
                <w:rFonts w:ascii="Calibri" w:hAnsi="Calibri" w:cs="Calibri"/>
                <w:color w:val="000000"/>
                <w:sz w:val="16"/>
                <w:szCs w:val="16"/>
                <w:lang w:val="es-MX" w:eastAsia="es-MX"/>
              </w:rPr>
            </w:pPr>
            <w:r w:rsidRPr="00840D3A">
              <w:rPr>
                <w:lang w:val="es-MX"/>
              </w:rPr>
              <w:t>Traslado desde o hacia Sacaba.</w:t>
            </w:r>
          </w:p>
        </w:tc>
        <w:tc>
          <w:tcPr>
            <w:tcW w:w="980" w:type="dxa"/>
            <w:tcBorders>
              <w:top w:val="nil"/>
              <w:left w:val="nil"/>
              <w:bottom w:val="single" w:sz="4" w:space="0" w:color="auto"/>
              <w:right w:val="single" w:sz="4" w:space="0" w:color="auto"/>
            </w:tcBorders>
            <w:shd w:val="clear" w:color="auto" w:fill="auto"/>
            <w:vAlign w:val="center"/>
            <w:hideMark/>
          </w:tcPr>
          <w:p w14:paraId="176EB17D"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C9BCE06"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4A3D76CB"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11BEC2A6" w14:textId="3DA61624"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7</w:t>
            </w:r>
          </w:p>
        </w:tc>
        <w:tc>
          <w:tcPr>
            <w:tcW w:w="5220" w:type="dxa"/>
            <w:tcBorders>
              <w:top w:val="nil"/>
              <w:left w:val="nil"/>
              <w:bottom w:val="single" w:sz="4" w:space="0" w:color="auto"/>
              <w:right w:val="single" w:sz="4" w:space="0" w:color="auto"/>
            </w:tcBorders>
            <w:shd w:val="clear" w:color="auto" w:fill="auto"/>
            <w:hideMark/>
          </w:tcPr>
          <w:p w14:paraId="5E3E101A" w14:textId="49BEA8EA" w:rsidR="00B66A87" w:rsidRPr="00257DDB" w:rsidRDefault="00B66A87" w:rsidP="00B66A87">
            <w:pPr>
              <w:rPr>
                <w:rFonts w:ascii="Calibri" w:hAnsi="Calibri" w:cs="Calibri"/>
                <w:color w:val="000000"/>
                <w:sz w:val="16"/>
                <w:szCs w:val="16"/>
                <w:lang w:val="es-MX" w:eastAsia="es-MX"/>
              </w:rPr>
            </w:pPr>
            <w:r w:rsidRPr="00840D3A">
              <w:rPr>
                <w:lang w:val="es-MX"/>
              </w:rPr>
              <w:t>Traslado desde o hacia Vinto.</w:t>
            </w:r>
          </w:p>
        </w:tc>
        <w:tc>
          <w:tcPr>
            <w:tcW w:w="980" w:type="dxa"/>
            <w:tcBorders>
              <w:top w:val="nil"/>
              <w:left w:val="nil"/>
              <w:bottom w:val="single" w:sz="4" w:space="0" w:color="auto"/>
              <w:right w:val="single" w:sz="4" w:space="0" w:color="auto"/>
            </w:tcBorders>
            <w:shd w:val="clear" w:color="auto" w:fill="auto"/>
            <w:vAlign w:val="center"/>
            <w:hideMark/>
          </w:tcPr>
          <w:p w14:paraId="0DFC9F53"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F78D984"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047A02F1"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33031B6B" w14:textId="27AC3A12"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8</w:t>
            </w:r>
          </w:p>
        </w:tc>
        <w:tc>
          <w:tcPr>
            <w:tcW w:w="5220" w:type="dxa"/>
            <w:tcBorders>
              <w:top w:val="nil"/>
              <w:left w:val="nil"/>
              <w:bottom w:val="single" w:sz="4" w:space="0" w:color="auto"/>
              <w:right w:val="single" w:sz="4" w:space="0" w:color="auto"/>
            </w:tcBorders>
            <w:shd w:val="clear" w:color="auto" w:fill="auto"/>
            <w:hideMark/>
          </w:tcPr>
          <w:p w14:paraId="193FB143" w14:textId="190860A3" w:rsidR="00B66A87" w:rsidRPr="00257DDB" w:rsidRDefault="00B66A87" w:rsidP="00B66A87">
            <w:pPr>
              <w:rPr>
                <w:rFonts w:ascii="Calibri" w:hAnsi="Calibri" w:cs="Calibri"/>
                <w:color w:val="000000"/>
                <w:sz w:val="16"/>
                <w:szCs w:val="16"/>
                <w:lang w:val="es-MX" w:eastAsia="es-MX"/>
              </w:rPr>
            </w:pPr>
            <w:r w:rsidRPr="00840D3A">
              <w:rPr>
                <w:lang w:val="es-MX"/>
              </w:rPr>
              <w:t>Traslado interdepartamental: La Paz, Santa Cruz, Trinidad, Tarija, Pando, Oruro, Sucre, Potosí.</w:t>
            </w:r>
          </w:p>
        </w:tc>
        <w:tc>
          <w:tcPr>
            <w:tcW w:w="980" w:type="dxa"/>
            <w:tcBorders>
              <w:top w:val="nil"/>
              <w:left w:val="nil"/>
              <w:bottom w:val="single" w:sz="4" w:space="0" w:color="auto"/>
              <w:right w:val="single" w:sz="4" w:space="0" w:color="auto"/>
            </w:tcBorders>
            <w:shd w:val="clear" w:color="auto" w:fill="auto"/>
            <w:vAlign w:val="center"/>
            <w:hideMark/>
          </w:tcPr>
          <w:p w14:paraId="3B802591"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3E2DF76E"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4D23B519"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57CF9212" w14:textId="153C99F6"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9</w:t>
            </w:r>
          </w:p>
        </w:tc>
        <w:tc>
          <w:tcPr>
            <w:tcW w:w="5220" w:type="dxa"/>
            <w:tcBorders>
              <w:top w:val="nil"/>
              <w:left w:val="nil"/>
              <w:bottom w:val="single" w:sz="4" w:space="0" w:color="auto"/>
              <w:right w:val="single" w:sz="4" w:space="0" w:color="auto"/>
            </w:tcBorders>
            <w:shd w:val="clear" w:color="auto" w:fill="auto"/>
            <w:hideMark/>
          </w:tcPr>
          <w:p w14:paraId="5123910F" w14:textId="716431A2" w:rsidR="00B66A87" w:rsidRPr="00257DDB" w:rsidRDefault="00B66A87" w:rsidP="00B66A87">
            <w:pPr>
              <w:rPr>
                <w:rFonts w:ascii="Calibri" w:hAnsi="Calibri" w:cs="Calibri"/>
                <w:color w:val="000000"/>
                <w:sz w:val="16"/>
                <w:szCs w:val="16"/>
                <w:lang w:val="es-MX" w:eastAsia="es-MX"/>
              </w:rPr>
            </w:pPr>
            <w:r w:rsidRPr="00840D3A">
              <w:rPr>
                <w:lang w:val="es-MX"/>
              </w:rPr>
              <w:t>Traslado de domicilio a internación (diagnóstico y/o atención en domicilio más traslado a internación con diagnóstico)</w:t>
            </w:r>
          </w:p>
        </w:tc>
        <w:tc>
          <w:tcPr>
            <w:tcW w:w="980" w:type="dxa"/>
            <w:tcBorders>
              <w:top w:val="nil"/>
              <w:left w:val="nil"/>
              <w:bottom w:val="single" w:sz="4" w:space="0" w:color="auto"/>
              <w:right w:val="single" w:sz="4" w:space="0" w:color="auto"/>
            </w:tcBorders>
            <w:shd w:val="clear" w:color="auto" w:fill="auto"/>
            <w:vAlign w:val="center"/>
            <w:hideMark/>
          </w:tcPr>
          <w:p w14:paraId="5C80C217"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2A2DDCC"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2F89DDAD"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6DE75FB0" w14:textId="687F1C7C"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10</w:t>
            </w:r>
          </w:p>
        </w:tc>
        <w:tc>
          <w:tcPr>
            <w:tcW w:w="5220" w:type="dxa"/>
            <w:tcBorders>
              <w:top w:val="nil"/>
              <w:left w:val="nil"/>
              <w:bottom w:val="single" w:sz="4" w:space="0" w:color="auto"/>
              <w:right w:val="single" w:sz="4" w:space="0" w:color="auto"/>
            </w:tcBorders>
            <w:shd w:val="clear" w:color="auto" w:fill="auto"/>
            <w:hideMark/>
          </w:tcPr>
          <w:p w14:paraId="604EDA72" w14:textId="0D68C0F1" w:rsidR="00B66A87" w:rsidRPr="00257DDB" w:rsidRDefault="00B66A87" w:rsidP="00B66A87">
            <w:pPr>
              <w:rPr>
                <w:rFonts w:ascii="Calibri" w:hAnsi="Calibri" w:cs="Calibri"/>
                <w:color w:val="000000"/>
                <w:sz w:val="16"/>
                <w:szCs w:val="16"/>
                <w:lang w:val="es-MX" w:eastAsia="es-MX"/>
              </w:rPr>
            </w:pPr>
            <w:r w:rsidRPr="00840D3A">
              <w:rPr>
                <w:lang w:val="es-MX"/>
              </w:rPr>
              <w:t>Requerimiento de oxígeno (precio por minuto)</w:t>
            </w:r>
          </w:p>
        </w:tc>
        <w:tc>
          <w:tcPr>
            <w:tcW w:w="980" w:type="dxa"/>
            <w:tcBorders>
              <w:top w:val="nil"/>
              <w:left w:val="nil"/>
              <w:bottom w:val="single" w:sz="4" w:space="0" w:color="auto"/>
              <w:right w:val="single" w:sz="4" w:space="0" w:color="auto"/>
            </w:tcBorders>
            <w:shd w:val="clear" w:color="auto" w:fill="auto"/>
            <w:vAlign w:val="center"/>
            <w:hideMark/>
          </w:tcPr>
          <w:p w14:paraId="4C1F3CD4"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56D5CB1"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23C98A71"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5709F47D" w14:textId="6819001E"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11</w:t>
            </w:r>
          </w:p>
        </w:tc>
        <w:tc>
          <w:tcPr>
            <w:tcW w:w="5220" w:type="dxa"/>
            <w:tcBorders>
              <w:top w:val="nil"/>
              <w:left w:val="nil"/>
              <w:bottom w:val="single" w:sz="4" w:space="0" w:color="auto"/>
              <w:right w:val="single" w:sz="4" w:space="0" w:color="auto"/>
            </w:tcBorders>
            <w:shd w:val="clear" w:color="auto" w:fill="auto"/>
            <w:hideMark/>
          </w:tcPr>
          <w:p w14:paraId="33F5338E" w14:textId="59021D60" w:rsidR="00B66A87" w:rsidRPr="00257DDB" w:rsidRDefault="00B66A87" w:rsidP="00B66A87">
            <w:pPr>
              <w:rPr>
                <w:rFonts w:ascii="Calibri" w:hAnsi="Calibri" w:cs="Calibri"/>
                <w:color w:val="000000"/>
                <w:sz w:val="16"/>
                <w:szCs w:val="16"/>
                <w:lang w:val="es-MX" w:eastAsia="es-MX"/>
              </w:rPr>
            </w:pPr>
            <w:r w:rsidRPr="00840D3A">
              <w:rPr>
                <w:lang w:val="es-MX"/>
              </w:rPr>
              <w:t>Costo por médico acompañante</w:t>
            </w:r>
          </w:p>
        </w:tc>
        <w:tc>
          <w:tcPr>
            <w:tcW w:w="980" w:type="dxa"/>
            <w:tcBorders>
              <w:top w:val="nil"/>
              <w:left w:val="nil"/>
              <w:bottom w:val="single" w:sz="4" w:space="0" w:color="auto"/>
              <w:right w:val="single" w:sz="4" w:space="0" w:color="auto"/>
            </w:tcBorders>
            <w:shd w:val="clear" w:color="auto" w:fill="auto"/>
            <w:vAlign w:val="center"/>
            <w:hideMark/>
          </w:tcPr>
          <w:p w14:paraId="60C7A7C0"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67B506E"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6F3D8D09"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9CC2E5" w:themeFill="accent1" w:themeFillTint="99"/>
            <w:vAlign w:val="center"/>
          </w:tcPr>
          <w:p w14:paraId="05D0DBE8" w14:textId="1F17151C" w:rsidR="00B66A87" w:rsidRPr="00257DDB" w:rsidRDefault="00B66A87" w:rsidP="00B66A87">
            <w:pPr>
              <w:jc w:val="center"/>
              <w:rPr>
                <w:rFonts w:ascii="Calibri" w:hAnsi="Calibri" w:cs="Calibri"/>
                <w:color w:val="000000"/>
                <w:sz w:val="16"/>
                <w:szCs w:val="16"/>
                <w:lang w:val="es-MX" w:eastAsia="es-MX"/>
              </w:rPr>
            </w:pPr>
          </w:p>
        </w:tc>
        <w:tc>
          <w:tcPr>
            <w:tcW w:w="5220" w:type="dxa"/>
            <w:tcBorders>
              <w:top w:val="nil"/>
              <w:left w:val="nil"/>
              <w:bottom w:val="single" w:sz="4" w:space="0" w:color="auto"/>
              <w:right w:val="single" w:sz="4" w:space="0" w:color="auto"/>
            </w:tcBorders>
            <w:shd w:val="clear" w:color="auto" w:fill="9CC2E5" w:themeFill="accent1" w:themeFillTint="99"/>
          </w:tcPr>
          <w:p w14:paraId="3891185E" w14:textId="36037C57" w:rsidR="00B66A87" w:rsidRPr="00C5224F" w:rsidRDefault="00C5224F" w:rsidP="00C5224F">
            <w:pPr>
              <w:tabs>
                <w:tab w:val="left" w:leader="dot" w:pos="6480"/>
              </w:tabs>
              <w:ind w:left="411" w:hanging="142"/>
              <w:jc w:val="both"/>
              <w:rPr>
                <w:b/>
                <w:bCs/>
                <w:u w:val="single"/>
                <w:lang w:val="es-MX"/>
              </w:rPr>
            </w:pPr>
            <w:r w:rsidRPr="00B66A87">
              <w:rPr>
                <w:b/>
                <w:bCs/>
                <w:u w:val="single"/>
                <w:lang w:val="es-MX"/>
              </w:rPr>
              <w:t>OTROS SERVICIOS ADICIONALES</w:t>
            </w:r>
          </w:p>
        </w:tc>
        <w:tc>
          <w:tcPr>
            <w:tcW w:w="980" w:type="dxa"/>
            <w:tcBorders>
              <w:top w:val="nil"/>
              <w:left w:val="nil"/>
              <w:bottom w:val="single" w:sz="4" w:space="0" w:color="auto"/>
              <w:right w:val="single" w:sz="4" w:space="0" w:color="auto"/>
            </w:tcBorders>
            <w:shd w:val="clear" w:color="auto" w:fill="9CC2E5" w:themeFill="accent1" w:themeFillTint="99"/>
            <w:vAlign w:val="center"/>
          </w:tcPr>
          <w:p w14:paraId="316093C2" w14:textId="09D01039" w:rsidR="00B66A87" w:rsidRPr="00257DDB" w:rsidRDefault="00B66A87" w:rsidP="00B66A87">
            <w:pPr>
              <w:rPr>
                <w:rFonts w:ascii="Calibri" w:hAnsi="Calibri" w:cs="Calibri"/>
                <w:color w:val="000000"/>
                <w:sz w:val="16"/>
                <w:szCs w:val="16"/>
                <w:lang w:val="es-MX" w:eastAsia="es-MX"/>
              </w:rPr>
            </w:pPr>
          </w:p>
        </w:tc>
        <w:tc>
          <w:tcPr>
            <w:tcW w:w="1660" w:type="dxa"/>
            <w:tcBorders>
              <w:top w:val="nil"/>
              <w:left w:val="nil"/>
              <w:bottom w:val="single" w:sz="4" w:space="0" w:color="auto"/>
              <w:right w:val="single" w:sz="4" w:space="0" w:color="auto"/>
            </w:tcBorders>
            <w:shd w:val="clear" w:color="auto" w:fill="9CC2E5" w:themeFill="accent1" w:themeFillTint="99"/>
            <w:vAlign w:val="center"/>
            <w:hideMark/>
          </w:tcPr>
          <w:p w14:paraId="61114980"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1A454754"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275894CC" w14:textId="770421FD" w:rsidR="00C5224F" w:rsidRPr="00257DDB" w:rsidRDefault="00C5224F" w:rsidP="00C5224F">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12</w:t>
            </w:r>
          </w:p>
        </w:tc>
        <w:tc>
          <w:tcPr>
            <w:tcW w:w="5220" w:type="dxa"/>
            <w:tcBorders>
              <w:top w:val="nil"/>
              <w:left w:val="nil"/>
              <w:bottom w:val="single" w:sz="4" w:space="0" w:color="auto"/>
              <w:right w:val="single" w:sz="4" w:space="0" w:color="auto"/>
            </w:tcBorders>
            <w:shd w:val="clear" w:color="auto" w:fill="auto"/>
          </w:tcPr>
          <w:p w14:paraId="0C5119C6" w14:textId="3620111F" w:rsidR="00B66A87" w:rsidRPr="00257DDB" w:rsidRDefault="00B66A87" w:rsidP="00B66A87">
            <w:pPr>
              <w:rPr>
                <w:rFonts w:ascii="Calibri" w:hAnsi="Calibri" w:cs="Calibri"/>
                <w:color w:val="000000"/>
                <w:sz w:val="16"/>
                <w:szCs w:val="16"/>
                <w:lang w:val="es-MX" w:eastAsia="es-MX"/>
              </w:rPr>
            </w:pPr>
            <w:r w:rsidRPr="00E75DBD">
              <w:rPr>
                <w:lang w:val="es-MX"/>
              </w:rPr>
              <w:t>Uso ventilador mecánico</w:t>
            </w:r>
          </w:p>
        </w:tc>
        <w:tc>
          <w:tcPr>
            <w:tcW w:w="980" w:type="dxa"/>
            <w:tcBorders>
              <w:top w:val="nil"/>
              <w:left w:val="nil"/>
              <w:bottom w:val="single" w:sz="4" w:space="0" w:color="auto"/>
              <w:right w:val="single" w:sz="4" w:space="0" w:color="auto"/>
            </w:tcBorders>
            <w:shd w:val="clear" w:color="auto" w:fill="auto"/>
            <w:vAlign w:val="center"/>
            <w:hideMark/>
          </w:tcPr>
          <w:p w14:paraId="1E56753B"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5DC2A07"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772FF3BD"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6ECE33DC" w14:textId="257A5CCE"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13</w:t>
            </w:r>
          </w:p>
        </w:tc>
        <w:tc>
          <w:tcPr>
            <w:tcW w:w="5220" w:type="dxa"/>
            <w:tcBorders>
              <w:top w:val="nil"/>
              <w:left w:val="nil"/>
              <w:bottom w:val="single" w:sz="4" w:space="0" w:color="auto"/>
              <w:right w:val="single" w:sz="4" w:space="0" w:color="auto"/>
            </w:tcBorders>
            <w:shd w:val="clear" w:color="auto" w:fill="auto"/>
          </w:tcPr>
          <w:p w14:paraId="77A870A9" w14:textId="073D9E8B" w:rsidR="00B66A87" w:rsidRPr="00257DDB" w:rsidRDefault="00B66A87" w:rsidP="00B66A87">
            <w:pPr>
              <w:rPr>
                <w:rFonts w:ascii="Calibri" w:hAnsi="Calibri" w:cs="Calibri"/>
                <w:color w:val="000000"/>
                <w:sz w:val="16"/>
                <w:szCs w:val="16"/>
                <w:lang w:val="es-MX" w:eastAsia="es-MX"/>
              </w:rPr>
            </w:pPr>
            <w:r w:rsidRPr="00E75DBD">
              <w:rPr>
                <w:lang w:val="es-MX"/>
              </w:rPr>
              <w:t>Uso desfibrilador y monitor cardiaco</w:t>
            </w:r>
          </w:p>
        </w:tc>
        <w:tc>
          <w:tcPr>
            <w:tcW w:w="980" w:type="dxa"/>
            <w:tcBorders>
              <w:top w:val="nil"/>
              <w:left w:val="nil"/>
              <w:bottom w:val="single" w:sz="4" w:space="0" w:color="auto"/>
              <w:right w:val="single" w:sz="4" w:space="0" w:color="auto"/>
            </w:tcBorders>
            <w:shd w:val="clear" w:color="auto" w:fill="auto"/>
            <w:vAlign w:val="center"/>
            <w:hideMark/>
          </w:tcPr>
          <w:p w14:paraId="13F6F969"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04CAE7EC"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22DCE2C6"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05A6A3E8" w14:textId="59438CF9"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14</w:t>
            </w:r>
          </w:p>
        </w:tc>
        <w:tc>
          <w:tcPr>
            <w:tcW w:w="5220" w:type="dxa"/>
            <w:tcBorders>
              <w:top w:val="nil"/>
              <w:left w:val="nil"/>
              <w:bottom w:val="single" w:sz="4" w:space="0" w:color="auto"/>
              <w:right w:val="single" w:sz="4" w:space="0" w:color="auto"/>
            </w:tcBorders>
            <w:shd w:val="clear" w:color="auto" w:fill="auto"/>
          </w:tcPr>
          <w:p w14:paraId="64EAB3B3" w14:textId="61F7EA86" w:rsidR="00B66A87" w:rsidRPr="00257DDB" w:rsidRDefault="00B66A87" w:rsidP="00B66A87">
            <w:pPr>
              <w:rPr>
                <w:rFonts w:ascii="Calibri" w:hAnsi="Calibri" w:cs="Calibri"/>
                <w:color w:val="000000"/>
                <w:sz w:val="16"/>
                <w:szCs w:val="16"/>
                <w:lang w:val="es-MX" w:eastAsia="es-MX"/>
              </w:rPr>
            </w:pPr>
            <w:r w:rsidRPr="00E75DBD">
              <w:rPr>
                <w:lang w:val="es-MX"/>
              </w:rPr>
              <w:t>Costo por médico especialista terapia intensiva a requerimiento</w:t>
            </w:r>
          </w:p>
        </w:tc>
        <w:tc>
          <w:tcPr>
            <w:tcW w:w="980" w:type="dxa"/>
            <w:tcBorders>
              <w:top w:val="nil"/>
              <w:left w:val="nil"/>
              <w:bottom w:val="single" w:sz="4" w:space="0" w:color="auto"/>
              <w:right w:val="single" w:sz="4" w:space="0" w:color="auto"/>
            </w:tcBorders>
            <w:shd w:val="clear" w:color="auto" w:fill="auto"/>
            <w:vAlign w:val="center"/>
            <w:hideMark/>
          </w:tcPr>
          <w:p w14:paraId="1AFCD19E"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00249FA"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7DBD49D3"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0EF48F96" w14:textId="5A117F54"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15</w:t>
            </w:r>
          </w:p>
        </w:tc>
        <w:tc>
          <w:tcPr>
            <w:tcW w:w="5220" w:type="dxa"/>
            <w:tcBorders>
              <w:top w:val="nil"/>
              <w:left w:val="nil"/>
              <w:bottom w:val="single" w:sz="4" w:space="0" w:color="auto"/>
              <w:right w:val="single" w:sz="4" w:space="0" w:color="auto"/>
            </w:tcBorders>
            <w:shd w:val="clear" w:color="auto" w:fill="auto"/>
          </w:tcPr>
          <w:p w14:paraId="5735362C" w14:textId="7EED0113" w:rsidR="00B66A87" w:rsidRPr="00257DDB" w:rsidRDefault="00B66A87" w:rsidP="00B66A87">
            <w:pPr>
              <w:rPr>
                <w:rFonts w:ascii="Calibri" w:hAnsi="Calibri" w:cs="Calibri"/>
                <w:color w:val="000000"/>
                <w:sz w:val="16"/>
                <w:szCs w:val="16"/>
                <w:lang w:val="es-MX" w:eastAsia="es-MX"/>
              </w:rPr>
            </w:pPr>
            <w:r w:rsidRPr="00E75DBD">
              <w:rPr>
                <w:lang w:val="es-MX"/>
              </w:rPr>
              <w:t>Uso de incubadora</w:t>
            </w:r>
          </w:p>
        </w:tc>
        <w:tc>
          <w:tcPr>
            <w:tcW w:w="980" w:type="dxa"/>
            <w:tcBorders>
              <w:top w:val="nil"/>
              <w:left w:val="nil"/>
              <w:bottom w:val="single" w:sz="4" w:space="0" w:color="auto"/>
              <w:right w:val="single" w:sz="4" w:space="0" w:color="auto"/>
            </w:tcBorders>
            <w:shd w:val="clear" w:color="auto" w:fill="auto"/>
            <w:vAlign w:val="center"/>
            <w:hideMark/>
          </w:tcPr>
          <w:p w14:paraId="2F6C172B"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60C196A6"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0DC86996"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61C61697" w14:textId="1E2FD375"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16</w:t>
            </w:r>
          </w:p>
        </w:tc>
        <w:tc>
          <w:tcPr>
            <w:tcW w:w="5220" w:type="dxa"/>
            <w:tcBorders>
              <w:top w:val="nil"/>
              <w:left w:val="nil"/>
              <w:bottom w:val="single" w:sz="4" w:space="0" w:color="auto"/>
              <w:right w:val="single" w:sz="4" w:space="0" w:color="auto"/>
            </w:tcBorders>
            <w:shd w:val="clear" w:color="auto" w:fill="auto"/>
          </w:tcPr>
          <w:p w14:paraId="075D9146" w14:textId="654F3368" w:rsidR="00B66A87" w:rsidRPr="00257DDB" w:rsidRDefault="00B66A87" w:rsidP="00B66A87">
            <w:pPr>
              <w:rPr>
                <w:rFonts w:ascii="Calibri" w:hAnsi="Calibri" w:cs="Calibri"/>
                <w:color w:val="000000"/>
                <w:sz w:val="16"/>
                <w:szCs w:val="16"/>
                <w:lang w:val="es-MX" w:eastAsia="es-MX"/>
              </w:rPr>
            </w:pPr>
            <w:r w:rsidRPr="00E75DBD">
              <w:rPr>
                <w:lang w:val="es-MX"/>
              </w:rPr>
              <w:t>Minuto adicional de espera (pasado los 30 min)</w:t>
            </w:r>
          </w:p>
        </w:tc>
        <w:tc>
          <w:tcPr>
            <w:tcW w:w="980" w:type="dxa"/>
            <w:tcBorders>
              <w:top w:val="nil"/>
              <w:left w:val="nil"/>
              <w:bottom w:val="single" w:sz="4" w:space="0" w:color="auto"/>
              <w:right w:val="single" w:sz="4" w:space="0" w:color="auto"/>
            </w:tcBorders>
            <w:shd w:val="clear" w:color="auto" w:fill="auto"/>
            <w:vAlign w:val="center"/>
            <w:hideMark/>
          </w:tcPr>
          <w:p w14:paraId="2B9AEBEB"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715966C4"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28924A0F"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5C87670C" w14:textId="61F00118"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17</w:t>
            </w:r>
          </w:p>
        </w:tc>
        <w:tc>
          <w:tcPr>
            <w:tcW w:w="5220" w:type="dxa"/>
            <w:tcBorders>
              <w:top w:val="nil"/>
              <w:left w:val="nil"/>
              <w:bottom w:val="single" w:sz="4" w:space="0" w:color="auto"/>
              <w:right w:val="single" w:sz="4" w:space="0" w:color="auto"/>
            </w:tcBorders>
            <w:shd w:val="clear" w:color="auto" w:fill="auto"/>
          </w:tcPr>
          <w:p w14:paraId="5189231B" w14:textId="2A740036" w:rsidR="00B66A87" w:rsidRPr="00257DDB" w:rsidRDefault="00B66A87" w:rsidP="00B66A87">
            <w:pPr>
              <w:rPr>
                <w:rFonts w:ascii="Calibri" w:hAnsi="Calibri" w:cs="Calibri"/>
                <w:color w:val="000000"/>
                <w:sz w:val="16"/>
                <w:szCs w:val="16"/>
                <w:lang w:val="es-MX" w:eastAsia="es-MX"/>
              </w:rPr>
            </w:pPr>
            <w:r w:rsidRPr="00E75DBD">
              <w:rPr>
                <w:lang w:val="es-MX"/>
              </w:rPr>
              <w:t>Paciente sospechoso covid 19+ o similar</w:t>
            </w:r>
          </w:p>
        </w:tc>
        <w:tc>
          <w:tcPr>
            <w:tcW w:w="980" w:type="dxa"/>
            <w:tcBorders>
              <w:top w:val="nil"/>
              <w:left w:val="nil"/>
              <w:bottom w:val="single" w:sz="4" w:space="0" w:color="auto"/>
              <w:right w:val="single" w:sz="4" w:space="0" w:color="auto"/>
            </w:tcBorders>
            <w:shd w:val="clear" w:color="auto" w:fill="auto"/>
            <w:vAlign w:val="center"/>
            <w:hideMark/>
          </w:tcPr>
          <w:p w14:paraId="1514A44B"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53EF90C9"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B66A87" w:rsidRPr="00257DDB" w14:paraId="42372741"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0F2FEF87" w14:textId="111319C4" w:rsidR="00B66A87" w:rsidRPr="00257DDB" w:rsidRDefault="00C5224F" w:rsidP="00B66A87">
            <w:pPr>
              <w:jc w:val="center"/>
              <w:rPr>
                <w:rFonts w:ascii="Calibri" w:hAnsi="Calibri" w:cs="Calibri"/>
                <w:color w:val="000000"/>
                <w:sz w:val="16"/>
                <w:szCs w:val="16"/>
                <w:lang w:val="es-MX" w:eastAsia="es-MX"/>
              </w:rPr>
            </w:pPr>
            <w:r>
              <w:rPr>
                <w:rFonts w:ascii="Calibri" w:hAnsi="Calibri" w:cs="Calibri"/>
                <w:color w:val="000000"/>
                <w:sz w:val="16"/>
                <w:szCs w:val="16"/>
                <w:lang w:val="es-MX" w:eastAsia="es-MX"/>
              </w:rPr>
              <w:t>18</w:t>
            </w:r>
          </w:p>
        </w:tc>
        <w:tc>
          <w:tcPr>
            <w:tcW w:w="5220" w:type="dxa"/>
            <w:tcBorders>
              <w:top w:val="nil"/>
              <w:left w:val="nil"/>
              <w:bottom w:val="single" w:sz="4" w:space="0" w:color="auto"/>
              <w:right w:val="single" w:sz="4" w:space="0" w:color="auto"/>
            </w:tcBorders>
            <w:shd w:val="clear" w:color="auto" w:fill="auto"/>
          </w:tcPr>
          <w:p w14:paraId="3D04CBDC" w14:textId="6CE4EF9B" w:rsidR="00B66A87" w:rsidRPr="00257DDB" w:rsidRDefault="00B66A87" w:rsidP="00B66A87">
            <w:pPr>
              <w:rPr>
                <w:rFonts w:ascii="Calibri" w:hAnsi="Calibri" w:cs="Calibri"/>
                <w:color w:val="000000"/>
                <w:sz w:val="16"/>
                <w:szCs w:val="16"/>
                <w:lang w:val="es-MX" w:eastAsia="es-MX"/>
              </w:rPr>
            </w:pPr>
            <w:r w:rsidRPr="00E75DBD">
              <w:rPr>
                <w:lang w:val="es-MX"/>
              </w:rPr>
              <w:t>Traslado de personal de la CSBP (día del peatón, elecciones nacionales y departamentales).</w:t>
            </w:r>
          </w:p>
        </w:tc>
        <w:tc>
          <w:tcPr>
            <w:tcW w:w="980" w:type="dxa"/>
            <w:tcBorders>
              <w:top w:val="nil"/>
              <w:left w:val="nil"/>
              <w:bottom w:val="single" w:sz="4" w:space="0" w:color="auto"/>
              <w:right w:val="single" w:sz="4" w:space="0" w:color="auto"/>
            </w:tcBorders>
            <w:shd w:val="clear" w:color="auto" w:fill="auto"/>
            <w:vAlign w:val="center"/>
            <w:hideMark/>
          </w:tcPr>
          <w:p w14:paraId="7C0D8B23"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pacing w:val="-2"/>
                <w:sz w:val="16"/>
                <w:szCs w:val="16"/>
                <w:lang w:eastAsia="es-MX"/>
              </w:rPr>
              <w:t>Por evento</w:t>
            </w:r>
          </w:p>
        </w:tc>
        <w:tc>
          <w:tcPr>
            <w:tcW w:w="1660" w:type="dxa"/>
            <w:tcBorders>
              <w:top w:val="nil"/>
              <w:left w:val="nil"/>
              <w:bottom w:val="single" w:sz="4" w:space="0" w:color="auto"/>
              <w:right w:val="single" w:sz="4" w:space="0" w:color="auto"/>
            </w:tcBorders>
            <w:shd w:val="clear" w:color="auto" w:fill="auto"/>
            <w:vAlign w:val="center"/>
            <w:hideMark/>
          </w:tcPr>
          <w:p w14:paraId="2E9FC436" w14:textId="77777777" w:rsidR="00B66A87" w:rsidRPr="00257DDB" w:rsidRDefault="00B66A87" w:rsidP="00B66A87">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C5224F" w:rsidRPr="00257DDB" w14:paraId="1E07D414"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9CC2E5" w:themeFill="accent1" w:themeFillTint="99"/>
            <w:vAlign w:val="center"/>
          </w:tcPr>
          <w:p w14:paraId="58E9C812" w14:textId="613B881F" w:rsidR="00C5224F" w:rsidRPr="00257DDB" w:rsidRDefault="00C5224F" w:rsidP="00C5224F">
            <w:pPr>
              <w:jc w:val="center"/>
              <w:rPr>
                <w:rFonts w:ascii="Calibri" w:hAnsi="Calibri" w:cs="Calibri"/>
                <w:color w:val="000000"/>
                <w:sz w:val="16"/>
                <w:szCs w:val="16"/>
                <w:lang w:val="es-MX" w:eastAsia="es-MX"/>
              </w:rPr>
            </w:pPr>
          </w:p>
        </w:tc>
        <w:tc>
          <w:tcPr>
            <w:tcW w:w="5220" w:type="dxa"/>
            <w:tcBorders>
              <w:top w:val="nil"/>
              <w:left w:val="nil"/>
              <w:bottom w:val="single" w:sz="4" w:space="0" w:color="auto"/>
              <w:right w:val="single" w:sz="4" w:space="0" w:color="auto"/>
            </w:tcBorders>
            <w:shd w:val="clear" w:color="auto" w:fill="9CC2E5" w:themeFill="accent1" w:themeFillTint="99"/>
          </w:tcPr>
          <w:p w14:paraId="1BAD441E" w14:textId="3744A89F" w:rsidR="00C5224F" w:rsidRPr="00257DDB" w:rsidRDefault="00C5224F" w:rsidP="00C5224F">
            <w:pPr>
              <w:rPr>
                <w:rFonts w:ascii="Calibri" w:hAnsi="Calibri" w:cs="Calibri"/>
                <w:color w:val="000000"/>
                <w:sz w:val="16"/>
                <w:szCs w:val="16"/>
                <w:lang w:val="es-MX" w:eastAsia="es-MX"/>
              </w:rPr>
            </w:pPr>
            <w:r w:rsidRPr="00B66A87">
              <w:rPr>
                <w:b/>
                <w:bCs/>
                <w:u w:val="single"/>
                <w:lang w:val="es-MX"/>
              </w:rPr>
              <w:t xml:space="preserve">OTROS SERVICIOS </w:t>
            </w:r>
            <w:r>
              <w:rPr>
                <w:b/>
                <w:bCs/>
                <w:u w:val="single"/>
                <w:lang w:val="es-MX"/>
              </w:rPr>
              <w:t>OFERTADOS</w:t>
            </w:r>
          </w:p>
        </w:tc>
        <w:tc>
          <w:tcPr>
            <w:tcW w:w="980" w:type="dxa"/>
            <w:tcBorders>
              <w:top w:val="nil"/>
              <w:left w:val="nil"/>
              <w:bottom w:val="single" w:sz="4" w:space="0" w:color="auto"/>
              <w:right w:val="single" w:sz="4" w:space="0" w:color="auto"/>
            </w:tcBorders>
            <w:shd w:val="clear" w:color="auto" w:fill="9CC2E5" w:themeFill="accent1" w:themeFillTint="99"/>
            <w:vAlign w:val="center"/>
          </w:tcPr>
          <w:p w14:paraId="611AE3C0" w14:textId="4C5D9A35" w:rsidR="00C5224F" w:rsidRPr="00257DDB" w:rsidRDefault="00C5224F" w:rsidP="00C5224F">
            <w:pPr>
              <w:rPr>
                <w:rFonts w:ascii="Calibri" w:hAnsi="Calibri" w:cs="Calibri"/>
                <w:color w:val="000000"/>
                <w:sz w:val="16"/>
                <w:szCs w:val="16"/>
                <w:lang w:val="es-MX" w:eastAsia="es-MX"/>
              </w:rPr>
            </w:pPr>
          </w:p>
        </w:tc>
        <w:tc>
          <w:tcPr>
            <w:tcW w:w="1660" w:type="dxa"/>
            <w:tcBorders>
              <w:top w:val="nil"/>
              <w:left w:val="nil"/>
              <w:bottom w:val="single" w:sz="4" w:space="0" w:color="auto"/>
              <w:right w:val="single" w:sz="4" w:space="0" w:color="auto"/>
            </w:tcBorders>
            <w:shd w:val="clear" w:color="auto" w:fill="9CC2E5" w:themeFill="accent1" w:themeFillTint="99"/>
            <w:vAlign w:val="center"/>
          </w:tcPr>
          <w:p w14:paraId="5FA02712" w14:textId="154BBEA4" w:rsidR="00C5224F" w:rsidRPr="00257DDB" w:rsidRDefault="00C5224F" w:rsidP="00C5224F">
            <w:pPr>
              <w:rPr>
                <w:rFonts w:ascii="Calibri" w:hAnsi="Calibri" w:cs="Calibri"/>
                <w:color w:val="000000"/>
                <w:sz w:val="16"/>
                <w:szCs w:val="16"/>
                <w:lang w:val="es-MX" w:eastAsia="es-MX"/>
              </w:rPr>
            </w:pPr>
            <w:r w:rsidRPr="00257DDB">
              <w:rPr>
                <w:rFonts w:ascii="Calibri" w:hAnsi="Calibri" w:cs="Calibri"/>
                <w:color w:val="000000"/>
                <w:sz w:val="16"/>
                <w:szCs w:val="16"/>
                <w:lang w:val="es-MX" w:eastAsia="es-MX"/>
              </w:rPr>
              <w:t> </w:t>
            </w:r>
          </w:p>
        </w:tc>
      </w:tr>
      <w:tr w:rsidR="00C5224F" w:rsidRPr="00257DDB" w14:paraId="6B180EF8"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2D5FC461" w14:textId="511C3D42" w:rsidR="00C5224F" w:rsidRPr="00257DDB" w:rsidRDefault="00C5224F" w:rsidP="00C5224F">
            <w:pPr>
              <w:jc w:val="center"/>
              <w:rPr>
                <w:rFonts w:ascii="Calibri" w:hAnsi="Calibri" w:cs="Calibri"/>
                <w:color w:val="000000"/>
                <w:sz w:val="16"/>
                <w:szCs w:val="16"/>
                <w:lang w:val="es-MX" w:eastAsia="es-MX"/>
              </w:rPr>
            </w:pPr>
          </w:p>
        </w:tc>
        <w:tc>
          <w:tcPr>
            <w:tcW w:w="5220" w:type="dxa"/>
            <w:tcBorders>
              <w:top w:val="nil"/>
              <w:left w:val="nil"/>
              <w:bottom w:val="single" w:sz="4" w:space="0" w:color="auto"/>
              <w:right w:val="single" w:sz="4" w:space="0" w:color="auto"/>
            </w:tcBorders>
            <w:shd w:val="clear" w:color="auto" w:fill="auto"/>
          </w:tcPr>
          <w:p w14:paraId="4DFD9128" w14:textId="56A314D0" w:rsidR="00C5224F" w:rsidRPr="00257DDB" w:rsidRDefault="00C5224F" w:rsidP="00C5224F">
            <w:pPr>
              <w:rPr>
                <w:rFonts w:ascii="Calibri" w:hAnsi="Calibri" w:cs="Calibri"/>
                <w:color w:val="000000"/>
                <w:sz w:val="16"/>
                <w:szCs w:val="16"/>
                <w:lang w:val="es-MX" w:eastAsia="es-MX"/>
              </w:rPr>
            </w:pPr>
          </w:p>
        </w:tc>
        <w:tc>
          <w:tcPr>
            <w:tcW w:w="980" w:type="dxa"/>
            <w:tcBorders>
              <w:top w:val="nil"/>
              <w:left w:val="nil"/>
              <w:bottom w:val="single" w:sz="4" w:space="0" w:color="auto"/>
              <w:right w:val="single" w:sz="4" w:space="0" w:color="auto"/>
            </w:tcBorders>
            <w:shd w:val="clear" w:color="auto" w:fill="auto"/>
            <w:vAlign w:val="center"/>
          </w:tcPr>
          <w:p w14:paraId="13B69628" w14:textId="4D2319D6" w:rsidR="00C5224F" w:rsidRPr="00257DDB" w:rsidRDefault="00C5224F" w:rsidP="00C5224F">
            <w:pPr>
              <w:rPr>
                <w:rFonts w:ascii="Calibri" w:hAnsi="Calibri" w:cs="Calibri"/>
                <w:color w:val="000000"/>
                <w:sz w:val="16"/>
                <w:szCs w:val="16"/>
                <w:lang w:val="es-MX" w:eastAsia="es-MX"/>
              </w:rPr>
            </w:pPr>
          </w:p>
        </w:tc>
        <w:tc>
          <w:tcPr>
            <w:tcW w:w="1660" w:type="dxa"/>
            <w:tcBorders>
              <w:top w:val="nil"/>
              <w:left w:val="nil"/>
              <w:bottom w:val="single" w:sz="4" w:space="0" w:color="auto"/>
              <w:right w:val="single" w:sz="4" w:space="0" w:color="auto"/>
            </w:tcBorders>
            <w:shd w:val="clear" w:color="auto" w:fill="auto"/>
            <w:vAlign w:val="center"/>
          </w:tcPr>
          <w:p w14:paraId="5EAB4237" w14:textId="7C9722E8" w:rsidR="00C5224F" w:rsidRPr="00257DDB" w:rsidRDefault="00C5224F" w:rsidP="00C5224F">
            <w:pPr>
              <w:rPr>
                <w:rFonts w:ascii="Calibri" w:hAnsi="Calibri" w:cs="Calibri"/>
                <w:color w:val="000000"/>
                <w:sz w:val="16"/>
                <w:szCs w:val="16"/>
                <w:lang w:val="es-MX" w:eastAsia="es-MX"/>
              </w:rPr>
            </w:pPr>
          </w:p>
        </w:tc>
      </w:tr>
      <w:tr w:rsidR="00C5224F" w:rsidRPr="00257DDB" w14:paraId="5F48BDF9"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15033BE1" w14:textId="6B82D07F" w:rsidR="00C5224F" w:rsidRPr="00257DDB" w:rsidRDefault="00C5224F" w:rsidP="00C5224F">
            <w:pPr>
              <w:jc w:val="center"/>
              <w:rPr>
                <w:rFonts w:ascii="Calibri" w:hAnsi="Calibri" w:cs="Calibri"/>
                <w:color w:val="000000"/>
                <w:sz w:val="16"/>
                <w:szCs w:val="16"/>
                <w:lang w:val="es-MX" w:eastAsia="es-MX"/>
              </w:rPr>
            </w:pPr>
          </w:p>
        </w:tc>
        <w:tc>
          <w:tcPr>
            <w:tcW w:w="5220" w:type="dxa"/>
            <w:tcBorders>
              <w:top w:val="nil"/>
              <w:left w:val="nil"/>
              <w:bottom w:val="single" w:sz="4" w:space="0" w:color="auto"/>
              <w:right w:val="single" w:sz="4" w:space="0" w:color="auto"/>
            </w:tcBorders>
            <w:shd w:val="clear" w:color="auto" w:fill="auto"/>
            <w:vAlign w:val="center"/>
          </w:tcPr>
          <w:p w14:paraId="381CDCEA" w14:textId="153AA72C" w:rsidR="00C5224F" w:rsidRPr="00257DDB" w:rsidRDefault="00C5224F" w:rsidP="00C5224F">
            <w:pPr>
              <w:rPr>
                <w:rFonts w:ascii="Calibri" w:hAnsi="Calibri" w:cs="Calibri"/>
                <w:color w:val="000000"/>
                <w:sz w:val="16"/>
                <w:szCs w:val="16"/>
                <w:lang w:val="es-MX" w:eastAsia="es-MX"/>
              </w:rPr>
            </w:pPr>
          </w:p>
        </w:tc>
        <w:tc>
          <w:tcPr>
            <w:tcW w:w="980" w:type="dxa"/>
            <w:tcBorders>
              <w:top w:val="nil"/>
              <w:left w:val="nil"/>
              <w:bottom w:val="single" w:sz="4" w:space="0" w:color="auto"/>
              <w:right w:val="single" w:sz="4" w:space="0" w:color="auto"/>
            </w:tcBorders>
            <w:shd w:val="clear" w:color="auto" w:fill="auto"/>
            <w:vAlign w:val="center"/>
          </w:tcPr>
          <w:p w14:paraId="4653BCFF" w14:textId="5CD17BAF" w:rsidR="00C5224F" w:rsidRPr="00257DDB" w:rsidRDefault="00C5224F" w:rsidP="00C5224F">
            <w:pPr>
              <w:rPr>
                <w:rFonts w:ascii="Calibri" w:hAnsi="Calibri" w:cs="Calibri"/>
                <w:color w:val="000000"/>
                <w:sz w:val="16"/>
                <w:szCs w:val="16"/>
                <w:lang w:val="es-MX" w:eastAsia="es-MX"/>
              </w:rPr>
            </w:pPr>
          </w:p>
        </w:tc>
        <w:tc>
          <w:tcPr>
            <w:tcW w:w="1660" w:type="dxa"/>
            <w:tcBorders>
              <w:top w:val="nil"/>
              <w:left w:val="nil"/>
              <w:bottom w:val="single" w:sz="4" w:space="0" w:color="auto"/>
              <w:right w:val="single" w:sz="4" w:space="0" w:color="auto"/>
            </w:tcBorders>
            <w:shd w:val="clear" w:color="auto" w:fill="auto"/>
            <w:vAlign w:val="center"/>
          </w:tcPr>
          <w:p w14:paraId="15866120" w14:textId="4366E0F9" w:rsidR="00C5224F" w:rsidRPr="00257DDB" w:rsidRDefault="00C5224F" w:rsidP="00C5224F">
            <w:pPr>
              <w:rPr>
                <w:rFonts w:ascii="Calibri" w:hAnsi="Calibri" w:cs="Calibri"/>
                <w:color w:val="000000"/>
                <w:sz w:val="16"/>
                <w:szCs w:val="16"/>
                <w:lang w:val="es-MX" w:eastAsia="es-MX"/>
              </w:rPr>
            </w:pPr>
          </w:p>
        </w:tc>
      </w:tr>
      <w:tr w:rsidR="00C5224F" w:rsidRPr="00257DDB" w14:paraId="0380999C"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04ACDFE3" w14:textId="390C7D88" w:rsidR="00C5224F" w:rsidRPr="00257DDB" w:rsidRDefault="00C5224F" w:rsidP="00C5224F">
            <w:pPr>
              <w:jc w:val="center"/>
              <w:rPr>
                <w:rFonts w:ascii="Calibri" w:hAnsi="Calibri" w:cs="Calibri"/>
                <w:color w:val="000000"/>
                <w:sz w:val="16"/>
                <w:szCs w:val="16"/>
                <w:lang w:val="es-MX" w:eastAsia="es-MX"/>
              </w:rPr>
            </w:pPr>
          </w:p>
        </w:tc>
        <w:tc>
          <w:tcPr>
            <w:tcW w:w="5220" w:type="dxa"/>
            <w:tcBorders>
              <w:top w:val="nil"/>
              <w:left w:val="nil"/>
              <w:bottom w:val="single" w:sz="4" w:space="0" w:color="auto"/>
              <w:right w:val="single" w:sz="4" w:space="0" w:color="auto"/>
            </w:tcBorders>
            <w:shd w:val="clear" w:color="auto" w:fill="auto"/>
            <w:vAlign w:val="center"/>
          </w:tcPr>
          <w:p w14:paraId="7715C68D" w14:textId="062BF0FF" w:rsidR="00C5224F" w:rsidRPr="00257DDB" w:rsidRDefault="00C5224F" w:rsidP="00C5224F">
            <w:pPr>
              <w:rPr>
                <w:rFonts w:ascii="Calibri" w:hAnsi="Calibri" w:cs="Calibri"/>
                <w:color w:val="000000"/>
                <w:sz w:val="16"/>
                <w:szCs w:val="16"/>
                <w:lang w:val="es-MX" w:eastAsia="es-MX"/>
              </w:rPr>
            </w:pPr>
          </w:p>
        </w:tc>
        <w:tc>
          <w:tcPr>
            <w:tcW w:w="980" w:type="dxa"/>
            <w:tcBorders>
              <w:top w:val="nil"/>
              <w:left w:val="nil"/>
              <w:bottom w:val="single" w:sz="4" w:space="0" w:color="auto"/>
              <w:right w:val="single" w:sz="4" w:space="0" w:color="auto"/>
            </w:tcBorders>
            <w:shd w:val="clear" w:color="auto" w:fill="auto"/>
            <w:vAlign w:val="center"/>
          </w:tcPr>
          <w:p w14:paraId="196F0D2E" w14:textId="63D337B1" w:rsidR="00C5224F" w:rsidRPr="00257DDB" w:rsidRDefault="00C5224F" w:rsidP="00C5224F">
            <w:pPr>
              <w:rPr>
                <w:rFonts w:ascii="Calibri" w:hAnsi="Calibri" w:cs="Calibri"/>
                <w:color w:val="000000"/>
                <w:sz w:val="16"/>
                <w:szCs w:val="16"/>
                <w:lang w:val="es-MX" w:eastAsia="es-MX"/>
              </w:rPr>
            </w:pPr>
          </w:p>
        </w:tc>
        <w:tc>
          <w:tcPr>
            <w:tcW w:w="1660" w:type="dxa"/>
            <w:tcBorders>
              <w:top w:val="nil"/>
              <w:left w:val="nil"/>
              <w:bottom w:val="single" w:sz="4" w:space="0" w:color="auto"/>
              <w:right w:val="single" w:sz="4" w:space="0" w:color="auto"/>
            </w:tcBorders>
            <w:shd w:val="clear" w:color="auto" w:fill="auto"/>
            <w:vAlign w:val="center"/>
          </w:tcPr>
          <w:p w14:paraId="54595E39" w14:textId="148595DF" w:rsidR="00C5224F" w:rsidRPr="00257DDB" w:rsidRDefault="00C5224F" w:rsidP="00C5224F">
            <w:pPr>
              <w:rPr>
                <w:rFonts w:ascii="Calibri" w:hAnsi="Calibri" w:cs="Calibri"/>
                <w:color w:val="000000"/>
                <w:sz w:val="16"/>
                <w:szCs w:val="16"/>
                <w:lang w:val="es-MX" w:eastAsia="es-MX"/>
              </w:rPr>
            </w:pPr>
          </w:p>
        </w:tc>
      </w:tr>
      <w:tr w:rsidR="00C5224F" w:rsidRPr="00257DDB" w14:paraId="6D1A6496" w14:textId="77777777" w:rsidTr="00C5224F">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7791B489" w14:textId="59ACB157" w:rsidR="00C5224F" w:rsidRPr="00257DDB" w:rsidRDefault="00C5224F" w:rsidP="00C5224F">
            <w:pPr>
              <w:jc w:val="center"/>
              <w:rPr>
                <w:rFonts w:ascii="Calibri" w:hAnsi="Calibri" w:cs="Calibri"/>
                <w:color w:val="000000"/>
                <w:sz w:val="16"/>
                <w:szCs w:val="16"/>
                <w:lang w:val="es-MX" w:eastAsia="es-MX"/>
              </w:rPr>
            </w:pPr>
          </w:p>
        </w:tc>
        <w:tc>
          <w:tcPr>
            <w:tcW w:w="5220" w:type="dxa"/>
            <w:tcBorders>
              <w:top w:val="nil"/>
              <w:left w:val="nil"/>
              <w:bottom w:val="single" w:sz="4" w:space="0" w:color="auto"/>
              <w:right w:val="single" w:sz="4" w:space="0" w:color="auto"/>
            </w:tcBorders>
            <w:shd w:val="clear" w:color="auto" w:fill="auto"/>
            <w:vAlign w:val="center"/>
          </w:tcPr>
          <w:p w14:paraId="2BC7D4D2" w14:textId="496242E2" w:rsidR="00C5224F" w:rsidRPr="00257DDB" w:rsidRDefault="00C5224F" w:rsidP="00C5224F">
            <w:pPr>
              <w:rPr>
                <w:rFonts w:ascii="Calibri" w:hAnsi="Calibri" w:cs="Calibri"/>
                <w:color w:val="000000"/>
                <w:sz w:val="16"/>
                <w:szCs w:val="16"/>
                <w:lang w:val="es-MX" w:eastAsia="es-MX"/>
              </w:rPr>
            </w:pPr>
          </w:p>
        </w:tc>
        <w:tc>
          <w:tcPr>
            <w:tcW w:w="980" w:type="dxa"/>
            <w:tcBorders>
              <w:top w:val="nil"/>
              <w:left w:val="nil"/>
              <w:bottom w:val="single" w:sz="4" w:space="0" w:color="auto"/>
              <w:right w:val="single" w:sz="4" w:space="0" w:color="auto"/>
            </w:tcBorders>
            <w:shd w:val="clear" w:color="auto" w:fill="auto"/>
            <w:vAlign w:val="center"/>
          </w:tcPr>
          <w:p w14:paraId="2C3C493E" w14:textId="2BED8BF5" w:rsidR="00C5224F" w:rsidRPr="00257DDB" w:rsidRDefault="00C5224F" w:rsidP="00C5224F">
            <w:pPr>
              <w:rPr>
                <w:rFonts w:ascii="Calibri" w:hAnsi="Calibri" w:cs="Calibri"/>
                <w:color w:val="000000"/>
                <w:sz w:val="16"/>
                <w:szCs w:val="16"/>
                <w:lang w:val="es-MX" w:eastAsia="es-MX"/>
              </w:rPr>
            </w:pPr>
          </w:p>
        </w:tc>
        <w:tc>
          <w:tcPr>
            <w:tcW w:w="1660" w:type="dxa"/>
            <w:tcBorders>
              <w:top w:val="nil"/>
              <w:left w:val="nil"/>
              <w:bottom w:val="single" w:sz="4" w:space="0" w:color="auto"/>
              <w:right w:val="single" w:sz="4" w:space="0" w:color="auto"/>
            </w:tcBorders>
            <w:shd w:val="clear" w:color="auto" w:fill="auto"/>
            <w:vAlign w:val="center"/>
          </w:tcPr>
          <w:p w14:paraId="1FD297E8" w14:textId="2F38AA64" w:rsidR="00C5224F" w:rsidRPr="00257DDB" w:rsidRDefault="00C5224F" w:rsidP="00C5224F">
            <w:pPr>
              <w:rPr>
                <w:rFonts w:ascii="Calibri" w:hAnsi="Calibri" w:cs="Calibri"/>
                <w:color w:val="000000"/>
                <w:sz w:val="16"/>
                <w:szCs w:val="16"/>
                <w:lang w:val="es-MX" w:eastAsia="es-MX"/>
              </w:rPr>
            </w:pPr>
          </w:p>
        </w:tc>
      </w:tr>
      <w:tr w:rsidR="00C5224F" w:rsidRPr="00257DDB" w14:paraId="5BFB6B61" w14:textId="77777777" w:rsidTr="00EB36B1">
        <w:trPr>
          <w:trHeight w:val="288"/>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14B5ADC5" w14:textId="7D46C10B" w:rsidR="00C5224F" w:rsidRPr="00257DDB" w:rsidRDefault="00C5224F" w:rsidP="00C5224F">
            <w:pPr>
              <w:jc w:val="center"/>
              <w:rPr>
                <w:rFonts w:ascii="Calibri" w:hAnsi="Calibri" w:cs="Calibri"/>
                <w:color w:val="000000"/>
                <w:sz w:val="16"/>
                <w:szCs w:val="16"/>
                <w:lang w:val="es-MX" w:eastAsia="es-MX"/>
              </w:rPr>
            </w:pPr>
          </w:p>
        </w:tc>
        <w:tc>
          <w:tcPr>
            <w:tcW w:w="5220" w:type="dxa"/>
            <w:tcBorders>
              <w:top w:val="nil"/>
              <w:left w:val="nil"/>
              <w:bottom w:val="single" w:sz="4" w:space="0" w:color="auto"/>
              <w:right w:val="single" w:sz="4" w:space="0" w:color="auto"/>
            </w:tcBorders>
            <w:shd w:val="clear" w:color="auto" w:fill="auto"/>
            <w:vAlign w:val="center"/>
          </w:tcPr>
          <w:p w14:paraId="18D81125" w14:textId="68040528" w:rsidR="00C5224F" w:rsidRPr="00257DDB" w:rsidRDefault="00C5224F" w:rsidP="00C5224F">
            <w:pPr>
              <w:rPr>
                <w:rFonts w:ascii="Calibri" w:hAnsi="Calibri" w:cs="Calibri"/>
                <w:color w:val="000000"/>
                <w:sz w:val="16"/>
                <w:szCs w:val="16"/>
                <w:lang w:val="es-MX" w:eastAsia="es-MX"/>
              </w:rPr>
            </w:pPr>
          </w:p>
        </w:tc>
        <w:tc>
          <w:tcPr>
            <w:tcW w:w="980" w:type="dxa"/>
            <w:tcBorders>
              <w:top w:val="nil"/>
              <w:left w:val="nil"/>
              <w:bottom w:val="single" w:sz="4" w:space="0" w:color="auto"/>
              <w:right w:val="single" w:sz="4" w:space="0" w:color="auto"/>
            </w:tcBorders>
            <w:shd w:val="clear" w:color="auto" w:fill="auto"/>
            <w:vAlign w:val="center"/>
          </w:tcPr>
          <w:p w14:paraId="34168339" w14:textId="786F7C64" w:rsidR="00C5224F" w:rsidRPr="00257DDB" w:rsidRDefault="00C5224F" w:rsidP="00C5224F">
            <w:pPr>
              <w:rPr>
                <w:rFonts w:ascii="Calibri" w:hAnsi="Calibri" w:cs="Calibri"/>
                <w:color w:val="000000"/>
                <w:sz w:val="16"/>
                <w:szCs w:val="16"/>
                <w:lang w:val="es-MX" w:eastAsia="es-MX"/>
              </w:rPr>
            </w:pPr>
          </w:p>
        </w:tc>
        <w:tc>
          <w:tcPr>
            <w:tcW w:w="1660" w:type="dxa"/>
            <w:tcBorders>
              <w:top w:val="nil"/>
              <w:left w:val="nil"/>
              <w:bottom w:val="single" w:sz="4" w:space="0" w:color="auto"/>
              <w:right w:val="single" w:sz="4" w:space="0" w:color="auto"/>
            </w:tcBorders>
            <w:shd w:val="clear" w:color="auto" w:fill="auto"/>
            <w:vAlign w:val="center"/>
          </w:tcPr>
          <w:p w14:paraId="5EB4DFD2" w14:textId="390463A5" w:rsidR="00C5224F" w:rsidRPr="00257DDB" w:rsidRDefault="00C5224F" w:rsidP="00C5224F">
            <w:pPr>
              <w:rPr>
                <w:rFonts w:ascii="Calibri" w:hAnsi="Calibri" w:cs="Calibri"/>
                <w:color w:val="000000"/>
                <w:sz w:val="16"/>
                <w:szCs w:val="16"/>
                <w:lang w:val="es-MX" w:eastAsia="es-MX"/>
              </w:rPr>
            </w:pPr>
          </w:p>
        </w:tc>
      </w:tr>
      <w:bookmarkEnd w:id="3"/>
    </w:tbl>
    <w:p w14:paraId="4F203914" w14:textId="77777777" w:rsidR="00B276F5" w:rsidRDefault="00B276F5" w:rsidP="00B276F5">
      <w:pPr>
        <w:ind w:left="360"/>
        <w:jc w:val="both"/>
        <w:rPr>
          <w:rFonts w:asciiTheme="minorHAnsi" w:hAnsiTheme="minorHAnsi" w:cstheme="minorHAnsi"/>
          <w:b/>
          <w:highlight w:val="yellow"/>
          <w:lang w:val="es-BO"/>
        </w:rPr>
      </w:pPr>
    </w:p>
    <w:p w14:paraId="2E4D981F" w14:textId="77777777" w:rsidR="00C5224F" w:rsidRDefault="00C5224F" w:rsidP="00C5224F">
      <w:pPr>
        <w:ind w:left="360"/>
        <w:jc w:val="center"/>
        <w:rPr>
          <w:rFonts w:asciiTheme="minorHAnsi" w:hAnsiTheme="minorHAnsi" w:cstheme="minorHAnsi"/>
          <w:b/>
          <w:lang w:val="es-BO"/>
        </w:rPr>
      </w:pPr>
    </w:p>
    <w:p w14:paraId="223A9F0A" w14:textId="71D1B500" w:rsidR="00B276F5" w:rsidRPr="00B276F5" w:rsidRDefault="00B276F5" w:rsidP="00C5224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2C05464" w14:textId="77777777" w:rsidR="0025052D" w:rsidRDefault="0025052D" w:rsidP="00B37567">
      <w:pPr>
        <w:jc w:val="center"/>
        <w:rPr>
          <w:rFonts w:asciiTheme="minorHAnsi" w:hAnsiTheme="minorHAnsi" w:cstheme="minorHAnsi"/>
          <w:sz w:val="22"/>
          <w:szCs w:val="22"/>
        </w:rPr>
      </w:pPr>
    </w:p>
    <w:p w14:paraId="2F285CE1" w14:textId="1B91A9C8" w:rsidR="0025052D" w:rsidRPr="006B654B" w:rsidRDefault="0025052D" w:rsidP="0025052D">
      <w:pPr>
        <w:pStyle w:val="Textosinformato"/>
        <w:spacing w:after="120"/>
        <w:jc w:val="center"/>
        <w:rPr>
          <w:rFonts w:asciiTheme="minorHAnsi" w:hAnsiTheme="minorHAnsi" w:cstheme="minorHAnsi"/>
          <w:b/>
          <w:caps/>
          <w:sz w:val="16"/>
          <w:szCs w:val="16"/>
          <w:u w:val="single"/>
          <w:lang w:val="es-AR"/>
        </w:rPr>
      </w:pPr>
      <w:r w:rsidRPr="006B654B">
        <w:rPr>
          <w:rFonts w:asciiTheme="minorHAnsi" w:hAnsiTheme="minorHAnsi" w:cstheme="minorHAnsi"/>
          <w:b/>
          <w:caps/>
          <w:sz w:val="16"/>
          <w:szCs w:val="16"/>
          <w:u w:val="single"/>
          <w:lang w:val="es-AR"/>
        </w:rPr>
        <w:t xml:space="preserve">MODELO Contrato DE PRESTACIÓN DE SERVICIOS </w:t>
      </w:r>
    </w:p>
    <w:p w14:paraId="3A7FFAF5" w14:textId="77777777" w:rsidR="0025052D" w:rsidRPr="006B654B" w:rsidRDefault="0025052D" w:rsidP="0025052D">
      <w:pPr>
        <w:pStyle w:val="Textosinformato"/>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Conste por el presente documento privado, un </w:t>
      </w:r>
      <w:r w:rsidRPr="006B654B">
        <w:rPr>
          <w:rFonts w:asciiTheme="minorHAnsi" w:hAnsiTheme="minorHAnsi" w:cstheme="minorHAnsi"/>
          <w:b/>
          <w:sz w:val="16"/>
          <w:szCs w:val="16"/>
        </w:rPr>
        <w:t xml:space="preserve">CONTRATO DE PRESTACION DE SERVICIOS DE </w:t>
      </w:r>
      <w:r w:rsidRPr="006B654B">
        <w:rPr>
          <w:rFonts w:asciiTheme="minorHAnsi" w:hAnsiTheme="minorHAnsi" w:cstheme="minorHAnsi"/>
          <w:b/>
          <w:sz w:val="16"/>
          <w:szCs w:val="16"/>
          <w:lang w:val="es-AR"/>
        </w:rPr>
        <w:t>____________________,</w:t>
      </w:r>
      <w:r w:rsidRPr="006B654B">
        <w:rPr>
          <w:rFonts w:asciiTheme="minorHAnsi" w:hAnsiTheme="minorHAnsi" w:cstheme="minorHAnsi"/>
          <w:sz w:val="16"/>
          <w:szCs w:val="16"/>
        </w:rPr>
        <w:t xml:space="preserve"> suscrito al tenor de las siguientes cláusulas:</w:t>
      </w:r>
    </w:p>
    <w:p w14:paraId="5ACB4CF6"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sz w:val="16"/>
          <w:szCs w:val="16"/>
        </w:rPr>
        <w:t xml:space="preserve">PRIMERA: (PARTES CONTRATANTES). - </w:t>
      </w:r>
      <w:r w:rsidRPr="006B654B">
        <w:rPr>
          <w:rFonts w:asciiTheme="minorHAnsi" w:hAnsiTheme="minorHAnsi" w:cstheme="minorHAnsi"/>
          <w:sz w:val="16"/>
          <w:szCs w:val="16"/>
        </w:rPr>
        <w:t xml:space="preserve"> El presente contrato es suscrito por:</w:t>
      </w:r>
    </w:p>
    <w:p w14:paraId="44546FE7" w14:textId="77777777" w:rsidR="0025052D" w:rsidRPr="006B654B" w:rsidRDefault="0025052D" w:rsidP="000031B4">
      <w:pPr>
        <w:numPr>
          <w:ilvl w:val="1"/>
          <w:numId w:val="27"/>
        </w:numPr>
        <w:suppressAutoHyphens/>
        <w:autoSpaceDE w:val="0"/>
        <w:autoSpaceDN w:val="0"/>
        <w:spacing w:after="120"/>
        <w:jc w:val="both"/>
        <w:textAlignment w:val="baseline"/>
        <w:rPr>
          <w:rFonts w:asciiTheme="minorHAnsi" w:hAnsiTheme="minorHAnsi" w:cstheme="minorHAnsi"/>
          <w:sz w:val="16"/>
          <w:szCs w:val="16"/>
        </w:rPr>
      </w:pPr>
      <w:r w:rsidRPr="006B654B">
        <w:rPr>
          <w:rFonts w:asciiTheme="minorHAnsi" w:hAnsiTheme="minorHAnsi" w:cstheme="minorHAnsi"/>
          <w:b/>
          <w:bCs/>
          <w:sz w:val="16"/>
          <w:szCs w:val="16"/>
          <w:lang w:val="es"/>
        </w:rPr>
        <w:t xml:space="preserve">__________________, </w:t>
      </w:r>
      <w:r w:rsidRPr="006B654B">
        <w:rPr>
          <w:rFonts w:asciiTheme="minorHAnsi" w:hAnsiTheme="minorHAnsi" w:cstheme="minorHAnsi"/>
          <w:sz w:val="16"/>
          <w:szCs w:val="16"/>
          <w:lang w:val="es"/>
        </w:rPr>
        <w:t xml:space="preserve">boliviano, con Cédula de Identidad N°________________, mayor de edad, hábil por derecho, en su condición de __________ de la </w:t>
      </w:r>
      <w:r w:rsidRPr="006B654B">
        <w:rPr>
          <w:rFonts w:asciiTheme="minorHAnsi" w:hAnsiTheme="minorHAnsi" w:cstheme="minorHAnsi"/>
          <w:b/>
          <w:bCs/>
          <w:sz w:val="16"/>
          <w:szCs w:val="16"/>
          <w:lang w:val="es"/>
        </w:rPr>
        <w:t>CAJA DE SALUD DE LA BANCA PRIVADA (CSBP)</w:t>
      </w:r>
      <w:r w:rsidRPr="006B654B">
        <w:rPr>
          <w:rFonts w:asciiTheme="minorHAnsi" w:hAnsiTheme="minorHAnsi" w:cstheme="minorHAnsi"/>
          <w:sz w:val="16"/>
          <w:szCs w:val="16"/>
          <w:lang w:val="es"/>
        </w:rPr>
        <w:t xml:space="preserve">, Ente Gestor del Sistema de Seguridad Social de Corto Plazo, con domicilio en la calle _____________, zona central de la ciudad de ___________, conforme acredita el Testimonio Nº____/202_ de __ de ________ de 202_, por el cual se otorga el Poder General/Especial, Amplio, Suficiente y Expreso por ante la Notaria de Fe Pública de Primera Clase No. __ del Distrito Judicial de ________, a cargo de la ___________ de esta ciudad, que en lo sucesivo se denominará la </w:t>
      </w:r>
      <w:r w:rsidRPr="006B654B">
        <w:rPr>
          <w:rFonts w:asciiTheme="minorHAnsi" w:hAnsiTheme="minorHAnsi" w:cstheme="minorHAnsi"/>
          <w:b/>
          <w:bCs/>
          <w:sz w:val="16"/>
          <w:szCs w:val="16"/>
          <w:lang w:val="es"/>
        </w:rPr>
        <w:t>CAJA DE SALUD DE LA BANCA PRIVADA (CSBP)</w:t>
      </w:r>
      <w:r w:rsidRPr="006B654B">
        <w:rPr>
          <w:rFonts w:asciiTheme="minorHAnsi" w:hAnsiTheme="minorHAnsi" w:cstheme="minorHAnsi"/>
          <w:sz w:val="16"/>
          <w:szCs w:val="16"/>
        </w:rPr>
        <w:t>, y por la otra:</w:t>
      </w:r>
    </w:p>
    <w:p w14:paraId="7655D864" w14:textId="77777777" w:rsidR="0025052D" w:rsidRPr="006B654B" w:rsidRDefault="0025052D" w:rsidP="000031B4">
      <w:pPr>
        <w:numPr>
          <w:ilvl w:val="1"/>
          <w:numId w:val="27"/>
        </w:numPr>
        <w:suppressAutoHyphens/>
        <w:autoSpaceDE w:val="0"/>
        <w:autoSpaceDN w:val="0"/>
        <w:spacing w:after="120"/>
        <w:jc w:val="both"/>
        <w:textAlignment w:val="baseline"/>
        <w:rPr>
          <w:rFonts w:asciiTheme="minorHAnsi" w:hAnsiTheme="minorHAnsi" w:cstheme="minorHAnsi"/>
          <w:sz w:val="16"/>
          <w:szCs w:val="16"/>
        </w:rPr>
      </w:pPr>
      <w:r w:rsidRPr="006B654B">
        <w:rPr>
          <w:rFonts w:asciiTheme="minorHAnsi" w:hAnsiTheme="minorHAnsi" w:cstheme="minorHAnsi"/>
          <w:b/>
          <w:bCs/>
          <w:sz w:val="16"/>
          <w:szCs w:val="16"/>
          <w:lang w:val="es"/>
        </w:rPr>
        <w:t>_______________________</w:t>
      </w:r>
      <w:r w:rsidRPr="006B654B">
        <w:rPr>
          <w:rFonts w:asciiTheme="minorHAnsi" w:hAnsiTheme="minorHAnsi" w:cstheme="minorHAnsi"/>
          <w:sz w:val="16"/>
          <w:szCs w:val="16"/>
        </w:rPr>
        <w:t>,</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de nacionalidad</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 xml:space="preserve">boliviana, de profesión _____________, portador de la Cédula de Identidad N°__________, con domicilio en </w:t>
      </w:r>
      <w:bookmarkStart w:id="4" w:name="_Hlk91764020"/>
      <w:r w:rsidRPr="006B654B">
        <w:rPr>
          <w:rFonts w:asciiTheme="minorHAnsi" w:hAnsiTheme="minorHAnsi" w:cstheme="minorHAnsi"/>
          <w:sz w:val="16"/>
          <w:szCs w:val="16"/>
        </w:rPr>
        <w:t>_________</w:t>
      </w:r>
      <w:r w:rsidRPr="006B654B">
        <w:rPr>
          <w:rFonts w:asciiTheme="minorHAnsi" w:hAnsiTheme="minorHAnsi" w:cstheme="minorHAnsi"/>
          <w:spacing w:val="-6"/>
          <w:sz w:val="16"/>
          <w:szCs w:val="16"/>
        </w:rPr>
        <w:t xml:space="preserve"> Nº ______, zona _____________, de la ciudad de </w:t>
      </w:r>
      <w:bookmarkEnd w:id="4"/>
      <w:r w:rsidRPr="006B654B">
        <w:rPr>
          <w:rFonts w:asciiTheme="minorHAnsi" w:hAnsiTheme="minorHAnsi" w:cstheme="minorHAnsi"/>
          <w:spacing w:val="-6"/>
          <w:sz w:val="16"/>
          <w:szCs w:val="16"/>
        </w:rPr>
        <w:t>_____________</w:t>
      </w:r>
      <w:r w:rsidRPr="006B654B">
        <w:rPr>
          <w:rFonts w:asciiTheme="minorHAnsi" w:hAnsiTheme="minorHAnsi" w:cstheme="minorHAnsi"/>
          <w:sz w:val="16"/>
          <w:szCs w:val="16"/>
        </w:rPr>
        <w:t xml:space="preserve">, </w:t>
      </w:r>
      <w:r w:rsidRPr="006B654B">
        <w:rPr>
          <w:rFonts w:asciiTheme="minorHAnsi" w:hAnsiTheme="minorHAnsi" w:cstheme="minorHAnsi"/>
          <w:spacing w:val="-6"/>
          <w:sz w:val="16"/>
          <w:szCs w:val="16"/>
        </w:rPr>
        <w:t xml:space="preserve">que en adelante se denominará </w:t>
      </w:r>
      <w:r w:rsidRPr="006B654B">
        <w:rPr>
          <w:rFonts w:asciiTheme="minorHAnsi" w:hAnsiTheme="minorHAnsi" w:cstheme="minorHAnsi"/>
          <w:b/>
          <w:bCs/>
          <w:sz w:val="16"/>
          <w:szCs w:val="16"/>
        </w:rPr>
        <w:t>PROVEEDOR</w:t>
      </w:r>
      <w:r w:rsidRPr="006B654B">
        <w:rPr>
          <w:rFonts w:asciiTheme="minorHAnsi" w:hAnsiTheme="minorHAnsi" w:cstheme="minorHAnsi"/>
          <w:sz w:val="16"/>
          <w:szCs w:val="16"/>
        </w:rPr>
        <w:t>.</w:t>
      </w:r>
    </w:p>
    <w:p w14:paraId="565B6E9C"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SEGUNDA: (ANTECEDENTES). -  </w:t>
      </w:r>
      <w:r w:rsidRPr="006B654B">
        <w:rPr>
          <w:rFonts w:asciiTheme="minorHAnsi" w:hAnsiTheme="minorHAnsi" w:cstheme="minorHAnsi"/>
          <w:sz w:val="16"/>
          <w:szCs w:val="16"/>
          <w:lang w:val="es-AR"/>
        </w:rPr>
        <w:t xml:space="preserve">Mediante formulario de inicio de proceso de fecha __ de ________ de 202_ la Jefe de __________, solicita la contratación de servicios de una </w:t>
      </w:r>
      <w:r w:rsidRPr="006B654B">
        <w:rPr>
          <w:rFonts w:asciiTheme="minorHAnsi" w:hAnsiTheme="minorHAnsi" w:cstheme="minorHAnsi"/>
          <w:bCs/>
          <w:sz w:val="16"/>
          <w:szCs w:val="16"/>
          <w:lang w:val="es-AR"/>
        </w:rPr>
        <w:t>Consultoría para ________________________</w:t>
      </w:r>
      <w:r w:rsidRPr="006B654B">
        <w:rPr>
          <w:rFonts w:asciiTheme="minorHAnsi" w:hAnsiTheme="minorHAnsi" w:cstheme="minorHAnsi"/>
          <w:sz w:val="16"/>
          <w:szCs w:val="16"/>
          <w:lang w:val="es-AR"/>
        </w:rPr>
        <w:t xml:space="preserve"> a través de la modalidad de _______________________ de conformidad al Reglamento de Compras aprobado a través de Resolución de Directorio N°___/202___, adjuntando para ello a __ potenciales proponentes.</w:t>
      </w:r>
    </w:p>
    <w:p w14:paraId="0CAF414C" w14:textId="77777777" w:rsidR="0025052D" w:rsidRPr="006B654B" w:rsidRDefault="0025052D" w:rsidP="0025052D">
      <w:pPr>
        <w:spacing w:after="120"/>
        <w:jc w:val="both"/>
        <w:rPr>
          <w:rFonts w:asciiTheme="minorHAnsi" w:hAnsiTheme="minorHAnsi" w:cstheme="minorHAnsi"/>
          <w:sz w:val="16"/>
          <w:szCs w:val="16"/>
        </w:rPr>
      </w:pPr>
      <w:bookmarkStart w:id="5" w:name="_Hlk97300472"/>
      <w:r w:rsidRPr="006B654B">
        <w:rPr>
          <w:rFonts w:asciiTheme="minorHAnsi" w:hAnsiTheme="minorHAnsi" w:cstheme="minorHAnsi"/>
          <w:sz w:val="16"/>
          <w:szCs w:val="16"/>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5"/>
      <w:r w:rsidRPr="006B654B">
        <w:rPr>
          <w:rFonts w:asciiTheme="minorHAnsi" w:hAnsiTheme="minorHAnsi" w:cstheme="minorHAnsi"/>
          <w:sz w:val="16"/>
          <w:szCs w:val="16"/>
          <w:lang w:val="es-MX"/>
        </w:rPr>
        <w:t>por un importe total de _____________ (____________ 00/100 bolivianos).</w:t>
      </w:r>
    </w:p>
    <w:p w14:paraId="3A68C64B"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sz w:val="16"/>
          <w:szCs w:val="16"/>
          <w:lang w:val="es-MX"/>
        </w:rPr>
        <w:t>Mediante nota CITE: _________ de fecha _____________ 202_, se comunica la adjudicación del proceso de contratación del PROVEEDOR</w:t>
      </w:r>
      <w:r w:rsidRPr="006B654B">
        <w:rPr>
          <w:rFonts w:asciiTheme="minorHAnsi" w:hAnsiTheme="minorHAnsi" w:cstheme="minorHAnsi"/>
          <w:b/>
          <w:bCs/>
          <w:sz w:val="16"/>
          <w:szCs w:val="16"/>
          <w:lang w:val="es"/>
        </w:rPr>
        <w:t xml:space="preserve">, </w:t>
      </w:r>
      <w:r w:rsidRPr="006B654B">
        <w:rPr>
          <w:rFonts w:asciiTheme="minorHAnsi" w:hAnsiTheme="minorHAnsi" w:cstheme="minorHAnsi"/>
          <w:bCs/>
          <w:sz w:val="16"/>
          <w:szCs w:val="16"/>
          <w:lang w:val="es"/>
        </w:rPr>
        <w:t xml:space="preserve">quien deberá iniciar actividades el __________________ . </w:t>
      </w:r>
    </w:p>
    <w:p w14:paraId="608C023C" w14:textId="77777777" w:rsidR="0025052D" w:rsidRPr="006B654B" w:rsidRDefault="0025052D" w:rsidP="00250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sz w:val="16"/>
          <w:szCs w:val="16"/>
        </w:rPr>
      </w:pPr>
      <w:r w:rsidRPr="006B654B">
        <w:rPr>
          <w:rFonts w:asciiTheme="minorHAnsi" w:hAnsiTheme="minorHAnsi" w:cstheme="minorHAnsi"/>
          <w:b/>
          <w:bCs/>
          <w:sz w:val="16"/>
          <w:szCs w:val="16"/>
        </w:rPr>
        <w:t>TERCERA: (OBJETO). -</w:t>
      </w:r>
      <w:r w:rsidRPr="006B654B">
        <w:rPr>
          <w:rFonts w:asciiTheme="minorHAnsi" w:hAnsiTheme="minorHAnsi" w:cstheme="minorHAnsi"/>
          <w:sz w:val="16"/>
          <w:szCs w:val="16"/>
        </w:rPr>
        <w:t xml:space="preserve"> Por el presente documento se contrata los servicios del PROVEEDOR </w:t>
      </w:r>
      <w:r w:rsidRPr="006B654B">
        <w:rPr>
          <w:rFonts w:asciiTheme="minorHAnsi" w:hAnsiTheme="minorHAnsi" w:cstheme="minorHAnsi"/>
          <w:b/>
          <w:sz w:val="16"/>
          <w:szCs w:val="16"/>
          <w:lang w:val="es-AR"/>
        </w:rPr>
        <w:t>_______________</w:t>
      </w:r>
      <w:r w:rsidRPr="006B654B">
        <w:rPr>
          <w:rFonts w:asciiTheme="minorHAnsi" w:hAnsiTheme="minorHAnsi" w:cstheme="minorHAnsi"/>
          <w:b/>
          <w:bCs/>
          <w:sz w:val="16"/>
          <w:szCs w:val="16"/>
        </w:rPr>
        <w:t xml:space="preserve">, </w:t>
      </w:r>
      <w:r w:rsidRPr="006B654B">
        <w:rPr>
          <w:rFonts w:asciiTheme="minorHAnsi" w:hAnsiTheme="minorHAnsi" w:cstheme="minorHAnsi"/>
          <w:bCs/>
          <w:sz w:val="16"/>
          <w:szCs w:val="16"/>
        </w:rPr>
        <w:t xml:space="preserve">con estricta y absoluta sujeción al presente contrato y a los documentos que forman parte de él y en cumplimiento a las normas, condiciones, precio, obligaciones, condiciones del servicio y plazo establecidos. </w:t>
      </w:r>
    </w:p>
    <w:p w14:paraId="763EB393" w14:textId="77777777" w:rsidR="0025052D" w:rsidRPr="006B654B" w:rsidRDefault="0025052D" w:rsidP="0025052D">
      <w:pPr>
        <w:spacing w:after="120"/>
        <w:jc w:val="both"/>
        <w:rPr>
          <w:rFonts w:asciiTheme="minorHAnsi" w:hAnsiTheme="minorHAnsi" w:cstheme="minorHAnsi"/>
          <w:b/>
          <w:bCs/>
          <w:sz w:val="16"/>
          <w:szCs w:val="16"/>
        </w:rPr>
      </w:pPr>
      <w:r w:rsidRPr="006B654B">
        <w:rPr>
          <w:rFonts w:asciiTheme="minorHAnsi" w:hAnsiTheme="minorHAnsi" w:cstheme="minorHAnsi"/>
          <w:bCs/>
          <w:sz w:val="16"/>
          <w:szCs w:val="16"/>
        </w:rPr>
        <w:t>Los Términos de Referencia han definido las responsabilidades y productos entregables a las cuales el PROVEEDOR</w:t>
      </w:r>
      <w:r w:rsidRPr="006B654B">
        <w:rPr>
          <w:rFonts w:asciiTheme="minorHAnsi" w:hAnsiTheme="minorHAnsi" w:cstheme="minorHAnsi"/>
          <w:b/>
          <w:sz w:val="16"/>
          <w:szCs w:val="16"/>
        </w:rPr>
        <w:t xml:space="preserve"> </w:t>
      </w:r>
      <w:r w:rsidRPr="006B654B">
        <w:rPr>
          <w:rFonts w:asciiTheme="minorHAnsi" w:hAnsiTheme="minorHAnsi" w:cstheme="minorHAnsi"/>
          <w:bCs/>
          <w:sz w:val="16"/>
          <w:szCs w:val="16"/>
        </w:rPr>
        <w:t xml:space="preserve">se compromete, documento que forma parte del presente contrato. </w:t>
      </w:r>
    </w:p>
    <w:p w14:paraId="5E7C114D" w14:textId="77777777" w:rsidR="0025052D" w:rsidRPr="006B654B" w:rsidRDefault="0025052D" w:rsidP="0025052D">
      <w:pPr>
        <w:spacing w:after="120"/>
        <w:jc w:val="both"/>
        <w:rPr>
          <w:rFonts w:asciiTheme="minorHAnsi" w:hAnsiTheme="minorHAnsi" w:cstheme="minorHAnsi"/>
          <w:bCs/>
          <w:sz w:val="16"/>
          <w:szCs w:val="16"/>
        </w:rPr>
      </w:pPr>
      <w:r w:rsidRPr="006B654B">
        <w:rPr>
          <w:rFonts w:asciiTheme="minorHAnsi" w:hAnsiTheme="minorHAnsi" w:cstheme="minorHAnsi"/>
          <w:b/>
          <w:bCs/>
          <w:sz w:val="16"/>
          <w:szCs w:val="16"/>
        </w:rPr>
        <w:t xml:space="preserve">CUARTA: (PLAZO DE PRESTACION DEL SERVICIO). – </w:t>
      </w:r>
      <w:r w:rsidRPr="006B654B">
        <w:rPr>
          <w:rFonts w:asciiTheme="minorHAnsi" w:hAnsiTheme="minorHAnsi" w:cstheme="minorHAnsi"/>
          <w:sz w:val="16"/>
          <w:szCs w:val="16"/>
        </w:rPr>
        <w:t>El PROVEEDOR</w:t>
      </w:r>
      <w:r w:rsidRPr="006B654B">
        <w:rPr>
          <w:rFonts w:asciiTheme="minorHAnsi" w:hAnsiTheme="minorHAnsi" w:cstheme="minorHAnsi"/>
          <w:b/>
          <w:sz w:val="16"/>
          <w:szCs w:val="16"/>
        </w:rPr>
        <w:t xml:space="preserve"> </w:t>
      </w:r>
      <w:r w:rsidRPr="006B654B">
        <w:rPr>
          <w:rFonts w:asciiTheme="minorHAnsi" w:hAnsiTheme="minorHAnsi" w:cstheme="minorHAnsi"/>
          <w:bCs/>
          <w:sz w:val="16"/>
          <w:szCs w:val="16"/>
        </w:rPr>
        <w:t>desarrollará sus actividades hasta el</w:t>
      </w:r>
      <w:r w:rsidRPr="006B654B">
        <w:rPr>
          <w:rFonts w:asciiTheme="minorHAnsi" w:hAnsiTheme="minorHAnsi" w:cstheme="minorHAnsi"/>
          <w:b/>
          <w:sz w:val="16"/>
          <w:szCs w:val="16"/>
        </w:rPr>
        <w:t xml:space="preserve"> ______________</w:t>
      </w:r>
      <w:r w:rsidRPr="006B654B">
        <w:rPr>
          <w:rFonts w:asciiTheme="minorHAnsi" w:hAnsiTheme="minorHAnsi" w:cstheme="minorHAnsi"/>
          <w:bCs/>
          <w:sz w:val="16"/>
          <w:szCs w:val="16"/>
        </w:rPr>
        <w:t xml:space="preserve">, en estricto acuerdo con el alcance del servicio y conformidad del servicio prestado. </w:t>
      </w:r>
    </w:p>
    <w:p w14:paraId="58B09D66"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sz w:val="16"/>
          <w:szCs w:val="16"/>
        </w:rPr>
        <w:t xml:space="preserve">QUINTA: (PRECIO Y FORMA DE PAGO). - </w:t>
      </w:r>
      <w:r w:rsidRPr="006B654B">
        <w:rPr>
          <w:rFonts w:asciiTheme="minorHAnsi" w:hAnsiTheme="minorHAnsi" w:cstheme="minorHAnsi"/>
          <w:sz w:val="16"/>
          <w:szCs w:val="16"/>
        </w:rPr>
        <w:t xml:space="preserve">El precio total propuesto y aceptado por ambas partes para la ejecución del </w:t>
      </w:r>
      <w:r w:rsidRPr="006B654B">
        <w:rPr>
          <w:rFonts w:asciiTheme="minorHAnsi" w:hAnsiTheme="minorHAnsi" w:cstheme="minorHAnsi"/>
          <w:b/>
          <w:sz w:val="16"/>
          <w:szCs w:val="16"/>
        </w:rPr>
        <w:t>SERVICIO</w:t>
      </w:r>
      <w:r w:rsidRPr="006B654B">
        <w:rPr>
          <w:rFonts w:asciiTheme="minorHAnsi" w:hAnsiTheme="minorHAnsi" w:cstheme="minorHAnsi"/>
          <w:sz w:val="16"/>
          <w:szCs w:val="16"/>
        </w:rPr>
        <w:t xml:space="preserve"> es de</w:t>
      </w:r>
      <w:r w:rsidRPr="006B654B">
        <w:rPr>
          <w:rFonts w:asciiTheme="minorHAnsi" w:hAnsiTheme="minorHAnsi" w:cstheme="minorHAnsi"/>
          <w:b/>
          <w:sz w:val="16"/>
          <w:szCs w:val="16"/>
        </w:rPr>
        <w:t xml:space="preserve"> </w:t>
      </w:r>
      <w:r w:rsidRPr="006B654B">
        <w:rPr>
          <w:rFonts w:asciiTheme="minorHAnsi" w:hAnsiTheme="minorHAnsi" w:cstheme="minorHAnsi"/>
          <w:b/>
          <w:sz w:val="16"/>
          <w:szCs w:val="16"/>
          <w:lang w:val="es-MX"/>
        </w:rPr>
        <w:t xml:space="preserve">Bs. _____________ (________________ 00/100 Bolivianos), </w:t>
      </w:r>
      <w:r w:rsidRPr="006B654B">
        <w:rPr>
          <w:rFonts w:asciiTheme="minorHAnsi" w:hAnsiTheme="minorHAnsi" w:cstheme="minorHAnsi"/>
          <w:bCs/>
          <w:sz w:val="16"/>
          <w:szCs w:val="16"/>
          <w:lang w:val="es-MX"/>
        </w:rPr>
        <w:t xml:space="preserve">mismos que serán cancelados en _____ pagos contra entrega del informe de avance de los productos, de acuerdo a lo establecido en los Términos de Referencia. </w:t>
      </w:r>
    </w:p>
    <w:p w14:paraId="0A933783" w14:textId="77777777" w:rsidR="0025052D" w:rsidRPr="006B654B" w:rsidRDefault="0025052D" w:rsidP="0025052D">
      <w:pPr>
        <w:spacing w:after="120"/>
        <w:jc w:val="both"/>
        <w:rPr>
          <w:rFonts w:asciiTheme="minorHAnsi" w:hAnsiTheme="minorHAnsi" w:cstheme="minorHAnsi"/>
          <w:bCs/>
          <w:iCs/>
          <w:sz w:val="16"/>
          <w:szCs w:val="16"/>
          <w:lang w:val="es-MX"/>
        </w:rPr>
      </w:pPr>
      <w:r w:rsidRPr="006B654B">
        <w:rPr>
          <w:rFonts w:asciiTheme="minorHAnsi" w:hAnsiTheme="minorHAnsi" w:cstheme="minorHAnsi"/>
          <w:bCs/>
          <w:iCs/>
          <w:sz w:val="16"/>
          <w:szCs w:val="16"/>
          <w:lang w:val="es-MX"/>
        </w:rPr>
        <w:t xml:space="preserve">Por cada </w:t>
      </w:r>
      <w:bookmarkStart w:id="6" w:name="_Hlk112050898"/>
      <w:r w:rsidRPr="006B654B">
        <w:rPr>
          <w:rFonts w:asciiTheme="minorHAnsi" w:hAnsiTheme="minorHAnsi" w:cstheme="minorHAnsi"/>
          <w:bCs/>
          <w:iCs/>
          <w:sz w:val="16"/>
          <w:szCs w:val="16"/>
          <w:lang w:val="es-MX"/>
        </w:rPr>
        <w:t xml:space="preserve">pago </w:t>
      </w:r>
      <w:r w:rsidRPr="006B654B">
        <w:rPr>
          <w:rFonts w:asciiTheme="minorHAnsi" w:hAnsiTheme="minorHAnsi" w:cstheme="minorHAnsi"/>
          <w:bCs/>
          <w:iCs/>
          <w:sz w:val="16"/>
          <w:szCs w:val="16"/>
          <w:lang w:val="es-AR"/>
        </w:rPr>
        <w:t xml:space="preserve">la </w:t>
      </w:r>
      <w:r w:rsidRPr="006B654B">
        <w:rPr>
          <w:rFonts w:asciiTheme="minorHAnsi" w:hAnsiTheme="minorHAnsi" w:cstheme="minorHAnsi"/>
          <w:b/>
          <w:iCs/>
          <w:sz w:val="16"/>
          <w:szCs w:val="16"/>
          <w:lang w:val="es-AR"/>
        </w:rPr>
        <w:t>CAJA DE SALUD DE LA BANCA PRIVADA (</w:t>
      </w:r>
      <w:r w:rsidRPr="006B654B">
        <w:rPr>
          <w:rFonts w:asciiTheme="minorHAnsi" w:hAnsiTheme="minorHAnsi" w:cstheme="minorHAnsi"/>
          <w:b/>
          <w:iCs/>
          <w:smallCaps/>
          <w:sz w:val="16"/>
          <w:szCs w:val="16"/>
          <w:lang w:val="es-AR"/>
        </w:rPr>
        <w:t>CSBP)</w:t>
      </w:r>
      <w:r w:rsidRPr="006B654B">
        <w:rPr>
          <w:rFonts w:asciiTheme="minorHAnsi" w:hAnsiTheme="minorHAnsi" w:cstheme="minorHAnsi"/>
          <w:bCs/>
          <w:iCs/>
          <w:sz w:val="16"/>
          <w:szCs w:val="16"/>
          <w:lang w:val="es-AR"/>
        </w:rPr>
        <w:t xml:space="preserve"> procederá a verificar la presentación de nota fiscal correspondiente o la retención de los impuestos de ley.</w:t>
      </w:r>
    </w:p>
    <w:bookmarkEnd w:id="6"/>
    <w:p w14:paraId="4CC54DD1" w14:textId="77777777" w:rsidR="0025052D" w:rsidRPr="006B654B" w:rsidRDefault="0025052D" w:rsidP="0025052D">
      <w:pPr>
        <w:tabs>
          <w:tab w:val="left" w:pos="-720"/>
          <w:tab w:val="left" w:pos="0"/>
          <w:tab w:val="left" w:pos="1560"/>
        </w:tabs>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Queda establecido que el precio acordado en la propuesta incluye todos los elementos, sin excepción alguna, que sean necesario para la realización y cumplimiento del </w:t>
      </w:r>
      <w:r w:rsidRPr="006B654B">
        <w:rPr>
          <w:rFonts w:asciiTheme="minorHAnsi" w:hAnsiTheme="minorHAnsi" w:cstheme="minorHAnsi"/>
          <w:b/>
          <w:bCs/>
          <w:sz w:val="16"/>
          <w:szCs w:val="16"/>
        </w:rPr>
        <w:t>SERVICIO</w:t>
      </w:r>
      <w:r w:rsidRPr="006B654B">
        <w:rPr>
          <w:rFonts w:asciiTheme="minorHAnsi" w:hAnsiTheme="minorHAnsi" w:cstheme="minorHAnsi"/>
          <w:sz w:val="16"/>
          <w:szCs w:val="16"/>
        </w:rPr>
        <w:t xml:space="preserve">. </w:t>
      </w:r>
    </w:p>
    <w:p w14:paraId="484731BA"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SEXTA: (CONDICIONES DE LA PRESTACION DEL SERVICIO). – </w:t>
      </w:r>
      <w:r w:rsidRPr="006B654B">
        <w:rPr>
          <w:rFonts w:asciiTheme="minorHAnsi" w:hAnsiTheme="minorHAnsi" w:cstheme="minorHAnsi"/>
          <w:sz w:val="16"/>
          <w:szCs w:val="16"/>
        </w:rPr>
        <w:t xml:space="preserve">En virtud de las características del objeto del contrato el </w:t>
      </w:r>
      <w:r w:rsidRPr="006B654B">
        <w:rPr>
          <w:rFonts w:asciiTheme="minorHAnsi" w:hAnsiTheme="minorHAnsi" w:cstheme="minorHAnsi"/>
          <w:b/>
          <w:bCs/>
          <w:sz w:val="16"/>
          <w:szCs w:val="16"/>
        </w:rPr>
        <w:t>PROVEEDOR</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 xml:space="preserve">tendrá acceso a las oficinas de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sz w:val="16"/>
          <w:szCs w:val="16"/>
        </w:rPr>
        <w:t xml:space="preserve"> y mantendrá comunicación directa con el personal de ______________, con la posibilidad de acudir de forma personal a las oficinas de la </w:t>
      </w:r>
      <w:r w:rsidRPr="006B654B">
        <w:rPr>
          <w:rFonts w:asciiTheme="minorHAnsi" w:hAnsiTheme="minorHAnsi" w:cstheme="minorHAnsi"/>
          <w:b/>
          <w:bCs/>
          <w:sz w:val="16"/>
          <w:szCs w:val="16"/>
        </w:rPr>
        <w:t>CSBP</w:t>
      </w:r>
      <w:r w:rsidRPr="006B654B">
        <w:rPr>
          <w:rFonts w:asciiTheme="minorHAnsi" w:hAnsiTheme="minorHAnsi" w:cstheme="minorHAnsi"/>
          <w:sz w:val="16"/>
          <w:szCs w:val="16"/>
        </w:rPr>
        <w:t xml:space="preserve"> para realizar trabajos puntuales inherentes al presente contrato.   </w:t>
      </w:r>
    </w:p>
    <w:p w14:paraId="6E4B8E80"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sz w:val="16"/>
          <w:szCs w:val="16"/>
        </w:rPr>
        <w:t>El</w:t>
      </w:r>
      <w:r w:rsidRPr="006B654B">
        <w:rPr>
          <w:rFonts w:asciiTheme="minorHAnsi" w:hAnsiTheme="minorHAnsi" w:cstheme="minorHAnsi"/>
          <w:b/>
          <w:bCs/>
          <w:sz w:val="16"/>
          <w:szCs w:val="16"/>
        </w:rPr>
        <w:t xml:space="preserve"> PROVEEDOR </w:t>
      </w:r>
      <w:r w:rsidRPr="006B654B">
        <w:rPr>
          <w:rFonts w:asciiTheme="minorHAnsi" w:hAnsiTheme="minorHAnsi" w:cstheme="minorHAnsi"/>
          <w:sz w:val="16"/>
          <w:szCs w:val="16"/>
        </w:rPr>
        <w:t xml:space="preserve">manifiesta conocer y aceptar que el presente contrato es de naturaleza civil de prestación de servicios, no existiendo relación de dependencia laboral, por lo que el consultor declara que al ser el vínculo contractual  de naturaleza civil, no existe ninguna relación de dependencia obrero-patronal entre la </w:t>
      </w:r>
      <w:r w:rsidRPr="006B654B">
        <w:rPr>
          <w:rFonts w:asciiTheme="minorHAnsi" w:hAnsiTheme="minorHAnsi" w:cstheme="minorHAnsi"/>
          <w:b/>
          <w:bCs/>
          <w:sz w:val="16"/>
          <w:szCs w:val="16"/>
        </w:rPr>
        <w:t>CSBP</w:t>
      </w:r>
      <w:r w:rsidRPr="006B654B">
        <w:rPr>
          <w:rFonts w:asciiTheme="minorHAnsi" w:hAnsiTheme="minorHAnsi" w:cstheme="minorHAnsi"/>
          <w:sz w:val="16"/>
          <w:szCs w:val="16"/>
        </w:rPr>
        <w:t xml:space="preserve"> y el PROVEEDOR, por lo que la </w:t>
      </w:r>
      <w:r w:rsidRPr="006B654B">
        <w:rPr>
          <w:rFonts w:asciiTheme="minorHAnsi" w:hAnsiTheme="minorHAnsi" w:cstheme="minorHAnsi"/>
          <w:b/>
          <w:bCs/>
          <w:sz w:val="16"/>
          <w:szCs w:val="16"/>
        </w:rPr>
        <w:t>CSBP</w:t>
      </w:r>
      <w:r w:rsidRPr="006B654B">
        <w:rPr>
          <w:rFonts w:asciiTheme="minorHAnsi" w:hAnsiTheme="minorHAnsi" w:cstheme="minorHAnsi"/>
          <w:sz w:val="16"/>
          <w:szCs w:val="16"/>
        </w:rPr>
        <w:t xml:space="preserve"> no asumirá ninguna obligación ni responsabilidad al respecto. </w:t>
      </w:r>
    </w:p>
    <w:p w14:paraId="63A6ADD9"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SEPTIMA: (OBLIGACIONES). - </w:t>
      </w:r>
      <w:r w:rsidRPr="006B654B">
        <w:rPr>
          <w:rFonts w:asciiTheme="minorHAnsi" w:hAnsiTheme="minorHAnsi" w:cstheme="minorHAnsi"/>
          <w:bCs/>
          <w:sz w:val="16"/>
          <w:szCs w:val="16"/>
        </w:rPr>
        <w:t xml:space="preserve">Para el correcto desarrollo del </w:t>
      </w:r>
      <w:r w:rsidRPr="006B654B">
        <w:rPr>
          <w:rFonts w:asciiTheme="minorHAnsi" w:hAnsiTheme="minorHAnsi" w:cstheme="minorHAnsi"/>
          <w:b/>
          <w:sz w:val="16"/>
          <w:szCs w:val="16"/>
        </w:rPr>
        <w:t>SERVICIO</w:t>
      </w:r>
      <w:r w:rsidRPr="006B654B">
        <w:rPr>
          <w:rFonts w:asciiTheme="minorHAnsi" w:hAnsiTheme="minorHAnsi" w:cstheme="minorHAnsi"/>
          <w:bCs/>
          <w:sz w:val="16"/>
          <w:szCs w:val="16"/>
        </w:rPr>
        <w:t xml:space="preserve">, objeto del presente contrato, el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se obliga a:</w:t>
      </w:r>
    </w:p>
    <w:p w14:paraId="0C6846A9" w14:textId="77777777" w:rsidR="0025052D" w:rsidRPr="006B654B" w:rsidRDefault="0025052D" w:rsidP="000031B4">
      <w:pPr>
        <w:pStyle w:val="Prrafodelista"/>
        <w:numPr>
          <w:ilvl w:val="0"/>
          <w:numId w:val="28"/>
        </w:numPr>
        <w:suppressAutoHyphens/>
        <w:autoSpaceDN w:val="0"/>
        <w:spacing w:after="120"/>
        <w:contextualSpacing w:val="0"/>
        <w:jc w:val="both"/>
        <w:textAlignment w:val="baseline"/>
        <w:rPr>
          <w:rFonts w:asciiTheme="minorHAnsi" w:hAnsiTheme="minorHAnsi" w:cstheme="minorHAnsi"/>
          <w:sz w:val="16"/>
          <w:szCs w:val="16"/>
        </w:rPr>
      </w:pPr>
      <w:r w:rsidRPr="006B654B">
        <w:rPr>
          <w:rFonts w:asciiTheme="minorHAnsi" w:hAnsiTheme="minorHAnsi" w:cstheme="minorHAnsi"/>
          <w:bCs/>
          <w:sz w:val="16"/>
          <w:szCs w:val="16"/>
        </w:rPr>
        <w:t xml:space="preserve">Ejecutar el </w:t>
      </w:r>
      <w:r w:rsidRPr="006B654B">
        <w:rPr>
          <w:rFonts w:asciiTheme="minorHAnsi" w:hAnsiTheme="minorHAnsi" w:cstheme="minorHAnsi"/>
          <w:b/>
          <w:sz w:val="16"/>
          <w:szCs w:val="16"/>
        </w:rPr>
        <w:t>SERVICIO</w:t>
      </w:r>
      <w:r w:rsidRPr="006B654B">
        <w:rPr>
          <w:rFonts w:asciiTheme="minorHAnsi" w:hAnsiTheme="minorHAnsi" w:cstheme="minorHAnsi"/>
          <w:bCs/>
          <w:sz w:val="16"/>
          <w:szCs w:val="16"/>
        </w:rPr>
        <w:t>, de acuerdo a lo establecido en los Términos de Referencia.</w:t>
      </w:r>
    </w:p>
    <w:p w14:paraId="176B794B" w14:textId="77777777" w:rsidR="0025052D" w:rsidRPr="006B654B" w:rsidRDefault="0025052D" w:rsidP="000031B4">
      <w:pPr>
        <w:pStyle w:val="Prrafodelista"/>
        <w:numPr>
          <w:ilvl w:val="0"/>
          <w:numId w:val="28"/>
        </w:numPr>
        <w:suppressAutoHyphens/>
        <w:autoSpaceDN w:val="0"/>
        <w:spacing w:after="120"/>
        <w:contextualSpacing w:val="0"/>
        <w:jc w:val="both"/>
        <w:textAlignment w:val="baseline"/>
        <w:rPr>
          <w:rFonts w:asciiTheme="minorHAnsi" w:hAnsiTheme="minorHAnsi" w:cstheme="minorHAnsi"/>
          <w:sz w:val="16"/>
          <w:szCs w:val="16"/>
        </w:rPr>
      </w:pPr>
      <w:r w:rsidRPr="006B654B">
        <w:rPr>
          <w:rFonts w:asciiTheme="minorHAnsi" w:hAnsiTheme="minorHAnsi" w:cstheme="minorHAnsi"/>
          <w:bCs/>
          <w:sz w:val="16"/>
          <w:szCs w:val="16"/>
        </w:rPr>
        <w:t xml:space="preserve">Garantizar la calidad técnica de los documentos resultantes del </w:t>
      </w:r>
      <w:r w:rsidRPr="006B654B">
        <w:rPr>
          <w:rFonts w:asciiTheme="minorHAnsi" w:hAnsiTheme="minorHAnsi" w:cstheme="minorHAnsi"/>
          <w:b/>
          <w:sz w:val="16"/>
          <w:szCs w:val="16"/>
        </w:rPr>
        <w:t>SERVICIO</w:t>
      </w:r>
      <w:r w:rsidRPr="006B654B">
        <w:rPr>
          <w:rFonts w:asciiTheme="minorHAnsi" w:hAnsiTheme="minorHAnsi" w:cstheme="minorHAnsi"/>
          <w:bCs/>
          <w:sz w:val="16"/>
          <w:szCs w:val="16"/>
        </w:rPr>
        <w:t>, respondiendo ante la</w:t>
      </w:r>
      <w:r w:rsidRPr="006B654B">
        <w:rPr>
          <w:rFonts w:asciiTheme="minorHAnsi" w:hAnsiTheme="minorHAnsi" w:cstheme="minorHAnsi"/>
          <w:b/>
          <w:bCs/>
          <w:sz w:val="16"/>
          <w:szCs w:val="16"/>
        </w:rPr>
        <w:t xml:space="preserve">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z w:val="16"/>
          <w:szCs w:val="16"/>
        </w:rPr>
        <w:t>.</w:t>
      </w:r>
    </w:p>
    <w:p w14:paraId="1118F90E" w14:textId="77777777" w:rsidR="0025052D" w:rsidRPr="006B654B" w:rsidRDefault="0025052D" w:rsidP="000031B4">
      <w:pPr>
        <w:pStyle w:val="Prrafodelista"/>
        <w:numPr>
          <w:ilvl w:val="0"/>
          <w:numId w:val="28"/>
        </w:numPr>
        <w:suppressAutoHyphens/>
        <w:autoSpaceDN w:val="0"/>
        <w:spacing w:after="120"/>
        <w:contextualSpacing w:val="0"/>
        <w:jc w:val="both"/>
        <w:textAlignment w:val="baseline"/>
        <w:rPr>
          <w:rFonts w:asciiTheme="minorHAnsi" w:hAnsiTheme="minorHAnsi" w:cstheme="minorHAnsi"/>
          <w:sz w:val="16"/>
          <w:szCs w:val="16"/>
        </w:rPr>
      </w:pPr>
      <w:r w:rsidRPr="006B654B">
        <w:rPr>
          <w:rFonts w:asciiTheme="minorHAnsi" w:hAnsiTheme="minorHAnsi" w:cstheme="minorHAnsi"/>
          <w:bCs/>
          <w:sz w:val="16"/>
          <w:szCs w:val="16"/>
        </w:rPr>
        <w:t>Cumplir con cada una de las cláusulas de presente contrato.</w:t>
      </w:r>
    </w:p>
    <w:p w14:paraId="06175A84" w14:textId="77777777" w:rsidR="0025052D" w:rsidRPr="006B654B" w:rsidRDefault="0025052D" w:rsidP="0025052D">
      <w:pPr>
        <w:pStyle w:val="Textosinformato"/>
        <w:spacing w:after="120"/>
        <w:jc w:val="both"/>
        <w:rPr>
          <w:rFonts w:asciiTheme="minorHAnsi" w:hAnsiTheme="minorHAnsi" w:cstheme="minorHAnsi"/>
          <w:sz w:val="16"/>
          <w:szCs w:val="16"/>
        </w:rPr>
      </w:pPr>
      <w:r w:rsidRPr="006B654B">
        <w:rPr>
          <w:rFonts w:asciiTheme="minorHAnsi" w:hAnsiTheme="minorHAnsi" w:cstheme="minorHAnsi"/>
          <w:b/>
          <w:sz w:val="16"/>
          <w:szCs w:val="16"/>
        </w:rPr>
        <w:lastRenderedPageBreak/>
        <w:t>OCTAVA: (</w:t>
      </w:r>
      <w:r w:rsidRPr="006B654B">
        <w:rPr>
          <w:rFonts w:asciiTheme="minorHAnsi" w:hAnsiTheme="minorHAnsi" w:cstheme="minorHAnsi"/>
          <w:b/>
          <w:bCs/>
          <w:sz w:val="16"/>
          <w:szCs w:val="16"/>
        </w:rPr>
        <w:t>OBLIGACIONES DE LA CSBP</w:t>
      </w:r>
      <w:r w:rsidRPr="006B654B">
        <w:rPr>
          <w:rFonts w:asciiTheme="minorHAnsi" w:hAnsiTheme="minorHAnsi" w:cstheme="minorHAnsi"/>
          <w:b/>
          <w:bCs/>
          <w:sz w:val="16"/>
          <w:szCs w:val="16"/>
          <w:lang w:val="es-AR"/>
        </w:rPr>
        <w:t xml:space="preserve">). - </w:t>
      </w:r>
      <w:r w:rsidRPr="006B654B">
        <w:rPr>
          <w:rFonts w:asciiTheme="minorHAnsi" w:hAnsiTheme="minorHAnsi" w:cstheme="minorHAnsi"/>
          <w:bCs/>
          <w:sz w:val="16"/>
          <w:szCs w:val="16"/>
          <w:lang w:val="es-AR"/>
        </w:rPr>
        <w:t xml:space="preserve">La </w:t>
      </w:r>
      <w:bookmarkStart w:id="7" w:name="_Hlk91757336"/>
      <w:r w:rsidRPr="006B654B">
        <w:rPr>
          <w:rFonts w:asciiTheme="minorHAnsi" w:hAnsiTheme="minorHAnsi" w:cstheme="minorHAnsi"/>
          <w:b/>
          <w:bCs/>
          <w:iCs/>
          <w:smallCaps/>
          <w:sz w:val="16"/>
          <w:szCs w:val="16"/>
          <w:lang w:val="es-AR"/>
        </w:rPr>
        <w:t>CAJA DE SALUD DE LA BANCA PRIVADA (CSBP)</w:t>
      </w:r>
      <w:bookmarkEnd w:id="7"/>
      <w:r w:rsidRPr="006B654B">
        <w:rPr>
          <w:rFonts w:asciiTheme="minorHAnsi" w:hAnsiTheme="minorHAnsi" w:cstheme="minorHAnsi"/>
          <w:b/>
          <w:smallCaps/>
          <w:sz w:val="16"/>
          <w:szCs w:val="16"/>
          <w:lang w:val="es-AR"/>
        </w:rPr>
        <w:t xml:space="preserve"> </w:t>
      </w:r>
      <w:r w:rsidRPr="006B654B">
        <w:rPr>
          <w:rFonts w:asciiTheme="minorHAnsi" w:hAnsiTheme="minorHAnsi" w:cstheme="minorHAnsi"/>
          <w:sz w:val="16"/>
          <w:szCs w:val="16"/>
          <w:lang w:val="es"/>
        </w:rPr>
        <w:t xml:space="preserve">se obliga a </w:t>
      </w:r>
      <w:r w:rsidRPr="006B654B">
        <w:rPr>
          <w:rFonts w:asciiTheme="minorHAnsi" w:hAnsiTheme="minorHAnsi" w:cstheme="minorHAnsi"/>
          <w:sz w:val="16"/>
          <w:szCs w:val="16"/>
          <w:lang w:val="es-BO"/>
        </w:rPr>
        <w:t>poner a disposición de</w:t>
      </w:r>
      <w:r w:rsidRPr="006B654B">
        <w:rPr>
          <w:rFonts w:asciiTheme="minorHAnsi" w:hAnsiTheme="minorHAnsi" w:cstheme="minorHAnsi"/>
          <w:bCs/>
          <w:sz w:val="16"/>
          <w:szCs w:val="16"/>
        </w:rPr>
        <w:t xml:space="preserve">l </w:t>
      </w:r>
      <w:r w:rsidRPr="006B654B">
        <w:rPr>
          <w:rFonts w:asciiTheme="minorHAnsi" w:hAnsiTheme="minorHAnsi" w:cstheme="minorHAnsi"/>
          <w:b/>
          <w:sz w:val="16"/>
          <w:szCs w:val="16"/>
        </w:rPr>
        <w:t>PROVEEDOR</w:t>
      </w:r>
      <w:r w:rsidRPr="006B654B">
        <w:rPr>
          <w:rFonts w:asciiTheme="minorHAnsi" w:hAnsiTheme="minorHAnsi" w:cstheme="minorHAnsi"/>
          <w:sz w:val="16"/>
          <w:szCs w:val="16"/>
          <w:lang w:val="es-BO"/>
        </w:rPr>
        <w:t xml:space="preserve"> la documentación e información necesaria y pertinente para realizar el trabajo respectivo. Adicionalmente se le otorgara todos los insumos materiales e informáticos para que pueda desarrollar el servicio.</w:t>
      </w:r>
    </w:p>
    <w:p w14:paraId="48F837EB" w14:textId="77777777" w:rsidR="0025052D" w:rsidRPr="006B654B" w:rsidRDefault="0025052D" w:rsidP="0025052D">
      <w:pPr>
        <w:pStyle w:val="Textosinformato"/>
        <w:spacing w:after="120"/>
        <w:jc w:val="both"/>
        <w:rPr>
          <w:rFonts w:asciiTheme="minorHAnsi" w:hAnsiTheme="minorHAnsi" w:cstheme="minorHAnsi"/>
          <w:sz w:val="16"/>
          <w:szCs w:val="16"/>
        </w:rPr>
      </w:pPr>
      <w:r w:rsidRPr="006B654B">
        <w:rPr>
          <w:rFonts w:asciiTheme="minorHAnsi" w:hAnsiTheme="minorHAnsi" w:cstheme="minorHAnsi"/>
          <w:sz w:val="16"/>
          <w:szCs w:val="16"/>
          <w:lang w:val="es-BO"/>
        </w:rPr>
        <w:t xml:space="preserve">Asimismo, la </w:t>
      </w:r>
      <w:r w:rsidRPr="006B654B">
        <w:rPr>
          <w:rFonts w:asciiTheme="minorHAnsi" w:hAnsiTheme="minorHAnsi" w:cstheme="minorHAnsi"/>
          <w:b/>
          <w:bCs/>
          <w:iCs/>
          <w:sz w:val="16"/>
          <w:szCs w:val="16"/>
          <w:lang w:val="es-AR"/>
        </w:rPr>
        <w:t xml:space="preserve">CSBP </w:t>
      </w:r>
      <w:r w:rsidRPr="006B654B">
        <w:rPr>
          <w:rFonts w:asciiTheme="minorHAnsi" w:hAnsiTheme="minorHAnsi" w:cstheme="minorHAnsi"/>
          <w:sz w:val="16"/>
          <w:szCs w:val="16"/>
          <w:lang w:val="es-BO"/>
        </w:rPr>
        <w:t>efectuará todas las labores inherentes de contraparte institucional y verificará el cumplimiento del presente contrato.</w:t>
      </w:r>
    </w:p>
    <w:p w14:paraId="75861486"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sz w:val="16"/>
          <w:szCs w:val="16"/>
        </w:rPr>
        <w:t xml:space="preserve">NOVENA: (VIGENCIA DEL CONTRATO). - </w:t>
      </w:r>
      <w:r w:rsidRPr="006B654B">
        <w:rPr>
          <w:rFonts w:asciiTheme="minorHAnsi" w:hAnsiTheme="minorHAnsi" w:cstheme="minorHAnsi"/>
          <w:sz w:val="16"/>
          <w:szCs w:val="16"/>
        </w:rPr>
        <w:t>El presente contrato entrará en vigencia a partir del día siguiente al de la suscripción y se extenderá hasta que ambas partes hayan dado cumplimiento a todas las condiciones y estipulaciones contenidas en él o se produzca su resolución.</w:t>
      </w:r>
    </w:p>
    <w:p w14:paraId="33CE56EF"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sz w:val="16"/>
          <w:szCs w:val="16"/>
        </w:rPr>
        <w:t xml:space="preserve">DECIMA: (DOCUMENTOS DEL CONTRATO). - </w:t>
      </w:r>
      <w:r w:rsidRPr="006B654B">
        <w:rPr>
          <w:rFonts w:asciiTheme="minorHAnsi" w:hAnsiTheme="minorHAnsi" w:cstheme="minorHAnsi"/>
          <w:sz w:val="16"/>
          <w:szCs w:val="16"/>
        </w:rPr>
        <w:t>Para el cumplimiento de lo estipulado en el presente contrato, forman parte del mismo los siguientes documentos:</w:t>
      </w:r>
    </w:p>
    <w:p w14:paraId="0DE9EB37" w14:textId="77777777" w:rsidR="0025052D" w:rsidRPr="006B654B" w:rsidRDefault="0025052D" w:rsidP="000031B4">
      <w:pPr>
        <w:pStyle w:val="Prrafodelista"/>
        <w:numPr>
          <w:ilvl w:val="0"/>
          <w:numId w:val="29"/>
        </w:numPr>
        <w:tabs>
          <w:tab w:val="left" w:pos="-720"/>
        </w:tabs>
        <w:suppressAutoHyphens/>
        <w:autoSpaceDN w:val="0"/>
        <w:spacing w:after="120"/>
        <w:contextualSpacing w:val="0"/>
        <w:jc w:val="both"/>
        <w:textAlignment w:val="baseline"/>
        <w:rPr>
          <w:rFonts w:asciiTheme="minorHAnsi" w:hAnsiTheme="minorHAnsi" w:cstheme="minorHAnsi"/>
          <w:sz w:val="16"/>
          <w:szCs w:val="16"/>
        </w:rPr>
      </w:pPr>
      <w:r w:rsidRPr="006B654B">
        <w:rPr>
          <w:rFonts w:asciiTheme="minorHAnsi" w:hAnsiTheme="minorHAnsi" w:cstheme="minorHAnsi"/>
          <w:sz w:val="16"/>
          <w:szCs w:val="16"/>
        </w:rPr>
        <w:t>Términos de Referencia.</w:t>
      </w:r>
    </w:p>
    <w:p w14:paraId="61F14F08" w14:textId="77777777" w:rsidR="0025052D" w:rsidRPr="006B654B" w:rsidRDefault="0025052D" w:rsidP="000031B4">
      <w:pPr>
        <w:pStyle w:val="Prrafodelista"/>
        <w:numPr>
          <w:ilvl w:val="0"/>
          <w:numId w:val="29"/>
        </w:numPr>
        <w:tabs>
          <w:tab w:val="left" w:pos="-720"/>
        </w:tabs>
        <w:suppressAutoHyphens/>
        <w:autoSpaceDN w:val="0"/>
        <w:spacing w:after="120"/>
        <w:contextualSpacing w:val="0"/>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Nota de Adjudicación. </w:t>
      </w:r>
    </w:p>
    <w:p w14:paraId="0171CCA3" w14:textId="77777777" w:rsidR="0025052D" w:rsidRPr="006B654B" w:rsidRDefault="0025052D" w:rsidP="0025052D">
      <w:pPr>
        <w:tabs>
          <w:tab w:val="left" w:pos="-720"/>
          <w:tab w:val="left" w:pos="0"/>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PRIMERA: (INTRANSFERIBILIDAD DEL CONTRATO). - </w:t>
      </w:r>
      <w:r w:rsidRPr="006B654B">
        <w:rPr>
          <w:rFonts w:asciiTheme="minorHAnsi" w:hAnsiTheme="minorHAnsi" w:cstheme="minorHAnsi"/>
          <w:sz w:val="16"/>
          <w:szCs w:val="16"/>
        </w:rPr>
        <w:t>El</w:t>
      </w:r>
      <w:r w:rsidRPr="006B654B">
        <w:rPr>
          <w:rFonts w:asciiTheme="minorHAnsi" w:hAnsiTheme="minorHAnsi" w:cstheme="minorHAnsi"/>
          <w:bCs/>
          <w:sz w:val="16"/>
          <w:szCs w:val="16"/>
        </w:rPr>
        <w:t xml:space="preserve">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 xml:space="preserve">bajo ningún título podrá ceder, transferir, subrogar, total o parcialmente este contrato, salvo autorización expresa y escrita de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sz w:val="16"/>
          <w:szCs w:val="16"/>
        </w:rPr>
        <w:t xml:space="preserve">. </w:t>
      </w:r>
      <w:r w:rsidRPr="006B654B">
        <w:rPr>
          <w:rFonts w:asciiTheme="minorHAnsi" w:hAnsiTheme="minorHAnsi" w:cstheme="minorHAnsi"/>
          <w:bCs/>
          <w:sz w:val="16"/>
          <w:szCs w:val="16"/>
        </w:rPr>
        <w:t>Ningún subcontrato o intervención de terceras personas relevará a el PROVEEDOR del cumplimiento de todas sus obligaciones y responsabilidades emergentes del presente contrato.</w:t>
      </w:r>
    </w:p>
    <w:p w14:paraId="05C43DD2" w14:textId="77777777" w:rsidR="0025052D" w:rsidRPr="006B654B" w:rsidRDefault="0025052D" w:rsidP="0025052D">
      <w:pPr>
        <w:tabs>
          <w:tab w:val="left" w:pos="-720"/>
        </w:tabs>
        <w:spacing w:after="120"/>
        <w:jc w:val="both"/>
        <w:rPr>
          <w:rFonts w:asciiTheme="minorHAnsi" w:hAnsiTheme="minorHAnsi" w:cstheme="minorHAnsi"/>
          <w:iCs/>
          <w:sz w:val="16"/>
          <w:szCs w:val="16"/>
          <w:lang w:val="es-MX"/>
        </w:rPr>
      </w:pPr>
      <w:r w:rsidRPr="006B654B">
        <w:rPr>
          <w:rFonts w:asciiTheme="minorHAnsi" w:hAnsiTheme="minorHAnsi" w:cstheme="minorHAnsi"/>
          <w:b/>
          <w:bCs/>
          <w:sz w:val="16"/>
          <w:szCs w:val="16"/>
        </w:rPr>
        <w:t xml:space="preserve">DECIMO SEGUNDA: (ESTIPULACIONES SOBRE IMPUESTOS). – </w:t>
      </w:r>
      <w:r w:rsidRPr="006B654B">
        <w:rPr>
          <w:rFonts w:asciiTheme="minorHAnsi" w:hAnsiTheme="minorHAnsi" w:cstheme="minorHAnsi"/>
          <w:sz w:val="16"/>
          <w:szCs w:val="16"/>
        </w:rPr>
        <w:t xml:space="preserve">Por cada pago </w:t>
      </w:r>
      <w:r w:rsidRPr="006B654B">
        <w:rPr>
          <w:rFonts w:asciiTheme="minorHAnsi" w:hAnsiTheme="minorHAnsi" w:cstheme="minorHAnsi"/>
          <w:iCs/>
          <w:sz w:val="16"/>
          <w:szCs w:val="16"/>
          <w:lang w:val="es-MX"/>
        </w:rPr>
        <w:t xml:space="preserve">pago </w:t>
      </w:r>
      <w:r w:rsidRPr="006B654B">
        <w:rPr>
          <w:rFonts w:asciiTheme="minorHAnsi" w:hAnsiTheme="minorHAnsi" w:cstheme="minorHAnsi"/>
          <w:iCs/>
          <w:sz w:val="16"/>
          <w:szCs w:val="16"/>
          <w:lang w:val="es-AR"/>
        </w:rPr>
        <w:t xml:space="preserve">la </w:t>
      </w:r>
      <w:r w:rsidRPr="006B654B">
        <w:rPr>
          <w:rFonts w:asciiTheme="minorHAnsi" w:hAnsiTheme="minorHAnsi" w:cstheme="minorHAnsi"/>
          <w:b/>
          <w:bCs/>
          <w:iCs/>
          <w:sz w:val="16"/>
          <w:szCs w:val="16"/>
          <w:lang w:val="es-AR"/>
        </w:rPr>
        <w:t>CAJA DE SALUD DE LA BANCA PRIVADA (CSBP)</w:t>
      </w:r>
      <w:r w:rsidRPr="006B654B">
        <w:rPr>
          <w:rFonts w:asciiTheme="minorHAnsi" w:hAnsiTheme="minorHAnsi" w:cstheme="minorHAnsi"/>
          <w:iCs/>
          <w:sz w:val="16"/>
          <w:szCs w:val="16"/>
          <w:lang w:val="es-AR"/>
        </w:rPr>
        <w:t xml:space="preserve"> el </w:t>
      </w:r>
      <w:r w:rsidRPr="006B654B">
        <w:rPr>
          <w:rFonts w:asciiTheme="minorHAnsi" w:hAnsiTheme="minorHAnsi" w:cstheme="minorHAnsi"/>
          <w:b/>
          <w:bCs/>
          <w:iCs/>
          <w:sz w:val="16"/>
          <w:szCs w:val="16"/>
          <w:lang w:val="es-AR"/>
        </w:rPr>
        <w:t>PROVEEDOR</w:t>
      </w:r>
      <w:r w:rsidRPr="006B654B">
        <w:rPr>
          <w:rFonts w:asciiTheme="minorHAnsi" w:hAnsiTheme="minorHAnsi" w:cstheme="minorHAnsi"/>
          <w:iCs/>
          <w:sz w:val="16"/>
          <w:szCs w:val="16"/>
          <w:lang w:val="es-AR"/>
        </w:rPr>
        <w:t xml:space="preserve"> procederá la entrega de nota fiscal (factura) correspondiente o a la CSBP efectuará la retención de los impuestos de ley.</w:t>
      </w:r>
    </w:p>
    <w:p w14:paraId="54844208"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TERCERA: (CAUSAS DE FUERZA MAYOR y/o CASO FORTUITO). - </w:t>
      </w:r>
      <w:r w:rsidRPr="006B654B">
        <w:rPr>
          <w:rFonts w:asciiTheme="minorHAnsi" w:hAnsiTheme="minorHAnsi" w:cstheme="minorHAnsi"/>
          <w:sz w:val="16"/>
          <w:szCs w:val="16"/>
        </w:rPr>
        <w:t>Con el fin de exceptuar a</w:t>
      </w:r>
      <w:r w:rsidRPr="006B654B">
        <w:rPr>
          <w:rFonts w:asciiTheme="minorHAnsi" w:hAnsiTheme="minorHAnsi" w:cstheme="minorHAnsi"/>
          <w:bCs/>
          <w:sz w:val="16"/>
          <w:szCs w:val="16"/>
        </w:rPr>
        <w:t xml:space="preserve">l </w:t>
      </w:r>
      <w:r w:rsidRPr="006B654B">
        <w:rPr>
          <w:rFonts w:asciiTheme="minorHAnsi" w:hAnsiTheme="minorHAnsi" w:cstheme="minorHAnsi"/>
          <w:b/>
          <w:sz w:val="16"/>
          <w:szCs w:val="16"/>
        </w:rPr>
        <w:t>PROVEEDOR</w:t>
      </w:r>
      <w:r w:rsidRPr="006B654B">
        <w:rPr>
          <w:rFonts w:asciiTheme="minorHAnsi" w:hAnsiTheme="minorHAnsi" w:cstheme="minorHAnsi"/>
          <w:sz w:val="16"/>
          <w:szCs w:val="16"/>
        </w:rPr>
        <w:t xml:space="preserve"> de determinadas responsabilidades por incumplimiento durante la vigencia del presente contrato,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 xml:space="preserve">tendrá la facultad de calificar las causas de fuerza mayor y/o caso fortuito, que pudieran incidir sobre el cumplimiento del contrato. </w:t>
      </w:r>
    </w:p>
    <w:p w14:paraId="70E620B3"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Se entiende por </w:t>
      </w:r>
      <w:r w:rsidRPr="006B654B">
        <w:rPr>
          <w:rFonts w:asciiTheme="minorHAnsi" w:hAnsiTheme="minorHAnsi" w:cstheme="minorHAnsi"/>
          <w:b/>
          <w:bCs/>
          <w:sz w:val="16"/>
          <w:szCs w:val="16"/>
        </w:rPr>
        <w:t>fuerza mayor</w:t>
      </w:r>
      <w:r w:rsidRPr="006B654B">
        <w:rPr>
          <w:rFonts w:asciiTheme="minorHAnsi" w:hAnsiTheme="minorHAnsi" w:cstheme="minorHAnsi"/>
          <w:sz w:val="16"/>
          <w:szCs w:val="16"/>
        </w:rPr>
        <w:t xml:space="preserve"> al obstáculo externo, imprevisto o inevitable que origina una fuerza extraña al hombre y que impide el cumplimiento de la obligación (ejemplo: incendios, inundaciones y otros desastres naturales). </w:t>
      </w:r>
    </w:p>
    <w:p w14:paraId="47817447"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Se refuta </w:t>
      </w:r>
      <w:r w:rsidRPr="006B654B">
        <w:rPr>
          <w:rFonts w:asciiTheme="minorHAnsi" w:hAnsiTheme="minorHAnsi" w:cstheme="minorHAnsi"/>
          <w:b/>
          <w:bCs/>
          <w:sz w:val="16"/>
          <w:szCs w:val="16"/>
        </w:rPr>
        <w:t>caso fortuito</w:t>
      </w:r>
      <w:r w:rsidRPr="006B654B">
        <w:rPr>
          <w:rFonts w:asciiTheme="minorHAnsi" w:hAnsiTheme="minorHAnsi" w:cstheme="minorHAnsi"/>
          <w:sz w:val="16"/>
          <w:szCs w:val="16"/>
        </w:rPr>
        <w:t xml:space="preserve"> al obstáculo interno atribuible al hombre, imprevisto o inevitable, proveniente de las condiciones mismas en que la obligación debía ser cumplida (ejemplo: conmociones civiles, huelgas, bloqueos, revoluciones, etc.).</w:t>
      </w:r>
    </w:p>
    <w:p w14:paraId="4C56AE5F"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Para que cualquiera de estos hechos pueda constituir justificación de impedimento en la entrega o demora en el cumplimiento del plazo o entrega de documentos, </w:t>
      </w:r>
      <w:r w:rsidRPr="006B654B">
        <w:rPr>
          <w:rFonts w:asciiTheme="minorHAnsi" w:hAnsiTheme="minorHAnsi" w:cstheme="minorHAnsi"/>
          <w:bCs/>
          <w:sz w:val="16"/>
          <w:szCs w:val="16"/>
        </w:rPr>
        <w:t xml:space="preserve">el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 xml:space="preserve">deberá presentar necesaria, inexcusable e imprescindiblemente justificación válida documentada, la misma que podrá ser aceptada por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sz w:val="16"/>
          <w:szCs w:val="16"/>
        </w:rPr>
        <w:t xml:space="preserve">, hasta </w:t>
      </w:r>
      <w:r w:rsidRPr="006B654B">
        <w:rPr>
          <w:rFonts w:asciiTheme="minorHAnsi" w:hAnsiTheme="minorHAnsi" w:cstheme="minorHAnsi"/>
          <w:b/>
          <w:bCs/>
          <w:sz w:val="16"/>
          <w:szCs w:val="16"/>
        </w:rPr>
        <w:t xml:space="preserve">cinco (5) días hábiles antes. </w:t>
      </w:r>
      <w:r w:rsidRPr="006B654B">
        <w:rPr>
          <w:rFonts w:asciiTheme="minorHAnsi" w:hAnsiTheme="minorHAnsi" w:cstheme="minorHAnsi"/>
          <w:sz w:val="16"/>
          <w:szCs w:val="16"/>
          <w:u w:val="single"/>
        </w:rPr>
        <w:t>Cumplido dicho plazo no se aceptarán solicitud alguna referida a las causales citadas, para fines de ampliación de plazo del contrato, solicitud de exención en el pago de penalidades y/o la intención de la Resolución del Contrato</w:t>
      </w:r>
      <w:r w:rsidRPr="006B654B">
        <w:rPr>
          <w:rFonts w:asciiTheme="minorHAnsi" w:hAnsiTheme="minorHAnsi" w:cstheme="minorHAnsi"/>
          <w:sz w:val="16"/>
          <w:szCs w:val="16"/>
        </w:rPr>
        <w:t xml:space="preserve">. </w:t>
      </w:r>
    </w:p>
    <w:p w14:paraId="346C3F8A"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Analizada la justificación por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ésta podrá autorizar o no la ampliación de plazo en la entrega de documentos, dejar sin efecto el cobro de multas o la intención de Resolución. En caso de ser autorizada la ampliación, se suscribirá el correspondiente Contrato Modificatorio.</w:t>
      </w:r>
    </w:p>
    <w:p w14:paraId="37CE607C"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CUARTA: (CONCLUSIÓN DEL CONTRATO). - </w:t>
      </w:r>
      <w:r w:rsidRPr="006B654B">
        <w:rPr>
          <w:rFonts w:asciiTheme="minorHAnsi" w:hAnsiTheme="minorHAnsi" w:cstheme="minorHAnsi"/>
          <w:sz w:val="16"/>
          <w:szCs w:val="16"/>
        </w:rPr>
        <w:t>El presente contrato concluirá por una de las siguientes causas:</w:t>
      </w:r>
    </w:p>
    <w:p w14:paraId="0358363D"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sz w:val="16"/>
          <w:szCs w:val="16"/>
        </w:rPr>
        <w:t> </w:t>
      </w:r>
      <w:r w:rsidRPr="006B654B">
        <w:rPr>
          <w:rFonts w:asciiTheme="minorHAnsi" w:hAnsiTheme="minorHAnsi" w:cstheme="minorHAnsi"/>
          <w:b/>
          <w:bCs/>
          <w:sz w:val="16"/>
          <w:szCs w:val="16"/>
        </w:rPr>
        <w:t>14.1</w:t>
      </w:r>
      <w:r w:rsidRPr="006B654B">
        <w:rPr>
          <w:rFonts w:asciiTheme="minorHAnsi" w:hAnsiTheme="minorHAnsi" w:cstheme="minorHAnsi"/>
          <w:b/>
          <w:bCs/>
          <w:sz w:val="16"/>
          <w:szCs w:val="16"/>
        </w:rPr>
        <w:tab/>
        <w:t xml:space="preserve">Por Cumplimiento de Contrato: </w:t>
      </w:r>
      <w:r w:rsidRPr="006B654B">
        <w:rPr>
          <w:rFonts w:asciiTheme="minorHAnsi" w:hAnsiTheme="minorHAnsi" w:cstheme="minorHAnsi"/>
          <w:bCs/>
          <w:sz w:val="16"/>
          <w:szCs w:val="16"/>
        </w:rPr>
        <w:t xml:space="preserve"> De forma normal t</w:t>
      </w:r>
      <w:r w:rsidRPr="006B654B">
        <w:rPr>
          <w:rFonts w:asciiTheme="minorHAnsi" w:hAnsiTheme="minorHAnsi" w:cstheme="minorHAnsi"/>
          <w:sz w:val="16"/>
          <w:szCs w:val="16"/>
        </w:rPr>
        <w:t xml:space="preserve">anto la </w:t>
      </w:r>
      <w:r w:rsidRPr="006B654B">
        <w:rPr>
          <w:rFonts w:asciiTheme="minorHAnsi" w:hAnsiTheme="minorHAnsi" w:cstheme="minorHAnsi"/>
          <w:b/>
          <w:bCs/>
          <w:iCs/>
          <w:smallCaps/>
          <w:sz w:val="16"/>
          <w:szCs w:val="16"/>
          <w:lang w:val="es-AR"/>
        </w:rPr>
        <w:t xml:space="preserve">CAJA DE SALUD DE LA BANCA PRIVADA (CSBP) </w:t>
      </w:r>
      <w:r w:rsidRPr="006B654B">
        <w:rPr>
          <w:rFonts w:asciiTheme="minorHAnsi" w:hAnsiTheme="minorHAnsi" w:cstheme="minorHAnsi"/>
          <w:sz w:val="16"/>
          <w:szCs w:val="16"/>
        </w:rPr>
        <w:t xml:space="preserve">como </w:t>
      </w:r>
      <w:r w:rsidRPr="006B654B">
        <w:rPr>
          <w:rFonts w:asciiTheme="minorHAnsi" w:hAnsiTheme="minorHAnsi" w:cstheme="minorHAnsi"/>
          <w:bCs/>
          <w:sz w:val="16"/>
          <w:szCs w:val="16"/>
        </w:rPr>
        <w:t>el PROVEEDOR</w:t>
      </w:r>
      <w:r w:rsidRPr="006B654B">
        <w:rPr>
          <w:rFonts w:asciiTheme="minorHAnsi" w:hAnsiTheme="minorHAnsi" w:cstheme="minorHAnsi"/>
          <w:sz w:val="16"/>
          <w:szCs w:val="16"/>
        </w:rPr>
        <w:t>, darán por terminado el presente contrato, una vez que ambas partes hayan dado cumplimiento a todas las condiciones y estipulaciones contenidas en él; aspecto que se hará constar por escrito, mediante el Certificado de Cumplimiento de Contrato.</w:t>
      </w:r>
    </w:p>
    <w:p w14:paraId="6A2576AF" w14:textId="77777777" w:rsidR="0025052D" w:rsidRPr="006B654B" w:rsidRDefault="0025052D" w:rsidP="0025052D">
      <w:pPr>
        <w:tabs>
          <w:tab w:val="left" w:pos="-720"/>
        </w:tabs>
        <w:spacing w:after="120"/>
        <w:ind w:left="705" w:hanging="705"/>
        <w:jc w:val="both"/>
        <w:rPr>
          <w:rFonts w:asciiTheme="minorHAnsi" w:hAnsiTheme="minorHAnsi" w:cstheme="minorHAnsi"/>
          <w:b/>
          <w:bCs/>
          <w:sz w:val="16"/>
          <w:szCs w:val="16"/>
        </w:rPr>
      </w:pPr>
      <w:r w:rsidRPr="006B654B">
        <w:rPr>
          <w:rFonts w:asciiTheme="minorHAnsi" w:hAnsiTheme="minorHAnsi" w:cstheme="minorHAnsi"/>
          <w:b/>
          <w:bCs/>
          <w:sz w:val="16"/>
          <w:szCs w:val="16"/>
        </w:rPr>
        <w:t>14.2</w:t>
      </w:r>
      <w:r w:rsidRPr="006B654B">
        <w:rPr>
          <w:rFonts w:asciiTheme="minorHAnsi" w:hAnsiTheme="minorHAnsi" w:cstheme="minorHAnsi"/>
          <w:b/>
          <w:bCs/>
          <w:sz w:val="16"/>
          <w:szCs w:val="16"/>
        </w:rPr>
        <w:tab/>
        <w:t xml:space="preserve">Por Resolución del Contrato: </w:t>
      </w:r>
    </w:p>
    <w:p w14:paraId="3A46FE14" w14:textId="77777777" w:rsidR="0025052D" w:rsidRPr="006B654B" w:rsidRDefault="0025052D" w:rsidP="0025052D">
      <w:pPr>
        <w:tabs>
          <w:tab w:val="left" w:pos="-720"/>
        </w:tabs>
        <w:spacing w:after="120"/>
        <w:ind w:left="705" w:hanging="705"/>
        <w:jc w:val="both"/>
        <w:rPr>
          <w:rFonts w:asciiTheme="minorHAnsi" w:hAnsiTheme="minorHAnsi" w:cstheme="minorHAnsi"/>
          <w:sz w:val="16"/>
          <w:szCs w:val="16"/>
        </w:rPr>
      </w:pPr>
      <w:r w:rsidRPr="006B654B">
        <w:rPr>
          <w:rFonts w:asciiTheme="minorHAnsi" w:hAnsiTheme="minorHAnsi" w:cstheme="minorHAnsi"/>
          <w:b/>
          <w:bCs/>
          <w:sz w:val="16"/>
          <w:szCs w:val="16"/>
        </w:rPr>
        <w:tab/>
        <w:t xml:space="preserve">14.2.1 Resolución a requerimiento de la </w:t>
      </w:r>
      <w:r w:rsidRPr="006B654B">
        <w:rPr>
          <w:rFonts w:asciiTheme="minorHAnsi" w:hAnsiTheme="minorHAnsi" w:cstheme="minorHAnsi"/>
          <w:b/>
          <w:smallCaps/>
          <w:sz w:val="16"/>
          <w:szCs w:val="16"/>
          <w:lang w:val="es-AR"/>
        </w:rPr>
        <w:t>csbp</w:t>
      </w:r>
      <w:r w:rsidRPr="006B654B">
        <w:rPr>
          <w:rFonts w:asciiTheme="minorHAnsi" w:hAnsiTheme="minorHAnsi" w:cstheme="minorHAnsi"/>
          <w:b/>
          <w:bCs/>
          <w:sz w:val="16"/>
          <w:szCs w:val="16"/>
        </w:rPr>
        <w:t>.</w:t>
      </w:r>
    </w:p>
    <w:p w14:paraId="508E0B53" w14:textId="77777777" w:rsidR="0025052D" w:rsidRPr="006B654B" w:rsidRDefault="0025052D" w:rsidP="0025052D">
      <w:pPr>
        <w:tabs>
          <w:tab w:val="left" w:pos="-720"/>
        </w:tabs>
        <w:spacing w:after="120"/>
        <w:ind w:left="705" w:hanging="705"/>
        <w:jc w:val="both"/>
        <w:rPr>
          <w:rFonts w:asciiTheme="minorHAnsi" w:hAnsiTheme="minorHAnsi" w:cstheme="minorHAnsi"/>
          <w:sz w:val="16"/>
          <w:szCs w:val="16"/>
        </w:rPr>
      </w:pPr>
      <w:r w:rsidRPr="006B654B">
        <w:rPr>
          <w:rFonts w:asciiTheme="minorHAnsi" w:hAnsiTheme="minorHAnsi" w:cstheme="minorHAnsi"/>
          <w:b/>
          <w:bCs/>
          <w:sz w:val="16"/>
          <w:szCs w:val="16"/>
        </w:rPr>
        <w:tab/>
      </w:r>
      <w:r w:rsidRPr="006B654B">
        <w:rPr>
          <w:rFonts w:asciiTheme="minorHAnsi" w:hAnsiTheme="minorHAnsi" w:cstheme="minorHAnsi"/>
          <w:bCs/>
          <w:sz w:val="16"/>
          <w:szCs w:val="16"/>
        </w:rPr>
        <w:t>Si se diera el caso, l</w:t>
      </w:r>
      <w:r w:rsidRPr="006B654B">
        <w:rPr>
          <w:rFonts w:asciiTheme="minorHAnsi" w:hAnsiTheme="minorHAnsi" w:cstheme="minorHAnsi"/>
          <w:sz w:val="16"/>
          <w:szCs w:val="16"/>
        </w:rPr>
        <w:t xml:space="preserve">a </w:t>
      </w:r>
      <w:r w:rsidRPr="006B654B">
        <w:rPr>
          <w:rFonts w:asciiTheme="minorHAnsi" w:hAnsiTheme="minorHAnsi" w:cstheme="minorHAnsi"/>
          <w:b/>
          <w:smallCaps/>
          <w:sz w:val="16"/>
          <w:szCs w:val="16"/>
          <w:lang w:val="es-AR"/>
        </w:rPr>
        <w:t>csbp</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podrá resolver el presente contrato, por las siguientes causales:</w:t>
      </w:r>
    </w:p>
    <w:p w14:paraId="7455429F" w14:textId="77777777" w:rsidR="0025052D" w:rsidRPr="006B654B" w:rsidRDefault="0025052D" w:rsidP="000031B4">
      <w:pPr>
        <w:numPr>
          <w:ilvl w:val="0"/>
          <w:numId w:val="30"/>
        </w:numPr>
        <w:tabs>
          <w:tab w:val="left" w:pos="-1920"/>
          <w:tab w:val="left" w:pos="-1200"/>
          <w:tab w:val="left" w:pos="-207"/>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Falta o suspensión del </w:t>
      </w:r>
      <w:r w:rsidRPr="006B654B">
        <w:rPr>
          <w:rFonts w:asciiTheme="minorHAnsi" w:hAnsiTheme="minorHAnsi" w:cstheme="minorHAnsi"/>
          <w:b/>
          <w:bCs/>
          <w:sz w:val="16"/>
          <w:szCs w:val="16"/>
        </w:rPr>
        <w:t xml:space="preserve">SERVICIO </w:t>
      </w:r>
      <w:r w:rsidRPr="006B654B">
        <w:rPr>
          <w:rFonts w:asciiTheme="minorHAnsi" w:hAnsiTheme="minorHAnsi" w:cstheme="minorHAnsi"/>
          <w:sz w:val="16"/>
          <w:szCs w:val="16"/>
        </w:rPr>
        <w:t xml:space="preserve">o entrega de documentos sin justificación alguna por parte de </w:t>
      </w:r>
      <w:r w:rsidRPr="006B654B">
        <w:rPr>
          <w:rFonts w:asciiTheme="minorHAnsi" w:hAnsiTheme="minorHAnsi" w:cstheme="minorHAnsi"/>
          <w:bCs/>
          <w:sz w:val="16"/>
          <w:szCs w:val="16"/>
        </w:rPr>
        <w:t>el PROVEEDOR</w:t>
      </w:r>
      <w:r w:rsidRPr="006B654B">
        <w:rPr>
          <w:rFonts w:asciiTheme="minorHAnsi" w:hAnsiTheme="minorHAnsi" w:cstheme="minorHAnsi"/>
          <w:b/>
          <w:bCs/>
          <w:sz w:val="16"/>
          <w:szCs w:val="16"/>
        </w:rPr>
        <w:t>.</w:t>
      </w:r>
      <w:r w:rsidRPr="006B654B">
        <w:rPr>
          <w:rFonts w:asciiTheme="minorHAnsi" w:hAnsiTheme="minorHAnsi" w:cstheme="minorHAnsi"/>
          <w:sz w:val="16"/>
          <w:szCs w:val="16"/>
        </w:rPr>
        <w:t xml:space="preserve"> </w:t>
      </w:r>
    </w:p>
    <w:p w14:paraId="05E9B4F1" w14:textId="77777777" w:rsidR="0025052D" w:rsidRPr="006B654B" w:rsidRDefault="0025052D" w:rsidP="000031B4">
      <w:pPr>
        <w:numPr>
          <w:ilvl w:val="0"/>
          <w:numId w:val="30"/>
        </w:numPr>
        <w:tabs>
          <w:tab w:val="left" w:pos="-720"/>
          <w:tab w:val="left" w:pos="0"/>
          <w:tab w:val="left" w:pos="993"/>
          <w:tab w:val="left" w:pos="1418"/>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sz w:val="16"/>
          <w:szCs w:val="16"/>
        </w:rPr>
        <w:t>Incumplimiento injustificado en la iniciación del servicio.</w:t>
      </w:r>
    </w:p>
    <w:p w14:paraId="71CF39AB" w14:textId="77777777" w:rsidR="0025052D" w:rsidRPr="006B654B" w:rsidRDefault="0025052D" w:rsidP="000031B4">
      <w:pPr>
        <w:numPr>
          <w:ilvl w:val="0"/>
          <w:numId w:val="30"/>
        </w:numPr>
        <w:tabs>
          <w:tab w:val="left" w:pos="-720"/>
          <w:tab w:val="left" w:pos="0"/>
          <w:tab w:val="left" w:pos="993"/>
          <w:tab w:val="left" w:pos="1418"/>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Por subcontratación de un parte del servicio sin que ésta haya sido autorizada por la </w:t>
      </w:r>
      <w:r w:rsidRPr="006B654B">
        <w:rPr>
          <w:rFonts w:asciiTheme="minorHAnsi" w:hAnsiTheme="minorHAnsi" w:cstheme="minorHAnsi"/>
          <w:b/>
          <w:smallCaps/>
          <w:sz w:val="16"/>
          <w:szCs w:val="16"/>
          <w:lang w:val="es-AR"/>
        </w:rPr>
        <w:t>csbp</w:t>
      </w:r>
      <w:r w:rsidRPr="006B654B">
        <w:rPr>
          <w:rFonts w:asciiTheme="minorHAnsi" w:hAnsiTheme="minorHAnsi" w:cstheme="minorHAnsi"/>
          <w:b/>
          <w:sz w:val="16"/>
          <w:szCs w:val="16"/>
        </w:rPr>
        <w:t>.</w:t>
      </w:r>
    </w:p>
    <w:p w14:paraId="35E45733" w14:textId="77777777" w:rsidR="0025052D" w:rsidRPr="006B654B" w:rsidRDefault="0025052D" w:rsidP="000031B4">
      <w:pPr>
        <w:numPr>
          <w:ilvl w:val="0"/>
          <w:numId w:val="30"/>
        </w:numPr>
        <w:tabs>
          <w:tab w:val="left" w:pos="993"/>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Cuando las multas por mora se han llegado al límite del 10% del monto del contrato, de forma optativa para la </w:t>
      </w:r>
      <w:r w:rsidRPr="006B654B">
        <w:rPr>
          <w:rFonts w:asciiTheme="minorHAnsi" w:hAnsiTheme="minorHAnsi" w:cstheme="minorHAnsi"/>
          <w:b/>
          <w:smallCaps/>
          <w:sz w:val="16"/>
          <w:szCs w:val="16"/>
          <w:lang w:val="es-AR"/>
        </w:rPr>
        <w:t>csbp</w:t>
      </w:r>
      <w:r w:rsidRPr="006B654B">
        <w:rPr>
          <w:rFonts w:asciiTheme="minorHAnsi" w:hAnsiTheme="minorHAnsi" w:cstheme="minorHAnsi"/>
          <w:sz w:val="16"/>
          <w:szCs w:val="16"/>
        </w:rPr>
        <w:t>.</w:t>
      </w:r>
    </w:p>
    <w:p w14:paraId="13F1FF98" w14:textId="77777777" w:rsidR="0025052D" w:rsidRPr="006B654B" w:rsidRDefault="0025052D" w:rsidP="000031B4">
      <w:pPr>
        <w:numPr>
          <w:ilvl w:val="0"/>
          <w:numId w:val="30"/>
        </w:numPr>
        <w:tabs>
          <w:tab w:val="left" w:pos="993"/>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Cuando las multas por mora se han llegado al límite del 20% del monto del contrato, de forma obligatoria para la </w:t>
      </w:r>
      <w:r w:rsidRPr="006B654B">
        <w:rPr>
          <w:rFonts w:asciiTheme="minorHAnsi" w:hAnsiTheme="minorHAnsi" w:cstheme="minorHAnsi"/>
          <w:b/>
          <w:smallCaps/>
          <w:sz w:val="16"/>
          <w:szCs w:val="16"/>
          <w:lang w:val="es-AR"/>
        </w:rPr>
        <w:t>csbp</w:t>
      </w:r>
      <w:r w:rsidRPr="006B654B">
        <w:rPr>
          <w:rFonts w:asciiTheme="minorHAnsi" w:hAnsiTheme="minorHAnsi" w:cstheme="minorHAnsi"/>
          <w:sz w:val="16"/>
          <w:szCs w:val="16"/>
        </w:rPr>
        <w:t>.</w:t>
      </w:r>
    </w:p>
    <w:p w14:paraId="45E7294F" w14:textId="77777777" w:rsidR="0025052D" w:rsidRPr="006B654B" w:rsidRDefault="0025052D" w:rsidP="000031B4">
      <w:pPr>
        <w:numPr>
          <w:ilvl w:val="0"/>
          <w:numId w:val="30"/>
        </w:numPr>
        <w:tabs>
          <w:tab w:val="left" w:pos="993"/>
        </w:tabs>
        <w:suppressAutoHyphens/>
        <w:autoSpaceDN w:val="0"/>
        <w:spacing w:after="120"/>
        <w:ind w:hanging="349"/>
        <w:jc w:val="both"/>
        <w:textAlignment w:val="baseline"/>
        <w:rPr>
          <w:rFonts w:asciiTheme="minorHAnsi" w:hAnsiTheme="minorHAnsi" w:cstheme="minorHAnsi"/>
          <w:sz w:val="16"/>
          <w:szCs w:val="16"/>
        </w:rPr>
      </w:pPr>
      <w:r w:rsidRPr="006B654B">
        <w:rPr>
          <w:rFonts w:asciiTheme="minorHAnsi" w:hAnsiTheme="minorHAnsi" w:cstheme="minorHAnsi"/>
          <w:bCs/>
          <w:sz w:val="16"/>
          <w:szCs w:val="16"/>
        </w:rPr>
        <w:t xml:space="preserve">Por mejor decisión administrativa, comunicada al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con 30 días calendario de anticipación.</w:t>
      </w:r>
    </w:p>
    <w:p w14:paraId="5028934A" w14:textId="77777777" w:rsidR="0025052D" w:rsidRPr="006B654B" w:rsidRDefault="0025052D" w:rsidP="0025052D">
      <w:pPr>
        <w:tabs>
          <w:tab w:val="left" w:pos="709"/>
        </w:tabs>
        <w:spacing w:after="120"/>
        <w:ind w:left="1418" w:hanging="710"/>
        <w:rPr>
          <w:rFonts w:asciiTheme="minorHAnsi" w:hAnsiTheme="minorHAnsi" w:cstheme="minorHAnsi"/>
          <w:b/>
          <w:sz w:val="16"/>
          <w:szCs w:val="16"/>
        </w:rPr>
      </w:pPr>
      <w:r w:rsidRPr="006B654B">
        <w:rPr>
          <w:rFonts w:asciiTheme="minorHAnsi" w:hAnsiTheme="minorHAnsi" w:cstheme="minorHAnsi"/>
          <w:b/>
          <w:sz w:val="16"/>
          <w:szCs w:val="16"/>
        </w:rPr>
        <w:lastRenderedPageBreak/>
        <w:t>14.2.2   Resolución a requerimiento de el PROVEEDOR por causales atribuibles a la CSBP.</w:t>
      </w:r>
    </w:p>
    <w:p w14:paraId="3FA764AF" w14:textId="77777777" w:rsidR="0025052D" w:rsidRPr="006B654B" w:rsidRDefault="0025052D" w:rsidP="0025052D">
      <w:pPr>
        <w:spacing w:after="120"/>
        <w:ind w:left="708"/>
        <w:jc w:val="both"/>
        <w:rPr>
          <w:rFonts w:asciiTheme="minorHAnsi" w:hAnsiTheme="minorHAnsi" w:cstheme="minorHAnsi"/>
          <w:sz w:val="16"/>
          <w:szCs w:val="16"/>
        </w:rPr>
      </w:pPr>
      <w:r w:rsidRPr="006B654B">
        <w:rPr>
          <w:rFonts w:asciiTheme="minorHAnsi" w:hAnsiTheme="minorHAnsi" w:cstheme="minorHAnsi"/>
          <w:bCs/>
          <w:sz w:val="16"/>
          <w:szCs w:val="16"/>
        </w:rPr>
        <w:t xml:space="preserve">El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podrá proceder al trámite de resolución del contrato, en los siguientes casos:</w:t>
      </w:r>
    </w:p>
    <w:p w14:paraId="13CE6F82" w14:textId="77777777" w:rsidR="0025052D" w:rsidRPr="006B654B" w:rsidRDefault="0025052D" w:rsidP="000031B4">
      <w:pPr>
        <w:numPr>
          <w:ilvl w:val="0"/>
          <w:numId w:val="31"/>
        </w:numPr>
        <w:suppressAutoHyphens/>
        <w:autoSpaceDN w:val="0"/>
        <w:spacing w:after="120"/>
        <w:ind w:left="993" w:hanging="284"/>
        <w:jc w:val="both"/>
        <w:textAlignment w:val="baseline"/>
        <w:rPr>
          <w:rFonts w:asciiTheme="minorHAnsi" w:hAnsiTheme="minorHAnsi" w:cstheme="minorHAnsi"/>
          <w:sz w:val="16"/>
          <w:szCs w:val="16"/>
        </w:rPr>
      </w:pPr>
      <w:r w:rsidRPr="006B654B">
        <w:rPr>
          <w:rFonts w:asciiTheme="minorHAnsi" w:hAnsiTheme="minorHAnsi" w:cstheme="minorHAnsi"/>
          <w:sz w:val="16"/>
          <w:szCs w:val="16"/>
        </w:rPr>
        <w:t>Por instrucciones injustificadas emanadas de la</w:t>
      </w:r>
      <w:r w:rsidRPr="006B654B">
        <w:rPr>
          <w:rFonts w:asciiTheme="minorHAnsi" w:hAnsiTheme="minorHAnsi" w:cstheme="minorHAnsi"/>
          <w:b/>
          <w:sz w:val="16"/>
          <w:szCs w:val="16"/>
        </w:rPr>
        <w:t xml:space="preserve"> </w:t>
      </w:r>
      <w:r w:rsidRPr="006B654B">
        <w:rPr>
          <w:rFonts w:asciiTheme="minorHAnsi" w:hAnsiTheme="minorHAnsi" w:cstheme="minorHAnsi"/>
          <w:b/>
          <w:smallCaps/>
          <w:sz w:val="16"/>
          <w:szCs w:val="16"/>
          <w:lang w:val="es-AR"/>
        </w:rPr>
        <w:t>csbp,</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para la suspensión de la provisión del servicio, por más de treinta (30) días calendario.</w:t>
      </w:r>
    </w:p>
    <w:p w14:paraId="71989136" w14:textId="77777777" w:rsidR="0025052D" w:rsidRPr="006B654B" w:rsidRDefault="0025052D" w:rsidP="000031B4">
      <w:pPr>
        <w:numPr>
          <w:ilvl w:val="0"/>
          <w:numId w:val="31"/>
        </w:numPr>
        <w:suppressAutoHyphens/>
        <w:autoSpaceDN w:val="0"/>
        <w:spacing w:after="120"/>
        <w:ind w:left="993" w:hanging="284"/>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Si apartándose de los términos del contrato, la </w:t>
      </w:r>
      <w:r w:rsidRPr="006B654B">
        <w:rPr>
          <w:rFonts w:asciiTheme="minorHAnsi" w:hAnsiTheme="minorHAnsi" w:cstheme="minorHAnsi"/>
          <w:b/>
          <w:smallCaps/>
          <w:sz w:val="16"/>
          <w:szCs w:val="16"/>
          <w:lang w:val="es-AR"/>
        </w:rPr>
        <w:t>csbp</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pretende efectuar modificar los alcances del servicio, sin la emisión del contrato modificatorio correspondiente.</w:t>
      </w:r>
    </w:p>
    <w:p w14:paraId="0507AD4C" w14:textId="77777777" w:rsidR="0025052D" w:rsidRPr="006B654B" w:rsidRDefault="0025052D" w:rsidP="000031B4">
      <w:pPr>
        <w:numPr>
          <w:ilvl w:val="0"/>
          <w:numId w:val="31"/>
        </w:numPr>
        <w:suppressAutoHyphens/>
        <w:autoSpaceDN w:val="0"/>
        <w:spacing w:after="120"/>
        <w:ind w:left="993" w:hanging="284"/>
        <w:jc w:val="both"/>
        <w:textAlignment w:val="baseline"/>
        <w:rPr>
          <w:rFonts w:asciiTheme="minorHAnsi" w:hAnsiTheme="minorHAnsi" w:cstheme="minorHAnsi"/>
          <w:sz w:val="16"/>
          <w:szCs w:val="16"/>
        </w:rPr>
      </w:pPr>
      <w:r w:rsidRPr="006B654B">
        <w:rPr>
          <w:rFonts w:asciiTheme="minorHAnsi" w:hAnsiTheme="minorHAnsi" w:cstheme="minorHAnsi"/>
          <w:sz w:val="16"/>
          <w:szCs w:val="16"/>
        </w:rPr>
        <w:t xml:space="preserve">Por incumplimiento injustificado en el pago, por más de cuarenta y cinco (45) días calendario computados a partir de la fecha de entrega de la factura por el </w:t>
      </w:r>
      <w:r w:rsidRPr="006B654B">
        <w:rPr>
          <w:rFonts w:asciiTheme="minorHAnsi" w:hAnsiTheme="minorHAnsi" w:cstheme="minorHAnsi"/>
          <w:b/>
          <w:sz w:val="16"/>
          <w:szCs w:val="16"/>
        </w:rPr>
        <w:t xml:space="preserve">SERVICIO </w:t>
      </w:r>
      <w:r w:rsidRPr="006B654B">
        <w:rPr>
          <w:rFonts w:asciiTheme="minorHAnsi" w:hAnsiTheme="minorHAnsi" w:cstheme="minorHAnsi"/>
          <w:sz w:val="16"/>
          <w:szCs w:val="16"/>
        </w:rPr>
        <w:t>prestado a la entidad.</w:t>
      </w:r>
    </w:p>
    <w:p w14:paraId="128FE6A6" w14:textId="77777777" w:rsidR="0025052D" w:rsidRPr="006B654B" w:rsidRDefault="0025052D" w:rsidP="000031B4">
      <w:pPr>
        <w:numPr>
          <w:ilvl w:val="2"/>
          <w:numId w:val="32"/>
        </w:numPr>
        <w:tabs>
          <w:tab w:val="left" w:pos="851"/>
        </w:tabs>
        <w:suppressAutoHyphens/>
        <w:autoSpaceDN w:val="0"/>
        <w:spacing w:after="120"/>
        <w:ind w:left="1418" w:hanging="709"/>
        <w:jc w:val="both"/>
        <w:textAlignment w:val="baseline"/>
        <w:rPr>
          <w:rFonts w:asciiTheme="minorHAnsi" w:hAnsiTheme="minorHAnsi" w:cstheme="minorHAnsi"/>
          <w:sz w:val="16"/>
          <w:szCs w:val="16"/>
        </w:rPr>
      </w:pPr>
      <w:r w:rsidRPr="006B654B">
        <w:rPr>
          <w:rFonts w:asciiTheme="minorHAnsi" w:hAnsiTheme="minorHAnsi" w:cstheme="minorHAnsi"/>
          <w:b/>
          <w:sz w:val="16"/>
          <w:szCs w:val="16"/>
        </w:rPr>
        <w:t xml:space="preserve">Resolución por causas de fuerza mayor o caso fortuito que afecten a la </w:t>
      </w:r>
      <w:r w:rsidRPr="006B654B">
        <w:rPr>
          <w:rFonts w:asciiTheme="minorHAnsi" w:hAnsiTheme="minorHAnsi" w:cstheme="minorHAnsi"/>
          <w:b/>
          <w:smallCaps/>
          <w:sz w:val="16"/>
          <w:szCs w:val="16"/>
          <w:lang w:val="es-AR"/>
        </w:rPr>
        <w:t>csbp</w:t>
      </w:r>
      <w:r w:rsidRPr="006B654B">
        <w:rPr>
          <w:rFonts w:asciiTheme="minorHAnsi" w:hAnsiTheme="minorHAnsi" w:cstheme="minorHAnsi"/>
          <w:b/>
          <w:sz w:val="16"/>
          <w:szCs w:val="16"/>
        </w:rPr>
        <w:t xml:space="preserve"> o </w:t>
      </w:r>
      <w:r w:rsidRPr="006B654B">
        <w:rPr>
          <w:rFonts w:asciiTheme="minorHAnsi" w:hAnsiTheme="minorHAnsi" w:cstheme="minorHAnsi"/>
          <w:bCs/>
          <w:sz w:val="16"/>
          <w:szCs w:val="16"/>
        </w:rPr>
        <w:t>el PROVEEDOR</w:t>
      </w:r>
      <w:r w:rsidRPr="006B654B">
        <w:rPr>
          <w:rFonts w:asciiTheme="minorHAnsi" w:hAnsiTheme="minorHAnsi" w:cstheme="minorHAnsi"/>
          <w:b/>
          <w:sz w:val="16"/>
          <w:szCs w:val="16"/>
        </w:rPr>
        <w:t>.</w:t>
      </w:r>
    </w:p>
    <w:p w14:paraId="35901DF6" w14:textId="77777777" w:rsidR="0025052D" w:rsidRPr="006B654B" w:rsidRDefault="0025052D" w:rsidP="0025052D">
      <w:pPr>
        <w:spacing w:after="120"/>
        <w:ind w:left="709"/>
        <w:jc w:val="both"/>
        <w:rPr>
          <w:rFonts w:asciiTheme="minorHAnsi" w:hAnsiTheme="minorHAnsi" w:cstheme="minorHAnsi"/>
          <w:sz w:val="16"/>
          <w:szCs w:val="16"/>
        </w:rPr>
      </w:pPr>
      <w:r w:rsidRPr="006B654B">
        <w:rPr>
          <w:rFonts w:asciiTheme="minorHAnsi" w:hAnsiTheme="minorHAnsi" w:cstheme="minorHAnsi"/>
          <w:sz w:val="16"/>
          <w:szCs w:val="16"/>
        </w:rPr>
        <w:t xml:space="preserve">Si en cualquier momento antes de la terminación del </w:t>
      </w:r>
      <w:r w:rsidRPr="006B654B">
        <w:rPr>
          <w:rFonts w:asciiTheme="minorHAnsi" w:hAnsiTheme="minorHAnsi" w:cstheme="minorHAnsi"/>
          <w:b/>
          <w:bCs/>
          <w:sz w:val="16"/>
          <w:szCs w:val="16"/>
        </w:rPr>
        <w:t>SERVICIO</w:t>
      </w:r>
      <w:r w:rsidRPr="006B654B">
        <w:rPr>
          <w:rFonts w:asciiTheme="minorHAnsi" w:hAnsiTheme="minorHAnsi" w:cstheme="minorHAnsi"/>
          <w:sz w:val="16"/>
          <w:szCs w:val="16"/>
        </w:rPr>
        <w:t>, objeto del presente contrato, la</w:t>
      </w:r>
      <w:r w:rsidRPr="006B654B">
        <w:rPr>
          <w:rFonts w:asciiTheme="minorHAnsi" w:hAnsiTheme="minorHAnsi" w:cstheme="minorHAnsi"/>
          <w:b/>
          <w:sz w:val="16"/>
          <w:szCs w:val="16"/>
        </w:rPr>
        <w:t xml:space="preserve"> </w:t>
      </w:r>
      <w:r w:rsidRPr="006B654B">
        <w:rPr>
          <w:rFonts w:asciiTheme="minorHAnsi" w:hAnsiTheme="minorHAnsi" w:cstheme="minorHAnsi"/>
          <w:b/>
          <w:smallCaps/>
          <w:sz w:val="16"/>
          <w:szCs w:val="16"/>
          <w:lang w:val="es-AR"/>
        </w:rPr>
        <w:t>csbp</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 xml:space="preserve">o </w:t>
      </w:r>
      <w:r w:rsidRPr="006B654B">
        <w:rPr>
          <w:rFonts w:asciiTheme="minorHAnsi" w:hAnsiTheme="minorHAnsi" w:cstheme="minorHAnsi"/>
          <w:bCs/>
          <w:sz w:val="16"/>
          <w:szCs w:val="16"/>
        </w:rPr>
        <w:t xml:space="preserve">el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 xml:space="preserve">se encontrase con situaciones no atribuibles a su voluntad, por causas de fuerza mayor o caso fortuito que imposibiliten la prestación del servicio o vayan contra los intereses de la </w:t>
      </w:r>
      <w:r w:rsidRPr="006B654B">
        <w:rPr>
          <w:rFonts w:asciiTheme="minorHAnsi" w:hAnsiTheme="minorHAnsi" w:cstheme="minorHAnsi"/>
          <w:b/>
          <w:smallCaps/>
          <w:sz w:val="16"/>
          <w:szCs w:val="16"/>
          <w:lang w:val="es-AR"/>
        </w:rPr>
        <w:t>csbp</w:t>
      </w:r>
      <w:r w:rsidRPr="006B654B">
        <w:rPr>
          <w:rFonts w:asciiTheme="minorHAnsi" w:hAnsiTheme="minorHAnsi" w:cstheme="minorHAnsi"/>
          <w:sz w:val="16"/>
          <w:szCs w:val="16"/>
        </w:rPr>
        <w:t>, la parte afectada</w:t>
      </w:r>
      <w:r w:rsidRPr="006B654B">
        <w:rPr>
          <w:rFonts w:asciiTheme="minorHAnsi" w:hAnsiTheme="minorHAnsi" w:cstheme="minorHAnsi"/>
          <w:b/>
          <w:sz w:val="16"/>
          <w:szCs w:val="16"/>
        </w:rPr>
        <w:t>,</w:t>
      </w:r>
      <w:r w:rsidRPr="006B654B">
        <w:rPr>
          <w:rFonts w:asciiTheme="minorHAnsi" w:hAnsiTheme="minorHAnsi" w:cstheme="minorHAnsi"/>
          <w:sz w:val="16"/>
          <w:szCs w:val="16"/>
        </w:rPr>
        <w:t xml:space="preserve"> comunicará por escrito su intención de resolver el contrato, justificando la causa.</w:t>
      </w:r>
    </w:p>
    <w:p w14:paraId="74DA2DEC" w14:textId="77777777" w:rsidR="0025052D" w:rsidRPr="006B654B" w:rsidRDefault="0025052D" w:rsidP="0025052D">
      <w:pPr>
        <w:spacing w:after="120"/>
        <w:ind w:left="709"/>
        <w:jc w:val="both"/>
        <w:rPr>
          <w:rFonts w:asciiTheme="minorHAnsi" w:hAnsiTheme="minorHAnsi" w:cstheme="minorHAnsi"/>
          <w:sz w:val="16"/>
          <w:szCs w:val="16"/>
        </w:rPr>
      </w:pPr>
      <w:r w:rsidRPr="006B654B">
        <w:rPr>
          <w:rFonts w:asciiTheme="minorHAnsi" w:hAnsiTheme="minorHAnsi" w:cstheme="minorHAnsi"/>
          <w:sz w:val="16"/>
          <w:szCs w:val="16"/>
        </w:rPr>
        <w:t xml:space="preserve">La </w:t>
      </w:r>
      <w:r w:rsidRPr="006B654B">
        <w:rPr>
          <w:rFonts w:asciiTheme="minorHAnsi" w:hAnsiTheme="minorHAnsi" w:cstheme="minorHAnsi"/>
          <w:b/>
          <w:smallCaps/>
          <w:sz w:val="16"/>
          <w:szCs w:val="16"/>
          <w:lang w:val="es-AR"/>
        </w:rPr>
        <w:t>csbp</w:t>
      </w:r>
      <w:r w:rsidRPr="006B654B">
        <w:rPr>
          <w:rFonts w:asciiTheme="minorHAnsi" w:hAnsiTheme="minorHAnsi" w:cstheme="minorHAnsi"/>
          <w:sz w:val="16"/>
          <w:szCs w:val="16"/>
        </w:rPr>
        <w:t xml:space="preserve"> mediante carta notariada dirigida a </w:t>
      </w:r>
      <w:r w:rsidRPr="006B654B">
        <w:rPr>
          <w:rFonts w:asciiTheme="minorHAnsi" w:hAnsiTheme="minorHAnsi" w:cstheme="minorHAnsi"/>
          <w:bCs/>
          <w:sz w:val="16"/>
          <w:szCs w:val="16"/>
        </w:rPr>
        <w:t xml:space="preserve">el </w:t>
      </w:r>
      <w:r w:rsidRPr="006B654B">
        <w:rPr>
          <w:rFonts w:asciiTheme="minorHAnsi" w:hAnsiTheme="minorHAnsi" w:cstheme="minorHAnsi"/>
          <w:b/>
          <w:sz w:val="16"/>
          <w:szCs w:val="16"/>
        </w:rPr>
        <w:t xml:space="preserve">PROVEEDOR, </w:t>
      </w:r>
      <w:r w:rsidRPr="006B654B">
        <w:rPr>
          <w:rFonts w:asciiTheme="minorHAnsi" w:hAnsiTheme="minorHAnsi" w:cstheme="minorHAnsi"/>
          <w:sz w:val="16"/>
          <w:szCs w:val="16"/>
        </w:rPr>
        <w:t xml:space="preserve">suspenderá el servicio y resolverá el contrato total o parcialmente. A la entrega de dicha comunicación oficial de resolución, </w:t>
      </w:r>
      <w:r w:rsidRPr="006B654B">
        <w:rPr>
          <w:rFonts w:asciiTheme="minorHAnsi" w:hAnsiTheme="minorHAnsi" w:cstheme="minorHAnsi"/>
          <w:bCs/>
          <w:sz w:val="16"/>
          <w:szCs w:val="16"/>
        </w:rPr>
        <w:t xml:space="preserve">el </w:t>
      </w:r>
      <w:r w:rsidRPr="006B654B">
        <w:rPr>
          <w:rFonts w:asciiTheme="minorHAnsi" w:hAnsiTheme="minorHAnsi" w:cstheme="minorHAnsi"/>
          <w:b/>
          <w:sz w:val="16"/>
          <w:szCs w:val="16"/>
        </w:rPr>
        <w:t>PROVEEDOR</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 xml:space="preserve">suspenderá la provisión de acuerdo a las instrucciones escritas que al efecto emita la </w:t>
      </w:r>
      <w:r w:rsidRPr="006B654B">
        <w:rPr>
          <w:rFonts w:asciiTheme="minorHAnsi" w:hAnsiTheme="minorHAnsi" w:cstheme="minorHAnsi"/>
          <w:b/>
          <w:smallCaps/>
          <w:sz w:val="16"/>
          <w:szCs w:val="16"/>
          <w:lang w:val="es-AR"/>
        </w:rPr>
        <w:t>csbp</w:t>
      </w:r>
      <w:r w:rsidRPr="006B654B">
        <w:rPr>
          <w:rFonts w:asciiTheme="minorHAnsi" w:hAnsiTheme="minorHAnsi" w:cstheme="minorHAnsi"/>
          <w:b/>
          <w:sz w:val="16"/>
          <w:szCs w:val="16"/>
        </w:rPr>
        <w:t>.</w:t>
      </w:r>
    </w:p>
    <w:p w14:paraId="7120A27B" w14:textId="77777777" w:rsidR="0025052D" w:rsidRPr="006B654B" w:rsidRDefault="0025052D" w:rsidP="0025052D">
      <w:pPr>
        <w:tabs>
          <w:tab w:val="left" w:pos="-720"/>
        </w:tabs>
        <w:spacing w:after="120"/>
        <w:ind w:left="705" w:hanging="705"/>
        <w:jc w:val="both"/>
        <w:rPr>
          <w:rFonts w:asciiTheme="minorHAnsi" w:hAnsiTheme="minorHAnsi" w:cstheme="minorHAnsi"/>
          <w:sz w:val="16"/>
          <w:szCs w:val="16"/>
        </w:rPr>
      </w:pPr>
      <w:r w:rsidRPr="006B654B">
        <w:rPr>
          <w:rFonts w:asciiTheme="minorHAnsi" w:hAnsiTheme="minorHAnsi" w:cstheme="minorHAnsi"/>
          <w:b/>
          <w:bCs/>
          <w:sz w:val="16"/>
          <w:szCs w:val="16"/>
        </w:rPr>
        <w:t>14.3</w:t>
      </w:r>
      <w:r w:rsidRPr="006B654B">
        <w:rPr>
          <w:rFonts w:asciiTheme="minorHAnsi" w:hAnsiTheme="minorHAnsi" w:cstheme="minorHAnsi"/>
          <w:b/>
          <w:bCs/>
          <w:sz w:val="16"/>
          <w:szCs w:val="16"/>
        </w:rPr>
        <w:tab/>
        <w:t>Reglas aplicables a la Resolución:</w:t>
      </w:r>
      <w:r w:rsidRPr="006B654B">
        <w:rPr>
          <w:rFonts w:asciiTheme="minorHAnsi" w:hAnsiTheme="minorHAnsi" w:cstheme="minorHAnsi"/>
          <w:sz w:val="16"/>
          <w:szCs w:val="16"/>
        </w:rPr>
        <w:t xml:space="preserve"> Para procesar la resolución del Contrato por cualquiera de las causales señaladas, las </w:t>
      </w:r>
      <w:r w:rsidRPr="006B654B">
        <w:rPr>
          <w:rFonts w:asciiTheme="minorHAnsi" w:hAnsiTheme="minorHAnsi" w:cstheme="minorHAnsi"/>
          <w:b/>
          <w:bCs/>
          <w:sz w:val="16"/>
          <w:szCs w:val="16"/>
        </w:rPr>
        <w:t>PARTES</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según corresponda, dará aviso escrito mediante carta notariada, a la otra parte, de su intención de “Resolver el Contrato”, estableciendo claramente la causal que se aduce.</w:t>
      </w:r>
    </w:p>
    <w:p w14:paraId="0C062A52" w14:textId="77777777" w:rsidR="0025052D" w:rsidRPr="006B654B" w:rsidRDefault="0025052D" w:rsidP="0025052D">
      <w:pPr>
        <w:spacing w:after="120"/>
        <w:ind w:left="708"/>
        <w:jc w:val="both"/>
        <w:rPr>
          <w:rFonts w:asciiTheme="minorHAnsi" w:hAnsiTheme="minorHAnsi" w:cstheme="minorHAnsi"/>
          <w:sz w:val="16"/>
          <w:szCs w:val="16"/>
        </w:rPr>
      </w:pPr>
      <w:r w:rsidRPr="006B654B">
        <w:rPr>
          <w:rFonts w:asciiTheme="minorHAnsi" w:hAnsiTheme="minorHAnsi" w:cstheme="minorHAnsi"/>
          <w:sz w:val="16"/>
          <w:szCs w:val="16"/>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639232FA" w14:textId="77777777" w:rsidR="0025052D" w:rsidRPr="006B654B" w:rsidRDefault="0025052D" w:rsidP="0025052D">
      <w:pPr>
        <w:spacing w:after="120"/>
        <w:ind w:left="708"/>
        <w:jc w:val="both"/>
        <w:rPr>
          <w:rFonts w:asciiTheme="minorHAnsi" w:hAnsiTheme="minorHAnsi" w:cstheme="minorHAnsi"/>
          <w:sz w:val="16"/>
          <w:szCs w:val="16"/>
        </w:rPr>
      </w:pPr>
      <w:r w:rsidRPr="006B654B">
        <w:rPr>
          <w:rFonts w:asciiTheme="minorHAnsi" w:hAnsiTheme="minorHAnsi" w:cstheme="minorHAnsi"/>
          <w:sz w:val="16"/>
          <w:szCs w:val="16"/>
        </w:rPr>
        <w:t xml:space="preserve">En el caso de que al vencimiento del término de los diez (10) días hábiles no existiese ninguna respuesta, el proceso de resolución continuará a cuyo fin la </w:t>
      </w:r>
      <w:r w:rsidRPr="006B654B">
        <w:rPr>
          <w:rFonts w:asciiTheme="minorHAnsi" w:hAnsiTheme="minorHAnsi" w:cstheme="minorHAnsi"/>
          <w:b/>
          <w:smallCaps/>
          <w:sz w:val="16"/>
          <w:szCs w:val="16"/>
          <w:lang w:val="es-AR"/>
        </w:rPr>
        <w:t>csbp</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 xml:space="preserve">o </w:t>
      </w:r>
      <w:r w:rsidRPr="006B654B">
        <w:rPr>
          <w:rFonts w:asciiTheme="minorHAnsi" w:hAnsiTheme="minorHAnsi" w:cstheme="minorHAnsi"/>
          <w:bCs/>
          <w:sz w:val="16"/>
          <w:szCs w:val="16"/>
        </w:rPr>
        <w:t>el PROVEEDOR</w:t>
      </w:r>
      <w:r w:rsidRPr="006B654B">
        <w:rPr>
          <w:rFonts w:asciiTheme="minorHAnsi" w:hAnsiTheme="minorHAnsi" w:cstheme="minorHAnsi"/>
          <w:b/>
          <w:smallCaps/>
          <w:sz w:val="16"/>
          <w:szCs w:val="16"/>
          <w:lang w:val="es-AR"/>
        </w:rPr>
        <w:t>,</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según quién haya requerido la Resolución del contrato, notificará mediante carta notariada a la otra parte, que la resolución del contrato se ha hecho efectivo.</w:t>
      </w:r>
    </w:p>
    <w:p w14:paraId="7ABA7A95" w14:textId="77777777" w:rsidR="0025052D" w:rsidRPr="006B654B" w:rsidRDefault="0025052D" w:rsidP="0025052D">
      <w:pPr>
        <w:spacing w:after="120"/>
        <w:ind w:left="708"/>
        <w:jc w:val="both"/>
        <w:rPr>
          <w:rFonts w:asciiTheme="minorHAnsi" w:hAnsiTheme="minorHAnsi" w:cstheme="minorHAnsi"/>
          <w:sz w:val="16"/>
          <w:szCs w:val="16"/>
        </w:rPr>
      </w:pPr>
      <w:r w:rsidRPr="006B654B">
        <w:rPr>
          <w:rFonts w:asciiTheme="minorHAnsi" w:hAnsiTheme="minorHAnsi" w:cstheme="minorHAnsi"/>
          <w:sz w:val="16"/>
          <w:szCs w:val="16"/>
        </w:rPr>
        <w:t xml:space="preserve">En el caso, que el monto de la multa por atraso en la entrega, alcance al veinte por ciento (20%) del monto total del contrato, la </w:t>
      </w:r>
      <w:r w:rsidRPr="006B654B">
        <w:rPr>
          <w:rFonts w:asciiTheme="minorHAnsi" w:hAnsiTheme="minorHAnsi" w:cstheme="minorHAnsi"/>
          <w:b/>
          <w:smallCaps/>
          <w:sz w:val="16"/>
          <w:szCs w:val="16"/>
          <w:lang w:val="es-AR"/>
        </w:rPr>
        <w:t>csbp</w:t>
      </w:r>
      <w:r w:rsidRPr="006B654B">
        <w:rPr>
          <w:rFonts w:asciiTheme="minorHAnsi" w:hAnsiTheme="minorHAnsi" w:cstheme="minorHAnsi"/>
          <w:b/>
          <w:sz w:val="16"/>
          <w:szCs w:val="16"/>
        </w:rPr>
        <w:t xml:space="preserve"> </w:t>
      </w:r>
      <w:r w:rsidRPr="006B654B">
        <w:rPr>
          <w:rFonts w:asciiTheme="minorHAnsi" w:hAnsiTheme="minorHAnsi" w:cstheme="minorHAnsi"/>
          <w:sz w:val="16"/>
          <w:szCs w:val="16"/>
        </w:rPr>
        <w:t xml:space="preserve">deberá notificar mediante carta notariada que la resolución de contrato se ha hecho efectiva. </w:t>
      </w:r>
    </w:p>
    <w:p w14:paraId="5EFD9732"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b/>
          <w:bCs/>
          <w:sz w:val="16"/>
          <w:szCs w:val="16"/>
        </w:rPr>
        <w:t>DECIMO QUINTA: (SOLUCIÓN DE CONTROVERSIAS). -</w:t>
      </w:r>
      <w:r w:rsidRPr="006B654B">
        <w:rPr>
          <w:rFonts w:asciiTheme="minorHAnsi" w:hAnsiTheme="minorHAnsi" w:cstheme="minorHAnsi"/>
          <w:sz w:val="16"/>
          <w:szCs w:val="16"/>
        </w:rPr>
        <w:t xml:space="preserve"> </w:t>
      </w:r>
      <w:r w:rsidRPr="006B654B">
        <w:rPr>
          <w:rFonts w:asciiTheme="minorHAnsi" w:hAnsiTheme="minorHAnsi" w:cstheme="minorHAnsi"/>
          <w:b/>
          <w:bCs/>
          <w:sz w:val="16"/>
          <w:szCs w:val="16"/>
        </w:rPr>
        <w:t xml:space="preserve">1. </w:t>
      </w:r>
      <w:r w:rsidRPr="006B654B">
        <w:rPr>
          <w:rFonts w:asciiTheme="minorHAnsi" w:hAnsiTheme="minorHAnsi" w:cstheme="minorHAnsi"/>
          <w:sz w:val="16"/>
          <w:szCs w:val="16"/>
        </w:rPr>
        <w:t xml:space="preserve">En caso de surgir dudas sobre los derechos y obligaciones de las partes durante la ejecución del presente Contrato, </w:t>
      </w:r>
      <w:r w:rsidRPr="006B654B">
        <w:rPr>
          <w:rFonts w:asciiTheme="minorHAnsi" w:hAnsiTheme="minorHAnsi" w:cstheme="minorHAnsi"/>
          <w:b/>
          <w:bCs/>
          <w:sz w:val="16"/>
          <w:szCs w:val="16"/>
        </w:rPr>
        <w:t>LAS PARTES</w:t>
      </w:r>
      <w:r w:rsidRPr="006B654B">
        <w:rPr>
          <w:rFonts w:asciiTheme="minorHAnsi" w:hAnsiTheme="minorHAnsi" w:cstheme="minorHAnsi"/>
          <w:sz w:val="16"/>
          <w:szCs w:val="16"/>
        </w:rPr>
        <w:t xml:space="preserve"> acudirán a los términos y condiciones del presente Contrato, a la Propuesta Adjudicada y a los Términos de Referencia o Especificaciones Técnicas, en ese orden de preferencia.</w:t>
      </w:r>
    </w:p>
    <w:p w14:paraId="419E36C0"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b/>
          <w:bCs/>
          <w:sz w:val="16"/>
          <w:szCs w:val="16"/>
        </w:rPr>
        <w:t>2.</w:t>
      </w:r>
      <w:r w:rsidRPr="006B654B">
        <w:rPr>
          <w:rFonts w:asciiTheme="minorHAnsi" w:hAnsiTheme="minorHAnsi" w:cstheme="minorHAnsi"/>
          <w:sz w:val="16"/>
          <w:szCs w:val="16"/>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DA73891"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sz w:val="16"/>
          <w:szCs w:val="16"/>
        </w:rPr>
        <w:t xml:space="preserve">Se acuerda que el Arbitraje se llevará a cabo en la ciudad de (La Paz – Bolivia) y será administrado por el Centro de Conciliación y Arbitraje que la </w:t>
      </w:r>
      <w:r w:rsidRPr="006B654B">
        <w:rPr>
          <w:rFonts w:asciiTheme="minorHAnsi" w:hAnsiTheme="minorHAnsi" w:cstheme="minorHAnsi"/>
          <w:b/>
          <w:bCs/>
          <w:sz w:val="16"/>
          <w:szCs w:val="16"/>
        </w:rPr>
        <w:t xml:space="preserve">CAJA DE SALUD DE LA BANCA PRIVADA (CSBP) </w:t>
      </w:r>
      <w:r w:rsidRPr="006B654B">
        <w:rPr>
          <w:rFonts w:asciiTheme="minorHAnsi" w:hAnsiTheme="minorHAnsi" w:cstheme="minorHAnsi"/>
          <w:sz w:val="16"/>
          <w:szCs w:val="16"/>
        </w:rPr>
        <w:t>elija. El Arbitraje se desarrollará en idioma español y dentro de jurisdicción y normativa boliviana.</w:t>
      </w:r>
    </w:p>
    <w:p w14:paraId="43320431"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sz w:val="16"/>
          <w:szCs w:val="16"/>
        </w:rPr>
        <w:t xml:space="preserve">Las </w:t>
      </w:r>
      <w:r w:rsidRPr="006B654B">
        <w:rPr>
          <w:rFonts w:asciiTheme="minorHAnsi" w:hAnsiTheme="minorHAnsi" w:cstheme="minorHAnsi"/>
          <w:b/>
          <w:bCs/>
          <w:sz w:val="16"/>
          <w:szCs w:val="16"/>
        </w:rPr>
        <w:t>PARTES</w:t>
      </w:r>
      <w:r w:rsidRPr="006B654B">
        <w:rPr>
          <w:rFonts w:asciiTheme="minorHAnsi" w:hAnsiTheme="minorHAnsi" w:cstheme="minorHAnsi"/>
          <w:sz w:val="16"/>
          <w:szCs w:val="16"/>
        </w:rPr>
        <w:t xml:space="preserve"> hacen constar expresamente su compromiso irrevocable de cumplir el Laudo Arbitral que se dicte, renunciando expresamente y desistiendo anticipadamente al recurso de anulación del Laudo Arbitral.   </w:t>
      </w:r>
    </w:p>
    <w:p w14:paraId="70D7ACD5" w14:textId="77777777" w:rsidR="0025052D" w:rsidRPr="006B654B" w:rsidRDefault="0025052D" w:rsidP="0025052D">
      <w:pPr>
        <w:jc w:val="both"/>
        <w:rPr>
          <w:rFonts w:asciiTheme="minorHAnsi" w:hAnsiTheme="minorHAnsi" w:cstheme="minorHAnsi"/>
          <w:sz w:val="16"/>
          <w:szCs w:val="16"/>
        </w:rPr>
      </w:pPr>
      <w:r w:rsidRPr="006B654B">
        <w:rPr>
          <w:rFonts w:asciiTheme="minorHAnsi" w:hAnsiTheme="minorHAnsi" w:cstheme="minorHAnsi"/>
          <w:sz w:val="16"/>
          <w:szCs w:val="16"/>
        </w:rPr>
        <w:t xml:space="preserve">Ningún proceso de conciliación o arbitraje planteado por las partes podrá suspender las obligaciones de cumplimiento de este Contrato por el </w:t>
      </w:r>
      <w:r w:rsidRPr="006B654B">
        <w:rPr>
          <w:rFonts w:asciiTheme="minorHAnsi" w:hAnsiTheme="minorHAnsi" w:cstheme="minorHAnsi"/>
          <w:b/>
          <w:bCs/>
          <w:sz w:val="16"/>
          <w:szCs w:val="16"/>
        </w:rPr>
        <w:t>PROVEEDOR</w:t>
      </w:r>
      <w:r w:rsidRPr="006B654B">
        <w:rPr>
          <w:rFonts w:asciiTheme="minorHAnsi" w:hAnsiTheme="minorHAnsi" w:cstheme="minorHAnsi"/>
          <w:sz w:val="16"/>
          <w:szCs w:val="16"/>
        </w:rPr>
        <w:t xml:space="preserve"> salvo acuerdo de </w:t>
      </w:r>
      <w:r w:rsidRPr="006B654B">
        <w:rPr>
          <w:rFonts w:asciiTheme="minorHAnsi" w:hAnsiTheme="minorHAnsi" w:cstheme="minorHAnsi"/>
          <w:b/>
          <w:bCs/>
          <w:sz w:val="16"/>
          <w:szCs w:val="16"/>
        </w:rPr>
        <w:t>PARTES.</w:t>
      </w:r>
    </w:p>
    <w:p w14:paraId="1D0E49D6"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SEXTA: (MODIFICACIONES AL CONTRATO). - </w:t>
      </w:r>
      <w:r w:rsidRPr="006B654B">
        <w:rPr>
          <w:rFonts w:asciiTheme="minorHAnsi" w:hAnsiTheme="minorHAnsi" w:cstheme="minorHAnsi"/>
          <w:bCs/>
          <w:sz w:val="16"/>
          <w:szCs w:val="16"/>
        </w:rPr>
        <w:t xml:space="preserve">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z w:val="16"/>
          <w:szCs w:val="16"/>
        </w:rPr>
        <w:t xml:space="preserve"> </w:t>
      </w:r>
      <w:r w:rsidRPr="006B654B">
        <w:rPr>
          <w:rFonts w:asciiTheme="minorHAnsi" w:hAnsiTheme="minorHAnsi" w:cstheme="minorHAnsi"/>
          <w:bCs/>
          <w:sz w:val="16"/>
          <w:szCs w:val="16"/>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6B654B">
        <w:rPr>
          <w:rFonts w:asciiTheme="minorHAnsi" w:hAnsiTheme="minorHAnsi" w:cstheme="minorHAnsi"/>
          <w:b/>
          <w:sz w:val="16"/>
          <w:szCs w:val="16"/>
        </w:rPr>
        <w:t>SERVICIO</w:t>
      </w:r>
      <w:r w:rsidRPr="006B654B">
        <w:rPr>
          <w:rFonts w:asciiTheme="minorHAnsi" w:hAnsiTheme="minorHAnsi" w:cstheme="minorHAnsi"/>
          <w:bCs/>
          <w:sz w:val="16"/>
          <w:szCs w:val="16"/>
        </w:rPr>
        <w:t xml:space="preserve"> originalmente adjudicado, así como la ampliación del plazo por necesidad institucional debidamente justificada. Las</w:t>
      </w:r>
      <w:r w:rsidRPr="006B654B">
        <w:rPr>
          <w:rFonts w:asciiTheme="minorHAnsi" w:hAnsiTheme="minorHAnsi" w:cstheme="minorHAnsi"/>
          <w:sz w:val="16"/>
          <w:szCs w:val="16"/>
        </w:rPr>
        <w:t xml:space="preserve"> referidas modificaciones, se realizarán a través del contrato modificatorio correspondiente.</w:t>
      </w:r>
      <w:r w:rsidRPr="006B654B">
        <w:rPr>
          <w:rFonts w:asciiTheme="minorHAnsi" w:hAnsiTheme="minorHAnsi" w:cstheme="minorHAnsi"/>
          <w:bCs/>
          <w:sz w:val="16"/>
          <w:szCs w:val="16"/>
        </w:rPr>
        <w:t xml:space="preserve"> </w:t>
      </w:r>
      <w:r w:rsidRPr="006B654B">
        <w:rPr>
          <w:rFonts w:asciiTheme="minorHAnsi" w:hAnsiTheme="minorHAnsi" w:cstheme="minorHAnsi"/>
          <w:sz w:val="16"/>
          <w:szCs w:val="16"/>
        </w:rPr>
        <w:t xml:space="preserve">Las causales de modificación deben ser sustentadas por informes técnicos y legales. </w:t>
      </w:r>
    </w:p>
    <w:p w14:paraId="4833644B" w14:textId="77777777" w:rsidR="0025052D" w:rsidRPr="006B654B" w:rsidRDefault="0025052D" w:rsidP="0025052D">
      <w:pPr>
        <w:pStyle w:val="Textoindependiente3"/>
        <w:jc w:val="both"/>
        <w:rPr>
          <w:rFonts w:asciiTheme="minorHAnsi" w:hAnsiTheme="minorHAnsi" w:cstheme="minorHAnsi"/>
        </w:rPr>
      </w:pPr>
      <w:r w:rsidRPr="006B654B">
        <w:rPr>
          <w:rFonts w:asciiTheme="minorHAnsi" w:hAnsiTheme="minorHAnsi" w:cstheme="minorHAnsi"/>
        </w:rPr>
        <w:t>El contrato modificatorio, debe ser emitido y suscrito en forma previa a la ejecución de la modificación, por lo que no constituye un documento regularizador.</w:t>
      </w:r>
    </w:p>
    <w:p w14:paraId="769B6B02"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Cs/>
          <w:sz w:val="16"/>
          <w:szCs w:val="16"/>
        </w:rPr>
        <w:t xml:space="preserve">La modificación del </w:t>
      </w:r>
      <w:r w:rsidRPr="006B654B">
        <w:rPr>
          <w:rFonts w:asciiTheme="minorHAnsi" w:hAnsiTheme="minorHAnsi" w:cstheme="minorHAnsi"/>
          <w:b/>
          <w:bCs/>
          <w:sz w:val="16"/>
          <w:szCs w:val="16"/>
        </w:rPr>
        <w:t xml:space="preserve">SERVICIO, </w:t>
      </w:r>
      <w:r w:rsidRPr="006B654B">
        <w:rPr>
          <w:rFonts w:asciiTheme="minorHAnsi" w:hAnsiTheme="minorHAnsi" w:cstheme="minorHAnsi"/>
          <w:bCs/>
          <w:sz w:val="16"/>
          <w:szCs w:val="16"/>
        </w:rPr>
        <w:t>así como la existencia de causas de fuerza mayor o caso fortuito, necesidad institucional o suspensión temporal del servicio, puede dar lugar a la ampliación del plazo del contrato, debiendo establecerse de forma clara el lapso de la ampliación.</w:t>
      </w:r>
    </w:p>
    <w:p w14:paraId="43651CCB"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lastRenderedPageBreak/>
        <w:t xml:space="preserve">DECIMO SÉPTIMA: (MULTA).- </w:t>
      </w:r>
      <w:r w:rsidRPr="006B654B">
        <w:rPr>
          <w:rFonts w:asciiTheme="minorHAnsi" w:hAnsiTheme="minorHAnsi" w:cstheme="minorHAnsi"/>
          <w:sz w:val="16"/>
          <w:szCs w:val="16"/>
        </w:rPr>
        <w:t xml:space="preserve">A los efectos de aplicarse morosidad en la prestación del </w:t>
      </w:r>
      <w:r w:rsidRPr="006B654B">
        <w:rPr>
          <w:rFonts w:asciiTheme="minorHAnsi" w:hAnsiTheme="minorHAnsi" w:cstheme="minorHAnsi"/>
          <w:b/>
          <w:bCs/>
          <w:sz w:val="16"/>
          <w:szCs w:val="16"/>
        </w:rPr>
        <w:t>SERVICIO</w:t>
      </w:r>
      <w:r w:rsidRPr="006B654B">
        <w:rPr>
          <w:rFonts w:asciiTheme="minorHAnsi" w:hAnsiTheme="minorHAnsi" w:cstheme="minorHAnsi"/>
          <w:b/>
          <w:sz w:val="16"/>
          <w:szCs w:val="16"/>
        </w:rPr>
        <w:t>,</w:t>
      </w:r>
      <w:r w:rsidRPr="006B654B">
        <w:rPr>
          <w:rFonts w:asciiTheme="minorHAnsi" w:hAnsiTheme="minorHAnsi" w:cstheme="minorHAnsi"/>
          <w:sz w:val="16"/>
          <w:szCs w:val="16"/>
        </w:rPr>
        <w:t xml:space="preserve">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mallCaps/>
          <w:sz w:val="16"/>
          <w:szCs w:val="16"/>
        </w:rPr>
        <w:t xml:space="preserve"> </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 xml:space="preserve">y </w:t>
      </w:r>
      <w:r w:rsidRPr="006B654B">
        <w:rPr>
          <w:rFonts w:asciiTheme="minorHAnsi" w:hAnsiTheme="minorHAnsi" w:cstheme="minorHAnsi"/>
          <w:bCs/>
          <w:sz w:val="16"/>
          <w:szCs w:val="16"/>
        </w:rPr>
        <w:t xml:space="preserve">el PROVEEDOR </w:t>
      </w:r>
      <w:r w:rsidRPr="006B654B">
        <w:rPr>
          <w:rFonts w:asciiTheme="minorHAnsi" w:hAnsiTheme="minorHAnsi" w:cstheme="minorHAnsi"/>
          <w:sz w:val="16"/>
          <w:szCs w:val="16"/>
        </w:rPr>
        <w:t xml:space="preserve">tomarán en cuenta los plazos de entrega en forma satisfactoria de los documentos, productos o servicios contratados, caso contrario </w:t>
      </w:r>
      <w:r w:rsidRPr="006B654B">
        <w:rPr>
          <w:rFonts w:asciiTheme="minorHAnsi" w:hAnsiTheme="minorHAnsi" w:cstheme="minorHAnsi"/>
          <w:bCs/>
          <w:sz w:val="16"/>
          <w:szCs w:val="16"/>
        </w:rPr>
        <w:t xml:space="preserve">el PROVEEDOR </w:t>
      </w:r>
      <w:r w:rsidRPr="006B654B">
        <w:rPr>
          <w:rFonts w:asciiTheme="minorHAnsi" w:hAnsiTheme="minorHAnsi" w:cstheme="minorHAnsi"/>
          <w:sz w:val="16"/>
          <w:szCs w:val="16"/>
        </w:rPr>
        <w:t xml:space="preserve">se constituirá en mora sin necesidad de ningún requerimiento de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z w:val="16"/>
          <w:szCs w:val="16"/>
        </w:rPr>
        <w:t>,</w:t>
      </w:r>
      <w:r w:rsidRPr="006B654B">
        <w:rPr>
          <w:rFonts w:asciiTheme="minorHAnsi" w:hAnsiTheme="minorHAnsi" w:cstheme="minorHAnsi"/>
          <w:sz w:val="16"/>
          <w:szCs w:val="16"/>
        </w:rPr>
        <w:t xml:space="preserve"> obligándose por el sólo hecho del vencimiento del plazo, a pagar por cada día calendario de retraso en el cumplimiento del plazo, una multa equivalente al </w:t>
      </w:r>
      <w:r w:rsidRPr="006B654B">
        <w:rPr>
          <w:rFonts w:asciiTheme="minorHAnsi" w:hAnsiTheme="minorHAnsi" w:cstheme="minorHAnsi"/>
          <w:b/>
          <w:bCs/>
          <w:sz w:val="16"/>
          <w:szCs w:val="16"/>
        </w:rPr>
        <w:t xml:space="preserve">0.3% (cero punto tres por ciento) </w:t>
      </w:r>
      <w:r w:rsidRPr="006B654B">
        <w:rPr>
          <w:rFonts w:asciiTheme="minorHAnsi" w:hAnsiTheme="minorHAnsi" w:cstheme="minorHAnsi"/>
          <w:bCs/>
          <w:sz w:val="16"/>
          <w:szCs w:val="16"/>
        </w:rPr>
        <w:t>que será descontado del monto pendiente de pago.</w:t>
      </w:r>
      <w:r w:rsidRPr="006B654B">
        <w:rPr>
          <w:rFonts w:asciiTheme="minorHAnsi" w:hAnsiTheme="minorHAnsi" w:cstheme="minorHAnsi"/>
          <w:b/>
          <w:bCs/>
          <w:sz w:val="16"/>
          <w:szCs w:val="16"/>
        </w:rPr>
        <w:t xml:space="preserve"> </w:t>
      </w:r>
    </w:p>
    <w:p w14:paraId="190E7556"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sz w:val="16"/>
          <w:szCs w:val="16"/>
        </w:rPr>
        <w:t xml:space="preserve">Las multas serán cobradas mediante descuentos establecidos expresamente por la </w:t>
      </w:r>
      <w:r w:rsidRPr="006B654B">
        <w:rPr>
          <w:rFonts w:asciiTheme="minorHAnsi" w:hAnsiTheme="minorHAnsi" w:cstheme="minorHAnsi"/>
          <w:b/>
          <w:smallCaps/>
          <w:sz w:val="16"/>
          <w:szCs w:val="16"/>
          <w:lang w:val="es-AR"/>
        </w:rPr>
        <w:t>csbp</w:t>
      </w:r>
      <w:r w:rsidRPr="006B654B">
        <w:rPr>
          <w:rFonts w:asciiTheme="minorHAnsi" w:hAnsiTheme="minorHAnsi" w:cstheme="minorHAnsi"/>
          <w:sz w:val="16"/>
          <w:szCs w:val="16"/>
        </w:rPr>
        <w:t xml:space="preserve"> con base en el informe específico y documentado del pago o pagos pendientes o de la liquidación final.</w:t>
      </w:r>
    </w:p>
    <w:p w14:paraId="5AB812B2" w14:textId="0A5620CE"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DECIMO OCTAVA: (CIERRE O LIQUIDACIÓN DE CONTRATO). - </w:t>
      </w:r>
      <w:r w:rsidRPr="006B654B">
        <w:rPr>
          <w:rFonts w:asciiTheme="minorHAnsi" w:hAnsiTheme="minorHAnsi" w:cstheme="minorHAnsi"/>
          <w:sz w:val="16"/>
          <w:szCs w:val="16"/>
        </w:rPr>
        <w:t xml:space="preserve">Una vez cumplidel objeto y los términos del contrato, la </w:t>
      </w: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bCs/>
          <w:smallCaps/>
          <w:sz w:val="16"/>
          <w:szCs w:val="16"/>
        </w:rPr>
        <w:t xml:space="preserve"> </w:t>
      </w:r>
      <w:r w:rsidRPr="006B654B">
        <w:rPr>
          <w:rFonts w:asciiTheme="minorHAnsi" w:hAnsiTheme="minorHAnsi" w:cstheme="minorHAnsi"/>
          <w:sz w:val="16"/>
          <w:szCs w:val="16"/>
        </w:rPr>
        <w:t xml:space="preserve">procederá a la emisión del Certificado de Cumplimiento de Contrato, previa solicitud escrita de </w:t>
      </w:r>
      <w:r w:rsidRPr="006B654B">
        <w:rPr>
          <w:rFonts w:asciiTheme="minorHAnsi" w:hAnsiTheme="minorHAnsi" w:cstheme="minorHAnsi"/>
          <w:bCs/>
          <w:sz w:val="16"/>
          <w:szCs w:val="16"/>
        </w:rPr>
        <w:t>el PROVEEDOR</w:t>
      </w:r>
      <w:r w:rsidRPr="006B654B">
        <w:rPr>
          <w:rFonts w:asciiTheme="minorHAnsi" w:hAnsiTheme="minorHAnsi" w:cstheme="minorHAnsi"/>
          <w:b/>
          <w:bCs/>
          <w:sz w:val="16"/>
          <w:szCs w:val="16"/>
        </w:rPr>
        <w:t xml:space="preserve">. </w:t>
      </w:r>
      <w:r w:rsidRPr="006B654B">
        <w:rPr>
          <w:rFonts w:asciiTheme="minorHAnsi" w:hAnsiTheme="minorHAnsi" w:cstheme="minorHAnsi"/>
          <w:sz w:val="16"/>
          <w:szCs w:val="16"/>
        </w:rPr>
        <w:t>En el cierre o liquidación de contrato, se tomará en cuenta las multas y penalidades, si hubiera.</w:t>
      </w:r>
    </w:p>
    <w:p w14:paraId="62B2282E" w14:textId="77777777" w:rsidR="0025052D" w:rsidRPr="006B654B" w:rsidRDefault="0025052D" w:rsidP="0025052D">
      <w:pPr>
        <w:tabs>
          <w:tab w:val="left" w:pos="-720"/>
        </w:tabs>
        <w:spacing w:line="276" w:lineRule="auto"/>
        <w:ind w:left="705" w:hanging="705"/>
        <w:jc w:val="both"/>
        <w:rPr>
          <w:rFonts w:asciiTheme="minorHAnsi" w:hAnsiTheme="minorHAnsi" w:cstheme="minorHAnsi"/>
          <w:b/>
          <w:sz w:val="16"/>
          <w:szCs w:val="16"/>
        </w:rPr>
      </w:pPr>
      <w:r w:rsidRPr="006B654B">
        <w:rPr>
          <w:rFonts w:asciiTheme="minorHAnsi" w:hAnsiTheme="minorHAnsi" w:cstheme="minorHAnsi"/>
          <w:b/>
          <w:sz w:val="16"/>
          <w:szCs w:val="16"/>
        </w:rPr>
        <w:t xml:space="preserve">DECIMO NOVENA (GARANTIA DE CUMPLIMIENTO DE CONTRATO).- </w:t>
      </w:r>
    </w:p>
    <w:p w14:paraId="67BC4DAB" w14:textId="77777777" w:rsidR="0025052D" w:rsidRPr="006B654B" w:rsidRDefault="0025052D" w:rsidP="0025052D">
      <w:pPr>
        <w:tabs>
          <w:tab w:val="left" w:pos="-720"/>
        </w:tabs>
        <w:spacing w:before="240" w:line="276" w:lineRule="auto"/>
        <w:ind w:left="705" w:hanging="705"/>
        <w:jc w:val="both"/>
        <w:rPr>
          <w:rFonts w:asciiTheme="minorHAnsi" w:hAnsiTheme="minorHAnsi" w:cstheme="minorHAnsi"/>
          <w:sz w:val="16"/>
          <w:szCs w:val="16"/>
        </w:rPr>
      </w:pPr>
      <w:r w:rsidRPr="006B654B">
        <w:rPr>
          <w:rFonts w:asciiTheme="minorHAnsi" w:hAnsiTheme="minorHAnsi" w:cstheme="minorHAnsi"/>
          <w:b/>
          <w:bCs/>
          <w:sz w:val="16"/>
          <w:szCs w:val="16"/>
        </w:rPr>
        <w:t>10.1</w:t>
      </w:r>
      <w:r w:rsidRPr="006B654B">
        <w:rPr>
          <w:rFonts w:asciiTheme="minorHAnsi" w:hAnsiTheme="minorHAnsi" w:cstheme="minorHAnsi"/>
          <w:sz w:val="16"/>
          <w:szCs w:val="16"/>
        </w:rPr>
        <w:tab/>
      </w:r>
      <w:bookmarkStart w:id="8" w:name="_Hlk101716087"/>
      <w:r w:rsidRPr="006B654B">
        <w:rPr>
          <w:rFonts w:asciiTheme="minorHAnsi" w:hAnsiTheme="minorHAnsi" w:cstheme="minorHAnsi"/>
          <w:sz w:val="16"/>
          <w:szCs w:val="16"/>
        </w:rPr>
        <w:t xml:space="preserve">El </w:t>
      </w:r>
      <w:r w:rsidRPr="006B654B">
        <w:rPr>
          <w:rFonts w:asciiTheme="minorHAnsi" w:hAnsiTheme="minorHAnsi" w:cstheme="minorHAnsi"/>
          <w:b/>
          <w:sz w:val="16"/>
          <w:szCs w:val="16"/>
        </w:rPr>
        <w:t>PROVEEDOR</w:t>
      </w:r>
      <w:r w:rsidRPr="006B654B">
        <w:rPr>
          <w:rFonts w:asciiTheme="minorHAnsi" w:hAnsiTheme="minorHAnsi" w:cstheme="minorHAnsi"/>
          <w:sz w:val="16"/>
          <w:szCs w:val="16"/>
        </w:rPr>
        <w:t xml:space="preserve"> garantiza el correcto cumplimiento y la fiel ejecución del presente Contrato, en todas sus partes, para lo cual garantizará el mismo con el 7&amp; de su pago mensual. El monto descontado será devuelto una vez cumplido el contrato.  </w:t>
      </w:r>
    </w:p>
    <w:bookmarkEnd w:id="8"/>
    <w:p w14:paraId="3DFC749C" w14:textId="77777777" w:rsidR="0025052D" w:rsidRPr="006B654B" w:rsidRDefault="0025052D" w:rsidP="0025052D">
      <w:pPr>
        <w:tabs>
          <w:tab w:val="left" w:pos="-720"/>
        </w:tabs>
        <w:spacing w:before="240" w:after="60" w:line="276" w:lineRule="auto"/>
        <w:ind w:left="705" w:hanging="705"/>
        <w:jc w:val="both"/>
        <w:rPr>
          <w:rFonts w:asciiTheme="minorHAnsi" w:hAnsiTheme="minorHAnsi" w:cstheme="minorHAnsi"/>
          <w:sz w:val="16"/>
          <w:szCs w:val="16"/>
        </w:rPr>
      </w:pPr>
      <w:r w:rsidRPr="006B654B">
        <w:rPr>
          <w:rFonts w:asciiTheme="minorHAnsi" w:hAnsiTheme="minorHAnsi" w:cstheme="minorHAnsi"/>
          <w:b/>
          <w:bCs/>
          <w:sz w:val="16"/>
          <w:szCs w:val="16"/>
        </w:rPr>
        <w:t>10.2</w:t>
      </w:r>
      <w:r w:rsidRPr="006B654B">
        <w:rPr>
          <w:rFonts w:asciiTheme="minorHAnsi" w:hAnsiTheme="minorHAnsi" w:cstheme="minorHAnsi"/>
          <w:sz w:val="16"/>
          <w:szCs w:val="16"/>
        </w:rPr>
        <w:tab/>
        <w:t xml:space="preserve">El importe de dicha garantía, </w:t>
      </w:r>
      <w:r w:rsidRPr="006B654B">
        <w:rPr>
          <w:rFonts w:asciiTheme="minorHAnsi" w:hAnsiTheme="minorHAnsi" w:cstheme="minorHAnsi"/>
          <w:b/>
          <w:sz w:val="16"/>
          <w:szCs w:val="16"/>
          <w:u w:val="single"/>
        </w:rPr>
        <w:t>en caso de cualquier incumplimiento contractual</w:t>
      </w:r>
      <w:r w:rsidRPr="006B654B">
        <w:rPr>
          <w:rFonts w:asciiTheme="minorHAnsi" w:hAnsiTheme="minorHAnsi" w:cstheme="minorHAnsi"/>
          <w:sz w:val="16"/>
          <w:szCs w:val="16"/>
        </w:rPr>
        <w:t xml:space="preserve"> incurrido por el</w:t>
      </w:r>
      <w:r w:rsidRPr="006B654B">
        <w:rPr>
          <w:rFonts w:asciiTheme="minorHAnsi" w:hAnsiTheme="minorHAnsi" w:cstheme="minorHAnsi"/>
          <w:b/>
          <w:bCs/>
          <w:sz w:val="16"/>
          <w:szCs w:val="16"/>
        </w:rPr>
        <w:t xml:space="preserve"> PROVEEDOR</w:t>
      </w:r>
      <w:r w:rsidRPr="006B654B">
        <w:rPr>
          <w:rFonts w:asciiTheme="minorHAnsi" w:hAnsiTheme="minorHAnsi" w:cstheme="minorHAnsi"/>
          <w:sz w:val="16"/>
          <w:szCs w:val="16"/>
        </w:rPr>
        <w:t xml:space="preserve">, será pagado en favor de la </w:t>
      </w:r>
      <w:r w:rsidRPr="006B654B">
        <w:rPr>
          <w:rFonts w:asciiTheme="minorHAnsi" w:hAnsiTheme="minorHAnsi" w:cstheme="minorHAnsi"/>
          <w:b/>
          <w:bCs/>
          <w:sz w:val="16"/>
          <w:szCs w:val="16"/>
        </w:rPr>
        <w:t>CSBP</w:t>
      </w:r>
      <w:r w:rsidRPr="006B654B">
        <w:rPr>
          <w:rFonts w:asciiTheme="minorHAnsi" w:hAnsiTheme="minorHAnsi" w:cstheme="minorHAnsi"/>
          <w:sz w:val="16"/>
          <w:szCs w:val="16"/>
        </w:rPr>
        <w:t xml:space="preserve"> sin necesidad de trámite o acción judicial alguna, solamente a su simple requerimiento ante la entidad financiera que emitió la garantía.</w:t>
      </w:r>
    </w:p>
    <w:p w14:paraId="19125632" w14:textId="77777777" w:rsidR="0025052D" w:rsidRPr="006B654B" w:rsidRDefault="0025052D" w:rsidP="0025052D">
      <w:pPr>
        <w:jc w:val="both"/>
        <w:rPr>
          <w:rFonts w:asciiTheme="minorHAnsi" w:hAnsiTheme="minorHAnsi" w:cstheme="minorHAnsi"/>
          <w:b/>
          <w:sz w:val="16"/>
          <w:szCs w:val="16"/>
        </w:rPr>
      </w:pPr>
      <w:r w:rsidRPr="006B654B">
        <w:rPr>
          <w:rFonts w:asciiTheme="minorHAnsi" w:hAnsiTheme="minorHAnsi" w:cstheme="minorHAnsi"/>
          <w:b/>
          <w:sz w:val="16"/>
          <w:szCs w:val="16"/>
        </w:rPr>
        <w:t>GARANTIAS ADICIONALES</w:t>
      </w:r>
    </w:p>
    <w:p w14:paraId="6F81879D" w14:textId="77777777" w:rsidR="0025052D" w:rsidRPr="006B654B" w:rsidRDefault="0025052D" w:rsidP="0025052D">
      <w:pPr>
        <w:spacing w:before="120" w:after="240"/>
        <w:jc w:val="both"/>
        <w:rPr>
          <w:rFonts w:asciiTheme="minorHAnsi" w:hAnsiTheme="minorHAnsi" w:cstheme="minorHAnsi"/>
          <w:sz w:val="16"/>
          <w:szCs w:val="16"/>
          <w:lang w:val="es-AR"/>
        </w:rPr>
      </w:pPr>
      <w:r w:rsidRPr="006B654B">
        <w:rPr>
          <w:rFonts w:asciiTheme="minorHAnsi" w:hAnsiTheme="minorHAnsi" w:cstheme="minorHAnsi"/>
          <w:bCs/>
          <w:sz w:val="16"/>
          <w:szCs w:val="16"/>
        </w:rPr>
        <w:t xml:space="preserve">El </w:t>
      </w:r>
      <w:r w:rsidRPr="006B654B">
        <w:rPr>
          <w:rFonts w:asciiTheme="minorHAnsi" w:hAnsiTheme="minorHAnsi" w:cstheme="minorHAnsi"/>
          <w:b/>
          <w:bCs/>
          <w:sz w:val="16"/>
          <w:szCs w:val="16"/>
        </w:rPr>
        <w:t>PROVEEDOR</w:t>
      </w:r>
      <w:r w:rsidRPr="006B654B">
        <w:rPr>
          <w:rFonts w:asciiTheme="minorHAnsi" w:hAnsiTheme="minorHAnsi" w:cstheme="minorHAnsi"/>
          <w:bCs/>
          <w:sz w:val="16"/>
          <w:szCs w:val="16"/>
        </w:rPr>
        <w:t xml:space="preserve"> brinda las siguientes garantías adicionales establecidas en la propuesta adjudicada, las cuales se encuentran respaldadas con cartas notariadas/documentos de fecha _______ de _________ de 202___</w:t>
      </w:r>
      <w:r w:rsidRPr="006B654B">
        <w:rPr>
          <w:rFonts w:asciiTheme="minorHAnsi" w:hAnsiTheme="minorHAnsi" w:cstheme="minorHAnsi"/>
          <w:sz w:val="16"/>
          <w:szCs w:val="16"/>
          <w:lang w:val="es-AR"/>
        </w:rPr>
        <w:t>, emitidas en el marco de la propuesta adjudicada:</w:t>
      </w:r>
    </w:p>
    <w:p w14:paraId="573C8EDD" w14:textId="77777777" w:rsidR="0025052D" w:rsidRPr="006B654B" w:rsidRDefault="0025052D" w:rsidP="000031B4">
      <w:pPr>
        <w:pStyle w:val="Prrafodelista"/>
        <w:numPr>
          <w:ilvl w:val="0"/>
          <w:numId w:val="33"/>
        </w:numPr>
        <w:spacing w:before="120" w:after="240"/>
        <w:contextualSpacing w:val="0"/>
        <w:jc w:val="both"/>
        <w:rPr>
          <w:rFonts w:asciiTheme="minorHAnsi" w:hAnsiTheme="minorHAnsi" w:cstheme="minorHAnsi"/>
          <w:bCs/>
          <w:sz w:val="16"/>
          <w:szCs w:val="16"/>
        </w:rPr>
      </w:pPr>
      <w:r w:rsidRPr="006B654B">
        <w:rPr>
          <w:rFonts w:asciiTheme="minorHAnsi" w:hAnsiTheme="minorHAnsi" w:cstheme="minorHAnsi"/>
          <w:bCs/>
          <w:sz w:val="16"/>
          <w:szCs w:val="16"/>
        </w:rPr>
        <w:t>Garantía 1: …………..</w:t>
      </w:r>
    </w:p>
    <w:p w14:paraId="4941A5CD" w14:textId="77777777" w:rsidR="0025052D" w:rsidRPr="006B654B" w:rsidRDefault="0025052D" w:rsidP="000031B4">
      <w:pPr>
        <w:pStyle w:val="Prrafodelista"/>
        <w:numPr>
          <w:ilvl w:val="0"/>
          <w:numId w:val="33"/>
        </w:numPr>
        <w:spacing w:before="120" w:after="240"/>
        <w:contextualSpacing w:val="0"/>
        <w:jc w:val="both"/>
        <w:rPr>
          <w:rFonts w:asciiTheme="minorHAnsi" w:hAnsiTheme="minorHAnsi" w:cstheme="minorHAnsi"/>
          <w:bCs/>
          <w:sz w:val="16"/>
          <w:szCs w:val="16"/>
        </w:rPr>
      </w:pPr>
      <w:r w:rsidRPr="006B654B">
        <w:rPr>
          <w:rFonts w:asciiTheme="minorHAnsi" w:hAnsiTheme="minorHAnsi" w:cstheme="minorHAnsi"/>
          <w:bCs/>
          <w:sz w:val="16"/>
          <w:szCs w:val="16"/>
        </w:rPr>
        <w:t>Garantía 2: …………..</w:t>
      </w:r>
    </w:p>
    <w:p w14:paraId="76828A6D" w14:textId="77777777" w:rsidR="0025052D" w:rsidRPr="006B654B" w:rsidRDefault="0025052D" w:rsidP="0025052D">
      <w:pPr>
        <w:tabs>
          <w:tab w:val="left" w:pos="-720"/>
        </w:tabs>
        <w:spacing w:after="120"/>
        <w:jc w:val="both"/>
        <w:rPr>
          <w:rFonts w:asciiTheme="minorHAnsi" w:hAnsiTheme="minorHAnsi" w:cstheme="minorHAnsi"/>
          <w:b/>
          <w:bCs/>
          <w:sz w:val="16"/>
          <w:szCs w:val="16"/>
        </w:rPr>
      </w:pPr>
    </w:p>
    <w:p w14:paraId="09057974"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 xml:space="preserve">VIGESIMA: (DOMICILIO A EFECTOS DE NOTIFICACIÓN). - </w:t>
      </w:r>
      <w:r w:rsidRPr="006B654B">
        <w:rPr>
          <w:rFonts w:asciiTheme="minorHAnsi" w:hAnsiTheme="minorHAnsi" w:cstheme="minorHAnsi"/>
          <w:sz w:val="16"/>
          <w:szCs w:val="16"/>
        </w:rPr>
        <w:t>Cualquier aviso o notificación que tengan que darse las partes bajo este contrato será enviada:</w:t>
      </w:r>
    </w:p>
    <w:p w14:paraId="32110260" w14:textId="77777777" w:rsidR="0025052D" w:rsidRPr="006B654B" w:rsidRDefault="0025052D" w:rsidP="0025052D">
      <w:pPr>
        <w:tabs>
          <w:tab w:val="left" w:pos="-720"/>
          <w:tab w:val="left" w:pos="0"/>
        </w:tabs>
        <w:spacing w:after="120"/>
        <w:jc w:val="both"/>
        <w:rPr>
          <w:rFonts w:asciiTheme="minorHAnsi" w:hAnsiTheme="minorHAnsi" w:cstheme="minorHAnsi"/>
          <w:sz w:val="16"/>
          <w:szCs w:val="16"/>
        </w:rPr>
      </w:pPr>
      <w:r w:rsidRPr="006B654B">
        <w:rPr>
          <w:rFonts w:asciiTheme="minorHAnsi" w:hAnsiTheme="minorHAnsi" w:cstheme="minorHAnsi"/>
          <w:b/>
          <w:bCs/>
          <w:iCs/>
          <w:smallCaps/>
          <w:sz w:val="16"/>
          <w:szCs w:val="16"/>
          <w:lang w:val="es-AR"/>
        </w:rPr>
        <w:t>CAJA DE SALUD DE LA BANCA PRIVADA (CSBP)</w:t>
      </w:r>
      <w:r w:rsidRPr="006B654B">
        <w:rPr>
          <w:rFonts w:asciiTheme="minorHAnsi" w:hAnsiTheme="minorHAnsi" w:cstheme="minorHAnsi"/>
          <w:b/>
          <w:smallCaps/>
          <w:sz w:val="16"/>
          <w:szCs w:val="16"/>
          <w:lang w:val="es-AR"/>
        </w:rPr>
        <w:t>:</w:t>
      </w:r>
      <w:r w:rsidRPr="006B654B">
        <w:rPr>
          <w:rFonts w:asciiTheme="minorHAnsi" w:hAnsiTheme="minorHAnsi" w:cstheme="minorHAnsi"/>
          <w:sz w:val="16"/>
          <w:szCs w:val="16"/>
          <w:lang w:val="es-AR"/>
        </w:rPr>
        <w:t xml:space="preserve"> _______________</w:t>
      </w:r>
    </w:p>
    <w:p w14:paraId="5194EF4C" w14:textId="77777777" w:rsidR="0025052D" w:rsidRPr="006B654B" w:rsidRDefault="0025052D" w:rsidP="0025052D">
      <w:pPr>
        <w:autoSpaceDE w:val="0"/>
        <w:spacing w:after="120"/>
        <w:jc w:val="both"/>
        <w:rPr>
          <w:rFonts w:asciiTheme="minorHAnsi" w:hAnsiTheme="minorHAnsi" w:cstheme="minorHAnsi"/>
          <w:sz w:val="16"/>
          <w:szCs w:val="16"/>
        </w:rPr>
      </w:pPr>
      <w:r w:rsidRPr="006B654B">
        <w:rPr>
          <w:rFonts w:asciiTheme="minorHAnsi" w:hAnsiTheme="minorHAnsi" w:cstheme="minorHAnsi"/>
          <w:bCs/>
          <w:sz w:val="16"/>
          <w:szCs w:val="16"/>
        </w:rPr>
        <w:t>El PROVEEDOR</w:t>
      </w:r>
      <w:r w:rsidRPr="006B654B">
        <w:rPr>
          <w:rFonts w:asciiTheme="minorHAnsi" w:hAnsiTheme="minorHAnsi" w:cstheme="minorHAnsi"/>
          <w:b/>
          <w:bCs/>
          <w:smallCaps/>
          <w:sz w:val="16"/>
          <w:szCs w:val="16"/>
          <w:lang w:val="es-AR"/>
        </w:rPr>
        <w:t>:</w:t>
      </w:r>
      <w:r w:rsidRPr="006B654B">
        <w:rPr>
          <w:rFonts w:asciiTheme="minorHAnsi" w:hAnsiTheme="minorHAnsi" w:cstheme="minorHAnsi"/>
          <w:spacing w:val="-6"/>
          <w:sz w:val="16"/>
          <w:szCs w:val="16"/>
        </w:rPr>
        <w:t xml:space="preserve"> Av. _________  Nº __________, _________, de la ciudad __________</w:t>
      </w:r>
    </w:p>
    <w:p w14:paraId="59AD08F4" w14:textId="77777777" w:rsidR="0025052D" w:rsidRPr="006B654B" w:rsidRDefault="0025052D" w:rsidP="0025052D">
      <w:pPr>
        <w:tabs>
          <w:tab w:val="left" w:pos="-720"/>
        </w:tabs>
        <w:spacing w:after="120"/>
        <w:jc w:val="both"/>
        <w:rPr>
          <w:rFonts w:asciiTheme="minorHAnsi" w:hAnsiTheme="minorHAnsi" w:cstheme="minorHAnsi"/>
          <w:sz w:val="16"/>
          <w:szCs w:val="16"/>
        </w:rPr>
      </w:pPr>
      <w:r w:rsidRPr="006B654B">
        <w:rPr>
          <w:rFonts w:asciiTheme="minorHAnsi" w:hAnsiTheme="minorHAnsi" w:cstheme="minorHAnsi"/>
          <w:b/>
          <w:bCs/>
          <w:sz w:val="16"/>
          <w:szCs w:val="16"/>
        </w:rPr>
        <w:t>VIGESIMA PRIMRA: (GASTOS NOTARIALES).-</w:t>
      </w:r>
      <w:r w:rsidRPr="006B654B">
        <w:rPr>
          <w:rFonts w:asciiTheme="minorHAnsi" w:hAnsiTheme="minorHAnsi" w:cstheme="minorHAnsi"/>
          <w:sz w:val="16"/>
          <w:szCs w:val="16"/>
        </w:rPr>
        <w:t xml:space="preserve"> Todos los gastos que demande ante Notario de Fe Pública, para el reconocimiento de firma será cubierto en su integridad por el </w:t>
      </w:r>
      <w:r w:rsidRPr="006B654B">
        <w:rPr>
          <w:rFonts w:asciiTheme="minorHAnsi" w:hAnsiTheme="minorHAnsi" w:cstheme="minorHAnsi"/>
          <w:b/>
          <w:bCs/>
          <w:sz w:val="16"/>
          <w:szCs w:val="16"/>
        </w:rPr>
        <w:t>PROVEEDOR.</w:t>
      </w:r>
    </w:p>
    <w:p w14:paraId="5E3D6A61" w14:textId="77777777" w:rsidR="0025052D" w:rsidRPr="006B654B" w:rsidRDefault="0025052D" w:rsidP="0025052D">
      <w:pPr>
        <w:spacing w:after="120"/>
        <w:jc w:val="both"/>
        <w:rPr>
          <w:rFonts w:asciiTheme="minorHAnsi" w:hAnsiTheme="minorHAnsi" w:cstheme="minorHAnsi"/>
          <w:b/>
          <w:bCs/>
          <w:sz w:val="16"/>
          <w:szCs w:val="16"/>
        </w:rPr>
      </w:pPr>
    </w:p>
    <w:p w14:paraId="75270119" w14:textId="77777777" w:rsidR="0025052D" w:rsidRPr="006B654B" w:rsidRDefault="0025052D" w:rsidP="0025052D">
      <w:pPr>
        <w:spacing w:after="120"/>
        <w:jc w:val="both"/>
        <w:rPr>
          <w:rFonts w:asciiTheme="minorHAnsi" w:hAnsiTheme="minorHAnsi" w:cstheme="minorHAnsi"/>
          <w:sz w:val="16"/>
          <w:szCs w:val="16"/>
        </w:rPr>
      </w:pPr>
      <w:r w:rsidRPr="006B654B">
        <w:rPr>
          <w:rFonts w:asciiTheme="minorHAnsi" w:hAnsiTheme="minorHAnsi" w:cstheme="minorHAnsi"/>
          <w:b/>
          <w:bCs/>
          <w:sz w:val="16"/>
          <w:szCs w:val="16"/>
        </w:rPr>
        <w:t>VIGESIMA: (ACEPTACION Y CONFORMIDAD</w:t>
      </w:r>
      <w:r w:rsidRPr="006B654B">
        <w:rPr>
          <w:rFonts w:asciiTheme="minorHAnsi" w:hAnsiTheme="minorHAnsi" w:cstheme="minorHAnsi"/>
          <w:b/>
          <w:sz w:val="16"/>
          <w:szCs w:val="16"/>
          <w:lang w:val="es-AR"/>
        </w:rPr>
        <w:t xml:space="preserve">). - </w:t>
      </w:r>
      <w:r w:rsidRPr="006B654B">
        <w:rPr>
          <w:rFonts w:asciiTheme="minorHAnsi" w:hAnsiTheme="minorHAnsi" w:cstheme="minorHAnsi"/>
          <w:sz w:val="16"/>
          <w:szCs w:val="16"/>
          <w:lang w:val="es-AR"/>
        </w:rPr>
        <w:t>Ambas partes contratantes declaran conocer todas y cada una de las cláusulas precedentes dando su aceptación, consentimiento y plena conformidad con las mismas, suscribiendo al pie del presente contrato en tres ejemplares</w:t>
      </w:r>
      <w:r w:rsidRPr="006B654B">
        <w:rPr>
          <w:rFonts w:asciiTheme="minorHAnsi" w:hAnsiTheme="minorHAnsi" w:cstheme="minorHAnsi"/>
          <w:b/>
          <w:bCs/>
          <w:sz w:val="16"/>
          <w:szCs w:val="16"/>
          <w:lang w:val="es-AR"/>
        </w:rPr>
        <w:t>.</w:t>
      </w:r>
    </w:p>
    <w:p w14:paraId="74621191" w14:textId="47B764B9" w:rsidR="0025052D" w:rsidRPr="006B654B" w:rsidRDefault="009D7658" w:rsidP="009D7658">
      <w:pPr>
        <w:spacing w:after="120"/>
        <w:jc w:val="center"/>
        <w:rPr>
          <w:rFonts w:asciiTheme="minorHAnsi" w:hAnsiTheme="minorHAnsi" w:cstheme="minorHAnsi"/>
          <w:sz w:val="16"/>
          <w:szCs w:val="16"/>
          <w:lang w:val="es-AR"/>
        </w:rPr>
      </w:pPr>
      <w:r>
        <w:rPr>
          <w:rFonts w:asciiTheme="minorHAnsi" w:hAnsiTheme="minorHAnsi" w:cstheme="minorHAnsi"/>
          <w:sz w:val="16"/>
          <w:szCs w:val="16"/>
          <w:lang w:val="es-AR"/>
        </w:rPr>
        <w:t>Cochabamba xxxxxxxxxxx 2025</w:t>
      </w:r>
    </w:p>
    <w:p w14:paraId="7148E0AF" w14:textId="77777777" w:rsidR="0025052D" w:rsidRPr="006B654B" w:rsidRDefault="0025052D" w:rsidP="0025052D">
      <w:pPr>
        <w:spacing w:after="120"/>
        <w:jc w:val="both"/>
        <w:rPr>
          <w:rFonts w:asciiTheme="minorHAnsi" w:hAnsiTheme="minorHAnsi" w:cstheme="minorHAnsi"/>
          <w:sz w:val="16"/>
          <w:szCs w:val="16"/>
          <w:lang w:val="es-AR"/>
        </w:rPr>
      </w:pPr>
    </w:p>
    <w:p w14:paraId="13E080E7" w14:textId="77777777" w:rsidR="0025052D" w:rsidRPr="006B654B" w:rsidRDefault="0025052D" w:rsidP="0025052D">
      <w:pPr>
        <w:spacing w:after="120"/>
        <w:jc w:val="both"/>
        <w:rPr>
          <w:rFonts w:asciiTheme="minorHAnsi" w:hAnsiTheme="minorHAnsi" w:cstheme="minorHAnsi"/>
          <w:sz w:val="16"/>
          <w:szCs w:val="16"/>
          <w:lang w:val="es-AR"/>
        </w:rPr>
      </w:pPr>
    </w:p>
    <w:p w14:paraId="26BDE3FA" w14:textId="77777777" w:rsidR="0025052D" w:rsidRPr="006B654B" w:rsidRDefault="0025052D" w:rsidP="00C5224F">
      <w:pPr>
        <w:spacing w:after="120"/>
        <w:jc w:val="center"/>
        <w:rPr>
          <w:rFonts w:asciiTheme="minorHAnsi" w:hAnsiTheme="minorHAnsi" w:cstheme="minorHAnsi"/>
          <w:sz w:val="16"/>
          <w:szCs w:val="16"/>
          <w:lang w:val="es-AR"/>
        </w:rPr>
      </w:pPr>
    </w:p>
    <w:p w14:paraId="5DDFC14A" w14:textId="7F5E8E0B" w:rsidR="0025052D" w:rsidRPr="006B654B" w:rsidRDefault="00C5224F" w:rsidP="00C5224F">
      <w:pPr>
        <w:rPr>
          <w:rFonts w:asciiTheme="minorHAnsi" w:hAnsiTheme="minorHAnsi" w:cstheme="minorHAnsi"/>
          <w:sz w:val="16"/>
          <w:szCs w:val="16"/>
        </w:rPr>
      </w:pPr>
      <w:r>
        <w:rPr>
          <w:rFonts w:asciiTheme="minorHAnsi" w:hAnsiTheme="minorHAnsi" w:cstheme="minorHAnsi"/>
          <w:sz w:val="16"/>
          <w:szCs w:val="16"/>
        </w:rPr>
        <w:t xml:space="preserve">                                                       </w:t>
      </w:r>
      <w:r w:rsidR="0025052D" w:rsidRPr="006B654B">
        <w:rPr>
          <w:rFonts w:asciiTheme="minorHAnsi" w:hAnsiTheme="minorHAnsi" w:cstheme="minorHAnsi"/>
          <w:sz w:val="16"/>
          <w:szCs w:val="16"/>
        </w:rPr>
        <w:t>_________________________</w:t>
      </w:r>
      <w:r w:rsidR="0025052D" w:rsidRPr="006B654B">
        <w:rPr>
          <w:rFonts w:asciiTheme="minorHAnsi" w:hAnsiTheme="minorHAnsi" w:cstheme="minorHAnsi"/>
          <w:sz w:val="16"/>
          <w:szCs w:val="16"/>
        </w:rPr>
        <w:tab/>
        <w:t xml:space="preserve">            </w:t>
      </w:r>
      <w:r>
        <w:rPr>
          <w:rFonts w:asciiTheme="minorHAnsi" w:hAnsiTheme="minorHAnsi" w:cstheme="minorHAnsi"/>
          <w:sz w:val="16"/>
          <w:szCs w:val="16"/>
        </w:rPr>
        <w:t xml:space="preserve">                 </w:t>
      </w:r>
      <w:r w:rsidR="0025052D" w:rsidRPr="006B654B">
        <w:rPr>
          <w:rFonts w:asciiTheme="minorHAnsi" w:hAnsiTheme="minorHAnsi" w:cstheme="minorHAnsi"/>
          <w:sz w:val="16"/>
          <w:szCs w:val="16"/>
        </w:rPr>
        <w:t xml:space="preserve">        _____________________</w:t>
      </w:r>
    </w:p>
    <w:p w14:paraId="6C071B0F" w14:textId="2A5BD3F1" w:rsidR="0025052D" w:rsidRPr="006B654B" w:rsidRDefault="00C5224F" w:rsidP="00C5224F">
      <w:pPr>
        <w:ind w:firstLine="720"/>
        <w:rPr>
          <w:rFonts w:asciiTheme="minorHAnsi" w:hAnsiTheme="minorHAnsi" w:cstheme="minorHAnsi"/>
          <w:b/>
          <w:bCs/>
          <w:sz w:val="16"/>
          <w:szCs w:val="16"/>
          <w:lang w:val="it-IT"/>
        </w:rPr>
      </w:pPr>
      <w:r>
        <w:rPr>
          <w:rFonts w:asciiTheme="minorHAnsi" w:hAnsiTheme="minorHAnsi" w:cstheme="minorHAnsi"/>
          <w:b/>
          <w:bCs/>
          <w:sz w:val="16"/>
          <w:szCs w:val="16"/>
          <w:lang w:val="it-IT"/>
        </w:rPr>
        <w:t xml:space="preserve">                                                     </w:t>
      </w:r>
      <w:r w:rsidR="0025052D" w:rsidRPr="006B654B">
        <w:rPr>
          <w:rFonts w:asciiTheme="minorHAnsi" w:hAnsiTheme="minorHAnsi" w:cstheme="minorHAnsi"/>
          <w:b/>
          <w:bCs/>
          <w:sz w:val="16"/>
          <w:szCs w:val="16"/>
          <w:lang w:val="it-IT"/>
        </w:rPr>
        <w:t>PROVEEDOR</w:t>
      </w:r>
      <w:r w:rsidR="0025052D" w:rsidRPr="006B654B">
        <w:rPr>
          <w:rFonts w:asciiTheme="minorHAnsi" w:hAnsiTheme="minorHAnsi" w:cstheme="minorHAnsi"/>
          <w:b/>
          <w:bCs/>
          <w:sz w:val="16"/>
          <w:szCs w:val="16"/>
          <w:lang w:val="it-IT"/>
        </w:rPr>
        <w:tab/>
      </w:r>
      <w:r w:rsidR="0025052D" w:rsidRPr="006B654B">
        <w:rPr>
          <w:rFonts w:asciiTheme="minorHAnsi" w:hAnsiTheme="minorHAnsi" w:cstheme="minorHAnsi"/>
          <w:b/>
          <w:bCs/>
          <w:sz w:val="16"/>
          <w:szCs w:val="16"/>
          <w:lang w:val="it-IT"/>
        </w:rPr>
        <w:tab/>
      </w:r>
      <w:r w:rsidR="0025052D" w:rsidRPr="006B654B">
        <w:rPr>
          <w:rFonts w:asciiTheme="minorHAnsi" w:hAnsiTheme="minorHAnsi" w:cstheme="minorHAnsi"/>
          <w:b/>
          <w:bCs/>
          <w:sz w:val="16"/>
          <w:szCs w:val="16"/>
          <w:lang w:val="it-IT"/>
        </w:rPr>
        <w:tab/>
      </w:r>
      <w:r>
        <w:rPr>
          <w:rFonts w:asciiTheme="minorHAnsi" w:hAnsiTheme="minorHAnsi" w:cstheme="minorHAnsi"/>
          <w:b/>
          <w:bCs/>
          <w:sz w:val="16"/>
          <w:szCs w:val="16"/>
          <w:lang w:val="it-IT"/>
        </w:rPr>
        <w:t xml:space="preserve">                     </w:t>
      </w:r>
      <w:r w:rsidR="0025052D" w:rsidRPr="006B654B">
        <w:rPr>
          <w:rFonts w:asciiTheme="minorHAnsi" w:hAnsiTheme="minorHAnsi" w:cstheme="minorHAnsi"/>
          <w:b/>
          <w:bCs/>
          <w:sz w:val="16"/>
          <w:szCs w:val="16"/>
          <w:lang w:val="it-IT"/>
        </w:rPr>
        <w:t xml:space="preserve">               CSBP</w:t>
      </w:r>
    </w:p>
    <w:sectPr w:rsidR="0025052D" w:rsidRPr="006B654B" w:rsidSect="00B70F83">
      <w:headerReference w:type="default" r:id="rId14"/>
      <w:footerReference w:type="default" r:id="rId15"/>
      <w:footerReference w:type="first" r:id="rId16"/>
      <w:pgSz w:w="12242" w:h="15842" w:code="1"/>
      <w:pgMar w:top="3119" w:right="1185" w:bottom="1134" w:left="1134" w:header="99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67AF" w14:textId="77777777" w:rsidR="00E906B1" w:rsidRDefault="00E906B1" w:rsidP="001514BD">
      <w:r>
        <w:separator/>
      </w:r>
    </w:p>
  </w:endnote>
  <w:endnote w:type="continuationSeparator" w:id="0">
    <w:p w14:paraId="15DF4445" w14:textId="77777777" w:rsidR="00E906B1" w:rsidRDefault="00E906B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0B8DC9A9"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21</w:t>
        </w:r>
        <w:r w:rsidRPr="009C528A">
          <w:rPr>
            <w:i/>
          </w:rPr>
          <w:fldChar w:fldCharType="end"/>
        </w:r>
      </w:p>
    </w:sdtContent>
  </w:sdt>
  <w:p w14:paraId="5213D8B4" w14:textId="77777777" w:rsidR="00B45558" w:rsidRDefault="00B45558" w:rsidP="000A5357">
    <w:pPr>
      <w:tabs>
        <w:tab w:val="left" w:pos="2550"/>
      </w:tabs>
    </w:pPr>
    <w:r>
      <w:tab/>
    </w:r>
  </w:p>
  <w:p w14:paraId="7B1E6761" w14:textId="77777777" w:rsidR="00D777BC" w:rsidRDefault="00D777BC"/>
  <w:p w14:paraId="54462ED2" w14:textId="77777777" w:rsidR="00D777BC" w:rsidRDefault="00D777BC"/>
  <w:p w14:paraId="6E44E3C4" w14:textId="77777777" w:rsidR="00D777BC" w:rsidRDefault="00D777BC"/>
  <w:p w14:paraId="394E0C3C" w14:textId="77777777" w:rsidR="00D777BC" w:rsidRDefault="00D777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2ADD5C83"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EF192B">
          <w:rPr>
            <w:i/>
            <w:noProof/>
          </w:rPr>
          <w:t>1</w:t>
        </w:r>
        <w:r w:rsidRPr="009C528A">
          <w:rPr>
            <w:i/>
          </w:rPr>
          <w:fldChar w:fldCharType="end"/>
        </w:r>
      </w:p>
    </w:sdtContent>
  </w:sdt>
  <w:p w14:paraId="6E1BB8CB" w14:textId="77777777" w:rsidR="00D777BC" w:rsidRDefault="00D777BC"/>
  <w:p w14:paraId="40F8925B" w14:textId="77777777" w:rsidR="00D777BC" w:rsidRDefault="00D777BC"/>
  <w:p w14:paraId="7B6EB805" w14:textId="77777777" w:rsidR="00D777BC" w:rsidRDefault="00D777BC"/>
  <w:p w14:paraId="76AB185F" w14:textId="77777777" w:rsidR="00D777BC" w:rsidRDefault="00D77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522C" w14:textId="77777777" w:rsidR="00E906B1" w:rsidRDefault="00E906B1" w:rsidP="001514BD">
      <w:r>
        <w:separator/>
      </w:r>
    </w:p>
  </w:footnote>
  <w:footnote w:type="continuationSeparator" w:id="0">
    <w:p w14:paraId="67D83EF0" w14:textId="77777777" w:rsidR="00E906B1" w:rsidRDefault="00E906B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25C290DE"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328596423" name="Imagen 328596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08446234" name="Imagen 1408446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1500D354" w:rsidR="00376420" w:rsidRPr="00DF34FF" w:rsidRDefault="007B7C99" w:rsidP="00376420">
          <w:pPr>
            <w:jc w:val="center"/>
            <w:rPr>
              <w:rFonts w:ascii="Calibri" w:hAnsi="Calibri" w:cs="Arial"/>
              <w:b/>
              <w:sz w:val="22"/>
              <w:szCs w:val="22"/>
            </w:rPr>
          </w:pPr>
          <w:r w:rsidRPr="007B7C99">
            <w:rPr>
              <w:rFonts w:ascii="Calibri" w:hAnsi="Calibri" w:cs="Arial"/>
              <w:b/>
            </w:rPr>
            <w:t>CONTRATACIÓN SERVICIO DE AMBULANCIA "POR EVENTO"</w:t>
          </w:r>
        </w:p>
      </w:tc>
      <w:tc>
        <w:tcPr>
          <w:tcW w:w="1635" w:type="dxa"/>
          <w:vAlign w:val="center"/>
        </w:tcPr>
        <w:p w14:paraId="0C85E66C" w14:textId="5AB388AC" w:rsidR="00376420" w:rsidRPr="007E2631" w:rsidRDefault="0014115A" w:rsidP="00376420">
          <w:pPr>
            <w:jc w:val="center"/>
            <w:rPr>
              <w:rFonts w:ascii="Calibri" w:eastAsia="Arial Unicode MS" w:hAnsi="Calibri" w:cs="Arial"/>
              <w:b/>
              <w:sz w:val="22"/>
              <w:szCs w:val="22"/>
              <w:lang w:val="es-MX"/>
            </w:rPr>
          </w:pPr>
          <w:r w:rsidRPr="006B654B">
            <w:rPr>
              <w:rFonts w:ascii="Calibri" w:eastAsia="Arial Unicode MS" w:hAnsi="Calibri" w:cs="Arial"/>
              <w:b/>
              <w:sz w:val="16"/>
              <w:szCs w:val="16"/>
            </w:rPr>
            <w:t xml:space="preserve">Página </w:t>
          </w:r>
          <w:r w:rsidRPr="006B654B">
            <w:rPr>
              <w:rFonts w:ascii="Calibri" w:eastAsia="Arial Unicode MS" w:hAnsi="Calibri" w:cs="Arial"/>
              <w:b/>
              <w:bCs/>
              <w:sz w:val="16"/>
              <w:szCs w:val="16"/>
              <w:lang w:val="es-MX"/>
            </w:rPr>
            <w:fldChar w:fldCharType="begin"/>
          </w:r>
          <w:r w:rsidRPr="006B654B">
            <w:rPr>
              <w:rFonts w:ascii="Calibri" w:eastAsia="Arial Unicode MS" w:hAnsi="Calibri" w:cs="Arial"/>
              <w:b/>
              <w:bCs/>
              <w:sz w:val="16"/>
              <w:szCs w:val="16"/>
              <w:lang w:val="es-MX"/>
            </w:rPr>
            <w:instrText>PAGE  \* Arabic  \* MERGEFORMAT</w:instrText>
          </w:r>
          <w:r w:rsidRPr="006B654B">
            <w:rPr>
              <w:rFonts w:ascii="Calibri" w:eastAsia="Arial Unicode MS" w:hAnsi="Calibri" w:cs="Arial"/>
              <w:b/>
              <w:bCs/>
              <w:sz w:val="16"/>
              <w:szCs w:val="16"/>
              <w:lang w:val="es-MX"/>
            </w:rPr>
            <w:fldChar w:fldCharType="separate"/>
          </w:r>
          <w:r w:rsidRPr="006B654B">
            <w:rPr>
              <w:rFonts w:ascii="Calibri" w:eastAsia="Arial Unicode MS" w:hAnsi="Calibri" w:cs="Arial"/>
              <w:b/>
              <w:bCs/>
              <w:sz w:val="16"/>
              <w:szCs w:val="16"/>
            </w:rPr>
            <w:t>1</w:t>
          </w:r>
          <w:r w:rsidRPr="006B654B">
            <w:rPr>
              <w:rFonts w:ascii="Calibri" w:eastAsia="Arial Unicode MS" w:hAnsi="Calibri" w:cs="Arial"/>
              <w:b/>
              <w:bCs/>
              <w:sz w:val="16"/>
              <w:szCs w:val="16"/>
              <w:lang w:val="es-MX"/>
            </w:rPr>
            <w:fldChar w:fldCharType="end"/>
          </w:r>
          <w:r w:rsidRPr="006B654B">
            <w:rPr>
              <w:rFonts w:ascii="Calibri" w:eastAsia="Arial Unicode MS" w:hAnsi="Calibri" w:cs="Arial"/>
              <w:b/>
              <w:sz w:val="16"/>
              <w:szCs w:val="16"/>
            </w:rPr>
            <w:t xml:space="preserve"> de </w:t>
          </w:r>
          <w:r w:rsidRPr="006B654B">
            <w:rPr>
              <w:rFonts w:ascii="Calibri" w:eastAsia="Arial Unicode MS" w:hAnsi="Calibri" w:cs="Arial"/>
              <w:b/>
              <w:bCs/>
              <w:sz w:val="16"/>
              <w:szCs w:val="16"/>
              <w:lang w:val="es-MX"/>
            </w:rPr>
            <w:fldChar w:fldCharType="begin"/>
          </w:r>
          <w:r w:rsidRPr="006B654B">
            <w:rPr>
              <w:rFonts w:ascii="Calibri" w:eastAsia="Arial Unicode MS" w:hAnsi="Calibri" w:cs="Arial"/>
              <w:b/>
              <w:bCs/>
              <w:sz w:val="16"/>
              <w:szCs w:val="16"/>
              <w:lang w:val="es-MX"/>
            </w:rPr>
            <w:instrText>NUMPAGES  \* Arabic  \* MERGEFORMAT</w:instrText>
          </w:r>
          <w:r w:rsidRPr="006B654B">
            <w:rPr>
              <w:rFonts w:ascii="Calibri" w:eastAsia="Arial Unicode MS" w:hAnsi="Calibri" w:cs="Arial"/>
              <w:b/>
              <w:bCs/>
              <w:sz w:val="16"/>
              <w:szCs w:val="16"/>
              <w:lang w:val="es-MX"/>
            </w:rPr>
            <w:fldChar w:fldCharType="separate"/>
          </w:r>
          <w:r w:rsidRPr="006B654B">
            <w:rPr>
              <w:rFonts w:ascii="Calibri" w:eastAsia="Arial Unicode MS" w:hAnsi="Calibri" w:cs="Arial"/>
              <w:b/>
              <w:bCs/>
              <w:sz w:val="16"/>
              <w:szCs w:val="16"/>
            </w:rPr>
            <w:t>2</w:t>
          </w:r>
          <w:r w:rsidRPr="006B654B">
            <w:rPr>
              <w:rFonts w:ascii="Calibri" w:eastAsia="Arial Unicode MS" w:hAnsi="Calibri" w:cs="Arial"/>
              <w:b/>
              <w:bCs/>
              <w:sz w:val="16"/>
              <w:szCs w:val="16"/>
              <w:lang w:val="es-MX"/>
            </w:rPr>
            <w:fldChar w:fldCharType="end"/>
          </w:r>
        </w:p>
      </w:tc>
    </w:tr>
  </w:tbl>
  <w:p w14:paraId="211D29EB" w14:textId="0F3A49B0" w:rsidR="00D777BC" w:rsidRDefault="00D777BC" w:rsidP="00B70F83">
    <w:pPr>
      <w:tabs>
        <w:tab w:val="left" w:pos="34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3661FB4"/>
    <w:multiLevelType w:val="multilevel"/>
    <w:tmpl w:val="CCD49104"/>
    <w:lvl w:ilvl="0">
      <w:start w:val="1"/>
      <w:numFmt w:val="lowerLetter"/>
      <w:lvlText w:val="%1)"/>
      <w:lvlJc w:val="left"/>
      <w:pPr>
        <w:ind w:left="2055"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A30782C"/>
    <w:multiLevelType w:val="multilevel"/>
    <w:tmpl w:val="5F1E9584"/>
    <w:lvl w:ilvl="0">
      <w:start w:val="14"/>
      <w:numFmt w:val="decimal"/>
      <w:lvlText w:val="%1."/>
      <w:lvlJc w:val="left"/>
      <w:pPr>
        <w:ind w:left="495" w:hanging="495"/>
      </w:pPr>
    </w:lvl>
    <w:lvl w:ilvl="1">
      <w:start w:val="2"/>
      <w:numFmt w:val="decimal"/>
      <w:lvlText w:val="%1.%2."/>
      <w:lvlJc w:val="left"/>
      <w:pPr>
        <w:ind w:left="922" w:hanging="495"/>
      </w:pPr>
    </w:lvl>
    <w:lvl w:ilvl="2">
      <w:start w:val="3"/>
      <w:numFmt w:val="decimal"/>
      <w:lvlText w:val="%1.%2.%3."/>
      <w:lvlJc w:val="left"/>
      <w:pPr>
        <w:ind w:left="1571" w:hanging="720"/>
      </w:pPr>
      <w:rPr>
        <w:b/>
        <w:bCs/>
      </w:rPr>
    </w:lvl>
    <w:lvl w:ilvl="3">
      <w:start w:val="1"/>
      <w:numFmt w:val="decimal"/>
      <w:lvlText w:val="%1.%2.%3.%4."/>
      <w:lvlJc w:val="left"/>
      <w:pPr>
        <w:ind w:left="2001" w:hanging="720"/>
      </w:pPr>
    </w:lvl>
    <w:lvl w:ilvl="4">
      <w:start w:val="1"/>
      <w:numFmt w:val="decimal"/>
      <w:lvlText w:val="%1.%2.%3.%4.%5."/>
      <w:lvlJc w:val="left"/>
      <w:pPr>
        <w:ind w:left="2428" w:hanging="720"/>
      </w:pPr>
    </w:lvl>
    <w:lvl w:ilvl="5">
      <w:start w:val="1"/>
      <w:numFmt w:val="decimal"/>
      <w:lvlText w:val="%1.%2.%3.%4.%5.%6."/>
      <w:lvlJc w:val="left"/>
      <w:pPr>
        <w:ind w:left="3215" w:hanging="1080"/>
      </w:pPr>
    </w:lvl>
    <w:lvl w:ilvl="6">
      <w:start w:val="1"/>
      <w:numFmt w:val="decimal"/>
      <w:lvlText w:val="%1.%2.%3.%4.%5.%6.%7."/>
      <w:lvlJc w:val="left"/>
      <w:pPr>
        <w:ind w:left="3642" w:hanging="1080"/>
      </w:pPr>
    </w:lvl>
    <w:lvl w:ilvl="7">
      <w:start w:val="1"/>
      <w:numFmt w:val="decimal"/>
      <w:lvlText w:val="%1.%2.%3.%4.%5.%6.%7.%8."/>
      <w:lvlJc w:val="left"/>
      <w:pPr>
        <w:ind w:left="4429" w:hanging="1440"/>
      </w:pPr>
    </w:lvl>
    <w:lvl w:ilvl="8">
      <w:start w:val="1"/>
      <w:numFmt w:val="decimal"/>
      <w:lvlText w:val="%1.%2.%3.%4.%5.%6.%7.%8.%9."/>
      <w:lvlJc w:val="left"/>
      <w:pPr>
        <w:ind w:left="4856" w:hanging="1440"/>
      </w:pPr>
    </w:lvl>
  </w:abstractNum>
  <w:abstractNum w:abstractNumId="6"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FC0635"/>
    <w:multiLevelType w:val="hybridMultilevel"/>
    <w:tmpl w:val="1E2CFF58"/>
    <w:lvl w:ilvl="0" w:tplc="123854BC">
      <w:numFmt w:val="bullet"/>
      <w:lvlText w:val="-"/>
      <w:lvlJc w:val="left"/>
      <w:pPr>
        <w:ind w:left="408" w:hanging="360"/>
      </w:pPr>
      <w:rPr>
        <w:rFonts w:ascii="Calibri" w:eastAsia="Times New Roman" w:hAnsi="Calibri" w:cs="Calibri" w:hint="default"/>
      </w:rPr>
    </w:lvl>
    <w:lvl w:ilvl="1" w:tplc="080A0003" w:tentative="1">
      <w:start w:val="1"/>
      <w:numFmt w:val="bullet"/>
      <w:lvlText w:val="o"/>
      <w:lvlJc w:val="left"/>
      <w:pPr>
        <w:ind w:left="1128" w:hanging="360"/>
      </w:pPr>
      <w:rPr>
        <w:rFonts w:ascii="Courier New" w:hAnsi="Courier New" w:cs="Courier New" w:hint="default"/>
      </w:rPr>
    </w:lvl>
    <w:lvl w:ilvl="2" w:tplc="080A0005" w:tentative="1">
      <w:start w:val="1"/>
      <w:numFmt w:val="bullet"/>
      <w:lvlText w:val=""/>
      <w:lvlJc w:val="left"/>
      <w:pPr>
        <w:ind w:left="1848" w:hanging="360"/>
      </w:pPr>
      <w:rPr>
        <w:rFonts w:ascii="Wingdings" w:hAnsi="Wingdings" w:hint="default"/>
      </w:rPr>
    </w:lvl>
    <w:lvl w:ilvl="3" w:tplc="080A0001" w:tentative="1">
      <w:start w:val="1"/>
      <w:numFmt w:val="bullet"/>
      <w:lvlText w:val=""/>
      <w:lvlJc w:val="left"/>
      <w:pPr>
        <w:ind w:left="2568" w:hanging="360"/>
      </w:pPr>
      <w:rPr>
        <w:rFonts w:ascii="Symbol" w:hAnsi="Symbol" w:hint="default"/>
      </w:rPr>
    </w:lvl>
    <w:lvl w:ilvl="4" w:tplc="080A0003" w:tentative="1">
      <w:start w:val="1"/>
      <w:numFmt w:val="bullet"/>
      <w:lvlText w:val="o"/>
      <w:lvlJc w:val="left"/>
      <w:pPr>
        <w:ind w:left="3288" w:hanging="360"/>
      </w:pPr>
      <w:rPr>
        <w:rFonts w:ascii="Courier New" w:hAnsi="Courier New" w:cs="Courier New" w:hint="default"/>
      </w:rPr>
    </w:lvl>
    <w:lvl w:ilvl="5" w:tplc="080A0005" w:tentative="1">
      <w:start w:val="1"/>
      <w:numFmt w:val="bullet"/>
      <w:lvlText w:val=""/>
      <w:lvlJc w:val="left"/>
      <w:pPr>
        <w:ind w:left="4008" w:hanging="360"/>
      </w:pPr>
      <w:rPr>
        <w:rFonts w:ascii="Wingdings" w:hAnsi="Wingdings" w:hint="default"/>
      </w:rPr>
    </w:lvl>
    <w:lvl w:ilvl="6" w:tplc="080A0001" w:tentative="1">
      <w:start w:val="1"/>
      <w:numFmt w:val="bullet"/>
      <w:lvlText w:val=""/>
      <w:lvlJc w:val="left"/>
      <w:pPr>
        <w:ind w:left="4728" w:hanging="360"/>
      </w:pPr>
      <w:rPr>
        <w:rFonts w:ascii="Symbol" w:hAnsi="Symbol" w:hint="default"/>
      </w:rPr>
    </w:lvl>
    <w:lvl w:ilvl="7" w:tplc="080A0003" w:tentative="1">
      <w:start w:val="1"/>
      <w:numFmt w:val="bullet"/>
      <w:lvlText w:val="o"/>
      <w:lvlJc w:val="left"/>
      <w:pPr>
        <w:ind w:left="5448" w:hanging="360"/>
      </w:pPr>
      <w:rPr>
        <w:rFonts w:ascii="Courier New" w:hAnsi="Courier New" w:cs="Courier New" w:hint="default"/>
      </w:rPr>
    </w:lvl>
    <w:lvl w:ilvl="8" w:tplc="080A0005" w:tentative="1">
      <w:start w:val="1"/>
      <w:numFmt w:val="bullet"/>
      <w:lvlText w:val=""/>
      <w:lvlJc w:val="left"/>
      <w:pPr>
        <w:ind w:left="6168" w:hanging="360"/>
      </w:pPr>
      <w:rPr>
        <w:rFonts w:ascii="Wingdings" w:hAnsi="Wingdings" w:hint="default"/>
      </w:rPr>
    </w:lvl>
  </w:abstractNum>
  <w:abstractNum w:abstractNumId="8"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4C49F0"/>
    <w:multiLevelType w:val="hybridMultilevel"/>
    <w:tmpl w:val="8CBEF80C"/>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14" w15:restartNumberingAfterBreak="0">
    <w:nsid w:val="15BB61E5"/>
    <w:multiLevelType w:val="hybridMultilevel"/>
    <w:tmpl w:val="AC1C4938"/>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1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F9A15DD"/>
    <w:multiLevelType w:val="multilevel"/>
    <w:tmpl w:val="C820F0CA"/>
    <w:lvl w:ilvl="0">
      <w:start w:val="1"/>
      <w:numFmt w:val="bullet"/>
      <w:lvlText w:val=""/>
      <w:lvlJc w:val="left"/>
      <w:pPr>
        <w:ind w:left="360" w:hanging="360"/>
      </w:pPr>
      <w:rPr>
        <w:rFonts w:ascii="Symbol" w:hAnsi="Symbol" w:hint="default"/>
        <w:b/>
        <w:bCs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1" w15:restartNumberingAfterBreak="0">
    <w:nsid w:val="2446377A"/>
    <w:multiLevelType w:val="multilevel"/>
    <w:tmpl w:val="C820F0CA"/>
    <w:lvl w:ilvl="0">
      <w:start w:val="1"/>
      <w:numFmt w:val="bullet"/>
      <w:lvlText w:val=""/>
      <w:lvlJc w:val="left"/>
      <w:pPr>
        <w:ind w:left="360" w:hanging="360"/>
      </w:pPr>
      <w:rPr>
        <w:rFonts w:ascii="Symbol" w:hAnsi="Symbol" w:hint="default"/>
        <w:b/>
        <w:bCs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2C100DE4"/>
    <w:multiLevelType w:val="hybridMultilevel"/>
    <w:tmpl w:val="1CA09060"/>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25" w15:restartNumberingAfterBreak="0">
    <w:nsid w:val="2CA91A55"/>
    <w:multiLevelType w:val="hybridMultilevel"/>
    <w:tmpl w:val="A844B5EE"/>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F8114C2"/>
    <w:multiLevelType w:val="hybridMultilevel"/>
    <w:tmpl w:val="29D886E6"/>
    <w:lvl w:ilvl="0" w:tplc="B748DB6C">
      <w:numFmt w:val="bullet"/>
      <w:lvlText w:val=""/>
      <w:lvlJc w:val="left"/>
      <w:pPr>
        <w:ind w:left="827" w:hanging="360"/>
      </w:pPr>
      <w:rPr>
        <w:rFonts w:ascii="Symbol" w:eastAsia="Symbol" w:hAnsi="Symbol" w:cs="Symbol" w:hint="default"/>
        <w:b w:val="0"/>
        <w:bCs w:val="0"/>
        <w:i w:val="0"/>
        <w:iCs w:val="0"/>
        <w:spacing w:val="0"/>
        <w:w w:val="100"/>
        <w:sz w:val="18"/>
        <w:szCs w:val="18"/>
        <w:lang w:val="es-ES" w:eastAsia="en-US" w:bidi="ar-SA"/>
      </w:rPr>
    </w:lvl>
    <w:lvl w:ilvl="1" w:tplc="825EDDCE">
      <w:numFmt w:val="bullet"/>
      <w:lvlText w:val="•"/>
      <w:lvlJc w:val="left"/>
      <w:pPr>
        <w:ind w:left="1374" w:hanging="360"/>
      </w:pPr>
      <w:rPr>
        <w:rFonts w:hint="default"/>
        <w:lang w:val="es-ES" w:eastAsia="en-US" w:bidi="ar-SA"/>
      </w:rPr>
    </w:lvl>
    <w:lvl w:ilvl="2" w:tplc="DE5AA518">
      <w:numFmt w:val="bullet"/>
      <w:lvlText w:val="•"/>
      <w:lvlJc w:val="left"/>
      <w:pPr>
        <w:ind w:left="1929" w:hanging="360"/>
      </w:pPr>
      <w:rPr>
        <w:rFonts w:hint="default"/>
        <w:lang w:val="es-ES" w:eastAsia="en-US" w:bidi="ar-SA"/>
      </w:rPr>
    </w:lvl>
    <w:lvl w:ilvl="3" w:tplc="000ABD44">
      <w:numFmt w:val="bullet"/>
      <w:lvlText w:val="•"/>
      <w:lvlJc w:val="left"/>
      <w:pPr>
        <w:ind w:left="2483" w:hanging="360"/>
      </w:pPr>
      <w:rPr>
        <w:rFonts w:hint="default"/>
        <w:lang w:val="es-ES" w:eastAsia="en-US" w:bidi="ar-SA"/>
      </w:rPr>
    </w:lvl>
    <w:lvl w:ilvl="4" w:tplc="709C7C86">
      <w:numFmt w:val="bullet"/>
      <w:lvlText w:val="•"/>
      <w:lvlJc w:val="left"/>
      <w:pPr>
        <w:ind w:left="3038" w:hanging="360"/>
      </w:pPr>
      <w:rPr>
        <w:rFonts w:hint="default"/>
        <w:lang w:val="es-ES" w:eastAsia="en-US" w:bidi="ar-SA"/>
      </w:rPr>
    </w:lvl>
    <w:lvl w:ilvl="5" w:tplc="9BD0FA78">
      <w:numFmt w:val="bullet"/>
      <w:lvlText w:val="•"/>
      <w:lvlJc w:val="left"/>
      <w:pPr>
        <w:ind w:left="3592" w:hanging="360"/>
      </w:pPr>
      <w:rPr>
        <w:rFonts w:hint="default"/>
        <w:lang w:val="es-ES" w:eastAsia="en-US" w:bidi="ar-SA"/>
      </w:rPr>
    </w:lvl>
    <w:lvl w:ilvl="6" w:tplc="719E49AA">
      <w:numFmt w:val="bullet"/>
      <w:lvlText w:val="•"/>
      <w:lvlJc w:val="left"/>
      <w:pPr>
        <w:ind w:left="4147" w:hanging="360"/>
      </w:pPr>
      <w:rPr>
        <w:rFonts w:hint="default"/>
        <w:lang w:val="es-ES" w:eastAsia="en-US" w:bidi="ar-SA"/>
      </w:rPr>
    </w:lvl>
    <w:lvl w:ilvl="7" w:tplc="7FEC0E44">
      <w:numFmt w:val="bullet"/>
      <w:lvlText w:val="•"/>
      <w:lvlJc w:val="left"/>
      <w:pPr>
        <w:ind w:left="4701" w:hanging="360"/>
      </w:pPr>
      <w:rPr>
        <w:rFonts w:hint="default"/>
        <w:lang w:val="es-ES" w:eastAsia="en-US" w:bidi="ar-SA"/>
      </w:rPr>
    </w:lvl>
    <w:lvl w:ilvl="8" w:tplc="C276B9AA">
      <w:numFmt w:val="bullet"/>
      <w:lvlText w:val="•"/>
      <w:lvlJc w:val="left"/>
      <w:pPr>
        <w:ind w:left="5256" w:hanging="360"/>
      </w:pPr>
      <w:rPr>
        <w:rFonts w:hint="default"/>
        <w:lang w:val="es-ES" w:eastAsia="en-US" w:bidi="ar-SA"/>
      </w:rPr>
    </w:lvl>
  </w:abstractNum>
  <w:abstractNum w:abstractNumId="28" w15:restartNumberingAfterBreak="0">
    <w:nsid w:val="34321CB7"/>
    <w:multiLevelType w:val="hybridMultilevel"/>
    <w:tmpl w:val="9A5C23FA"/>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2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0" w15:restartNumberingAfterBreak="0">
    <w:nsid w:val="36533A1B"/>
    <w:multiLevelType w:val="hybridMultilevel"/>
    <w:tmpl w:val="B9C08FA4"/>
    <w:lvl w:ilvl="0" w:tplc="33DE3F8A">
      <w:numFmt w:val="bullet"/>
      <w:lvlText w:val=""/>
      <w:lvlJc w:val="left"/>
      <w:pPr>
        <w:ind w:left="827" w:hanging="360"/>
      </w:pPr>
      <w:rPr>
        <w:rFonts w:ascii="Symbol" w:eastAsia="Symbol" w:hAnsi="Symbol" w:cs="Symbol" w:hint="default"/>
        <w:b w:val="0"/>
        <w:bCs w:val="0"/>
        <w:i w:val="0"/>
        <w:iCs w:val="0"/>
        <w:spacing w:val="0"/>
        <w:w w:val="100"/>
        <w:sz w:val="18"/>
        <w:szCs w:val="18"/>
        <w:lang w:val="es-ES" w:eastAsia="en-US" w:bidi="ar-SA"/>
      </w:rPr>
    </w:lvl>
    <w:lvl w:ilvl="1" w:tplc="0F381E72">
      <w:numFmt w:val="bullet"/>
      <w:lvlText w:val="•"/>
      <w:lvlJc w:val="left"/>
      <w:pPr>
        <w:ind w:left="1374" w:hanging="360"/>
      </w:pPr>
      <w:rPr>
        <w:rFonts w:hint="default"/>
        <w:lang w:val="es-ES" w:eastAsia="en-US" w:bidi="ar-SA"/>
      </w:rPr>
    </w:lvl>
    <w:lvl w:ilvl="2" w:tplc="3DC293D6">
      <w:numFmt w:val="bullet"/>
      <w:lvlText w:val="•"/>
      <w:lvlJc w:val="left"/>
      <w:pPr>
        <w:ind w:left="1929" w:hanging="360"/>
      </w:pPr>
      <w:rPr>
        <w:rFonts w:hint="default"/>
        <w:lang w:val="es-ES" w:eastAsia="en-US" w:bidi="ar-SA"/>
      </w:rPr>
    </w:lvl>
    <w:lvl w:ilvl="3" w:tplc="0B7AB066">
      <w:numFmt w:val="bullet"/>
      <w:lvlText w:val="•"/>
      <w:lvlJc w:val="left"/>
      <w:pPr>
        <w:ind w:left="2483" w:hanging="360"/>
      </w:pPr>
      <w:rPr>
        <w:rFonts w:hint="default"/>
        <w:lang w:val="es-ES" w:eastAsia="en-US" w:bidi="ar-SA"/>
      </w:rPr>
    </w:lvl>
    <w:lvl w:ilvl="4" w:tplc="C2BE74EC">
      <w:numFmt w:val="bullet"/>
      <w:lvlText w:val="•"/>
      <w:lvlJc w:val="left"/>
      <w:pPr>
        <w:ind w:left="3038" w:hanging="360"/>
      </w:pPr>
      <w:rPr>
        <w:rFonts w:hint="default"/>
        <w:lang w:val="es-ES" w:eastAsia="en-US" w:bidi="ar-SA"/>
      </w:rPr>
    </w:lvl>
    <w:lvl w:ilvl="5" w:tplc="03506B68">
      <w:numFmt w:val="bullet"/>
      <w:lvlText w:val="•"/>
      <w:lvlJc w:val="left"/>
      <w:pPr>
        <w:ind w:left="3592" w:hanging="360"/>
      </w:pPr>
      <w:rPr>
        <w:rFonts w:hint="default"/>
        <w:lang w:val="es-ES" w:eastAsia="en-US" w:bidi="ar-SA"/>
      </w:rPr>
    </w:lvl>
    <w:lvl w:ilvl="6" w:tplc="0CA43362">
      <w:numFmt w:val="bullet"/>
      <w:lvlText w:val="•"/>
      <w:lvlJc w:val="left"/>
      <w:pPr>
        <w:ind w:left="4147" w:hanging="360"/>
      </w:pPr>
      <w:rPr>
        <w:rFonts w:hint="default"/>
        <w:lang w:val="es-ES" w:eastAsia="en-US" w:bidi="ar-SA"/>
      </w:rPr>
    </w:lvl>
    <w:lvl w:ilvl="7" w:tplc="B71C334E">
      <w:numFmt w:val="bullet"/>
      <w:lvlText w:val="•"/>
      <w:lvlJc w:val="left"/>
      <w:pPr>
        <w:ind w:left="4701" w:hanging="360"/>
      </w:pPr>
      <w:rPr>
        <w:rFonts w:hint="default"/>
        <w:lang w:val="es-ES" w:eastAsia="en-US" w:bidi="ar-SA"/>
      </w:rPr>
    </w:lvl>
    <w:lvl w:ilvl="8" w:tplc="98404302">
      <w:numFmt w:val="bullet"/>
      <w:lvlText w:val="•"/>
      <w:lvlJc w:val="left"/>
      <w:pPr>
        <w:ind w:left="5256" w:hanging="360"/>
      </w:pPr>
      <w:rPr>
        <w:rFonts w:hint="default"/>
        <w:lang w:val="es-ES" w:eastAsia="en-US" w:bidi="ar-SA"/>
      </w:rPr>
    </w:lvl>
  </w:abstractNum>
  <w:abstractNum w:abstractNumId="31" w15:restartNumberingAfterBreak="0">
    <w:nsid w:val="36935682"/>
    <w:multiLevelType w:val="multilevel"/>
    <w:tmpl w:val="0C4E7DD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2" w15:restartNumberingAfterBreak="0">
    <w:nsid w:val="3BAE52EE"/>
    <w:multiLevelType w:val="hybridMultilevel"/>
    <w:tmpl w:val="C02278D0"/>
    <w:lvl w:ilvl="0" w:tplc="3CA4E9B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3" w15:restartNumberingAfterBreak="0">
    <w:nsid w:val="49B318F4"/>
    <w:multiLevelType w:val="hybridMultilevel"/>
    <w:tmpl w:val="F0E4E1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9D11402"/>
    <w:multiLevelType w:val="hybridMultilevel"/>
    <w:tmpl w:val="AB00B5A6"/>
    <w:lvl w:ilvl="0" w:tplc="64965F5C">
      <w:start w:val="1"/>
      <w:numFmt w:val="decimal"/>
      <w:lvlText w:val="%1."/>
      <w:lvlJc w:val="left"/>
      <w:pPr>
        <w:ind w:left="467" w:hanging="360"/>
      </w:pPr>
      <w:rPr>
        <w:rFonts w:hint="default"/>
        <w:b/>
        <w:i w:val="0"/>
      </w:rPr>
    </w:lvl>
    <w:lvl w:ilvl="1" w:tplc="400A0019" w:tentative="1">
      <w:start w:val="1"/>
      <w:numFmt w:val="lowerLetter"/>
      <w:lvlText w:val="%2."/>
      <w:lvlJc w:val="left"/>
      <w:pPr>
        <w:ind w:left="1187" w:hanging="360"/>
      </w:pPr>
    </w:lvl>
    <w:lvl w:ilvl="2" w:tplc="400A001B" w:tentative="1">
      <w:start w:val="1"/>
      <w:numFmt w:val="lowerRoman"/>
      <w:lvlText w:val="%3."/>
      <w:lvlJc w:val="right"/>
      <w:pPr>
        <w:ind w:left="1907" w:hanging="180"/>
      </w:pPr>
    </w:lvl>
    <w:lvl w:ilvl="3" w:tplc="400A000F" w:tentative="1">
      <w:start w:val="1"/>
      <w:numFmt w:val="decimal"/>
      <w:lvlText w:val="%4."/>
      <w:lvlJc w:val="left"/>
      <w:pPr>
        <w:ind w:left="2627" w:hanging="360"/>
      </w:pPr>
    </w:lvl>
    <w:lvl w:ilvl="4" w:tplc="400A0019" w:tentative="1">
      <w:start w:val="1"/>
      <w:numFmt w:val="lowerLetter"/>
      <w:lvlText w:val="%5."/>
      <w:lvlJc w:val="left"/>
      <w:pPr>
        <w:ind w:left="3347" w:hanging="360"/>
      </w:pPr>
    </w:lvl>
    <w:lvl w:ilvl="5" w:tplc="400A001B" w:tentative="1">
      <w:start w:val="1"/>
      <w:numFmt w:val="lowerRoman"/>
      <w:lvlText w:val="%6."/>
      <w:lvlJc w:val="right"/>
      <w:pPr>
        <w:ind w:left="4067" w:hanging="180"/>
      </w:pPr>
    </w:lvl>
    <w:lvl w:ilvl="6" w:tplc="400A000F" w:tentative="1">
      <w:start w:val="1"/>
      <w:numFmt w:val="decimal"/>
      <w:lvlText w:val="%7."/>
      <w:lvlJc w:val="left"/>
      <w:pPr>
        <w:ind w:left="4787" w:hanging="360"/>
      </w:pPr>
    </w:lvl>
    <w:lvl w:ilvl="7" w:tplc="400A0019" w:tentative="1">
      <w:start w:val="1"/>
      <w:numFmt w:val="lowerLetter"/>
      <w:lvlText w:val="%8."/>
      <w:lvlJc w:val="left"/>
      <w:pPr>
        <w:ind w:left="5507" w:hanging="360"/>
      </w:pPr>
    </w:lvl>
    <w:lvl w:ilvl="8" w:tplc="400A001B" w:tentative="1">
      <w:start w:val="1"/>
      <w:numFmt w:val="lowerRoman"/>
      <w:lvlText w:val="%9."/>
      <w:lvlJc w:val="right"/>
      <w:pPr>
        <w:ind w:left="6227" w:hanging="180"/>
      </w:pPr>
    </w:lvl>
  </w:abstractNum>
  <w:abstractNum w:abstractNumId="3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BDF6CBA"/>
    <w:multiLevelType w:val="hybridMultilevel"/>
    <w:tmpl w:val="5944E1AC"/>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CA939BE"/>
    <w:multiLevelType w:val="hybridMultilevel"/>
    <w:tmpl w:val="E10C0B28"/>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38" w15:restartNumberingAfterBreak="0">
    <w:nsid w:val="4E8B5E3B"/>
    <w:multiLevelType w:val="hybridMultilevel"/>
    <w:tmpl w:val="798C4F72"/>
    <w:lvl w:ilvl="0" w:tplc="0C0A000F">
      <w:start w:val="1"/>
      <w:numFmt w:val="bullet"/>
      <w:pStyle w:val="Listaconvietas"/>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50B61B98"/>
    <w:multiLevelType w:val="hybridMultilevel"/>
    <w:tmpl w:val="6A663678"/>
    <w:lvl w:ilvl="0" w:tplc="27FAF0C8">
      <w:start w:val="1"/>
      <w:numFmt w:val="lowerLetter"/>
      <w:lvlText w:val="%1)"/>
      <w:lvlJc w:val="left"/>
      <w:pPr>
        <w:tabs>
          <w:tab w:val="num" w:pos="435"/>
        </w:tabs>
        <w:ind w:left="435" w:hanging="375"/>
      </w:pPr>
      <w:rPr>
        <w:rFonts w:hint="default"/>
      </w:rPr>
    </w:lvl>
    <w:lvl w:ilvl="1" w:tplc="B64AEDC0">
      <w:start w:val="1"/>
      <w:numFmt w:val="lowerLetter"/>
      <w:lvlText w:val="%2)"/>
      <w:lvlJc w:val="left"/>
      <w:pPr>
        <w:tabs>
          <w:tab w:val="num" w:pos="1140"/>
        </w:tabs>
        <w:ind w:left="1140" w:hanging="360"/>
      </w:pPr>
      <w:rPr>
        <w:rFonts w:hint="default"/>
        <w:b/>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80A000F">
      <w:start w:val="1"/>
      <w:numFmt w:val="decimal"/>
      <w:lvlText w:val="%5."/>
      <w:lvlJc w:val="left"/>
      <w:pPr>
        <w:tabs>
          <w:tab w:val="num" w:pos="3300"/>
        </w:tabs>
        <w:ind w:left="3300" w:hanging="360"/>
      </w:pPr>
      <w:rPr>
        <w:b/>
      </w:rPr>
    </w:lvl>
    <w:lvl w:ilvl="5" w:tplc="E66EB5C4">
      <w:start w:val="1"/>
      <w:numFmt w:val="upperLetter"/>
      <w:lvlText w:val="(%6)"/>
      <w:lvlJc w:val="left"/>
      <w:pPr>
        <w:ind w:left="4200" w:hanging="360"/>
      </w:pPr>
      <w:rPr>
        <w:rFonts w:hint="default"/>
      </w:r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41"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42" w15:restartNumberingAfterBreak="0">
    <w:nsid w:val="55862B25"/>
    <w:multiLevelType w:val="hybridMultilevel"/>
    <w:tmpl w:val="A6047990"/>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43" w15:restartNumberingAfterBreak="0">
    <w:nsid w:val="56F005C3"/>
    <w:multiLevelType w:val="hybridMultilevel"/>
    <w:tmpl w:val="5944E1AC"/>
    <w:lvl w:ilvl="0" w:tplc="FFFFFFFF">
      <w:start w:val="1"/>
      <w:numFmt w:val="upperRoman"/>
      <w:lvlText w:val="%1."/>
      <w:lvlJc w:val="left"/>
      <w:pPr>
        <w:tabs>
          <w:tab w:val="num" w:pos="1080"/>
        </w:tabs>
        <w:ind w:left="1080" w:hanging="720"/>
      </w:pPr>
      <w:rPr>
        <w:rFonts w:hint="default"/>
      </w:rPr>
    </w:lvl>
    <w:lvl w:ilvl="1" w:tplc="FFFFFFFF">
      <w:start w:val="1"/>
      <w:numFmt w:val="lowerLetter"/>
      <w:lvlText w:val="%2)"/>
      <w:lvlJc w:val="left"/>
      <w:pPr>
        <w:tabs>
          <w:tab w:val="num" w:pos="1630"/>
        </w:tabs>
        <w:ind w:left="1630" w:hanging="495"/>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870195F"/>
    <w:multiLevelType w:val="singleLevel"/>
    <w:tmpl w:val="38C2B268"/>
    <w:lvl w:ilvl="0">
      <w:numFmt w:val="decimal"/>
      <w:pStyle w:val="Ttulo9"/>
      <w:lvlText w:val=""/>
      <w:lvlJc w:val="left"/>
    </w:lvl>
  </w:abstractNum>
  <w:abstractNum w:abstractNumId="45" w15:restartNumberingAfterBreak="0">
    <w:nsid w:val="5C93476C"/>
    <w:multiLevelType w:val="hybridMultilevel"/>
    <w:tmpl w:val="89EC8CC8"/>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46" w15:restartNumberingAfterBreak="0">
    <w:nsid w:val="5EC4462C"/>
    <w:multiLevelType w:val="hybridMultilevel"/>
    <w:tmpl w:val="B22CB00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7" w15:restartNumberingAfterBreak="0">
    <w:nsid w:val="600A2F74"/>
    <w:multiLevelType w:val="multilevel"/>
    <w:tmpl w:val="B9FEF71C"/>
    <w:lvl w:ilvl="0">
      <w:start w:val="1"/>
      <w:numFmt w:val="bullet"/>
      <w:lvlText w:val=""/>
      <w:lvlJc w:val="left"/>
      <w:pPr>
        <w:ind w:left="360" w:hanging="360"/>
      </w:pPr>
      <w:rPr>
        <w:rFonts w:ascii="Symbol" w:hAnsi="Symbol" w:hint="default"/>
        <w:b/>
        <w:bCs w:val="0"/>
        <w:sz w:val="20"/>
        <w:szCs w:val="20"/>
      </w:rPr>
    </w:lvl>
    <w:lvl w:ilvl="1">
      <w:start w:val="1"/>
      <w:numFmt w:val="bullet"/>
      <w:lvlText w:val=""/>
      <w:lvlJc w:val="left"/>
      <w:pPr>
        <w:ind w:left="144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09A2D0D"/>
    <w:multiLevelType w:val="hybridMultilevel"/>
    <w:tmpl w:val="5944E1AC"/>
    <w:lvl w:ilvl="0" w:tplc="FFFFFFFF">
      <w:start w:val="1"/>
      <w:numFmt w:val="upperRoman"/>
      <w:lvlText w:val="%1."/>
      <w:lvlJc w:val="left"/>
      <w:pPr>
        <w:tabs>
          <w:tab w:val="num" w:pos="1080"/>
        </w:tabs>
        <w:ind w:left="1080" w:hanging="720"/>
      </w:pPr>
      <w:rPr>
        <w:rFonts w:hint="default"/>
      </w:rPr>
    </w:lvl>
    <w:lvl w:ilvl="1" w:tplc="FFFFFFFF">
      <w:start w:val="1"/>
      <w:numFmt w:val="lowerLetter"/>
      <w:lvlText w:val="%2)"/>
      <w:lvlJc w:val="left"/>
      <w:pPr>
        <w:tabs>
          <w:tab w:val="num" w:pos="1630"/>
        </w:tabs>
        <w:ind w:left="1630" w:hanging="495"/>
      </w:pPr>
      <w:rPr>
        <w:rFonts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31723EC"/>
    <w:multiLevelType w:val="hybridMultilevel"/>
    <w:tmpl w:val="9C1674C4"/>
    <w:lvl w:ilvl="0" w:tplc="0CCC2E42">
      <w:numFmt w:val="bullet"/>
      <w:lvlText w:val=""/>
      <w:lvlJc w:val="left"/>
      <w:pPr>
        <w:ind w:left="827" w:hanging="360"/>
      </w:pPr>
      <w:rPr>
        <w:rFonts w:ascii="Symbol" w:eastAsia="Symbol" w:hAnsi="Symbol" w:cs="Symbol" w:hint="default"/>
        <w:b w:val="0"/>
        <w:bCs w:val="0"/>
        <w:i w:val="0"/>
        <w:iCs w:val="0"/>
        <w:spacing w:val="0"/>
        <w:w w:val="100"/>
        <w:sz w:val="18"/>
        <w:szCs w:val="18"/>
        <w:lang w:val="es-ES" w:eastAsia="en-US" w:bidi="ar-SA"/>
      </w:rPr>
    </w:lvl>
    <w:lvl w:ilvl="1" w:tplc="209EB6FA">
      <w:numFmt w:val="bullet"/>
      <w:lvlText w:val="•"/>
      <w:lvlJc w:val="left"/>
      <w:pPr>
        <w:ind w:left="1374" w:hanging="360"/>
      </w:pPr>
      <w:rPr>
        <w:rFonts w:hint="default"/>
        <w:lang w:val="es-ES" w:eastAsia="en-US" w:bidi="ar-SA"/>
      </w:rPr>
    </w:lvl>
    <w:lvl w:ilvl="2" w:tplc="2E32BA8A">
      <w:numFmt w:val="bullet"/>
      <w:lvlText w:val="•"/>
      <w:lvlJc w:val="left"/>
      <w:pPr>
        <w:ind w:left="1929" w:hanging="360"/>
      </w:pPr>
      <w:rPr>
        <w:rFonts w:hint="default"/>
        <w:lang w:val="es-ES" w:eastAsia="en-US" w:bidi="ar-SA"/>
      </w:rPr>
    </w:lvl>
    <w:lvl w:ilvl="3" w:tplc="E632B4BE">
      <w:numFmt w:val="bullet"/>
      <w:lvlText w:val="•"/>
      <w:lvlJc w:val="left"/>
      <w:pPr>
        <w:ind w:left="2483" w:hanging="360"/>
      </w:pPr>
      <w:rPr>
        <w:rFonts w:hint="default"/>
        <w:lang w:val="es-ES" w:eastAsia="en-US" w:bidi="ar-SA"/>
      </w:rPr>
    </w:lvl>
    <w:lvl w:ilvl="4" w:tplc="80582ADE">
      <w:numFmt w:val="bullet"/>
      <w:lvlText w:val="•"/>
      <w:lvlJc w:val="left"/>
      <w:pPr>
        <w:ind w:left="3038" w:hanging="360"/>
      </w:pPr>
      <w:rPr>
        <w:rFonts w:hint="default"/>
        <w:lang w:val="es-ES" w:eastAsia="en-US" w:bidi="ar-SA"/>
      </w:rPr>
    </w:lvl>
    <w:lvl w:ilvl="5" w:tplc="01D83062">
      <w:numFmt w:val="bullet"/>
      <w:lvlText w:val="•"/>
      <w:lvlJc w:val="left"/>
      <w:pPr>
        <w:ind w:left="3592" w:hanging="360"/>
      </w:pPr>
      <w:rPr>
        <w:rFonts w:hint="default"/>
        <w:lang w:val="es-ES" w:eastAsia="en-US" w:bidi="ar-SA"/>
      </w:rPr>
    </w:lvl>
    <w:lvl w:ilvl="6" w:tplc="7BD8AD3E">
      <w:numFmt w:val="bullet"/>
      <w:lvlText w:val="•"/>
      <w:lvlJc w:val="left"/>
      <w:pPr>
        <w:ind w:left="4147" w:hanging="360"/>
      </w:pPr>
      <w:rPr>
        <w:rFonts w:hint="default"/>
        <w:lang w:val="es-ES" w:eastAsia="en-US" w:bidi="ar-SA"/>
      </w:rPr>
    </w:lvl>
    <w:lvl w:ilvl="7" w:tplc="90F80F84">
      <w:numFmt w:val="bullet"/>
      <w:lvlText w:val="•"/>
      <w:lvlJc w:val="left"/>
      <w:pPr>
        <w:ind w:left="4701" w:hanging="360"/>
      </w:pPr>
      <w:rPr>
        <w:rFonts w:hint="default"/>
        <w:lang w:val="es-ES" w:eastAsia="en-US" w:bidi="ar-SA"/>
      </w:rPr>
    </w:lvl>
    <w:lvl w:ilvl="8" w:tplc="A25C1D68">
      <w:numFmt w:val="bullet"/>
      <w:lvlText w:val="•"/>
      <w:lvlJc w:val="left"/>
      <w:pPr>
        <w:ind w:left="5256" w:hanging="360"/>
      </w:pPr>
      <w:rPr>
        <w:rFonts w:hint="default"/>
        <w:lang w:val="es-ES" w:eastAsia="en-US" w:bidi="ar-SA"/>
      </w:rPr>
    </w:lvl>
  </w:abstractNum>
  <w:abstractNum w:abstractNumId="5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665E7EAC"/>
    <w:multiLevelType w:val="multilevel"/>
    <w:tmpl w:val="40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8751C4D"/>
    <w:multiLevelType w:val="hybridMultilevel"/>
    <w:tmpl w:val="BFFCA3F4"/>
    <w:lvl w:ilvl="0" w:tplc="5E1AA430">
      <w:start w:val="1"/>
      <w:numFmt w:val="decimal"/>
      <w:lvlText w:val="%1."/>
      <w:lvlJc w:val="lef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4"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5" w15:restartNumberingAfterBreak="0">
    <w:nsid w:val="6B805EF1"/>
    <w:multiLevelType w:val="hybridMultilevel"/>
    <w:tmpl w:val="6CE29E44"/>
    <w:lvl w:ilvl="0" w:tplc="33465096">
      <w:start w:val="1"/>
      <w:numFmt w:val="upperRoman"/>
      <w:lvlText w:val="%1."/>
      <w:lvlJc w:val="left"/>
      <w:pPr>
        <w:ind w:left="1080" w:hanging="720"/>
      </w:pPr>
      <w:rPr>
        <w:rFonts w:asciiTheme="majorHAnsi" w:hAnsiTheme="majorHAnsi" w:cstheme="majorHAnsi" w:hint="default"/>
        <w:b/>
        <w:bCs/>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7F6B73"/>
    <w:multiLevelType w:val="hybridMultilevel"/>
    <w:tmpl w:val="CBF0307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7075755E"/>
    <w:multiLevelType w:val="multilevel"/>
    <w:tmpl w:val="C820F0CA"/>
    <w:lvl w:ilvl="0">
      <w:start w:val="1"/>
      <w:numFmt w:val="bullet"/>
      <w:lvlText w:val=""/>
      <w:lvlJc w:val="left"/>
      <w:pPr>
        <w:ind w:left="360" w:hanging="360"/>
      </w:pPr>
      <w:rPr>
        <w:rFonts w:ascii="Symbol" w:hAnsi="Symbol" w:hint="default"/>
        <w:b/>
        <w:bCs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735846BB"/>
    <w:multiLevelType w:val="hybridMultilevel"/>
    <w:tmpl w:val="4E709370"/>
    <w:lvl w:ilvl="0" w:tplc="C240BF00">
      <w:start w:val="5"/>
      <w:numFmt w:val="decimal"/>
      <w:lvlText w:val="%1."/>
      <w:lvlJc w:val="left"/>
      <w:pPr>
        <w:ind w:left="-348"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1" w15:restartNumberingAfterBreak="0">
    <w:nsid w:val="73E1455B"/>
    <w:multiLevelType w:val="multilevel"/>
    <w:tmpl w:val="EDD49F74"/>
    <w:lvl w:ilvl="0">
      <w:start w:val="1"/>
      <w:numFmt w:val="decimal"/>
      <w:lvlText w:val="%1."/>
      <w:lvlJc w:val="left"/>
      <w:pPr>
        <w:ind w:left="360" w:hanging="360"/>
      </w:pPr>
      <w:rPr>
        <w:rFonts w:asciiTheme="majorHAnsi" w:hAnsiTheme="majorHAnsi" w:cstheme="majorHAnsi" w:hint="default"/>
        <w:b/>
        <w:bCs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7619616E"/>
    <w:multiLevelType w:val="hybridMultilevel"/>
    <w:tmpl w:val="299CD03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6" w15:restartNumberingAfterBreak="0">
    <w:nsid w:val="77990B2A"/>
    <w:multiLevelType w:val="hybridMultilevel"/>
    <w:tmpl w:val="35B237A0"/>
    <w:lvl w:ilvl="0" w:tplc="5AF28720">
      <w:start w:val="1"/>
      <w:numFmt w:val="upperLetter"/>
      <w:lvlText w:val="%1."/>
      <w:lvlJc w:val="left"/>
      <w:pPr>
        <w:ind w:left="-348" w:hanging="360"/>
      </w:pPr>
      <w:rPr>
        <w:rFonts w:hint="default"/>
      </w:rPr>
    </w:lvl>
    <w:lvl w:ilvl="1" w:tplc="0C0A0019" w:tentative="1">
      <w:start w:val="1"/>
      <w:numFmt w:val="lowerLetter"/>
      <w:lvlText w:val="%2."/>
      <w:lvlJc w:val="left"/>
      <w:pPr>
        <w:ind w:left="372" w:hanging="360"/>
      </w:pPr>
    </w:lvl>
    <w:lvl w:ilvl="2" w:tplc="0C0A001B" w:tentative="1">
      <w:start w:val="1"/>
      <w:numFmt w:val="lowerRoman"/>
      <w:lvlText w:val="%3."/>
      <w:lvlJc w:val="right"/>
      <w:pPr>
        <w:ind w:left="1092" w:hanging="180"/>
      </w:pPr>
    </w:lvl>
    <w:lvl w:ilvl="3" w:tplc="0C0A000F" w:tentative="1">
      <w:start w:val="1"/>
      <w:numFmt w:val="decimal"/>
      <w:lvlText w:val="%4."/>
      <w:lvlJc w:val="left"/>
      <w:pPr>
        <w:ind w:left="1812" w:hanging="360"/>
      </w:pPr>
    </w:lvl>
    <w:lvl w:ilvl="4" w:tplc="0C0A0019" w:tentative="1">
      <w:start w:val="1"/>
      <w:numFmt w:val="lowerLetter"/>
      <w:lvlText w:val="%5."/>
      <w:lvlJc w:val="left"/>
      <w:pPr>
        <w:ind w:left="2532" w:hanging="360"/>
      </w:pPr>
    </w:lvl>
    <w:lvl w:ilvl="5" w:tplc="0C0A001B" w:tentative="1">
      <w:start w:val="1"/>
      <w:numFmt w:val="lowerRoman"/>
      <w:lvlText w:val="%6."/>
      <w:lvlJc w:val="right"/>
      <w:pPr>
        <w:ind w:left="3252" w:hanging="180"/>
      </w:pPr>
    </w:lvl>
    <w:lvl w:ilvl="6" w:tplc="0C0A000F" w:tentative="1">
      <w:start w:val="1"/>
      <w:numFmt w:val="decimal"/>
      <w:lvlText w:val="%7."/>
      <w:lvlJc w:val="left"/>
      <w:pPr>
        <w:ind w:left="3972" w:hanging="360"/>
      </w:pPr>
    </w:lvl>
    <w:lvl w:ilvl="7" w:tplc="0C0A0019" w:tentative="1">
      <w:start w:val="1"/>
      <w:numFmt w:val="lowerLetter"/>
      <w:lvlText w:val="%8."/>
      <w:lvlJc w:val="left"/>
      <w:pPr>
        <w:ind w:left="4692" w:hanging="360"/>
      </w:pPr>
    </w:lvl>
    <w:lvl w:ilvl="8" w:tplc="0C0A001B" w:tentative="1">
      <w:start w:val="1"/>
      <w:numFmt w:val="lowerRoman"/>
      <w:lvlText w:val="%9."/>
      <w:lvlJc w:val="right"/>
      <w:pPr>
        <w:ind w:left="5412" w:hanging="180"/>
      </w:pPr>
    </w:lvl>
  </w:abstractNum>
  <w:abstractNum w:abstractNumId="67" w15:restartNumberingAfterBreak="0">
    <w:nsid w:val="7B4A23A5"/>
    <w:multiLevelType w:val="hybridMultilevel"/>
    <w:tmpl w:val="35B237A0"/>
    <w:lvl w:ilvl="0" w:tplc="FFFFFFFF">
      <w:start w:val="1"/>
      <w:numFmt w:val="upperLetter"/>
      <w:lvlText w:val="%1."/>
      <w:lvlJc w:val="left"/>
      <w:pPr>
        <w:ind w:left="-348" w:hanging="360"/>
      </w:pPr>
      <w:rPr>
        <w:rFonts w:hint="default"/>
      </w:rPr>
    </w:lvl>
    <w:lvl w:ilvl="1" w:tplc="FFFFFFFF" w:tentative="1">
      <w:start w:val="1"/>
      <w:numFmt w:val="lowerLetter"/>
      <w:lvlText w:val="%2."/>
      <w:lvlJc w:val="left"/>
      <w:pPr>
        <w:ind w:left="372" w:hanging="360"/>
      </w:pPr>
    </w:lvl>
    <w:lvl w:ilvl="2" w:tplc="FFFFFFFF" w:tentative="1">
      <w:start w:val="1"/>
      <w:numFmt w:val="lowerRoman"/>
      <w:lvlText w:val="%3."/>
      <w:lvlJc w:val="right"/>
      <w:pPr>
        <w:ind w:left="1092" w:hanging="180"/>
      </w:pPr>
    </w:lvl>
    <w:lvl w:ilvl="3" w:tplc="FFFFFFFF" w:tentative="1">
      <w:start w:val="1"/>
      <w:numFmt w:val="decimal"/>
      <w:lvlText w:val="%4."/>
      <w:lvlJc w:val="left"/>
      <w:pPr>
        <w:ind w:left="1812" w:hanging="360"/>
      </w:pPr>
    </w:lvl>
    <w:lvl w:ilvl="4" w:tplc="FFFFFFFF" w:tentative="1">
      <w:start w:val="1"/>
      <w:numFmt w:val="lowerLetter"/>
      <w:lvlText w:val="%5."/>
      <w:lvlJc w:val="left"/>
      <w:pPr>
        <w:ind w:left="2532" w:hanging="360"/>
      </w:pPr>
    </w:lvl>
    <w:lvl w:ilvl="5" w:tplc="FFFFFFFF" w:tentative="1">
      <w:start w:val="1"/>
      <w:numFmt w:val="lowerRoman"/>
      <w:lvlText w:val="%6."/>
      <w:lvlJc w:val="right"/>
      <w:pPr>
        <w:ind w:left="3252" w:hanging="180"/>
      </w:pPr>
    </w:lvl>
    <w:lvl w:ilvl="6" w:tplc="FFFFFFFF" w:tentative="1">
      <w:start w:val="1"/>
      <w:numFmt w:val="decimal"/>
      <w:lvlText w:val="%7."/>
      <w:lvlJc w:val="left"/>
      <w:pPr>
        <w:ind w:left="3972" w:hanging="360"/>
      </w:pPr>
    </w:lvl>
    <w:lvl w:ilvl="7" w:tplc="FFFFFFFF" w:tentative="1">
      <w:start w:val="1"/>
      <w:numFmt w:val="lowerLetter"/>
      <w:lvlText w:val="%8."/>
      <w:lvlJc w:val="left"/>
      <w:pPr>
        <w:ind w:left="4692" w:hanging="360"/>
      </w:pPr>
    </w:lvl>
    <w:lvl w:ilvl="8" w:tplc="FFFFFFFF" w:tentative="1">
      <w:start w:val="1"/>
      <w:numFmt w:val="lowerRoman"/>
      <w:lvlText w:val="%9."/>
      <w:lvlJc w:val="right"/>
      <w:pPr>
        <w:ind w:left="5412" w:hanging="180"/>
      </w:pPr>
    </w:lvl>
  </w:abstractNum>
  <w:abstractNum w:abstractNumId="6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9" w15:restartNumberingAfterBreak="0">
    <w:nsid w:val="7EFB3552"/>
    <w:multiLevelType w:val="hybridMultilevel"/>
    <w:tmpl w:val="9F4A7D78"/>
    <w:lvl w:ilvl="0" w:tplc="080A000F">
      <w:start w:val="1"/>
      <w:numFmt w:val="decimal"/>
      <w:lvlText w:val="%1."/>
      <w:lvlJc w:val="left"/>
      <w:pPr>
        <w:ind w:left="3300" w:hanging="360"/>
      </w:pPr>
    </w:lvl>
    <w:lvl w:ilvl="1" w:tplc="080A0019" w:tentative="1">
      <w:start w:val="1"/>
      <w:numFmt w:val="lowerLetter"/>
      <w:lvlText w:val="%2."/>
      <w:lvlJc w:val="left"/>
      <w:pPr>
        <w:ind w:left="4020" w:hanging="360"/>
      </w:pPr>
    </w:lvl>
    <w:lvl w:ilvl="2" w:tplc="080A001B" w:tentative="1">
      <w:start w:val="1"/>
      <w:numFmt w:val="lowerRoman"/>
      <w:lvlText w:val="%3."/>
      <w:lvlJc w:val="right"/>
      <w:pPr>
        <w:ind w:left="4740" w:hanging="180"/>
      </w:pPr>
    </w:lvl>
    <w:lvl w:ilvl="3" w:tplc="080A000F" w:tentative="1">
      <w:start w:val="1"/>
      <w:numFmt w:val="decimal"/>
      <w:lvlText w:val="%4."/>
      <w:lvlJc w:val="left"/>
      <w:pPr>
        <w:ind w:left="5460" w:hanging="360"/>
      </w:pPr>
    </w:lvl>
    <w:lvl w:ilvl="4" w:tplc="080A0019" w:tentative="1">
      <w:start w:val="1"/>
      <w:numFmt w:val="lowerLetter"/>
      <w:lvlText w:val="%5."/>
      <w:lvlJc w:val="left"/>
      <w:pPr>
        <w:ind w:left="6180" w:hanging="360"/>
      </w:pPr>
    </w:lvl>
    <w:lvl w:ilvl="5" w:tplc="080A001B" w:tentative="1">
      <w:start w:val="1"/>
      <w:numFmt w:val="lowerRoman"/>
      <w:lvlText w:val="%6."/>
      <w:lvlJc w:val="right"/>
      <w:pPr>
        <w:ind w:left="6900" w:hanging="180"/>
      </w:pPr>
    </w:lvl>
    <w:lvl w:ilvl="6" w:tplc="080A000F" w:tentative="1">
      <w:start w:val="1"/>
      <w:numFmt w:val="decimal"/>
      <w:lvlText w:val="%7."/>
      <w:lvlJc w:val="left"/>
      <w:pPr>
        <w:ind w:left="7620" w:hanging="360"/>
      </w:pPr>
    </w:lvl>
    <w:lvl w:ilvl="7" w:tplc="080A0019" w:tentative="1">
      <w:start w:val="1"/>
      <w:numFmt w:val="lowerLetter"/>
      <w:lvlText w:val="%8."/>
      <w:lvlJc w:val="left"/>
      <w:pPr>
        <w:ind w:left="8340" w:hanging="360"/>
      </w:pPr>
    </w:lvl>
    <w:lvl w:ilvl="8" w:tplc="080A001B" w:tentative="1">
      <w:start w:val="1"/>
      <w:numFmt w:val="lowerRoman"/>
      <w:lvlText w:val="%9."/>
      <w:lvlJc w:val="right"/>
      <w:pPr>
        <w:ind w:left="9060" w:hanging="180"/>
      </w:pPr>
    </w:lvl>
  </w:abstractNum>
  <w:abstractNum w:abstractNumId="70" w15:restartNumberingAfterBreak="0">
    <w:nsid w:val="7F6C1FF4"/>
    <w:multiLevelType w:val="hybridMultilevel"/>
    <w:tmpl w:val="09D696B2"/>
    <w:lvl w:ilvl="0" w:tplc="E90C18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274144151">
    <w:abstractNumId w:val="20"/>
  </w:num>
  <w:num w:numId="2" w16cid:durableId="459959059">
    <w:abstractNumId w:val="3"/>
  </w:num>
  <w:num w:numId="3" w16cid:durableId="2084139030">
    <w:abstractNumId w:val="4"/>
  </w:num>
  <w:num w:numId="4" w16cid:durableId="1623271898">
    <w:abstractNumId w:val="26"/>
  </w:num>
  <w:num w:numId="5" w16cid:durableId="2058511015">
    <w:abstractNumId w:val="19"/>
  </w:num>
  <w:num w:numId="6" w16cid:durableId="1755663498">
    <w:abstractNumId w:val="22"/>
  </w:num>
  <w:num w:numId="7" w16cid:durableId="1221481447">
    <w:abstractNumId w:val="0"/>
  </w:num>
  <w:num w:numId="8" w16cid:durableId="1538540095">
    <w:abstractNumId w:val="15"/>
  </w:num>
  <w:num w:numId="9" w16cid:durableId="907157918">
    <w:abstractNumId w:val="68"/>
  </w:num>
  <w:num w:numId="10" w16cid:durableId="1997609466">
    <w:abstractNumId w:val="49"/>
  </w:num>
  <w:num w:numId="11" w16cid:durableId="2061466968">
    <w:abstractNumId w:val="63"/>
  </w:num>
  <w:num w:numId="12" w16cid:durableId="1342052342">
    <w:abstractNumId w:val="60"/>
  </w:num>
  <w:num w:numId="13" w16cid:durableId="2010910680">
    <w:abstractNumId w:val="51"/>
  </w:num>
  <w:num w:numId="14" w16cid:durableId="265617850">
    <w:abstractNumId w:val="12"/>
  </w:num>
  <w:num w:numId="15" w16cid:durableId="711878105">
    <w:abstractNumId w:val="39"/>
  </w:num>
  <w:num w:numId="16" w16cid:durableId="566114494">
    <w:abstractNumId w:val="56"/>
  </w:num>
  <w:num w:numId="17" w16cid:durableId="753356381">
    <w:abstractNumId w:val="64"/>
  </w:num>
  <w:num w:numId="18" w16cid:durableId="408190056">
    <w:abstractNumId w:val="17"/>
  </w:num>
  <w:num w:numId="19" w16cid:durableId="703821759">
    <w:abstractNumId w:val="9"/>
  </w:num>
  <w:num w:numId="20" w16cid:durableId="1371148139">
    <w:abstractNumId w:val="35"/>
  </w:num>
  <w:num w:numId="21" w16cid:durableId="376516782">
    <w:abstractNumId w:val="8"/>
  </w:num>
  <w:num w:numId="22" w16cid:durableId="1130132690">
    <w:abstractNumId w:val="70"/>
  </w:num>
  <w:num w:numId="23" w16cid:durableId="897133135">
    <w:abstractNumId w:val="33"/>
  </w:num>
  <w:num w:numId="24" w16cid:durableId="334841556">
    <w:abstractNumId w:val="62"/>
  </w:num>
  <w:num w:numId="25" w16cid:durableId="1863088968">
    <w:abstractNumId w:val="36"/>
  </w:num>
  <w:num w:numId="26" w16cid:durableId="842477925">
    <w:abstractNumId w:val="25"/>
  </w:num>
  <w:num w:numId="27" w16cid:durableId="431627931">
    <w:abstractNumId w:val="1"/>
  </w:num>
  <w:num w:numId="28" w16cid:durableId="1127167737">
    <w:abstractNumId w:val="6"/>
  </w:num>
  <w:num w:numId="29" w16cid:durableId="525558031">
    <w:abstractNumId w:val="23"/>
  </w:num>
  <w:num w:numId="30" w16cid:durableId="1250576981">
    <w:abstractNumId w:val="54"/>
  </w:num>
  <w:num w:numId="31" w16cid:durableId="1844860634">
    <w:abstractNumId w:val="2"/>
  </w:num>
  <w:num w:numId="32" w16cid:durableId="702750828">
    <w:abstractNumId w:val="5"/>
  </w:num>
  <w:num w:numId="33" w16cid:durableId="1985356945">
    <w:abstractNumId w:val="16"/>
  </w:num>
  <w:num w:numId="34" w16cid:durableId="321735624">
    <w:abstractNumId w:val="57"/>
  </w:num>
  <w:num w:numId="35" w16cid:durableId="1691450476">
    <w:abstractNumId w:val="7"/>
  </w:num>
  <w:num w:numId="36" w16cid:durableId="1903905581">
    <w:abstractNumId w:val="11"/>
  </w:num>
  <w:num w:numId="37" w16cid:durableId="1685814861">
    <w:abstractNumId w:val="29"/>
  </w:num>
  <w:num w:numId="38" w16cid:durableId="1766263553">
    <w:abstractNumId w:val="44"/>
  </w:num>
  <w:num w:numId="39" w16cid:durableId="1982809393">
    <w:abstractNumId w:val="10"/>
  </w:num>
  <w:num w:numId="40" w16cid:durableId="1452937671">
    <w:abstractNumId w:val="40"/>
  </w:num>
  <w:num w:numId="41" w16cid:durableId="144319744">
    <w:abstractNumId w:val="38"/>
  </w:num>
  <w:num w:numId="42" w16cid:durableId="155145638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99106973">
    <w:abstractNumId w:val="31"/>
  </w:num>
  <w:num w:numId="44" w16cid:durableId="323974273">
    <w:abstractNumId w:val="66"/>
  </w:num>
  <w:num w:numId="45" w16cid:durableId="1859657446">
    <w:abstractNumId w:val="59"/>
  </w:num>
  <w:num w:numId="46" w16cid:durableId="158467794">
    <w:abstractNumId w:val="65"/>
  </w:num>
  <w:num w:numId="47" w16cid:durableId="1680228239">
    <w:abstractNumId w:val="32"/>
  </w:num>
  <w:num w:numId="48" w16cid:durableId="884216979">
    <w:abstractNumId w:val="67"/>
  </w:num>
  <w:num w:numId="49" w16cid:durableId="1435442193">
    <w:abstractNumId w:val="45"/>
  </w:num>
  <w:num w:numId="50" w16cid:durableId="682240533">
    <w:abstractNumId w:val="24"/>
  </w:num>
  <w:num w:numId="51" w16cid:durableId="927807329">
    <w:abstractNumId w:val="28"/>
  </w:num>
  <w:num w:numId="52" w16cid:durableId="112873418">
    <w:abstractNumId w:val="37"/>
  </w:num>
  <w:num w:numId="53" w16cid:durableId="1474250740">
    <w:abstractNumId w:val="14"/>
  </w:num>
  <w:num w:numId="54" w16cid:durableId="1423528597">
    <w:abstractNumId w:val="42"/>
  </w:num>
  <w:num w:numId="55" w16cid:durableId="499203709">
    <w:abstractNumId w:val="13"/>
  </w:num>
  <w:num w:numId="56" w16cid:durableId="2043936823">
    <w:abstractNumId w:val="69"/>
  </w:num>
  <w:num w:numId="57" w16cid:durableId="879053350">
    <w:abstractNumId w:val="53"/>
  </w:num>
  <w:num w:numId="58" w16cid:durableId="211889822">
    <w:abstractNumId w:val="48"/>
  </w:num>
  <w:num w:numId="59" w16cid:durableId="1835487353">
    <w:abstractNumId w:val="52"/>
  </w:num>
  <w:num w:numId="60" w16cid:durableId="1813718846">
    <w:abstractNumId w:val="61"/>
  </w:num>
  <w:num w:numId="61" w16cid:durableId="1267230722">
    <w:abstractNumId w:val="43"/>
  </w:num>
  <w:num w:numId="62" w16cid:durableId="1139610323">
    <w:abstractNumId w:val="46"/>
  </w:num>
  <w:num w:numId="63" w16cid:durableId="216554404">
    <w:abstractNumId w:val="21"/>
  </w:num>
  <w:num w:numId="64" w16cid:durableId="1896501652">
    <w:abstractNumId w:val="18"/>
  </w:num>
  <w:num w:numId="65" w16cid:durableId="1988509105">
    <w:abstractNumId w:val="55"/>
  </w:num>
  <w:num w:numId="66" w16cid:durableId="1396851822">
    <w:abstractNumId w:val="58"/>
  </w:num>
  <w:num w:numId="67" w16cid:durableId="764375833">
    <w:abstractNumId w:val="47"/>
  </w:num>
  <w:num w:numId="68" w16cid:durableId="1082409379">
    <w:abstractNumId w:val="30"/>
  </w:num>
  <w:num w:numId="69" w16cid:durableId="1553074127">
    <w:abstractNumId w:val="27"/>
  </w:num>
  <w:num w:numId="70" w16cid:durableId="1543977065">
    <w:abstractNumId w:val="50"/>
  </w:num>
  <w:num w:numId="71" w16cid:durableId="2011758792">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31B4"/>
    <w:rsid w:val="000072EC"/>
    <w:rsid w:val="00010531"/>
    <w:rsid w:val="00011D4D"/>
    <w:rsid w:val="00015286"/>
    <w:rsid w:val="0001574B"/>
    <w:rsid w:val="000201DB"/>
    <w:rsid w:val="0002447E"/>
    <w:rsid w:val="00027769"/>
    <w:rsid w:val="0002794F"/>
    <w:rsid w:val="00034617"/>
    <w:rsid w:val="000425DF"/>
    <w:rsid w:val="00042913"/>
    <w:rsid w:val="00047A35"/>
    <w:rsid w:val="00050E81"/>
    <w:rsid w:val="00052ACC"/>
    <w:rsid w:val="00055F4B"/>
    <w:rsid w:val="00056B36"/>
    <w:rsid w:val="000643DE"/>
    <w:rsid w:val="000728F3"/>
    <w:rsid w:val="00072FFA"/>
    <w:rsid w:val="00081572"/>
    <w:rsid w:val="00081BA4"/>
    <w:rsid w:val="00086067"/>
    <w:rsid w:val="00090A89"/>
    <w:rsid w:val="000A3C2A"/>
    <w:rsid w:val="000A5357"/>
    <w:rsid w:val="000A5ED7"/>
    <w:rsid w:val="000A7A7E"/>
    <w:rsid w:val="000B11E5"/>
    <w:rsid w:val="000B30BD"/>
    <w:rsid w:val="000B4A6F"/>
    <w:rsid w:val="000B4FEF"/>
    <w:rsid w:val="000B506A"/>
    <w:rsid w:val="000B7B52"/>
    <w:rsid w:val="000C19AD"/>
    <w:rsid w:val="000C3094"/>
    <w:rsid w:val="000C78DB"/>
    <w:rsid w:val="000C7AD2"/>
    <w:rsid w:val="000E3066"/>
    <w:rsid w:val="000F1E22"/>
    <w:rsid w:val="000F2477"/>
    <w:rsid w:val="000F5AC3"/>
    <w:rsid w:val="000F5D4B"/>
    <w:rsid w:val="0010037C"/>
    <w:rsid w:val="00104318"/>
    <w:rsid w:val="0010620B"/>
    <w:rsid w:val="00110F64"/>
    <w:rsid w:val="00113C70"/>
    <w:rsid w:val="00122F57"/>
    <w:rsid w:val="001251F5"/>
    <w:rsid w:val="00130764"/>
    <w:rsid w:val="0013561B"/>
    <w:rsid w:val="0013740E"/>
    <w:rsid w:val="00140A59"/>
    <w:rsid w:val="0014115A"/>
    <w:rsid w:val="001514BD"/>
    <w:rsid w:val="001516F2"/>
    <w:rsid w:val="001727C7"/>
    <w:rsid w:val="001734D8"/>
    <w:rsid w:val="00177A38"/>
    <w:rsid w:val="001823A9"/>
    <w:rsid w:val="00186421"/>
    <w:rsid w:val="00187CB5"/>
    <w:rsid w:val="001A028D"/>
    <w:rsid w:val="001A5427"/>
    <w:rsid w:val="001B088B"/>
    <w:rsid w:val="001C034C"/>
    <w:rsid w:val="001C1803"/>
    <w:rsid w:val="001C55C4"/>
    <w:rsid w:val="001D350F"/>
    <w:rsid w:val="001F7DF9"/>
    <w:rsid w:val="00206115"/>
    <w:rsid w:val="00210386"/>
    <w:rsid w:val="00212695"/>
    <w:rsid w:val="00214DDD"/>
    <w:rsid w:val="002220E2"/>
    <w:rsid w:val="0022653E"/>
    <w:rsid w:val="00227026"/>
    <w:rsid w:val="00227CD2"/>
    <w:rsid w:val="00232F50"/>
    <w:rsid w:val="00242F4A"/>
    <w:rsid w:val="0025052D"/>
    <w:rsid w:val="00251F76"/>
    <w:rsid w:val="002542A4"/>
    <w:rsid w:val="00257DDB"/>
    <w:rsid w:val="00265365"/>
    <w:rsid w:val="0026567D"/>
    <w:rsid w:val="00273569"/>
    <w:rsid w:val="002820EE"/>
    <w:rsid w:val="0028318D"/>
    <w:rsid w:val="00287E6D"/>
    <w:rsid w:val="002965AE"/>
    <w:rsid w:val="002A2688"/>
    <w:rsid w:val="002C498E"/>
    <w:rsid w:val="002C6609"/>
    <w:rsid w:val="002D0245"/>
    <w:rsid w:val="002D0A02"/>
    <w:rsid w:val="002E5957"/>
    <w:rsid w:val="002E66C7"/>
    <w:rsid w:val="002E7342"/>
    <w:rsid w:val="002F57F5"/>
    <w:rsid w:val="002F5A14"/>
    <w:rsid w:val="002F5AD0"/>
    <w:rsid w:val="002F6AFC"/>
    <w:rsid w:val="00301B53"/>
    <w:rsid w:val="00310338"/>
    <w:rsid w:val="00330779"/>
    <w:rsid w:val="00334BBC"/>
    <w:rsid w:val="00335A4C"/>
    <w:rsid w:val="00335CD6"/>
    <w:rsid w:val="003364E7"/>
    <w:rsid w:val="00337DFD"/>
    <w:rsid w:val="00340219"/>
    <w:rsid w:val="003635A9"/>
    <w:rsid w:val="0036423C"/>
    <w:rsid w:val="00364A8C"/>
    <w:rsid w:val="00376420"/>
    <w:rsid w:val="00391A88"/>
    <w:rsid w:val="00392DC9"/>
    <w:rsid w:val="003A0C9B"/>
    <w:rsid w:val="003A7651"/>
    <w:rsid w:val="003A78B9"/>
    <w:rsid w:val="003B0A61"/>
    <w:rsid w:val="003B2326"/>
    <w:rsid w:val="003B249F"/>
    <w:rsid w:val="003B26C8"/>
    <w:rsid w:val="003B2841"/>
    <w:rsid w:val="003C1672"/>
    <w:rsid w:val="003C226A"/>
    <w:rsid w:val="003C2617"/>
    <w:rsid w:val="003C335C"/>
    <w:rsid w:val="003C3F4B"/>
    <w:rsid w:val="003C7203"/>
    <w:rsid w:val="003C77A4"/>
    <w:rsid w:val="003C7846"/>
    <w:rsid w:val="003D4827"/>
    <w:rsid w:val="003D5456"/>
    <w:rsid w:val="003D78DD"/>
    <w:rsid w:val="003E600C"/>
    <w:rsid w:val="003E7612"/>
    <w:rsid w:val="00401B9E"/>
    <w:rsid w:val="00403A07"/>
    <w:rsid w:val="00404FC8"/>
    <w:rsid w:val="00411F93"/>
    <w:rsid w:val="00416798"/>
    <w:rsid w:val="00417E6F"/>
    <w:rsid w:val="004242BA"/>
    <w:rsid w:val="00443BF6"/>
    <w:rsid w:val="00455F42"/>
    <w:rsid w:val="00460B53"/>
    <w:rsid w:val="004742D9"/>
    <w:rsid w:val="00476411"/>
    <w:rsid w:val="00476A63"/>
    <w:rsid w:val="004871A7"/>
    <w:rsid w:val="0048728B"/>
    <w:rsid w:val="00491C65"/>
    <w:rsid w:val="004949BE"/>
    <w:rsid w:val="004A1810"/>
    <w:rsid w:val="004A332D"/>
    <w:rsid w:val="004A3B99"/>
    <w:rsid w:val="004B0F56"/>
    <w:rsid w:val="004B2A9D"/>
    <w:rsid w:val="004C0B1D"/>
    <w:rsid w:val="004C0E22"/>
    <w:rsid w:val="004C6126"/>
    <w:rsid w:val="004C6E2C"/>
    <w:rsid w:val="004C6F92"/>
    <w:rsid w:val="004D6334"/>
    <w:rsid w:val="004D723B"/>
    <w:rsid w:val="004E0A5D"/>
    <w:rsid w:val="00507B16"/>
    <w:rsid w:val="00507C51"/>
    <w:rsid w:val="00511C17"/>
    <w:rsid w:val="0051263F"/>
    <w:rsid w:val="00533CFD"/>
    <w:rsid w:val="00534235"/>
    <w:rsid w:val="005609B5"/>
    <w:rsid w:val="00581B25"/>
    <w:rsid w:val="00584C1A"/>
    <w:rsid w:val="0059144D"/>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5DDB"/>
    <w:rsid w:val="005F71F8"/>
    <w:rsid w:val="005F7AA9"/>
    <w:rsid w:val="00602D99"/>
    <w:rsid w:val="006071B1"/>
    <w:rsid w:val="006108F2"/>
    <w:rsid w:val="00610DBB"/>
    <w:rsid w:val="006232D2"/>
    <w:rsid w:val="00626795"/>
    <w:rsid w:val="00626869"/>
    <w:rsid w:val="00635192"/>
    <w:rsid w:val="00641B1D"/>
    <w:rsid w:val="00643626"/>
    <w:rsid w:val="00643C3D"/>
    <w:rsid w:val="00657034"/>
    <w:rsid w:val="00660AE9"/>
    <w:rsid w:val="00670184"/>
    <w:rsid w:val="0067285C"/>
    <w:rsid w:val="006759F4"/>
    <w:rsid w:val="006825C8"/>
    <w:rsid w:val="00684292"/>
    <w:rsid w:val="00691D81"/>
    <w:rsid w:val="006A6A7C"/>
    <w:rsid w:val="006B000E"/>
    <w:rsid w:val="006B03C0"/>
    <w:rsid w:val="006B5F02"/>
    <w:rsid w:val="006B654B"/>
    <w:rsid w:val="006B7BB6"/>
    <w:rsid w:val="006C2E73"/>
    <w:rsid w:val="006C3687"/>
    <w:rsid w:val="006C4C32"/>
    <w:rsid w:val="006C670B"/>
    <w:rsid w:val="006D6D27"/>
    <w:rsid w:val="006E0FB6"/>
    <w:rsid w:val="006F16AF"/>
    <w:rsid w:val="006F64A9"/>
    <w:rsid w:val="006F7049"/>
    <w:rsid w:val="00705F4C"/>
    <w:rsid w:val="0071100C"/>
    <w:rsid w:val="00715F12"/>
    <w:rsid w:val="00727AEB"/>
    <w:rsid w:val="00733372"/>
    <w:rsid w:val="0073628D"/>
    <w:rsid w:val="007406B3"/>
    <w:rsid w:val="007458CF"/>
    <w:rsid w:val="00745BEA"/>
    <w:rsid w:val="007560F5"/>
    <w:rsid w:val="0075612C"/>
    <w:rsid w:val="00761106"/>
    <w:rsid w:val="007653B2"/>
    <w:rsid w:val="00765F02"/>
    <w:rsid w:val="00770398"/>
    <w:rsid w:val="007751CA"/>
    <w:rsid w:val="00777C5B"/>
    <w:rsid w:val="00781323"/>
    <w:rsid w:val="00782709"/>
    <w:rsid w:val="007939AB"/>
    <w:rsid w:val="00796960"/>
    <w:rsid w:val="007978E6"/>
    <w:rsid w:val="007A5BC8"/>
    <w:rsid w:val="007A69F6"/>
    <w:rsid w:val="007B6952"/>
    <w:rsid w:val="007B745B"/>
    <w:rsid w:val="007B7C99"/>
    <w:rsid w:val="007C64D2"/>
    <w:rsid w:val="007E1626"/>
    <w:rsid w:val="007E22B7"/>
    <w:rsid w:val="007E2CDE"/>
    <w:rsid w:val="007E5661"/>
    <w:rsid w:val="007E58F6"/>
    <w:rsid w:val="007E6717"/>
    <w:rsid w:val="007F0184"/>
    <w:rsid w:val="007F2C28"/>
    <w:rsid w:val="00801E02"/>
    <w:rsid w:val="00803F24"/>
    <w:rsid w:val="00811FE2"/>
    <w:rsid w:val="008359CF"/>
    <w:rsid w:val="008438D2"/>
    <w:rsid w:val="00845A89"/>
    <w:rsid w:val="00866B3A"/>
    <w:rsid w:val="00875F00"/>
    <w:rsid w:val="008901FE"/>
    <w:rsid w:val="00890998"/>
    <w:rsid w:val="00895D6B"/>
    <w:rsid w:val="008A65C1"/>
    <w:rsid w:val="008A7119"/>
    <w:rsid w:val="008B33D6"/>
    <w:rsid w:val="008B6745"/>
    <w:rsid w:val="008C06AD"/>
    <w:rsid w:val="008C633E"/>
    <w:rsid w:val="008C76EE"/>
    <w:rsid w:val="008E1D2B"/>
    <w:rsid w:val="008E4A34"/>
    <w:rsid w:val="008E4E2F"/>
    <w:rsid w:val="008E6DE6"/>
    <w:rsid w:val="008E756A"/>
    <w:rsid w:val="008E789D"/>
    <w:rsid w:val="00911021"/>
    <w:rsid w:val="00912EAB"/>
    <w:rsid w:val="009255A8"/>
    <w:rsid w:val="00930DB0"/>
    <w:rsid w:val="00933BB7"/>
    <w:rsid w:val="0093719E"/>
    <w:rsid w:val="0094352B"/>
    <w:rsid w:val="009464E5"/>
    <w:rsid w:val="00946D3C"/>
    <w:rsid w:val="00947593"/>
    <w:rsid w:val="009500D2"/>
    <w:rsid w:val="0095298A"/>
    <w:rsid w:val="00953147"/>
    <w:rsid w:val="00961446"/>
    <w:rsid w:val="00964502"/>
    <w:rsid w:val="009659F9"/>
    <w:rsid w:val="00971342"/>
    <w:rsid w:val="009717B1"/>
    <w:rsid w:val="00990D76"/>
    <w:rsid w:val="00990DAD"/>
    <w:rsid w:val="00991498"/>
    <w:rsid w:val="00991C1F"/>
    <w:rsid w:val="009953A8"/>
    <w:rsid w:val="009A2429"/>
    <w:rsid w:val="009A3A66"/>
    <w:rsid w:val="009B1A07"/>
    <w:rsid w:val="009B2D30"/>
    <w:rsid w:val="009C10C1"/>
    <w:rsid w:val="009C528A"/>
    <w:rsid w:val="009C68DF"/>
    <w:rsid w:val="009D2602"/>
    <w:rsid w:val="009D66CD"/>
    <w:rsid w:val="009D7658"/>
    <w:rsid w:val="009E2A52"/>
    <w:rsid w:val="009E381E"/>
    <w:rsid w:val="009E58C8"/>
    <w:rsid w:val="009F4674"/>
    <w:rsid w:val="009F4D73"/>
    <w:rsid w:val="009F5C9D"/>
    <w:rsid w:val="009F6901"/>
    <w:rsid w:val="00A01BEB"/>
    <w:rsid w:val="00A139EA"/>
    <w:rsid w:val="00A15001"/>
    <w:rsid w:val="00A170B1"/>
    <w:rsid w:val="00A20653"/>
    <w:rsid w:val="00A26267"/>
    <w:rsid w:val="00A360C3"/>
    <w:rsid w:val="00A377E1"/>
    <w:rsid w:val="00A416DE"/>
    <w:rsid w:val="00A456CB"/>
    <w:rsid w:val="00A54061"/>
    <w:rsid w:val="00A612A5"/>
    <w:rsid w:val="00A62662"/>
    <w:rsid w:val="00A63E39"/>
    <w:rsid w:val="00A7082C"/>
    <w:rsid w:val="00A7403E"/>
    <w:rsid w:val="00A755EB"/>
    <w:rsid w:val="00A756FD"/>
    <w:rsid w:val="00A76802"/>
    <w:rsid w:val="00A8058D"/>
    <w:rsid w:val="00A81DCD"/>
    <w:rsid w:val="00A8761F"/>
    <w:rsid w:val="00A90DBB"/>
    <w:rsid w:val="00A947CC"/>
    <w:rsid w:val="00A96058"/>
    <w:rsid w:val="00A9657D"/>
    <w:rsid w:val="00AA002A"/>
    <w:rsid w:val="00AA258E"/>
    <w:rsid w:val="00AA37FB"/>
    <w:rsid w:val="00AA655C"/>
    <w:rsid w:val="00AC16BE"/>
    <w:rsid w:val="00AC1A7B"/>
    <w:rsid w:val="00AC46D8"/>
    <w:rsid w:val="00AD0000"/>
    <w:rsid w:val="00AD3B4E"/>
    <w:rsid w:val="00AD72E1"/>
    <w:rsid w:val="00AE0FB1"/>
    <w:rsid w:val="00AE2097"/>
    <w:rsid w:val="00AE74A8"/>
    <w:rsid w:val="00AF12FC"/>
    <w:rsid w:val="00B03F20"/>
    <w:rsid w:val="00B16BCF"/>
    <w:rsid w:val="00B173C1"/>
    <w:rsid w:val="00B246D9"/>
    <w:rsid w:val="00B276F5"/>
    <w:rsid w:val="00B36D6C"/>
    <w:rsid w:val="00B37567"/>
    <w:rsid w:val="00B4255A"/>
    <w:rsid w:val="00B45558"/>
    <w:rsid w:val="00B46EF7"/>
    <w:rsid w:val="00B501E8"/>
    <w:rsid w:val="00B53627"/>
    <w:rsid w:val="00B54FA0"/>
    <w:rsid w:val="00B60803"/>
    <w:rsid w:val="00B66A87"/>
    <w:rsid w:val="00B70888"/>
    <w:rsid w:val="00B70F83"/>
    <w:rsid w:val="00B74684"/>
    <w:rsid w:val="00B93A58"/>
    <w:rsid w:val="00BA1B94"/>
    <w:rsid w:val="00BA2416"/>
    <w:rsid w:val="00BA39F3"/>
    <w:rsid w:val="00BB00F5"/>
    <w:rsid w:val="00BB4E3E"/>
    <w:rsid w:val="00BB6811"/>
    <w:rsid w:val="00BC0298"/>
    <w:rsid w:val="00BC2B5C"/>
    <w:rsid w:val="00BC340A"/>
    <w:rsid w:val="00BE334B"/>
    <w:rsid w:val="00BE3E09"/>
    <w:rsid w:val="00BE47FB"/>
    <w:rsid w:val="00BE5513"/>
    <w:rsid w:val="00C03FA5"/>
    <w:rsid w:val="00C05EE8"/>
    <w:rsid w:val="00C1515E"/>
    <w:rsid w:val="00C17D93"/>
    <w:rsid w:val="00C209F0"/>
    <w:rsid w:val="00C33660"/>
    <w:rsid w:val="00C3411C"/>
    <w:rsid w:val="00C465C8"/>
    <w:rsid w:val="00C5224F"/>
    <w:rsid w:val="00C5670A"/>
    <w:rsid w:val="00C63596"/>
    <w:rsid w:val="00C667D6"/>
    <w:rsid w:val="00C70B5B"/>
    <w:rsid w:val="00C730E9"/>
    <w:rsid w:val="00C76F4C"/>
    <w:rsid w:val="00C777CB"/>
    <w:rsid w:val="00C80EBF"/>
    <w:rsid w:val="00C820D2"/>
    <w:rsid w:val="00C86113"/>
    <w:rsid w:val="00C90BEB"/>
    <w:rsid w:val="00C90FC2"/>
    <w:rsid w:val="00C945B2"/>
    <w:rsid w:val="00C94FB1"/>
    <w:rsid w:val="00CA20C3"/>
    <w:rsid w:val="00CA5C33"/>
    <w:rsid w:val="00CA6EEE"/>
    <w:rsid w:val="00CA761F"/>
    <w:rsid w:val="00CB0F6F"/>
    <w:rsid w:val="00CB125D"/>
    <w:rsid w:val="00CB3741"/>
    <w:rsid w:val="00CC6980"/>
    <w:rsid w:val="00CD52FE"/>
    <w:rsid w:val="00CD69E9"/>
    <w:rsid w:val="00CE6BB6"/>
    <w:rsid w:val="00CF22D2"/>
    <w:rsid w:val="00D05F41"/>
    <w:rsid w:val="00D0650F"/>
    <w:rsid w:val="00D06B7C"/>
    <w:rsid w:val="00D06FB4"/>
    <w:rsid w:val="00D07291"/>
    <w:rsid w:val="00D22222"/>
    <w:rsid w:val="00D26FA0"/>
    <w:rsid w:val="00D31F5C"/>
    <w:rsid w:val="00D37E2C"/>
    <w:rsid w:val="00D415FD"/>
    <w:rsid w:val="00D504FD"/>
    <w:rsid w:val="00D56CDD"/>
    <w:rsid w:val="00D600A2"/>
    <w:rsid w:val="00D60799"/>
    <w:rsid w:val="00D62F69"/>
    <w:rsid w:val="00D648AC"/>
    <w:rsid w:val="00D72730"/>
    <w:rsid w:val="00D72AAC"/>
    <w:rsid w:val="00D777BC"/>
    <w:rsid w:val="00D80DAF"/>
    <w:rsid w:val="00D83CCF"/>
    <w:rsid w:val="00D87965"/>
    <w:rsid w:val="00D93C1D"/>
    <w:rsid w:val="00D9577B"/>
    <w:rsid w:val="00DA0CFB"/>
    <w:rsid w:val="00DA15F7"/>
    <w:rsid w:val="00DB004C"/>
    <w:rsid w:val="00DB1E5A"/>
    <w:rsid w:val="00DB1F0F"/>
    <w:rsid w:val="00DB2798"/>
    <w:rsid w:val="00DC42F8"/>
    <w:rsid w:val="00DC763F"/>
    <w:rsid w:val="00DD288A"/>
    <w:rsid w:val="00DD2F70"/>
    <w:rsid w:val="00DE0E0A"/>
    <w:rsid w:val="00DE2E6D"/>
    <w:rsid w:val="00DE43F6"/>
    <w:rsid w:val="00DF1B62"/>
    <w:rsid w:val="00DF34FF"/>
    <w:rsid w:val="00E009BF"/>
    <w:rsid w:val="00E01BF7"/>
    <w:rsid w:val="00E040FF"/>
    <w:rsid w:val="00E04EDF"/>
    <w:rsid w:val="00E0528A"/>
    <w:rsid w:val="00E062C1"/>
    <w:rsid w:val="00E075F6"/>
    <w:rsid w:val="00E1049F"/>
    <w:rsid w:val="00E1519D"/>
    <w:rsid w:val="00E21E72"/>
    <w:rsid w:val="00E23165"/>
    <w:rsid w:val="00E254FA"/>
    <w:rsid w:val="00E3669B"/>
    <w:rsid w:val="00E506E0"/>
    <w:rsid w:val="00E53838"/>
    <w:rsid w:val="00E566A3"/>
    <w:rsid w:val="00E60CF4"/>
    <w:rsid w:val="00E6719A"/>
    <w:rsid w:val="00E71F45"/>
    <w:rsid w:val="00E73458"/>
    <w:rsid w:val="00E867FE"/>
    <w:rsid w:val="00E906B1"/>
    <w:rsid w:val="00E955A7"/>
    <w:rsid w:val="00E95D11"/>
    <w:rsid w:val="00E9710D"/>
    <w:rsid w:val="00EB36B1"/>
    <w:rsid w:val="00EB701A"/>
    <w:rsid w:val="00EC131E"/>
    <w:rsid w:val="00EC2848"/>
    <w:rsid w:val="00EC7C75"/>
    <w:rsid w:val="00ED14EA"/>
    <w:rsid w:val="00ED56BB"/>
    <w:rsid w:val="00ED7CB8"/>
    <w:rsid w:val="00EF192B"/>
    <w:rsid w:val="00EF571B"/>
    <w:rsid w:val="00EF5877"/>
    <w:rsid w:val="00EF79B2"/>
    <w:rsid w:val="00F0132C"/>
    <w:rsid w:val="00F01F78"/>
    <w:rsid w:val="00F10605"/>
    <w:rsid w:val="00F16B38"/>
    <w:rsid w:val="00F24876"/>
    <w:rsid w:val="00F25D8A"/>
    <w:rsid w:val="00F363BE"/>
    <w:rsid w:val="00F42C06"/>
    <w:rsid w:val="00F46F18"/>
    <w:rsid w:val="00F477D2"/>
    <w:rsid w:val="00F51142"/>
    <w:rsid w:val="00F67677"/>
    <w:rsid w:val="00F677FC"/>
    <w:rsid w:val="00F75DFB"/>
    <w:rsid w:val="00F83621"/>
    <w:rsid w:val="00FA1597"/>
    <w:rsid w:val="00FA70BB"/>
    <w:rsid w:val="00FB3D87"/>
    <w:rsid w:val="00FB7427"/>
    <w:rsid w:val="00FC1B68"/>
    <w:rsid w:val="00FC5FE8"/>
    <w:rsid w:val="00FC624A"/>
    <w:rsid w:val="00FC7AF0"/>
    <w:rsid w:val="00FD0E7B"/>
    <w:rsid w:val="00FD5DAE"/>
    <w:rsid w:val="00FE62BB"/>
    <w:rsid w:val="00FE635A"/>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584C1A"/>
    <w:pPr>
      <w:keepNext/>
      <w:numPr>
        <w:numId w:val="36"/>
      </w:numPr>
      <w:jc w:val="both"/>
      <w:outlineLvl w:val="3"/>
    </w:pPr>
    <w:rPr>
      <w:rFonts w:ascii="Verdana" w:hAnsi="Verdana" w:cs="Arial"/>
      <w:bCs/>
      <w:iCs/>
      <w:sz w:val="16"/>
      <w:szCs w:val="22"/>
    </w:rPr>
  </w:style>
  <w:style w:type="paragraph" w:styleId="Ttulo5">
    <w:name w:val="heading 5"/>
    <w:basedOn w:val="Normal"/>
    <w:next w:val="Normal"/>
    <w:link w:val="Ttulo5Car"/>
    <w:qFormat/>
    <w:rsid w:val="00584C1A"/>
    <w:pPr>
      <w:numPr>
        <w:numId w:val="37"/>
      </w:numPr>
      <w:outlineLvl w:val="4"/>
    </w:pPr>
    <w:rPr>
      <w:bCs/>
      <w:iCs/>
      <w:szCs w:val="26"/>
      <w:lang w:eastAsia="es-ES"/>
    </w:rPr>
  </w:style>
  <w:style w:type="paragraph" w:styleId="Ttulo6">
    <w:name w:val="heading 6"/>
    <w:basedOn w:val="Normal"/>
    <w:next w:val="Normal"/>
    <w:link w:val="Ttulo6Car"/>
    <w:qFormat/>
    <w:rsid w:val="00584C1A"/>
    <w:pPr>
      <w:keepNext/>
      <w:numPr>
        <w:numId w:val="39"/>
      </w:numPr>
      <w:jc w:val="center"/>
      <w:outlineLvl w:val="5"/>
    </w:pPr>
    <w:rPr>
      <w:b/>
      <w:lang w:val="es-BO"/>
    </w:rPr>
  </w:style>
  <w:style w:type="paragraph" w:styleId="Ttulo7">
    <w:name w:val="heading 7"/>
    <w:basedOn w:val="Normal"/>
    <w:next w:val="Normal"/>
    <w:link w:val="Ttulo7Car"/>
    <w:qFormat/>
    <w:rsid w:val="00584C1A"/>
    <w:pPr>
      <w:spacing w:before="240" w:after="60"/>
      <w:outlineLvl w:val="6"/>
    </w:pPr>
    <w:rPr>
      <w:sz w:val="24"/>
      <w:szCs w:val="24"/>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584C1A"/>
    <w:pPr>
      <w:keepNext/>
      <w:numPr>
        <w:numId w:val="38"/>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1"/>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nhideWhenUsed/>
    <w:rsid w:val="005C734B"/>
    <w:rPr>
      <w:rFonts w:ascii="Segoe UI" w:hAnsi="Segoe UI" w:cs="Segoe UI"/>
      <w:sz w:val="18"/>
      <w:szCs w:val="18"/>
    </w:rPr>
  </w:style>
  <w:style w:type="character" w:customStyle="1" w:styleId="TextodegloboCar">
    <w:name w:val="Texto de globo Car"/>
    <w:basedOn w:val="Fuentedeprrafopredeter"/>
    <w:link w:val="Textodeglobo"/>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styleId="Lista">
    <w:name w:val="List"/>
    <w:basedOn w:val="Normal"/>
    <w:uiPriority w:val="99"/>
    <w:unhideWhenUsed/>
    <w:rsid w:val="00C209F0"/>
    <w:pPr>
      <w:spacing w:after="200" w:line="276" w:lineRule="auto"/>
      <w:ind w:left="283" w:hanging="283"/>
      <w:contextualSpacing/>
    </w:pPr>
    <w:rPr>
      <w:rFonts w:asciiTheme="minorHAnsi" w:eastAsiaTheme="minorEastAsia" w:hAnsiTheme="minorHAnsi" w:cstheme="minorBidi"/>
      <w:sz w:val="22"/>
      <w:szCs w:val="22"/>
      <w:lang w:val="es-BO" w:eastAsia="es-BO"/>
    </w:rPr>
  </w:style>
  <w:style w:type="paragraph" w:styleId="Lista3">
    <w:name w:val="List 3"/>
    <w:basedOn w:val="Normal"/>
    <w:uiPriority w:val="99"/>
    <w:unhideWhenUsed/>
    <w:rsid w:val="00BE47FB"/>
    <w:pPr>
      <w:spacing w:after="200" w:line="276" w:lineRule="auto"/>
      <w:ind w:left="849" w:hanging="283"/>
      <w:contextualSpacing/>
    </w:pPr>
    <w:rPr>
      <w:rFonts w:asciiTheme="minorHAnsi" w:eastAsiaTheme="minorEastAsia" w:hAnsiTheme="minorHAnsi" w:cstheme="minorBidi"/>
      <w:sz w:val="22"/>
      <w:szCs w:val="22"/>
      <w:lang w:val="es-BO" w:eastAsia="es-BO"/>
    </w:rPr>
  </w:style>
  <w:style w:type="paragraph" w:styleId="Lista4">
    <w:name w:val="List 4"/>
    <w:basedOn w:val="Normal"/>
    <w:uiPriority w:val="99"/>
    <w:unhideWhenUsed/>
    <w:rsid w:val="00BE47FB"/>
    <w:pPr>
      <w:spacing w:after="200" w:line="276" w:lineRule="auto"/>
      <w:ind w:left="1132" w:hanging="283"/>
      <w:contextualSpacing/>
    </w:pPr>
    <w:rPr>
      <w:rFonts w:asciiTheme="minorHAnsi" w:eastAsiaTheme="minorEastAsia" w:hAnsiTheme="minorHAnsi" w:cstheme="minorBidi"/>
      <w:sz w:val="22"/>
      <w:szCs w:val="22"/>
      <w:lang w:val="es-BO" w:eastAsia="es-BO"/>
    </w:rPr>
  </w:style>
  <w:style w:type="character" w:styleId="Mencinsinresolver">
    <w:name w:val="Unresolved Mention"/>
    <w:basedOn w:val="Fuentedeprrafopredeter"/>
    <w:uiPriority w:val="99"/>
    <w:semiHidden/>
    <w:unhideWhenUsed/>
    <w:rsid w:val="008E756A"/>
    <w:rPr>
      <w:color w:val="605E5C"/>
      <w:shd w:val="clear" w:color="auto" w:fill="E1DFDD"/>
    </w:rPr>
  </w:style>
  <w:style w:type="paragraph" w:styleId="Textosinformato">
    <w:name w:val="Plain Text"/>
    <w:basedOn w:val="Normal"/>
    <w:link w:val="TextosinformatoCar"/>
    <w:rsid w:val="001B088B"/>
    <w:pPr>
      <w:suppressAutoHyphens/>
      <w:autoSpaceDN w:val="0"/>
      <w:textAlignment w:val="baseline"/>
    </w:pPr>
    <w:rPr>
      <w:rFonts w:ascii="Courier New" w:hAnsi="Courier New"/>
      <w:lang w:eastAsia="es-ES"/>
    </w:rPr>
  </w:style>
  <w:style w:type="character" w:customStyle="1" w:styleId="TextosinformatoCar">
    <w:name w:val="Texto sin formato Car"/>
    <w:basedOn w:val="Fuentedeprrafopredeter"/>
    <w:link w:val="Textosinformato"/>
    <w:rsid w:val="001B088B"/>
    <w:rPr>
      <w:rFonts w:ascii="Courier New" w:eastAsia="Times New Roman" w:hAnsi="Courier New" w:cs="Times New Roman"/>
      <w:sz w:val="20"/>
      <w:szCs w:val="20"/>
      <w:lang w:val="es-ES" w:eastAsia="es-ES"/>
    </w:rPr>
  </w:style>
  <w:style w:type="character" w:customStyle="1" w:styleId="Ttulo4Car">
    <w:name w:val="Título 4 Car"/>
    <w:basedOn w:val="Fuentedeprrafopredeter"/>
    <w:link w:val="Ttulo4"/>
    <w:rsid w:val="00584C1A"/>
    <w:rPr>
      <w:rFonts w:ascii="Verdana" w:eastAsia="Times New Roman" w:hAnsi="Verdana" w:cs="Arial"/>
      <w:bCs/>
      <w:iCs/>
      <w:sz w:val="16"/>
      <w:lang w:val="es-ES"/>
    </w:rPr>
  </w:style>
  <w:style w:type="character" w:customStyle="1" w:styleId="Ttulo5Car">
    <w:name w:val="Título 5 Car"/>
    <w:basedOn w:val="Fuentedeprrafopredeter"/>
    <w:link w:val="Ttulo5"/>
    <w:rsid w:val="00584C1A"/>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584C1A"/>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584C1A"/>
    <w:rPr>
      <w:rFonts w:ascii="Times New Roman" w:eastAsia="Times New Roman" w:hAnsi="Times New Roman" w:cs="Times New Roman"/>
      <w:sz w:val="24"/>
      <w:szCs w:val="24"/>
      <w:lang w:val="es-ES"/>
    </w:rPr>
  </w:style>
  <w:style w:type="character" w:customStyle="1" w:styleId="Ttulo9Car">
    <w:name w:val="Título 9 Car"/>
    <w:basedOn w:val="Fuentedeprrafopredeter"/>
    <w:link w:val="Ttulo9"/>
    <w:rsid w:val="00584C1A"/>
    <w:rPr>
      <w:rFonts w:ascii="Tahoma" w:eastAsia="Times New Roman" w:hAnsi="Tahoma" w:cs="Times New Roman"/>
      <w:sz w:val="28"/>
      <w:szCs w:val="20"/>
      <w:lang w:val="es-ES"/>
    </w:rPr>
  </w:style>
  <w:style w:type="paragraph" w:styleId="Textodebloque">
    <w:name w:val="Block Text"/>
    <w:basedOn w:val="Normal"/>
    <w:rsid w:val="00584C1A"/>
    <w:pPr>
      <w:ind w:left="1276" w:right="931"/>
      <w:jc w:val="center"/>
    </w:pPr>
    <w:rPr>
      <w:sz w:val="22"/>
    </w:rPr>
  </w:style>
  <w:style w:type="paragraph" w:customStyle="1" w:styleId="Normal2">
    <w:name w:val="Normal 2"/>
    <w:basedOn w:val="Normal"/>
    <w:rsid w:val="00584C1A"/>
    <w:pPr>
      <w:tabs>
        <w:tab w:val="left" w:pos="360"/>
        <w:tab w:val="left" w:pos="1080"/>
      </w:tabs>
      <w:jc w:val="both"/>
    </w:pPr>
    <w:rPr>
      <w:sz w:val="24"/>
      <w:lang w:val="es-MX"/>
    </w:rPr>
  </w:style>
  <w:style w:type="paragraph" w:customStyle="1" w:styleId="CM2">
    <w:name w:val="CM2"/>
    <w:basedOn w:val="Normal"/>
    <w:next w:val="Normal"/>
    <w:rsid w:val="00584C1A"/>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584C1A"/>
    <w:pPr>
      <w:widowControl w:val="0"/>
      <w:autoSpaceDE w:val="0"/>
      <w:autoSpaceDN w:val="0"/>
      <w:adjustRightInd w:val="0"/>
      <w:spacing w:after="220"/>
    </w:pPr>
    <w:rPr>
      <w:rFonts w:ascii="MECOND+Verdana" w:hAnsi="MECOND+Verdana"/>
      <w:sz w:val="24"/>
      <w:szCs w:val="24"/>
      <w:lang w:eastAsia="es-ES"/>
    </w:rPr>
  </w:style>
  <w:style w:type="paragraph" w:customStyle="1" w:styleId="WW-Textosinformato">
    <w:name w:val="WW-Texto sin formato"/>
    <w:basedOn w:val="Normal"/>
    <w:rsid w:val="00584C1A"/>
    <w:pPr>
      <w:suppressAutoHyphens/>
    </w:pPr>
    <w:rPr>
      <w:rFonts w:ascii="Courier New" w:eastAsia="MS Mincho" w:hAnsi="Courier New"/>
      <w:lang w:val="es-PE" w:eastAsia="es-ES"/>
    </w:rPr>
  </w:style>
  <w:style w:type="paragraph" w:customStyle="1" w:styleId="Estilo">
    <w:name w:val="Estilo"/>
    <w:rsid w:val="00584C1A"/>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584C1A"/>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84C1A"/>
    <w:pPr>
      <w:tabs>
        <w:tab w:val="num" w:pos="1584"/>
      </w:tabs>
      <w:ind w:left="1584" w:hanging="432"/>
    </w:pPr>
  </w:style>
  <w:style w:type="paragraph" w:customStyle="1" w:styleId="aparagraphs">
    <w:name w:val="(a) paragraphs"/>
    <w:next w:val="Normal"/>
    <w:rsid w:val="00584C1A"/>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Ttulo">
    <w:name w:val="Title"/>
    <w:basedOn w:val="Normal"/>
    <w:link w:val="TtuloCar"/>
    <w:qFormat/>
    <w:rsid w:val="00584C1A"/>
    <w:pPr>
      <w:spacing w:before="240" w:after="60"/>
      <w:jc w:val="center"/>
      <w:outlineLvl w:val="0"/>
    </w:pPr>
    <w:rPr>
      <w:rFonts w:cs="Arial"/>
      <w:b/>
      <w:bCs/>
      <w:kern w:val="28"/>
      <w:szCs w:val="32"/>
      <w:lang w:eastAsia="es-ES"/>
    </w:rPr>
  </w:style>
  <w:style w:type="character" w:customStyle="1" w:styleId="TtuloCar">
    <w:name w:val="Título Car"/>
    <w:basedOn w:val="Fuentedeprrafopredeter"/>
    <w:link w:val="Ttulo"/>
    <w:rsid w:val="00584C1A"/>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584C1A"/>
    <w:pPr>
      <w:tabs>
        <w:tab w:val="num" w:pos="643"/>
      </w:tabs>
      <w:ind w:left="643" w:hanging="360"/>
    </w:pPr>
    <w:rPr>
      <w:sz w:val="24"/>
      <w:szCs w:val="24"/>
      <w:lang w:eastAsia="es-ES"/>
    </w:rPr>
  </w:style>
  <w:style w:type="paragraph" w:styleId="Listaconvietas4">
    <w:name w:val="List Bullet 4"/>
    <w:basedOn w:val="Normal"/>
    <w:autoRedefine/>
    <w:rsid w:val="00584C1A"/>
    <w:pPr>
      <w:tabs>
        <w:tab w:val="num" w:pos="1209"/>
      </w:tabs>
      <w:ind w:left="1209" w:hanging="360"/>
    </w:pPr>
    <w:rPr>
      <w:sz w:val="24"/>
      <w:szCs w:val="24"/>
      <w:lang w:eastAsia="es-ES"/>
    </w:rPr>
  </w:style>
  <w:style w:type="paragraph" w:customStyle="1" w:styleId="Sub-ClauseText">
    <w:name w:val="Sub-Clause Text"/>
    <w:basedOn w:val="Normal"/>
    <w:rsid w:val="00584C1A"/>
    <w:pPr>
      <w:spacing w:before="120" w:after="120"/>
      <w:jc w:val="both"/>
    </w:pPr>
    <w:rPr>
      <w:spacing w:val="-4"/>
      <w:sz w:val="24"/>
      <w:lang w:val="en-US"/>
    </w:rPr>
  </w:style>
  <w:style w:type="paragraph" w:styleId="Textonotapie">
    <w:name w:val="footnote text"/>
    <w:basedOn w:val="Normal"/>
    <w:link w:val="TextonotapieCar"/>
    <w:rsid w:val="00584C1A"/>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584C1A"/>
    <w:rPr>
      <w:rFonts w:ascii="Calibri" w:eastAsia="Calibri" w:hAnsi="Calibri" w:cs="Times New Roman"/>
      <w:sz w:val="20"/>
      <w:szCs w:val="20"/>
    </w:rPr>
  </w:style>
  <w:style w:type="character" w:styleId="Refdenotaalpie">
    <w:name w:val="footnote reference"/>
    <w:basedOn w:val="Fuentedeprrafopredeter"/>
    <w:rsid w:val="00584C1A"/>
    <w:rPr>
      <w:vertAlign w:val="superscript"/>
    </w:rPr>
  </w:style>
  <w:style w:type="character" w:customStyle="1" w:styleId="CarCar11">
    <w:name w:val="Car Car11"/>
    <w:basedOn w:val="Fuentedeprrafopredeter"/>
    <w:rsid w:val="00584C1A"/>
    <w:rPr>
      <w:rFonts w:ascii="Tahoma" w:eastAsia="Times New Roman" w:hAnsi="Tahoma"/>
      <w:b/>
      <w:caps/>
      <w:sz w:val="22"/>
      <w:szCs w:val="22"/>
      <w:u w:val="single"/>
      <w:lang w:val="es-MX" w:eastAsia="es-ES"/>
    </w:rPr>
  </w:style>
  <w:style w:type="character" w:customStyle="1" w:styleId="CarCar10">
    <w:name w:val="Car Car10"/>
    <w:basedOn w:val="Fuentedeprrafopredeter"/>
    <w:rsid w:val="00584C1A"/>
    <w:rPr>
      <w:rFonts w:ascii="Times New Roman" w:eastAsia="Times New Roman" w:hAnsi="Times New Roman"/>
      <w:b/>
      <w:sz w:val="22"/>
      <w:u w:val="single"/>
      <w:lang w:val="es-MX" w:eastAsia="es-ES"/>
    </w:rPr>
  </w:style>
  <w:style w:type="character" w:styleId="Nmerodepgina">
    <w:name w:val="page number"/>
    <w:basedOn w:val="Fuentedeprrafopredeter"/>
    <w:rsid w:val="00584C1A"/>
  </w:style>
  <w:style w:type="paragraph" w:styleId="Sangra2detindependiente">
    <w:name w:val="Body Text Indent 2"/>
    <w:basedOn w:val="Normal"/>
    <w:link w:val="Sangra2detindependienteCar"/>
    <w:rsid w:val="00584C1A"/>
    <w:pPr>
      <w:spacing w:after="120" w:line="480" w:lineRule="auto"/>
      <w:ind w:left="283"/>
    </w:pPr>
  </w:style>
  <w:style w:type="character" w:customStyle="1" w:styleId="Sangra2detindependienteCar">
    <w:name w:val="Sangría 2 de t. independiente Car"/>
    <w:basedOn w:val="Fuentedeprrafopredeter"/>
    <w:link w:val="Sangra2detindependiente"/>
    <w:rsid w:val="00584C1A"/>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rsid w:val="00584C1A"/>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uiPriority w:val="99"/>
    <w:rsid w:val="00584C1A"/>
    <w:rPr>
      <w:rFonts w:ascii="Times New Roman" w:eastAsia="Times New Roman" w:hAnsi="Times New Roman" w:cs="Times New Roman"/>
      <w:sz w:val="16"/>
      <w:szCs w:val="16"/>
    </w:rPr>
  </w:style>
  <w:style w:type="paragraph" w:customStyle="1" w:styleId="Head1">
    <w:name w:val="Head1"/>
    <w:basedOn w:val="Normal"/>
    <w:rsid w:val="00584C1A"/>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584C1A"/>
    <w:pPr>
      <w:tabs>
        <w:tab w:val="num" w:pos="1410"/>
        <w:tab w:val="num" w:pos="1903"/>
      </w:tabs>
      <w:ind w:left="1903" w:hanging="283"/>
      <w:jc w:val="both"/>
    </w:pPr>
    <w:rPr>
      <w:snapToGrid w:val="0"/>
      <w:lang w:val="es-BO" w:eastAsia="es-ES"/>
    </w:rPr>
  </w:style>
  <w:style w:type="paragraph" w:styleId="Continuarlista2">
    <w:name w:val="List Continue 2"/>
    <w:basedOn w:val="Normal"/>
    <w:rsid w:val="00584C1A"/>
    <w:pPr>
      <w:spacing w:after="120"/>
      <w:ind w:left="720"/>
    </w:pPr>
  </w:style>
  <w:style w:type="paragraph" w:customStyle="1" w:styleId="xl25">
    <w:name w:val="xl25"/>
    <w:basedOn w:val="Normal"/>
    <w:rsid w:val="00584C1A"/>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584C1A"/>
    <w:pPr>
      <w:widowControl w:val="0"/>
      <w:jc w:val="both"/>
    </w:pPr>
    <w:rPr>
      <w:b/>
      <w:sz w:val="24"/>
      <w:lang w:eastAsia="es-ES"/>
    </w:rPr>
  </w:style>
  <w:style w:type="paragraph" w:customStyle="1" w:styleId="Sangra3detindependiente1">
    <w:name w:val="Sangría 3 de t. independiente1"/>
    <w:basedOn w:val="Normal"/>
    <w:rsid w:val="00584C1A"/>
    <w:pPr>
      <w:widowControl w:val="0"/>
      <w:ind w:left="709" w:hanging="709"/>
      <w:jc w:val="both"/>
    </w:pPr>
    <w:rPr>
      <w:sz w:val="24"/>
      <w:lang w:eastAsia="es-ES"/>
    </w:rPr>
  </w:style>
  <w:style w:type="paragraph" w:styleId="TDC1">
    <w:name w:val="toc 1"/>
    <w:basedOn w:val="Normal"/>
    <w:next w:val="Normal"/>
    <w:autoRedefine/>
    <w:uiPriority w:val="39"/>
    <w:qFormat/>
    <w:rsid w:val="00584C1A"/>
    <w:pPr>
      <w:tabs>
        <w:tab w:val="left" w:pos="660"/>
        <w:tab w:val="right" w:leader="dot" w:pos="8828"/>
      </w:tabs>
      <w:spacing w:before="120"/>
      <w:jc w:val="both"/>
    </w:pPr>
    <w:rPr>
      <w:b/>
      <w:noProof/>
      <w:sz w:val="18"/>
      <w:szCs w:val="18"/>
      <w:lang w:val="es-ES_tradnl" w:eastAsia="es-ES"/>
    </w:rPr>
  </w:style>
  <w:style w:type="paragraph" w:styleId="Lista2">
    <w:name w:val="List 2"/>
    <w:basedOn w:val="Normal"/>
    <w:rsid w:val="00584C1A"/>
    <w:pPr>
      <w:ind w:left="566" w:hanging="283"/>
    </w:pPr>
    <w:rPr>
      <w:sz w:val="16"/>
      <w:szCs w:val="16"/>
      <w:lang w:eastAsia="es-ES"/>
    </w:rPr>
  </w:style>
  <w:style w:type="paragraph" w:styleId="Textonotaalfinal">
    <w:name w:val="endnote text"/>
    <w:basedOn w:val="Normal"/>
    <w:link w:val="TextonotaalfinalCar"/>
    <w:uiPriority w:val="99"/>
    <w:unhideWhenUsed/>
    <w:rsid w:val="00584C1A"/>
  </w:style>
  <w:style w:type="character" w:customStyle="1" w:styleId="TextonotaalfinalCar">
    <w:name w:val="Texto nota al final Car"/>
    <w:basedOn w:val="Fuentedeprrafopredeter"/>
    <w:link w:val="Textonotaalfinal"/>
    <w:uiPriority w:val="99"/>
    <w:rsid w:val="00584C1A"/>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584C1A"/>
    <w:rPr>
      <w:vertAlign w:val="superscript"/>
    </w:rPr>
  </w:style>
  <w:style w:type="paragraph" w:styleId="TtuloTDC">
    <w:name w:val="TOC Heading"/>
    <w:basedOn w:val="Ttulo1"/>
    <w:next w:val="Normal"/>
    <w:uiPriority w:val="39"/>
    <w:unhideWhenUsed/>
    <w:qFormat/>
    <w:rsid w:val="00584C1A"/>
    <w:pPr>
      <w:spacing w:before="480" w:line="276" w:lineRule="auto"/>
      <w:outlineLvl w:val="9"/>
    </w:pPr>
    <w:rPr>
      <w:rFonts w:ascii="Cambria" w:eastAsia="Times New Roman" w:hAnsi="Cambria" w:cs="Times New Roman"/>
      <w:b/>
      <w:bCs/>
      <w:color w:val="365F91"/>
      <w:sz w:val="28"/>
      <w:szCs w:val="28"/>
    </w:rPr>
  </w:style>
  <w:style w:type="character" w:styleId="Textoennegrita">
    <w:name w:val="Strong"/>
    <w:basedOn w:val="Fuentedeprrafopredeter"/>
    <w:uiPriority w:val="22"/>
    <w:qFormat/>
    <w:rsid w:val="00584C1A"/>
    <w:rPr>
      <w:b/>
      <w:bCs/>
    </w:rPr>
  </w:style>
  <w:style w:type="character" w:styleId="nfasis">
    <w:name w:val="Emphasis"/>
    <w:basedOn w:val="Fuentedeprrafopredeter"/>
    <w:qFormat/>
    <w:rsid w:val="00584C1A"/>
    <w:rPr>
      <w:i/>
      <w:iCs/>
    </w:rPr>
  </w:style>
  <w:style w:type="paragraph" w:styleId="TDC2">
    <w:name w:val="toc 2"/>
    <w:basedOn w:val="Normal"/>
    <w:next w:val="Normal"/>
    <w:autoRedefine/>
    <w:uiPriority w:val="39"/>
    <w:qFormat/>
    <w:rsid w:val="00584C1A"/>
    <w:pPr>
      <w:tabs>
        <w:tab w:val="left" w:pos="880"/>
        <w:tab w:val="right" w:leader="dot" w:pos="8828"/>
      </w:tabs>
      <w:spacing w:after="100"/>
      <w:ind w:left="160"/>
    </w:pPr>
    <w:rPr>
      <w:b/>
      <w:noProof/>
      <w:sz w:val="16"/>
      <w:szCs w:val="16"/>
      <w:lang w:eastAsia="es-ES"/>
    </w:rPr>
  </w:style>
  <w:style w:type="paragraph" w:styleId="TDC3">
    <w:name w:val="toc 3"/>
    <w:basedOn w:val="Normal"/>
    <w:next w:val="Normal"/>
    <w:autoRedefine/>
    <w:uiPriority w:val="39"/>
    <w:qFormat/>
    <w:rsid w:val="00584C1A"/>
    <w:pPr>
      <w:spacing w:after="100"/>
      <w:ind w:left="320"/>
    </w:pPr>
    <w:rPr>
      <w:rFonts w:ascii="Verdana" w:hAnsi="Verdana"/>
      <w:sz w:val="16"/>
      <w:szCs w:val="16"/>
      <w:lang w:eastAsia="es-ES"/>
    </w:rPr>
  </w:style>
  <w:style w:type="paragraph" w:customStyle="1" w:styleId="TableParagraph">
    <w:name w:val="Table Paragraph"/>
    <w:basedOn w:val="Normal"/>
    <w:uiPriority w:val="1"/>
    <w:qFormat/>
    <w:rsid w:val="00584C1A"/>
    <w:pPr>
      <w:widowControl w:val="0"/>
      <w:autoSpaceDE w:val="0"/>
      <w:autoSpaceDN w:val="0"/>
    </w:pPr>
    <w:rPr>
      <w:rFonts w:ascii="Calibri" w:eastAsia="Calibri" w:hAnsi="Calibri" w:cs="Calibri"/>
      <w:sz w:val="22"/>
      <w:szCs w:val="22"/>
      <w:lang w:eastAsia="es-ES" w:bidi="es-ES"/>
    </w:rPr>
  </w:style>
  <w:style w:type="paragraph" w:styleId="TDC4">
    <w:name w:val="toc 4"/>
    <w:basedOn w:val="Normal"/>
    <w:next w:val="Normal"/>
    <w:autoRedefine/>
    <w:uiPriority w:val="39"/>
    <w:unhideWhenUsed/>
    <w:rsid w:val="00584C1A"/>
    <w:pPr>
      <w:spacing w:after="100" w:line="259" w:lineRule="auto"/>
      <w:ind w:left="660"/>
    </w:pPr>
    <w:rPr>
      <w:rFonts w:asciiTheme="minorHAnsi" w:eastAsiaTheme="minorEastAsia" w:hAnsiTheme="minorHAnsi" w:cstheme="minorBidi"/>
      <w:sz w:val="22"/>
      <w:szCs w:val="22"/>
      <w:lang w:eastAsia="es-ES"/>
    </w:rPr>
  </w:style>
  <w:style w:type="paragraph" w:styleId="TDC5">
    <w:name w:val="toc 5"/>
    <w:basedOn w:val="Normal"/>
    <w:next w:val="Normal"/>
    <w:autoRedefine/>
    <w:uiPriority w:val="39"/>
    <w:unhideWhenUsed/>
    <w:rsid w:val="00584C1A"/>
    <w:pPr>
      <w:spacing w:after="100" w:line="259" w:lineRule="auto"/>
      <w:ind w:left="880"/>
    </w:pPr>
    <w:rPr>
      <w:rFonts w:asciiTheme="minorHAnsi" w:eastAsiaTheme="minorEastAsia" w:hAnsiTheme="minorHAnsi" w:cstheme="minorBidi"/>
      <w:sz w:val="22"/>
      <w:szCs w:val="22"/>
      <w:lang w:eastAsia="es-ES"/>
    </w:rPr>
  </w:style>
  <w:style w:type="paragraph" w:styleId="TDC6">
    <w:name w:val="toc 6"/>
    <w:basedOn w:val="Normal"/>
    <w:next w:val="Normal"/>
    <w:autoRedefine/>
    <w:uiPriority w:val="39"/>
    <w:unhideWhenUsed/>
    <w:rsid w:val="00584C1A"/>
    <w:pPr>
      <w:spacing w:after="100" w:line="259" w:lineRule="auto"/>
      <w:ind w:left="1100"/>
    </w:pPr>
    <w:rPr>
      <w:rFonts w:asciiTheme="minorHAnsi" w:eastAsiaTheme="minorEastAsia" w:hAnsiTheme="minorHAnsi" w:cstheme="minorBidi"/>
      <w:sz w:val="22"/>
      <w:szCs w:val="22"/>
      <w:lang w:eastAsia="es-ES"/>
    </w:rPr>
  </w:style>
  <w:style w:type="paragraph" w:styleId="TDC7">
    <w:name w:val="toc 7"/>
    <w:basedOn w:val="Normal"/>
    <w:next w:val="Normal"/>
    <w:autoRedefine/>
    <w:uiPriority w:val="39"/>
    <w:unhideWhenUsed/>
    <w:rsid w:val="00584C1A"/>
    <w:pPr>
      <w:spacing w:after="100" w:line="259" w:lineRule="auto"/>
      <w:ind w:left="1320"/>
    </w:pPr>
    <w:rPr>
      <w:rFonts w:asciiTheme="minorHAnsi" w:eastAsiaTheme="minorEastAsia" w:hAnsiTheme="minorHAnsi" w:cstheme="minorBidi"/>
      <w:sz w:val="22"/>
      <w:szCs w:val="22"/>
      <w:lang w:eastAsia="es-ES"/>
    </w:rPr>
  </w:style>
  <w:style w:type="paragraph" w:styleId="TDC8">
    <w:name w:val="toc 8"/>
    <w:basedOn w:val="Normal"/>
    <w:next w:val="Normal"/>
    <w:autoRedefine/>
    <w:uiPriority w:val="39"/>
    <w:unhideWhenUsed/>
    <w:rsid w:val="00584C1A"/>
    <w:pPr>
      <w:spacing w:after="100" w:line="259" w:lineRule="auto"/>
      <w:ind w:left="1540"/>
    </w:pPr>
    <w:rPr>
      <w:rFonts w:asciiTheme="minorHAnsi" w:eastAsiaTheme="minorEastAsia" w:hAnsiTheme="minorHAnsi" w:cstheme="minorBidi"/>
      <w:sz w:val="22"/>
      <w:szCs w:val="22"/>
      <w:lang w:eastAsia="es-ES"/>
    </w:rPr>
  </w:style>
  <w:style w:type="paragraph" w:styleId="TDC9">
    <w:name w:val="toc 9"/>
    <w:basedOn w:val="Normal"/>
    <w:next w:val="Normal"/>
    <w:autoRedefine/>
    <w:uiPriority w:val="39"/>
    <w:unhideWhenUsed/>
    <w:rsid w:val="00584C1A"/>
    <w:pPr>
      <w:spacing w:after="100" w:line="259" w:lineRule="auto"/>
      <w:ind w:left="1760"/>
    </w:pPr>
    <w:rPr>
      <w:rFonts w:asciiTheme="minorHAnsi" w:eastAsiaTheme="minorEastAsia" w:hAnsiTheme="minorHAnsi" w:cstheme="minorBidi"/>
      <w:sz w:val="22"/>
      <w:szCs w:val="22"/>
      <w:lang w:eastAsia="es-ES"/>
    </w:rPr>
  </w:style>
  <w:style w:type="paragraph" w:customStyle="1" w:styleId="xl28">
    <w:name w:val="xl28"/>
    <w:basedOn w:val="Normal"/>
    <w:rsid w:val="00584C1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584C1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customStyle="1" w:styleId="Cuerpodeltexto">
    <w:name w:val="Cuerpo del texto_"/>
    <w:link w:val="Cuerpodeltexto0"/>
    <w:rsid w:val="00584C1A"/>
    <w:rPr>
      <w:rFonts w:ascii="Calibri" w:eastAsia="Calibri" w:hAnsi="Calibri" w:cs="Calibri"/>
      <w:shd w:val="clear" w:color="auto" w:fill="FFFFFF"/>
    </w:rPr>
  </w:style>
  <w:style w:type="paragraph" w:customStyle="1" w:styleId="Cuerpodeltexto0">
    <w:name w:val="Cuerpo del texto"/>
    <w:basedOn w:val="Normal"/>
    <w:link w:val="Cuerpodeltexto"/>
    <w:rsid w:val="00584C1A"/>
    <w:pPr>
      <w:widowControl w:val="0"/>
      <w:shd w:val="clear" w:color="auto" w:fill="FFFFFF"/>
      <w:spacing w:line="307" w:lineRule="exact"/>
      <w:ind w:hanging="440"/>
      <w:jc w:val="both"/>
    </w:pPr>
    <w:rPr>
      <w:rFonts w:ascii="Calibri" w:eastAsia="Calibri" w:hAnsi="Calibri" w:cs="Calibri"/>
      <w:sz w:val="22"/>
      <w:szCs w:val="22"/>
      <w:lang w:val="es-BO"/>
    </w:rPr>
  </w:style>
  <w:style w:type="character" w:customStyle="1" w:styleId="object">
    <w:name w:val="object"/>
    <w:basedOn w:val="Fuentedeprrafopredeter"/>
    <w:rsid w:val="00584C1A"/>
  </w:style>
  <w:style w:type="character" w:customStyle="1" w:styleId="CarCar">
    <w:name w:val="Car Car"/>
    <w:basedOn w:val="Fuentedeprrafopredeter"/>
    <w:rsid w:val="00584C1A"/>
    <w:rPr>
      <w:rFonts w:ascii="Tms Rmn" w:hAnsi="Tms Rmn"/>
      <w:lang w:val="en-US" w:eastAsia="en-US" w:bidi="ar-SA"/>
    </w:rPr>
  </w:style>
  <w:style w:type="character" w:customStyle="1" w:styleId="TtuloCar1">
    <w:name w:val="Título Car1"/>
    <w:basedOn w:val="Fuentedeprrafopredeter"/>
    <w:rsid w:val="00584C1A"/>
    <w:rPr>
      <w:rFonts w:ascii="Arial" w:eastAsia="Times New Roman" w:hAnsi="Arial" w:cs="Times New Roman"/>
      <w:b/>
      <w:i/>
      <w:iCs/>
      <w:szCs w:val="20"/>
      <w:u w:val="single"/>
      <w:lang w:val="es-ES_tradnl" w:eastAsia="es-ES"/>
    </w:rPr>
  </w:style>
  <w:style w:type="character" w:customStyle="1" w:styleId="unsafesenderemail1">
    <w:name w:val="unsafesenderemail1"/>
    <w:basedOn w:val="Fuentedeprrafopredeter"/>
    <w:rsid w:val="00584C1A"/>
  </w:style>
  <w:style w:type="paragraph" w:styleId="Listaconvietas">
    <w:name w:val="List Bullet"/>
    <w:basedOn w:val="Normal"/>
    <w:autoRedefine/>
    <w:rsid w:val="00584C1A"/>
    <w:pPr>
      <w:numPr>
        <w:numId w:val="41"/>
      </w:numPr>
    </w:pPr>
    <w:rPr>
      <w:lang w:val="es-ES_tradnl" w:eastAsia="es-ES"/>
    </w:rPr>
  </w:style>
  <w:style w:type="paragraph" w:customStyle="1" w:styleId="estilo2">
    <w:name w:val="estilo2"/>
    <w:basedOn w:val="Normal"/>
    <w:rsid w:val="00584C1A"/>
    <w:pPr>
      <w:spacing w:before="100" w:beforeAutospacing="1" w:after="100" w:afterAutospacing="1"/>
    </w:pPr>
    <w:rPr>
      <w:b/>
      <w:bCs/>
      <w:color w:val="CC0000"/>
      <w:sz w:val="24"/>
      <w:szCs w:val="24"/>
      <w:lang w:eastAsia="es-ES"/>
    </w:rPr>
  </w:style>
  <w:style w:type="paragraph" w:customStyle="1" w:styleId="Normal1">
    <w:name w:val="Normal 1"/>
    <w:basedOn w:val="Normal"/>
    <w:autoRedefine/>
    <w:rsid w:val="00584C1A"/>
    <w:pPr>
      <w:tabs>
        <w:tab w:val="left" w:pos="709"/>
      </w:tabs>
      <w:ind w:left="709" w:hanging="709"/>
      <w:jc w:val="both"/>
    </w:pPr>
    <w:rPr>
      <w:sz w:val="24"/>
      <w:lang w:eastAsia="es-ES"/>
    </w:rPr>
  </w:style>
  <w:style w:type="paragraph" w:customStyle="1" w:styleId="Head2">
    <w:name w:val="Head2"/>
    <w:basedOn w:val="Normal"/>
    <w:rsid w:val="00584C1A"/>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584C1A"/>
    <w:rPr>
      <w:color w:val="800080"/>
      <w:u w:val="single"/>
    </w:rPr>
  </w:style>
  <w:style w:type="paragraph" w:customStyle="1" w:styleId="font5">
    <w:name w:val="font5"/>
    <w:basedOn w:val="Normal"/>
    <w:rsid w:val="00584C1A"/>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584C1A"/>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584C1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584C1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584C1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584C1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584C1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584C1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584C1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584C1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xl65">
    <w:name w:val="xl65"/>
    <w:basedOn w:val="Normal"/>
    <w:rsid w:val="00584C1A"/>
    <w:pPr>
      <w:spacing w:before="100" w:beforeAutospacing="1" w:after="100" w:afterAutospacing="1"/>
      <w:jc w:val="center"/>
      <w:textAlignment w:val="center"/>
    </w:pPr>
    <w:rPr>
      <w:sz w:val="24"/>
      <w:szCs w:val="24"/>
      <w:lang w:eastAsia="es-ES"/>
    </w:rPr>
  </w:style>
  <w:style w:type="paragraph" w:customStyle="1" w:styleId="xl87">
    <w:name w:val="xl87"/>
    <w:basedOn w:val="Normal"/>
    <w:rsid w:val="00584C1A"/>
    <w:pPr>
      <w:pBdr>
        <w:left w:val="single" w:sz="4" w:space="0" w:color="auto"/>
        <w:right w:val="single" w:sz="4" w:space="0" w:color="auto"/>
      </w:pBdr>
      <w:shd w:val="clear" w:color="000000" w:fill="DCE6F1"/>
      <w:spacing w:before="100" w:beforeAutospacing="1" w:after="100" w:afterAutospacing="1"/>
      <w:jc w:val="center"/>
      <w:textAlignment w:val="center"/>
    </w:pPr>
    <w:rPr>
      <w:rFonts w:ascii="Arial" w:hAnsi="Arial" w:cs="Arial"/>
      <w:b/>
      <w:bCs/>
      <w:color w:val="000000"/>
      <w:sz w:val="22"/>
      <w:szCs w:val="22"/>
      <w:lang w:eastAsia="es-ES"/>
    </w:rPr>
  </w:style>
  <w:style w:type="paragraph" w:customStyle="1" w:styleId="xl88">
    <w:name w:val="xl88"/>
    <w:basedOn w:val="Normal"/>
    <w:rsid w:val="00584C1A"/>
    <w:pPr>
      <w:pBdr>
        <w:top w:val="single" w:sz="4" w:space="0" w:color="auto"/>
        <w:left w:val="single" w:sz="4" w:space="0" w:color="auto"/>
        <w:right w:val="single" w:sz="4" w:space="0" w:color="auto"/>
      </w:pBdr>
      <w:shd w:val="clear" w:color="000000" w:fill="FFFF00"/>
      <w:spacing w:before="100" w:beforeAutospacing="1" w:after="100" w:afterAutospacing="1"/>
      <w:jc w:val="both"/>
      <w:textAlignment w:val="top"/>
    </w:pPr>
    <w:rPr>
      <w:rFonts w:ascii="Arial" w:hAnsi="Arial" w:cs="Arial"/>
      <w:b/>
      <w:bCs/>
      <w:sz w:val="16"/>
      <w:szCs w:val="16"/>
      <w:lang w:eastAsia="es-ES"/>
    </w:rPr>
  </w:style>
  <w:style w:type="paragraph" w:customStyle="1" w:styleId="xl89">
    <w:name w:val="xl89"/>
    <w:basedOn w:val="Normal"/>
    <w:rsid w:val="00584C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top"/>
    </w:pPr>
    <w:rPr>
      <w:rFonts w:ascii="Arial" w:hAnsi="Arial" w:cs="Arial"/>
      <w:b/>
      <w:bCs/>
      <w:sz w:val="16"/>
      <w:szCs w:val="16"/>
      <w:lang w:eastAsia="es-ES"/>
    </w:rPr>
  </w:style>
  <w:style w:type="paragraph" w:customStyle="1" w:styleId="xl90">
    <w:name w:val="xl90"/>
    <w:basedOn w:val="Normal"/>
    <w:rsid w:val="00584C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es-ES"/>
    </w:rPr>
  </w:style>
  <w:style w:type="paragraph" w:customStyle="1" w:styleId="xl91">
    <w:name w:val="xl91"/>
    <w:basedOn w:val="Normal"/>
    <w:rsid w:val="00584C1A"/>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lang w:eastAsia="es-ES"/>
    </w:rPr>
  </w:style>
  <w:style w:type="paragraph" w:customStyle="1" w:styleId="xl92">
    <w:name w:val="xl92"/>
    <w:basedOn w:val="Normal"/>
    <w:rsid w:val="00584C1A"/>
    <w:pPr>
      <w:pBdr>
        <w:top w:val="single" w:sz="4" w:space="0" w:color="auto"/>
        <w:bottom w:val="single" w:sz="4" w:space="0" w:color="auto"/>
      </w:pBdr>
      <w:spacing w:before="100" w:beforeAutospacing="1" w:after="100" w:afterAutospacing="1"/>
      <w:textAlignment w:val="top"/>
    </w:pPr>
    <w:rPr>
      <w:rFonts w:ascii="Arial" w:hAnsi="Arial" w:cs="Arial"/>
      <w:sz w:val="16"/>
      <w:szCs w:val="16"/>
      <w:lang w:eastAsia="es-ES"/>
    </w:rPr>
  </w:style>
  <w:style w:type="paragraph" w:customStyle="1" w:styleId="xl93">
    <w:name w:val="xl93"/>
    <w:basedOn w:val="Normal"/>
    <w:rsid w:val="00584C1A"/>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lang w:eastAsia="es-ES"/>
    </w:rPr>
  </w:style>
  <w:style w:type="paragraph" w:customStyle="1" w:styleId="xl94">
    <w:name w:val="xl94"/>
    <w:basedOn w:val="Normal"/>
    <w:rsid w:val="00584C1A"/>
    <w:pPr>
      <w:pBdr>
        <w:left w:val="single" w:sz="4" w:space="0" w:color="auto"/>
        <w:bottom w:val="single" w:sz="4" w:space="0" w:color="auto"/>
        <w:right w:val="single" w:sz="4" w:space="0" w:color="auto"/>
      </w:pBdr>
      <w:shd w:val="clear" w:color="000000" w:fill="DCE6F1"/>
      <w:spacing w:before="100" w:beforeAutospacing="1" w:after="100" w:afterAutospacing="1"/>
      <w:jc w:val="both"/>
      <w:textAlignment w:val="top"/>
    </w:pPr>
    <w:rPr>
      <w:rFonts w:ascii="Arial" w:hAnsi="Arial" w:cs="Arial"/>
      <w:b/>
      <w:bCs/>
      <w:sz w:val="16"/>
      <w:szCs w:val="16"/>
      <w:lang w:eastAsia="es-ES"/>
    </w:rPr>
  </w:style>
  <w:style w:type="numbering" w:customStyle="1" w:styleId="Sinlista1">
    <w:name w:val="Sin lista1"/>
    <w:next w:val="Sinlista"/>
    <w:uiPriority w:val="99"/>
    <w:semiHidden/>
    <w:unhideWhenUsed/>
    <w:rsid w:val="004A1810"/>
  </w:style>
  <w:style w:type="paragraph" w:customStyle="1" w:styleId="msonormal0">
    <w:name w:val="msonormal"/>
    <w:basedOn w:val="Normal"/>
    <w:rsid w:val="004A1810"/>
    <w:pPr>
      <w:spacing w:before="100" w:beforeAutospacing="1" w:after="100" w:afterAutospacing="1"/>
    </w:pPr>
    <w:rPr>
      <w:sz w:val="24"/>
      <w:szCs w:val="24"/>
      <w:lang w:val="es-MX" w:eastAsia="es-MX"/>
    </w:rPr>
  </w:style>
  <w:style w:type="paragraph" w:customStyle="1" w:styleId="font6">
    <w:name w:val="font6"/>
    <w:basedOn w:val="Normal"/>
    <w:rsid w:val="004A1810"/>
    <w:pPr>
      <w:spacing w:before="100" w:beforeAutospacing="1" w:after="100" w:afterAutospacing="1"/>
    </w:pPr>
    <w:rPr>
      <w:rFonts w:ascii="Calibri" w:hAnsi="Calibri" w:cs="Calibri"/>
      <w:color w:val="000000"/>
      <w:sz w:val="16"/>
      <w:szCs w:val="16"/>
      <w:lang w:val="es-MX" w:eastAsia="es-MX"/>
    </w:rPr>
  </w:style>
  <w:style w:type="table" w:customStyle="1" w:styleId="TableNormal">
    <w:name w:val="Table Normal"/>
    <w:uiPriority w:val="2"/>
    <w:semiHidden/>
    <w:unhideWhenUsed/>
    <w:qFormat/>
    <w:rsid w:val="00D7273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921">
      <w:bodyDiv w:val="1"/>
      <w:marLeft w:val="0"/>
      <w:marRight w:val="0"/>
      <w:marTop w:val="0"/>
      <w:marBottom w:val="0"/>
      <w:divBdr>
        <w:top w:val="none" w:sz="0" w:space="0" w:color="auto"/>
        <w:left w:val="none" w:sz="0" w:space="0" w:color="auto"/>
        <w:bottom w:val="none" w:sz="0" w:space="0" w:color="auto"/>
        <w:right w:val="none" w:sz="0" w:space="0" w:color="auto"/>
      </w:divBdr>
    </w:div>
    <w:div w:id="38475417">
      <w:bodyDiv w:val="1"/>
      <w:marLeft w:val="0"/>
      <w:marRight w:val="0"/>
      <w:marTop w:val="0"/>
      <w:marBottom w:val="0"/>
      <w:divBdr>
        <w:top w:val="none" w:sz="0" w:space="0" w:color="auto"/>
        <w:left w:val="none" w:sz="0" w:space="0" w:color="auto"/>
        <w:bottom w:val="none" w:sz="0" w:space="0" w:color="auto"/>
        <w:right w:val="none" w:sz="0" w:space="0" w:color="auto"/>
      </w:divBdr>
    </w:div>
    <w:div w:id="52198102">
      <w:bodyDiv w:val="1"/>
      <w:marLeft w:val="0"/>
      <w:marRight w:val="0"/>
      <w:marTop w:val="0"/>
      <w:marBottom w:val="0"/>
      <w:divBdr>
        <w:top w:val="none" w:sz="0" w:space="0" w:color="auto"/>
        <w:left w:val="none" w:sz="0" w:space="0" w:color="auto"/>
        <w:bottom w:val="none" w:sz="0" w:space="0" w:color="auto"/>
        <w:right w:val="none" w:sz="0" w:space="0" w:color="auto"/>
      </w:divBdr>
    </w:div>
    <w:div w:id="428429883">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8971124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16647801">
      <w:bodyDiv w:val="1"/>
      <w:marLeft w:val="0"/>
      <w:marRight w:val="0"/>
      <w:marTop w:val="0"/>
      <w:marBottom w:val="0"/>
      <w:divBdr>
        <w:top w:val="none" w:sz="0" w:space="0" w:color="auto"/>
        <w:left w:val="none" w:sz="0" w:space="0" w:color="auto"/>
        <w:bottom w:val="none" w:sz="0" w:space="0" w:color="auto"/>
        <w:right w:val="none" w:sz="0" w:space="0" w:color="auto"/>
      </w:divBdr>
    </w:div>
    <w:div w:id="985822421">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55812172">
      <w:bodyDiv w:val="1"/>
      <w:marLeft w:val="0"/>
      <w:marRight w:val="0"/>
      <w:marTop w:val="0"/>
      <w:marBottom w:val="0"/>
      <w:divBdr>
        <w:top w:val="none" w:sz="0" w:space="0" w:color="auto"/>
        <w:left w:val="none" w:sz="0" w:space="0" w:color="auto"/>
        <w:bottom w:val="none" w:sz="0" w:space="0" w:color="auto"/>
        <w:right w:val="none" w:sz="0" w:space="0" w:color="auto"/>
      </w:divBdr>
    </w:div>
    <w:div w:id="1363437048">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28424819">
      <w:bodyDiv w:val="1"/>
      <w:marLeft w:val="0"/>
      <w:marRight w:val="0"/>
      <w:marTop w:val="0"/>
      <w:marBottom w:val="0"/>
      <w:divBdr>
        <w:top w:val="none" w:sz="0" w:space="0" w:color="auto"/>
        <w:left w:val="none" w:sz="0" w:space="0" w:color="auto"/>
        <w:bottom w:val="none" w:sz="0" w:space="0" w:color="auto"/>
        <w:right w:val="none" w:sz="0" w:space="0" w:color="auto"/>
      </w:divBdr>
    </w:div>
    <w:div w:id="1470245598">
      <w:bodyDiv w:val="1"/>
      <w:marLeft w:val="0"/>
      <w:marRight w:val="0"/>
      <w:marTop w:val="0"/>
      <w:marBottom w:val="0"/>
      <w:divBdr>
        <w:top w:val="none" w:sz="0" w:space="0" w:color="auto"/>
        <w:left w:val="none" w:sz="0" w:space="0" w:color="auto"/>
        <w:bottom w:val="none" w:sz="0" w:space="0" w:color="auto"/>
        <w:right w:val="none" w:sz="0" w:space="0" w:color="auto"/>
      </w:divBdr>
    </w:div>
    <w:div w:id="147949202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22585995">
      <w:bodyDiv w:val="1"/>
      <w:marLeft w:val="0"/>
      <w:marRight w:val="0"/>
      <w:marTop w:val="0"/>
      <w:marBottom w:val="0"/>
      <w:divBdr>
        <w:top w:val="none" w:sz="0" w:space="0" w:color="auto"/>
        <w:left w:val="none" w:sz="0" w:space="0" w:color="auto"/>
        <w:bottom w:val="none" w:sz="0" w:space="0" w:color="auto"/>
        <w:right w:val="none" w:sz="0" w:space="0" w:color="auto"/>
      </w:divBdr>
    </w:div>
    <w:div w:id="2027822074">
      <w:bodyDiv w:val="1"/>
      <w:marLeft w:val="0"/>
      <w:marRight w:val="0"/>
      <w:marTop w:val="0"/>
      <w:marBottom w:val="0"/>
      <w:divBdr>
        <w:top w:val="none" w:sz="0" w:space="0" w:color="auto"/>
        <w:left w:val="none" w:sz="0" w:space="0" w:color="auto"/>
        <w:bottom w:val="none" w:sz="0" w:space="0" w:color="auto"/>
        <w:right w:val="none" w:sz="0" w:space="0" w:color="auto"/>
      </w:divBdr>
    </w:div>
    <w:div w:id="20305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xxxxxxxxxx@csbp.co.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EA20-3DAE-41EA-BA9D-F4317F2B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32</Pages>
  <Words>10347</Words>
  <Characters>56914</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39</cp:revision>
  <cp:lastPrinted>2021-10-14T19:19:00Z</cp:lastPrinted>
  <dcterms:created xsi:type="dcterms:W3CDTF">2024-03-14T17:51:00Z</dcterms:created>
  <dcterms:modified xsi:type="dcterms:W3CDTF">2025-05-20T19:07:00Z</dcterms:modified>
</cp:coreProperties>
</file>