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6D340621"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9916355">
                <wp:simplePos x="0" y="0"/>
                <wp:positionH relativeFrom="margin">
                  <wp:align>right</wp:align>
                </wp:positionH>
                <wp:positionV relativeFrom="paragraph">
                  <wp:posOffset>-393065</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23C8F0A"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w:t>
                            </w:r>
                            <w:r w:rsidR="008945E7">
                              <w:rPr>
                                <w:b/>
                                <w:color w:val="000000" w:themeColor="text1"/>
                              </w:rPr>
                              <w:t>O</w:t>
                            </w:r>
                            <w:r w:rsidR="008B0A65">
                              <w:rPr>
                                <w:b/>
                                <w:color w:val="000000" w:themeColor="text1"/>
                              </w:rPr>
                              <w:t>-CP-</w:t>
                            </w:r>
                            <w:r w:rsidR="00D55F52">
                              <w:rPr>
                                <w:b/>
                                <w:color w:val="000000" w:themeColor="text1"/>
                              </w:rPr>
                              <w:t>01</w:t>
                            </w:r>
                            <w:r w:rsidR="008B0A65" w:rsidRPr="008B0A65">
                              <w:rPr>
                                <w:b/>
                                <w:color w:val="000000" w:themeColor="text1"/>
                              </w:rPr>
                              <w:t>-2</w:t>
                            </w:r>
                            <w:r w:rsidR="00D55F52">
                              <w:rPr>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E69281" id="Rectángulo 1" o:spid="_x0000_s1026" style="position:absolute;margin-left:91.3pt;margin-top:-30.95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" filled="f" strokecolor="black [3213]" strokeweight="2pt">
                <v:textbox>
                  <w:txbxContent>
                    <w:p w14:paraId="31F7CDA8" w14:textId="423C8F0A"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w:t>
                      </w:r>
                      <w:r w:rsidR="008945E7">
                        <w:rPr>
                          <w:b/>
                          <w:color w:val="000000" w:themeColor="text1"/>
                        </w:rPr>
                        <w:t>O</w:t>
                      </w:r>
                      <w:r w:rsidR="008B0A65">
                        <w:rPr>
                          <w:b/>
                          <w:color w:val="000000" w:themeColor="text1"/>
                        </w:rPr>
                        <w:t>-CP-</w:t>
                      </w:r>
                      <w:r w:rsidR="00D55F52">
                        <w:rPr>
                          <w:b/>
                          <w:color w:val="000000" w:themeColor="text1"/>
                        </w:rPr>
                        <w:t>01</w:t>
                      </w:r>
                      <w:r w:rsidR="008B0A65" w:rsidRPr="008B0A65">
                        <w:rPr>
                          <w:b/>
                          <w:color w:val="000000" w:themeColor="text1"/>
                        </w:rPr>
                        <w:t>-2</w:t>
                      </w:r>
                      <w:r w:rsidR="00D55F52">
                        <w:rPr>
                          <w:b/>
                          <w:color w:val="000000" w:themeColor="text1"/>
                        </w:rPr>
                        <w:t>5</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9751BE">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23944A1D" w:rsidR="00ED0036" w:rsidRPr="0024263C" w:rsidRDefault="00C721F1" w:rsidP="0024263C">
      <w:pPr>
        <w:jc w:val="center"/>
        <w:rPr>
          <w:rFonts w:ascii="Arial" w:hAnsi="Arial" w:cs="Arial"/>
          <w:b/>
          <w:sz w:val="20"/>
          <w:szCs w:val="20"/>
        </w:rPr>
      </w:pPr>
      <w:r>
        <w:rPr>
          <w:rFonts w:ascii="Arial" w:hAnsi="Arial" w:cs="Arial"/>
          <w:b/>
          <w:sz w:val="20"/>
          <w:szCs w:val="20"/>
        </w:rPr>
        <w:t>CONTRATACIÓN DE SERVICIO DE FARMACIA PARTICULAR</w:t>
      </w:r>
    </w:p>
    <w:p w14:paraId="03F7367A" w14:textId="517DEFCF" w:rsidR="001A6BA1" w:rsidRPr="0024263C" w:rsidRDefault="00D55F52" w:rsidP="0024263C">
      <w:pPr>
        <w:spacing w:after="120"/>
        <w:jc w:val="center"/>
        <w:rPr>
          <w:rFonts w:ascii="Arial" w:hAnsi="Arial" w:cs="Arial"/>
          <w:b/>
          <w:sz w:val="20"/>
          <w:szCs w:val="20"/>
        </w:rPr>
      </w:pPr>
      <w:r>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7898DC84" w:rsidR="001A6BA1" w:rsidRPr="006A1806" w:rsidRDefault="001A6BA1" w:rsidP="0024263C">
      <w:pPr>
        <w:pStyle w:val="Ttulo1"/>
        <w:spacing w:after="120"/>
        <w:jc w:val="both"/>
        <w:rPr>
          <w:rFonts w:ascii="Arial" w:hAnsi="Arial" w:cs="Arial"/>
          <w:sz w:val="20"/>
        </w:rPr>
      </w:pPr>
      <w:r w:rsidRPr="006A1806">
        <w:rPr>
          <w:rFonts w:ascii="Arial" w:hAnsi="Arial" w:cs="Arial"/>
          <w:sz w:val="20"/>
          <w:lang w:val="es-ES"/>
        </w:rPr>
        <w:t xml:space="preserve">En cumplimiento al Reglamento de </w:t>
      </w:r>
      <w:r w:rsidR="00A83AEE" w:rsidRPr="006A1806">
        <w:rPr>
          <w:rFonts w:ascii="Arial" w:hAnsi="Arial" w:cs="Arial"/>
          <w:sz w:val="20"/>
          <w:lang w:val="es-ES"/>
        </w:rPr>
        <w:t>Compras</w:t>
      </w:r>
      <w:r w:rsidRPr="006A1806">
        <w:rPr>
          <w:rFonts w:ascii="Arial" w:hAnsi="Arial" w:cs="Arial"/>
          <w:sz w:val="20"/>
          <w:lang w:val="es-ES"/>
        </w:rPr>
        <w:t xml:space="preserve">, la Caja de Salud de la Banca Privada, invita a empresas </w:t>
      </w:r>
      <w:r w:rsidR="00F061E6" w:rsidRPr="006A1806">
        <w:rPr>
          <w:rFonts w:ascii="Arial" w:hAnsi="Arial" w:cs="Arial"/>
          <w:sz w:val="20"/>
          <w:lang w:val="es-ES"/>
        </w:rPr>
        <w:t>farmacéuticas</w:t>
      </w:r>
      <w:r w:rsidRPr="006A1806">
        <w:rPr>
          <w:rFonts w:ascii="Arial" w:hAnsi="Arial" w:cs="Arial"/>
          <w:sz w:val="20"/>
          <w:lang w:val="es-ES"/>
        </w:rPr>
        <w:t xml:space="preserve">, legalmente </w:t>
      </w:r>
      <w:r w:rsidR="002824EC" w:rsidRPr="006A1806">
        <w:rPr>
          <w:rFonts w:ascii="Arial" w:hAnsi="Arial" w:cs="Arial"/>
          <w:sz w:val="20"/>
          <w:lang w:val="es-ES"/>
        </w:rPr>
        <w:t xml:space="preserve">establecidas en la ciudad de </w:t>
      </w:r>
      <w:r w:rsidR="002824EC" w:rsidRPr="006A1806">
        <w:rPr>
          <w:rFonts w:ascii="Arial" w:hAnsi="Arial" w:cs="Arial"/>
          <w:b/>
          <w:bCs/>
          <w:sz w:val="20"/>
          <w:lang w:val="es-ES"/>
        </w:rPr>
        <w:t>Co</w:t>
      </w:r>
      <w:r w:rsidR="00F061E6" w:rsidRPr="006A1806">
        <w:rPr>
          <w:rFonts w:ascii="Arial" w:hAnsi="Arial" w:cs="Arial"/>
          <w:b/>
          <w:bCs/>
          <w:sz w:val="20"/>
          <w:lang w:val="es-ES"/>
        </w:rPr>
        <w:t>bija</w:t>
      </w:r>
      <w:r w:rsidR="00E55322" w:rsidRPr="006A1806">
        <w:rPr>
          <w:rFonts w:ascii="Arial" w:hAnsi="Arial" w:cs="Arial"/>
          <w:sz w:val="20"/>
          <w:lang w:val="es-ES"/>
        </w:rPr>
        <w:t xml:space="preserve">, a presentar ofertas para </w:t>
      </w:r>
      <w:r w:rsidR="008B0A65" w:rsidRPr="006A1806">
        <w:rPr>
          <w:rFonts w:ascii="Arial" w:hAnsi="Arial" w:cs="Arial"/>
          <w:sz w:val="20"/>
          <w:lang w:val="es-ES"/>
        </w:rPr>
        <w:t xml:space="preserve">la </w:t>
      </w:r>
      <w:r w:rsidR="00C721F1" w:rsidRPr="006A1806">
        <w:rPr>
          <w:rFonts w:ascii="Arial" w:hAnsi="Arial" w:cs="Arial"/>
          <w:sz w:val="20"/>
          <w:lang w:val="es-ES"/>
        </w:rPr>
        <w:t>Contratación de Servicio de Farmacia Particular</w:t>
      </w:r>
      <w:r w:rsidR="008B0A65" w:rsidRPr="006A1806">
        <w:rPr>
          <w:rFonts w:ascii="Arial" w:hAnsi="Arial" w:cs="Arial"/>
          <w:sz w:val="20"/>
          <w:lang w:val="es-ES"/>
        </w:rPr>
        <w:t>.</w:t>
      </w:r>
      <w:r w:rsidRPr="006A1806">
        <w:rPr>
          <w:rFonts w:ascii="Arial" w:hAnsi="Arial" w:cs="Arial"/>
          <w:sz w:val="20"/>
        </w:rPr>
        <w:t xml:space="preserve"> </w:t>
      </w:r>
    </w:p>
    <w:p w14:paraId="0D2E368E" w14:textId="2813DA12" w:rsidR="003D5BBE" w:rsidRPr="006A1806" w:rsidRDefault="001A6BA1" w:rsidP="00634D25">
      <w:pPr>
        <w:pStyle w:val="Prrafodelista"/>
        <w:numPr>
          <w:ilvl w:val="0"/>
          <w:numId w:val="1"/>
        </w:numPr>
        <w:spacing w:after="120"/>
        <w:ind w:left="426"/>
        <w:contextualSpacing w:val="0"/>
        <w:rPr>
          <w:rFonts w:ascii="Arial" w:hAnsi="Arial" w:cs="Arial"/>
          <w:sz w:val="20"/>
          <w:szCs w:val="20"/>
        </w:rPr>
      </w:pPr>
      <w:r w:rsidRPr="006A1806">
        <w:rPr>
          <w:rFonts w:ascii="Arial" w:hAnsi="Arial" w:cs="Arial"/>
          <w:b/>
          <w:sz w:val="20"/>
          <w:szCs w:val="20"/>
          <w:u w:val="single"/>
        </w:rPr>
        <w:t>FECHA DE PRESENTACIÓN DE PROPUESTAS</w:t>
      </w:r>
      <w:r w:rsidRPr="006A1806">
        <w:rPr>
          <w:rFonts w:ascii="Arial" w:hAnsi="Arial" w:cs="Arial"/>
          <w:sz w:val="20"/>
          <w:szCs w:val="20"/>
        </w:rPr>
        <w:t>: Las ofe</w:t>
      </w:r>
      <w:r w:rsidR="00E62A3E" w:rsidRPr="006A1806">
        <w:rPr>
          <w:rFonts w:ascii="Arial" w:hAnsi="Arial" w:cs="Arial"/>
          <w:sz w:val="20"/>
          <w:szCs w:val="20"/>
        </w:rPr>
        <w:t xml:space="preserve">rtas deberán ser enviadas al correo electrónico </w:t>
      </w:r>
      <w:hyperlink r:id="rId7" w:history="1">
        <w:r w:rsidR="008B0A65" w:rsidRPr="006A1806">
          <w:rPr>
            <w:rStyle w:val="Hipervnculo"/>
            <w:rFonts w:ascii="Arial" w:hAnsi="Arial" w:cs="Arial"/>
            <w:b/>
            <w:bCs/>
            <w:sz w:val="20"/>
            <w:szCs w:val="20"/>
          </w:rPr>
          <w:t>adquisicionescsbpcbba@csbp.com.bo</w:t>
        </w:r>
      </w:hyperlink>
      <w:r w:rsidR="00E62A3E" w:rsidRPr="006A1806">
        <w:rPr>
          <w:rFonts w:ascii="Arial" w:hAnsi="Arial" w:cs="Arial"/>
          <w:sz w:val="20"/>
          <w:szCs w:val="20"/>
        </w:rPr>
        <w:t xml:space="preserve"> </w:t>
      </w:r>
      <w:r w:rsidRPr="006A1806">
        <w:rPr>
          <w:rFonts w:ascii="Arial" w:hAnsi="Arial" w:cs="Arial"/>
          <w:sz w:val="20"/>
          <w:szCs w:val="20"/>
        </w:rPr>
        <w:t xml:space="preserve">hasta horas </w:t>
      </w:r>
      <w:r w:rsidR="008B0A65" w:rsidRPr="006A1806">
        <w:rPr>
          <w:rFonts w:ascii="Arial" w:hAnsi="Arial" w:cs="Arial"/>
          <w:b/>
          <w:sz w:val="20"/>
          <w:szCs w:val="20"/>
        </w:rPr>
        <w:t>15:</w:t>
      </w:r>
      <w:r w:rsidR="00D55F52" w:rsidRPr="006A1806">
        <w:rPr>
          <w:rFonts w:ascii="Arial" w:hAnsi="Arial" w:cs="Arial"/>
          <w:b/>
          <w:sz w:val="20"/>
          <w:szCs w:val="20"/>
        </w:rPr>
        <w:t>0</w:t>
      </w:r>
      <w:r w:rsidR="008B0A65" w:rsidRPr="006A1806">
        <w:rPr>
          <w:rFonts w:ascii="Arial" w:hAnsi="Arial" w:cs="Arial"/>
          <w:b/>
          <w:sz w:val="20"/>
          <w:szCs w:val="20"/>
        </w:rPr>
        <w:t xml:space="preserve">0 del día </w:t>
      </w:r>
      <w:r w:rsidR="00D55F52" w:rsidRPr="006A1806">
        <w:rPr>
          <w:rFonts w:ascii="Arial" w:hAnsi="Arial" w:cs="Arial"/>
          <w:b/>
          <w:sz w:val="20"/>
          <w:szCs w:val="20"/>
        </w:rPr>
        <w:t>jueves</w:t>
      </w:r>
      <w:r w:rsidR="000A75D8" w:rsidRPr="006A1806">
        <w:rPr>
          <w:rFonts w:ascii="Arial" w:hAnsi="Arial" w:cs="Arial"/>
          <w:b/>
          <w:sz w:val="20"/>
          <w:szCs w:val="20"/>
        </w:rPr>
        <w:t xml:space="preserve"> </w:t>
      </w:r>
      <w:r w:rsidR="00D55F52" w:rsidRPr="006A1806">
        <w:rPr>
          <w:rFonts w:ascii="Arial" w:hAnsi="Arial" w:cs="Arial"/>
          <w:b/>
          <w:sz w:val="20"/>
          <w:szCs w:val="20"/>
        </w:rPr>
        <w:t>27</w:t>
      </w:r>
      <w:r w:rsidR="002824EC" w:rsidRPr="006A1806">
        <w:rPr>
          <w:rFonts w:ascii="Arial" w:hAnsi="Arial" w:cs="Arial"/>
          <w:b/>
          <w:sz w:val="20"/>
          <w:szCs w:val="20"/>
        </w:rPr>
        <w:t xml:space="preserve"> de </w:t>
      </w:r>
      <w:r w:rsidR="00D55F52" w:rsidRPr="006A1806">
        <w:rPr>
          <w:rFonts w:ascii="Arial" w:hAnsi="Arial" w:cs="Arial"/>
          <w:b/>
          <w:sz w:val="20"/>
          <w:szCs w:val="20"/>
        </w:rPr>
        <w:t>febrero</w:t>
      </w:r>
      <w:r w:rsidR="008B0A65" w:rsidRPr="006A1806">
        <w:rPr>
          <w:rFonts w:ascii="Arial" w:hAnsi="Arial" w:cs="Arial"/>
          <w:b/>
          <w:sz w:val="20"/>
          <w:szCs w:val="20"/>
        </w:rPr>
        <w:t xml:space="preserve"> </w:t>
      </w:r>
      <w:r w:rsidR="00E62A3E" w:rsidRPr="006A1806">
        <w:rPr>
          <w:rFonts w:ascii="Arial" w:hAnsi="Arial" w:cs="Arial"/>
          <w:sz w:val="20"/>
          <w:szCs w:val="20"/>
        </w:rPr>
        <w:t>del año en curso</w:t>
      </w:r>
      <w:r w:rsidRPr="006A1806">
        <w:rPr>
          <w:rFonts w:ascii="Arial" w:hAnsi="Arial" w:cs="Arial"/>
          <w:sz w:val="20"/>
          <w:szCs w:val="20"/>
        </w:rPr>
        <w:t>.</w:t>
      </w:r>
      <w:r w:rsidR="00417F56" w:rsidRPr="006A1806">
        <w:rPr>
          <w:rFonts w:ascii="Arial" w:hAnsi="Arial" w:cs="Arial"/>
          <w:sz w:val="20"/>
          <w:szCs w:val="20"/>
        </w:rPr>
        <w:t xml:space="preserve"> </w:t>
      </w:r>
    </w:p>
    <w:p w14:paraId="29100F90" w14:textId="78F6FFD5" w:rsidR="00C721F1" w:rsidRPr="006A1806" w:rsidRDefault="009B52E4" w:rsidP="00A704C2">
      <w:pPr>
        <w:pStyle w:val="Prrafodelista"/>
        <w:numPr>
          <w:ilvl w:val="0"/>
          <w:numId w:val="1"/>
        </w:numPr>
        <w:spacing w:after="120"/>
        <w:ind w:left="426"/>
        <w:contextualSpacing w:val="0"/>
        <w:rPr>
          <w:rFonts w:ascii="Arial" w:hAnsi="Arial" w:cs="Arial"/>
          <w:b/>
          <w:sz w:val="20"/>
          <w:szCs w:val="20"/>
          <w:u w:val="single"/>
        </w:rPr>
      </w:pPr>
      <w:r w:rsidRPr="006A1806">
        <w:rPr>
          <w:rFonts w:ascii="Arial" w:hAnsi="Arial" w:cs="Arial"/>
          <w:b/>
          <w:sz w:val="20"/>
          <w:szCs w:val="20"/>
          <w:u w:val="single"/>
        </w:rPr>
        <w:t>DOCUMENTOS A PRESENTAR:</w:t>
      </w:r>
    </w:p>
    <w:p w14:paraId="31FB1453" w14:textId="77777777" w:rsidR="00CE21D5" w:rsidRPr="006A1806" w:rsidRDefault="000A75D8" w:rsidP="00CE21D5">
      <w:pPr>
        <w:pStyle w:val="Prrafodelista"/>
        <w:numPr>
          <w:ilvl w:val="1"/>
          <w:numId w:val="5"/>
        </w:numPr>
        <w:spacing w:after="120"/>
        <w:ind w:left="851" w:hanging="425"/>
        <w:contextualSpacing w:val="0"/>
        <w:rPr>
          <w:rFonts w:ascii="Arial" w:hAnsi="Arial" w:cs="Arial"/>
          <w:sz w:val="20"/>
          <w:szCs w:val="20"/>
        </w:rPr>
      </w:pPr>
      <w:r w:rsidRPr="006A1806">
        <w:rPr>
          <w:rFonts w:ascii="Arial" w:hAnsi="Arial" w:cs="Arial"/>
          <w:b/>
          <w:sz w:val="20"/>
          <w:szCs w:val="20"/>
        </w:rPr>
        <w:t>FORMULARIO DE PROPUESTA ECONÓMICA</w:t>
      </w:r>
      <w:r w:rsidRPr="006A1806">
        <w:rPr>
          <w:rFonts w:ascii="Arial" w:hAnsi="Arial" w:cs="Arial"/>
          <w:sz w:val="20"/>
          <w:szCs w:val="20"/>
        </w:rPr>
        <w:t xml:space="preserve">: La propuesta económica debe ser presentada en el formulario </w:t>
      </w:r>
      <w:r w:rsidR="00EA1A9C" w:rsidRPr="006A1806">
        <w:rPr>
          <w:rFonts w:ascii="Arial" w:hAnsi="Arial" w:cs="Arial"/>
          <w:sz w:val="20"/>
          <w:szCs w:val="20"/>
        </w:rPr>
        <w:t>N°1 - P</w:t>
      </w:r>
      <w:r w:rsidRPr="006A1806">
        <w:rPr>
          <w:rFonts w:ascii="Arial" w:hAnsi="Arial" w:cs="Arial"/>
          <w:sz w:val="20"/>
          <w:szCs w:val="20"/>
        </w:rPr>
        <w:t xml:space="preserve">ropuesta </w:t>
      </w:r>
      <w:r w:rsidR="00EA1A9C" w:rsidRPr="006A1806">
        <w:rPr>
          <w:rFonts w:ascii="Arial" w:hAnsi="Arial" w:cs="Arial"/>
          <w:sz w:val="20"/>
          <w:szCs w:val="20"/>
        </w:rPr>
        <w:t>E</w:t>
      </w:r>
      <w:r w:rsidRPr="006A1806">
        <w:rPr>
          <w:rFonts w:ascii="Arial" w:hAnsi="Arial" w:cs="Arial"/>
          <w:sz w:val="20"/>
          <w:szCs w:val="20"/>
        </w:rPr>
        <w:t>conómica</w:t>
      </w:r>
      <w:r w:rsidR="00D55F52" w:rsidRPr="006A1806">
        <w:rPr>
          <w:rFonts w:ascii="Arial" w:hAnsi="Arial" w:cs="Arial"/>
          <w:sz w:val="20"/>
          <w:szCs w:val="20"/>
        </w:rPr>
        <w:t>,</w:t>
      </w:r>
      <w:r w:rsidRPr="006A1806">
        <w:rPr>
          <w:rFonts w:ascii="Arial" w:hAnsi="Arial" w:cs="Arial"/>
          <w:sz w:val="20"/>
          <w:szCs w:val="20"/>
        </w:rPr>
        <w:t xml:space="preserve"> </w:t>
      </w:r>
      <w:r w:rsidR="00D55F52" w:rsidRPr="006A1806">
        <w:rPr>
          <w:rFonts w:ascii="Arial" w:hAnsi="Arial" w:cs="Arial"/>
          <w:sz w:val="20"/>
          <w:szCs w:val="20"/>
        </w:rPr>
        <w:t>(Documento adjunto a esta invitación).</w:t>
      </w:r>
    </w:p>
    <w:p w14:paraId="54CC7B0C" w14:textId="77777777" w:rsidR="00CE21D5" w:rsidRPr="006A1806" w:rsidRDefault="00CE21D5" w:rsidP="00CE21D5">
      <w:pPr>
        <w:pStyle w:val="Prrafodelista"/>
        <w:spacing w:after="120"/>
        <w:ind w:left="851"/>
        <w:contextualSpacing w:val="0"/>
        <w:rPr>
          <w:rFonts w:ascii="Arial" w:hAnsi="Arial" w:cs="Arial"/>
          <w:bCs/>
          <w:sz w:val="20"/>
          <w:szCs w:val="20"/>
          <w:lang w:val="es-BO"/>
        </w:rPr>
      </w:pPr>
      <w:r w:rsidRPr="006A1806">
        <w:rPr>
          <w:rFonts w:ascii="Arial" w:hAnsi="Arial" w:cs="Arial"/>
          <w:bCs/>
          <w:sz w:val="20"/>
          <w:szCs w:val="20"/>
          <w:lang w:val="es-BO"/>
        </w:rPr>
        <w:t>La farmacia interesada deberá ofertar un porcentaje de incremento sobre los precios de compra del proveedor.</w:t>
      </w:r>
    </w:p>
    <w:p w14:paraId="263745DC" w14:textId="0E119D4E" w:rsidR="00CE21D5" w:rsidRPr="006A1806" w:rsidRDefault="00CE21D5" w:rsidP="00CE21D5">
      <w:pPr>
        <w:pStyle w:val="Prrafodelista"/>
        <w:spacing w:after="120"/>
        <w:ind w:left="851"/>
        <w:contextualSpacing w:val="0"/>
        <w:rPr>
          <w:rFonts w:ascii="Arial" w:hAnsi="Arial" w:cs="Arial"/>
          <w:sz w:val="20"/>
          <w:szCs w:val="20"/>
        </w:rPr>
      </w:pPr>
      <w:r w:rsidRPr="006A1806">
        <w:rPr>
          <w:rFonts w:ascii="Arial" w:hAnsi="Arial" w:cs="Arial"/>
          <w:bCs/>
          <w:sz w:val="20"/>
          <w:szCs w:val="20"/>
          <w:lang w:val="es-BO"/>
        </w:rPr>
        <w:t>El porcentaje de incremento ofertado deberá mantenerse sin modificación por toda la duración del contrato que será por 2 (dos) años calendario.</w:t>
      </w:r>
    </w:p>
    <w:p w14:paraId="0BCAB025" w14:textId="22306194" w:rsidR="00EA1A9C" w:rsidRPr="006A1806" w:rsidRDefault="00EA1A9C" w:rsidP="00EA1A9C">
      <w:pPr>
        <w:pStyle w:val="Prrafodelista"/>
        <w:spacing w:after="120"/>
        <w:ind w:left="851"/>
        <w:contextualSpacing w:val="0"/>
        <w:rPr>
          <w:rFonts w:ascii="Arial" w:hAnsi="Arial" w:cs="Arial"/>
          <w:sz w:val="20"/>
          <w:szCs w:val="20"/>
        </w:rPr>
      </w:pPr>
      <w:r w:rsidRPr="006A1806">
        <w:rPr>
          <w:rFonts w:ascii="Arial" w:hAnsi="Arial" w:cs="Arial"/>
          <w:sz w:val="20"/>
          <w:szCs w:val="20"/>
        </w:rPr>
        <w:t>Aplicando la siguiente fórmula:</w:t>
      </w:r>
    </w:p>
    <w:p w14:paraId="79D43FD9" w14:textId="6D79BC24" w:rsidR="00EA1A9C" w:rsidRPr="006A1806" w:rsidRDefault="00EA1A9C" w:rsidP="00EA1A9C">
      <w:pPr>
        <w:pStyle w:val="Prrafodelista"/>
        <w:numPr>
          <w:ilvl w:val="0"/>
          <w:numId w:val="9"/>
        </w:numPr>
        <w:jc w:val="left"/>
        <w:rPr>
          <w:rFonts w:ascii="Arial" w:hAnsi="Arial" w:cs="Arial"/>
          <w:sz w:val="20"/>
          <w:szCs w:val="20"/>
        </w:rPr>
      </w:pPr>
      <w:r w:rsidRPr="006A1806">
        <w:rPr>
          <w:rFonts w:ascii="Arial" w:hAnsi="Arial" w:cs="Arial"/>
          <w:sz w:val="20"/>
          <w:szCs w:val="20"/>
        </w:rPr>
        <w:t xml:space="preserve">(Costo de adquisición del producto farmacéutico) x (% de incremento ofertado) = </w:t>
      </w:r>
      <w:r w:rsidRPr="006A1806">
        <w:rPr>
          <w:rFonts w:ascii="Arial" w:hAnsi="Arial" w:cs="Arial"/>
          <w:color w:val="C00000"/>
          <w:sz w:val="20"/>
          <w:szCs w:val="20"/>
        </w:rPr>
        <w:t>Monto a Incrementar por producto</w:t>
      </w:r>
      <w:r w:rsidRPr="006A1806">
        <w:rPr>
          <w:rFonts w:ascii="Arial" w:hAnsi="Arial" w:cs="Arial"/>
          <w:sz w:val="20"/>
          <w:szCs w:val="20"/>
        </w:rPr>
        <w:t>.</w:t>
      </w:r>
    </w:p>
    <w:p w14:paraId="5EA261D0" w14:textId="52A8516A" w:rsidR="00EA1A9C" w:rsidRPr="006A1806" w:rsidRDefault="00EA1A9C" w:rsidP="00EA1A9C">
      <w:pPr>
        <w:pStyle w:val="Prrafodelista"/>
        <w:numPr>
          <w:ilvl w:val="0"/>
          <w:numId w:val="9"/>
        </w:numPr>
        <w:jc w:val="left"/>
        <w:rPr>
          <w:rFonts w:ascii="Arial" w:hAnsi="Arial" w:cs="Arial"/>
          <w:sz w:val="20"/>
          <w:szCs w:val="20"/>
        </w:rPr>
      </w:pPr>
      <w:r w:rsidRPr="006A1806">
        <w:rPr>
          <w:rFonts w:ascii="Arial" w:hAnsi="Arial" w:cs="Arial"/>
          <w:b/>
          <w:bCs/>
          <w:sz w:val="20"/>
          <w:szCs w:val="20"/>
        </w:rPr>
        <w:t>Costo a facturar a la CSBP</w:t>
      </w:r>
      <w:r w:rsidRPr="006A1806">
        <w:rPr>
          <w:rFonts w:ascii="Arial" w:hAnsi="Arial" w:cs="Arial"/>
          <w:sz w:val="20"/>
          <w:szCs w:val="20"/>
        </w:rPr>
        <w:t xml:space="preserve"> = Costo de adquisición + </w:t>
      </w:r>
      <w:r w:rsidRPr="006A1806">
        <w:rPr>
          <w:rFonts w:ascii="Arial" w:hAnsi="Arial" w:cs="Arial"/>
          <w:color w:val="C00000"/>
          <w:sz w:val="20"/>
          <w:szCs w:val="20"/>
        </w:rPr>
        <w:t>Monto a incrementar por producto</w:t>
      </w:r>
      <w:r w:rsidRPr="006A1806">
        <w:rPr>
          <w:rFonts w:ascii="Arial" w:hAnsi="Arial" w:cs="Arial"/>
          <w:sz w:val="20"/>
          <w:szCs w:val="20"/>
        </w:rPr>
        <w:t>.</w:t>
      </w:r>
    </w:p>
    <w:p w14:paraId="168F5DAE" w14:textId="77777777" w:rsidR="00EA1A9C" w:rsidRPr="006A1806" w:rsidRDefault="00EA1A9C" w:rsidP="00EA1A9C">
      <w:pPr>
        <w:ind w:left="720"/>
        <w:rPr>
          <w:rFonts w:ascii="Arial" w:hAnsi="Arial" w:cs="Arial"/>
          <w:sz w:val="20"/>
          <w:szCs w:val="20"/>
        </w:rPr>
      </w:pPr>
    </w:p>
    <w:p w14:paraId="15098C05" w14:textId="77777777" w:rsidR="00EA1A9C" w:rsidRPr="006A1806" w:rsidRDefault="00EA1A9C" w:rsidP="00EA1A9C">
      <w:pPr>
        <w:ind w:firstLine="708"/>
        <w:rPr>
          <w:rFonts w:ascii="Arial" w:hAnsi="Arial" w:cs="Arial"/>
          <w:b/>
          <w:sz w:val="20"/>
          <w:szCs w:val="20"/>
        </w:rPr>
      </w:pPr>
      <w:r w:rsidRPr="006A1806">
        <w:rPr>
          <w:rFonts w:ascii="Arial" w:hAnsi="Arial" w:cs="Arial"/>
          <w:b/>
          <w:sz w:val="20"/>
          <w:szCs w:val="20"/>
          <w:u w:val="single"/>
        </w:rPr>
        <w:t>Ejemplo.</w:t>
      </w:r>
      <w:r w:rsidRPr="006A1806">
        <w:rPr>
          <w:rFonts w:ascii="Arial" w:hAnsi="Arial" w:cs="Arial"/>
          <w:b/>
          <w:sz w:val="20"/>
          <w:szCs w:val="20"/>
        </w:rPr>
        <w:t xml:space="preserve"> -</w:t>
      </w:r>
    </w:p>
    <w:p w14:paraId="2A4D4AF3" w14:textId="655E28DC" w:rsidR="00EA1A9C" w:rsidRPr="006A1806" w:rsidRDefault="00EA1A9C" w:rsidP="00EA1A9C">
      <w:pPr>
        <w:ind w:left="708" w:firstLine="708"/>
        <w:rPr>
          <w:rFonts w:ascii="Arial" w:hAnsi="Arial" w:cs="Arial"/>
          <w:sz w:val="20"/>
          <w:szCs w:val="20"/>
        </w:rPr>
      </w:pPr>
      <w:r w:rsidRPr="006A1806">
        <w:rPr>
          <w:rFonts w:ascii="Arial" w:hAnsi="Arial" w:cs="Arial"/>
          <w:sz w:val="20"/>
          <w:szCs w:val="20"/>
        </w:rPr>
        <w:t>Monto a incrementar por producto= Producto X 95 Bs*15 % = 14.25 Bs.</w:t>
      </w:r>
    </w:p>
    <w:p w14:paraId="6E826A01" w14:textId="665C983F" w:rsidR="00EA1A9C" w:rsidRPr="006A1806" w:rsidRDefault="00EA1A9C" w:rsidP="00EA1A9C">
      <w:pPr>
        <w:ind w:left="708" w:firstLine="708"/>
        <w:rPr>
          <w:rFonts w:ascii="Arial" w:hAnsi="Arial" w:cs="Arial"/>
          <w:sz w:val="20"/>
          <w:szCs w:val="20"/>
        </w:rPr>
      </w:pPr>
      <w:r w:rsidRPr="006A1806">
        <w:rPr>
          <w:rFonts w:ascii="Arial" w:hAnsi="Arial" w:cs="Arial"/>
          <w:b/>
          <w:bCs/>
          <w:sz w:val="20"/>
          <w:szCs w:val="20"/>
        </w:rPr>
        <w:t>Costo a facturar a la CSBP</w:t>
      </w:r>
      <w:r w:rsidRPr="006A1806">
        <w:rPr>
          <w:rFonts w:ascii="Arial" w:hAnsi="Arial" w:cs="Arial"/>
          <w:sz w:val="20"/>
          <w:szCs w:val="20"/>
        </w:rPr>
        <w:t>= 95 + 14.25 = 109.25 Bs.</w:t>
      </w:r>
    </w:p>
    <w:p w14:paraId="7241096B" w14:textId="2B1562F7" w:rsidR="00EA1A9C" w:rsidRPr="006A1806" w:rsidRDefault="00EA1A9C" w:rsidP="00EA1A9C">
      <w:pPr>
        <w:rPr>
          <w:rFonts w:ascii="Arial" w:hAnsi="Arial" w:cs="Arial"/>
          <w:sz w:val="20"/>
          <w:szCs w:val="20"/>
        </w:rPr>
      </w:pPr>
      <w:r w:rsidRPr="006A1806">
        <w:rPr>
          <w:rFonts w:ascii="Arial" w:hAnsi="Arial" w:cs="Arial"/>
          <w:sz w:val="20"/>
          <w:szCs w:val="20"/>
        </w:rPr>
        <w:t xml:space="preserve">                     </w:t>
      </w:r>
    </w:p>
    <w:p w14:paraId="7F02C685" w14:textId="10CA073B" w:rsidR="00EA1A9C" w:rsidRPr="006A1806" w:rsidRDefault="00EA1A9C" w:rsidP="00EA1A9C">
      <w:pPr>
        <w:pStyle w:val="Prrafodelista"/>
        <w:numPr>
          <w:ilvl w:val="1"/>
          <w:numId w:val="5"/>
        </w:numPr>
        <w:spacing w:after="120"/>
        <w:ind w:left="851"/>
        <w:contextualSpacing w:val="0"/>
        <w:rPr>
          <w:rFonts w:ascii="Arial" w:hAnsi="Arial" w:cs="Arial"/>
          <w:sz w:val="20"/>
          <w:szCs w:val="20"/>
        </w:rPr>
      </w:pPr>
      <w:r w:rsidRPr="006A1806">
        <w:rPr>
          <w:rFonts w:ascii="Arial" w:hAnsi="Arial" w:cs="Arial"/>
          <w:b/>
          <w:sz w:val="20"/>
          <w:szCs w:val="20"/>
        </w:rPr>
        <w:t xml:space="preserve">FORMULARIO DE PROPUESTA TÉCNICA: </w:t>
      </w:r>
      <w:r w:rsidRPr="006A1806">
        <w:rPr>
          <w:rFonts w:ascii="Arial" w:hAnsi="Arial" w:cs="Arial"/>
          <w:sz w:val="20"/>
          <w:szCs w:val="20"/>
        </w:rPr>
        <w:t>El proponente debe cumplir con los requisitos de la CSBP. La propuesta de la empresa proponente en lo concerniente a las especificaciones técnicas, debe ser presentado en el formulario N° 2 - Propuesta Técnica, (Documento adjunto a esta invitación).</w:t>
      </w:r>
    </w:p>
    <w:p w14:paraId="4526D047" w14:textId="0A3619B1" w:rsidR="004514BA" w:rsidRPr="004514BA" w:rsidRDefault="0084268D" w:rsidP="004514BA">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 xml:space="preserve">PLAZO DE </w:t>
      </w:r>
      <w:r w:rsidR="00D55F52">
        <w:rPr>
          <w:rFonts w:ascii="Arial" w:hAnsi="Arial" w:cs="Arial"/>
          <w:b/>
          <w:sz w:val="20"/>
          <w:szCs w:val="20"/>
          <w:u w:val="single"/>
        </w:rPr>
        <w:t xml:space="preserve">CONTRATACIÓN DEL </w:t>
      </w:r>
      <w:r w:rsidR="00C721F1">
        <w:rPr>
          <w:rFonts w:ascii="Arial" w:hAnsi="Arial" w:cs="Arial"/>
          <w:b/>
          <w:sz w:val="20"/>
          <w:szCs w:val="20"/>
          <w:u w:val="single"/>
        </w:rPr>
        <w:t>SERVICIO</w:t>
      </w:r>
      <w:r w:rsidRPr="00C721F1">
        <w:rPr>
          <w:rFonts w:ascii="Arial" w:hAnsi="Arial" w:cs="Arial"/>
          <w:b/>
          <w:sz w:val="20"/>
          <w:szCs w:val="20"/>
          <w:u w:val="single"/>
        </w:rPr>
        <w:t>:</w:t>
      </w:r>
      <w:r w:rsidR="0024263C" w:rsidRPr="00C721F1">
        <w:rPr>
          <w:rFonts w:ascii="Arial" w:hAnsi="Arial" w:cs="Arial"/>
          <w:b/>
          <w:sz w:val="20"/>
          <w:szCs w:val="20"/>
        </w:rPr>
        <w:t xml:space="preserve"> </w:t>
      </w:r>
      <w:r w:rsidR="00D55F52">
        <w:rPr>
          <w:rFonts w:ascii="Arial" w:hAnsi="Arial" w:cs="Arial"/>
          <w:sz w:val="20"/>
          <w:szCs w:val="20"/>
        </w:rPr>
        <w:t xml:space="preserve">Se suscribirá un contrato con una duración de </w:t>
      </w:r>
      <w:r w:rsidR="00CE21D5">
        <w:rPr>
          <w:rFonts w:ascii="Arial" w:hAnsi="Arial" w:cs="Arial"/>
          <w:sz w:val="20"/>
          <w:szCs w:val="20"/>
        </w:rPr>
        <w:t>dos</w:t>
      </w:r>
      <w:r w:rsidR="00D55F52">
        <w:rPr>
          <w:rFonts w:ascii="Arial" w:hAnsi="Arial" w:cs="Arial"/>
          <w:sz w:val="20"/>
          <w:szCs w:val="20"/>
        </w:rPr>
        <w:t xml:space="preserve"> año</w:t>
      </w:r>
      <w:r w:rsidR="00CE21D5">
        <w:rPr>
          <w:rFonts w:ascii="Arial" w:hAnsi="Arial" w:cs="Arial"/>
          <w:sz w:val="20"/>
          <w:szCs w:val="20"/>
        </w:rPr>
        <w:t>s</w:t>
      </w:r>
      <w:r w:rsidR="00D55F52">
        <w:rPr>
          <w:rFonts w:ascii="Arial" w:hAnsi="Arial" w:cs="Arial"/>
          <w:sz w:val="20"/>
          <w:szCs w:val="20"/>
        </w:rPr>
        <w:t xml:space="preserve"> calendario con la </w:t>
      </w:r>
      <w:r w:rsidR="00F061E6">
        <w:rPr>
          <w:rFonts w:ascii="Arial" w:hAnsi="Arial" w:cs="Arial"/>
          <w:sz w:val="20"/>
          <w:szCs w:val="20"/>
        </w:rPr>
        <w:t>Farmacia</w:t>
      </w:r>
      <w:r w:rsidR="00D55F52">
        <w:rPr>
          <w:rFonts w:ascii="Arial" w:hAnsi="Arial" w:cs="Arial"/>
          <w:sz w:val="20"/>
          <w:szCs w:val="20"/>
        </w:rPr>
        <w:t xml:space="preserve"> adjudicada</w:t>
      </w:r>
      <w:r w:rsidRPr="00C721F1">
        <w:rPr>
          <w:rFonts w:ascii="Arial" w:hAnsi="Arial" w:cs="Arial"/>
          <w:sz w:val="20"/>
          <w:szCs w:val="20"/>
        </w:rPr>
        <w:t>.</w:t>
      </w:r>
    </w:p>
    <w:p w14:paraId="37C01E30" w14:textId="77777777" w:rsidR="00E5357A" w:rsidRDefault="00DC345B" w:rsidP="00C95C9F">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p>
    <w:p w14:paraId="46715377" w14:textId="68BAD1FB" w:rsidR="00C95C9F" w:rsidRDefault="00C95C9F" w:rsidP="00E5357A">
      <w:pPr>
        <w:pStyle w:val="Prrafodelista"/>
        <w:spacing w:after="120"/>
        <w:ind w:left="426"/>
        <w:contextualSpacing w:val="0"/>
        <w:rPr>
          <w:rFonts w:ascii="Arial" w:hAnsi="Arial" w:cs="Arial"/>
          <w:lang w:val="es-AR"/>
        </w:rPr>
      </w:pPr>
      <w:r w:rsidRPr="002B7302">
        <w:rPr>
          <w:rFonts w:ascii="Arial" w:hAnsi="Arial" w:cs="Arial"/>
          <w:lang w:val="es-AR"/>
        </w:rPr>
        <w:t xml:space="preserve">Menor Precio: Se evaluará la propuesta con el menor precio </w:t>
      </w:r>
      <w:r w:rsidR="00E5357A">
        <w:rPr>
          <w:rFonts w:ascii="Arial" w:hAnsi="Arial" w:cs="Arial"/>
          <w:lang w:val="es-AR"/>
        </w:rPr>
        <w:t xml:space="preserve">(menor porcentaje de incremento) </w:t>
      </w:r>
      <w:r w:rsidRPr="002B7302">
        <w:rPr>
          <w:rFonts w:ascii="Arial" w:hAnsi="Arial" w:cs="Arial"/>
          <w:lang w:val="es-AR"/>
        </w:rPr>
        <w:t>verificando si esta cumple con todos los requisitos exigidos, si cumple se procederá a la elaboración del informe caso contrario se calificará la propuesta con el segundo menor precio y así sucesivamente</w:t>
      </w:r>
      <w:r>
        <w:rPr>
          <w:rFonts w:ascii="Arial" w:hAnsi="Arial" w:cs="Arial"/>
          <w:lang w:val="es-AR"/>
        </w:rPr>
        <w:t>.</w:t>
      </w:r>
    </w:p>
    <w:p w14:paraId="4D2746D5" w14:textId="506AD490" w:rsidR="00ED0036" w:rsidRDefault="003575D2" w:rsidP="00C95C9F">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1F3ABC">
        <w:rPr>
          <w:rFonts w:ascii="Arial" w:hAnsi="Arial" w:cs="Arial"/>
          <w:sz w:val="20"/>
          <w:szCs w:val="20"/>
        </w:rPr>
        <w:t>el total del servicio</w:t>
      </w:r>
      <w:r w:rsidR="00571FF3">
        <w:rPr>
          <w:rFonts w:ascii="Arial" w:hAnsi="Arial" w:cs="Arial"/>
          <w:sz w:val="20"/>
          <w:szCs w:val="20"/>
        </w:rPr>
        <w:t xml:space="preserve"> </w:t>
      </w:r>
      <w:r w:rsidR="00571FF3" w:rsidRPr="002B7302">
        <w:rPr>
          <w:rFonts w:ascii="Arial" w:hAnsi="Arial" w:cs="Arial"/>
          <w:lang w:val="es-AR"/>
        </w:rPr>
        <w:t>a la oferta económica más conveniente para la CSBP</w:t>
      </w:r>
      <w:r w:rsidRPr="0024263C">
        <w:rPr>
          <w:rFonts w:ascii="Arial" w:hAnsi="Arial" w:cs="Arial"/>
          <w:sz w:val="20"/>
          <w:szCs w:val="20"/>
        </w:rPr>
        <w:t>.</w:t>
      </w:r>
    </w:p>
    <w:p w14:paraId="54CC1DF4" w14:textId="65D32FBC" w:rsidR="0089009F" w:rsidRPr="0089009F" w:rsidRDefault="0089009F" w:rsidP="0089009F">
      <w:pPr>
        <w:pStyle w:val="Prrafodelista"/>
        <w:numPr>
          <w:ilvl w:val="0"/>
          <w:numId w:val="1"/>
        </w:numPr>
        <w:ind w:left="426"/>
        <w:contextualSpacing w:val="0"/>
        <w:rPr>
          <w:rFonts w:ascii="Arial" w:hAnsi="Arial" w:cs="Arial"/>
          <w:b/>
          <w:sz w:val="20"/>
          <w:szCs w:val="20"/>
          <w:u w:val="single"/>
        </w:rPr>
      </w:pPr>
      <w:r w:rsidRPr="0089009F">
        <w:rPr>
          <w:rFonts w:ascii="Arial" w:hAnsi="Arial" w:cs="Arial"/>
          <w:b/>
          <w:sz w:val="20"/>
          <w:szCs w:val="20"/>
          <w:u w:val="single"/>
        </w:rPr>
        <w:t>CONTRATO:</w:t>
      </w:r>
      <w:r w:rsidRPr="0089009F">
        <w:rPr>
          <w:rFonts w:ascii="Arial" w:hAnsi="Arial" w:cs="Arial"/>
          <w:b/>
          <w:sz w:val="20"/>
          <w:szCs w:val="20"/>
        </w:rPr>
        <w:t xml:space="preserve"> </w:t>
      </w:r>
      <w:r w:rsidR="00E0367A" w:rsidRPr="00E0367A">
        <w:rPr>
          <w:rFonts w:ascii="Arial" w:hAnsi="Arial" w:cs="Arial"/>
          <w:bCs/>
          <w:sz w:val="20"/>
          <w:szCs w:val="20"/>
        </w:rPr>
        <w:t>S</w:t>
      </w:r>
      <w:r w:rsidRPr="0089009F">
        <w:rPr>
          <w:rFonts w:ascii="Arial" w:hAnsi="Arial" w:cs="Arial"/>
          <w:bCs/>
          <w:sz w:val="20"/>
          <w:szCs w:val="20"/>
        </w:rPr>
        <w:t>e suscribirá un contrato con el proponente adjudicado (se adjunta modelo), para tal motivo deberán presentar en un plazo máximo de 7 días hábiles, computables a partir de la notificación de adjudicación, la siguiente documentación:</w:t>
      </w:r>
    </w:p>
    <w:p w14:paraId="3EADA6E1" w14:textId="77777777" w:rsidR="0089009F" w:rsidRDefault="0089009F" w:rsidP="0089009F">
      <w:pPr>
        <w:pStyle w:val="Prrafodelista"/>
        <w:ind w:left="426"/>
        <w:rPr>
          <w:rFonts w:ascii="Arial" w:hAnsi="Arial" w:cs="Arial"/>
          <w:b/>
          <w:sz w:val="20"/>
          <w:szCs w:val="20"/>
          <w:u w:val="single"/>
        </w:rPr>
      </w:pPr>
    </w:p>
    <w:p w14:paraId="2681F912" w14:textId="77777777" w:rsidR="0089009F" w:rsidRDefault="0089009F" w:rsidP="0089009F">
      <w:pPr>
        <w:pStyle w:val="Prrafodelista"/>
        <w:ind w:left="426"/>
        <w:rPr>
          <w:rFonts w:ascii="Arial" w:hAnsi="Arial" w:cs="Arial"/>
          <w:b/>
          <w:sz w:val="20"/>
          <w:szCs w:val="20"/>
          <w:u w:val="single"/>
        </w:rPr>
      </w:pPr>
    </w:p>
    <w:p w14:paraId="35A5FD25" w14:textId="26E7D277" w:rsidR="0089009F" w:rsidRPr="0089009F" w:rsidRDefault="0089009F" w:rsidP="0089009F">
      <w:pPr>
        <w:pStyle w:val="Prrafodelista"/>
        <w:ind w:left="426" w:firstLine="282"/>
        <w:rPr>
          <w:rFonts w:ascii="Arial" w:hAnsi="Arial" w:cs="Arial"/>
          <w:b/>
          <w:sz w:val="20"/>
          <w:szCs w:val="20"/>
          <w:u w:val="single"/>
        </w:rPr>
      </w:pPr>
      <w:r w:rsidRPr="0089009F">
        <w:rPr>
          <w:rFonts w:ascii="Arial" w:hAnsi="Arial" w:cs="Arial"/>
          <w:b/>
          <w:sz w:val="20"/>
          <w:szCs w:val="20"/>
          <w:u w:val="single"/>
        </w:rPr>
        <w:t>Para Sociedades:</w:t>
      </w:r>
    </w:p>
    <w:p w14:paraId="3BED56AC"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Testimonio de Constitución de Sociedad de la empresa y la última modificación realizada (si la hubiere), inscrito en el Registro de Comercio.</w:t>
      </w:r>
    </w:p>
    <w:p w14:paraId="1B22E359"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Testimonio Poder de Representación debidamente legalizado, que faculte al o los representantes legales a presentar propuestas y suscribir contratos.</w:t>
      </w:r>
    </w:p>
    <w:p w14:paraId="24787F29"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Matricula de Registro de Comercio vigente, emitido por la instancia competente.</w:t>
      </w:r>
    </w:p>
    <w:p w14:paraId="3DB319B7" w14:textId="77777777" w:rsidR="0089009F" w:rsidRPr="0089009F" w:rsidRDefault="0089009F" w:rsidP="0089009F">
      <w:pPr>
        <w:pStyle w:val="Prrafodelista"/>
        <w:numPr>
          <w:ilvl w:val="0"/>
          <w:numId w:val="31"/>
        </w:numPr>
        <w:spacing w:after="120"/>
        <w:rPr>
          <w:rFonts w:ascii="Arial" w:hAnsi="Arial" w:cs="Arial"/>
          <w:sz w:val="20"/>
          <w:szCs w:val="20"/>
        </w:rPr>
      </w:pPr>
      <w:r w:rsidRPr="0089009F">
        <w:rPr>
          <w:rFonts w:ascii="Arial" w:hAnsi="Arial" w:cs="Arial"/>
          <w:sz w:val="20"/>
          <w:szCs w:val="20"/>
        </w:rPr>
        <w:t>Cédula de identidad del representante legal (vigente).</w:t>
      </w:r>
    </w:p>
    <w:p w14:paraId="1AEE68CF" w14:textId="77777777" w:rsidR="0089009F" w:rsidRPr="0089009F" w:rsidRDefault="0089009F" w:rsidP="0089009F">
      <w:pPr>
        <w:pStyle w:val="Prrafodelista"/>
        <w:numPr>
          <w:ilvl w:val="0"/>
          <w:numId w:val="31"/>
        </w:numPr>
        <w:rPr>
          <w:rFonts w:ascii="Arial" w:hAnsi="Arial" w:cs="Arial"/>
          <w:sz w:val="20"/>
          <w:szCs w:val="20"/>
        </w:rPr>
      </w:pPr>
      <w:r w:rsidRPr="0089009F">
        <w:rPr>
          <w:rFonts w:ascii="Arial" w:hAnsi="Arial" w:cs="Arial"/>
          <w:sz w:val="20"/>
          <w:szCs w:val="20"/>
        </w:rPr>
        <w:t>Número de identificación tributaria (NIT).</w:t>
      </w:r>
    </w:p>
    <w:p w14:paraId="35E9293C" w14:textId="77777777" w:rsidR="0089009F" w:rsidRDefault="0089009F" w:rsidP="0089009F">
      <w:pPr>
        <w:pStyle w:val="Prrafodelista"/>
        <w:ind w:left="426"/>
        <w:rPr>
          <w:rFonts w:ascii="Arial" w:hAnsi="Arial" w:cs="Arial"/>
          <w:b/>
          <w:sz w:val="20"/>
          <w:szCs w:val="20"/>
          <w:u w:val="single"/>
        </w:rPr>
      </w:pPr>
    </w:p>
    <w:p w14:paraId="4737932F" w14:textId="2716EF5A" w:rsidR="0089009F" w:rsidRPr="0089009F" w:rsidRDefault="0089009F" w:rsidP="0089009F">
      <w:pPr>
        <w:pStyle w:val="Prrafodelista"/>
        <w:ind w:left="426" w:firstLine="282"/>
        <w:rPr>
          <w:rFonts w:ascii="Arial" w:hAnsi="Arial" w:cs="Arial"/>
          <w:b/>
          <w:sz w:val="20"/>
          <w:szCs w:val="20"/>
          <w:u w:val="single"/>
        </w:rPr>
      </w:pPr>
      <w:r w:rsidRPr="0089009F">
        <w:rPr>
          <w:rFonts w:ascii="Arial" w:hAnsi="Arial" w:cs="Arial"/>
          <w:b/>
          <w:sz w:val="20"/>
          <w:szCs w:val="20"/>
          <w:u w:val="single"/>
        </w:rPr>
        <w:t>Para Empresas Unipersonales:</w:t>
      </w:r>
    </w:p>
    <w:p w14:paraId="3A163E94" w14:textId="77777777" w:rsidR="0089009F" w:rsidRPr="0089009F" w:rsidRDefault="0089009F" w:rsidP="0089009F">
      <w:pPr>
        <w:pStyle w:val="Prrafodelista"/>
        <w:numPr>
          <w:ilvl w:val="0"/>
          <w:numId w:val="32"/>
        </w:numPr>
        <w:spacing w:after="120"/>
        <w:rPr>
          <w:rFonts w:ascii="Arial" w:hAnsi="Arial" w:cs="Arial"/>
          <w:sz w:val="20"/>
          <w:szCs w:val="20"/>
        </w:rPr>
      </w:pPr>
      <w:r w:rsidRPr="0089009F">
        <w:rPr>
          <w:rFonts w:ascii="Arial" w:hAnsi="Arial" w:cs="Arial"/>
          <w:sz w:val="20"/>
          <w:szCs w:val="20"/>
        </w:rPr>
        <w:t>Testimonio Poder de Representación debidamente legalizado, que faculte al o los representantes legales a presentar propuestas y suscribir contratos. (si corresponde).</w:t>
      </w:r>
    </w:p>
    <w:p w14:paraId="026B78B4" w14:textId="77777777" w:rsidR="0089009F" w:rsidRPr="0089009F" w:rsidRDefault="0089009F" w:rsidP="0089009F">
      <w:pPr>
        <w:pStyle w:val="Prrafodelista"/>
        <w:numPr>
          <w:ilvl w:val="0"/>
          <w:numId w:val="32"/>
        </w:numPr>
        <w:spacing w:after="120"/>
        <w:rPr>
          <w:rFonts w:ascii="Arial" w:hAnsi="Arial" w:cs="Arial"/>
          <w:sz w:val="20"/>
          <w:szCs w:val="20"/>
        </w:rPr>
      </w:pPr>
      <w:r w:rsidRPr="0089009F">
        <w:rPr>
          <w:rFonts w:ascii="Arial" w:hAnsi="Arial" w:cs="Arial"/>
          <w:sz w:val="20"/>
          <w:szCs w:val="20"/>
        </w:rPr>
        <w:t>Matricula de Registro de Comercio vigente, emitido por la instancia competente.</w:t>
      </w:r>
    </w:p>
    <w:p w14:paraId="7002490F" w14:textId="77777777" w:rsidR="0089009F" w:rsidRPr="0089009F" w:rsidRDefault="0089009F" w:rsidP="0089009F">
      <w:pPr>
        <w:pStyle w:val="Prrafodelista"/>
        <w:numPr>
          <w:ilvl w:val="0"/>
          <w:numId w:val="32"/>
        </w:numPr>
        <w:spacing w:after="120"/>
        <w:rPr>
          <w:rFonts w:ascii="Arial" w:hAnsi="Arial" w:cs="Arial"/>
          <w:sz w:val="20"/>
          <w:szCs w:val="20"/>
        </w:rPr>
      </w:pPr>
      <w:r w:rsidRPr="0089009F">
        <w:rPr>
          <w:rFonts w:ascii="Arial" w:hAnsi="Arial" w:cs="Arial"/>
          <w:sz w:val="20"/>
          <w:szCs w:val="20"/>
        </w:rPr>
        <w:t>Cédula de identidad del representante legal (vigente).</w:t>
      </w:r>
    </w:p>
    <w:p w14:paraId="22B9C315" w14:textId="77777777" w:rsidR="0089009F" w:rsidRPr="0089009F" w:rsidRDefault="0089009F" w:rsidP="0089009F">
      <w:pPr>
        <w:pStyle w:val="Prrafodelista"/>
        <w:numPr>
          <w:ilvl w:val="0"/>
          <w:numId w:val="32"/>
        </w:numPr>
        <w:rPr>
          <w:rFonts w:ascii="Arial" w:hAnsi="Arial" w:cs="Arial"/>
          <w:sz w:val="20"/>
          <w:szCs w:val="20"/>
        </w:rPr>
      </w:pPr>
      <w:r w:rsidRPr="0089009F">
        <w:rPr>
          <w:rFonts w:ascii="Arial" w:hAnsi="Arial" w:cs="Arial"/>
          <w:sz w:val="20"/>
          <w:szCs w:val="20"/>
        </w:rPr>
        <w:t>Número de identificación tributaria (NIT).</w:t>
      </w:r>
    </w:p>
    <w:p w14:paraId="32BFCCD0" w14:textId="77777777" w:rsidR="0089009F" w:rsidRDefault="0089009F" w:rsidP="0089009F">
      <w:pPr>
        <w:pStyle w:val="Prrafodelista"/>
        <w:ind w:left="426"/>
        <w:rPr>
          <w:rFonts w:ascii="Arial" w:hAnsi="Arial" w:cs="Arial"/>
          <w:b/>
          <w:bCs/>
          <w:sz w:val="20"/>
          <w:szCs w:val="20"/>
        </w:rPr>
      </w:pPr>
    </w:p>
    <w:p w14:paraId="4B7DC622" w14:textId="1BFC2262" w:rsidR="0089009F" w:rsidRPr="0089009F" w:rsidRDefault="0089009F" w:rsidP="0089009F">
      <w:pPr>
        <w:pStyle w:val="Prrafodelista"/>
        <w:ind w:left="426"/>
        <w:rPr>
          <w:rFonts w:ascii="Arial" w:hAnsi="Arial" w:cs="Arial"/>
          <w:b/>
          <w:bCs/>
          <w:sz w:val="20"/>
          <w:szCs w:val="20"/>
        </w:rPr>
      </w:pPr>
      <w:r w:rsidRPr="0089009F">
        <w:rPr>
          <w:rFonts w:ascii="Arial" w:hAnsi="Arial" w:cs="Arial"/>
          <w:b/>
          <w:bCs/>
          <w:sz w:val="20"/>
          <w:szCs w:val="20"/>
        </w:rPr>
        <w:t xml:space="preserve">Notas: </w:t>
      </w:r>
    </w:p>
    <w:p w14:paraId="3326E776" w14:textId="77777777" w:rsidR="0089009F" w:rsidRPr="0089009F" w:rsidRDefault="0089009F" w:rsidP="0089009F">
      <w:pPr>
        <w:pStyle w:val="Prrafodelista"/>
        <w:ind w:left="426"/>
        <w:rPr>
          <w:rFonts w:ascii="Arial" w:hAnsi="Arial" w:cs="Arial"/>
          <w:bCs/>
          <w:i/>
          <w:sz w:val="20"/>
          <w:szCs w:val="20"/>
        </w:rPr>
      </w:pPr>
      <w:r w:rsidRPr="0089009F">
        <w:rPr>
          <w:rFonts w:ascii="Arial" w:hAnsi="Arial" w:cs="Arial"/>
          <w:bCs/>
          <w:i/>
          <w:sz w:val="20"/>
          <w:szCs w:val="20"/>
        </w:rPr>
        <w:t>Los documentos serán autentificados por la unidad legal de la CSBP. Los originales serán devueltos al proveedor inmediatamente, quedando la copia autentificada en los archivos del proceso.</w:t>
      </w:r>
    </w:p>
    <w:p w14:paraId="768A5CED" w14:textId="77777777" w:rsidR="0089009F" w:rsidRPr="0089009F" w:rsidRDefault="0089009F" w:rsidP="0089009F">
      <w:pPr>
        <w:pStyle w:val="Prrafodelista"/>
        <w:ind w:left="426"/>
        <w:rPr>
          <w:rFonts w:ascii="Arial" w:hAnsi="Arial" w:cs="Arial"/>
          <w:b/>
          <w:bCs/>
          <w:i/>
          <w:sz w:val="20"/>
          <w:szCs w:val="20"/>
        </w:rPr>
      </w:pPr>
      <w:r w:rsidRPr="0089009F">
        <w:rPr>
          <w:rFonts w:ascii="Arial" w:hAnsi="Arial" w:cs="Arial"/>
          <w:bCs/>
          <w:i/>
          <w:sz w:val="20"/>
          <w:szCs w:val="20"/>
        </w:rPr>
        <w:t>El proponente deberá correr con los gastos de reconocimiento de firmas del contrato firmado (aproximadamente Bs. 60.00).</w:t>
      </w:r>
    </w:p>
    <w:p w14:paraId="06D7C623" w14:textId="77777777" w:rsidR="0089009F" w:rsidRDefault="0089009F" w:rsidP="0089009F">
      <w:pPr>
        <w:pStyle w:val="Prrafodelista"/>
        <w:spacing w:after="120"/>
        <w:ind w:left="426"/>
        <w:contextualSpacing w:val="0"/>
        <w:rPr>
          <w:rFonts w:ascii="Arial" w:hAnsi="Arial" w:cs="Arial"/>
          <w:sz w:val="20"/>
          <w:szCs w:val="20"/>
        </w:rPr>
      </w:pPr>
    </w:p>
    <w:p w14:paraId="41E49C48" w14:textId="71A6E20E" w:rsidR="00047BDB" w:rsidRPr="00047BDB" w:rsidRDefault="0084268D" w:rsidP="006C1320">
      <w:pPr>
        <w:pStyle w:val="Prrafodelista"/>
        <w:numPr>
          <w:ilvl w:val="0"/>
          <w:numId w:val="1"/>
        </w:numPr>
        <w:spacing w:after="120"/>
        <w:ind w:left="426"/>
        <w:contextualSpacing w:val="0"/>
        <w:rPr>
          <w:rFonts w:ascii="Arial" w:hAnsi="Arial" w:cs="Arial"/>
          <w:bCs/>
          <w:sz w:val="20"/>
          <w:szCs w:val="20"/>
        </w:rPr>
      </w:pPr>
      <w:r w:rsidRPr="00047BDB">
        <w:rPr>
          <w:rFonts w:ascii="Arial" w:hAnsi="Arial" w:cs="Arial"/>
          <w:b/>
          <w:sz w:val="20"/>
          <w:szCs w:val="20"/>
          <w:u w:val="single"/>
        </w:rPr>
        <w:t>MULTAS:</w:t>
      </w:r>
      <w:r w:rsidR="00402D1D" w:rsidRPr="00047BDB">
        <w:rPr>
          <w:rFonts w:ascii="Arial" w:hAnsi="Arial" w:cs="Arial"/>
          <w:b/>
          <w:sz w:val="20"/>
          <w:szCs w:val="20"/>
        </w:rPr>
        <w:t xml:space="preserve"> </w:t>
      </w:r>
      <w:r w:rsidR="00885316">
        <w:rPr>
          <w:rFonts w:ascii="Arial" w:hAnsi="Arial" w:cs="Arial"/>
          <w:bCs/>
          <w:sz w:val="20"/>
          <w:szCs w:val="20"/>
        </w:rPr>
        <w:t xml:space="preserve">Se </w:t>
      </w:r>
      <w:r w:rsidR="00E60FBD">
        <w:rPr>
          <w:rFonts w:ascii="Arial" w:hAnsi="Arial" w:cs="Arial"/>
          <w:bCs/>
          <w:sz w:val="20"/>
          <w:szCs w:val="20"/>
        </w:rPr>
        <w:t>aplicarán</w:t>
      </w:r>
      <w:r w:rsidR="00885316">
        <w:rPr>
          <w:rFonts w:ascii="Arial" w:hAnsi="Arial" w:cs="Arial"/>
          <w:bCs/>
          <w:sz w:val="20"/>
          <w:szCs w:val="20"/>
        </w:rPr>
        <w:t xml:space="preserve"> multas y sanciones según lo establecido en el Formulario de Propuesta Técnica (Especificaciones </w:t>
      </w:r>
      <w:r w:rsidR="00E60FBD">
        <w:rPr>
          <w:rFonts w:ascii="Arial" w:hAnsi="Arial" w:cs="Arial"/>
          <w:bCs/>
          <w:sz w:val="20"/>
          <w:szCs w:val="20"/>
        </w:rPr>
        <w:t>Técnicas</w:t>
      </w:r>
      <w:r w:rsidR="00885316">
        <w:rPr>
          <w:rFonts w:ascii="Arial" w:hAnsi="Arial" w:cs="Arial"/>
          <w:bCs/>
          <w:sz w:val="20"/>
          <w:szCs w:val="20"/>
        </w:rPr>
        <w:t>)</w:t>
      </w:r>
      <w:r w:rsidR="00047BDB" w:rsidRPr="00047BDB">
        <w:rPr>
          <w:rFonts w:ascii="Arial" w:hAnsi="Arial" w:cs="Arial"/>
          <w:bCs/>
          <w:sz w:val="20"/>
          <w:szCs w:val="20"/>
        </w:rPr>
        <w:t>.</w:t>
      </w:r>
    </w:p>
    <w:p w14:paraId="21ABFB12" w14:textId="6FCF7239" w:rsidR="00402D1D" w:rsidRPr="0024263C" w:rsidRDefault="00402D1D" w:rsidP="00047BD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047BDB">
        <w:rPr>
          <w:rFonts w:ascii="Arial" w:hAnsi="Arial" w:cs="Arial"/>
          <w:b/>
          <w:bCs/>
          <w:sz w:val="20"/>
          <w:szCs w:val="20"/>
        </w:rPr>
        <w:t xml:space="preserve"> </w:t>
      </w:r>
      <w:r w:rsidR="00047BDB" w:rsidRPr="00047BDB">
        <w:rPr>
          <w:rFonts w:ascii="Arial" w:hAnsi="Arial" w:cs="Arial"/>
          <w:sz w:val="20"/>
          <w:szCs w:val="20"/>
        </w:rPr>
        <w:t xml:space="preserve">El </w:t>
      </w:r>
      <w:r w:rsidR="00047BDB">
        <w:rPr>
          <w:rFonts w:ascii="Arial" w:hAnsi="Arial" w:cs="Arial"/>
          <w:sz w:val="20"/>
          <w:szCs w:val="20"/>
        </w:rPr>
        <w:t>proponente</w:t>
      </w:r>
      <w:r w:rsidR="00047BDB" w:rsidRPr="00047BDB">
        <w:rPr>
          <w:rFonts w:ascii="Arial" w:hAnsi="Arial" w:cs="Arial"/>
          <w:sz w:val="20"/>
          <w:szCs w:val="20"/>
        </w:rPr>
        <w:t xml:space="preserve"> contratado, en su relación con la Institución, estará bajo supervisión y coordinación de Jefatura Médica</w:t>
      </w:r>
      <w:r w:rsidR="004514BA">
        <w:rPr>
          <w:rFonts w:ascii="Arial" w:hAnsi="Arial" w:cs="Arial"/>
          <w:sz w:val="20"/>
          <w:szCs w:val="20"/>
        </w:rPr>
        <w:t xml:space="preserve"> </w:t>
      </w:r>
      <w:r w:rsidR="00047BDB" w:rsidRPr="00047BDB">
        <w:rPr>
          <w:rFonts w:ascii="Arial" w:hAnsi="Arial" w:cs="Arial"/>
          <w:sz w:val="20"/>
          <w:szCs w:val="20"/>
        </w:rPr>
        <w:t xml:space="preserve">y Regencia de Farmacia, quienes controlaran y verificaran el permanente cumplimiento de las cláusulas, establecido en el contrato </w:t>
      </w:r>
      <w:r w:rsidR="004514BA">
        <w:rPr>
          <w:rFonts w:ascii="Arial" w:hAnsi="Arial" w:cs="Arial"/>
          <w:sz w:val="20"/>
          <w:szCs w:val="20"/>
        </w:rPr>
        <w:t>suscrito</w:t>
      </w:r>
      <w:r w:rsidRPr="0024263C">
        <w:rPr>
          <w:rFonts w:ascii="Arial" w:hAnsi="Arial" w:cs="Arial"/>
          <w:sz w:val="20"/>
          <w:szCs w:val="20"/>
        </w:rPr>
        <w:t>.</w:t>
      </w:r>
    </w:p>
    <w:p w14:paraId="6D17B1A2" w14:textId="41EEDF24"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 xml:space="preserve">CRONOGRAMA </w:t>
      </w:r>
      <w:r w:rsidR="000F27D0">
        <w:rPr>
          <w:rFonts w:ascii="Arial" w:hAnsi="Arial" w:cs="Arial"/>
          <w:b/>
          <w:sz w:val="20"/>
          <w:szCs w:val="20"/>
          <w:u w:val="single"/>
        </w:rPr>
        <w:t>(</w:t>
      </w:r>
      <w:r w:rsidRPr="0024263C">
        <w:rPr>
          <w:rFonts w:ascii="Arial" w:hAnsi="Arial" w:cs="Arial"/>
          <w:b/>
          <w:sz w:val="20"/>
          <w:szCs w:val="20"/>
          <w:u w:val="single"/>
        </w:rPr>
        <w:t>PLAZOS</w:t>
      </w:r>
      <w:r w:rsidR="000F27D0">
        <w:rPr>
          <w:rFonts w:ascii="Arial" w:hAnsi="Arial" w:cs="Arial"/>
          <w:b/>
          <w:sz w:val="20"/>
          <w:szCs w:val="20"/>
          <w:u w:val="single"/>
        </w:rPr>
        <w:t>) DEL PROCESO</w:t>
      </w:r>
      <w:r w:rsidRPr="0024263C">
        <w:rPr>
          <w:rFonts w:ascii="Arial" w:hAnsi="Arial" w:cs="Arial"/>
          <w:b/>
          <w:sz w:val="20"/>
          <w:szCs w:val="20"/>
          <w:u w:val="single"/>
        </w:rPr>
        <w:t>:</w:t>
      </w:r>
    </w:p>
    <w:tbl>
      <w:tblPr>
        <w:tblStyle w:val="Tablaconcuadrcula"/>
        <w:tblW w:w="9512" w:type="dxa"/>
        <w:tblInd w:w="426" w:type="dxa"/>
        <w:tblLayout w:type="fixed"/>
        <w:tblLook w:val="04A0" w:firstRow="1" w:lastRow="0" w:firstColumn="1" w:lastColumn="0" w:noHBand="0" w:noVBand="1"/>
      </w:tblPr>
      <w:tblGrid>
        <w:gridCol w:w="278"/>
        <w:gridCol w:w="3544"/>
        <w:gridCol w:w="1701"/>
        <w:gridCol w:w="708"/>
        <w:gridCol w:w="3281"/>
      </w:tblGrid>
      <w:tr w:rsidR="00CA7922" w14:paraId="3081864E" w14:textId="77777777" w:rsidTr="00047BDB">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701"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08" w:type="dxa"/>
            <w:shd w:val="clear" w:color="auto" w:fill="FFFF00"/>
            <w:vAlign w:val="center"/>
          </w:tcPr>
          <w:p w14:paraId="7F7C84AA" w14:textId="09BCF681" w:rsidR="00CA7922" w:rsidRPr="00CA7922" w:rsidRDefault="00CA7922" w:rsidP="00047BDB">
            <w:pPr>
              <w:pStyle w:val="Prrafodelista"/>
              <w:ind w:left="-109" w:right="-7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047BDB">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701" w:type="dxa"/>
            <w:vAlign w:val="center"/>
          </w:tcPr>
          <w:p w14:paraId="1EDE25FB" w14:textId="3A5AE6C0" w:rsidR="00CA7922" w:rsidRDefault="004514BA" w:rsidP="00047BDB">
            <w:pPr>
              <w:pStyle w:val="Prrafodelista"/>
              <w:ind w:left="0"/>
              <w:contextualSpacing w:val="0"/>
              <w:rPr>
                <w:rFonts w:ascii="Arial" w:hAnsi="Arial" w:cs="Arial"/>
                <w:sz w:val="20"/>
                <w:szCs w:val="20"/>
              </w:rPr>
            </w:pPr>
            <w:r>
              <w:rPr>
                <w:rFonts w:ascii="Arial" w:hAnsi="Arial" w:cs="Arial"/>
                <w:sz w:val="18"/>
                <w:szCs w:val="20"/>
              </w:rPr>
              <w:t>20</w:t>
            </w:r>
            <w:r w:rsidR="00A13BD6">
              <w:rPr>
                <w:rFonts w:ascii="Arial" w:hAnsi="Arial" w:cs="Arial"/>
                <w:sz w:val="18"/>
                <w:szCs w:val="20"/>
              </w:rPr>
              <w:t>/0</w:t>
            </w:r>
            <w:r>
              <w:rPr>
                <w:rFonts w:ascii="Arial" w:hAnsi="Arial" w:cs="Arial"/>
                <w:sz w:val="18"/>
                <w:szCs w:val="20"/>
              </w:rPr>
              <w:t>2</w:t>
            </w:r>
            <w:r w:rsidR="00CA7922">
              <w:rPr>
                <w:rFonts w:ascii="Arial" w:hAnsi="Arial" w:cs="Arial"/>
                <w:sz w:val="18"/>
                <w:szCs w:val="20"/>
              </w:rPr>
              <w:t>/202</w:t>
            </w:r>
            <w:r>
              <w:rPr>
                <w:rFonts w:ascii="Arial" w:hAnsi="Arial" w:cs="Arial"/>
                <w:sz w:val="18"/>
                <w:szCs w:val="20"/>
              </w:rPr>
              <w:t>5</w:t>
            </w:r>
          </w:p>
        </w:tc>
        <w:tc>
          <w:tcPr>
            <w:tcW w:w="708" w:type="dxa"/>
            <w:vAlign w:val="center"/>
          </w:tcPr>
          <w:p w14:paraId="4B63C9AD" w14:textId="77777777" w:rsidR="00CA7922" w:rsidRDefault="00CA7922" w:rsidP="00047BDB">
            <w:pPr>
              <w:pStyle w:val="Prrafodelista"/>
              <w:ind w:left="-109" w:right="-70"/>
              <w:contextualSpacing w:val="0"/>
              <w:jc w:val="center"/>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047BDB">
        <w:trPr>
          <w:trHeight w:val="283"/>
        </w:trPr>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701" w:type="dxa"/>
            <w:vAlign w:val="center"/>
          </w:tcPr>
          <w:p w14:paraId="378A5174" w14:textId="44BCDA8F" w:rsidR="00CA7922" w:rsidRDefault="00CA7922" w:rsidP="00047BDB">
            <w:pPr>
              <w:jc w:val="center"/>
              <w:rPr>
                <w:rFonts w:ascii="Arial" w:hAnsi="Arial" w:cs="Arial"/>
                <w:sz w:val="20"/>
                <w:szCs w:val="20"/>
              </w:rPr>
            </w:pPr>
            <w:r w:rsidRPr="009B52E4">
              <w:rPr>
                <w:rFonts w:ascii="Arial" w:hAnsi="Arial" w:cs="Arial"/>
                <w:sz w:val="18"/>
                <w:szCs w:val="20"/>
              </w:rPr>
              <w:t>Hasta:</w:t>
            </w:r>
            <w:r w:rsidR="00A13BD6">
              <w:rPr>
                <w:rFonts w:ascii="Arial" w:hAnsi="Arial" w:cs="Arial"/>
                <w:sz w:val="18"/>
                <w:szCs w:val="20"/>
              </w:rPr>
              <w:t xml:space="preserve"> </w:t>
            </w:r>
            <w:r w:rsidR="004514BA">
              <w:rPr>
                <w:rFonts w:ascii="Arial" w:hAnsi="Arial" w:cs="Arial"/>
                <w:sz w:val="18"/>
                <w:szCs w:val="20"/>
              </w:rPr>
              <w:t>27</w:t>
            </w:r>
            <w:r w:rsidR="00A13BD6">
              <w:rPr>
                <w:rFonts w:ascii="Arial" w:hAnsi="Arial" w:cs="Arial"/>
                <w:sz w:val="18"/>
                <w:szCs w:val="20"/>
              </w:rPr>
              <w:t>/0</w:t>
            </w:r>
            <w:r w:rsidR="004514BA">
              <w:rPr>
                <w:rFonts w:ascii="Arial" w:hAnsi="Arial" w:cs="Arial"/>
                <w:sz w:val="18"/>
                <w:szCs w:val="20"/>
              </w:rPr>
              <w:t>2</w:t>
            </w:r>
            <w:r>
              <w:rPr>
                <w:rFonts w:ascii="Arial" w:hAnsi="Arial" w:cs="Arial"/>
                <w:sz w:val="18"/>
                <w:szCs w:val="20"/>
              </w:rPr>
              <w:t>/202</w:t>
            </w:r>
            <w:r w:rsidR="004514BA">
              <w:rPr>
                <w:rFonts w:ascii="Arial" w:hAnsi="Arial" w:cs="Arial"/>
                <w:sz w:val="18"/>
                <w:szCs w:val="20"/>
              </w:rPr>
              <w:t>5</w:t>
            </w:r>
          </w:p>
        </w:tc>
        <w:tc>
          <w:tcPr>
            <w:tcW w:w="708" w:type="dxa"/>
            <w:vAlign w:val="center"/>
          </w:tcPr>
          <w:p w14:paraId="5063925A" w14:textId="1A2557C1"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w:t>
            </w:r>
            <w:r w:rsidR="004514BA">
              <w:rPr>
                <w:rFonts w:ascii="Arial" w:hAnsi="Arial" w:cs="Arial"/>
                <w:sz w:val="18"/>
                <w:szCs w:val="20"/>
              </w:rPr>
              <w:t>0</w:t>
            </w:r>
            <w:r>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CA7922" w14:paraId="0A85BA5B" w14:textId="77777777" w:rsidTr="00047BDB">
        <w:trPr>
          <w:trHeight w:val="283"/>
        </w:trPr>
        <w:tc>
          <w:tcPr>
            <w:tcW w:w="278" w:type="dxa"/>
            <w:vAlign w:val="center"/>
          </w:tcPr>
          <w:p w14:paraId="6AFE0344" w14:textId="0B97C377"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701" w:type="dxa"/>
            <w:vAlign w:val="center"/>
          </w:tcPr>
          <w:p w14:paraId="26B48B73" w14:textId="15257327" w:rsidR="00CA7922" w:rsidRDefault="004514BA" w:rsidP="00CA7922">
            <w:pPr>
              <w:pStyle w:val="Prrafodelista"/>
              <w:ind w:left="0"/>
              <w:contextualSpacing w:val="0"/>
              <w:rPr>
                <w:rFonts w:ascii="Arial" w:hAnsi="Arial" w:cs="Arial"/>
                <w:sz w:val="20"/>
                <w:szCs w:val="20"/>
              </w:rPr>
            </w:pPr>
            <w:r>
              <w:rPr>
                <w:rFonts w:ascii="Arial" w:hAnsi="Arial" w:cs="Arial"/>
                <w:sz w:val="18"/>
                <w:szCs w:val="20"/>
              </w:rPr>
              <w:t>27</w:t>
            </w:r>
            <w:r w:rsidR="00A13BD6">
              <w:rPr>
                <w:rFonts w:ascii="Arial" w:hAnsi="Arial" w:cs="Arial"/>
                <w:sz w:val="18"/>
                <w:szCs w:val="20"/>
              </w:rPr>
              <w:t>/0</w:t>
            </w:r>
            <w:r>
              <w:rPr>
                <w:rFonts w:ascii="Arial" w:hAnsi="Arial" w:cs="Arial"/>
                <w:sz w:val="18"/>
                <w:szCs w:val="20"/>
              </w:rPr>
              <w:t>2</w:t>
            </w:r>
            <w:r w:rsidR="00CA7922">
              <w:rPr>
                <w:rFonts w:ascii="Arial" w:hAnsi="Arial" w:cs="Arial"/>
                <w:sz w:val="18"/>
                <w:szCs w:val="20"/>
              </w:rPr>
              <w:t>/202</w:t>
            </w:r>
            <w:r>
              <w:rPr>
                <w:rFonts w:ascii="Arial" w:hAnsi="Arial" w:cs="Arial"/>
                <w:sz w:val="18"/>
                <w:szCs w:val="20"/>
              </w:rPr>
              <w:t>5</w:t>
            </w:r>
          </w:p>
        </w:tc>
        <w:tc>
          <w:tcPr>
            <w:tcW w:w="708" w:type="dxa"/>
            <w:vAlign w:val="center"/>
          </w:tcPr>
          <w:p w14:paraId="77567DC3" w14:textId="329EDA98"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w:t>
            </w:r>
            <w:r w:rsidR="002B1F42">
              <w:rPr>
                <w:rFonts w:ascii="Arial" w:hAnsi="Arial" w:cs="Arial"/>
                <w:sz w:val="18"/>
                <w:szCs w:val="20"/>
              </w:rPr>
              <w:t>15</w:t>
            </w:r>
          </w:p>
        </w:tc>
        <w:tc>
          <w:tcPr>
            <w:tcW w:w="3281" w:type="dxa"/>
            <w:vAlign w:val="center"/>
          </w:tcPr>
          <w:p w14:paraId="4C238A84" w14:textId="19190430"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Policonsultorio</w:t>
            </w:r>
            <w:r w:rsidR="004514BA">
              <w:rPr>
                <w:rFonts w:ascii="Arial" w:hAnsi="Arial" w:cs="Arial"/>
                <w:sz w:val="18"/>
                <w:szCs w:val="20"/>
              </w:rPr>
              <w:t xml:space="preserve"> Regional Cochabamba en sesión reservada.</w:t>
            </w:r>
          </w:p>
        </w:tc>
      </w:tr>
      <w:tr w:rsidR="00CA7922" w14:paraId="4A38839C" w14:textId="77777777" w:rsidTr="00047BDB">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701" w:type="dxa"/>
            <w:vAlign w:val="center"/>
          </w:tcPr>
          <w:p w14:paraId="50822D04" w14:textId="3773B861" w:rsidR="00CA7922" w:rsidRDefault="000F27D0" w:rsidP="00CA7922">
            <w:pPr>
              <w:pStyle w:val="Prrafodelista"/>
              <w:ind w:left="0"/>
              <w:contextualSpacing w:val="0"/>
              <w:rPr>
                <w:rFonts w:ascii="Arial" w:hAnsi="Arial" w:cs="Arial"/>
                <w:sz w:val="20"/>
                <w:szCs w:val="20"/>
              </w:rPr>
            </w:pPr>
            <w:r>
              <w:rPr>
                <w:rFonts w:ascii="Arial" w:hAnsi="Arial" w:cs="Arial"/>
                <w:sz w:val="18"/>
                <w:szCs w:val="20"/>
              </w:rPr>
              <w:t xml:space="preserve">Hasta: </w:t>
            </w:r>
            <w:r w:rsidR="004514BA">
              <w:rPr>
                <w:rFonts w:ascii="Arial" w:hAnsi="Arial" w:cs="Arial"/>
                <w:sz w:val="18"/>
                <w:szCs w:val="20"/>
              </w:rPr>
              <w:t>14</w:t>
            </w:r>
            <w:r w:rsidR="00A13BD6">
              <w:rPr>
                <w:rFonts w:ascii="Arial" w:hAnsi="Arial" w:cs="Arial"/>
                <w:sz w:val="18"/>
                <w:szCs w:val="20"/>
              </w:rPr>
              <w:t>/0</w:t>
            </w:r>
            <w:r w:rsidR="004514BA">
              <w:rPr>
                <w:rFonts w:ascii="Arial" w:hAnsi="Arial" w:cs="Arial"/>
                <w:sz w:val="18"/>
                <w:szCs w:val="20"/>
              </w:rPr>
              <w:t>3</w:t>
            </w:r>
            <w:r w:rsidR="00CA7922">
              <w:rPr>
                <w:rFonts w:ascii="Arial" w:hAnsi="Arial" w:cs="Arial"/>
                <w:sz w:val="18"/>
                <w:szCs w:val="20"/>
              </w:rPr>
              <w:t>/202</w:t>
            </w:r>
            <w:r w:rsidR="004514BA">
              <w:rPr>
                <w:rFonts w:ascii="Arial" w:hAnsi="Arial" w:cs="Arial"/>
                <w:sz w:val="18"/>
                <w:szCs w:val="20"/>
              </w:rPr>
              <w:t>5</w:t>
            </w:r>
          </w:p>
        </w:tc>
        <w:tc>
          <w:tcPr>
            <w:tcW w:w="708" w:type="dxa"/>
            <w:vAlign w:val="center"/>
          </w:tcPr>
          <w:p w14:paraId="2D05D3F0" w14:textId="24B26AC5" w:rsidR="00CA7922" w:rsidRDefault="00CA7922" w:rsidP="00047BDB">
            <w:pPr>
              <w:pStyle w:val="Prrafodelista"/>
              <w:ind w:left="-109" w:right="-70"/>
              <w:contextualSpacing w:val="0"/>
              <w:jc w:val="center"/>
              <w:rPr>
                <w:rFonts w:ascii="Arial" w:hAnsi="Arial" w:cs="Arial"/>
                <w:sz w:val="20"/>
                <w:szCs w:val="20"/>
              </w:rPr>
            </w:pPr>
          </w:p>
        </w:tc>
        <w:tc>
          <w:tcPr>
            <w:tcW w:w="3281" w:type="dxa"/>
          </w:tcPr>
          <w:p w14:paraId="53A05DBA" w14:textId="7F4E35AE" w:rsidR="00CA7922" w:rsidRDefault="00047BDB" w:rsidP="00047BDB">
            <w:pPr>
              <w:pStyle w:val="Prrafodelista"/>
              <w:ind w:left="0"/>
              <w:contextualSpacing w:val="0"/>
              <w:rPr>
                <w:rFonts w:ascii="Arial" w:hAnsi="Arial" w:cs="Arial"/>
                <w:sz w:val="20"/>
                <w:szCs w:val="20"/>
              </w:rPr>
            </w:pPr>
            <w:r w:rsidRPr="00047BDB">
              <w:rPr>
                <w:rFonts w:ascii="Arial" w:hAnsi="Arial" w:cs="Arial"/>
                <w:sz w:val="18"/>
                <w:szCs w:val="20"/>
                <w:lang w:val="es-BO"/>
              </w:rPr>
              <w:t>Notificación escrita al proveedor adjudicado</w:t>
            </w:r>
          </w:p>
        </w:tc>
      </w:tr>
    </w:tbl>
    <w:p w14:paraId="648BA5AD" w14:textId="17573982" w:rsidR="00047BDB" w:rsidRPr="00047BDB" w:rsidRDefault="001F086A" w:rsidP="003001EE">
      <w:pPr>
        <w:pStyle w:val="Prrafodelista"/>
        <w:numPr>
          <w:ilvl w:val="0"/>
          <w:numId w:val="1"/>
        </w:numPr>
        <w:spacing w:before="120" w:after="120"/>
        <w:ind w:left="425" w:hanging="357"/>
        <w:contextualSpacing w:val="0"/>
        <w:rPr>
          <w:rFonts w:ascii="Arial" w:hAnsi="Arial" w:cs="Arial"/>
          <w:sz w:val="20"/>
          <w:szCs w:val="20"/>
        </w:rPr>
      </w:pPr>
      <w:r w:rsidRPr="00047BDB">
        <w:rPr>
          <w:rFonts w:ascii="Arial" w:hAnsi="Arial" w:cs="Arial"/>
          <w:b/>
          <w:sz w:val="20"/>
          <w:szCs w:val="20"/>
          <w:u w:val="single"/>
        </w:rPr>
        <w:t>PAGO</w:t>
      </w:r>
      <w:r w:rsidR="003575D2" w:rsidRPr="00047BDB">
        <w:rPr>
          <w:rFonts w:ascii="Arial" w:hAnsi="Arial" w:cs="Arial"/>
          <w:sz w:val="20"/>
          <w:szCs w:val="20"/>
        </w:rPr>
        <w:t>:</w:t>
      </w:r>
      <w:r w:rsidR="00047BDB" w:rsidRPr="00047BDB">
        <w:rPr>
          <w:rFonts w:ascii="Arial" w:hAnsi="Arial" w:cs="Arial"/>
          <w:sz w:val="20"/>
          <w:szCs w:val="20"/>
        </w:rPr>
        <w:t xml:space="preserve"> La Caja de Salud de la Banca Privada pagará en forma mensual el importe de todos los medicamentos e insumos médicos consumidos una vez vencido el mes de servicio, previa presentación de la Nota Fiscal, las recetas médicas despachadas y el </w:t>
      </w:r>
      <w:r w:rsidR="004514BA">
        <w:rPr>
          <w:rFonts w:ascii="Arial" w:hAnsi="Arial" w:cs="Arial"/>
          <w:sz w:val="20"/>
          <w:szCs w:val="20"/>
        </w:rPr>
        <w:t>reporte detallado</w:t>
      </w:r>
      <w:r w:rsidR="00047BDB" w:rsidRPr="00047BDB">
        <w:rPr>
          <w:rFonts w:ascii="Arial" w:hAnsi="Arial" w:cs="Arial"/>
          <w:sz w:val="20"/>
          <w:szCs w:val="20"/>
        </w:rPr>
        <w:t xml:space="preserve"> tanto impreso y digital, de acuerdo a formato y plazo otorgado por la CSBP.</w:t>
      </w:r>
    </w:p>
    <w:p w14:paraId="31B527A1" w14:textId="3EC8B0C0" w:rsidR="00CA7922" w:rsidRDefault="00AF58DE" w:rsidP="00CA7922">
      <w:pPr>
        <w:spacing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451</w:t>
      </w:r>
      <w:r w:rsidR="004514BA">
        <w:rPr>
          <w:rFonts w:ascii="Arial" w:hAnsi="Arial" w:cs="Arial"/>
          <w:sz w:val="20"/>
          <w:szCs w:val="20"/>
        </w:rPr>
        <w:t>2</w:t>
      </w:r>
      <w:r w:rsidR="0024263C">
        <w:rPr>
          <w:rFonts w:ascii="Arial" w:hAnsi="Arial" w:cs="Arial"/>
          <w:sz w:val="20"/>
          <w:szCs w:val="20"/>
        </w:rPr>
        <w:t xml:space="preserve"> compras </w:t>
      </w:r>
      <w:r w:rsidR="0024263C" w:rsidRPr="0024263C">
        <w:rPr>
          <w:rFonts w:ascii="Arial" w:hAnsi="Arial" w:cs="Arial"/>
          <w:sz w:val="20"/>
          <w:szCs w:val="20"/>
        </w:rPr>
        <w:t>o al celular 7</w:t>
      </w:r>
      <w:r w:rsidR="004514BA">
        <w:rPr>
          <w:rFonts w:ascii="Arial" w:hAnsi="Arial" w:cs="Arial"/>
          <w:sz w:val="20"/>
          <w:szCs w:val="20"/>
        </w:rPr>
        <w:t>2</w:t>
      </w:r>
      <w:r w:rsidR="0024263C" w:rsidRPr="0024263C">
        <w:rPr>
          <w:rFonts w:ascii="Arial" w:hAnsi="Arial" w:cs="Arial"/>
          <w:sz w:val="20"/>
          <w:szCs w:val="20"/>
        </w:rPr>
        <w:t>7203</w:t>
      </w:r>
      <w:r w:rsidR="004514BA">
        <w:rPr>
          <w:rFonts w:ascii="Arial" w:hAnsi="Arial" w:cs="Arial"/>
          <w:sz w:val="20"/>
          <w:szCs w:val="20"/>
        </w:rPr>
        <w:t>37</w:t>
      </w:r>
      <w:r w:rsidR="0024263C" w:rsidRPr="0024263C">
        <w:rPr>
          <w:rFonts w:ascii="Arial" w:hAnsi="Arial" w:cs="Arial"/>
          <w:sz w:val="20"/>
          <w:szCs w:val="20"/>
        </w:rPr>
        <w:t xml:space="preserve"> Lic. </w:t>
      </w:r>
      <w:r w:rsidR="004514BA">
        <w:rPr>
          <w:rFonts w:ascii="Arial" w:hAnsi="Arial" w:cs="Arial"/>
          <w:sz w:val="20"/>
          <w:szCs w:val="20"/>
        </w:rPr>
        <w:t>Orlando Pinto</w:t>
      </w:r>
    </w:p>
    <w:p w14:paraId="594E2551" w14:textId="26929307" w:rsidR="00402D1D" w:rsidRDefault="003203AA" w:rsidP="00047BDB">
      <w:pPr>
        <w:spacing w:after="120"/>
        <w:jc w:val="center"/>
        <w:rPr>
          <w:rFonts w:ascii="Arial" w:hAnsi="Arial" w:cs="Arial"/>
          <w:sz w:val="20"/>
          <w:szCs w:val="20"/>
        </w:rPr>
      </w:pPr>
      <w:r>
        <w:rPr>
          <w:rFonts w:ascii="Arial" w:hAnsi="Arial" w:cs="Arial"/>
          <w:sz w:val="20"/>
          <w:szCs w:val="20"/>
        </w:rPr>
        <w:t>Cobija</w:t>
      </w:r>
      <w:r w:rsidR="000A665F" w:rsidRPr="009B52E4">
        <w:rPr>
          <w:rFonts w:ascii="Arial" w:hAnsi="Arial" w:cs="Arial"/>
          <w:sz w:val="20"/>
          <w:szCs w:val="20"/>
        </w:rPr>
        <w:t>,</w:t>
      </w:r>
      <w:r w:rsidR="00564C61">
        <w:rPr>
          <w:rFonts w:ascii="Arial" w:hAnsi="Arial" w:cs="Arial"/>
          <w:sz w:val="20"/>
          <w:szCs w:val="20"/>
        </w:rPr>
        <w:t xml:space="preserve"> </w:t>
      </w:r>
      <w:r w:rsidR="004514BA">
        <w:rPr>
          <w:rFonts w:ascii="Arial" w:hAnsi="Arial" w:cs="Arial"/>
          <w:sz w:val="20"/>
          <w:szCs w:val="20"/>
        </w:rPr>
        <w:t>febrero</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4514BA">
        <w:rPr>
          <w:rFonts w:ascii="Arial" w:hAnsi="Arial" w:cs="Arial"/>
          <w:sz w:val="20"/>
          <w:szCs w:val="20"/>
        </w:rPr>
        <w:t>5</w:t>
      </w:r>
    </w:p>
    <w:p w14:paraId="0A8DDF1C" w14:textId="77777777" w:rsidR="000F27D0" w:rsidRDefault="000F27D0" w:rsidP="00047BDB">
      <w:pPr>
        <w:spacing w:after="120"/>
        <w:jc w:val="center"/>
        <w:rPr>
          <w:rFonts w:ascii="Arial" w:hAnsi="Arial" w:cs="Arial"/>
          <w:sz w:val="20"/>
          <w:szCs w:val="20"/>
        </w:rPr>
      </w:pPr>
    </w:p>
    <w:p w14:paraId="59C6E00E" w14:textId="77777777" w:rsidR="000F27D0" w:rsidRDefault="000F27D0" w:rsidP="00047BDB">
      <w:pPr>
        <w:spacing w:after="120"/>
        <w:jc w:val="center"/>
        <w:rPr>
          <w:rFonts w:ascii="Arial" w:hAnsi="Arial" w:cs="Arial"/>
          <w:sz w:val="20"/>
          <w:szCs w:val="20"/>
        </w:rPr>
      </w:pPr>
    </w:p>
    <w:p w14:paraId="18499D30" w14:textId="77777777" w:rsidR="000F27D0" w:rsidRDefault="000F27D0" w:rsidP="00047BDB">
      <w:pPr>
        <w:spacing w:after="120"/>
        <w:jc w:val="center"/>
        <w:rPr>
          <w:rFonts w:ascii="Arial" w:hAnsi="Arial" w:cs="Arial"/>
          <w:sz w:val="20"/>
          <w:szCs w:val="20"/>
        </w:rPr>
      </w:pPr>
    </w:p>
    <w:p w14:paraId="720B4648" w14:textId="77777777" w:rsidR="000F27D0" w:rsidRDefault="000F27D0" w:rsidP="00047BDB">
      <w:pPr>
        <w:spacing w:after="120"/>
        <w:jc w:val="center"/>
        <w:rPr>
          <w:rFonts w:ascii="Arial" w:hAnsi="Arial" w:cs="Arial"/>
          <w:sz w:val="20"/>
          <w:szCs w:val="20"/>
        </w:rPr>
      </w:pPr>
    </w:p>
    <w:p w14:paraId="1118009F" w14:textId="7FEE9645" w:rsidR="006A1806" w:rsidRDefault="006A1806">
      <w:pPr>
        <w:rPr>
          <w:rFonts w:ascii="Arial" w:hAnsi="Arial" w:cs="Arial"/>
          <w:sz w:val="20"/>
          <w:szCs w:val="20"/>
        </w:rPr>
      </w:pPr>
      <w:r>
        <w:rPr>
          <w:rFonts w:ascii="Arial" w:hAnsi="Arial" w:cs="Arial"/>
          <w:sz w:val="20"/>
          <w:szCs w:val="20"/>
        </w:rPr>
        <w:br w:type="page"/>
      </w:r>
    </w:p>
    <w:p w14:paraId="25FB3764" w14:textId="508DB112" w:rsidR="000F27D0" w:rsidRDefault="006A1806" w:rsidP="00047BDB">
      <w:pPr>
        <w:spacing w:after="120"/>
        <w:jc w:val="center"/>
        <w:rPr>
          <w:rFonts w:ascii="Arial" w:hAnsi="Arial" w:cs="Arial"/>
          <w:sz w:val="20"/>
          <w:szCs w:val="20"/>
        </w:rPr>
      </w:pPr>
      <w:r>
        <w:rPr>
          <w:rFonts w:ascii="Arial" w:hAnsi="Arial" w:cs="Arial"/>
          <w:noProof/>
          <w:lang w:val="es-BO" w:eastAsia="es-BO"/>
        </w:rPr>
        <mc:AlternateContent>
          <mc:Choice Requires="wps">
            <w:drawing>
              <wp:anchor distT="0" distB="0" distL="114300" distR="114300" simplePos="0" relativeHeight="251661312" behindDoc="0" locked="0" layoutInCell="1" allowOverlap="1" wp14:anchorId="0ACAE810" wp14:editId="10DEA4C2">
                <wp:simplePos x="0" y="0"/>
                <wp:positionH relativeFrom="margin">
                  <wp:align>right</wp:align>
                </wp:positionH>
                <wp:positionV relativeFrom="paragraph">
                  <wp:posOffset>3810</wp:posOffset>
                </wp:positionV>
                <wp:extent cx="1904365" cy="294640"/>
                <wp:effectExtent l="0" t="0" r="19685" b="1016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61AE9877" w14:textId="5D04BC89" w:rsidR="000F27D0" w:rsidRPr="005429DC" w:rsidRDefault="000F27D0" w:rsidP="000F27D0">
                            <w:pPr>
                              <w:jc w:val="center"/>
                              <w:rPr>
                                <w:rFonts w:ascii="Arial" w:hAnsi="Arial" w:cs="Arial"/>
                                <w:b/>
                              </w:rPr>
                            </w:pPr>
                            <w:r w:rsidRPr="005429DC">
                              <w:rPr>
                                <w:rFonts w:ascii="Arial" w:hAnsi="Arial" w:cs="Arial"/>
                                <w:b/>
                              </w:rPr>
                              <w:t xml:space="preserve">Formulario </w:t>
                            </w:r>
                            <w:r>
                              <w:rPr>
                                <w:rFonts w:ascii="Arial" w:hAnsi="Arial" w:cs="Arial"/>
                                <w:b/>
                              </w:rPr>
                              <w:t>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AE810" id="_x0000_t202" coordsize="21600,21600" o:spt="202" path="m,l,21600r21600,l21600,xe">
                <v:stroke joinstyle="miter"/>
                <v:path gradientshapeok="t" o:connecttype="rect"/>
              </v:shapetype>
              <v:shape id="Text Box 10" o:spid="_x0000_s1027" type="#_x0000_t202" style="position:absolute;left:0;text-align:left;margin-left:98.75pt;margin-top:.3pt;width:149.95pt;height:23.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">
                <v:textbox>
                  <w:txbxContent>
                    <w:p w14:paraId="61AE9877" w14:textId="5D04BC89" w:rsidR="000F27D0" w:rsidRPr="005429DC" w:rsidRDefault="000F27D0" w:rsidP="000F27D0">
                      <w:pPr>
                        <w:jc w:val="center"/>
                        <w:rPr>
                          <w:rFonts w:ascii="Arial" w:hAnsi="Arial" w:cs="Arial"/>
                          <w:b/>
                        </w:rPr>
                      </w:pPr>
                      <w:r w:rsidRPr="005429DC">
                        <w:rPr>
                          <w:rFonts w:ascii="Arial" w:hAnsi="Arial" w:cs="Arial"/>
                          <w:b/>
                        </w:rPr>
                        <w:t xml:space="preserve">Formulario </w:t>
                      </w:r>
                      <w:r>
                        <w:rPr>
                          <w:rFonts w:ascii="Arial" w:hAnsi="Arial" w:cs="Arial"/>
                          <w:b/>
                        </w:rPr>
                        <w:t>N° 1</w:t>
                      </w:r>
                    </w:p>
                  </w:txbxContent>
                </v:textbox>
                <w10:wrap anchorx="margin"/>
              </v:shape>
            </w:pict>
          </mc:Fallback>
        </mc:AlternateContent>
      </w:r>
    </w:p>
    <w:p w14:paraId="67EFDA40" w14:textId="3F3432CD" w:rsidR="000F27D0" w:rsidRDefault="000F27D0" w:rsidP="00047BDB">
      <w:pPr>
        <w:spacing w:after="120"/>
        <w:jc w:val="center"/>
        <w:rPr>
          <w:rFonts w:ascii="Arial" w:hAnsi="Arial" w:cs="Arial"/>
          <w:sz w:val="20"/>
          <w:szCs w:val="20"/>
        </w:rPr>
      </w:pPr>
    </w:p>
    <w:p w14:paraId="339A3EFC" w14:textId="3B84E4AA" w:rsidR="000F27D0" w:rsidRDefault="000F27D0" w:rsidP="000F27D0">
      <w:pPr>
        <w:jc w:val="center"/>
        <w:rPr>
          <w:rFonts w:ascii="Arial" w:hAnsi="Arial" w:cs="Arial"/>
          <w:b/>
          <w:sz w:val="36"/>
          <w:szCs w:val="36"/>
        </w:rPr>
      </w:pPr>
      <w:r>
        <w:rPr>
          <w:rFonts w:ascii="Arial" w:hAnsi="Arial" w:cs="Arial"/>
          <w:b/>
          <w:sz w:val="36"/>
          <w:szCs w:val="36"/>
        </w:rPr>
        <w:t>PROPUESTA ECONÓMICA</w:t>
      </w:r>
    </w:p>
    <w:p w14:paraId="3F6F17B3" w14:textId="791AB99C" w:rsidR="000F27D0" w:rsidRPr="003203AA" w:rsidRDefault="000F27D0" w:rsidP="000F27D0">
      <w:pPr>
        <w:jc w:val="center"/>
        <w:rPr>
          <w:rFonts w:ascii="Arial" w:hAnsi="Arial" w:cs="Arial"/>
          <w:b/>
          <w:sz w:val="24"/>
          <w:szCs w:val="32"/>
        </w:rPr>
      </w:pPr>
      <w:r w:rsidRPr="003203AA">
        <w:rPr>
          <w:rFonts w:ascii="Arial" w:hAnsi="Arial" w:cs="Arial"/>
          <w:b/>
          <w:sz w:val="24"/>
          <w:szCs w:val="32"/>
        </w:rPr>
        <w:t>CODIGO DE PROCESO: CO-CP-01-25</w:t>
      </w:r>
    </w:p>
    <w:p w14:paraId="23ECF2D0" w14:textId="168DF2F0" w:rsidR="000F27D0" w:rsidRPr="001E6A84" w:rsidRDefault="000F27D0" w:rsidP="000F27D0">
      <w:pPr>
        <w:jc w:val="center"/>
        <w:rPr>
          <w:rFonts w:ascii="Arial" w:hAnsi="Arial" w:cs="Arial"/>
          <w:b/>
          <w:szCs w:val="36"/>
        </w:rPr>
      </w:pPr>
      <w:r>
        <w:rPr>
          <w:rFonts w:ascii="Arial" w:hAnsi="Arial" w:cs="Arial"/>
          <w:b/>
          <w:szCs w:val="36"/>
        </w:rPr>
        <w:t>PRIMERA</w:t>
      </w:r>
      <w:r w:rsidRPr="001E6A84">
        <w:rPr>
          <w:rFonts w:ascii="Arial" w:hAnsi="Arial" w:cs="Arial"/>
          <w:b/>
          <w:szCs w:val="36"/>
        </w:rPr>
        <w:t xml:space="preserve"> CONVOCATORIA</w:t>
      </w:r>
    </w:p>
    <w:p w14:paraId="542BE5A9" w14:textId="77777777" w:rsidR="000F27D0" w:rsidRPr="00F6075D" w:rsidRDefault="000F27D0" w:rsidP="000F27D0">
      <w:pPr>
        <w:jc w:val="center"/>
        <w:rPr>
          <w:rFonts w:ascii="Arial" w:hAnsi="Arial" w:cs="Arial"/>
          <w:b/>
        </w:rPr>
      </w:pPr>
    </w:p>
    <w:p w14:paraId="331664E7" w14:textId="77777777" w:rsidR="000F27D0" w:rsidRDefault="000F27D0" w:rsidP="000F27D0">
      <w:pPr>
        <w:jc w:val="center"/>
        <w:rPr>
          <w:rFonts w:ascii="Arial" w:hAnsi="Arial" w:cs="Arial"/>
        </w:rPr>
      </w:pPr>
    </w:p>
    <w:p w14:paraId="7D29C9F5" w14:textId="77777777" w:rsidR="000F27D0" w:rsidRDefault="000F27D0" w:rsidP="000F27D0">
      <w:pPr>
        <w:jc w:val="center"/>
        <w:rPr>
          <w:rFonts w:ascii="Arial" w:hAnsi="Arial" w:cs="Arial"/>
        </w:rPr>
      </w:pPr>
    </w:p>
    <w:p w14:paraId="4735A641" w14:textId="77777777" w:rsidR="000F27D0" w:rsidRPr="008E38A2" w:rsidRDefault="000F27D0" w:rsidP="000F27D0">
      <w:pPr>
        <w:jc w:val="right"/>
        <w:rPr>
          <w:rFonts w:ascii="Arial" w:hAnsi="Arial" w:cs="Arial"/>
          <w:b/>
        </w:rPr>
      </w:pPr>
      <w:r w:rsidRPr="008E38A2">
        <w:rPr>
          <w:rFonts w:ascii="Arial" w:hAnsi="Arial" w:cs="Arial"/>
          <w:b/>
        </w:rPr>
        <w:t>Lugar y fecha ____________________________</w:t>
      </w:r>
    </w:p>
    <w:p w14:paraId="7037D4F7" w14:textId="77777777" w:rsidR="000F27D0" w:rsidRDefault="000F27D0" w:rsidP="000F27D0">
      <w:pPr>
        <w:jc w:val="right"/>
        <w:rPr>
          <w:rFonts w:ascii="Arial" w:hAnsi="Arial" w:cs="Arial"/>
        </w:rPr>
      </w:pPr>
    </w:p>
    <w:p w14:paraId="28F20144" w14:textId="77777777" w:rsidR="000F27D0" w:rsidRPr="00E91DB8" w:rsidRDefault="000F27D0" w:rsidP="000F27D0">
      <w:pPr>
        <w:rPr>
          <w:rFonts w:ascii="Arial" w:hAnsi="Arial" w:cs="Arial"/>
          <w:b/>
          <w:bCs/>
          <w:i/>
          <w:iCs/>
        </w:rPr>
      </w:pPr>
      <w:r w:rsidRPr="00AA73C8">
        <w:rPr>
          <w:rFonts w:ascii="Arial" w:hAnsi="Arial" w:cs="Arial"/>
          <w:b/>
          <w:bCs/>
          <w:i/>
          <w:iCs/>
        </w:rPr>
        <w:t>El proponente deberá indicar el porcentaje (%) de incremento al precio unitario sobre el costo de adquisición de los medicamentos.</w:t>
      </w:r>
    </w:p>
    <w:p w14:paraId="67275927" w14:textId="77777777" w:rsidR="000F27D0" w:rsidRDefault="000F27D0" w:rsidP="000F27D0">
      <w:pPr>
        <w:rPr>
          <w:rFonts w:ascii="Arial" w:hAnsi="Arial" w:cs="Arial"/>
        </w:rPr>
      </w:pPr>
    </w:p>
    <w:tbl>
      <w:tblPr>
        <w:tblStyle w:val="Tablaconcuadrcula"/>
        <w:tblW w:w="10207" w:type="dxa"/>
        <w:tblInd w:w="-318" w:type="dxa"/>
        <w:tblLayout w:type="fixed"/>
        <w:tblLook w:val="04A0" w:firstRow="1" w:lastRow="0" w:firstColumn="1" w:lastColumn="0" w:noHBand="0" w:noVBand="1"/>
      </w:tblPr>
      <w:tblGrid>
        <w:gridCol w:w="1079"/>
        <w:gridCol w:w="4592"/>
        <w:gridCol w:w="4536"/>
      </w:tblGrid>
      <w:tr w:rsidR="000F27D0" w14:paraId="05C04772" w14:textId="77777777" w:rsidTr="00621622">
        <w:trPr>
          <w:trHeight w:val="611"/>
        </w:trPr>
        <w:tc>
          <w:tcPr>
            <w:tcW w:w="1079" w:type="dxa"/>
            <w:shd w:val="clear" w:color="auto" w:fill="C6D9F1" w:themeFill="text2" w:themeFillTint="33"/>
            <w:vAlign w:val="center"/>
          </w:tcPr>
          <w:p w14:paraId="6B9429FF" w14:textId="77777777" w:rsidR="000F27D0" w:rsidRPr="005975AB" w:rsidRDefault="000F27D0" w:rsidP="00621622">
            <w:pPr>
              <w:jc w:val="center"/>
              <w:rPr>
                <w:rFonts w:ascii="Arial" w:hAnsi="Arial" w:cs="Arial"/>
                <w:b/>
                <w:sz w:val="20"/>
                <w:szCs w:val="20"/>
              </w:rPr>
            </w:pPr>
            <w:r w:rsidRPr="005975AB">
              <w:rPr>
                <w:rFonts w:ascii="Arial" w:hAnsi="Arial" w:cs="Arial"/>
                <w:b/>
                <w:sz w:val="20"/>
                <w:szCs w:val="20"/>
              </w:rPr>
              <w:t>Nº</w:t>
            </w:r>
          </w:p>
        </w:tc>
        <w:tc>
          <w:tcPr>
            <w:tcW w:w="4592" w:type="dxa"/>
            <w:shd w:val="clear" w:color="auto" w:fill="C6D9F1" w:themeFill="text2" w:themeFillTint="33"/>
            <w:vAlign w:val="center"/>
          </w:tcPr>
          <w:p w14:paraId="2E1C0D01" w14:textId="77777777" w:rsidR="000F27D0" w:rsidRPr="005975AB" w:rsidRDefault="000F27D0" w:rsidP="00621622">
            <w:pPr>
              <w:jc w:val="center"/>
              <w:rPr>
                <w:rFonts w:ascii="Arial" w:hAnsi="Arial" w:cs="Arial"/>
                <w:b/>
                <w:sz w:val="20"/>
                <w:szCs w:val="20"/>
              </w:rPr>
            </w:pPr>
            <w:r w:rsidRPr="00483862">
              <w:rPr>
                <w:rFonts w:ascii="Arial" w:hAnsi="Arial" w:cs="Arial"/>
                <w:b/>
                <w:szCs w:val="20"/>
              </w:rPr>
              <w:t>DETALLE</w:t>
            </w:r>
          </w:p>
        </w:tc>
        <w:tc>
          <w:tcPr>
            <w:tcW w:w="4536" w:type="dxa"/>
            <w:shd w:val="clear" w:color="auto" w:fill="C6D9F1" w:themeFill="text2" w:themeFillTint="33"/>
            <w:vAlign w:val="center"/>
          </w:tcPr>
          <w:p w14:paraId="052BB276" w14:textId="77777777" w:rsidR="000F27D0" w:rsidRDefault="000F27D0" w:rsidP="00621622">
            <w:pPr>
              <w:jc w:val="center"/>
              <w:rPr>
                <w:rFonts w:ascii="Arial" w:hAnsi="Arial" w:cs="Arial"/>
                <w:b/>
                <w:sz w:val="20"/>
                <w:szCs w:val="20"/>
              </w:rPr>
            </w:pPr>
          </w:p>
          <w:p w14:paraId="786A1D33" w14:textId="77777777" w:rsidR="000F27D0" w:rsidRDefault="000F27D0" w:rsidP="00621622">
            <w:pPr>
              <w:jc w:val="center"/>
              <w:rPr>
                <w:rFonts w:ascii="Arial" w:hAnsi="Arial" w:cs="Arial"/>
                <w:b/>
                <w:sz w:val="20"/>
                <w:szCs w:val="20"/>
              </w:rPr>
            </w:pPr>
            <w:r>
              <w:rPr>
                <w:rFonts w:ascii="Arial" w:hAnsi="Arial" w:cs="Arial"/>
                <w:b/>
                <w:sz w:val="20"/>
                <w:szCs w:val="20"/>
              </w:rPr>
              <w:t>PORCENTAJE (%) DE INCREMENTO AL PRECIO UNITARIO SOBRE EL COSTO DE ADQUISICIÓN DE LOS MEDICAMENTOS</w:t>
            </w:r>
          </w:p>
          <w:p w14:paraId="19EF208C" w14:textId="77777777" w:rsidR="000F27D0" w:rsidRPr="005975AB" w:rsidRDefault="000F27D0" w:rsidP="00621622">
            <w:pPr>
              <w:jc w:val="center"/>
              <w:rPr>
                <w:rFonts w:ascii="Arial" w:hAnsi="Arial" w:cs="Arial"/>
                <w:b/>
                <w:sz w:val="20"/>
                <w:szCs w:val="20"/>
              </w:rPr>
            </w:pPr>
          </w:p>
        </w:tc>
      </w:tr>
      <w:tr w:rsidR="000F27D0" w14:paraId="55CB76F6" w14:textId="77777777" w:rsidTr="00621622">
        <w:trPr>
          <w:trHeight w:val="794"/>
        </w:trPr>
        <w:tc>
          <w:tcPr>
            <w:tcW w:w="1079" w:type="dxa"/>
            <w:vAlign w:val="center"/>
          </w:tcPr>
          <w:p w14:paraId="3C8196D0" w14:textId="77777777" w:rsidR="000F27D0" w:rsidRPr="001D06FF" w:rsidRDefault="000F27D0" w:rsidP="00621622">
            <w:pPr>
              <w:jc w:val="center"/>
              <w:rPr>
                <w:rFonts w:ascii="Arial" w:hAnsi="Arial" w:cs="Arial"/>
                <w:b/>
              </w:rPr>
            </w:pPr>
            <w:r w:rsidRPr="001D06FF">
              <w:rPr>
                <w:rFonts w:ascii="Arial" w:hAnsi="Arial" w:cs="Arial"/>
                <w:b/>
              </w:rPr>
              <w:t>1.</w:t>
            </w:r>
          </w:p>
        </w:tc>
        <w:tc>
          <w:tcPr>
            <w:tcW w:w="4592" w:type="dxa"/>
            <w:vAlign w:val="center"/>
          </w:tcPr>
          <w:p w14:paraId="52837E75" w14:textId="77777777" w:rsidR="000F27D0" w:rsidRDefault="000F27D0" w:rsidP="00621622">
            <w:pPr>
              <w:jc w:val="center"/>
              <w:rPr>
                <w:rFonts w:ascii="Arial" w:hAnsi="Arial" w:cs="Arial"/>
              </w:rPr>
            </w:pPr>
            <w:r>
              <w:rPr>
                <w:rFonts w:ascii="Arial" w:hAnsi="Arial" w:cs="Arial"/>
              </w:rPr>
              <w:t>Servicio de Farmacia Particular “por evento”</w:t>
            </w:r>
          </w:p>
        </w:tc>
        <w:tc>
          <w:tcPr>
            <w:tcW w:w="4536" w:type="dxa"/>
            <w:vAlign w:val="center"/>
          </w:tcPr>
          <w:p w14:paraId="199720A1" w14:textId="77777777" w:rsidR="000F27D0" w:rsidRDefault="000F27D0" w:rsidP="00621622">
            <w:pPr>
              <w:jc w:val="center"/>
              <w:rPr>
                <w:rFonts w:ascii="Arial" w:hAnsi="Arial" w:cs="Arial"/>
              </w:rPr>
            </w:pPr>
          </w:p>
        </w:tc>
      </w:tr>
    </w:tbl>
    <w:p w14:paraId="799F973A" w14:textId="77777777" w:rsidR="000F27D0" w:rsidRDefault="000F27D0" w:rsidP="000F27D0">
      <w:pPr>
        <w:rPr>
          <w:rFonts w:ascii="Arial" w:hAnsi="Arial" w:cs="Arial"/>
        </w:rPr>
      </w:pPr>
    </w:p>
    <w:p w14:paraId="7A79806E" w14:textId="77777777" w:rsidR="000F27D0" w:rsidRDefault="000F27D0" w:rsidP="000F27D0">
      <w:pPr>
        <w:pStyle w:val="Textoindependiente2"/>
        <w:tabs>
          <w:tab w:val="left" w:pos="1445"/>
        </w:tabs>
        <w:autoSpaceDE w:val="0"/>
        <w:autoSpaceDN w:val="0"/>
        <w:adjustRightInd w:val="0"/>
        <w:spacing w:line="240" w:lineRule="auto"/>
        <w:ind w:left="284"/>
        <w:jc w:val="both"/>
        <w:rPr>
          <w:rFonts w:ascii="Arial" w:hAnsi="Arial" w:cs="Arial"/>
          <w:b/>
          <w:i/>
          <w:sz w:val="20"/>
          <w:lang w:val="es-MX"/>
        </w:rPr>
      </w:pPr>
      <w:r w:rsidRPr="00B32772">
        <w:rPr>
          <w:rFonts w:ascii="Arial" w:hAnsi="Arial" w:cs="Arial"/>
          <w:b/>
          <w:i/>
          <w:sz w:val="20"/>
          <w:lang w:val="es-MX"/>
        </w:rPr>
        <w:t xml:space="preserve">NOTA: </w:t>
      </w:r>
    </w:p>
    <w:p w14:paraId="2240FF9D" w14:textId="77777777" w:rsidR="000F27D0" w:rsidRDefault="000F27D0" w:rsidP="000F27D0">
      <w:pPr>
        <w:pStyle w:val="Textoindependiente2"/>
        <w:tabs>
          <w:tab w:val="left" w:pos="1445"/>
        </w:tabs>
        <w:autoSpaceDE w:val="0"/>
        <w:autoSpaceDN w:val="0"/>
        <w:adjustRightInd w:val="0"/>
        <w:spacing w:line="240" w:lineRule="auto"/>
        <w:ind w:left="993"/>
        <w:jc w:val="both"/>
        <w:rPr>
          <w:rFonts w:ascii="Arial" w:hAnsi="Arial" w:cs="Arial"/>
          <w:b/>
          <w:i/>
          <w:sz w:val="20"/>
          <w:lang w:val="es-MX"/>
        </w:rPr>
      </w:pPr>
      <w:r w:rsidRPr="00B32772">
        <w:rPr>
          <w:rFonts w:ascii="Arial" w:hAnsi="Arial" w:cs="Arial"/>
          <w:b/>
          <w:i/>
          <w:sz w:val="20"/>
          <w:lang w:val="es-MX"/>
        </w:rPr>
        <w:t>La CSBP verificar</w:t>
      </w:r>
      <w:r>
        <w:rPr>
          <w:rFonts w:ascii="Arial" w:hAnsi="Arial" w:cs="Arial"/>
          <w:b/>
          <w:i/>
          <w:sz w:val="20"/>
          <w:lang w:val="es-MX"/>
        </w:rPr>
        <w:t>á</w:t>
      </w:r>
      <w:r w:rsidRPr="00B32772">
        <w:rPr>
          <w:rFonts w:ascii="Arial" w:hAnsi="Arial" w:cs="Arial"/>
          <w:b/>
          <w:i/>
          <w:sz w:val="20"/>
          <w:lang w:val="es-MX"/>
        </w:rPr>
        <w:t xml:space="preserve"> durante todo el tiempo de vigencia del contrato la aplicación de este porcentaje. Al respecto, la farmacia adjudicada deberá proveer a la CSBP toda la documentación e información necesaria para tal efecto (facturas, recibos, listas de precios, nombre, teléfono y direcciones de imp</w:t>
      </w:r>
      <w:r>
        <w:rPr>
          <w:rFonts w:ascii="Arial" w:hAnsi="Arial" w:cs="Arial"/>
          <w:b/>
          <w:i/>
          <w:sz w:val="20"/>
          <w:lang w:val="es-MX"/>
        </w:rPr>
        <w:t>ortadoras y proveedores).</w:t>
      </w:r>
    </w:p>
    <w:p w14:paraId="329AE30F" w14:textId="77777777" w:rsidR="000F27D0" w:rsidRDefault="000F27D0" w:rsidP="000F27D0">
      <w:pPr>
        <w:pStyle w:val="Textoindependiente2"/>
        <w:tabs>
          <w:tab w:val="left" w:pos="1445"/>
        </w:tabs>
        <w:autoSpaceDE w:val="0"/>
        <w:autoSpaceDN w:val="0"/>
        <w:adjustRightInd w:val="0"/>
        <w:spacing w:line="240" w:lineRule="auto"/>
        <w:ind w:left="284"/>
        <w:jc w:val="both"/>
        <w:rPr>
          <w:rFonts w:ascii="Arial" w:hAnsi="Arial" w:cs="Arial"/>
        </w:rPr>
      </w:pPr>
    </w:p>
    <w:p w14:paraId="7B0572B0" w14:textId="77777777" w:rsidR="000F27D0" w:rsidRDefault="000F27D0" w:rsidP="000F27D0">
      <w:pPr>
        <w:rPr>
          <w:rFonts w:ascii="Arial" w:hAnsi="Arial" w:cs="Arial"/>
        </w:rPr>
      </w:pPr>
      <w:r w:rsidRPr="00997EE3">
        <w:rPr>
          <w:rFonts w:ascii="Arial" w:hAnsi="Arial" w:cs="Arial"/>
          <w:b/>
          <w:bCs/>
        </w:rPr>
        <w:t>TOTAL</w:t>
      </w:r>
      <w:r>
        <w:rPr>
          <w:rFonts w:ascii="Arial" w:hAnsi="Arial" w:cs="Arial"/>
          <w:b/>
          <w:bCs/>
        </w:rPr>
        <w:t xml:space="preserve"> de la propuesta económica (literal)…………………….………………</w:t>
      </w:r>
      <w:proofErr w:type="gramStart"/>
      <w:r>
        <w:rPr>
          <w:rFonts w:ascii="Arial" w:hAnsi="Arial" w:cs="Arial"/>
          <w:b/>
          <w:bCs/>
        </w:rPr>
        <w:t>..(</w:t>
      </w:r>
      <w:proofErr w:type="gramEnd"/>
      <w:r>
        <w:rPr>
          <w:rFonts w:ascii="Arial" w:hAnsi="Arial" w:cs="Arial"/>
          <w:b/>
          <w:bCs/>
        </w:rPr>
        <w:t>%)</w:t>
      </w:r>
    </w:p>
    <w:p w14:paraId="1B0DCBA4" w14:textId="77777777" w:rsidR="000F27D0" w:rsidRDefault="000F27D0" w:rsidP="000F27D0">
      <w:pPr>
        <w:rPr>
          <w:rFonts w:ascii="Arial" w:hAnsi="Arial" w:cs="Arial"/>
        </w:rPr>
      </w:pPr>
    </w:p>
    <w:p w14:paraId="7B4A163C" w14:textId="77777777" w:rsidR="000F27D0" w:rsidRDefault="000F27D0" w:rsidP="000F27D0">
      <w:pPr>
        <w:rPr>
          <w:rFonts w:ascii="Arial" w:hAnsi="Arial" w:cs="Arial"/>
        </w:rPr>
      </w:pPr>
    </w:p>
    <w:p w14:paraId="6443FCD2" w14:textId="77777777" w:rsidR="000F27D0" w:rsidRDefault="000F27D0" w:rsidP="000F27D0">
      <w:pPr>
        <w:rPr>
          <w:rFonts w:ascii="Arial" w:hAnsi="Arial" w:cs="Arial"/>
        </w:rPr>
      </w:pPr>
    </w:p>
    <w:p w14:paraId="1F46FC67" w14:textId="77777777" w:rsidR="000F27D0" w:rsidRDefault="000F27D0" w:rsidP="000F27D0">
      <w:pPr>
        <w:rPr>
          <w:rFonts w:ascii="Arial" w:hAnsi="Arial" w:cs="Arial"/>
        </w:rPr>
      </w:pPr>
    </w:p>
    <w:p w14:paraId="014DB56B" w14:textId="77777777" w:rsidR="000F27D0" w:rsidRDefault="000F27D0" w:rsidP="000F27D0">
      <w:pPr>
        <w:rPr>
          <w:rFonts w:ascii="Arial" w:hAnsi="Arial" w:cs="Arial"/>
        </w:rPr>
      </w:pPr>
    </w:p>
    <w:p w14:paraId="1D356D9D" w14:textId="77777777" w:rsidR="000F27D0" w:rsidRDefault="000F27D0" w:rsidP="000F27D0">
      <w:pPr>
        <w:rPr>
          <w:rFonts w:ascii="Arial" w:hAnsi="Arial" w:cs="Arial"/>
        </w:rPr>
      </w:pPr>
    </w:p>
    <w:p w14:paraId="25BAEC2A" w14:textId="77777777" w:rsidR="000F27D0" w:rsidRDefault="000F27D0" w:rsidP="000F27D0">
      <w:pPr>
        <w:rPr>
          <w:rFonts w:ascii="Arial" w:hAnsi="Arial" w:cs="Arial"/>
        </w:rPr>
      </w:pPr>
    </w:p>
    <w:p w14:paraId="0F02DB38" w14:textId="77777777" w:rsidR="000F27D0" w:rsidRPr="008E38A2" w:rsidRDefault="000F27D0" w:rsidP="000F27D0">
      <w:pPr>
        <w:jc w:val="center"/>
        <w:rPr>
          <w:rFonts w:ascii="Arial" w:hAnsi="Arial" w:cs="Arial"/>
          <w:b/>
        </w:rPr>
      </w:pPr>
      <w:r w:rsidRPr="008E38A2">
        <w:rPr>
          <w:rFonts w:ascii="Arial" w:hAnsi="Arial" w:cs="Arial"/>
          <w:b/>
        </w:rPr>
        <w:t>……………………………………………………………..</w:t>
      </w:r>
    </w:p>
    <w:p w14:paraId="7BA0A7E7" w14:textId="77777777" w:rsidR="000F27D0" w:rsidRDefault="000F27D0" w:rsidP="000F27D0">
      <w:pPr>
        <w:jc w:val="center"/>
        <w:rPr>
          <w:rFonts w:ascii="Arial" w:hAnsi="Arial" w:cs="Arial"/>
          <w:b/>
          <w:i/>
        </w:rPr>
      </w:pPr>
      <w:r>
        <w:rPr>
          <w:rFonts w:ascii="Arial" w:hAnsi="Arial" w:cs="Arial"/>
          <w:b/>
          <w:i/>
        </w:rPr>
        <w:t>(Firma del representante legal del proponente)</w:t>
      </w:r>
    </w:p>
    <w:p w14:paraId="5D564616" w14:textId="77777777" w:rsidR="000F27D0" w:rsidRPr="008E38A2" w:rsidRDefault="000F27D0" w:rsidP="000F27D0">
      <w:pPr>
        <w:jc w:val="center"/>
        <w:rPr>
          <w:rFonts w:ascii="Arial" w:hAnsi="Arial" w:cs="Arial"/>
          <w:b/>
          <w:i/>
        </w:rPr>
      </w:pPr>
      <w:r w:rsidRPr="008E38A2">
        <w:rPr>
          <w:rFonts w:ascii="Arial" w:hAnsi="Arial" w:cs="Arial"/>
          <w:b/>
          <w:i/>
        </w:rPr>
        <w:t>(Nombre completo del representante legal)</w:t>
      </w:r>
    </w:p>
    <w:p w14:paraId="6BCF7B54" w14:textId="35B26B5C" w:rsidR="006A1806" w:rsidRDefault="000F27D0" w:rsidP="000F27D0">
      <w:pPr>
        <w:spacing w:before="120"/>
        <w:jc w:val="center"/>
        <w:rPr>
          <w:rFonts w:ascii="Arial" w:hAnsi="Arial" w:cs="Arial"/>
          <w:sz w:val="20"/>
          <w:szCs w:val="20"/>
        </w:rPr>
      </w:pPr>
      <w:r>
        <w:rPr>
          <w:rFonts w:ascii="Arial" w:hAnsi="Arial" w:cs="Arial"/>
          <w:sz w:val="20"/>
          <w:szCs w:val="20"/>
        </w:rPr>
        <w:br w:type="column"/>
      </w:r>
      <w:r w:rsidR="006A1806">
        <w:rPr>
          <w:noProof/>
          <w:lang w:val="es-BO" w:eastAsia="es-BO"/>
        </w:rPr>
        <w:lastRenderedPageBreak/>
        <mc:AlternateContent>
          <mc:Choice Requires="wps">
            <w:drawing>
              <wp:anchor distT="0" distB="0" distL="114300" distR="114300" simplePos="0" relativeHeight="251663360" behindDoc="0" locked="0" layoutInCell="1" allowOverlap="1" wp14:anchorId="23E632E9" wp14:editId="0445106C">
                <wp:simplePos x="0" y="0"/>
                <wp:positionH relativeFrom="margin">
                  <wp:align>right</wp:align>
                </wp:positionH>
                <wp:positionV relativeFrom="paragraph">
                  <wp:posOffset>13970</wp:posOffset>
                </wp:positionV>
                <wp:extent cx="1904365" cy="294640"/>
                <wp:effectExtent l="0" t="0" r="1968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7FCAC9B3" w14:textId="08A98FA4" w:rsidR="000F27D0" w:rsidRDefault="000F27D0" w:rsidP="000F27D0">
                            <w:pPr>
                              <w:jc w:val="center"/>
                              <w:rPr>
                                <w:rFonts w:ascii="Arial" w:hAnsi="Arial" w:cs="Arial"/>
                                <w:b/>
                              </w:rPr>
                            </w:pPr>
                            <w:r>
                              <w:rPr>
                                <w:rFonts w:ascii="Arial" w:hAnsi="Arial" w:cs="Arial"/>
                                <w:b/>
                              </w:rPr>
                              <w:t>Formulario 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32E9" id="Text Box 8" o:spid="_x0000_s1028" type="#_x0000_t202" style="position:absolute;left:0;text-align:left;margin-left:98.75pt;margin-top:1.1pt;width:149.95pt;height:23.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">
                <v:textbox>
                  <w:txbxContent>
                    <w:p w14:paraId="7FCAC9B3" w14:textId="08A98FA4" w:rsidR="000F27D0" w:rsidRDefault="000F27D0" w:rsidP="000F27D0">
                      <w:pPr>
                        <w:jc w:val="center"/>
                        <w:rPr>
                          <w:rFonts w:ascii="Arial" w:hAnsi="Arial" w:cs="Arial"/>
                          <w:b/>
                        </w:rPr>
                      </w:pPr>
                      <w:r>
                        <w:rPr>
                          <w:rFonts w:ascii="Arial" w:hAnsi="Arial" w:cs="Arial"/>
                          <w:b/>
                        </w:rPr>
                        <w:t>Formulario N° 2</w:t>
                      </w:r>
                    </w:p>
                  </w:txbxContent>
                </v:textbox>
                <w10:wrap anchorx="margin"/>
              </v:shape>
            </w:pict>
          </mc:Fallback>
        </mc:AlternateContent>
      </w:r>
    </w:p>
    <w:p w14:paraId="537DAE7E" w14:textId="77777777" w:rsidR="006A1806" w:rsidRDefault="006A1806" w:rsidP="000F27D0">
      <w:pPr>
        <w:spacing w:before="120"/>
        <w:jc w:val="center"/>
        <w:rPr>
          <w:rFonts w:ascii="Arial" w:hAnsi="Arial" w:cs="Arial"/>
          <w:sz w:val="20"/>
          <w:szCs w:val="20"/>
        </w:rPr>
      </w:pPr>
    </w:p>
    <w:p w14:paraId="66849548" w14:textId="412B5040" w:rsidR="000F27D0" w:rsidRDefault="000F27D0" w:rsidP="000F27D0">
      <w:pPr>
        <w:spacing w:before="120"/>
        <w:jc w:val="center"/>
        <w:rPr>
          <w:rFonts w:ascii="Arial" w:hAnsi="Arial" w:cs="Arial"/>
          <w:b/>
          <w:sz w:val="36"/>
          <w:szCs w:val="36"/>
        </w:rPr>
      </w:pPr>
      <w:r>
        <w:rPr>
          <w:rFonts w:ascii="Arial" w:hAnsi="Arial" w:cs="Arial"/>
          <w:b/>
          <w:sz w:val="36"/>
          <w:szCs w:val="36"/>
        </w:rPr>
        <w:t>PROPUESTA DE TECNICA</w:t>
      </w:r>
    </w:p>
    <w:p w14:paraId="01BBC94D" w14:textId="67B7BCAB" w:rsidR="000F27D0" w:rsidRDefault="000F27D0" w:rsidP="000F27D0">
      <w:pPr>
        <w:jc w:val="center"/>
        <w:rPr>
          <w:rFonts w:ascii="Arial" w:hAnsi="Arial" w:cs="Arial"/>
          <w:b/>
          <w:szCs w:val="36"/>
        </w:rPr>
      </w:pPr>
      <w:r>
        <w:rPr>
          <w:rFonts w:ascii="Arial" w:hAnsi="Arial" w:cs="Arial"/>
          <w:b/>
          <w:szCs w:val="36"/>
        </w:rPr>
        <w:t>CODIGO DE PROCESO N° CO-CP-01-25</w:t>
      </w:r>
    </w:p>
    <w:p w14:paraId="098BE4E2" w14:textId="75CBB00C" w:rsidR="000F27D0" w:rsidRPr="000B0BFB" w:rsidRDefault="000F27D0" w:rsidP="000F27D0">
      <w:pPr>
        <w:jc w:val="center"/>
        <w:rPr>
          <w:rFonts w:ascii="Arial" w:hAnsi="Arial" w:cs="Arial"/>
          <w:b/>
          <w:szCs w:val="36"/>
        </w:rPr>
      </w:pPr>
      <w:r>
        <w:rPr>
          <w:rFonts w:ascii="Arial" w:hAnsi="Arial" w:cs="Arial"/>
          <w:b/>
          <w:szCs w:val="36"/>
        </w:rPr>
        <w:t>PRIMERA CONVOCATORIA</w:t>
      </w:r>
    </w:p>
    <w:p w14:paraId="1C264A05" w14:textId="77777777" w:rsidR="000F27D0" w:rsidRDefault="000F27D0" w:rsidP="000F27D0">
      <w:pPr>
        <w:jc w:val="center"/>
        <w:rPr>
          <w:rFonts w:ascii="Arial" w:hAnsi="Arial" w:cs="Arial"/>
        </w:rPr>
      </w:pPr>
    </w:p>
    <w:p w14:paraId="03F25A65" w14:textId="77777777" w:rsidR="000F27D0" w:rsidRDefault="000F27D0" w:rsidP="000F27D0">
      <w:pPr>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Lugar y fecha: ________________________</w:t>
      </w:r>
    </w:p>
    <w:p w14:paraId="03827E21" w14:textId="77777777" w:rsidR="000F27D0" w:rsidRPr="00DB57D5" w:rsidRDefault="000F27D0" w:rsidP="000F27D0">
      <w:pPr>
        <w:rPr>
          <w:rFonts w:ascii="Arial" w:hAnsi="Arial" w:cs="Arial"/>
          <w:sz w:val="14"/>
        </w:rPr>
      </w:pPr>
    </w:p>
    <w:p w14:paraId="402D7C9F" w14:textId="6CDC6C09" w:rsidR="000F27D0" w:rsidRPr="00E94AED" w:rsidRDefault="000F27D0" w:rsidP="000F27D0">
      <w:pPr>
        <w:pStyle w:val="Prrafodelista"/>
        <w:spacing w:after="120"/>
        <w:ind w:left="0"/>
        <w:contextualSpacing w:val="0"/>
        <w:rPr>
          <w:rFonts w:ascii="Arial" w:hAnsi="Arial" w:cs="Arial"/>
          <w:b/>
          <w:sz w:val="20"/>
          <w:szCs w:val="20"/>
        </w:rPr>
      </w:pPr>
      <w:r w:rsidRPr="00E94AED">
        <w:rPr>
          <w:rFonts w:ascii="Arial" w:hAnsi="Arial" w:cs="Arial"/>
          <w:b/>
          <w:color w:val="000000"/>
          <w:sz w:val="20"/>
          <w:szCs w:val="20"/>
        </w:rPr>
        <w:t xml:space="preserve">En la columna “PROPUESTA”, el proponente debe </w:t>
      </w:r>
      <w:r>
        <w:rPr>
          <w:rFonts w:ascii="Arial" w:hAnsi="Arial" w:cs="Arial"/>
          <w:b/>
          <w:color w:val="000000"/>
          <w:sz w:val="20"/>
          <w:szCs w:val="20"/>
        </w:rPr>
        <w:t>manifestar si</w:t>
      </w:r>
      <w:r w:rsidRPr="00E94AED">
        <w:rPr>
          <w:rFonts w:ascii="Arial" w:hAnsi="Arial" w:cs="Arial"/>
          <w:b/>
          <w:color w:val="000000"/>
          <w:sz w:val="20"/>
          <w:szCs w:val="20"/>
        </w:rPr>
        <w:t xml:space="preserve"> “Cumple” o “No Cumple”, según corresponda</w:t>
      </w:r>
      <w:r>
        <w:rPr>
          <w:rFonts w:ascii="Arial" w:hAnsi="Arial" w:cs="Arial"/>
          <w:b/>
          <w:color w:val="000000"/>
          <w:sz w:val="20"/>
          <w:szCs w:val="20"/>
        </w:rPr>
        <w:t xml:space="preserve"> los requerimientos</w:t>
      </w:r>
      <w:r w:rsidRPr="00E94AED">
        <w:rPr>
          <w:rFonts w:ascii="Arial" w:hAnsi="Arial" w:cs="Arial"/>
          <w:b/>
          <w:color w:val="000000"/>
          <w:sz w:val="20"/>
          <w:szCs w:val="20"/>
        </w:rPr>
        <w:t>. En caso de que su oferta cumpla parcialmente con lo solicitado o necesite efectuar cierta aclaración, puede efectuar en la misma casilla. Si necesita más espacio puede adjuntar una nota complementaria referenciando al punto que complementa.</w:t>
      </w:r>
    </w:p>
    <w:tbl>
      <w:tblPr>
        <w:tblStyle w:val="Tablaconcuadrcula"/>
        <w:tblW w:w="10235" w:type="dxa"/>
        <w:tblInd w:w="-459" w:type="dxa"/>
        <w:tblLayout w:type="fixed"/>
        <w:tblLook w:val="04A0" w:firstRow="1" w:lastRow="0" w:firstColumn="1" w:lastColumn="0" w:noHBand="0" w:noVBand="1"/>
      </w:tblPr>
      <w:tblGrid>
        <w:gridCol w:w="6946"/>
        <w:gridCol w:w="3289"/>
      </w:tblGrid>
      <w:tr w:rsidR="00885316" w:rsidRPr="00CE21D5" w14:paraId="0BE6935B" w14:textId="77777777" w:rsidTr="00885316">
        <w:trPr>
          <w:trHeight w:val="791"/>
        </w:trPr>
        <w:tc>
          <w:tcPr>
            <w:tcW w:w="6946" w:type="dxa"/>
            <w:tcBorders>
              <w:top w:val="single" w:sz="4" w:space="0" w:color="000000" w:themeColor="text1"/>
              <w:left w:val="single" w:sz="4" w:space="0" w:color="000000" w:themeColor="text1"/>
              <w:right w:val="single" w:sz="4" w:space="0" w:color="000000" w:themeColor="text1"/>
            </w:tcBorders>
            <w:shd w:val="clear" w:color="auto" w:fill="FFFF00"/>
            <w:vAlign w:val="center"/>
            <w:hideMark/>
          </w:tcPr>
          <w:p w14:paraId="2C12C84A" w14:textId="1CCE1DD3" w:rsidR="00885316" w:rsidRPr="00CE21D5" w:rsidRDefault="00885316" w:rsidP="00621622">
            <w:pPr>
              <w:rPr>
                <w:rFonts w:cstheme="minorHAnsi"/>
                <w:b/>
                <w:sz w:val="20"/>
                <w:szCs w:val="20"/>
              </w:rPr>
            </w:pPr>
            <w:r w:rsidRPr="00CE21D5">
              <w:rPr>
                <w:rFonts w:cstheme="minorHAnsi"/>
                <w:b/>
                <w:sz w:val="20"/>
                <w:szCs w:val="20"/>
              </w:rPr>
              <w:t>ESPECIFICACIONES TECNICAS HABILITANTES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679A8144" w14:textId="77777777" w:rsidR="00885316" w:rsidRPr="00CE21D5" w:rsidRDefault="00885316" w:rsidP="00621622">
            <w:pPr>
              <w:pStyle w:val="Prrafodelista"/>
              <w:ind w:left="0"/>
              <w:jc w:val="center"/>
              <w:rPr>
                <w:rFonts w:cstheme="minorHAnsi"/>
                <w:b/>
                <w:sz w:val="20"/>
                <w:szCs w:val="20"/>
              </w:rPr>
            </w:pPr>
            <w:r w:rsidRPr="00CE21D5">
              <w:rPr>
                <w:rFonts w:cstheme="minorHAnsi"/>
                <w:b/>
                <w:sz w:val="20"/>
                <w:szCs w:val="20"/>
              </w:rPr>
              <w:t>Para ser llenado por el proponente el momento de presentar su “PROPUESTA” -</w:t>
            </w:r>
          </w:p>
          <w:p w14:paraId="2D5E0B5C" w14:textId="77777777" w:rsidR="00885316" w:rsidRPr="00CE21D5" w:rsidRDefault="00885316" w:rsidP="00621622">
            <w:pPr>
              <w:pStyle w:val="Prrafodelista"/>
              <w:ind w:left="0"/>
              <w:jc w:val="center"/>
              <w:rPr>
                <w:rFonts w:cstheme="minorHAnsi"/>
                <w:b/>
                <w:sz w:val="20"/>
                <w:szCs w:val="20"/>
              </w:rPr>
            </w:pPr>
            <w:r w:rsidRPr="00CE21D5">
              <w:rPr>
                <w:rFonts w:cstheme="minorHAnsi"/>
                <w:b/>
                <w:sz w:val="20"/>
                <w:szCs w:val="20"/>
              </w:rPr>
              <w:t>CARACTERISTICA OFERTADA</w:t>
            </w:r>
          </w:p>
        </w:tc>
      </w:tr>
      <w:tr w:rsidR="000F27D0" w:rsidRPr="00CE21D5" w14:paraId="1C24CBFF" w14:textId="77777777" w:rsidTr="00621622">
        <w:trPr>
          <w:trHeight w:val="1834"/>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8CF39" w14:textId="77777777" w:rsidR="00CE21D5" w:rsidRDefault="000F27D0" w:rsidP="00CE21D5">
            <w:pPr>
              <w:pStyle w:val="Textoindependiente"/>
              <w:numPr>
                <w:ilvl w:val="1"/>
                <w:numId w:val="11"/>
              </w:numPr>
              <w:spacing w:before="120"/>
              <w:ind w:left="347" w:hanging="284"/>
              <w:rPr>
                <w:rFonts w:cstheme="minorHAnsi"/>
                <w:b/>
                <w:bCs/>
                <w:sz w:val="20"/>
                <w:szCs w:val="20"/>
                <w:u w:val="single"/>
              </w:rPr>
            </w:pPr>
            <w:r w:rsidRPr="00CE21D5">
              <w:rPr>
                <w:rFonts w:cstheme="minorHAnsi"/>
                <w:b/>
                <w:bCs/>
                <w:sz w:val="20"/>
                <w:szCs w:val="20"/>
                <w:u w:val="single"/>
              </w:rPr>
              <w:t xml:space="preserve">Lista de Medicamentos e Insumos Médicos: </w:t>
            </w:r>
          </w:p>
          <w:p w14:paraId="29E72E1D" w14:textId="77777777" w:rsidR="00CE21D5" w:rsidRDefault="00CE21D5" w:rsidP="00CE21D5">
            <w:pPr>
              <w:pStyle w:val="Textoindependiente"/>
              <w:spacing w:before="120"/>
              <w:ind w:left="347"/>
              <w:rPr>
                <w:rFonts w:cstheme="minorHAnsi"/>
                <w:bCs/>
                <w:sz w:val="20"/>
                <w:szCs w:val="20"/>
                <w:lang w:val="es-BO"/>
              </w:rPr>
            </w:pPr>
            <w:r w:rsidRPr="00CE21D5">
              <w:rPr>
                <w:rFonts w:cstheme="minorHAnsi"/>
                <w:bCs/>
                <w:sz w:val="20"/>
                <w:szCs w:val="20"/>
                <w:lang w:val="es-BO"/>
              </w:rPr>
              <w:t>En aplicación a Política Nacional del Medicamento, la farmacia proponente debe contar con una Lista de Medicamentos Esenciales para todas las especialidades y en cantidad suficiente.</w:t>
            </w:r>
          </w:p>
          <w:p w14:paraId="034E1746" w14:textId="65DF9066" w:rsidR="0069596A" w:rsidRDefault="0069596A" w:rsidP="0069596A">
            <w:pPr>
              <w:pStyle w:val="Textoindependiente"/>
              <w:spacing w:before="120"/>
              <w:ind w:left="347"/>
              <w:rPr>
                <w:rFonts w:cstheme="minorHAnsi"/>
                <w:bCs/>
                <w:sz w:val="20"/>
                <w:szCs w:val="20"/>
                <w:lang w:val="es-BO"/>
              </w:rPr>
            </w:pPr>
            <w:r>
              <w:rPr>
                <w:rFonts w:cstheme="minorHAnsi"/>
                <w:bCs/>
                <w:sz w:val="20"/>
                <w:szCs w:val="20"/>
              </w:rPr>
              <w:t>L</w:t>
            </w:r>
            <w:r w:rsidRPr="0069596A">
              <w:rPr>
                <w:rFonts w:cstheme="minorHAnsi"/>
                <w:bCs/>
                <w:sz w:val="20"/>
                <w:szCs w:val="20"/>
              </w:rPr>
              <w:t>os productos deben contar con registro sanitario en Bolivia</w:t>
            </w:r>
            <w:r>
              <w:rPr>
                <w:rFonts w:cstheme="minorHAnsi"/>
                <w:bCs/>
                <w:sz w:val="20"/>
                <w:szCs w:val="20"/>
              </w:rPr>
              <w:t>,</w:t>
            </w:r>
            <w:r w:rsidRPr="0069596A">
              <w:rPr>
                <w:rFonts w:cstheme="minorHAnsi"/>
                <w:bCs/>
                <w:sz w:val="20"/>
                <w:szCs w:val="20"/>
              </w:rPr>
              <w:t xml:space="preserve"> </w:t>
            </w:r>
            <w:r>
              <w:rPr>
                <w:rFonts w:cstheme="minorHAnsi"/>
                <w:bCs/>
                <w:sz w:val="20"/>
                <w:szCs w:val="20"/>
              </w:rPr>
              <w:t>y</w:t>
            </w:r>
            <w:r w:rsidRPr="0069596A">
              <w:rPr>
                <w:rFonts w:cstheme="minorHAnsi"/>
                <w:bCs/>
                <w:sz w:val="20"/>
                <w:szCs w:val="20"/>
              </w:rPr>
              <w:t xml:space="preserve"> estar incluidos </w:t>
            </w:r>
            <w:r>
              <w:rPr>
                <w:rFonts w:cstheme="minorHAnsi"/>
                <w:bCs/>
                <w:sz w:val="20"/>
                <w:szCs w:val="20"/>
              </w:rPr>
              <w:t>e</w:t>
            </w:r>
            <w:r w:rsidRPr="0069596A">
              <w:rPr>
                <w:rFonts w:cstheme="minorHAnsi"/>
                <w:bCs/>
                <w:sz w:val="20"/>
                <w:szCs w:val="20"/>
              </w:rPr>
              <w:t>n la LINAME</w:t>
            </w:r>
            <w:r>
              <w:rPr>
                <w:rFonts w:cstheme="minorHAnsi"/>
                <w:bCs/>
                <w:sz w:val="20"/>
                <w:szCs w:val="20"/>
              </w:rPr>
              <w:t>.</w:t>
            </w:r>
          </w:p>
          <w:p w14:paraId="020DA91C" w14:textId="77777777" w:rsidR="00CE21D5" w:rsidRDefault="00CE21D5" w:rsidP="00CE21D5">
            <w:pPr>
              <w:pStyle w:val="Textoindependiente"/>
              <w:spacing w:before="120"/>
              <w:ind w:left="347"/>
              <w:rPr>
                <w:rFonts w:cstheme="minorHAnsi"/>
                <w:bCs/>
                <w:sz w:val="20"/>
                <w:szCs w:val="20"/>
                <w:lang w:val="es-BO"/>
              </w:rPr>
            </w:pPr>
            <w:r w:rsidRPr="00CE21D5">
              <w:rPr>
                <w:rFonts w:cstheme="minorHAnsi"/>
                <w:bCs/>
                <w:sz w:val="20"/>
                <w:szCs w:val="20"/>
                <w:lang w:val="es-BO"/>
              </w:rPr>
              <w:t>Lista de medicamentos NO esenciales para diferentes especialidades y turno farmacéutico.</w:t>
            </w:r>
          </w:p>
          <w:p w14:paraId="68860733" w14:textId="77777777" w:rsidR="00CE21D5" w:rsidRDefault="00CE21D5" w:rsidP="00CE21D5">
            <w:pPr>
              <w:pStyle w:val="Textoindependiente"/>
              <w:spacing w:before="120"/>
              <w:ind w:left="347"/>
              <w:rPr>
                <w:rFonts w:cstheme="minorHAnsi"/>
                <w:bCs/>
                <w:sz w:val="20"/>
                <w:szCs w:val="20"/>
                <w:lang w:val="es-BO"/>
              </w:rPr>
            </w:pPr>
            <w:r w:rsidRPr="00CE21D5">
              <w:rPr>
                <w:rFonts w:cstheme="minorHAnsi"/>
                <w:bCs/>
                <w:sz w:val="20"/>
                <w:szCs w:val="20"/>
                <w:lang w:val="es-BO"/>
              </w:rPr>
              <w:t>La calidad de los medicamentos será verificada por la CSBP, a través de un muestreo de los Certificados de Control de Calidad del lote entregado.</w:t>
            </w:r>
          </w:p>
          <w:p w14:paraId="472D40E0" w14:textId="77777777" w:rsidR="00CE21D5" w:rsidRDefault="00CE21D5" w:rsidP="00CE21D5">
            <w:pPr>
              <w:pStyle w:val="Textoindependiente"/>
              <w:spacing w:before="120"/>
              <w:ind w:left="347"/>
              <w:rPr>
                <w:rFonts w:cstheme="minorHAnsi"/>
                <w:b/>
                <w:sz w:val="20"/>
                <w:szCs w:val="20"/>
                <w:lang w:val="es-BO"/>
              </w:rPr>
            </w:pPr>
            <w:r w:rsidRPr="00CE21D5">
              <w:rPr>
                <w:rFonts w:cstheme="minorHAnsi"/>
                <w:b/>
                <w:sz w:val="20"/>
                <w:szCs w:val="20"/>
                <w:lang w:val="es-BO"/>
              </w:rPr>
              <w:t xml:space="preserve">Insumos Médicos a requerimiento. </w:t>
            </w:r>
          </w:p>
          <w:p w14:paraId="36865863" w14:textId="77777777" w:rsidR="00CE21D5" w:rsidRDefault="00CE21D5" w:rsidP="00CE21D5">
            <w:pPr>
              <w:pStyle w:val="Textoindependiente"/>
              <w:spacing w:before="120"/>
              <w:ind w:left="347"/>
              <w:rPr>
                <w:rFonts w:cstheme="minorHAnsi"/>
                <w:bCs/>
                <w:sz w:val="20"/>
                <w:szCs w:val="20"/>
                <w:lang w:val="es-BO"/>
              </w:rPr>
            </w:pPr>
            <w:r w:rsidRPr="00CE21D5">
              <w:rPr>
                <w:rFonts w:cstheme="minorHAnsi"/>
                <w:bCs/>
                <w:sz w:val="20"/>
                <w:szCs w:val="20"/>
                <w:lang w:val="es-BO"/>
              </w:rPr>
              <w:t>Los medicamentos e insumos médicos entregados a la C.S.B.P. deben ser adquiridos de empresas farmacéuticas legalmente establecidas, no así de otras farmacias.</w:t>
            </w:r>
          </w:p>
          <w:p w14:paraId="3B7E6075" w14:textId="69928F0A" w:rsidR="000F27D0" w:rsidRPr="00CE21D5" w:rsidRDefault="00CE21D5" w:rsidP="00CE21D5">
            <w:pPr>
              <w:pStyle w:val="Textoindependiente"/>
              <w:spacing w:before="120"/>
              <w:ind w:left="347"/>
              <w:rPr>
                <w:rFonts w:cstheme="minorHAnsi"/>
                <w:bCs/>
                <w:sz w:val="20"/>
                <w:szCs w:val="20"/>
                <w:lang w:val="es-BO"/>
              </w:rPr>
            </w:pPr>
            <w:r w:rsidRPr="00CE21D5">
              <w:rPr>
                <w:rFonts w:cstheme="minorHAnsi"/>
                <w:bCs/>
                <w:sz w:val="20"/>
                <w:szCs w:val="20"/>
                <w:lang w:val="es-BO"/>
              </w:rPr>
              <w:t>La existencia de estas listas será verificada por la CSBP, cualquier momento mientras dure el contrato.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74B68" w14:textId="77777777" w:rsidR="000F27D0" w:rsidRPr="00CE21D5" w:rsidRDefault="000F27D0" w:rsidP="00621622">
            <w:pPr>
              <w:pStyle w:val="Prrafodelista"/>
              <w:ind w:left="0"/>
              <w:rPr>
                <w:rFonts w:cstheme="minorHAnsi"/>
                <w:sz w:val="20"/>
                <w:szCs w:val="20"/>
              </w:rPr>
            </w:pPr>
          </w:p>
        </w:tc>
      </w:tr>
      <w:tr w:rsidR="000F27D0" w:rsidRPr="00CE21D5" w14:paraId="24094C18" w14:textId="77777777" w:rsidTr="00621622">
        <w:trPr>
          <w:trHeight w:val="826"/>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EE76" w14:textId="77777777" w:rsidR="00CE21D5" w:rsidRDefault="000F27D0" w:rsidP="00CE21D5">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Horarios de atención designados para la atención de pacientes:</w:t>
            </w:r>
          </w:p>
          <w:p w14:paraId="1B538B2C" w14:textId="723DB245" w:rsidR="00CE21D5" w:rsidRPr="00CE21D5" w:rsidRDefault="00CE21D5" w:rsidP="00CE21D5">
            <w:pPr>
              <w:pStyle w:val="Textoindependiente"/>
              <w:ind w:left="346"/>
              <w:rPr>
                <w:rFonts w:cstheme="minorHAnsi"/>
                <w:b/>
                <w:bCs/>
                <w:sz w:val="20"/>
                <w:szCs w:val="20"/>
                <w:u w:val="single"/>
              </w:rPr>
            </w:pPr>
            <w:r w:rsidRPr="00CE21D5">
              <w:rPr>
                <w:rFonts w:cstheme="minorHAnsi"/>
                <w:bCs/>
                <w:sz w:val="20"/>
                <w:szCs w:val="20"/>
                <w:lang w:val="es-BO"/>
              </w:rPr>
              <w:t>El horario referencial requerido por la CSBP para la atención de nuestros asegurados es el siguiente:</w:t>
            </w:r>
          </w:p>
          <w:p w14:paraId="5ED88734" w14:textId="77777777" w:rsidR="00CE21D5" w:rsidRDefault="00CE21D5" w:rsidP="00CE21D5">
            <w:pPr>
              <w:rPr>
                <w:rFonts w:cstheme="minorHAnsi"/>
                <w:bCs/>
                <w:sz w:val="20"/>
                <w:szCs w:val="20"/>
                <w:lang w:val="es-BO"/>
              </w:rPr>
            </w:pPr>
            <w:r>
              <w:rPr>
                <w:rFonts w:cstheme="minorHAnsi"/>
                <w:bCs/>
                <w:sz w:val="20"/>
                <w:szCs w:val="20"/>
                <w:lang w:val="es-BO"/>
              </w:rPr>
              <w:t xml:space="preserve">                           </w:t>
            </w:r>
            <w:r w:rsidRPr="00CE21D5">
              <w:rPr>
                <w:rFonts w:cstheme="minorHAnsi"/>
                <w:bCs/>
                <w:sz w:val="20"/>
                <w:szCs w:val="20"/>
                <w:lang w:val="es-BO"/>
              </w:rPr>
              <w:t>De lunes a domingo: De 8:00 a 22:00</w:t>
            </w:r>
          </w:p>
          <w:p w14:paraId="0EE40827" w14:textId="77777777" w:rsidR="00CE21D5" w:rsidRDefault="00CE21D5" w:rsidP="00CE21D5">
            <w:pPr>
              <w:rPr>
                <w:rFonts w:cstheme="minorHAnsi"/>
                <w:bCs/>
                <w:sz w:val="20"/>
                <w:szCs w:val="20"/>
                <w:lang w:val="es-BO"/>
              </w:rPr>
            </w:pPr>
          </w:p>
          <w:p w14:paraId="259F40DC" w14:textId="33C7B128" w:rsidR="00CE21D5" w:rsidRPr="00CE21D5" w:rsidRDefault="00CE21D5" w:rsidP="00CE21D5">
            <w:pPr>
              <w:ind w:left="346"/>
              <w:rPr>
                <w:rFonts w:cstheme="minorHAnsi"/>
                <w:bCs/>
                <w:sz w:val="20"/>
                <w:szCs w:val="20"/>
                <w:lang w:val="es-BO"/>
              </w:rPr>
            </w:pPr>
            <w:r w:rsidRPr="00CE21D5">
              <w:rPr>
                <w:rFonts w:cstheme="minorHAnsi"/>
                <w:b/>
                <w:sz w:val="20"/>
                <w:szCs w:val="20"/>
                <w:lang w:val="es-BO"/>
              </w:rPr>
              <w:t>Nota</w:t>
            </w:r>
            <w:r w:rsidRPr="00CE21D5">
              <w:rPr>
                <w:rFonts w:cstheme="minorHAnsi"/>
                <w:bCs/>
                <w:sz w:val="20"/>
                <w:szCs w:val="20"/>
                <w:lang w:val="es-BO"/>
              </w:rPr>
              <w:t>: Los horarios descritos son referenciales y no limitativos, pudiendo el proponente ampliar o modificar los mismos en su oferta.</w:t>
            </w:r>
          </w:p>
          <w:p w14:paraId="6988022C" w14:textId="77777777" w:rsidR="00CE21D5" w:rsidRPr="00CE21D5" w:rsidRDefault="00CE21D5" w:rsidP="00CE21D5">
            <w:pPr>
              <w:ind w:left="346"/>
              <w:rPr>
                <w:rFonts w:cstheme="minorHAnsi"/>
                <w:bCs/>
                <w:sz w:val="20"/>
                <w:szCs w:val="20"/>
                <w:lang w:val="es-BO"/>
              </w:rPr>
            </w:pPr>
          </w:p>
          <w:p w14:paraId="21C8526A" w14:textId="77777777" w:rsidR="00CE21D5" w:rsidRPr="00CE21D5" w:rsidRDefault="00CE21D5" w:rsidP="00CE21D5">
            <w:pPr>
              <w:ind w:left="346"/>
              <w:rPr>
                <w:rFonts w:cstheme="minorHAnsi"/>
                <w:bCs/>
                <w:sz w:val="20"/>
                <w:szCs w:val="20"/>
                <w:lang w:val="es-BO"/>
              </w:rPr>
            </w:pPr>
            <w:r w:rsidRPr="00CE21D5">
              <w:rPr>
                <w:rFonts w:cstheme="minorHAnsi"/>
                <w:b/>
                <w:sz w:val="20"/>
                <w:szCs w:val="20"/>
                <w:lang w:val="es-BO"/>
              </w:rPr>
              <w:t>Atención de emergencia</w:t>
            </w:r>
            <w:r w:rsidRPr="00CE21D5">
              <w:rPr>
                <w:rFonts w:cstheme="minorHAnsi"/>
                <w:bCs/>
                <w:sz w:val="20"/>
                <w:szCs w:val="20"/>
                <w:lang w:val="es-BO"/>
              </w:rPr>
              <w:t>: En caso de emergencias, la farmacia particular deberá brindar atención las 24 horas del día, incluyendo sábados, domingos, feriados, paros cívicos, etc. sin costo adicional.</w:t>
            </w:r>
          </w:p>
          <w:p w14:paraId="6610C539" w14:textId="238E0B48" w:rsidR="000F27D0" w:rsidRPr="00CE21D5" w:rsidRDefault="000F27D0" w:rsidP="00621622">
            <w:pPr>
              <w:pStyle w:val="Textoindependiente"/>
              <w:ind w:left="347"/>
              <w:rPr>
                <w:rFonts w:cstheme="minorHAnsi"/>
                <w:bCs/>
                <w:sz w:val="20"/>
                <w:szCs w:val="20"/>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B1B76" w14:textId="77777777" w:rsidR="000F27D0" w:rsidRPr="00CE21D5" w:rsidRDefault="000F27D0" w:rsidP="00621622">
            <w:pPr>
              <w:pStyle w:val="Prrafodelista"/>
              <w:ind w:left="0"/>
              <w:rPr>
                <w:rFonts w:cstheme="minorHAnsi"/>
                <w:sz w:val="20"/>
                <w:szCs w:val="20"/>
              </w:rPr>
            </w:pPr>
          </w:p>
        </w:tc>
      </w:tr>
      <w:tr w:rsidR="000F27D0" w:rsidRPr="00CE21D5" w14:paraId="13FC5647" w14:textId="77777777" w:rsidTr="00621622">
        <w:trPr>
          <w:trHeight w:val="128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4CE4A" w14:textId="77777777" w:rsidR="00CE21D5" w:rsidRDefault="000F27D0" w:rsidP="00CE21D5">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lastRenderedPageBreak/>
              <w:t>Provisión de materiales e insumos:</w:t>
            </w:r>
          </w:p>
          <w:p w14:paraId="72E0C775" w14:textId="16F43A7F" w:rsidR="00CE21D5" w:rsidRPr="00CE21D5" w:rsidRDefault="00CE21D5" w:rsidP="00CE21D5">
            <w:pPr>
              <w:pStyle w:val="Textoindependiente"/>
              <w:ind w:left="346"/>
              <w:rPr>
                <w:rFonts w:cstheme="minorHAnsi"/>
                <w:b/>
                <w:bCs/>
                <w:sz w:val="20"/>
                <w:szCs w:val="20"/>
                <w:u w:val="single"/>
              </w:rPr>
            </w:pPr>
            <w:r w:rsidRPr="00CE21D5">
              <w:rPr>
                <w:rFonts w:cstheme="minorHAnsi"/>
                <w:bCs/>
                <w:sz w:val="20"/>
                <w:szCs w:val="20"/>
                <w:lang w:val="es-BO"/>
              </w:rPr>
              <w:t>El centro contratado, por cuenta propia deberá proveer todos los materiales e insumos necesarios para brindar una atención de calidad a nuestros asegurados. (Ej. Bolsas de papel o plásticas para la dispensación de medicamentos, etc.).</w:t>
            </w:r>
          </w:p>
          <w:p w14:paraId="3B53EDEF" w14:textId="4489BB3C" w:rsidR="000F27D0" w:rsidRPr="00CE21D5" w:rsidRDefault="000F27D0" w:rsidP="00621622">
            <w:pPr>
              <w:pStyle w:val="Textoindependiente"/>
              <w:ind w:left="346"/>
              <w:rPr>
                <w:rFonts w:cstheme="minorHAnsi"/>
                <w:b/>
                <w:sz w:val="20"/>
                <w:szCs w:val="20"/>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BCAB5" w14:textId="77777777" w:rsidR="000F27D0" w:rsidRPr="00CE21D5" w:rsidRDefault="000F27D0" w:rsidP="00621622">
            <w:pPr>
              <w:pStyle w:val="Prrafodelista"/>
              <w:ind w:left="0"/>
              <w:rPr>
                <w:rFonts w:cstheme="minorHAnsi"/>
                <w:sz w:val="20"/>
                <w:szCs w:val="20"/>
              </w:rPr>
            </w:pPr>
          </w:p>
        </w:tc>
      </w:tr>
      <w:tr w:rsidR="000F27D0" w:rsidRPr="00CE21D5" w14:paraId="2AD86BEC" w14:textId="77777777" w:rsidTr="00621622">
        <w:trPr>
          <w:trHeight w:val="85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E94CA" w14:textId="77777777" w:rsidR="0013018C" w:rsidRPr="0013018C" w:rsidRDefault="000F27D0" w:rsidP="0013018C">
            <w:pPr>
              <w:pStyle w:val="Textoindependiente"/>
              <w:numPr>
                <w:ilvl w:val="1"/>
                <w:numId w:val="11"/>
              </w:numPr>
              <w:ind w:left="346"/>
              <w:rPr>
                <w:rFonts w:cstheme="minorHAnsi"/>
                <w:b/>
                <w:bCs/>
                <w:sz w:val="20"/>
                <w:szCs w:val="20"/>
                <w:u w:val="single"/>
              </w:rPr>
            </w:pPr>
            <w:r w:rsidRPr="0013018C">
              <w:rPr>
                <w:rFonts w:cstheme="minorHAnsi"/>
                <w:b/>
                <w:bCs/>
                <w:sz w:val="20"/>
                <w:szCs w:val="20"/>
                <w:u w:val="single"/>
              </w:rPr>
              <w:t>Personal de trabajo:</w:t>
            </w:r>
          </w:p>
          <w:p w14:paraId="49387595" w14:textId="77777777" w:rsidR="0013018C" w:rsidRPr="0013018C" w:rsidRDefault="0013018C" w:rsidP="0013018C">
            <w:pPr>
              <w:pStyle w:val="Textoindependiente"/>
              <w:ind w:left="346"/>
              <w:rPr>
                <w:rFonts w:cstheme="minorHAnsi"/>
                <w:bCs/>
                <w:sz w:val="20"/>
                <w:szCs w:val="20"/>
                <w:lang w:val="es-BO"/>
              </w:rPr>
            </w:pPr>
            <w:r w:rsidRPr="0013018C">
              <w:rPr>
                <w:rFonts w:cstheme="minorHAnsi"/>
                <w:bCs/>
                <w:sz w:val="20"/>
                <w:szCs w:val="20"/>
                <w:lang w:val="es-BO"/>
              </w:rPr>
              <w:t>El centro contratado deberá contar mínimamente con el siguiente personal:</w:t>
            </w:r>
          </w:p>
          <w:p w14:paraId="3F13B306" w14:textId="00E0225B" w:rsidR="0013018C" w:rsidRPr="0013018C" w:rsidRDefault="0013018C" w:rsidP="0013018C">
            <w:pPr>
              <w:pStyle w:val="Textoindependiente"/>
              <w:numPr>
                <w:ilvl w:val="0"/>
                <w:numId w:val="9"/>
              </w:numPr>
              <w:rPr>
                <w:rFonts w:cstheme="minorHAnsi"/>
                <w:bCs/>
                <w:sz w:val="20"/>
                <w:szCs w:val="20"/>
                <w:lang w:val="es-BO"/>
              </w:rPr>
            </w:pPr>
            <w:r w:rsidRPr="0013018C">
              <w:rPr>
                <w:rFonts w:cstheme="minorHAnsi"/>
                <w:bCs/>
                <w:sz w:val="20"/>
                <w:szCs w:val="20"/>
                <w:lang w:val="es-BO"/>
              </w:rPr>
              <w:t>Farmacéuticos, Bioquímico farmacéuticos o Químico Farmacéuticos debidamente acreditados, respaldando su formación académica y experiencia laboral con los documentos correspondientes. Durante todo el horario de atención debe contar con un Regente Farmacéutico por turno.</w:t>
            </w:r>
          </w:p>
          <w:p w14:paraId="557C7092" w14:textId="02E5EEB1" w:rsidR="0013018C" w:rsidRPr="0013018C" w:rsidRDefault="0013018C" w:rsidP="0013018C">
            <w:pPr>
              <w:pStyle w:val="Textoindependiente"/>
              <w:numPr>
                <w:ilvl w:val="0"/>
                <w:numId w:val="9"/>
              </w:numPr>
              <w:rPr>
                <w:rFonts w:cstheme="minorHAnsi"/>
                <w:bCs/>
                <w:sz w:val="20"/>
                <w:szCs w:val="20"/>
                <w:lang w:val="es-BO"/>
              </w:rPr>
            </w:pPr>
            <w:r w:rsidRPr="0013018C">
              <w:rPr>
                <w:rFonts w:cstheme="minorHAnsi"/>
                <w:bCs/>
                <w:sz w:val="20"/>
                <w:szCs w:val="20"/>
                <w:lang w:val="es-BO"/>
              </w:rPr>
              <w:t xml:space="preserve">Personal administrativo de apoyo, capacitado y supervisado por el profesional farmacéutico en las actividades que se le asigne, (traslado de medicamentos al centro de convenio de la CSBP, en caso de que sean requeridos a la farmacia particular). </w:t>
            </w:r>
          </w:p>
          <w:p w14:paraId="1E667E66" w14:textId="77777777" w:rsidR="0013018C" w:rsidRPr="0013018C" w:rsidRDefault="0013018C" w:rsidP="0013018C">
            <w:pPr>
              <w:pStyle w:val="Textoindependiente"/>
              <w:ind w:left="346"/>
              <w:rPr>
                <w:rFonts w:cstheme="minorHAnsi"/>
                <w:bCs/>
                <w:sz w:val="20"/>
                <w:szCs w:val="20"/>
                <w:lang w:val="es-BO"/>
              </w:rPr>
            </w:pPr>
            <w:r w:rsidRPr="0013018C">
              <w:rPr>
                <w:rFonts w:cstheme="minorHAnsi"/>
                <w:bCs/>
                <w:sz w:val="20"/>
                <w:szCs w:val="20"/>
                <w:lang w:val="es-BO"/>
              </w:rPr>
              <w:t xml:space="preserve">Es recomendable, que el personal de farmacia esté capacitado en: atención al cliente y buenas relaciones humanas. </w:t>
            </w:r>
          </w:p>
          <w:p w14:paraId="0E7E7CB8" w14:textId="2D0B1D0E" w:rsidR="0013018C" w:rsidRPr="0013018C" w:rsidRDefault="0013018C" w:rsidP="0013018C">
            <w:pPr>
              <w:pStyle w:val="Textoindependiente"/>
              <w:ind w:left="346"/>
              <w:rPr>
                <w:rFonts w:cstheme="minorHAnsi"/>
                <w:b/>
                <w:bCs/>
                <w:sz w:val="20"/>
                <w:szCs w:val="20"/>
                <w:u w:val="single"/>
              </w:rPr>
            </w:pPr>
            <w:r w:rsidRPr="0013018C">
              <w:rPr>
                <w:rFonts w:cstheme="minorHAnsi"/>
                <w:bCs/>
                <w:sz w:val="20"/>
                <w:szCs w:val="20"/>
                <w:lang w:val="es-BO"/>
              </w:rPr>
              <w:t>Para una correcta evaluación técnica de este requerimiento, el oferente debe presentar “</w:t>
            </w:r>
            <w:r w:rsidRPr="0013018C">
              <w:rPr>
                <w:rFonts w:cstheme="minorHAnsi"/>
                <w:b/>
                <w:sz w:val="20"/>
                <w:szCs w:val="20"/>
                <w:lang w:val="es-BO"/>
              </w:rPr>
              <w:t>hoja de Vida</w:t>
            </w:r>
            <w:r w:rsidRPr="0013018C">
              <w:rPr>
                <w:rFonts w:cstheme="minorHAnsi"/>
                <w:bCs/>
                <w:sz w:val="20"/>
                <w:szCs w:val="20"/>
                <w:lang w:val="es-BO"/>
              </w:rPr>
              <w:t>” con los respaldos correspondientes (Diploma académico, titulo en provisión Nacional y matricula profesional).</w:t>
            </w:r>
          </w:p>
          <w:p w14:paraId="308EA37C" w14:textId="77777777" w:rsidR="000F27D0" w:rsidRPr="0013018C" w:rsidRDefault="000F27D0" w:rsidP="0013018C">
            <w:pPr>
              <w:pStyle w:val="Textoindependiente"/>
              <w:rPr>
                <w:rFonts w:cstheme="minorHAnsi"/>
                <w:sz w:val="20"/>
                <w:szCs w:val="20"/>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A31C" w14:textId="77777777" w:rsidR="000F27D0" w:rsidRPr="00CE21D5" w:rsidRDefault="000F27D0" w:rsidP="00621622">
            <w:pPr>
              <w:pStyle w:val="Prrafodelista"/>
              <w:ind w:left="0"/>
              <w:rPr>
                <w:rFonts w:cstheme="minorHAnsi"/>
                <w:sz w:val="20"/>
                <w:szCs w:val="20"/>
              </w:rPr>
            </w:pPr>
          </w:p>
        </w:tc>
      </w:tr>
      <w:tr w:rsidR="000F27D0" w:rsidRPr="00CE21D5" w14:paraId="05EEDD7A"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F0A62" w14:textId="77777777" w:rsidR="0013018C" w:rsidRPr="0013018C" w:rsidRDefault="000F27D0" w:rsidP="0013018C">
            <w:pPr>
              <w:pStyle w:val="Textoindependiente"/>
              <w:numPr>
                <w:ilvl w:val="1"/>
                <w:numId w:val="11"/>
              </w:numPr>
              <w:ind w:left="346"/>
              <w:rPr>
                <w:rFonts w:cstheme="minorHAnsi"/>
                <w:b/>
                <w:bCs/>
                <w:sz w:val="20"/>
                <w:szCs w:val="20"/>
                <w:u w:val="single"/>
              </w:rPr>
            </w:pPr>
            <w:r w:rsidRPr="0013018C">
              <w:rPr>
                <w:rFonts w:cstheme="minorHAnsi"/>
                <w:b/>
                <w:bCs/>
                <w:sz w:val="20"/>
                <w:szCs w:val="20"/>
                <w:u w:val="single"/>
              </w:rPr>
              <w:t xml:space="preserve">Documentación: </w:t>
            </w:r>
          </w:p>
          <w:p w14:paraId="468BFBF3" w14:textId="77777777" w:rsidR="0013018C" w:rsidRPr="0013018C" w:rsidRDefault="0013018C" w:rsidP="0013018C">
            <w:pPr>
              <w:pStyle w:val="Textoindependiente"/>
              <w:ind w:left="346"/>
              <w:rPr>
                <w:rFonts w:cstheme="minorHAnsi"/>
                <w:bCs/>
                <w:sz w:val="20"/>
                <w:szCs w:val="20"/>
                <w:lang w:val="es-BO"/>
              </w:rPr>
            </w:pPr>
            <w:r w:rsidRPr="0013018C">
              <w:rPr>
                <w:rFonts w:cstheme="minorHAnsi"/>
                <w:bCs/>
                <w:sz w:val="20"/>
                <w:szCs w:val="20"/>
                <w:lang w:val="es-BO"/>
              </w:rPr>
              <w:t>Libro de Control de estupefacientes y psicotrópicos donde se registra la dispensación de medicamentos controlados, como establece la norma administrativa de Psicotrópicos y Estupefacientes.</w:t>
            </w:r>
          </w:p>
          <w:p w14:paraId="194D51FD" w14:textId="77777777" w:rsidR="0013018C" w:rsidRPr="0013018C" w:rsidRDefault="0013018C" w:rsidP="0013018C">
            <w:pPr>
              <w:pStyle w:val="Textoindependiente"/>
              <w:ind w:left="346"/>
              <w:rPr>
                <w:rFonts w:cstheme="minorHAnsi"/>
                <w:bCs/>
                <w:sz w:val="20"/>
                <w:szCs w:val="20"/>
                <w:lang w:val="es-BO"/>
              </w:rPr>
            </w:pPr>
            <w:r w:rsidRPr="0013018C">
              <w:rPr>
                <w:rFonts w:cstheme="minorHAnsi"/>
                <w:bCs/>
                <w:sz w:val="20"/>
                <w:szCs w:val="20"/>
                <w:lang w:val="es-BO"/>
              </w:rPr>
              <w:t>Lista de Medicamentos Esenciales, Textos de Farmacología, Vademécum y otros que sean necesarios para proveer la información objetiva y segura al paciente.</w:t>
            </w:r>
          </w:p>
          <w:p w14:paraId="0FDD4B90" w14:textId="4B29AFE2" w:rsidR="0013018C" w:rsidRPr="0013018C" w:rsidRDefault="0013018C" w:rsidP="0013018C">
            <w:pPr>
              <w:pStyle w:val="Textoindependiente"/>
              <w:ind w:left="346"/>
              <w:rPr>
                <w:rFonts w:cstheme="minorHAnsi"/>
                <w:b/>
                <w:bCs/>
                <w:sz w:val="20"/>
                <w:szCs w:val="20"/>
                <w:u w:val="single"/>
              </w:rPr>
            </w:pPr>
            <w:r w:rsidRPr="0013018C">
              <w:rPr>
                <w:rFonts w:cstheme="minorHAnsi"/>
                <w:bCs/>
                <w:sz w:val="20"/>
                <w:szCs w:val="20"/>
                <w:lang w:val="es-BO"/>
              </w:rPr>
              <w:t>Libro de Novedades, donde se anotará y registrará observaciones relativas al funcionamiento del establecimiento farmacéutico que se estimen convenientes, como rotación de personal, ausencias, cambios de horario, etc.</w:t>
            </w:r>
          </w:p>
          <w:p w14:paraId="188DBD38" w14:textId="77777777" w:rsidR="000F27D0" w:rsidRPr="0013018C" w:rsidRDefault="000F27D0" w:rsidP="00621622">
            <w:pPr>
              <w:pStyle w:val="Prrafodelista"/>
              <w:spacing w:after="120"/>
              <w:ind w:left="346"/>
              <w:contextualSpacing w:val="0"/>
              <w:rPr>
                <w:rFonts w:cstheme="minorHAnsi"/>
                <w:b/>
                <w:sz w:val="20"/>
                <w:szCs w:val="20"/>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0DA99" w14:textId="77777777" w:rsidR="000F27D0" w:rsidRPr="00CE21D5" w:rsidRDefault="000F27D0" w:rsidP="00621622">
            <w:pPr>
              <w:pStyle w:val="Prrafodelista"/>
              <w:ind w:left="0"/>
              <w:rPr>
                <w:rFonts w:cstheme="minorHAnsi"/>
                <w:sz w:val="20"/>
                <w:szCs w:val="20"/>
              </w:rPr>
            </w:pPr>
          </w:p>
        </w:tc>
      </w:tr>
      <w:tr w:rsidR="000F27D0" w:rsidRPr="00CE21D5" w14:paraId="79EE974E" w14:textId="77777777" w:rsidTr="00621622">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9ACC" w14:textId="77777777" w:rsidR="00DF74CE" w:rsidRDefault="000F27D0" w:rsidP="00DF74CE">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Bioseguridad:</w:t>
            </w:r>
          </w:p>
          <w:p w14:paraId="34818069" w14:textId="7043ED1E" w:rsidR="00DF74CE" w:rsidRPr="00DF74CE" w:rsidRDefault="00DF74CE" w:rsidP="00DF74CE">
            <w:pPr>
              <w:pStyle w:val="Textoindependiente"/>
              <w:ind w:left="346"/>
              <w:rPr>
                <w:rFonts w:cstheme="minorHAnsi"/>
                <w:b/>
                <w:bCs/>
                <w:sz w:val="20"/>
                <w:szCs w:val="20"/>
                <w:u w:val="single"/>
              </w:rPr>
            </w:pPr>
            <w:r w:rsidRPr="00DF74CE">
              <w:rPr>
                <w:rFonts w:cstheme="minorHAnsi"/>
                <w:bCs/>
                <w:sz w:val="20"/>
                <w:szCs w:val="20"/>
                <w:lang w:val="es-BO"/>
              </w:rPr>
              <w:t>La farmacia contratada debe funcionar considerando las normas establecidas de BIO SEGURIDAD para establecimientos del rubro.</w:t>
            </w:r>
          </w:p>
          <w:p w14:paraId="7396D573" w14:textId="242B845C" w:rsidR="000F27D0" w:rsidRPr="00DF74CE" w:rsidRDefault="000F27D0" w:rsidP="00621622">
            <w:pPr>
              <w:pStyle w:val="Textoindependiente"/>
              <w:ind w:left="346"/>
              <w:rPr>
                <w:rFonts w:cstheme="minorHAnsi"/>
                <w:sz w:val="20"/>
                <w:szCs w:val="20"/>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79F13" w14:textId="77777777" w:rsidR="000F27D0" w:rsidRPr="00CE21D5" w:rsidRDefault="000F27D0" w:rsidP="00621622">
            <w:pPr>
              <w:pStyle w:val="Prrafodelista"/>
              <w:ind w:left="0"/>
              <w:rPr>
                <w:rFonts w:cstheme="minorHAnsi"/>
                <w:sz w:val="20"/>
                <w:szCs w:val="20"/>
              </w:rPr>
            </w:pPr>
          </w:p>
        </w:tc>
      </w:tr>
      <w:tr w:rsidR="000F27D0" w:rsidRPr="00CE21D5" w14:paraId="4A1964CA" w14:textId="77777777" w:rsidTr="00621622">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9C255" w14:textId="77777777" w:rsidR="00DF74CE" w:rsidRDefault="000F27D0" w:rsidP="00DF74CE">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Infraestructura:</w:t>
            </w:r>
          </w:p>
          <w:p w14:paraId="2052432B" w14:textId="1BC6CCC1" w:rsidR="00DF74CE" w:rsidRPr="00DF74CE" w:rsidRDefault="00DF74CE" w:rsidP="00DF74CE">
            <w:pPr>
              <w:pStyle w:val="Textoindependiente"/>
              <w:ind w:left="346"/>
              <w:rPr>
                <w:rFonts w:cstheme="minorHAnsi"/>
                <w:b/>
                <w:bCs/>
                <w:sz w:val="20"/>
                <w:szCs w:val="20"/>
                <w:u w:val="single"/>
              </w:rPr>
            </w:pPr>
            <w:r w:rsidRPr="00DF74CE">
              <w:rPr>
                <w:rFonts w:cstheme="minorHAnsi"/>
                <w:bCs/>
                <w:sz w:val="20"/>
                <w:szCs w:val="20"/>
                <w:lang w:val="es-BO"/>
              </w:rPr>
              <w:t xml:space="preserve">La infraestructura y el espacio físico deben responder a: Norma de Buenas Prácticas de Almacenamiento y Norma de Buenas Prácticas de Dispensación tomándose en cuenta los siguientes aspectos: </w:t>
            </w:r>
          </w:p>
          <w:p w14:paraId="65453213" w14:textId="77777777" w:rsidR="00DF74CE" w:rsidRPr="00A025AB" w:rsidRDefault="00DF74CE" w:rsidP="00DF74CE">
            <w:pPr>
              <w:pStyle w:val="Prrafodelista"/>
              <w:numPr>
                <w:ilvl w:val="0"/>
                <w:numId w:val="24"/>
              </w:numPr>
              <w:ind w:left="772"/>
              <w:contextualSpacing w:val="0"/>
              <w:rPr>
                <w:rFonts w:cstheme="minorHAnsi"/>
                <w:bCs/>
                <w:sz w:val="20"/>
                <w:szCs w:val="20"/>
                <w:lang w:val="es-BO"/>
              </w:rPr>
            </w:pPr>
            <w:r w:rsidRPr="00A025AB">
              <w:rPr>
                <w:rFonts w:cstheme="minorHAnsi"/>
                <w:bCs/>
                <w:sz w:val="20"/>
                <w:szCs w:val="20"/>
                <w:lang w:val="es-BO"/>
              </w:rPr>
              <w:t>Condiciones ambientales, circulación de aire y contaminación cruzada (aire acondicionado).</w:t>
            </w:r>
          </w:p>
          <w:p w14:paraId="2A9EF16C" w14:textId="77777777" w:rsidR="00DF74CE" w:rsidRPr="00A025AB" w:rsidRDefault="00DF74CE" w:rsidP="00DF74CE">
            <w:pPr>
              <w:pStyle w:val="Prrafodelista"/>
              <w:numPr>
                <w:ilvl w:val="0"/>
                <w:numId w:val="24"/>
              </w:numPr>
              <w:ind w:left="772"/>
              <w:contextualSpacing w:val="0"/>
              <w:rPr>
                <w:rFonts w:cstheme="minorHAnsi"/>
                <w:bCs/>
                <w:sz w:val="20"/>
                <w:szCs w:val="20"/>
                <w:lang w:val="es-BO"/>
              </w:rPr>
            </w:pPr>
            <w:r w:rsidRPr="00A025AB">
              <w:rPr>
                <w:rFonts w:cstheme="minorHAnsi"/>
                <w:bCs/>
                <w:sz w:val="20"/>
                <w:szCs w:val="20"/>
                <w:lang w:val="es-BO"/>
              </w:rPr>
              <w:t>Localización y asignación de espacios para funciones determinadas.</w:t>
            </w:r>
          </w:p>
          <w:p w14:paraId="2EA09301" w14:textId="77777777" w:rsidR="00DF74CE" w:rsidRPr="00A025AB" w:rsidRDefault="00DF74CE" w:rsidP="00DF74CE">
            <w:pPr>
              <w:pStyle w:val="Prrafodelista"/>
              <w:numPr>
                <w:ilvl w:val="0"/>
                <w:numId w:val="24"/>
              </w:numPr>
              <w:ind w:left="772"/>
              <w:contextualSpacing w:val="0"/>
              <w:rPr>
                <w:rFonts w:cstheme="minorHAnsi"/>
                <w:bCs/>
                <w:sz w:val="20"/>
                <w:szCs w:val="20"/>
                <w:lang w:val="es-BO"/>
              </w:rPr>
            </w:pPr>
            <w:r w:rsidRPr="00A025AB">
              <w:rPr>
                <w:rFonts w:cstheme="minorHAnsi"/>
                <w:bCs/>
                <w:sz w:val="20"/>
                <w:szCs w:val="20"/>
                <w:lang w:val="es-BO"/>
              </w:rPr>
              <w:t>Accesibilidad y flujo de personal e insumos.</w:t>
            </w:r>
          </w:p>
          <w:p w14:paraId="61344DE0" w14:textId="77777777" w:rsidR="00DF74CE" w:rsidRPr="00A025AB" w:rsidRDefault="00DF74CE" w:rsidP="00DF74CE">
            <w:pPr>
              <w:pStyle w:val="Prrafodelista"/>
              <w:numPr>
                <w:ilvl w:val="0"/>
                <w:numId w:val="24"/>
              </w:numPr>
              <w:ind w:left="772"/>
              <w:contextualSpacing w:val="0"/>
              <w:rPr>
                <w:rFonts w:cstheme="minorHAnsi"/>
                <w:bCs/>
                <w:sz w:val="20"/>
                <w:szCs w:val="20"/>
                <w:lang w:val="es-BO"/>
              </w:rPr>
            </w:pPr>
            <w:r w:rsidRPr="00A025AB">
              <w:rPr>
                <w:rFonts w:cstheme="minorHAnsi"/>
                <w:bCs/>
                <w:sz w:val="20"/>
                <w:szCs w:val="20"/>
                <w:lang w:val="es-BO"/>
              </w:rPr>
              <w:t>Comunicaciones.</w:t>
            </w:r>
          </w:p>
          <w:p w14:paraId="2E9C7347" w14:textId="77777777" w:rsidR="00DF74CE" w:rsidRPr="00A025AB" w:rsidRDefault="00DF74CE" w:rsidP="00DF74CE">
            <w:pPr>
              <w:pStyle w:val="Prrafodelista"/>
              <w:numPr>
                <w:ilvl w:val="0"/>
                <w:numId w:val="24"/>
              </w:numPr>
              <w:ind w:left="772"/>
              <w:contextualSpacing w:val="0"/>
              <w:rPr>
                <w:rFonts w:cstheme="minorHAnsi"/>
                <w:bCs/>
                <w:sz w:val="20"/>
                <w:szCs w:val="20"/>
                <w:lang w:val="es-BO"/>
              </w:rPr>
            </w:pPr>
            <w:r w:rsidRPr="00A025AB">
              <w:rPr>
                <w:rFonts w:cstheme="minorHAnsi"/>
                <w:bCs/>
                <w:sz w:val="20"/>
                <w:szCs w:val="20"/>
                <w:lang w:val="es-BO"/>
              </w:rPr>
              <w:t>Sistemas de control de condiciones ambientales, temperatura y humedad.</w:t>
            </w:r>
          </w:p>
          <w:p w14:paraId="42FF29A8" w14:textId="77777777" w:rsidR="00DF74CE" w:rsidRPr="00A025AB" w:rsidRDefault="00DF74CE" w:rsidP="00DF74CE">
            <w:pPr>
              <w:pStyle w:val="Prrafodelista"/>
              <w:numPr>
                <w:ilvl w:val="0"/>
                <w:numId w:val="24"/>
              </w:numPr>
              <w:ind w:left="772"/>
              <w:contextualSpacing w:val="0"/>
              <w:rPr>
                <w:rFonts w:cstheme="minorHAnsi"/>
                <w:bCs/>
                <w:sz w:val="20"/>
                <w:szCs w:val="20"/>
                <w:lang w:val="es-BO"/>
              </w:rPr>
            </w:pPr>
            <w:r w:rsidRPr="00A025AB">
              <w:rPr>
                <w:rFonts w:cstheme="minorHAnsi"/>
                <w:bCs/>
                <w:sz w:val="20"/>
                <w:szCs w:val="20"/>
                <w:lang w:val="es-BO"/>
              </w:rPr>
              <w:t>Vitrina con llave para el almacenamiento de medicamentos controlados.</w:t>
            </w:r>
          </w:p>
          <w:p w14:paraId="2A1FB36C" w14:textId="77777777" w:rsidR="000F27D0" w:rsidRPr="00DF74CE" w:rsidRDefault="000F27D0" w:rsidP="00621622">
            <w:pPr>
              <w:pStyle w:val="Prrafodelista"/>
              <w:ind w:left="772"/>
              <w:rPr>
                <w:rFonts w:cstheme="minorHAnsi"/>
                <w:b/>
                <w:sz w:val="20"/>
                <w:szCs w:val="20"/>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30A28" w14:textId="77777777" w:rsidR="000F27D0" w:rsidRPr="00CE21D5" w:rsidRDefault="000F27D0" w:rsidP="00621622">
            <w:pPr>
              <w:pStyle w:val="Prrafodelista"/>
              <w:ind w:left="0"/>
              <w:rPr>
                <w:rFonts w:cstheme="minorHAnsi"/>
                <w:sz w:val="20"/>
                <w:szCs w:val="20"/>
              </w:rPr>
            </w:pPr>
          </w:p>
        </w:tc>
      </w:tr>
      <w:tr w:rsidR="000F27D0" w:rsidRPr="00CE21D5" w14:paraId="67E28708" w14:textId="77777777" w:rsidTr="00621622">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8AE5D" w14:textId="77777777" w:rsidR="00DF74CE" w:rsidRDefault="000F27D0" w:rsidP="00DF74CE">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Equipos e instrumentos básicos:</w:t>
            </w:r>
          </w:p>
          <w:p w14:paraId="05366D72" w14:textId="689D3AE1" w:rsidR="00DF74CE" w:rsidRPr="00DF74CE" w:rsidRDefault="00DF74CE" w:rsidP="00DF74CE">
            <w:pPr>
              <w:pStyle w:val="Textoindependiente"/>
              <w:ind w:left="346"/>
              <w:rPr>
                <w:rFonts w:cstheme="minorHAnsi"/>
                <w:b/>
                <w:bCs/>
                <w:sz w:val="20"/>
                <w:szCs w:val="20"/>
                <w:u w:val="single"/>
              </w:rPr>
            </w:pPr>
            <w:r w:rsidRPr="00DF74CE">
              <w:rPr>
                <w:rFonts w:cstheme="minorHAnsi"/>
                <w:bCs/>
                <w:sz w:val="20"/>
                <w:szCs w:val="20"/>
                <w:lang w:val="es-BO"/>
              </w:rPr>
              <w:t>La farmacia particular debe contar por lo menos con el siguiente equipamiento:</w:t>
            </w:r>
          </w:p>
          <w:p w14:paraId="7C71BC24" w14:textId="77777777" w:rsidR="00DF74CE" w:rsidRPr="00A025AB" w:rsidRDefault="00DF74CE" w:rsidP="00DF74CE">
            <w:pPr>
              <w:pStyle w:val="Prrafodelista"/>
              <w:numPr>
                <w:ilvl w:val="0"/>
                <w:numId w:val="25"/>
              </w:numPr>
              <w:ind w:left="772"/>
              <w:contextualSpacing w:val="0"/>
              <w:rPr>
                <w:rFonts w:cstheme="minorHAnsi"/>
                <w:bCs/>
                <w:sz w:val="20"/>
                <w:szCs w:val="20"/>
                <w:lang w:val="es-BO"/>
              </w:rPr>
            </w:pPr>
            <w:r w:rsidRPr="00A025AB">
              <w:rPr>
                <w:rFonts w:cstheme="minorHAnsi"/>
                <w:bCs/>
                <w:sz w:val="20"/>
                <w:szCs w:val="20"/>
                <w:lang w:val="es-BO"/>
              </w:rPr>
              <w:t>Cadena de frio para medicamentos termo sensibles</w:t>
            </w:r>
          </w:p>
          <w:p w14:paraId="324BA212" w14:textId="77777777" w:rsidR="00DF74CE" w:rsidRPr="00A025AB" w:rsidRDefault="00DF74CE" w:rsidP="00DF74CE">
            <w:pPr>
              <w:pStyle w:val="Prrafodelista"/>
              <w:numPr>
                <w:ilvl w:val="0"/>
                <w:numId w:val="25"/>
              </w:numPr>
              <w:ind w:left="772"/>
              <w:contextualSpacing w:val="0"/>
              <w:rPr>
                <w:rFonts w:cstheme="minorHAnsi"/>
                <w:bCs/>
                <w:sz w:val="20"/>
                <w:szCs w:val="20"/>
                <w:lang w:val="es-BO"/>
              </w:rPr>
            </w:pPr>
            <w:r w:rsidRPr="00A025AB">
              <w:rPr>
                <w:rFonts w:cstheme="minorHAnsi"/>
                <w:bCs/>
                <w:sz w:val="20"/>
                <w:szCs w:val="20"/>
                <w:lang w:val="es-BO"/>
              </w:rPr>
              <w:t>Termómetro para refrigerador</w:t>
            </w:r>
          </w:p>
          <w:p w14:paraId="1A956315" w14:textId="77777777" w:rsidR="00DF74CE" w:rsidRPr="00A025AB" w:rsidRDefault="00DF74CE" w:rsidP="00DF74CE">
            <w:pPr>
              <w:pStyle w:val="Prrafodelista"/>
              <w:numPr>
                <w:ilvl w:val="0"/>
                <w:numId w:val="25"/>
              </w:numPr>
              <w:ind w:left="772"/>
              <w:contextualSpacing w:val="0"/>
              <w:rPr>
                <w:rFonts w:cstheme="minorHAnsi"/>
                <w:bCs/>
                <w:sz w:val="20"/>
                <w:szCs w:val="20"/>
                <w:lang w:val="es-BO"/>
              </w:rPr>
            </w:pPr>
            <w:r w:rsidRPr="00A025AB">
              <w:rPr>
                <w:rFonts w:cstheme="minorHAnsi"/>
                <w:bCs/>
                <w:sz w:val="20"/>
                <w:szCs w:val="20"/>
                <w:lang w:val="es-BO"/>
              </w:rPr>
              <w:t>Termómetro e higrómetro ambiental</w:t>
            </w:r>
          </w:p>
          <w:p w14:paraId="7006EE99" w14:textId="77777777" w:rsidR="00DF74CE" w:rsidRPr="00A025AB" w:rsidRDefault="00DF74CE" w:rsidP="00DF74CE">
            <w:pPr>
              <w:pStyle w:val="Prrafodelista"/>
              <w:numPr>
                <w:ilvl w:val="0"/>
                <w:numId w:val="25"/>
              </w:numPr>
              <w:ind w:left="772"/>
              <w:contextualSpacing w:val="0"/>
              <w:rPr>
                <w:rFonts w:cstheme="minorHAnsi"/>
                <w:bCs/>
                <w:sz w:val="20"/>
                <w:szCs w:val="20"/>
                <w:lang w:val="es-BO"/>
              </w:rPr>
            </w:pPr>
            <w:r w:rsidRPr="00A025AB">
              <w:rPr>
                <w:rFonts w:cstheme="minorHAnsi"/>
                <w:bCs/>
                <w:sz w:val="20"/>
                <w:szCs w:val="20"/>
                <w:lang w:val="es-BO"/>
              </w:rPr>
              <w:t>Tarimas para contener soluciones de gran volumen</w:t>
            </w:r>
          </w:p>
          <w:p w14:paraId="54FC58D8" w14:textId="77777777" w:rsidR="00DF74CE" w:rsidRPr="00A025AB" w:rsidRDefault="00DF74CE" w:rsidP="00DF74CE">
            <w:pPr>
              <w:pStyle w:val="Prrafodelista"/>
              <w:numPr>
                <w:ilvl w:val="0"/>
                <w:numId w:val="25"/>
              </w:numPr>
              <w:ind w:left="772"/>
              <w:contextualSpacing w:val="0"/>
              <w:rPr>
                <w:rFonts w:cstheme="minorHAnsi"/>
                <w:bCs/>
                <w:sz w:val="20"/>
                <w:szCs w:val="20"/>
                <w:lang w:val="es-BO"/>
              </w:rPr>
            </w:pPr>
            <w:r w:rsidRPr="00A025AB">
              <w:rPr>
                <w:rFonts w:cstheme="minorHAnsi"/>
                <w:bCs/>
                <w:sz w:val="20"/>
                <w:szCs w:val="20"/>
                <w:lang w:val="es-BO"/>
              </w:rPr>
              <w:t>Condiciones de Seguridad, (Extintores, detectores de humo e implementos exigidos en las normas de seguridad industrial).</w:t>
            </w:r>
          </w:p>
          <w:p w14:paraId="2AD55C66" w14:textId="77777777" w:rsidR="000F27D0" w:rsidRPr="00DF74CE" w:rsidRDefault="000F27D0" w:rsidP="00621622">
            <w:pPr>
              <w:pStyle w:val="Prrafodelista"/>
              <w:spacing w:after="120"/>
              <w:rPr>
                <w:rFonts w:eastAsia="Times New Roman" w:cstheme="minorHAnsi"/>
                <w:b/>
                <w:sz w:val="20"/>
                <w:szCs w:val="20"/>
                <w:u w:val="single"/>
                <w:lang w:val="es-BO" w:eastAsia="es-ES"/>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67425" w14:textId="77777777" w:rsidR="000F27D0" w:rsidRPr="00CE21D5" w:rsidRDefault="000F27D0" w:rsidP="00621622">
            <w:pPr>
              <w:pStyle w:val="Prrafodelista"/>
              <w:ind w:left="0"/>
              <w:rPr>
                <w:rFonts w:cstheme="minorHAnsi"/>
                <w:sz w:val="20"/>
                <w:szCs w:val="20"/>
              </w:rPr>
            </w:pPr>
          </w:p>
        </w:tc>
      </w:tr>
      <w:tr w:rsidR="000F27D0" w:rsidRPr="00CE21D5" w14:paraId="5BABFD47" w14:textId="77777777" w:rsidTr="00621622">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324B4" w14:textId="77777777" w:rsidR="000F27D0" w:rsidRPr="00CE21D5" w:rsidRDefault="000F27D0" w:rsidP="000F27D0">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 xml:space="preserve">Ubicación: </w:t>
            </w:r>
          </w:p>
          <w:p w14:paraId="0E8415B0" w14:textId="77777777" w:rsidR="000F27D0" w:rsidRPr="00CE21D5" w:rsidRDefault="000F27D0" w:rsidP="00621622">
            <w:pPr>
              <w:pStyle w:val="Prrafodelista"/>
              <w:spacing w:after="120"/>
              <w:ind w:left="346"/>
              <w:contextualSpacing w:val="0"/>
              <w:rPr>
                <w:rFonts w:eastAsia="Times New Roman" w:cstheme="minorHAnsi"/>
                <w:sz w:val="20"/>
                <w:szCs w:val="20"/>
                <w:lang w:eastAsia="es-ES"/>
              </w:rPr>
            </w:pPr>
            <w:r w:rsidRPr="00CE21D5">
              <w:rPr>
                <w:rFonts w:cstheme="minorHAnsi"/>
                <w:sz w:val="20"/>
                <w:szCs w:val="20"/>
              </w:rPr>
              <w:t>Indicar ubicación de farmacia y si cuenta con sucursales habilitadas para la prestación de este servicio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C3FF" w14:textId="77777777" w:rsidR="000F27D0" w:rsidRPr="00CE21D5" w:rsidRDefault="000F27D0" w:rsidP="00621622">
            <w:pPr>
              <w:pStyle w:val="Prrafodelista"/>
              <w:ind w:left="0"/>
              <w:rPr>
                <w:rFonts w:cstheme="minorHAnsi"/>
                <w:sz w:val="20"/>
                <w:szCs w:val="20"/>
              </w:rPr>
            </w:pPr>
          </w:p>
        </w:tc>
      </w:tr>
      <w:tr w:rsidR="000F27D0" w:rsidRPr="00CE21D5" w14:paraId="4D818FD3" w14:textId="77777777" w:rsidTr="006A1806">
        <w:trPr>
          <w:trHeight w:val="100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7F81" w14:textId="77777777" w:rsidR="000F27D0" w:rsidRPr="00CE21D5" w:rsidRDefault="000F27D0" w:rsidP="000F27D0">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Accesibilidad Peatonal y Vehicular:</w:t>
            </w:r>
          </w:p>
          <w:p w14:paraId="29C87B97" w14:textId="77777777" w:rsidR="000F27D0" w:rsidRPr="00CE21D5" w:rsidRDefault="000F27D0" w:rsidP="00621622">
            <w:pPr>
              <w:pStyle w:val="Textoindependiente"/>
              <w:ind w:left="346"/>
              <w:rPr>
                <w:rFonts w:cstheme="minorHAnsi"/>
                <w:b/>
                <w:sz w:val="20"/>
                <w:szCs w:val="20"/>
                <w:u w:val="single"/>
              </w:rPr>
            </w:pPr>
            <w:r w:rsidRPr="00CE21D5">
              <w:rPr>
                <w:rFonts w:cstheme="minorHAnsi"/>
                <w:bCs/>
                <w:sz w:val="20"/>
                <w:szCs w:val="20"/>
              </w:rPr>
              <w:t>Se considerará la accesibilidad peatonal y vehicular que las empresas participantes propongan.</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A0FEC" w14:textId="77777777" w:rsidR="000F27D0" w:rsidRPr="00CE21D5" w:rsidRDefault="000F27D0" w:rsidP="00621622">
            <w:pPr>
              <w:pStyle w:val="Prrafodelista"/>
              <w:ind w:left="0"/>
              <w:rPr>
                <w:rFonts w:cstheme="minorHAnsi"/>
                <w:sz w:val="20"/>
                <w:szCs w:val="20"/>
              </w:rPr>
            </w:pPr>
          </w:p>
        </w:tc>
      </w:tr>
      <w:tr w:rsidR="000F27D0" w:rsidRPr="00CE21D5" w14:paraId="38655EFB" w14:textId="77777777" w:rsidTr="00621622">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693D" w14:textId="77777777" w:rsidR="000F27D0" w:rsidRPr="00CE21D5" w:rsidRDefault="000F27D0" w:rsidP="000F27D0">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Antigüedad:</w:t>
            </w:r>
          </w:p>
          <w:p w14:paraId="460D5653" w14:textId="77777777" w:rsidR="000F27D0" w:rsidRPr="00CE21D5" w:rsidRDefault="000F27D0" w:rsidP="00621622">
            <w:pPr>
              <w:pStyle w:val="Textoindependiente"/>
              <w:ind w:left="346"/>
              <w:rPr>
                <w:rFonts w:cstheme="minorHAnsi"/>
                <w:sz w:val="20"/>
                <w:szCs w:val="20"/>
              </w:rPr>
            </w:pPr>
            <w:r w:rsidRPr="00CE21D5">
              <w:rPr>
                <w:rFonts w:cstheme="minorHAnsi"/>
                <w:sz w:val="20"/>
                <w:szCs w:val="20"/>
              </w:rPr>
              <w:t>El proponente debe especificar la antigüedad de su empresa prestando servicios de farmacia, respaldando dicha afirmación con los documentos correspondientes (Ejemplo: Testimonio de constitución, Resolución Administrativa de Funcionamiento).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59016" w14:textId="77777777" w:rsidR="000F27D0" w:rsidRPr="00CE21D5" w:rsidRDefault="000F27D0" w:rsidP="00621622">
            <w:pPr>
              <w:pStyle w:val="Prrafodelista"/>
              <w:ind w:left="0"/>
              <w:rPr>
                <w:rFonts w:cstheme="minorHAnsi"/>
                <w:sz w:val="20"/>
                <w:szCs w:val="20"/>
              </w:rPr>
            </w:pPr>
          </w:p>
        </w:tc>
      </w:tr>
      <w:tr w:rsidR="000F27D0" w:rsidRPr="00CE21D5" w14:paraId="35119D0D"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9857F" w14:textId="77777777" w:rsidR="000F27D0" w:rsidRPr="00CE21D5" w:rsidRDefault="000F27D0" w:rsidP="000F27D0">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Experiencia avalada o certificada:</w:t>
            </w:r>
          </w:p>
          <w:p w14:paraId="36832976" w14:textId="77777777" w:rsidR="000F27D0" w:rsidRPr="00CE21D5" w:rsidRDefault="000F27D0" w:rsidP="00621622">
            <w:pPr>
              <w:pStyle w:val="Prrafodelista"/>
              <w:spacing w:after="120"/>
              <w:ind w:left="346"/>
              <w:contextualSpacing w:val="0"/>
              <w:rPr>
                <w:rFonts w:cstheme="minorHAnsi"/>
                <w:sz w:val="20"/>
                <w:szCs w:val="20"/>
              </w:rPr>
            </w:pPr>
            <w:r w:rsidRPr="00CE21D5">
              <w:rPr>
                <w:rFonts w:eastAsia="Times New Roman" w:cstheme="minorHAnsi"/>
                <w:sz w:val="20"/>
                <w:szCs w:val="20"/>
                <w:lang w:eastAsia="es-ES"/>
              </w:rPr>
              <w:t>El proponente debe especificar toda la experiencia institucional positiva que posee, debidamente certificada o avalada con la documentación que corresponda (</w:t>
            </w:r>
            <w:proofErr w:type="spellStart"/>
            <w:r w:rsidRPr="00CE21D5">
              <w:rPr>
                <w:rFonts w:eastAsia="Times New Roman" w:cstheme="minorHAnsi"/>
                <w:sz w:val="20"/>
                <w:szCs w:val="20"/>
                <w:lang w:eastAsia="es-ES"/>
              </w:rPr>
              <w:t>Ejm</w:t>
            </w:r>
            <w:proofErr w:type="spellEnd"/>
            <w:r w:rsidRPr="00CE21D5">
              <w:rPr>
                <w:rFonts w:eastAsia="Times New Roman" w:cstheme="minorHAnsi"/>
                <w:sz w:val="20"/>
                <w:szCs w:val="20"/>
                <w:lang w:eastAsia="es-ES"/>
              </w:rPr>
              <w:t>. Certificados otorgados por empresas o instituciones a las que prestó servicios anteriormente).</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A62EA" w14:textId="77777777" w:rsidR="000F27D0" w:rsidRPr="00CE21D5" w:rsidRDefault="000F27D0" w:rsidP="00621622">
            <w:pPr>
              <w:pStyle w:val="Prrafodelista"/>
              <w:ind w:left="0"/>
              <w:rPr>
                <w:rFonts w:cstheme="minorHAnsi"/>
                <w:sz w:val="20"/>
                <w:szCs w:val="20"/>
              </w:rPr>
            </w:pPr>
          </w:p>
        </w:tc>
      </w:tr>
      <w:tr w:rsidR="000F27D0" w:rsidRPr="00CE21D5" w14:paraId="3CA4CF1E"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2C0BA" w14:textId="77777777" w:rsidR="000F27D0" w:rsidRPr="00CE21D5" w:rsidRDefault="000F27D0" w:rsidP="000F27D0">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Seguridad de equipos.</w:t>
            </w:r>
          </w:p>
          <w:p w14:paraId="6D68AAEF" w14:textId="77777777" w:rsidR="000F27D0" w:rsidRPr="00CE21D5" w:rsidRDefault="000F27D0" w:rsidP="00621622">
            <w:pPr>
              <w:pStyle w:val="Textoindependiente"/>
              <w:ind w:left="346"/>
              <w:rPr>
                <w:rFonts w:cstheme="minorHAnsi"/>
                <w:sz w:val="20"/>
                <w:szCs w:val="20"/>
              </w:rPr>
            </w:pPr>
            <w:r w:rsidRPr="00CE21D5">
              <w:rPr>
                <w:rFonts w:cstheme="minorHAnsi"/>
                <w:sz w:val="20"/>
                <w:szCs w:val="20"/>
              </w:rPr>
              <w:t>Se establece como norma ineludible el mantenimiento constante y periódico de  todos los equipos a utilizar para la prestación del servicio, especialmente la cadena de frio, o cuando en las revisiones efectuadas por el personal de la CSBP se juzgue necesario.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28D55" w14:textId="77777777" w:rsidR="000F27D0" w:rsidRPr="00CE21D5" w:rsidRDefault="000F27D0" w:rsidP="00621622">
            <w:pPr>
              <w:pStyle w:val="Prrafodelista"/>
              <w:ind w:left="0"/>
              <w:rPr>
                <w:rFonts w:cstheme="minorHAnsi"/>
                <w:sz w:val="20"/>
                <w:szCs w:val="20"/>
              </w:rPr>
            </w:pPr>
          </w:p>
        </w:tc>
      </w:tr>
      <w:tr w:rsidR="000F27D0" w:rsidRPr="00CE21D5" w14:paraId="2E594B1A"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AF3BA" w14:textId="77777777" w:rsidR="00DF74CE" w:rsidRDefault="000F27D0" w:rsidP="00DF74CE">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Supervisión por parte de la CSBP</w:t>
            </w:r>
          </w:p>
          <w:p w14:paraId="03C1A7F4" w14:textId="77777777" w:rsidR="00DF74CE" w:rsidRDefault="00DF74CE" w:rsidP="00DF74CE">
            <w:pPr>
              <w:pStyle w:val="Textoindependiente"/>
              <w:ind w:left="346"/>
              <w:rPr>
                <w:rFonts w:cstheme="minorHAnsi"/>
                <w:bCs/>
                <w:sz w:val="20"/>
                <w:szCs w:val="20"/>
                <w:lang w:val="es-BO"/>
              </w:rPr>
            </w:pPr>
            <w:r w:rsidRPr="00DF74CE">
              <w:rPr>
                <w:rFonts w:cstheme="minorHAnsi"/>
                <w:bCs/>
                <w:sz w:val="20"/>
                <w:szCs w:val="20"/>
                <w:lang w:val="es-BO"/>
              </w:rPr>
              <w:t>El centro contratado, en su relación con la Institución, estará bajo supervisión y coordinación de Jefatura Médica, Jefatura de Policonsultorio, Coordinación de Hospital y Regencia Regional de Farmacia, quienes controlaran y verificaran el permanente cumplimiento de las cláusulas establecido en el contrato firmado.</w:t>
            </w:r>
          </w:p>
          <w:p w14:paraId="01F28893" w14:textId="3D6C5F90" w:rsidR="000F27D0" w:rsidRPr="00DF74CE" w:rsidRDefault="00DF74CE" w:rsidP="006A1806">
            <w:pPr>
              <w:pStyle w:val="Textoindependiente"/>
              <w:ind w:left="346"/>
              <w:rPr>
                <w:rFonts w:cstheme="minorHAnsi"/>
                <w:b/>
                <w:bCs/>
                <w:sz w:val="20"/>
                <w:szCs w:val="20"/>
                <w:u w:val="single"/>
                <w:lang w:val="es-BO"/>
              </w:rPr>
            </w:pPr>
            <w:r w:rsidRPr="00A025AB">
              <w:rPr>
                <w:rFonts w:cstheme="minorHAnsi"/>
                <w:bCs/>
                <w:sz w:val="20"/>
                <w:szCs w:val="20"/>
                <w:lang w:val="es-BO"/>
              </w:rPr>
              <w:t>Tras alguna observación verbal sobre alguna deficiencia del servicio que no sea atendida, corresponderá emitir tres observaciones en forma escrita que darán lugar a multas consecutivas del 2%, 4% y 6% sobre el costo promedio mensual del servicio. Una cuarta llamada de atención escrita, a criterio de la CSBP podrá dar lugar a la rescisión del contrato.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E30F7" w14:textId="77777777" w:rsidR="000F27D0" w:rsidRPr="00CE21D5" w:rsidRDefault="000F27D0" w:rsidP="00621622">
            <w:pPr>
              <w:pStyle w:val="Prrafodelista"/>
              <w:ind w:left="0"/>
              <w:rPr>
                <w:rFonts w:cstheme="minorHAnsi"/>
                <w:sz w:val="20"/>
                <w:szCs w:val="20"/>
              </w:rPr>
            </w:pPr>
          </w:p>
        </w:tc>
      </w:tr>
      <w:tr w:rsidR="000F27D0" w:rsidRPr="00CE21D5" w14:paraId="2A7ACBF8"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3FBB" w14:textId="77777777" w:rsidR="009B43E1" w:rsidRDefault="000F27D0" w:rsidP="009B43E1">
            <w:pPr>
              <w:pStyle w:val="Textoindependiente"/>
              <w:numPr>
                <w:ilvl w:val="1"/>
                <w:numId w:val="11"/>
              </w:numPr>
              <w:ind w:left="346"/>
              <w:rPr>
                <w:rFonts w:cstheme="minorHAnsi"/>
                <w:b/>
                <w:bCs/>
                <w:sz w:val="20"/>
                <w:szCs w:val="20"/>
                <w:u w:val="single"/>
              </w:rPr>
            </w:pPr>
            <w:r w:rsidRPr="00CE21D5">
              <w:rPr>
                <w:rFonts w:cstheme="minorHAnsi"/>
                <w:b/>
                <w:bCs/>
                <w:sz w:val="20"/>
                <w:szCs w:val="20"/>
                <w:u w:val="single"/>
              </w:rPr>
              <w:t>Solicitud de atención</w:t>
            </w:r>
          </w:p>
          <w:p w14:paraId="51AFC7BA" w14:textId="77777777" w:rsidR="009B43E1" w:rsidRDefault="009B43E1" w:rsidP="009B43E1">
            <w:pPr>
              <w:pStyle w:val="Textoindependiente"/>
              <w:ind w:left="346"/>
              <w:rPr>
                <w:rFonts w:cstheme="minorHAnsi"/>
                <w:bCs/>
                <w:sz w:val="20"/>
                <w:szCs w:val="20"/>
                <w:lang w:val="es-BO"/>
              </w:rPr>
            </w:pPr>
            <w:r w:rsidRPr="009B43E1">
              <w:rPr>
                <w:rFonts w:cstheme="minorHAnsi"/>
                <w:bCs/>
                <w:sz w:val="20"/>
                <w:szCs w:val="20"/>
                <w:lang w:val="es-BO"/>
              </w:rPr>
              <w:t>El servicio de atención farmacéutica será solicitado por personal médico de la CSBP en recetas impresas del Sistema Médico Administrativo (SAMI), recetas manuales de la CSBP o mediante nota específica de Jefatura Médica.</w:t>
            </w:r>
          </w:p>
          <w:p w14:paraId="2E84106A" w14:textId="5F8E1D49" w:rsidR="000F27D0" w:rsidRPr="009B43E1" w:rsidRDefault="009B43E1" w:rsidP="009B43E1">
            <w:pPr>
              <w:pStyle w:val="Textoindependiente"/>
              <w:ind w:left="346"/>
              <w:rPr>
                <w:rFonts w:cstheme="minorHAnsi"/>
                <w:b/>
                <w:bCs/>
                <w:sz w:val="20"/>
                <w:szCs w:val="20"/>
                <w:u w:val="single"/>
              </w:rPr>
            </w:pPr>
            <w:r w:rsidRPr="00A025AB">
              <w:rPr>
                <w:rFonts w:cstheme="minorHAnsi"/>
                <w:bCs/>
                <w:sz w:val="20"/>
                <w:szCs w:val="20"/>
                <w:lang w:val="es-BO"/>
              </w:rPr>
              <w:t>Las recetas prescritas por los médicos deberán ser validadas en el sistema informático de la CSBP.</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67532" w14:textId="77777777" w:rsidR="000F27D0" w:rsidRPr="00CE21D5" w:rsidRDefault="000F27D0" w:rsidP="00621622">
            <w:pPr>
              <w:pStyle w:val="Prrafodelista"/>
              <w:ind w:left="0"/>
              <w:rPr>
                <w:rFonts w:cstheme="minorHAnsi"/>
                <w:sz w:val="20"/>
                <w:szCs w:val="20"/>
              </w:rPr>
            </w:pPr>
          </w:p>
        </w:tc>
      </w:tr>
      <w:tr w:rsidR="000F27D0" w:rsidRPr="00CE21D5" w14:paraId="41ACB189"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FC7" w14:textId="77777777" w:rsidR="009B43E1" w:rsidRDefault="009B43E1" w:rsidP="009B43E1">
            <w:pPr>
              <w:pStyle w:val="Prrafodelista"/>
              <w:numPr>
                <w:ilvl w:val="1"/>
                <w:numId w:val="11"/>
              </w:numPr>
              <w:ind w:left="346"/>
              <w:jc w:val="left"/>
              <w:rPr>
                <w:rFonts w:cstheme="minorHAnsi"/>
                <w:b/>
                <w:sz w:val="20"/>
                <w:szCs w:val="20"/>
                <w:u w:val="single"/>
                <w:lang w:val="es-BO"/>
              </w:rPr>
            </w:pPr>
            <w:r w:rsidRPr="009B43E1">
              <w:rPr>
                <w:rFonts w:cstheme="minorHAnsi"/>
                <w:b/>
                <w:sz w:val="20"/>
                <w:szCs w:val="20"/>
                <w:u w:val="single"/>
                <w:lang w:val="es-BO"/>
              </w:rPr>
              <w:t>Forma de Pago.</w:t>
            </w:r>
          </w:p>
          <w:p w14:paraId="5F0CD756" w14:textId="4FCDAB7F" w:rsidR="009B43E1" w:rsidRPr="009B43E1" w:rsidRDefault="009B43E1" w:rsidP="009B43E1">
            <w:pPr>
              <w:pStyle w:val="Prrafodelista"/>
              <w:ind w:left="346"/>
              <w:jc w:val="left"/>
              <w:rPr>
                <w:rFonts w:cstheme="minorHAnsi"/>
                <w:b/>
                <w:sz w:val="20"/>
                <w:szCs w:val="20"/>
                <w:u w:val="single"/>
                <w:lang w:val="es-BO"/>
              </w:rPr>
            </w:pPr>
            <w:r w:rsidRPr="009B43E1">
              <w:rPr>
                <w:rFonts w:cstheme="minorHAnsi"/>
                <w:bCs/>
                <w:sz w:val="20"/>
                <w:szCs w:val="20"/>
                <w:lang w:val="es-BO"/>
              </w:rPr>
              <w:t>La Caja de Salud de la Banca Privada pagará en forma mensual el importe de todos los medicamentos e insumos médicos consumidos una vez vencido el mes de servicio, para lo cual la empresa ADJUDICADA deberá presentar lo siguiente:</w:t>
            </w:r>
          </w:p>
          <w:p w14:paraId="0AADD8C2" w14:textId="77777777" w:rsidR="009B43E1" w:rsidRPr="00A025AB" w:rsidRDefault="009B43E1" w:rsidP="009B43E1">
            <w:pPr>
              <w:rPr>
                <w:rFonts w:cstheme="minorHAnsi"/>
                <w:b/>
                <w:sz w:val="20"/>
                <w:szCs w:val="20"/>
                <w:u w:val="single"/>
                <w:lang w:val="es-BO"/>
              </w:rPr>
            </w:pPr>
          </w:p>
          <w:p w14:paraId="4A614E23" w14:textId="77777777" w:rsidR="009B43E1" w:rsidRPr="00A025AB" w:rsidRDefault="009B43E1" w:rsidP="009B43E1">
            <w:pPr>
              <w:pStyle w:val="Prrafodelista"/>
              <w:numPr>
                <w:ilvl w:val="0"/>
                <w:numId w:val="27"/>
              </w:numPr>
              <w:ind w:left="772"/>
              <w:contextualSpacing w:val="0"/>
              <w:rPr>
                <w:rFonts w:cstheme="minorHAnsi"/>
                <w:bCs/>
                <w:sz w:val="20"/>
                <w:szCs w:val="20"/>
                <w:lang w:val="es-BO"/>
              </w:rPr>
            </w:pPr>
            <w:r w:rsidRPr="00A025AB">
              <w:rPr>
                <w:rFonts w:cstheme="minorHAnsi"/>
                <w:bCs/>
                <w:sz w:val="20"/>
                <w:szCs w:val="20"/>
                <w:lang w:val="es-BO"/>
              </w:rPr>
              <w:t>Entregar Facturas y Recetas médicas dispensadas.</w:t>
            </w:r>
          </w:p>
          <w:p w14:paraId="11FF6F62" w14:textId="77777777" w:rsidR="009B43E1" w:rsidRPr="00A025AB" w:rsidRDefault="009B43E1" w:rsidP="009B43E1">
            <w:pPr>
              <w:pStyle w:val="Prrafodelista"/>
              <w:numPr>
                <w:ilvl w:val="0"/>
                <w:numId w:val="27"/>
              </w:numPr>
              <w:ind w:left="772"/>
              <w:contextualSpacing w:val="0"/>
              <w:rPr>
                <w:rFonts w:cstheme="minorHAnsi"/>
                <w:sz w:val="20"/>
                <w:szCs w:val="20"/>
              </w:rPr>
            </w:pPr>
            <w:r w:rsidRPr="00A025AB">
              <w:rPr>
                <w:rFonts w:cstheme="minorHAnsi"/>
                <w:bCs/>
                <w:sz w:val="20"/>
                <w:szCs w:val="20"/>
                <w:lang w:val="es-BO"/>
              </w:rPr>
              <w:t>Fotocopia de las facturas que respalden la compra de los productos dispensados a la CSBP, (para verificación de la correcta aplicación del porcentaje de incremento sobre los precios unitarios de los medicamentos dispensados). Considerando para la facturación los descuentos de los proveedores.</w:t>
            </w:r>
          </w:p>
          <w:p w14:paraId="0F60ADD7" w14:textId="77777777" w:rsidR="009B43E1" w:rsidRPr="00A025AB" w:rsidRDefault="009B43E1" w:rsidP="009B43E1">
            <w:pPr>
              <w:pStyle w:val="Prrafodelista"/>
              <w:numPr>
                <w:ilvl w:val="0"/>
                <w:numId w:val="27"/>
              </w:numPr>
              <w:ind w:left="772"/>
              <w:contextualSpacing w:val="0"/>
              <w:rPr>
                <w:rFonts w:cstheme="minorHAnsi"/>
                <w:sz w:val="20"/>
                <w:szCs w:val="20"/>
              </w:rPr>
            </w:pPr>
            <w:r w:rsidRPr="00A025AB">
              <w:rPr>
                <w:rFonts w:cstheme="minorHAnsi"/>
                <w:bCs/>
                <w:sz w:val="20"/>
                <w:szCs w:val="20"/>
                <w:lang w:val="es-BO"/>
              </w:rPr>
              <w:t xml:space="preserve">Reporte del detalle de productos farmacéuticos dispensados en el periodo tanto impreso y digital, de acuerdo a formato establecido. </w:t>
            </w:r>
          </w:p>
          <w:p w14:paraId="561E0076" w14:textId="77777777" w:rsidR="000F27D0" w:rsidRPr="00CE21D5" w:rsidRDefault="000F27D0" w:rsidP="00621622">
            <w:pPr>
              <w:pStyle w:val="Prrafodelista"/>
              <w:ind w:left="1339"/>
              <w:rPr>
                <w:rFonts w:cstheme="minorHAnsi"/>
                <w:sz w:val="20"/>
                <w:szCs w:val="20"/>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48D47" w14:textId="77777777" w:rsidR="000F27D0" w:rsidRPr="00CE21D5" w:rsidRDefault="000F27D0" w:rsidP="00621622">
            <w:pPr>
              <w:pStyle w:val="Prrafodelista"/>
              <w:ind w:left="0"/>
              <w:rPr>
                <w:rFonts w:cstheme="minorHAnsi"/>
                <w:sz w:val="20"/>
                <w:szCs w:val="20"/>
              </w:rPr>
            </w:pPr>
          </w:p>
        </w:tc>
      </w:tr>
      <w:tr w:rsidR="00241C20" w:rsidRPr="00CE21D5" w14:paraId="6958EC81"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5D6C" w14:textId="77777777" w:rsidR="00241C20" w:rsidRDefault="00241C20" w:rsidP="00241C20">
            <w:pPr>
              <w:pStyle w:val="Prrafodelista"/>
              <w:numPr>
                <w:ilvl w:val="1"/>
                <w:numId w:val="11"/>
              </w:numPr>
              <w:spacing w:after="200" w:line="276" w:lineRule="auto"/>
              <w:ind w:left="348"/>
              <w:rPr>
                <w:rFonts w:cstheme="minorHAnsi"/>
                <w:b/>
                <w:bCs/>
                <w:sz w:val="20"/>
                <w:szCs w:val="20"/>
              </w:rPr>
            </w:pPr>
            <w:r w:rsidRPr="00241C20">
              <w:rPr>
                <w:rFonts w:cstheme="minorHAnsi"/>
                <w:b/>
                <w:bCs/>
                <w:sz w:val="20"/>
                <w:szCs w:val="20"/>
              </w:rPr>
              <w:t>DURACIÓN DEL CONTRATO</w:t>
            </w:r>
          </w:p>
          <w:p w14:paraId="7B927AB1" w14:textId="4C570192" w:rsidR="00241C20" w:rsidRPr="00241C20" w:rsidRDefault="00241C20" w:rsidP="00241C20">
            <w:pPr>
              <w:pStyle w:val="Prrafodelista"/>
              <w:spacing w:after="200" w:line="276" w:lineRule="auto"/>
              <w:ind w:left="348"/>
              <w:rPr>
                <w:rFonts w:cstheme="minorHAnsi"/>
                <w:b/>
                <w:bCs/>
                <w:sz w:val="20"/>
                <w:szCs w:val="20"/>
              </w:rPr>
            </w:pPr>
            <w:r w:rsidRPr="00241C20">
              <w:rPr>
                <w:rFonts w:cstheme="minorHAnsi"/>
                <w:bCs/>
                <w:sz w:val="20"/>
                <w:szCs w:val="20"/>
              </w:rPr>
              <w:t xml:space="preserve">El servicio se adjudicará por el periodo de </w:t>
            </w:r>
            <w:r>
              <w:rPr>
                <w:rFonts w:cstheme="minorHAnsi"/>
                <w:bCs/>
                <w:sz w:val="20"/>
                <w:szCs w:val="20"/>
              </w:rPr>
              <w:t>2</w:t>
            </w:r>
            <w:r w:rsidRPr="00241C20">
              <w:rPr>
                <w:rFonts w:cstheme="minorHAnsi"/>
                <w:bCs/>
                <w:sz w:val="20"/>
                <w:szCs w:val="20"/>
              </w:rPr>
              <w:t xml:space="preserve"> (</w:t>
            </w:r>
            <w:r>
              <w:rPr>
                <w:rFonts w:cstheme="minorHAnsi"/>
                <w:bCs/>
                <w:sz w:val="20"/>
                <w:szCs w:val="20"/>
              </w:rPr>
              <w:t>dos</w:t>
            </w:r>
            <w:r w:rsidRPr="00241C20">
              <w:rPr>
                <w:rFonts w:cstheme="minorHAnsi"/>
                <w:bCs/>
                <w:sz w:val="20"/>
                <w:szCs w:val="20"/>
              </w:rPr>
              <w:t>) año</w:t>
            </w:r>
            <w:r>
              <w:rPr>
                <w:rFonts w:cstheme="minorHAnsi"/>
                <w:bCs/>
                <w:sz w:val="20"/>
                <w:szCs w:val="20"/>
              </w:rPr>
              <w:t>s</w:t>
            </w:r>
            <w:r w:rsidRPr="00241C20">
              <w:rPr>
                <w:rFonts w:cstheme="minorHAnsi"/>
                <w:bCs/>
                <w:sz w:val="20"/>
                <w:szCs w:val="20"/>
              </w:rPr>
              <w:t xml:space="preserve">, plazo en el cual, el proponente adjudicado deberá mantener </w:t>
            </w:r>
            <w:r>
              <w:rPr>
                <w:rFonts w:cstheme="minorHAnsi"/>
                <w:bCs/>
                <w:sz w:val="20"/>
                <w:szCs w:val="20"/>
              </w:rPr>
              <w:t>la propuesta económica</w:t>
            </w:r>
            <w:r w:rsidRPr="00241C20">
              <w:rPr>
                <w:rFonts w:cstheme="minorHAnsi"/>
                <w:bCs/>
                <w:sz w:val="20"/>
                <w:szCs w:val="20"/>
              </w:rPr>
              <w:t>.</w:t>
            </w:r>
          </w:p>
          <w:p w14:paraId="3D79C4DF" w14:textId="77777777" w:rsidR="00241C20" w:rsidRPr="003C2C94" w:rsidRDefault="00241C20" w:rsidP="00241C20">
            <w:pPr>
              <w:rPr>
                <w:rFonts w:cstheme="minorHAnsi"/>
                <w:b/>
                <w:sz w:val="20"/>
                <w:szCs w:val="20"/>
              </w:rPr>
            </w:pPr>
            <w:r w:rsidRPr="003C2C94">
              <w:rPr>
                <w:rFonts w:cstheme="minorHAnsi"/>
                <w:b/>
                <w:sz w:val="20"/>
                <w:szCs w:val="20"/>
              </w:rPr>
              <w:t>El proponente debe manifestar su conformidad y/o aceptación a los requerimientos descritos.</w:t>
            </w:r>
          </w:p>
          <w:p w14:paraId="5A91E249" w14:textId="77777777" w:rsidR="00241C20" w:rsidRPr="00241C20" w:rsidRDefault="00241C20" w:rsidP="00241C20">
            <w:pPr>
              <w:jc w:val="left"/>
              <w:rPr>
                <w:rFonts w:cstheme="minorHAnsi"/>
                <w:b/>
                <w:sz w:val="20"/>
                <w:szCs w:val="20"/>
                <w:u w:val="single"/>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2E5DC" w14:textId="77777777" w:rsidR="00241C20" w:rsidRPr="00CE21D5" w:rsidRDefault="00241C20" w:rsidP="00621622">
            <w:pPr>
              <w:pStyle w:val="Prrafodelista"/>
              <w:ind w:left="0"/>
              <w:rPr>
                <w:rFonts w:cstheme="minorHAnsi"/>
                <w:sz w:val="20"/>
                <w:szCs w:val="20"/>
              </w:rPr>
            </w:pPr>
          </w:p>
        </w:tc>
      </w:tr>
      <w:tr w:rsidR="00241C20" w:rsidRPr="00CE21D5" w14:paraId="27B11852" w14:textId="77777777" w:rsidTr="00621622">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F5C23" w14:textId="77777777" w:rsidR="00241C20" w:rsidRDefault="00241C20" w:rsidP="00F27A3C">
            <w:pPr>
              <w:pStyle w:val="Prrafodelista"/>
              <w:numPr>
                <w:ilvl w:val="1"/>
                <w:numId w:val="11"/>
              </w:numPr>
              <w:ind w:left="348"/>
              <w:rPr>
                <w:rFonts w:cstheme="minorHAnsi"/>
                <w:b/>
                <w:sz w:val="20"/>
                <w:szCs w:val="20"/>
              </w:rPr>
            </w:pPr>
            <w:r w:rsidRPr="00241C20">
              <w:rPr>
                <w:rFonts w:cstheme="minorHAnsi"/>
                <w:b/>
                <w:sz w:val="20"/>
                <w:szCs w:val="20"/>
              </w:rPr>
              <w:t>DOCUMENTACIÓN LEGAL ADMINISTRATIVA:</w:t>
            </w:r>
          </w:p>
          <w:p w14:paraId="65AE74CF" w14:textId="4E995C1B" w:rsidR="00241C20" w:rsidRPr="00241C20" w:rsidRDefault="00241C20" w:rsidP="00F27A3C">
            <w:pPr>
              <w:pStyle w:val="Prrafodelista"/>
              <w:ind w:left="348"/>
              <w:rPr>
                <w:rFonts w:cstheme="minorHAnsi"/>
                <w:b/>
                <w:sz w:val="20"/>
                <w:szCs w:val="20"/>
              </w:rPr>
            </w:pPr>
            <w:r w:rsidRPr="00241C20">
              <w:rPr>
                <w:rFonts w:cstheme="minorHAnsi"/>
                <w:sz w:val="20"/>
                <w:szCs w:val="20"/>
              </w:rPr>
              <w:t xml:space="preserve">El proponente debe adjuntar a su propuesta: </w:t>
            </w:r>
          </w:p>
          <w:p w14:paraId="70C41BFD" w14:textId="77777777" w:rsidR="00241C20" w:rsidRPr="003C2C94" w:rsidRDefault="00241C20" w:rsidP="00F27A3C">
            <w:pPr>
              <w:rPr>
                <w:rFonts w:cstheme="minorHAnsi"/>
                <w:sz w:val="20"/>
                <w:szCs w:val="20"/>
              </w:rPr>
            </w:pPr>
          </w:p>
          <w:p w14:paraId="2E729D3E" w14:textId="43B9AAFE" w:rsidR="00241C20" w:rsidRPr="00241C20" w:rsidRDefault="00241C20" w:rsidP="00F27A3C">
            <w:pPr>
              <w:pStyle w:val="Prrafodelista"/>
              <w:numPr>
                <w:ilvl w:val="0"/>
                <w:numId w:val="27"/>
              </w:numPr>
              <w:ind w:left="774"/>
              <w:rPr>
                <w:rFonts w:cstheme="minorHAnsi"/>
                <w:sz w:val="20"/>
                <w:szCs w:val="20"/>
              </w:rPr>
            </w:pPr>
            <w:r w:rsidRPr="00241C20">
              <w:rPr>
                <w:rFonts w:cstheme="minorHAnsi"/>
                <w:sz w:val="20"/>
                <w:szCs w:val="20"/>
              </w:rPr>
              <w:t>Fotocopia simple de la Resolución Administrativa de Habilitación emitido por el SEDES vigente.</w:t>
            </w:r>
          </w:p>
          <w:p w14:paraId="7E070F63" w14:textId="77777777" w:rsidR="00241C20" w:rsidRPr="003C2C94" w:rsidRDefault="00241C20" w:rsidP="00F27A3C">
            <w:pPr>
              <w:rPr>
                <w:rFonts w:cstheme="minorHAnsi"/>
                <w:sz w:val="20"/>
                <w:szCs w:val="20"/>
              </w:rPr>
            </w:pPr>
          </w:p>
          <w:p w14:paraId="521F9621" w14:textId="77777777" w:rsidR="00241C20" w:rsidRDefault="00241C20" w:rsidP="00F27A3C">
            <w:pPr>
              <w:ind w:left="348"/>
              <w:rPr>
                <w:rFonts w:cstheme="minorHAnsi"/>
                <w:sz w:val="20"/>
                <w:szCs w:val="20"/>
              </w:rPr>
            </w:pPr>
            <w:r w:rsidRPr="00241C20">
              <w:rPr>
                <w:rFonts w:cstheme="minorHAnsi"/>
                <w:sz w:val="20"/>
                <w:szCs w:val="20"/>
              </w:rPr>
              <w:t>En caso de no contar con la Resolución Administrativa de Habilitación emitido por el SEDES vigente (en trámite), el oferente podrá presentar una nota escrita comprometiéndose a realizar el trámite correspondiente, en caso de adjudicación. La CSBP incluirá una cláusula en el contrato otorgando 90 días calendario al centro adjudicado para que efectúe el trámite correspondiente</w:t>
            </w:r>
            <w:r>
              <w:rPr>
                <w:rFonts w:cstheme="minorHAnsi"/>
                <w:sz w:val="20"/>
                <w:szCs w:val="20"/>
              </w:rPr>
              <w:t>.</w:t>
            </w:r>
          </w:p>
          <w:p w14:paraId="06429531" w14:textId="60B48A50" w:rsidR="00241C20" w:rsidRPr="00241C20" w:rsidRDefault="00241C20" w:rsidP="00241C20">
            <w:pPr>
              <w:ind w:left="348"/>
              <w:jc w:val="left"/>
              <w:rPr>
                <w:rFonts w:cstheme="minorHAnsi"/>
                <w:b/>
                <w:sz w:val="20"/>
                <w:szCs w:val="20"/>
                <w:u w:val="single"/>
                <w:lang w:val="es-BO"/>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284E" w14:textId="77777777" w:rsidR="00241C20" w:rsidRPr="00CE21D5" w:rsidRDefault="00241C20" w:rsidP="00621622">
            <w:pPr>
              <w:pStyle w:val="Prrafodelista"/>
              <w:ind w:left="0"/>
              <w:rPr>
                <w:rFonts w:cstheme="minorHAnsi"/>
                <w:sz w:val="20"/>
                <w:szCs w:val="20"/>
              </w:rPr>
            </w:pPr>
          </w:p>
        </w:tc>
      </w:tr>
      <w:tr w:rsidR="000F27D0" w:rsidRPr="00CE21D5" w14:paraId="73E8B7BB" w14:textId="77777777" w:rsidTr="00621622">
        <w:trPr>
          <w:trHeight w:val="132"/>
        </w:trPr>
        <w:tc>
          <w:tcPr>
            <w:tcW w:w="10235" w:type="dxa"/>
            <w:gridSpan w:val="2"/>
          </w:tcPr>
          <w:p w14:paraId="7180C3E9" w14:textId="77777777" w:rsidR="000F27D0" w:rsidRPr="00CE21D5" w:rsidRDefault="000F27D0" w:rsidP="00621622">
            <w:pPr>
              <w:pStyle w:val="Prrafodelista"/>
              <w:ind w:left="0"/>
              <w:rPr>
                <w:rFonts w:cstheme="minorHAnsi"/>
                <w:sz w:val="20"/>
                <w:szCs w:val="20"/>
              </w:rPr>
            </w:pPr>
            <w:r w:rsidRPr="00CE21D5">
              <w:rPr>
                <w:rFonts w:cstheme="minorHAnsi"/>
                <w:b/>
                <w:color w:val="000000"/>
                <w:sz w:val="20"/>
                <w:szCs w:val="20"/>
              </w:rPr>
              <w:t>MUY IMPORTANTE:</w:t>
            </w:r>
          </w:p>
        </w:tc>
      </w:tr>
      <w:tr w:rsidR="000F27D0" w:rsidRPr="00CE21D5" w14:paraId="65771E16" w14:textId="77777777" w:rsidTr="00621622">
        <w:trPr>
          <w:trHeight w:val="928"/>
        </w:trPr>
        <w:tc>
          <w:tcPr>
            <w:tcW w:w="10235" w:type="dxa"/>
            <w:gridSpan w:val="2"/>
          </w:tcPr>
          <w:p w14:paraId="41DD64F7" w14:textId="77777777" w:rsidR="000F27D0" w:rsidRPr="00CE21D5" w:rsidRDefault="000F27D0" w:rsidP="000F27D0">
            <w:pPr>
              <w:pStyle w:val="Prrafodelista"/>
              <w:numPr>
                <w:ilvl w:val="6"/>
                <w:numId w:val="13"/>
              </w:numPr>
              <w:ind w:left="488"/>
              <w:rPr>
                <w:rFonts w:cstheme="minorHAnsi"/>
                <w:sz w:val="20"/>
                <w:szCs w:val="20"/>
              </w:rPr>
            </w:pPr>
            <w:r w:rsidRPr="00CE21D5">
              <w:rPr>
                <w:rFonts w:cstheme="minorHAnsi"/>
                <w:sz w:val="20"/>
                <w:szCs w:val="20"/>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0F27D0" w:rsidRPr="00CE21D5" w14:paraId="566DB6EF" w14:textId="77777777" w:rsidTr="00621622">
        <w:trPr>
          <w:trHeight w:val="828"/>
        </w:trPr>
        <w:tc>
          <w:tcPr>
            <w:tcW w:w="10235" w:type="dxa"/>
            <w:gridSpan w:val="2"/>
          </w:tcPr>
          <w:p w14:paraId="25CA2156" w14:textId="77777777" w:rsidR="000F27D0" w:rsidRPr="00CE21D5" w:rsidRDefault="000F27D0" w:rsidP="000F27D0">
            <w:pPr>
              <w:pStyle w:val="Prrafodelista"/>
              <w:numPr>
                <w:ilvl w:val="6"/>
                <w:numId w:val="13"/>
              </w:numPr>
              <w:ind w:left="488"/>
              <w:rPr>
                <w:rFonts w:cstheme="minorHAnsi"/>
                <w:sz w:val="20"/>
                <w:szCs w:val="20"/>
              </w:rPr>
            </w:pPr>
            <w:r w:rsidRPr="00CE21D5">
              <w:rPr>
                <w:rFonts w:cstheme="minorHAnsi"/>
                <w:sz w:val="20"/>
                <w:szCs w:val="20"/>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4A0FCEBB" w14:textId="77777777" w:rsidR="000F27D0" w:rsidRDefault="000F27D0" w:rsidP="000F27D0">
      <w:pPr>
        <w:pStyle w:val="Prrafodelista"/>
        <w:rPr>
          <w:rFonts w:ascii="Arial" w:hAnsi="Arial" w:cs="Arial"/>
        </w:rPr>
      </w:pPr>
    </w:p>
    <w:p w14:paraId="5B7AC8F4" w14:textId="77777777" w:rsidR="000F27D0" w:rsidRDefault="000F27D0" w:rsidP="000F27D0">
      <w:pPr>
        <w:pStyle w:val="Prrafodelista"/>
        <w:rPr>
          <w:rFonts w:ascii="Arial" w:hAnsi="Arial" w:cs="Arial"/>
        </w:rPr>
      </w:pPr>
    </w:p>
    <w:p w14:paraId="7B3CBDCE" w14:textId="77777777" w:rsidR="000F27D0" w:rsidRDefault="000F27D0" w:rsidP="000F27D0">
      <w:pPr>
        <w:pStyle w:val="Prrafodelista"/>
        <w:rPr>
          <w:rFonts w:ascii="Arial" w:hAnsi="Arial" w:cs="Arial"/>
        </w:rPr>
      </w:pPr>
    </w:p>
    <w:p w14:paraId="644A8D5B" w14:textId="77777777" w:rsidR="000F27D0" w:rsidRDefault="000F27D0" w:rsidP="000F27D0">
      <w:pPr>
        <w:pStyle w:val="Prrafodelista"/>
        <w:rPr>
          <w:rFonts w:ascii="Arial" w:hAnsi="Arial" w:cs="Arial"/>
        </w:rPr>
      </w:pPr>
    </w:p>
    <w:p w14:paraId="1B1DD046" w14:textId="77777777" w:rsidR="000F27D0" w:rsidRDefault="000F27D0" w:rsidP="000F27D0">
      <w:pPr>
        <w:pStyle w:val="Prrafodelista"/>
        <w:rPr>
          <w:rFonts w:ascii="Arial" w:hAnsi="Arial" w:cs="Arial"/>
        </w:rPr>
      </w:pPr>
    </w:p>
    <w:p w14:paraId="61CBDCB4" w14:textId="77777777" w:rsidR="000F27D0" w:rsidRDefault="000F27D0" w:rsidP="000F27D0">
      <w:pPr>
        <w:jc w:val="center"/>
        <w:rPr>
          <w:rFonts w:ascii="Arial" w:hAnsi="Arial" w:cs="Arial"/>
          <w:b/>
        </w:rPr>
      </w:pPr>
      <w:r>
        <w:rPr>
          <w:rFonts w:ascii="Arial" w:hAnsi="Arial" w:cs="Arial"/>
          <w:b/>
        </w:rPr>
        <w:t>………………………………………….……………….</w:t>
      </w:r>
    </w:p>
    <w:p w14:paraId="64DEC5F9" w14:textId="77777777" w:rsidR="000F27D0" w:rsidRDefault="000F27D0" w:rsidP="000F27D0">
      <w:pPr>
        <w:jc w:val="center"/>
        <w:rPr>
          <w:rFonts w:ascii="Arial" w:hAnsi="Arial" w:cs="Arial"/>
          <w:b/>
          <w:i/>
        </w:rPr>
      </w:pPr>
      <w:r>
        <w:rPr>
          <w:rFonts w:ascii="Arial" w:hAnsi="Arial" w:cs="Arial"/>
          <w:b/>
          <w:i/>
        </w:rPr>
        <w:t>(Firma del representante legal del proponente)</w:t>
      </w:r>
    </w:p>
    <w:p w14:paraId="14AD7B5C" w14:textId="20CF5C7D" w:rsidR="000F27D0" w:rsidRDefault="000F27D0" w:rsidP="000F27D0">
      <w:pPr>
        <w:jc w:val="center"/>
        <w:rPr>
          <w:rFonts w:ascii="Arial" w:hAnsi="Arial" w:cs="Arial"/>
        </w:rPr>
      </w:pPr>
      <w:r>
        <w:rPr>
          <w:rFonts w:ascii="Arial" w:hAnsi="Arial" w:cs="Arial"/>
          <w:b/>
          <w:i/>
        </w:rPr>
        <w:t>(Nombre completo del representante legal)</w:t>
      </w:r>
    </w:p>
    <w:p w14:paraId="568872C2" w14:textId="02FBAACA" w:rsidR="003203AA" w:rsidRDefault="003203AA" w:rsidP="003203AA">
      <w:pPr>
        <w:jc w:val="center"/>
        <w:rPr>
          <w:rFonts w:ascii="Arial" w:hAnsi="Arial" w:cs="Arial"/>
          <w:sz w:val="20"/>
          <w:szCs w:val="20"/>
        </w:rPr>
      </w:pPr>
      <w:r>
        <w:rPr>
          <w:rFonts w:ascii="Arial" w:hAnsi="Arial" w:cs="Arial"/>
          <w:sz w:val="20"/>
          <w:szCs w:val="20"/>
        </w:rPr>
        <w:br w:type="column"/>
        <w:t>(MODELO DE CONTR</w:t>
      </w:r>
      <w:bookmarkStart w:id="0" w:name="_GoBack"/>
      <w:bookmarkEnd w:id="0"/>
      <w:r>
        <w:rPr>
          <w:rFonts w:ascii="Arial" w:hAnsi="Arial" w:cs="Arial"/>
          <w:sz w:val="20"/>
          <w:szCs w:val="20"/>
        </w:rPr>
        <w:t>ATO)</w:t>
      </w:r>
    </w:p>
    <w:p w14:paraId="78D02B18" w14:textId="364D8231" w:rsidR="003203AA" w:rsidRPr="006A1806" w:rsidRDefault="003203AA" w:rsidP="003203AA">
      <w:pPr>
        <w:jc w:val="center"/>
        <w:rPr>
          <w:rFonts w:ascii="Arial Narrow" w:hAnsi="Arial Narrow"/>
          <w:b/>
          <w:sz w:val="18"/>
          <w:szCs w:val="18"/>
          <w:u w:val="single"/>
        </w:rPr>
      </w:pPr>
      <w:r w:rsidRPr="006A1806">
        <w:rPr>
          <w:rFonts w:ascii="Arial Narrow" w:hAnsi="Arial Narrow"/>
          <w:b/>
          <w:sz w:val="18"/>
          <w:szCs w:val="18"/>
          <w:u w:val="single"/>
        </w:rPr>
        <w:t>COMPRA DE SERVICIOS DE FARMACIA PARTICULAR</w:t>
      </w:r>
    </w:p>
    <w:p w14:paraId="651233B9" w14:textId="77777777" w:rsidR="003203AA" w:rsidRPr="006A1806" w:rsidRDefault="003203AA" w:rsidP="003203AA">
      <w:pPr>
        <w:rPr>
          <w:rFonts w:cstheme="minorHAnsi"/>
          <w:sz w:val="16"/>
          <w:szCs w:val="16"/>
        </w:rPr>
      </w:pPr>
      <w:r w:rsidRPr="006A1806">
        <w:rPr>
          <w:rFonts w:cstheme="minorHAnsi"/>
          <w:sz w:val="16"/>
          <w:szCs w:val="16"/>
        </w:rPr>
        <w:t xml:space="preserve">Conste por el presente Documento Privado, que con el solo reconocimiento de firmas y rúbricas, será elevado a la categoría de instrumento público, un </w:t>
      </w:r>
      <w:r w:rsidRPr="006A1806">
        <w:rPr>
          <w:rFonts w:cstheme="minorHAnsi"/>
          <w:b/>
          <w:sz w:val="16"/>
          <w:szCs w:val="16"/>
        </w:rPr>
        <w:t>CONTRATO DE COMPRA DE SERVICIOS DE FARMACIA PARTICULAR “POR EVENTO”</w:t>
      </w:r>
      <w:r w:rsidRPr="006A1806">
        <w:rPr>
          <w:rFonts w:cstheme="minorHAnsi"/>
          <w:sz w:val="16"/>
          <w:szCs w:val="16"/>
        </w:rPr>
        <w:t>, suscrito bajo las siguientes estipulaciones:</w:t>
      </w:r>
    </w:p>
    <w:p w14:paraId="065731BA" w14:textId="77777777" w:rsidR="003203AA" w:rsidRPr="006A1806" w:rsidRDefault="003203AA" w:rsidP="003203AA">
      <w:pPr>
        <w:rPr>
          <w:rFonts w:cstheme="minorHAnsi"/>
          <w:sz w:val="16"/>
          <w:szCs w:val="16"/>
        </w:rPr>
      </w:pPr>
      <w:r w:rsidRPr="006A1806">
        <w:rPr>
          <w:rFonts w:cstheme="minorHAnsi"/>
          <w:b/>
          <w:spacing w:val="24"/>
          <w:sz w:val="16"/>
          <w:szCs w:val="16"/>
          <w:u w:val="single"/>
        </w:rPr>
        <w:t>PRIMERA:</w:t>
      </w:r>
      <w:r w:rsidRPr="006A1806">
        <w:rPr>
          <w:rFonts w:cstheme="minorHAnsi"/>
          <w:b/>
          <w:sz w:val="16"/>
          <w:szCs w:val="16"/>
          <w:u w:val="single"/>
        </w:rPr>
        <w:t xml:space="preserve"> (PARTES)</w:t>
      </w:r>
      <w:r w:rsidRPr="006A1806">
        <w:rPr>
          <w:rFonts w:cstheme="minorHAnsi"/>
          <w:sz w:val="16"/>
          <w:szCs w:val="16"/>
        </w:rPr>
        <w:t>.- Son partes de la presente relación contractual:</w:t>
      </w:r>
    </w:p>
    <w:p w14:paraId="5A1B672A" w14:textId="039BCBFB" w:rsidR="003203AA" w:rsidRPr="006A1806" w:rsidRDefault="003203AA" w:rsidP="003203AA">
      <w:pPr>
        <w:pStyle w:val="Prrafodelista"/>
        <w:numPr>
          <w:ilvl w:val="1"/>
          <w:numId w:val="21"/>
        </w:numPr>
        <w:rPr>
          <w:rFonts w:cstheme="minorHAnsi"/>
          <w:b/>
          <w:bCs/>
          <w:sz w:val="16"/>
          <w:szCs w:val="16"/>
        </w:rPr>
      </w:pPr>
      <w:r w:rsidRPr="006A1806">
        <w:rPr>
          <w:rFonts w:cstheme="minorHAnsi"/>
          <w:sz w:val="16"/>
          <w:szCs w:val="16"/>
        </w:rPr>
        <w:t xml:space="preserve">La </w:t>
      </w:r>
      <w:r w:rsidRPr="006A1806">
        <w:rPr>
          <w:rFonts w:cstheme="minorHAnsi"/>
          <w:b/>
          <w:bCs/>
          <w:sz w:val="16"/>
          <w:szCs w:val="16"/>
        </w:rPr>
        <w:t xml:space="preserve">CAJA DE SALUD DE LA BANCA PRIVADA, </w:t>
      </w:r>
      <w:r w:rsidRPr="006A1806">
        <w:rPr>
          <w:rFonts w:cstheme="minorHAnsi"/>
          <w:bCs/>
          <w:sz w:val="16"/>
          <w:szCs w:val="16"/>
        </w:rPr>
        <w:t>con Número de Identificación Tributaria 1020635028</w:t>
      </w:r>
      <w:r w:rsidRPr="006A1806">
        <w:rPr>
          <w:rFonts w:cstheme="minorHAnsi"/>
          <w:sz w:val="16"/>
          <w:szCs w:val="16"/>
        </w:rPr>
        <w:t xml:space="preserve"> con domicilio en Calle </w:t>
      </w:r>
      <w:proofErr w:type="spellStart"/>
      <w:r w:rsidRPr="006A1806">
        <w:rPr>
          <w:rFonts w:cstheme="minorHAnsi"/>
          <w:sz w:val="16"/>
          <w:szCs w:val="16"/>
        </w:rPr>
        <w:t>Hamiraya</w:t>
      </w:r>
      <w:proofErr w:type="spellEnd"/>
      <w:r w:rsidRPr="006A1806">
        <w:rPr>
          <w:rFonts w:cstheme="minorHAnsi"/>
          <w:sz w:val="16"/>
          <w:szCs w:val="16"/>
        </w:rPr>
        <w:t xml:space="preserve"> Nro. 356, Zona Central de esta ciudad, representada por el</w:t>
      </w:r>
      <w:r w:rsidRPr="006A1806">
        <w:rPr>
          <w:rFonts w:cstheme="minorHAnsi"/>
          <w:b/>
          <w:sz w:val="16"/>
          <w:szCs w:val="16"/>
        </w:rPr>
        <w:t xml:space="preserve"> </w:t>
      </w:r>
      <w:r w:rsidRPr="006A1806">
        <w:rPr>
          <w:rFonts w:cstheme="minorHAnsi"/>
          <w:sz w:val="16"/>
          <w:szCs w:val="16"/>
        </w:rPr>
        <w:t xml:space="preserve">Lic. Roger Mauricio Patiño Rojas - Administrador Regional y por la Dra. Elsa Daniela Cuevas Carpio - Jefe Médico Regional, mayores de edad, hábiles por derecho, en mérito al Testimonio de Poder Especial y Suficiente N° 827/2021 de fecha 11.08.2021, suscrito ante la Notaría de Fe Pública N° 50 del Distrito Judicial de La Paz, a cargo de la Dra. María Eugenia Quiroga; quienes en lo sucesivo se denominarán la </w:t>
      </w:r>
      <w:r w:rsidRPr="006A1806">
        <w:rPr>
          <w:rFonts w:cstheme="minorHAnsi"/>
          <w:b/>
          <w:bCs/>
          <w:sz w:val="16"/>
          <w:szCs w:val="16"/>
        </w:rPr>
        <w:t xml:space="preserve">CSBP </w:t>
      </w:r>
      <w:r w:rsidRPr="006A1806">
        <w:rPr>
          <w:rFonts w:cstheme="minorHAnsi"/>
          <w:bCs/>
          <w:sz w:val="16"/>
          <w:szCs w:val="16"/>
        </w:rPr>
        <w:t>y por la otra:</w:t>
      </w:r>
    </w:p>
    <w:p w14:paraId="685191BE" w14:textId="77777777" w:rsidR="003203AA" w:rsidRPr="006A1806" w:rsidRDefault="003203AA" w:rsidP="003203AA">
      <w:pPr>
        <w:pStyle w:val="Prrafodelista"/>
        <w:numPr>
          <w:ilvl w:val="1"/>
          <w:numId w:val="21"/>
        </w:numPr>
        <w:rPr>
          <w:rFonts w:cstheme="minorHAnsi"/>
          <w:sz w:val="16"/>
          <w:szCs w:val="16"/>
        </w:rPr>
      </w:pPr>
      <w:r w:rsidRPr="006A1806">
        <w:rPr>
          <w:rFonts w:cstheme="minorHAnsi"/>
          <w:b/>
          <w:bCs/>
          <w:color w:val="000000"/>
          <w:sz w:val="16"/>
          <w:szCs w:val="16"/>
          <w:lang w:val="es-MX"/>
        </w:rPr>
        <w:t>……………………….,</w:t>
      </w:r>
      <w:r w:rsidRPr="006A1806">
        <w:rPr>
          <w:rFonts w:cstheme="minorHAnsi"/>
          <w:color w:val="000000"/>
          <w:sz w:val="16"/>
          <w:szCs w:val="16"/>
          <w:lang w:val="es-MX"/>
        </w:rPr>
        <w:t xml:space="preserve"> con Número de Identificación Tributaria ……….., inscrita en el Servicio Nacional de Registro de Comercio concesionado a FUNDEMPRESA, bajo la Matricula No. …….., con domicilio ubicado en ……………, representada por ………………….. con Cédula de Identidad Nro. ………; quien en adelante se denominará la</w:t>
      </w:r>
      <w:r w:rsidRPr="006A1806">
        <w:rPr>
          <w:rFonts w:cstheme="minorHAnsi"/>
          <w:b/>
          <w:color w:val="000000"/>
          <w:sz w:val="16"/>
          <w:szCs w:val="16"/>
          <w:lang w:val="es-MX"/>
        </w:rPr>
        <w:t xml:space="preserve"> FARMACIA</w:t>
      </w:r>
      <w:r w:rsidRPr="006A1806">
        <w:rPr>
          <w:rFonts w:cstheme="minorHAnsi"/>
          <w:color w:val="000000"/>
          <w:sz w:val="16"/>
          <w:szCs w:val="16"/>
          <w:lang w:val="es-MX"/>
        </w:rPr>
        <w:t>.</w:t>
      </w:r>
    </w:p>
    <w:p w14:paraId="1C511DE9" w14:textId="77777777" w:rsidR="003203AA" w:rsidRPr="006A1806" w:rsidRDefault="003203AA" w:rsidP="003203AA">
      <w:pPr>
        <w:rPr>
          <w:rFonts w:cstheme="minorHAnsi"/>
          <w:sz w:val="16"/>
          <w:szCs w:val="16"/>
          <w:lang w:val="es-ES_tradnl"/>
        </w:rPr>
      </w:pPr>
      <w:r w:rsidRPr="006A1806">
        <w:rPr>
          <w:rFonts w:cstheme="minorHAnsi"/>
          <w:b/>
          <w:color w:val="000000"/>
          <w:sz w:val="16"/>
          <w:szCs w:val="16"/>
          <w:u w:val="single"/>
        </w:rPr>
        <w:t>SEGUNDA: ANTECEDENTES.</w:t>
      </w:r>
      <w:r w:rsidRPr="006A1806">
        <w:rPr>
          <w:rFonts w:cstheme="minorHAnsi"/>
          <w:b/>
          <w:color w:val="000000"/>
          <w:sz w:val="16"/>
          <w:szCs w:val="16"/>
        </w:rPr>
        <w:t>-</w:t>
      </w:r>
      <w:r w:rsidRPr="006A1806">
        <w:rPr>
          <w:rFonts w:cstheme="minorHAnsi"/>
          <w:color w:val="000000"/>
          <w:sz w:val="16"/>
          <w:szCs w:val="16"/>
        </w:rPr>
        <w:t xml:space="preserve"> L</w:t>
      </w:r>
      <w:r w:rsidRPr="006A1806">
        <w:rPr>
          <w:rFonts w:cstheme="minorHAnsi"/>
          <w:bCs/>
          <w:sz w:val="16"/>
          <w:szCs w:val="16"/>
        </w:rPr>
        <w:t xml:space="preserve">a </w:t>
      </w:r>
      <w:r w:rsidRPr="006A1806">
        <w:rPr>
          <w:rFonts w:cstheme="minorHAnsi"/>
          <w:b/>
          <w:bCs/>
          <w:sz w:val="16"/>
          <w:szCs w:val="16"/>
        </w:rPr>
        <w:t>CSBP</w:t>
      </w:r>
      <w:r w:rsidRPr="006A1806">
        <w:rPr>
          <w:rFonts w:cstheme="minorHAnsi"/>
          <w:bCs/>
          <w:sz w:val="16"/>
          <w:szCs w:val="16"/>
        </w:rPr>
        <w:t xml:space="preserve"> inició Proceso de Contratación bajo la modalidad de Licitación Pública de Proveedores, convocando a las Empresas interesadas en proveer el Servicio de Farmacia Particular </w:t>
      </w:r>
      <w:r w:rsidRPr="006A1806">
        <w:rPr>
          <w:rFonts w:cstheme="minorHAnsi"/>
          <w:sz w:val="16"/>
          <w:szCs w:val="16"/>
          <w:lang w:val="es-ES_tradnl"/>
        </w:rPr>
        <w:t xml:space="preserve">a presentar sus propuestas de acuerdo a lo establecido en el Pliego Específico de Condiciones. </w:t>
      </w:r>
    </w:p>
    <w:p w14:paraId="6EF53F18" w14:textId="77777777" w:rsidR="003203AA" w:rsidRPr="006A1806" w:rsidRDefault="003203AA" w:rsidP="003203AA">
      <w:pPr>
        <w:tabs>
          <w:tab w:val="left" w:pos="-720"/>
          <w:tab w:val="left" w:pos="0"/>
        </w:tabs>
        <w:suppressAutoHyphens/>
        <w:rPr>
          <w:rFonts w:cstheme="minorHAnsi"/>
          <w:sz w:val="16"/>
          <w:szCs w:val="16"/>
        </w:rPr>
      </w:pPr>
      <w:r w:rsidRPr="006A1806">
        <w:rPr>
          <w:rFonts w:cstheme="minorHAnsi"/>
          <w:sz w:val="16"/>
          <w:szCs w:val="16"/>
        </w:rPr>
        <w:t xml:space="preserve">La Comisión de Calificación, luego de efectuada la apertura de propuestas, realizó el análisis y evaluación correspondiente, emitiendo el Informe de Calificación Final y Recomendación CITE: </w:t>
      </w:r>
      <w:r w:rsidRPr="006A1806">
        <w:rPr>
          <w:rFonts w:cstheme="minorHAnsi"/>
          <w:sz w:val="16"/>
          <w:szCs w:val="16"/>
          <w:lang w:val="es-ES_tradnl"/>
        </w:rPr>
        <w:t xml:space="preserve">………, dirigido </w:t>
      </w:r>
      <w:r w:rsidRPr="006A1806">
        <w:rPr>
          <w:rFonts w:cstheme="minorHAnsi"/>
          <w:sz w:val="16"/>
          <w:szCs w:val="16"/>
        </w:rPr>
        <w:t>a la Autoridad Responsable del Proceso de Contratación, instancia que luego de haber analizado el mismo, emitió la Resolución de Adjudicación N</w:t>
      </w:r>
      <w:proofErr w:type="gramStart"/>
      <w:r w:rsidRPr="006A1806">
        <w:rPr>
          <w:rFonts w:cstheme="minorHAnsi"/>
          <w:sz w:val="16"/>
          <w:szCs w:val="16"/>
        </w:rPr>
        <w:t>° …</w:t>
      </w:r>
      <w:proofErr w:type="gramEnd"/>
      <w:r w:rsidRPr="006A1806">
        <w:rPr>
          <w:rFonts w:cstheme="minorHAnsi"/>
          <w:sz w:val="16"/>
          <w:szCs w:val="16"/>
        </w:rPr>
        <w:t xml:space="preserve">.-2021 de fecha ………. a favor de la </w:t>
      </w:r>
      <w:r w:rsidRPr="006A1806">
        <w:rPr>
          <w:rFonts w:cstheme="minorHAnsi"/>
          <w:b/>
          <w:sz w:val="16"/>
          <w:szCs w:val="16"/>
        </w:rPr>
        <w:t xml:space="preserve">FARMACIA, </w:t>
      </w:r>
      <w:r w:rsidRPr="006A1806">
        <w:rPr>
          <w:rFonts w:cstheme="minorHAnsi"/>
          <w:sz w:val="16"/>
          <w:szCs w:val="16"/>
        </w:rPr>
        <w:t>por cumplir su propuesta con todos los requisitos de la convocatoria.</w:t>
      </w:r>
    </w:p>
    <w:p w14:paraId="5182788C" w14:textId="77777777" w:rsidR="003203AA" w:rsidRPr="006A1806" w:rsidRDefault="003203AA" w:rsidP="003203AA">
      <w:pPr>
        <w:rPr>
          <w:rFonts w:cstheme="minorHAnsi"/>
          <w:color w:val="000000"/>
          <w:sz w:val="16"/>
          <w:szCs w:val="16"/>
          <w:lang w:val="es-MX"/>
        </w:rPr>
      </w:pPr>
      <w:r w:rsidRPr="006A1806">
        <w:rPr>
          <w:rFonts w:cstheme="minorHAnsi"/>
          <w:b/>
          <w:color w:val="000000"/>
          <w:sz w:val="16"/>
          <w:szCs w:val="16"/>
          <w:u w:val="single"/>
          <w:lang w:val="es-MX"/>
        </w:rPr>
        <w:t>TERCERA: (DOCUMENTOS QUE FORMAN PARTE DEL PRESENTE CONTRATO)</w:t>
      </w:r>
      <w:r w:rsidRPr="006A1806">
        <w:rPr>
          <w:rFonts w:cstheme="minorHAnsi"/>
          <w:b/>
          <w:color w:val="000000"/>
          <w:sz w:val="16"/>
          <w:szCs w:val="16"/>
          <w:lang w:val="es-MX"/>
        </w:rPr>
        <w:t xml:space="preserve">.-  </w:t>
      </w:r>
      <w:r w:rsidRPr="006A1806">
        <w:rPr>
          <w:rFonts w:cstheme="minorHAnsi"/>
          <w:color w:val="000000"/>
          <w:sz w:val="16"/>
          <w:szCs w:val="16"/>
          <w:lang w:val="es-MX"/>
        </w:rPr>
        <w:t>Formarán parte del presente contrato, sin necesidad de trascripción los siguientes documentos:</w:t>
      </w:r>
    </w:p>
    <w:p w14:paraId="15578461" w14:textId="77777777" w:rsidR="003203AA" w:rsidRPr="006A1806" w:rsidRDefault="003203AA" w:rsidP="003203AA">
      <w:pPr>
        <w:numPr>
          <w:ilvl w:val="0"/>
          <w:numId w:val="19"/>
        </w:numPr>
        <w:tabs>
          <w:tab w:val="left" w:pos="-720"/>
        </w:tabs>
        <w:suppressAutoHyphens/>
        <w:ind w:left="720"/>
        <w:rPr>
          <w:rFonts w:cstheme="minorHAnsi"/>
          <w:sz w:val="16"/>
          <w:szCs w:val="16"/>
        </w:rPr>
      </w:pPr>
      <w:r w:rsidRPr="006A1806">
        <w:rPr>
          <w:rFonts w:cstheme="minorHAnsi"/>
          <w:sz w:val="16"/>
          <w:szCs w:val="16"/>
        </w:rPr>
        <w:t>Pliego Específico de Condiciones – Licitación Pública de Proveedores N</w:t>
      </w:r>
      <w:proofErr w:type="gramStart"/>
      <w:r w:rsidRPr="006A1806">
        <w:rPr>
          <w:rFonts w:cstheme="minorHAnsi"/>
          <w:sz w:val="16"/>
          <w:szCs w:val="16"/>
        </w:rPr>
        <w:t>° …</w:t>
      </w:r>
      <w:proofErr w:type="gramEnd"/>
      <w:r w:rsidRPr="006A1806">
        <w:rPr>
          <w:rFonts w:cstheme="minorHAnsi"/>
          <w:sz w:val="16"/>
          <w:szCs w:val="16"/>
        </w:rPr>
        <w:t xml:space="preserve">…., Contratación de Servicios de Farmacia Particular.  </w:t>
      </w:r>
    </w:p>
    <w:p w14:paraId="597E37D5" w14:textId="77777777" w:rsidR="003203AA" w:rsidRPr="006A1806" w:rsidRDefault="003203AA" w:rsidP="003203AA">
      <w:pPr>
        <w:numPr>
          <w:ilvl w:val="0"/>
          <w:numId w:val="19"/>
        </w:numPr>
        <w:tabs>
          <w:tab w:val="left" w:pos="-720"/>
        </w:tabs>
        <w:suppressAutoHyphens/>
        <w:ind w:left="720"/>
        <w:rPr>
          <w:rFonts w:cstheme="minorHAnsi"/>
          <w:sz w:val="16"/>
          <w:szCs w:val="16"/>
        </w:rPr>
      </w:pPr>
      <w:r w:rsidRPr="006A1806">
        <w:rPr>
          <w:rFonts w:cstheme="minorHAnsi"/>
          <w:sz w:val="16"/>
          <w:szCs w:val="16"/>
        </w:rPr>
        <w:t xml:space="preserve">Propuesta presentada por la </w:t>
      </w:r>
      <w:r w:rsidRPr="006A1806">
        <w:rPr>
          <w:rFonts w:cstheme="minorHAnsi"/>
          <w:b/>
          <w:sz w:val="16"/>
          <w:szCs w:val="16"/>
        </w:rPr>
        <w:t>FARMACIA</w:t>
      </w:r>
      <w:r w:rsidRPr="006A1806">
        <w:rPr>
          <w:rFonts w:cstheme="minorHAnsi"/>
          <w:b/>
          <w:bCs/>
          <w:sz w:val="16"/>
          <w:szCs w:val="16"/>
        </w:rPr>
        <w:t xml:space="preserve"> </w:t>
      </w:r>
      <w:r w:rsidRPr="006A1806">
        <w:rPr>
          <w:rFonts w:cstheme="minorHAnsi"/>
          <w:bCs/>
          <w:sz w:val="16"/>
          <w:szCs w:val="16"/>
        </w:rPr>
        <w:t>y adjudicada</w:t>
      </w:r>
      <w:r w:rsidRPr="006A1806">
        <w:rPr>
          <w:rFonts w:cstheme="minorHAnsi"/>
          <w:sz w:val="16"/>
          <w:szCs w:val="16"/>
        </w:rPr>
        <w:t>, incluyendo documentos legales, administrativos y propuesta económica.</w:t>
      </w:r>
    </w:p>
    <w:p w14:paraId="5A30C1DD" w14:textId="77777777" w:rsidR="003203AA" w:rsidRPr="006A1806" w:rsidRDefault="003203AA" w:rsidP="003203AA">
      <w:pPr>
        <w:numPr>
          <w:ilvl w:val="0"/>
          <w:numId w:val="19"/>
        </w:numPr>
        <w:tabs>
          <w:tab w:val="left" w:pos="-720"/>
        </w:tabs>
        <w:suppressAutoHyphens/>
        <w:ind w:left="720"/>
        <w:rPr>
          <w:rFonts w:cstheme="minorHAnsi"/>
          <w:sz w:val="16"/>
          <w:szCs w:val="16"/>
        </w:rPr>
      </w:pPr>
      <w:r w:rsidRPr="006A1806">
        <w:rPr>
          <w:rFonts w:cstheme="minorHAnsi"/>
          <w:sz w:val="16"/>
          <w:szCs w:val="16"/>
        </w:rPr>
        <w:t xml:space="preserve">Informe de Calificación Final y Recomendación emitido por la Comisión de Calificación cite: …..  </w:t>
      </w:r>
    </w:p>
    <w:p w14:paraId="1B8A332C" w14:textId="77777777" w:rsidR="003203AA" w:rsidRPr="006A1806" w:rsidRDefault="003203AA" w:rsidP="003203AA">
      <w:pPr>
        <w:numPr>
          <w:ilvl w:val="0"/>
          <w:numId w:val="19"/>
        </w:numPr>
        <w:tabs>
          <w:tab w:val="left" w:pos="-720"/>
        </w:tabs>
        <w:suppressAutoHyphens/>
        <w:ind w:left="720"/>
        <w:rPr>
          <w:rFonts w:cstheme="minorHAnsi"/>
          <w:b/>
          <w:bCs/>
          <w:color w:val="000000"/>
          <w:sz w:val="16"/>
          <w:szCs w:val="16"/>
        </w:rPr>
      </w:pPr>
      <w:r w:rsidRPr="006A1806">
        <w:rPr>
          <w:rFonts w:cstheme="minorHAnsi"/>
          <w:sz w:val="16"/>
          <w:szCs w:val="16"/>
        </w:rPr>
        <w:t>Resolución de Adjudicación N</w:t>
      </w:r>
      <w:proofErr w:type="gramStart"/>
      <w:r w:rsidRPr="006A1806">
        <w:rPr>
          <w:rFonts w:cstheme="minorHAnsi"/>
          <w:sz w:val="16"/>
          <w:szCs w:val="16"/>
        </w:rPr>
        <w:t>° …</w:t>
      </w:r>
      <w:proofErr w:type="gramEnd"/>
      <w:r w:rsidRPr="006A1806">
        <w:rPr>
          <w:rFonts w:cstheme="minorHAnsi"/>
          <w:sz w:val="16"/>
          <w:szCs w:val="16"/>
        </w:rPr>
        <w:t>./2021, emitida por la Autoridad Responsable del Proceso de Contratación.</w:t>
      </w:r>
    </w:p>
    <w:p w14:paraId="1FD9EA71" w14:textId="77777777" w:rsidR="003203AA" w:rsidRPr="006A1806" w:rsidRDefault="003203AA" w:rsidP="006A1806">
      <w:pPr>
        <w:pStyle w:val="Textoindependiente"/>
        <w:spacing w:after="0"/>
        <w:rPr>
          <w:rFonts w:cstheme="minorHAnsi"/>
          <w:bCs/>
          <w:i/>
          <w:sz w:val="16"/>
          <w:szCs w:val="16"/>
          <w:lang w:val="es-MX"/>
        </w:rPr>
      </w:pPr>
      <w:r w:rsidRPr="006A1806">
        <w:rPr>
          <w:rFonts w:cstheme="minorHAnsi"/>
          <w:bCs/>
          <w:sz w:val="16"/>
          <w:szCs w:val="16"/>
          <w:lang w:val="es-MX"/>
        </w:rPr>
        <w:t xml:space="preserve">Para el caso de interpretación del contenido de dichos documentos, se aplicará con preferencia el presente contrato y luego en orden de prelación, las Especificaciones Técnicas y la Propuesta presentada por la </w:t>
      </w:r>
      <w:r w:rsidRPr="006A1806">
        <w:rPr>
          <w:rFonts w:cstheme="minorHAnsi"/>
          <w:b/>
          <w:sz w:val="16"/>
          <w:szCs w:val="16"/>
        </w:rPr>
        <w:t>FARMACIA</w:t>
      </w:r>
      <w:r w:rsidRPr="006A1806">
        <w:rPr>
          <w:rFonts w:cstheme="minorHAnsi"/>
          <w:bCs/>
          <w:sz w:val="16"/>
          <w:szCs w:val="16"/>
          <w:lang w:val="es-MX"/>
        </w:rPr>
        <w:t>.</w:t>
      </w:r>
    </w:p>
    <w:p w14:paraId="0603A129" w14:textId="77777777" w:rsidR="003203AA" w:rsidRPr="006A1806" w:rsidRDefault="003203AA" w:rsidP="003203AA">
      <w:pPr>
        <w:pStyle w:val="Textoindependiente"/>
        <w:rPr>
          <w:rFonts w:cstheme="minorHAnsi"/>
          <w:sz w:val="16"/>
          <w:szCs w:val="16"/>
        </w:rPr>
      </w:pPr>
      <w:r w:rsidRPr="006A1806">
        <w:rPr>
          <w:rFonts w:cstheme="minorHAnsi"/>
          <w:b/>
          <w:spacing w:val="26"/>
          <w:sz w:val="16"/>
          <w:szCs w:val="16"/>
          <w:u w:val="single"/>
        </w:rPr>
        <w:t>CUARTA:</w:t>
      </w:r>
      <w:r w:rsidRPr="006A1806">
        <w:rPr>
          <w:rFonts w:cstheme="minorHAnsi"/>
          <w:b/>
          <w:sz w:val="16"/>
          <w:szCs w:val="16"/>
          <w:u w:val="single"/>
        </w:rPr>
        <w:t>(OBJETO)</w:t>
      </w:r>
      <w:r w:rsidRPr="006A1806">
        <w:rPr>
          <w:rFonts w:cstheme="minorHAnsi"/>
          <w:b/>
          <w:sz w:val="16"/>
          <w:szCs w:val="16"/>
        </w:rPr>
        <w:t>.</w:t>
      </w:r>
      <w:r w:rsidRPr="006A1806">
        <w:rPr>
          <w:rFonts w:cstheme="minorHAnsi"/>
          <w:sz w:val="16"/>
          <w:szCs w:val="16"/>
        </w:rPr>
        <w:t xml:space="preserve">- </w:t>
      </w:r>
      <w:r w:rsidRPr="006A1806">
        <w:rPr>
          <w:rFonts w:cstheme="minorHAnsi"/>
          <w:color w:val="000000"/>
          <w:sz w:val="16"/>
          <w:szCs w:val="16"/>
          <w:lang w:val="es-MX"/>
        </w:rPr>
        <w:t xml:space="preserve">Mediante el presente Documento Privado, la </w:t>
      </w:r>
      <w:r w:rsidRPr="006A1806">
        <w:rPr>
          <w:rFonts w:cstheme="minorHAnsi"/>
          <w:b/>
          <w:color w:val="000000"/>
          <w:sz w:val="16"/>
          <w:szCs w:val="16"/>
          <w:lang w:val="es-MX"/>
        </w:rPr>
        <w:t xml:space="preserve">CSBP </w:t>
      </w:r>
      <w:r w:rsidRPr="006A1806">
        <w:rPr>
          <w:rFonts w:cstheme="minorHAnsi"/>
          <w:color w:val="000000"/>
          <w:sz w:val="16"/>
          <w:szCs w:val="16"/>
          <w:lang w:val="es-MX"/>
        </w:rPr>
        <w:t xml:space="preserve">contrata los servicios de la </w:t>
      </w:r>
      <w:r w:rsidRPr="006A1806">
        <w:rPr>
          <w:rFonts w:cstheme="minorHAnsi"/>
          <w:b/>
          <w:color w:val="000000"/>
          <w:sz w:val="16"/>
          <w:szCs w:val="16"/>
          <w:lang w:val="es-MX"/>
        </w:rPr>
        <w:t>FARMACIA</w:t>
      </w:r>
      <w:r w:rsidRPr="006A1806">
        <w:rPr>
          <w:rFonts w:cstheme="minorHAnsi"/>
          <w:sz w:val="16"/>
          <w:szCs w:val="16"/>
        </w:rPr>
        <w:t xml:space="preserve"> para la provisión de medicamentos e insumos médicos especiales y otros, según requerimiento y de acuerdo a la propuesta presentada y adjudicada. </w:t>
      </w:r>
    </w:p>
    <w:p w14:paraId="544A4689" w14:textId="77777777" w:rsidR="003203AA" w:rsidRPr="006A1806" w:rsidRDefault="003203AA" w:rsidP="003203AA">
      <w:pPr>
        <w:tabs>
          <w:tab w:val="left" w:pos="4620"/>
        </w:tabs>
        <w:rPr>
          <w:rFonts w:cstheme="minorHAnsi"/>
          <w:sz w:val="16"/>
          <w:szCs w:val="16"/>
        </w:rPr>
      </w:pPr>
      <w:r w:rsidRPr="006A1806">
        <w:rPr>
          <w:rFonts w:cstheme="minorHAnsi"/>
          <w:sz w:val="16"/>
          <w:szCs w:val="16"/>
        </w:rPr>
        <w:t xml:space="preserve">La </w:t>
      </w:r>
      <w:r w:rsidRPr="006A1806">
        <w:rPr>
          <w:rFonts w:cstheme="minorHAnsi"/>
          <w:b/>
          <w:color w:val="000000"/>
          <w:sz w:val="16"/>
          <w:szCs w:val="16"/>
          <w:lang w:val="es-MX"/>
        </w:rPr>
        <w:t xml:space="preserve">FARMACIA </w:t>
      </w:r>
      <w:r w:rsidRPr="006A1806">
        <w:rPr>
          <w:rFonts w:cstheme="minorHAnsi"/>
          <w:color w:val="000000"/>
          <w:sz w:val="16"/>
          <w:szCs w:val="16"/>
          <w:lang w:val="es-MX"/>
        </w:rPr>
        <w:t xml:space="preserve">prestará servicio bajo las siguientes condiciones: </w:t>
      </w:r>
      <w:r w:rsidRPr="006A1806">
        <w:rPr>
          <w:rFonts w:cstheme="minorHAnsi"/>
          <w:sz w:val="16"/>
          <w:szCs w:val="16"/>
        </w:rPr>
        <w:t xml:space="preserve"> </w:t>
      </w:r>
    </w:p>
    <w:p w14:paraId="4080C8CA" w14:textId="77777777" w:rsidR="003203AA" w:rsidRPr="006A1806" w:rsidRDefault="003203AA" w:rsidP="003203AA">
      <w:pPr>
        <w:numPr>
          <w:ilvl w:val="0"/>
          <w:numId w:val="20"/>
        </w:numPr>
        <w:tabs>
          <w:tab w:val="clear" w:pos="720"/>
          <w:tab w:val="num" w:pos="360"/>
          <w:tab w:val="left" w:pos="4620"/>
        </w:tabs>
        <w:ind w:left="360"/>
        <w:rPr>
          <w:rFonts w:cstheme="minorHAnsi"/>
          <w:sz w:val="16"/>
          <w:szCs w:val="16"/>
        </w:rPr>
      </w:pPr>
      <w:r w:rsidRPr="006A1806">
        <w:rPr>
          <w:rFonts w:cstheme="minorHAnsi"/>
          <w:sz w:val="16"/>
          <w:szCs w:val="16"/>
        </w:rPr>
        <w:t xml:space="preserve">Prestará el servicio en sus instalaciones, ubicada </w:t>
      </w:r>
      <w:proofErr w:type="gramStart"/>
      <w:r w:rsidRPr="006A1806">
        <w:rPr>
          <w:rFonts w:cstheme="minorHAnsi"/>
          <w:sz w:val="16"/>
          <w:szCs w:val="16"/>
        </w:rPr>
        <w:t>en …</w:t>
      </w:r>
      <w:proofErr w:type="gramEnd"/>
      <w:r w:rsidRPr="006A1806">
        <w:rPr>
          <w:rFonts w:cstheme="minorHAnsi"/>
          <w:sz w:val="16"/>
          <w:szCs w:val="16"/>
        </w:rPr>
        <w:t>…………….</w:t>
      </w:r>
    </w:p>
    <w:p w14:paraId="27A3D11D" w14:textId="77777777" w:rsidR="003203AA" w:rsidRPr="006A1806" w:rsidRDefault="003203AA" w:rsidP="003203AA">
      <w:pPr>
        <w:numPr>
          <w:ilvl w:val="0"/>
          <w:numId w:val="20"/>
        </w:numPr>
        <w:tabs>
          <w:tab w:val="clear" w:pos="720"/>
          <w:tab w:val="num" w:pos="360"/>
          <w:tab w:val="left" w:pos="4620"/>
        </w:tabs>
        <w:ind w:left="360"/>
        <w:rPr>
          <w:rFonts w:cstheme="minorHAnsi"/>
          <w:sz w:val="16"/>
          <w:szCs w:val="16"/>
        </w:rPr>
      </w:pPr>
      <w:r w:rsidRPr="006A1806">
        <w:rPr>
          <w:rFonts w:cstheme="minorHAnsi"/>
          <w:sz w:val="16"/>
          <w:szCs w:val="16"/>
        </w:rPr>
        <w:t>Cumplirá con el siguiente horario: De lunes a viernes de …</w:t>
      </w:r>
      <w:proofErr w:type="gramStart"/>
      <w:r w:rsidRPr="006A1806">
        <w:rPr>
          <w:rFonts w:cstheme="minorHAnsi"/>
          <w:sz w:val="16"/>
          <w:szCs w:val="16"/>
        </w:rPr>
        <w:t>..</w:t>
      </w:r>
      <w:proofErr w:type="gramEnd"/>
      <w:r w:rsidRPr="006A1806">
        <w:rPr>
          <w:rFonts w:cstheme="minorHAnsi"/>
          <w:sz w:val="16"/>
          <w:szCs w:val="16"/>
        </w:rPr>
        <w:t xml:space="preserve"> </w:t>
      </w:r>
      <w:proofErr w:type="gramStart"/>
      <w:r w:rsidRPr="006A1806">
        <w:rPr>
          <w:rFonts w:cstheme="minorHAnsi"/>
          <w:sz w:val="16"/>
          <w:szCs w:val="16"/>
        </w:rPr>
        <w:t>a ……</w:t>
      </w:r>
      <w:proofErr w:type="gramEnd"/>
      <w:r w:rsidRPr="006A1806">
        <w:rPr>
          <w:rFonts w:cstheme="minorHAnsi"/>
          <w:sz w:val="16"/>
          <w:szCs w:val="16"/>
        </w:rPr>
        <w:t xml:space="preserve"> </w:t>
      </w:r>
    </w:p>
    <w:p w14:paraId="7C56A731" w14:textId="77777777" w:rsidR="003203AA" w:rsidRPr="006A1806" w:rsidRDefault="003203AA" w:rsidP="003203AA">
      <w:pPr>
        <w:tabs>
          <w:tab w:val="num" w:pos="360"/>
          <w:tab w:val="left" w:pos="4620"/>
        </w:tabs>
        <w:ind w:left="360"/>
        <w:rPr>
          <w:rFonts w:cstheme="minorHAnsi"/>
          <w:sz w:val="16"/>
          <w:szCs w:val="16"/>
        </w:rPr>
      </w:pPr>
      <w:r w:rsidRPr="006A1806">
        <w:rPr>
          <w:rFonts w:cstheme="minorHAnsi"/>
          <w:sz w:val="16"/>
          <w:szCs w:val="16"/>
        </w:rPr>
        <w:t xml:space="preserve">En caso de emergencia, la </w:t>
      </w:r>
      <w:r w:rsidRPr="006A1806">
        <w:rPr>
          <w:rFonts w:cstheme="minorHAnsi"/>
          <w:b/>
          <w:color w:val="000000"/>
          <w:sz w:val="16"/>
          <w:szCs w:val="16"/>
          <w:lang w:val="es-MX"/>
        </w:rPr>
        <w:t xml:space="preserve">FARMACIA </w:t>
      </w:r>
      <w:r w:rsidRPr="006A1806">
        <w:rPr>
          <w:rFonts w:cstheme="minorHAnsi"/>
          <w:color w:val="000000"/>
          <w:sz w:val="16"/>
          <w:szCs w:val="16"/>
          <w:lang w:val="es-MX"/>
        </w:rPr>
        <w:t xml:space="preserve">deberá brindar atención las 24 horas </w:t>
      </w:r>
      <w:r w:rsidRPr="006A1806">
        <w:rPr>
          <w:rFonts w:cstheme="minorHAnsi"/>
          <w:sz w:val="16"/>
          <w:szCs w:val="16"/>
        </w:rPr>
        <w:t xml:space="preserve">del día, incluyendo sábados, domingos, feriados, paros cívicos, etc. Sin costo adicional.  </w:t>
      </w:r>
    </w:p>
    <w:p w14:paraId="2359027B" w14:textId="77777777" w:rsidR="003203AA" w:rsidRPr="006A1806" w:rsidRDefault="003203AA" w:rsidP="003203AA">
      <w:pPr>
        <w:numPr>
          <w:ilvl w:val="0"/>
          <w:numId w:val="20"/>
        </w:numPr>
        <w:tabs>
          <w:tab w:val="clear" w:pos="720"/>
          <w:tab w:val="num" w:pos="360"/>
          <w:tab w:val="left" w:pos="4620"/>
        </w:tabs>
        <w:ind w:left="360"/>
        <w:rPr>
          <w:rFonts w:cstheme="minorHAnsi"/>
          <w:sz w:val="16"/>
          <w:szCs w:val="16"/>
        </w:rPr>
      </w:pPr>
      <w:r w:rsidRPr="006A1806">
        <w:rPr>
          <w:rFonts w:cstheme="minorHAnsi"/>
          <w:sz w:val="16"/>
          <w:szCs w:val="16"/>
        </w:rPr>
        <w:t xml:space="preserve">La </w:t>
      </w:r>
      <w:r w:rsidRPr="006A1806">
        <w:rPr>
          <w:rFonts w:cstheme="minorHAnsi"/>
          <w:b/>
          <w:sz w:val="16"/>
          <w:szCs w:val="16"/>
        </w:rPr>
        <w:t>FARMACIA</w:t>
      </w:r>
      <w:r w:rsidRPr="006A1806">
        <w:rPr>
          <w:rFonts w:cstheme="minorHAnsi"/>
          <w:sz w:val="16"/>
          <w:szCs w:val="16"/>
        </w:rPr>
        <w:t xml:space="preserve"> se compromete a brindar una atención de calidad a los asegurados de la </w:t>
      </w:r>
      <w:r w:rsidRPr="006A1806">
        <w:rPr>
          <w:rFonts w:cstheme="minorHAnsi"/>
          <w:b/>
          <w:sz w:val="16"/>
          <w:szCs w:val="16"/>
        </w:rPr>
        <w:t>CSBP</w:t>
      </w:r>
      <w:r w:rsidRPr="006A1806">
        <w:rPr>
          <w:rFonts w:cstheme="minorHAnsi"/>
          <w:sz w:val="16"/>
          <w:szCs w:val="16"/>
        </w:rPr>
        <w:t xml:space="preserve">, debiendo capacitar continuamente a su personal con protocolo de atención al cliente y buenas relaciones humanas. Así mismo, debe capacitar al personal administrativo de apoyo para el traslado de medicamentos al Policonsultorio de la </w:t>
      </w:r>
      <w:r w:rsidRPr="006A1806">
        <w:rPr>
          <w:rFonts w:cstheme="minorHAnsi"/>
          <w:b/>
          <w:sz w:val="16"/>
          <w:szCs w:val="16"/>
        </w:rPr>
        <w:t xml:space="preserve">CSBP </w:t>
      </w:r>
      <w:r w:rsidRPr="006A1806">
        <w:rPr>
          <w:rFonts w:cstheme="minorHAnsi"/>
          <w:sz w:val="16"/>
          <w:szCs w:val="16"/>
        </w:rPr>
        <w:t xml:space="preserve">y/o Clínica contratada.  </w:t>
      </w:r>
    </w:p>
    <w:p w14:paraId="28C0EFF1" w14:textId="77777777" w:rsidR="003203AA" w:rsidRPr="006A1806" w:rsidRDefault="003203AA" w:rsidP="003203AA">
      <w:pPr>
        <w:numPr>
          <w:ilvl w:val="0"/>
          <w:numId w:val="20"/>
        </w:numPr>
        <w:tabs>
          <w:tab w:val="clear" w:pos="720"/>
          <w:tab w:val="num" w:pos="360"/>
          <w:tab w:val="left" w:pos="4620"/>
        </w:tabs>
        <w:ind w:left="360"/>
        <w:rPr>
          <w:rFonts w:cstheme="minorHAnsi"/>
          <w:sz w:val="16"/>
          <w:szCs w:val="16"/>
        </w:rPr>
      </w:pPr>
      <w:r w:rsidRPr="006A1806">
        <w:rPr>
          <w:rFonts w:cstheme="minorHAnsi"/>
          <w:sz w:val="16"/>
          <w:szCs w:val="16"/>
        </w:rPr>
        <w:t xml:space="preserve">La </w:t>
      </w:r>
      <w:r w:rsidRPr="006A1806">
        <w:rPr>
          <w:rFonts w:cstheme="minorHAnsi"/>
          <w:b/>
          <w:color w:val="000000"/>
          <w:sz w:val="16"/>
          <w:szCs w:val="16"/>
          <w:lang w:val="es-MX"/>
        </w:rPr>
        <w:t xml:space="preserve">FARMACIA </w:t>
      </w:r>
      <w:r w:rsidRPr="006A1806">
        <w:rPr>
          <w:rFonts w:cstheme="minorHAnsi"/>
          <w:color w:val="000000"/>
          <w:sz w:val="16"/>
          <w:szCs w:val="16"/>
          <w:lang w:val="es-MX"/>
        </w:rPr>
        <w:t xml:space="preserve">como norma ineludible deberá realizar el mantenimiento constante y periódico de todos los equipos a utilizar para la prestación del servicio especialmente la cadena de frío, así mismo, la </w:t>
      </w:r>
      <w:r w:rsidRPr="006A1806">
        <w:rPr>
          <w:rFonts w:cstheme="minorHAnsi"/>
          <w:b/>
          <w:color w:val="000000"/>
          <w:sz w:val="16"/>
          <w:szCs w:val="16"/>
          <w:lang w:val="es-MX"/>
        </w:rPr>
        <w:t>CSBP</w:t>
      </w:r>
      <w:r w:rsidRPr="006A1806">
        <w:rPr>
          <w:rFonts w:cstheme="minorHAnsi"/>
          <w:color w:val="000000"/>
          <w:sz w:val="16"/>
          <w:szCs w:val="16"/>
          <w:lang w:val="es-MX"/>
        </w:rPr>
        <w:t xml:space="preserve"> podrá solicitar el mantenimiento cuando considere necesario. </w:t>
      </w:r>
    </w:p>
    <w:p w14:paraId="7FFFE132" w14:textId="77777777" w:rsidR="003203AA" w:rsidRPr="006A1806" w:rsidRDefault="003203AA" w:rsidP="003203AA">
      <w:pPr>
        <w:tabs>
          <w:tab w:val="left" w:pos="4620"/>
        </w:tabs>
        <w:ind w:left="360"/>
        <w:rPr>
          <w:rFonts w:cstheme="minorHAnsi"/>
          <w:sz w:val="16"/>
          <w:szCs w:val="16"/>
        </w:rPr>
      </w:pPr>
      <w:r w:rsidRPr="006A1806">
        <w:rPr>
          <w:rFonts w:cstheme="minorHAnsi"/>
          <w:sz w:val="16"/>
          <w:szCs w:val="16"/>
        </w:rPr>
        <w:t xml:space="preserve">La </w:t>
      </w:r>
      <w:r w:rsidRPr="006A1806">
        <w:rPr>
          <w:rFonts w:cstheme="minorHAnsi"/>
          <w:b/>
          <w:color w:val="000000"/>
          <w:sz w:val="16"/>
          <w:szCs w:val="16"/>
          <w:lang w:val="es-MX"/>
        </w:rPr>
        <w:t xml:space="preserve">FARMACIA </w:t>
      </w:r>
      <w:r w:rsidRPr="006A1806">
        <w:rPr>
          <w:rFonts w:cstheme="minorHAnsi"/>
          <w:color w:val="000000"/>
          <w:sz w:val="16"/>
          <w:szCs w:val="16"/>
          <w:lang w:val="es-MX"/>
        </w:rPr>
        <w:t xml:space="preserve">deberá prestar el servicio considerando las normas establecidas de BIO SEGURIDAD para establecimientos del rubro.  </w:t>
      </w:r>
    </w:p>
    <w:p w14:paraId="166F45EF" w14:textId="77777777" w:rsidR="003203AA" w:rsidRPr="006A1806" w:rsidRDefault="003203AA" w:rsidP="003203AA">
      <w:pPr>
        <w:numPr>
          <w:ilvl w:val="0"/>
          <w:numId w:val="20"/>
        </w:numPr>
        <w:tabs>
          <w:tab w:val="clear" w:pos="720"/>
          <w:tab w:val="num" w:pos="360"/>
          <w:tab w:val="left" w:pos="4620"/>
        </w:tabs>
        <w:ind w:left="360"/>
        <w:rPr>
          <w:rFonts w:cstheme="minorHAnsi"/>
          <w:sz w:val="16"/>
          <w:szCs w:val="16"/>
        </w:rPr>
      </w:pPr>
      <w:r w:rsidRPr="006A1806">
        <w:rPr>
          <w:rFonts w:cstheme="minorHAnsi"/>
          <w:sz w:val="16"/>
          <w:szCs w:val="16"/>
        </w:rPr>
        <w:t xml:space="preserve">El servicio de atención farmacéutica será solicitado por el personal médico de la </w:t>
      </w:r>
      <w:r w:rsidRPr="006A1806">
        <w:rPr>
          <w:rFonts w:cstheme="minorHAnsi"/>
          <w:b/>
          <w:sz w:val="16"/>
          <w:szCs w:val="16"/>
        </w:rPr>
        <w:t>CSBP</w:t>
      </w:r>
      <w:r w:rsidRPr="006A1806">
        <w:rPr>
          <w:rFonts w:cstheme="minorHAnsi"/>
          <w:sz w:val="16"/>
          <w:szCs w:val="16"/>
        </w:rPr>
        <w:t xml:space="preserve"> en recetas médicas despachadas y el informe estadístico tanto impreso y digital, de acuerdo a formato otorgado por la </w:t>
      </w:r>
      <w:r w:rsidRPr="006A1806">
        <w:rPr>
          <w:rFonts w:cstheme="minorHAnsi"/>
          <w:b/>
          <w:sz w:val="16"/>
          <w:szCs w:val="16"/>
        </w:rPr>
        <w:t>CSBP</w:t>
      </w:r>
      <w:r w:rsidRPr="006A1806">
        <w:rPr>
          <w:rFonts w:cstheme="minorHAnsi"/>
          <w:sz w:val="16"/>
          <w:szCs w:val="16"/>
        </w:rPr>
        <w:t xml:space="preserve">. </w:t>
      </w:r>
    </w:p>
    <w:p w14:paraId="45DAA496" w14:textId="77777777" w:rsidR="003203AA" w:rsidRPr="006A1806" w:rsidRDefault="003203AA" w:rsidP="003203AA">
      <w:pPr>
        <w:tabs>
          <w:tab w:val="left" w:pos="4620"/>
        </w:tabs>
        <w:rPr>
          <w:rFonts w:cstheme="minorHAnsi"/>
          <w:sz w:val="16"/>
          <w:szCs w:val="16"/>
        </w:rPr>
      </w:pPr>
      <w:r w:rsidRPr="006A1806">
        <w:rPr>
          <w:rFonts w:cstheme="minorHAnsi"/>
          <w:sz w:val="16"/>
          <w:szCs w:val="16"/>
        </w:rPr>
        <w:t xml:space="preserve"> </w:t>
      </w:r>
      <w:r w:rsidRPr="006A1806">
        <w:rPr>
          <w:rFonts w:cstheme="minorHAnsi"/>
          <w:b/>
          <w:sz w:val="16"/>
          <w:szCs w:val="16"/>
          <w:u w:val="single"/>
        </w:rPr>
        <w:t>QUINTA: (PLAZO)</w:t>
      </w:r>
      <w:r w:rsidRPr="006A1806">
        <w:rPr>
          <w:rFonts w:cstheme="minorHAnsi"/>
          <w:b/>
          <w:sz w:val="16"/>
          <w:szCs w:val="16"/>
        </w:rPr>
        <w:t>.-</w:t>
      </w:r>
      <w:r w:rsidRPr="006A1806">
        <w:rPr>
          <w:rFonts w:cstheme="minorHAnsi"/>
          <w:sz w:val="16"/>
          <w:szCs w:val="16"/>
        </w:rPr>
        <w:t xml:space="preserve"> La duración del presente contrato es de </w:t>
      </w:r>
      <w:r w:rsidRPr="006A1806">
        <w:rPr>
          <w:rFonts w:cstheme="minorHAnsi"/>
          <w:b/>
          <w:sz w:val="16"/>
          <w:szCs w:val="16"/>
        </w:rPr>
        <w:t>DOS AÑOS CALENDARIO</w:t>
      </w:r>
      <w:r w:rsidRPr="006A1806">
        <w:rPr>
          <w:rFonts w:cstheme="minorHAnsi"/>
          <w:sz w:val="16"/>
          <w:szCs w:val="16"/>
        </w:rPr>
        <w:t xml:space="preserve">, computables a partir </w:t>
      </w:r>
      <w:proofErr w:type="gramStart"/>
      <w:r w:rsidRPr="006A1806">
        <w:rPr>
          <w:rFonts w:cstheme="minorHAnsi"/>
          <w:sz w:val="16"/>
          <w:szCs w:val="16"/>
        </w:rPr>
        <w:t>del …</w:t>
      </w:r>
      <w:proofErr w:type="gramEnd"/>
      <w:r w:rsidRPr="006A1806">
        <w:rPr>
          <w:rFonts w:cstheme="minorHAnsi"/>
          <w:sz w:val="16"/>
          <w:szCs w:val="16"/>
        </w:rPr>
        <w:t>…………. al …………, cualquier prorroga será objeto de un nuevo documento.</w:t>
      </w:r>
    </w:p>
    <w:p w14:paraId="6FE8E242" w14:textId="77777777" w:rsidR="003203AA" w:rsidRPr="006A1806" w:rsidRDefault="003203AA" w:rsidP="003203AA">
      <w:pPr>
        <w:rPr>
          <w:rFonts w:cstheme="minorHAnsi"/>
          <w:sz w:val="16"/>
          <w:szCs w:val="16"/>
        </w:rPr>
      </w:pPr>
      <w:r w:rsidRPr="006A1806">
        <w:rPr>
          <w:rFonts w:cstheme="minorHAnsi"/>
          <w:b/>
          <w:sz w:val="16"/>
          <w:szCs w:val="16"/>
          <w:u w:val="single"/>
        </w:rPr>
        <w:t>SEXTA: PRECIO Y FORMA DE PAGO</w:t>
      </w:r>
      <w:r w:rsidRPr="006A1806">
        <w:rPr>
          <w:rFonts w:cstheme="minorHAnsi"/>
          <w:b/>
          <w:sz w:val="16"/>
          <w:szCs w:val="16"/>
        </w:rPr>
        <w:t>.-</w:t>
      </w:r>
      <w:r w:rsidRPr="006A1806">
        <w:rPr>
          <w:rFonts w:cstheme="minorHAnsi"/>
          <w:sz w:val="16"/>
          <w:szCs w:val="16"/>
        </w:rPr>
        <w:t xml:space="preserve">  De acuerdo a la propuesta presentada,  la </w:t>
      </w:r>
      <w:r w:rsidRPr="006A1806">
        <w:rPr>
          <w:rFonts w:cstheme="minorHAnsi"/>
          <w:b/>
          <w:sz w:val="16"/>
          <w:szCs w:val="16"/>
        </w:rPr>
        <w:t xml:space="preserve">FARMACIA </w:t>
      </w:r>
      <w:r w:rsidRPr="006A1806">
        <w:rPr>
          <w:rFonts w:cstheme="minorHAnsi"/>
          <w:sz w:val="16"/>
          <w:szCs w:val="16"/>
        </w:rPr>
        <w:t xml:space="preserve">proveerá medicamentos e insumos médicos especiales a la </w:t>
      </w:r>
      <w:r w:rsidRPr="006A1806">
        <w:rPr>
          <w:rFonts w:cstheme="minorHAnsi"/>
          <w:b/>
          <w:sz w:val="16"/>
          <w:szCs w:val="16"/>
        </w:rPr>
        <w:t>CSBP</w:t>
      </w:r>
      <w:r w:rsidRPr="006A1806">
        <w:rPr>
          <w:rFonts w:cstheme="minorHAnsi"/>
          <w:sz w:val="16"/>
          <w:szCs w:val="16"/>
        </w:rPr>
        <w:t xml:space="preserve"> con un incremento </w:t>
      </w:r>
      <w:proofErr w:type="gramStart"/>
      <w:r w:rsidRPr="006A1806">
        <w:rPr>
          <w:rFonts w:cstheme="minorHAnsi"/>
          <w:sz w:val="16"/>
          <w:szCs w:val="16"/>
        </w:rPr>
        <w:t>del …</w:t>
      </w:r>
      <w:proofErr w:type="gramEnd"/>
      <w:r w:rsidRPr="006A1806">
        <w:rPr>
          <w:rFonts w:cstheme="minorHAnsi"/>
          <w:sz w:val="16"/>
          <w:szCs w:val="16"/>
        </w:rPr>
        <w:t xml:space="preserve">…….., sobre los precios de adquisición de los productos de las importadoras u otros proveedores de farmacia. </w:t>
      </w:r>
    </w:p>
    <w:p w14:paraId="543D0106" w14:textId="77777777" w:rsidR="003203AA" w:rsidRPr="006A1806" w:rsidRDefault="003203AA" w:rsidP="003203AA">
      <w:pPr>
        <w:rPr>
          <w:rFonts w:cstheme="minorHAnsi"/>
          <w:sz w:val="16"/>
          <w:szCs w:val="16"/>
        </w:rPr>
      </w:pPr>
      <w:r w:rsidRPr="006A1806">
        <w:rPr>
          <w:rFonts w:cstheme="minorHAnsi"/>
          <w:sz w:val="16"/>
          <w:szCs w:val="16"/>
        </w:rPr>
        <w:t xml:space="preserve">Previo pago, la </w:t>
      </w:r>
      <w:r w:rsidRPr="006A1806">
        <w:rPr>
          <w:rFonts w:cstheme="minorHAnsi"/>
          <w:b/>
          <w:sz w:val="16"/>
          <w:szCs w:val="16"/>
        </w:rPr>
        <w:t>CSBP</w:t>
      </w:r>
      <w:r w:rsidRPr="006A1806">
        <w:rPr>
          <w:rFonts w:cstheme="minorHAnsi"/>
          <w:sz w:val="16"/>
          <w:szCs w:val="16"/>
        </w:rPr>
        <w:t xml:space="preserve"> verificará la aplicación de este porcentaje exigiendo a la </w:t>
      </w:r>
      <w:r w:rsidRPr="006A1806">
        <w:rPr>
          <w:rFonts w:cstheme="minorHAnsi"/>
          <w:b/>
          <w:sz w:val="16"/>
          <w:szCs w:val="16"/>
        </w:rPr>
        <w:t>FARMACIA</w:t>
      </w:r>
      <w:r w:rsidRPr="006A1806">
        <w:rPr>
          <w:rFonts w:cstheme="minorHAnsi"/>
          <w:sz w:val="16"/>
          <w:szCs w:val="16"/>
        </w:rPr>
        <w:t xml:space="preserve"> la presentación de la factura de compra de medicamentos e insumos médicos y/o cualquier otro documento que avale el precio facturado, sobre el cual se aplicará el porcentaje de cobro a la </w:t>
      </w:r>
      <w:r w:rsidRPr="006A1806">
        <w:rPr>
          <w:rFonts w:cstheme="minorHAnsi"/>
          <w:b/>
          <w:sz w:val="16"/>
          <w:szCs w:val="16"/>
        </w:rPr>
        <w:t>CSBP</w:t>
      </w:r>
      <w:r w:rsidRPr="006A1806">
        <w:rPr>
          <w:rFonts w:cstheme="minorHAnsi"/>
          <w:sz w:val="16"/>
          <w:szCs w:val="16"/>
        </w:rPr>
        <w:t xml:space="preserve">.      </w:t>
      </w:r>
    </w:p>
    <w:p w14:paraId="435D378B" w14:textId="77777777" w:rsidR="003203AA" w:rsidRPr="006A1806" w:rsidRDefault="003203AA" w:rsidP="003203AA">
      <w:pPr>
        <w:rPr>
          <w:rFonts w:cstheme="minorHAnsi"/>
          <w:b/>
          <w:sz w:val="16"/>
          <w:szCs w:val="16"/>
        </w:rPr>
      </w:pPr>
      <w:r w:rsidRPr="006A1806">
        <w:rPr>
          <w:rFonts w:cstheme="minorHAnsi"/>
          <w:sz w:val="16"/>
          <w:szCs w:val="16"/>
        </w:rPr>
        <w:t xml:space="preserve">El costo de los servicios prestados, será cancelado en forma mensual previa presentación de la factura fiscal, documentos que avalen el cobro realizado, recetas médicas despachadas, informe estadístico tanto impreso y digital de acuerdo al formato otorgado por la </w:t>
      </w:r>
      <w:r w:rsidRPr="006A1806">
        <w:rPr>
          <w:rFonts w:cstheme="minorHAnsi"/>
          <w:b/>
          <w:sz w:val="16"/>
          <w:szCs w:val="16"/>
        </w:rPr>
        <w:t xml:space="preserve">CSBP. </w:t>
      </w:r>
    </w:p>
    <w:p w14:paraId="6A28ACB4" w14:textId="77777777" w:rsidR="003203AA" w:rsidRPr="006A1806" w:rsidRDefault="003203AA" w:rsidP="003203AA">
      <w:pPr>
        <w:rPr>
          <w:rFonts w:cstheme="minorHAnsi"/>
          <w:color w:val="000000"/>
          <w:sz w:val="16"/>
          <w:szCs w:val="16"/>
          <w:lang w:val="es-MX"/>
        </w:rPr>
      </w:pPr>
      <w:r w:rsidRPr="006A1806">
        <w:rPr>
          <w:rFonts w:cstheme="minorHAnsi"/>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6A1806">
        <w:rPr>
          <w:rFonts w:cstheme="minorHAnsi"/>
          <w:b/>
          <w:color w:val="000000"/>
          <w:sz w:val="16"/>
          <w:szCs w:val="16"/>
          <w:lang w:val="es-MX"/>
        </w:rPr>
        <w:t>CENTRO</w:t>
      </w:r>
      <w:r w:rsidRPr="006A1806">
        <w:rPr>
          <w:rFonts w:cstheme="minorHAnsi"/>
          <w:color w:val="000000"/>
          <w:sz w:val="16"/>
          <w:szCs w:val="16"/>
          <w:lang w:val="es-MX"/>
        </w:rPr>
        <w:t xml:space="preserve"> presente su factura fuera del plazo establecido, la </w:t>
      </w:r>
      <w:r w:rsidRPr="006A1806">
        <w:rPr>
          <w:rFonts w:cstheme="minorHAnsi"/>
          <w:b/>
          <w:color w:val="000000"/>
          <w:sz w:val="16"/>
          <w:szCs w:val="16"/>
          <w:lang w:val="es-MX"/>
        </w:rPr>
        <w:t>CSBP</w:t>
      </w:r>
      <w:r w:rsidRPr="006A1806">
        <w:rPr>
          <w:rFonts w:cstheme="minorHAnsi"/>
          <w:color w:val="000000"/>
          <w:sz w:val="16"/>
          <w:szCs w:val="16"/>
          <w:lang w:val="es-MX"/>
        </w:rPr>
        <w:t xml:space="preserve"> podrá rechazar la misma, debiendo el </w:t>
      </w:r>
      <w:r w:rsidRPr="006A1806">
        <w:rPr>
          <w:rFonts w:cstheme="minorHAnsi"/>
          <w:b/>
          <w:color w:val="000000"/>
          <w:sz w:val="16"/>
          <w:szCs w:val="16"/>
          <w:lang w:val="es-MX"/>
        </w:rPr>
        <w:t>CENTRO</w:t>
      </w:r>
      <w:r w:rsidRPr="006A1806">
        <w:rPr>
          <w:rFonts w:cstheme="minorHAnsi"/>
          <w:color w:val="000000"/>
          <w:sz w:val="16"/>
          <w:szCs w:val="16"/>
          <w:lang w:val="es-MX"/>
        </w:rPr>
        <w:t xml:space="preserve"> emitir y presentar una nueva Factura con fecha de emisión del mes siguiente.   </w:t>
      </w:r>
    </w:p>
    <w:p w14:paraId="35767418" w14:textId="77777777" w:rsidR="003203AA" w:rsidRPr="006A1806" w:rsidRDefault="003203AA" w:rsidP="003203AA">
      <w:pPr>
        <w:rPr>
          <w:rFonts w:cstheme="minorHAnsi"/>
          <w:sz w:val="16"/>
          <w:szCs w:val="16"/>
        </w:rPr>
      </w:pPr>
      <w:r w:rsidRPr="006A1806">
        <w:rPr>
          <w:rFonts w:cstheme="minorHAnsi"/>
          <w:b/>
          <w:sz w:val="16"/>
          <w:szCs w:val="16"/>
          <w:u w:val="single"/>
        </w:rPr>
        <w:t>SEPTIMA: RESPONSABILIDADES</w:t>
      </w:r>
      <w:r w:rsidRPr="006A1806">
        <w:rPr>
          <w:rFonts w:cstheme="minorHAnsi"/>
          <w:b/>
          <w:sz w:val="16"/>
          <w:szCs w:val="16"/>
        </w:rPr>
        <w:t>.-</w:t>
      </w:r>
      <w:r w:rsidRPr="006A1806">
        <w:rPr>
          <w:rFonts w:cstheme="minorHAnsi"/>
          <w:sz w:val="16"/>
          <w:szCs w:val="16"/>
        </w:rPr>
        <w:t xml:space="preserve"> La </w:t>
      </w:r>
      <w:r w:rsidRPr="006A1806">
        <w:rPr>
          <w:rFonts w:cstheme="minorHAnsi"/>
          <w:b/>
          <w:sz w:val="16"/>
          <w:szCs w:val="16"/>
        </w:rPr>
        <w:t>CSBP</w:t>
      </w:r>
      <w:r w:rsidRPr="006A1806">
        <w:rPr>
          <w:rFonts w:cstheme="minorHAnsi"/>
          <w:sz w:val="16"/>
          <w:szCs w:val="16"/>
        </w:rPr>
        <w:t xml:space="preserve"> adjudica el servicio a la </w:t>
      </w:r>
      <w:r w:rsidRPr="006A1806">
        <w:rPr>
          <w:rFonts w:cstheme="minorHAnsi"/>
          <w:b/>
          <w:sz w:val="16"/>
          <w:szCs w:val="16"/>
        </w:rPr>
        <w:t>FARMACIA</w:t>
      </w:r>
      <w:r w:rsidRPr="006A1806">
        <w:rPr>
          <w:rFonts w:cstheme="minorHAnsi"/>
          <w:sz w:val="16"/>
          <w:szCs w:val="16"/>
        </w:rPr>
        <w:t xml:space="preserve"> para la atención de sus afiliados, basándose en los antecedentes de calidad de servicio, responsabilidad profesional, prestigio en el medio y su capacidad instalada, en ese sentido, la </w:t>
      </w:r>
      <w:r w:rsidRPr="006A1806">
        <w:rPr>
          <w:rFonts w:cstheme="minorHAnsi"/>
          <w:b/>
          <w:sz w:val="16"/>
          <w:szCs w:val="16"/>
        </w:rPr>
        <w:t>FARMACIA</w:t>
      </w:r>
      <w:r w:rsidRPr="006A1806">
        <w:rPr>
          <w:rFonts w:cstheme="minorHAnsi"/>
          <w:sz w:val="16"/>
          <w:szCs w:val="16"/>
        </w:rPr>
        <w:t xml:space="preserve"> se compromete a prestar el servicio en óptimas condiciones de garantía no pudiendo transferir sus responsabilidad a terceros. </w:t>
      </w:r>
    </w:p>
    <w:p w14:paraId="1C509C7B" w14:textId="77777777" w:rsidR="003203AA" w:rsidRPr="006A1806" w:rsidRDefault="003203AA" w:rsidP="003203AA">
      <w:pPr>
        <w:rPr>
          <w:rFonts w:cstheme="minorHAnsi"/>
          <w:sz w:val="16"/>
          <w:szCs w:val="16"/>
        </w:rPr>
      </w:pPr>
      <w:r w:rsidRPr="006A1806">
        <w:rPr>
          <w:rFonts w:cstheme="minorHAnsi"/>
          <w:sz w:val="16"/>
          <w:szCs w:val="16"/>
        </w:rPr>
        <w:t xml:space="preserve">La </w:t>
      </w:r>
      <w:r w:rsidRPr="006A1806">
        <w:rPr>
          <w:rFonts w:cstheme="minorHAnsi"/>
          <w:b/>
          <w:sz w:val="16"/>
          <w:szCs w:val="16"/>
        </w:rPr>
        <w:t>FARMACIA</w:t>
      </w:r>
      <w:r w:rsidRPr="006A1806">
        <w:rPr>
          <w:rFonts w:cstheme="minorHAnsi"/>
          <w:sz w:val="16"/>
          <w:szCs w:val="16"/>
        </w:rPr>
        <w:t xml:space="preserve">  asume la responsabilidad civil frente a cualquier error o mala atención que se preste a los afiliados de la </w:t>
      </w:r>
      <w:r w:rsidRPr="006A1806">
        <w:rPr>
          <w:rFonts w:cstheme="minorHAnsi"/>
          <w:b/>
          <w:sz w:val="16"/>
          <w:szCs w:val="16"/>
        </w:rPr>
        <w:t>CSBP</w:t>
      </w:r>
      <w:r w:rsidRPr="006A1806">
        <w:rPr>
          <w:rFonts w:cstheme="minorHAnsi"/>
          <w:sz w:val="16"/>
          <w:szCs w:val="16"/>
        </w:rPr>
        <w:t xml:space="preserve">. En caso de existir  reclamos sobre la atención de la </w:t>
      </w:r>
      <w:r w:rsidRPr="006A1806">
        <w:rPr>
          <w:rFonts w:cstheme="minorHAnsi"/>
          <w:b/>
          <w:sz w:val="16"/>
          <w:szCs w:val="16"/>
        </w:rPr>
        <w:t>FARMACIA</w:t>
      </w:r>
      <w:r w:rsidRPr="006A1806">
        <w:rPr>
          <w:rFonts w:cstheme="minorHAnsi"/>
          <w:sz w:val="16"/>
          <w:szCs w:val="16"/>
        </w:rPr>
        <w:t xml:space="preserve">, todo reclamo deberá verificarse antes de las 48 horas de ocurrido el mismo.  </w:t>
      </w:r>
    </w:p>
    <w:p w14:paraId="5B8FD367" w14:textId="77777777" w:rsidR="003203AA" w:rsidRPr="006A1806" w:rsidRDefault="003203AA" w:rsidP="003203AA">
      <w:pPr>
        <w:rPr>
          <w:rFonts w:cstheme="minorHAnsi"/>
          <w:sz w:val="16"/>
          <w:szCs w:val="16"/>
        </w:rPr>
      </w:pPr>
      <w:r w:rsidRPr="006A1806">
        <w:rPr>
          <w:rFonts w:cstheme="minorHAnsi"/>
          <w:sz w:val="16"/>
          <w:szCs w:val="16"/>
        </w:rPr>
        <w:t xml:space="preserve">La </w:t>
      </w:r>
      <w:r w:rsidRPr="006A1806">
        <w:rPr>
          <w:rFonts w:cstheme="minorHAnsi"/>
          <w:b/>
          <w:sz w:val="16"/>
          <w:szCs w:val="16"/>
        </w:rPr>
        <w:t>FARMACIA</w:t>
      </w:r>
      <w:r w:rsidRPr="006A1806">
        <w:rPr>
          <w:rFonts w:cstheme="minorHAnsi"/>
          <w:sz w:val="16"/>
          <w:szCs w:val="16"/>
        </w:rPr>
        <w:t xml:space="preserve"> se obliga a aceptar las regulaciones que para un mejor servicio recomiende Administración Regional y Jefatura Médica Regional.</w:t>
      </w:r>
    </w:p>
    <w:p w14:paraId="37AE0384" w14:textId="77777777" w:rsidR="003203AA" w:rsidRPr="006A1806" w:rsidRDefault="003203AA" w:rsidP="003203AA">
      <w:pPr>
        <w:rPr>
          <w:rFonts w:cstheme="minorHAnsi"/>
          <w:b/>
          <w:sz w:val="16"/>
          <w:szCs w:val="16"/>
          <w:lang w:val="es-MX"/>
        </w:rPr>
      </w:pPr>
      <w:r w:rsidRPr="006A1806">
        <w:rPr>
          <w:rFonts w:cstheme="minorHAnsi"/>
          <w:b/>
          <w:sz w:val="16"/>
          <w:szCs w:val="16"/>
          <w:u w:val="single"/>
          <w:lang w:val="es-MX"/>
        </w:rPr>
        <w:t>OCTAVA</w:t>
      </w:r>
      <w:r w:rsidRPr="006A1806">
        <w:rPr>
          <w:rFonts w:cstheme="minorHAnsi"/>
          <w:b/>
          <w:sz w:val="16"/>
          <w:szCs w:val="16"/>
          <w:u w:val="single"/>
        </w:rPr>
        <w:t xml:space="preserve">: </w:t>
      </w:r>
      <w:r w:rsidRPr="006A1806">
        <w:rPr>
          <w:rFonts w:cstheme="minorHAnsi"/>
          <w:b/>
          <w:sz w:val="16"/>
          <w:szCs w:val="16"/>
          <w:u w:val="single"/>
          <w:lang w:val="es-MX"/>
        </w:rPr>
        <w:t>(CONCLUSION DE CONTRATO)</w:t>
      </w:r>
      <w:r w:rsidRPr="006A1806">
        <w:rPr>
          <w:rFonts w:cstheme="minorHAnsi"/>
          <w:b/>
          <w:sz w:val="16"/>
          <w:szCs w:val="16"/>
          <w:lang w:val="es-MX"/>
        </w:rPr>
        <w:t xml:space="preserve">.-  </w:t>
      </w:r>
      <w:r w:rsidRPr="006A1806">
        <w:rPr>
          <w:rFonts w:cstheme="minorHAnsi"/>
          <w:sz w:val="16"/>
          <w:szCs w:val="16"/>
          <w:lang w:val="es-MX"/>
        </w:rPr>
        <w:t xml:space="preserve">El presente contrato concluirá por una de las siguientes causas: </w:t>
      </w:r>
      <w:r w:rsidRPr="006A1806">
        <w:rPr>
          <w:rFonts w:cstheme="minorHAnsi"/>
          <w:b/>
          <w:sz w:val="16"/>
          <w:szCs w:val="16"/>
          <w:lang w:val="es-MX"/>
        </w:rPr>
        <w:t xml:space="preserve"> </w:t>
      </w:r>
    </w:p>
    <w:p w14:paraId="29C9A46A" w14:textId="77777777" w:rsidR="003203AA" w:rsidRPr="006A1806" w:rsidRDefault="003203AA" w:rsidP="003203AA">
      <w:pPr>
        <w:ind w:left="708" w:hanging="705"/>
        <w:rPr>
          <w:rFonts w:cstheme="minorHAnsi"/>
          <w:sz w:val="16"/>
          <w:szCs w:val="16"/>
          <w:lang w:val="es-MX"/>
        </w:rPr>
      </w:pPr>
      <w:r w:rsidRPr="006A1806">
        <w:rPr>
          <w:rFonts w:cstheme="minorHAnsi"/>
          <w:b/>
          <w:sz w:val="16"/>
          <w:szCs w:val="16"/>
          <w:lang w:val="es-MX"/>
        </w:rPr>
        <w:t>8.1.</w:t>
      </w:r>
      <w:r w:rsidRPr="006A1806">
        <w:rPr>
          <w:rFonts w:cstheme="minorHAnsi"/>
          <w:b/>
          <w:sz w:val="16"/>
          <w:szCs w:val="16"/>
          <w:lang w:val="es-MX"/>
        </w:rPr>
        <w:tab/>
        <w:t>Por Cumplimiento del Contrato:</w:t>
      </w:r>
      <w:r w:rsidRPr="006A1806">
        <w:rPr>
          <w:rFonts w:cstheme="minorHAnsi"/>
          <w:sz w:val="16"/>
          <w:szCs w:val="16"/>
          <w:lang w:val="es-MX"/>
        </w:rPr>
        <w:t xml:space="preserve"> La </w:t>
      </w:r>
      <w:r w:rsidRPr="006A1806">
        <w:rPr>
          <w:rFonts w:cstheme="minorHAnsi"/>
          <w:b/>
          <w:sz w:val="16"/>
          <w:szCs w:val="16"/>
          <w:lang w:val="es-MX"/>
        </w:rPr>
        <w:t>CSBP</w:t>
      </w:r>
      <w:r w:rsidRPr="006A1806">
        <w:rPr>
          <w:rFonts w:cstheme="minorHAnsi"/>
          <w:sz w:val="16"/>
          <w:szCs w:val="16"/>
          <w:lang w:val="es-MX"/>
        </w:rPr>
        <w:t xml:space="preserve"> como la </w:t>
      </w:r>
      <w:r w:rsidRPr="006A1806">
        <w:rPr>
          <w:rFonts w:cstheme="minorHAnsi"/>
          <w:b/>
          <w:sz w:val="16"/>
          <w:szCs w:val="16"/>
        </w:rPr>
        <w:t>FARMACIA</w:t>
      </w:r>
      <w:r w:rsidRPr="006A1806">
        <w:rPr>
          <w:rFonts w:cstheme="minorHAnsi"/>
          <w:b/>
          <w:sz w:val="16"/>
          <w:szCs w:val="16"/>
          <w:lang w:val="es-MX"/>
        </w:rPr>
        <w:t xml:space="preserve"> </w:t>
      </w:r>
      <w:r w:rsidRPr="006A1806">
        <w:rPr>
          <w:rFonts w:cstheme="minorHAnsi"/>
          <w:sz w:val="16"/>
          <w:szCs w:val="16"/>
          <w:lang w:val="es-MX"/>
        </w:rPr>
        <w:t xml:space="preserve">darán por terminado el presente Contrato, una vez que ambas partes hayan dado cumplimiento a todas las condiciones y estipulaciones contenidas en el mismo.   </w:t>
      </w:r>
    </w:p>
    <w:p w14:paraId="37B53898" w14:textId="77777777" w:rsidR="003203AA" w:rsidRPr="006A1806" w:rsidRDefault="003203AA" w:rsidP="003203AA">
      <w:pPr>
        <w:ind w:left="705" w:hanging="705"/>
        <w:rPr>
          <w:rFonts w:cstheme="minorHAnsi"/>
          <w:sz w:val="16"/>
          <w:szCs w:val="16"/>
          <w:lang w:val="es-MX"/>
        </w:rPr>
      </w:pPr>
      <w:r w:rsidRPr="006A1806">
        <w:rPr>
          <w:rFonts w:cstheme="minorHAnsi"/>
          <w:b/>
          <w:sz w:val="16"/>
          <w:szCs w:val="16"/>
          <w:lang w:val="es-MX"/>
        </w:rPr>
        <w:t>8.2.</w:t>
      </w:r>
      <w:r w:rsidRPr="006A1806">
        <w:rPr>
          <w:rFonts w:cstheme="minorHAnsi"/>
          <w:b/>
          <w:sz w:val="16"/>
          <w:szCs w:val="16"/>
          <w:lang w:val="es-MX"/>
        </w:rPr>
        <w:tab/>
        <w:t>Por Resolución del Contrato:</w:t>
      </w:r>
      <w:r w:rsidRPr="006A1806">
        <w:rPr>
          <w:rFonts w:cstheme="minorHAnsi"/>
          <w:sz w:val="16"/>
          <w:szCs w:val="16"/>
          <w:lang w:val="es-MX"/>
        </w:rPr>
        <w:t xml:space="preserve"> Si se diera el caso y como una forma excepcional de terminar el Contrato, a los efectos legales correspondientes, la </w:t>
      </w:r>
      <w:r w:rsidRPr="006A1806">
        <w:rPr>
          <w:rFonts w:cstheme="minorHAnsi"/>
          <w:b/>
          <w:sz w:val="16"/>
          <w:szCs w:val="16"/>
          <w:lang w:val="es-MX"/>
        </w:rPr>
        <w:t>CSBP</w:t>
      </w:r>
      <w:r w:rsidRPr="006A1806">
        <w:rPr>
          <w:rFonts w:cstheme="minorHAnsi"/>
          <w:sz w:val="16"/>
          <w:szCs w:val="16"/>
          <w:lang w:val="es-MX"/>
        </w:rPr>
        <w:t xml:space="preserve"> y la </w:t>
      </w:r>
      <w:r w:rsidRPr="006A1806">
        <w:rPr>
          <w:rFonts w:cstheme="minorHAnsi"/>
          <w:b/>
          <w:sz w:val="16"/>
          <w:szCs w:val="16"/>
        </w:rPr>
        <w:t>FARMACIA</w:t>
      </w:r>
      <w:r w:rsidRPr="006A1806">
        <w:rPr>
          <w:rFonts w:cstheme="minorHAnsi"/>
          <w:sz w:val="16"/>
          <w:szCs w:val="16"/>
          <w:lang w:val="es-MX"/>
        </w:rPr>
        <w:t xml:space="preserve">, acuerdan las siguientes causales para procesar la resolución del Contrato:  </w:t>
      </w:r>
    </w:p>
    <w:p w14:paraId="3E490100" w14:textId="77777777" w:rsidR="003203AA" w:rsidRPr="006A1806" w:rsidRDefault="003203AA" w:rsidP="003203AA">
      <w:pPr>
        <w:ind w:left="1410" w:hanging="705"/>
        <w:rPr>
          <w:rFonts w:cstheme="minorHAnsi"/>
          <w:sz w:val="16"/>
          <w:szCs w:val="16"/>
          <w:lang w:val="es-MX"/>
        </w:rPr>
      </w:pPr>
      <w:r w:rsidRPr="006A1806">
        <w:rPr>
          <w:rFonts w:cstheme="minorHAnsi"/>
          <w:b/>
          <w:sz w:val="16"/>
          <w:szCs w:val="16"/>
          <w:lang w:val="es-MX"/>
        </w:rPr>
        <w:t>8.2.1</w:t>
      </w:r>
      <w:r w:rsidRPr="006A1806">
        <w:rPr>
          <w:rFonts w:cstheme="minorHAnsi"/>
          <w:b/>
          <w:sz w:val="16"/>
          <w:szCs w:val="16"/>
          <w:lang w:val="es-MX"/>
        </w:rPr>
        <w:tab/>
        <w:t>Por Resolución a requerimiento de la CSBP</w:t>
      </w:r>
      <w:r w:rsidRPr="006A1806">
        <w:rPr>
          <w:rFonts w:cstheme="minorHAnsi"/>
          <w:sz w:val="16"/>
          <w:szCs w:val="16"/>
          <w:lang w:val="es-MX"/>
        </w:rPr>
        <w:t xml:space="preserve">: por las siguientes causales atribuibles a la </w:t>
      </w:r>
      <w:r w:rsidRPr="006A1806">
        <w:rPr>
          <w:rFonts w:cstheme="minorHAnsi"/>
          <w:b/>
          <w:sz w:val="16"/>
          <w:szCs w:val="16"/>
        </w:rPr>
        <w:t>FARMACIA</w:t>
      </w:r>
      <w:r w:rsidRPr="006A1806">
        <w:rPr>
          <w:rFonts w:cstheme="minorHAnsi"/>
          <w:sz w:val="16"/>
          <w:szCs w:val="16"/>
          <w:lang w:val="es-MX"/>
        </w:rPr>
        <w:t xml:space="preserve">:  </w:t>
      </w:r>
    </w:p>
    <w:p w14:paraId="11B8386A" w14:textId="77777777" w:rsidR="003203AA" w:rsidRPr="006A1806" w:rsidRDefault="003203AA" w:rsidP="006A1806">
      <w:pPr>
        <w:ind w:left="1410" w:hanging="417"/>
        <w:rPr>
          <w:rFonts w:cstheme="minorHAnsi"/>
          <w:sz w:val="16"/>
          <w:szCs w:val="16"/>
          <w:lang w:val="es-MX"/>
        </w:rPr>
      </w:pPr>
      <w:r w:rsidRPr="006A1806">
        <w:rPr>
          <w:rFonts w:cstheme="minorHAnsi"/>
          <w:sz w:val="16"/>
          <w:szCs w:val="16"/>
          <w:lang w:val="es-MX"/>
        </w:rPr>
        <w:t>a)</w:t>
      </w:r>
      <w:r w:rsidRPr="006A1806">
        <w:rPr>
          <w:rFonts w:cstheme="minorHAnsi"/>
          <w:sz w:val="16"/>
          <w:szCs w:val="16"/>
          <w:lang w:val="es-MX"/>
        </w:rPr>
        <w:tab/>
        <w:t xml:space="preserve">Por disolución de la </w:t>
      </w:r>
      <w:r w:rsidRPr="006A1806">
        <w:rPr>
          <w:rFonts w:cstheme="minorHAnsi"/>
          <w:b/>
          <w:sz w:val="16"/>
          <w:szCs w:val="16"/>
        </w:rPr>
        <w:t>FARMACIA</w:t>
      </w:r>
      <w:r w:rsidRPr="006A1806">
        <w:rPr>
          <w:rFonts w:cstheme="minorHAnsi"/>
          <w:sz w:val="16"/>
          <w:szCs w:val="16"/>
          <w:lang w:val="es-MX"/>
        </w:rPr>
        <w:t xml:space="preserve"> </w:t>
      </w:r>
    </w:p>
    <w:p w14:paraId="6359050F" w14:textId="77777777" w:rsidR="003203AA" w:rsidRPr="006A1806" w:rsidRDefault="003203AA" w:rsidP="006A1806">
      <w:pPr>
        <w:ind w:left="285" w:firstLine="708"/>
        <w:rPr>
          <w:rFonts w:cstheme="minorHAnsi"/>
          <w:sz w:val="16"/>
          <w:szCs w:val="16"/>
          <w:lang w:val="es-MX"/>
        </w:rPr>
      </w:pPr>
      <w:r w:rsidRPr="006A1806">
        <w:rPr>
          <w:rFonts w:cstheme="minorHAnsi"/>
          <w:sz w:val="16"/>
          <w:szCs w:val="16"/>
          <w:lang w:val="es-MX"/>
        </w:rPr>
        <w:t>b)</w:t>
      </w:r>
      <w:r w:rsidRPr="006A1806">
        <w:rPr>
          <w:rFonts w:cstheme="minorHAnsi"/>
          <w:sz w:val="16"/>
          <w:szCs w:val="16"/>
          <w:lang w:val="es-MX"/>
        </w:rPr>
        <w:tab/>
        <w:t xml:space="preserve">Por quiebra declarada de la </w:t>
      </w:r>
      <w:r w:rsidRPr="006A1806">
        <w:rPr>
          <w:rFonts w:cstheme="minorHAnsi"/>
          <w:b/>
          <w:sz w:val="16"/>
          <w:szCs w:val="16"/>
        </w:rPr>
        <w:t>FARMACIA</w:t>
      </w:r>
      <w:r w:rsidRPr="006A1806">
        <w:rPr>
          <w:rFonts w:cstheme="minorHAnsi"/>
          <w:sz w:val="16"/>
          <w:szCs w:val="16"/>
          <w:lang w:val="es-MX"/>
        </w:rPr>
        <w:t xml:space="preserve">. </w:t>
      </w:r>
    </w:p>
    <w:p w14:paraId="69240662" w14:textId="77777777" w:rsidR="003203AA" w:rsidRPr="006A1806" w:rsidRDefault="003203AA" w:rsidP="006A1806">
      <w:pPr>
        <w:ind w:left="993"/>
        <w:rPr>
          <w:rFonts w:cstheme="minorHAnsi"/>
          <w:sz w:val="16"/>
          <w:szCs w:val="16"/>
          <w:lang w:val="es-MX"/>
        </w:rPr>
      </w:pPr>
      <w:r w:rsidRPr="006A1806">
        <w:rPr>
          <w:rFonts w:cstheme="minorHAnsi"/>
          <w:sz w:val="16"/>
          <w:szCs w:val="16"/>
          <w:lang w:val="es-MX"/>
        </w:rPr>
        <w:t>c)</w:t>
      </w:r>
      <w:r w:rsidRPr="006A1806">
        <w:rPr>
          <w:rFonts w:cstheme="minorHAnsi"/>
          <w:sz w:val="16"/>
          <w:szCs w:val="16"/>
          <w:lang w:val="es-MX"/>
        </w:rPr>
        <w:tab/>
        <w:t xml:space="preserve">Por suspensión de los servicios contratados sin justificación.   </w:t>
      </w:r>
    </w:p>
    <w:p w14:paraId="2615DA0F" w14:textId="77777777" w:rsidR="003203AA" w:rsidRPr="006A1806" w:rsidRDefault="003203AA" w:rsidP="006A1806">
      <w:pPr>
        <w:ind w:left="1413" w:hanging="420"/>
        <w:rPr>
          <w:rFonts w:cstheme="minorHAnsi"/>
          <w:sz w:val="16"/>
          <w:szCs w:val="16"/>
          <w:lang w:val="es-MX"/>
        </w:rPr>
      </w:pPr>
      <w:r w:rsidRPr="006A1806">
        <w:rPr>
          <w:rFonts w:cstheme="minorHAnsi"/>
          <w:sz w:val="16"/>
          <w:szCs w:val="16"/>
          <w:lang w:val="es-MX"/>
        </w:rPr>
        <w:t xml:space="preserve">d) </w:t>
      </w:r>
      <w:r w:rsidRPr="006A1806">
        <w:rPr>
          <w:rFonts w:cstheme="minorHAnsi"/>
          <w:sz w:val="16"/>
          <w:szCs w:val="16"/>
          <w:lang w:val="es-MX"/>
        </w:rPr>
        <w:tab/>
        <w:t xml:space="preserve">Falencia continua y/o </w:t>
      </w:r>
      <w:r w:rsidRPr="006A1806">
        <w:rPr>
          <w:rFonts w:cstheme="minorHAnsi"/>
          <w:color w:val="000000"/>
          <w:sz w:val="16"/>
          <w:szCs w:val="16"/>
          <w:lang w:val="es-MX"/>
        </w:rPr>
        <w:t xml:space="preserve">incumplimiento por parte de la </w:t>
      </w:r>
      <w:r w:rsidRPr="006A1806">
        <w:rPr>
          <w:rFonts w:cstheme="minorHAnsi"/>
          <w:b/>
          <w:sz w:val="16"/>
          <w:szCs w:val="16"/>
        </w:rPr>
        <w:t>FARMACIA</w:t>
      </w:r>
      <w:r w:rsidRPr="006A1806">
        <w:rPr>
          <w:rFonts w:cstheme="minorHAnsi"/>
          <w:b/>
          <w:color w:val="000000"/>
          <w:sz w:val="16"/>
          <w:szCs w:val="16"/>
          <w:lang w:val="es-MX"/>
        </w:rPr>
        <w:t xml:space="preserve"> </w:t>
      </w:r>
      <w:r w:rsidRPr="006A1806">
        <w:rPr>
          <w:rFonts w:cstheme="minorHAnsi"/>
          <w:color w:val="000000"/>
          <w:sz w:val="16"/>
          <w:szCs w:val="16"/>
          <w:lang w:val="es-MX"/>
        </w:rPr>
        <w:t xml:space="preserve">en la prestación del servicio, mala atención de su personal con los asegurados de la </w:t>
      </w:r>
      <w:r w:rsidRPr="006A1806">
        <w:rPr>
          <w:rFonts w:cstheme="minorHAnsi"/>
          <w:b/>
          <w:color w:val="000000"/>
          <w:sz w:val="16"/>
          <w:szCs w:val="16"/>
          <w:lang w:val="es-MX"/>
        </w:rPr>
        <w:t xml:space="preserve">CSBP. </w:t>
      </w:r>
      <w:r w:rsidRPr="006A1806">
        <w:rPr>
          <w:rFonts w:cstheme="minorHAnsi"/>
          <w:sz w:val="16"/>
          <w:szCs w:val="16"/>
          <w:lang w:val="es-MX"/>
        </w:rPr>
        <w:t xml:space="preserve"> </w:t>
      </w:r>
    </w:p>
    <w:p w14:paraId="2F5B3FFA" w14:textId="77777777" w:rsidR="003203AA" w:rsidRPr="006A1806" w:rsidRDefault="003203AA" w:rsidP="003203AA">
      <w:pPr>
        <w:ind w:left="1413" w:hanging="705"/>
        <w:rPr>
          <w:rFonts w:cstheme="minorHAnsi"/>
          <w:sz w:val="16"/>
          <w:szCs w:val="16"/>
          <w:lang w:val="es-MX"/>
        </w:rPr>
      </w:pPr>
      <w:r w:rsidRPr="006A1806">
        <w:rPr>
          <w:rFonts w:cstheme="minorHAnsi"/>
          <w:b/>
          <w:sz w:val="16"/>
          <w:szCs w:val="16"/>
          <w:lang w:val="es-MX"/>
        </w:rPr>
        <w:t>8.2.2</w:t>
      </w:r>
      <w:r w:rsidRPr="006A1806">
        <w:rPr>
          <w:rFonts w:cstheme="minorHAnsi"/>
          <w:b/>
          <w:sz w:val="16"/>
          <w:szCs w:val="16"/>
          <w:lang w:val="es-MX"/>
        </w:rPr>
        <w:tab/>
        <w:t xml:space="preserve">Por Resolución a requerimiento de la </w:t>
      </w:r>
      <w:r w:rsidRPr="006A1806">
        <w:rPr>
          <w:rFonts w:cstheme="minorHAnsi"/>
          <w:b/>
          <w:sz w:val="16"/>
          <w:szCs w:val="16"/>
        </w:rPr>
        <w:t>FARMACIA</w:t>
      </w:r>
      <w:r w:rsidRPr="006A1806">
        <w:rPr>
          <w:rFonts w:cstheme="minorHAnsi"/>
          <w:b/>
          <w:sz w:val="16"/>
          <w:szCs w:val="16"/>
          <w:lang w:val="es-MX"/>
        </w:rPr>
        <w:t xml:space="preserve">: </w:t>
      </w:r>
      <w:r w:rsidRPr="006A1806">
        <w:rPr>
          <w:rFonts w:cstheme="minorHAnsi"/>
          <w:sz w:val="16"/>
          <w:szCs w:val="16"/>
          <w:lang w:val="es-MX"/>
        </w:rPr>
        <w:t xml:space="preserve">por causales atribuibles a la </w:t>
      </w:r>
      <w:r w:rsidRPr="006A1806">
        <w:rPr>
          <w:rFonts w:cstheme="minorHAnsi"/>
          <w:b/>
          <w:sz w:val="16"/>
          <w:szCs w:val="16"/>
          <w:lang w:val="es-MX"/>
        </w:rPr>
        <w:t>CSBP</w:t>
      </w:r>
      <w:r w:rsidRPr="006A1806">
        <w:rPr>
          <w:rFonts w:cstheme="minorHAnsi"/>
          <w:sz w:val="16"/>
          <w:szCs w:val="16"/>
          <w:lang w:val="es-MX"/>
        </w:rPr>
        <w:t xml:space="preserve">:  </w:t>
      </w:r>
    </w:p>
    <w:p w14:paraId="5AB21B15" w14:textId="77777777" w:rsidR="003203AA" w:rsidRPr="006A1806" w:rsidRDefault="003203AA" w:rsidP="003203AA">
      <w:pPr>
        <w:ind w:left="1413" w:hanging="420"/>
        <w:rPr>
          <w:rFonts w:cstheme="minorHAnsi"/>
          <w:b/>
          <w:sz w:val="16"/>
          <w:szCs w:val="16"/>
          <w:lang w:val="es-MX"/>
        </w:rPr>
      </w:pPr>
      <w:r w:rsidRPr="006A1806">
        <w:rPr>
          <w:rFonts w:cstheme="minorHAnsi"/>
          <w:sz w:val="16"/>
          <w:szCs w:val="16"/>
          <w:lang w:val="es-MX"/>
        </w:rPr>
        <w:t>a)</w:t>
      </w:r>
      <w:r w:rsidRPr="006A1806">
        <w:rPr>
          <w:rFonts w:cstheme="minorHAnsi"/>
          <w:sz w:val="16"/>
          <w:szCs w:val="16"/>
          <w:lang w:val="es-MX"/>
        </w:rPr>
        <w:tab/>
        <w:t xml:space="preserve">Por instrucciones injustificadas emanadas de la </w:t>
      </w:r>
      <w:r w:rsidRPr="006A1806">
        <w:rPr>
          <w:rFonts w:cstheme="minorHAnsi"/>
          <w:b/>
          <w:sz w:val="16"/>
          <w:szCs w:val="16"/>
          <w:lang w:val="es-MX"/>
        </w:rPr>
        <w:t>CSBP</w:t>
      </w:r>
      <w:r w:rsidRPr="006A1806">
        <w:rPr>
          <w:rFonts w:cstheme="minorHAnsi"/>
          <w:sz w:val="16"/>
          <w:szCs w:val="16"/>
          <w:lang w:val="es-MX"/>
        </w:rPr>
        <w:t xml:space="preserve"> para la suspensión de la provisión del servicio por más de treinta (30) días calendario. </w:t>
      </w:r>
    </w:p>
    <w:p w14:paraId="7DC5D67B" w14:textId="77777777" w:rsidR="003203AA" w:rsidRPr="006A1806" w:rsidRDefault="003203AA" w:rsidP="003203AA">
      <w:pPr>
        <w:tabs>
          <w:tab w:val="left" w:pos="-720"/>
        </w:tabs>
        <w:suppressAutoHyphens/>
        <w:ind w:left="705" w:hanging="705"/>
        <w:rPr>
          <w:rFonts w:cstheme="minorHAnsi"/>
          <w:sz w:val="16"/>
          <w:szCs w:val="16"/>
        </w:rPr>
      </w:pPr>
      <w:r w:rsidRPr="006A1806">
        <w:rPr>
          <w:rFonts w:cstheme="minorHAnsi"/>
          <w:b/>
          <w:bCs/>
          <w:sz w:val="16"/>
          <w:szCs w:val="16"/>
        </w:rPr>
        <w:t>8.3</w:t>
      </w:r>
      <w:r w:rsidRPr="006A1806">
        <w:rPr>
          <w:rFonts w:cstheme="minorHAnsi"/>
          <w:b/>
          <w:bCs/>
          <w:sz w:val="16"/>
          <w:szCs w:val="16"/>
        </w:rPr>
        <w:tab/>
        <w:t>Reglas aplicables a la Resolución:</w:t>
      </w:r>
      <w:r w:rsidRPr="006A1806">
        <w:rPr>
          <w:rFonts w:cstheme="minorHAnsi"/>
          <w:sz w:val="16"/>
          <w:szCs w:val="16"/>
        </w:rPr>
        <w:t xml:space="preserve"> </w:t>
      </w:r>
      <w:r w:rsidRPr="006A1806">
        <w:rPr>
          <w:rFonts w:cstheme="minorHAnsi"/>
          <w:sz w:val="16"/>
          <w:szCs w:val="16"/>
          <w:lang w:val="es-ES_tradnl"/>
        </w:rPr>
        <w:t xml:space="preserve">Para procesar la resolución del Contrato por cualquiera de las causales señaladas, la </w:t>
      </w:r>
      <w:r w:rsidRPr="006A1806">
        <w:rPr>
          <w:rFonts w:cstheme="minorHAnsi"/>
          <w:b/>
          <w:sz w:val="16"/>
          <w:szCs w:val="16"/>
          <w:lang w:val="es-ES_tradnl"/>
        </w:rPr>
        <w:t xml:space="preserve">CSBP </w:t>
      </w:r>
      <w:r w:rsidRPr="006A1806">
        <w:rPr>
          <w:rFonts w:cstheme="minorHAnsi"/>
          <w:sz w:val="16"/>
          <w:szCs w:val="16"/>
          <w:lang w:val="es-ES_tradnl"/>
        </w:rPr>
        <w:t xml:space="preserve">o la </w:t>
      </w:r>
      <w:r w:rsidRPr="006A1806">
        <w:rPr>
          <w:rFonts w:cstheme="minorHAnsi"/>
          <w:b/>
          <w:sz w:val="16"/>
          <w:szCs w:val="16"/>
        </w:rPr>
        <w:t>FARMACIA</w:t>
      </w:r>
      <w:r w:rsidRPr="006A1806">
        <w:rPr>
          <w:rFonts w:cstheme="minorHAnsi"/>
          <w:b/>
          <w:sz w:val="16"/>
          <w:szCs w:val="16"/>
          <w:lang w:val="es-MX"/>
        </w:rPr>
        <w:t>,</w:t>
      </w:r>
      <w:r w:rsidRPr="006A1806">
        <w:rPr>
          <w:rFonts w:cstheme="minorHAnsi"/>
          <w:b/>
          <w:sz w:val="16"/>
          <w:szCs w:val="16"/>
          <w:lang w:val="es-ES_tradnl"/>
        </w:rPr>
        <w:t xml:space="preserve"> </w:t>
      </w:r>
      <w:r w:rsidRPr="006A1806">
        <w:rPr>
          <w:rFonts w:cstheme="minorHAnsi"/>
          <w:sz w:val="16"/>
          <w:szCs w:val="16"/>
          <w:lang w:val="es-ES_tradnl"/>
        </w:rPr>
        <w:t xml:space="preserve">según corresponda, dará aviso escrito mediante carta notariada, a la otra parte, de su intención de Resolver el Contrato, estableciendo claramente la causal que se aduce. </w:t>
      </w:r>
    </w:p>
    <w:p w14:paraId="29C2356E" w14:textId="77777777" w:rsidR="003203AA" w:rsidRPr="006A1806" w:rsidRDefault="003203AA" w:rsidP="003203AA">
      <w:pPr>
        <w:ind w:left="708"/>
        <w:rPr>
          <w:rFonts w:cstheme="minorHAnsi"/>
          <w:sz w:val="16"/>
          <w:szCs w:val="16"/>
          <w:lang w:val="es-ES_tradnl"/>
        </w:rPr>
      </w:pPr>
      <w:r w:rsidRPr="006A1806">
        <w:rPr>
          <w:rFonts w:cstheme="minorHAnsi"/>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1A888379" w14:textId="77777777" w:rsidR="003203AA" w:rsidRPr="006A1806" w:rsidRDefault="003203AA" w:rsidP="003203AA">
      <w:pPr>
        <w:ind w:left="708"/>
        <w:rPr>
          <w:rFonts w:cstheme="minorHAnsi"/>
          <w:sz w:val="16"/>
          <w:szCs w:val="16"/>
          <w:lang w:val="es-ES_tradnl"/>
        </w:rPr>
      </w:pPr>
      <w:r w:rsidRPr="006A1806">
        <w:rPr>
          <w:rFonts w:cstheme="minorHAnsi"/>
          <w:sz w:val="16"/>
          <w:szCs w:val="16"/>
          <w:lang w:val="es-ES_tradnl"/>
        </w:rPr>
        <w:t xml:space="preserve">En el caso de que al vencimiento del término de los diez (10) días hábiles no existiese ninguna respuesta, el proceso de resolución continuará a cuyo fin la </w:t>
      </w:r>
      <w:r w:rsidRPr="006A1806">
        <w:rPr>
          <w:rFonts w:cstheme="minorHAnsi"/>
          <w:b/>
          <w:sz w:val="16"/>
          <w:szCs w:val="16"/>
          <w:lang w:val="es-ES_tradnl"/>
        </w:rPr>
        <w:t xml:space="preserve">CSBP </w:t>
      </w:r>
      <w:r w:rsidRPr="006A1806">
        <w:rPr>
          <w:rFonts w:cstheme="minorHAnsi"/>
          <w:sz w:val="16"/>
          <w:szCs w:val="16"/>
          <w:lang w:val="es-ES_tradnl"/>
        </w:rPr>
        <w:t xml:space="preserve">o la </w:t>
      </w:r>
      <w:r w:rsidRPr="006A1806">
        <w:rPr>
          <w:rFonts w:cstheme="minorHAnsi"/>
          <w:b/>
          <w:sz w:val="16"/>
          <w:szCs w:val="16"/>
        </w:rPr>
        <w:t>FARMACIA</w:t>
      </w:r>
      <w:r w:rsidRPr="006A1806">
        <w:rPr>
          <w:rFonts w:cstheme="minorHAnsi"/>
          <w:b/>
          <w:sz w:val="16"/>
          <w:szCs w:val="16"/>
          <w:lang w:val="es-ES_tradnl"/>
        </w:rPr>
        <w:t xml:space="preserve">, </w:t>
      </w:r>
      <w:r w:rsidRPr="006A1806">
        <w:rPr>
          <w:rFonts w:cstheme="minorHAnsi"/>
          <w:sz w:val="16"/>
          <w:szCs w:val="16"/>
          <w:lang w:val="es-ES_tradnl"/>
        </w:rPr>
        <w:t>según quién haya requerido la Resolución del Contrato, notificará mediante carta notariada a la otra parte, que la resolución del Contrato se ha hecho efectivo.</w:t>
      </w:r>
    </w:p>
    <w:p w14:paraId="02286984" w14:textId="77777777" w:rsidR="003203AA" w:rsidRPr="006A1806" w:rsidRDefault="003203AA" w:rsidP="003203AA">
      <w:pPr>
        <w:rPr>
          <w:rFonts w:cstheme="minorHAnsi"/>
          <w:b/>
          <w:sz w:val="16"/>
          <w:szCs w:val="16"/>
          <w:lang w:val="es-ES_tradnl"/>
        </w:rPr>
      </w:pPr>
      <w:r w:rsidRPr="006A1806">
        <w:rPr>
          <w:rFonts w:cstheme="minorHAnsi"/>
          <w:sz w:val="16"/>
          <w:szCs w:val="16"/>
          <w:lang w:val="es-ES_tradnl"/>
        </w:rPr>
        <w:t xml:space="preserve"> </w:t>
      </w:r>
      <w:r w:rsidRPr="006A1806">
        <w:rPr>
          <w:rFonts w:cstheme="minorHAnsi"/>
          <w:b/>
          <w:sz w:val="16"/>
          <w:szCs w:val="16"/>
          <w:lang w:val="es-ES_tradnl"/>
        </w:rPr>
        <w:t xml:space="preserve">8.4. Resolución por causas de fuerza mayor o caso fortuito que afecten a la CSBP o a la </w:t>
      </w:r>
      <w:r w:rsidRPr="006A1806">
        <w:rPr>
          <w:rFonts w:cstheme="minorHAnsi"/>
          <w:b/>
          <w:sz w:val="16"/>
          <w:szCs w:val="16"/>
        </w:rPr>
        <w:t>FARMACIA</w:t>
      </w:r>
      <w:r w:rsidRPr="006A1806">
        <w:rPr>
          <w:rFonts w:cstheme="minorHAnsi"/>
          <w:b/>
          <w:sz w:val="16"/>
          <w:szCs w:val="16"/>
          <w:lang w:val="es-ES_tradnl"/>
        </w:rPr>
        <w:t xml:space="preserve">. </w:t>
      </w:r>
    </w:p>
    <w:p w14:paraId="6364950A" w14:textId="77777777" w:rsidR="003203AA" w:rsidRPr="006A1806" w:rsidRDefault="003203AA" w:rsidP="003203AA">
      <w:pPr>
        <w:ind w:left="709"/>
        <w:rPr>
          <w:rFonts w:cstheme="minorHAnsi"/>
          <w:sz w:val="16"/>
          <w:szCs w:val="16"/>
          <w:lang w:val="es-ES_tradnl"/>
        </w:rPr>
      </w:pPr>
      <w:r w:rsidRPr="006A1806">
        <w:rPr>
          <w:rFonts w:cstheme="minorHAnsi"/>
          <w:sz w:val="16"/>
          <w:szCs w:val="16"/>
          <w:lang w:val="es-ES_tradnl"/>
        </w:rPr>
        <w:t>Si en cualquier momento antes de la terminación de la provisión del servicio,  objeto del presente Contrato, la</w:t>
      </w:r>
      <w:r w:rsidRPr="006A1806">
        <w:rPr>
          <w:rFonts w:cstheme="minorHAnsi"/>
          <w:b/>
          <w:sz w:val="16"/>
          <w:szCs w:val="16"/>
          <w:lang w:val="es-ES_tradnl"/>
        </w:rPr>
        <w:t xml:space="preserve"> CSBP</w:t>
      </w:r>
      <w:r w:rsidRPr="006A1806">
        <w:rPr>
          <w:rFonts w:cstheme="minorHAnsi"/>
          <w:sz w:val="16"/>
          <w:szCs w:val="16"/>
          <w:lang w:val="es-ES_tradnl"/>
        </w:rPr>
        <w:t xml:space="preserve"> </w:t>
      </w:r>
      <w:r w:rsidRPr="006A1806">
        <w:rPr>
          <w:rFonts w:cstheme="minorHAnsi"/>
          <w:b/>
          <w:sz w:val="16"/>
          <w:szCs w:val="16"/>
          <w:lang w:val="es-ES_tradnl"/>
        </w:rPr>
        <w:t xml:space="preserve">o la </w:t>
      </w:r>
      <w:r w:rsidRPr="006A1806">
        <w:rPr>
          <w:rFonts w:cstheme="minorHAnsi"/>
          <w:b/>
          <w:sz w:val="16"/>
          <w:szCs w:val="16"/>
        </w:rPr>
        <w:t>FARMACIA</w:t>
      </w:r>
      <w:r w:rsidRPr="006A1806">
        <w:rPr>
          <w:rFonts w:cstheme="minorHAnsi"/>
          <w:b/>
          <w:sz w:val="16"/>
          <w:szCs w:val="16"/>
          <w:lang w:val="es-ES_tradnl"/>
        </w:rPr>
        <w:t xml:space="preserve"> </w:t>
      </w:r>
      <w:r w:rsidRPr="006A1806">
        <w:rPr>
          <w:rFonts w:cstheme="minorHAnsi"/>
          <w:sz w:val="16"/>
          <w:szCs w:val="16"/>
          <w:lang w:val="es-ES_tradnl"/>
        </w:rPr>
        <w:t>se encontrase con situaciones no atribuibles a su voluntad, por causas de fuerza mayor o caso fortuito que imposibiliten la provisión del</w:t>
      </w:r>
      <w:r w:rsidRPr="006A1806">
        <w:rPr>
          <w:rFonts w:cstheme="minorHAnsi"/>
          <w:b/>
          <w:sz w:val="16"/>
          <w:szCs w:val="16"/>
          <w:lang w:val="es-ES_tradnl"/>
        </w:rPr>
        <w:t xml:space="preserve"> </w:t>
      </w:r>
      <w:r w:rsidRPr="006A1806">
        <w:rPr>
          <w:rFonts w:cstheme="minorHAnsi"/>
          <w:sz w:val="16"/>
          <w:szCs w:val="16"/>
          <w:lang w:val="es-ES_tradnl"/>
        </w:rPr>
        <w:t xml:space="preserve">servicio o vayan contra los intereses de la </w:t>
      </w:r>
      <w:r w:rsidRPr="006A1806">
        <w:rPr>
          <w:rFonts w:cstheme="minorHAnsi"/>
          <w:b/>
          <w:sz w:val="16"/>
          <w:szCs w:val="16"/>
          <w:lang w:val="es-ES_tradnl"/>
        </w:rPr>
        <w:t>CSBP</w:t>
      </w:r>
      <w:r w:rsidRPr="006A1806">
        <w:rPr>
          <w:rFonts w:cstheme="minorHAnsi"/>
          <w:sz w:val="16"/>
          <w:szCs w:val="16"/>
          <w:lang w:val="es-ES_tradnl"/>
        </w:rPr>
        <w:t>, la parte afectada</w:t>
      </w:r>
      <w:r w:rsidRPr="006A1806">
        <w:rPr>
          <w:rFonts w:cstheme="minorHAnsi"/>
          <w:b/>
          <w:sz w:val="16"/>
          <w:szCs w:val="16"/>
          <w:lang w:val="es-ES_tradnl"/>
        </w:rPr>
        <w:t>,</w:t>
      </w:r>
      <w:r w:rsidRPr="006A1806">
        <w:rPr>
          <w:rFonts w:cstheme="minorHAnsi"/>
          <w:sz w:val="16"/>
          <w:szCs w:val="16"/>
          <w:lang w:val="es-ES_tradnl"/>
        </w:rPr>
        <w:t xml:space="preserve"> comunicará por escrito su intensión de resolver el  Contrato, justificando la causa.</w:t>
      </w:r>
    </w:p>
    <w:p w14:paraId="24B6814B" w14:textId="77777777" w:rsidR="003203AA" w:rsidRPr="006A1806" w:rsidRDefault="003203AA" w:rsidP="003203AA">
      <w:pPr>
        <w:ind w:left="709"/>
        <w:rPr>
          <w:rFonts w:cstheme="minorHAnsi"/>
          <w:b/>
          <w:sz w:val="16"/>
          <w:szCs w:val="16"/>
          <w:lang w:val="es-ES_tradnl"/>
        </w:rPr>
      </w:pPr>
      <w:r w:rsidRPr="006A1806">
        <w:rPr>
          <w:rFonts w:cstheme="minorHAnsi"/>
          <w:sz w:val="16"/>
          <w:szCs w:val="16"/>
          <w:lang w:val="es-ES_tradnl"/>
        </w:rPr>
        <w:t xml:space="preserve">La </w:t>
      </w:r>
      <w:r w:rsidRPr="006A1806">
        <w:rPr>
          <w:rFonts w:cstheme="minorHAnsi"/>
          <w:b/>
          <w:sz w:val="16"/>
          <w:szCs w:val="16"/>
          <w:lang w:val="es-ES_tradnl"/>
        </w:rPr>
        <w:t>CSBP</w:t>
      </w:r>
      <w:r w:rsidRPr="006A1806">
        <w:rPr>
          <w:rFonts w:cstheme="minorHAnsi"/>
          <w:sz w:val="16"/>
          <w:szCs w:val="16"/>
          <w:lang w:val="es-ES_tradnl"/>
        </w:rPr>
        <w:t xml:space="preserve">, mediante carta notariada dirigida a la </w:t>
      </w:r>
      <w:r w:rsidRPr="006A1806">
        <w:rPr>
          <w:rFonts w:cstheme="minorHAnsi"/>
          <w:b/>
          <w:sz w:val="16"/>
          <w:szCs w:val="16"/>
        </w:rPr>
        <w:t>FARMACIA</w:t>
      </w:r>
      <w:r w:rsidRPr="006A1806">
        <w:rPr>
          <w:rFonts w:cstheme="minorHAnsi"/>
          <w:b/>
          <w:sz w:val="16"/>
          <w:szCs w:val="16"/>
          <w:lang w:val="es-ES_tradnl"/>
        </w:rPr>
        <w:t xml:space="preserve">, </w:t>
      </w:r>
      <w:r w:rsidRPr="006A1806">
        <w:rPr>
          <w:rFonts w:cstheme="minorHAnsi"/>
          <w:sz w:val="16"/>
          <w:szCs w:val="16"/>
          <w:lang w:val="es-ES_tradnl"/>
        </w:rPr>
        <w:t xml:space="preserve">suspenderá el servicio y resolverá el Contrato total o parcialmente. A la entrega de dicho comunicación oficial de resolución, la </w:t>
      </w:r>
      <w:r w:rsidRPr="006A1806">
        <w:rPr>
          <w:rFonts w:cstheme="minorHAnsi"/>
          <w:b/>
          <w:sz w:val="16"/>
          <w:szCs w:val="16"/>
        </w:rPr>
        <w:t>FARMACIA</w:t>
      </w:r>
      <w:r w:rsidRPr="006A1806">
        <w:rPr>
          <w:rFonts w:cstheme="minorHAnsi"/>
          <w:b/>
          <w:sz w:val="16"/>
          <w:szCs w:val="16"/>
          <w:lang w:val="es-ES_tradnl"/>
        </w:rPr>
        <w:t xml:space="preserve"> </w:t>
      </w:r>
      <w:r w:rsidRPr="006A1806">
        <w:rPr>
          <w:rFonts w:cstheme="minorHAnsi"/>
          <w:sz w:val="16"/>
          <w:szCs w:val="16"/>
          <w:lang w:val="es-ES_tradnl"/>
        </w:rPr>
        <w:t xml:space="preserve">suspenderá la provisión del servicio de acuerdo a las instrucciones escritas que al efecto emita la </w:t>
      </w:r>
      <w:r w:rsidRPr="006A1806">
        <w:rPr>
          <w:rFonts w:cstheme="minorHAnsi"/>
          <w:b/>
          <w:sz w:val="16"/>
          <w:szCs w:val="16"/>
          <w:lang w:val="es-ES_tradnl"/>
        </w:rPr>
        <w:t>CSBP.</w:t>
      </w:r>
    </w:p>
    <w:p w14:paraId="088AF0DE" w14:textId="77777777" w:rsidR="003203AA" w:rsidRPr="006A1806" w:rsidRDefault="003203AA" w:rsidP="003203AA">
      <w:pPr>
        <w:ind w:left="709"/>
        <w:rPr>
          <w:rFonts w:cstheme="minorHAnsi"/>
          <w:sz w:val="16"/>
          <w:szCs w:val="16"/>
          <w:lang w:val="es-ES_tradnl"/>
        </w:rPr>
      </w:pPr>
      <w:r w:rsidRPr="006A1806">
        <w:rPr>
          <w:rFonts w:cstheme="minorHAnsi"/>
          <w:b/>
          <w:sz w:val="16"/>
          <w:szCs w:val="16"/>
          <w:lang w:val="es-ES_tradnl"/>
        </w:rPr>
        <w:t xml:space="preserve"> </w:t>
      </w:r>
      <w:r w:rsidRPr="006A1806">
        <w:rPr>
          <w:rFonts w:cstheme="minorHAnsi"/>
          <w:sz w:val="16"/>
          <w:szCs w:val="16"/>
          <w:lang w:val="es-ES_tradnl"/>
        </w:rPr>
        <w:t xml:space="preserve">Se liquidarán los costos proporcionales que demandase la Resolución de Contrato. </w:t>
      </w:r>
    </w:p>
    <w:p w14:paraId="55472739" w14:textId="77777777" w:rsidR="003203AA" w:rsidRPr="006A1806" w:rsidRDefault="003203AA" w:rsidP="003203AA">
      <w:pPr>
        <w:rPr>
          <w:rFonts w:cstheme="minorHAnsi"/>
          <w:b/>
          <w:color w:val="000000"/>
          <w:sz w:val="16"/>
          <w:szCs w:val="16"/>
          <w:lang w:val="es-MX"/>
        </w:rPr>
      </w:pPr>
      <w:r w:rsidRPr="006A1806">
        <w:rPr>
          <w:rFonts w:cstheme="minorHAnsi"/>
          <w:b/>
          <w:color w:val="000000"/>
          <w:sz w:val="16"/>
          <w:szCs w:val="16"/>
          <w:u w:val="single"/>
          <w:lang w:val="es-MX"/>
        </w:rPr>
        <w:t>NOVENA: SUPERVISION POR PARTE DE LA CSBP</w:t>
      </w:r>
      <w:r w:rsidRPr="006A1806">
        <w:rPr>
          <w:rFonts w:cstheme="minorHAnsi"/>
          <w:b/>
          <w:color w:val="000000"/>
          <w:sz w:val="16"/>
          <w:szCs w:val="16"/>
          <w:lang w:val="es-MX"/>
        </w:rPr>
        <w:t xml:space="preserve">.- </w:t>
      </w:r>
      <w:r w:rsidRPr="006A1806">
        <w:rPr>
          <w:rFonts w:cstheme="minorHAnsi"/>
          <w:color w:val="000000"/>
          <w:sz w:val="16"/>
          <w:szCs w:val="16"/>
          <w:lang w:val="es-MX"/>
        </w:rPr>
        <w:t xml:space="preserve">La </w:t>
      </w:r>
      <w:r w:rsidRPr="006A1806">
        <w:rPr>
          <w:rFonts w:cstheme="minorHAnsi"/>
          <w:b/>
          <w:color w:val="000000"/>
          <w:sz w:val="16"/>
          <w:szCs w:val="16"/>
          <w:lang w:val="es-MX"/>
        </w:rPr>
        <w:t xml:space="preserve">FARMACIA </w:t>
      </w:r>
      <w:r w:rsidRPr="006A1806">
        <w:rPr>
          <w:rFonts w:cstheme="minorHAnsi"/>
          <w:color w:val="000000"/>
          <w:sz w:val="16"/>
          <w:szCs w:val="16"/>
          <w:lang w:val="es-MX"/>
        </w:rPr>
        <w:t xml:space="preserve">estará bajo supervisión y coordinación de Jefatura Médica, Supervisión Médica y Regencia Regional de Farmacia, personal que controlará y verificará el cumplimiento de lo establecido en el presente contrato, la propuesta presentada y el Pliego Específico de Condiciones.     </w:t>
      </w:r>
    </w:p>
    <w:p w14:paraId="25B8A6DA" w14:textId="77777777" w:rsidR="003203AA" w:rsidRPr="006A1806" w:rsidRDefault="003203AA" w:rsidP="003203AA">
      <w:pPr>
        <w:rPr>
          <w:rFonts w:cstheme="minorHAnsi"/>
          <w:color w:val="000000"/>
          <w:sz w:val="16"/>
          <w:szCs w:val="16"/>
          <w:lang w:val="es-MX"/>
        </w:rPr>
      </w:pPr>
      <w:r w:rsidRPr="006A1806">
        <w:rPr>
          <w:rFonts w:cstheme="minorHAnsi"/>
          <w:b/>
          <w:bCs/>
          <w:color w:val="000000"/>
          <w:sz w:val="16"/>
          <w:szCs w:val="16"/>
          <w:u w:val="single"/>
        </w:rPr>
        <w:t>DECIMA</w:t>
      </w:r>
      <w:r w:rsidRPr="006A1806">
        <w:rPr>
          <w:rFonts w:cstheme="minorHAnsi"/>
          <w:b/>
          <w:color w:val="000000"/>
          <w:sz w:val="16"/>
          <w:szCs w:val="16"/>
          <w:u w:val="single"/>
          <w:lang w:val="es-MX"/>
        </w:rPr>
        <w:t>: CONFIDENCIALIDAD</w:t>
      </w:r>
      <w:r w:rsidRPr="006A1806">
        <w:rPr>
          <w:rFonts w:cstheme="minorHAnsi"/>
          <w:color w:val="000000"/>
          <w:sz w:val="16"/>
          <w:szCs w:val="16"/>
          <w:lang w:val="es-MX"/>
        </w:rPr>
        <w:t xml:space="preserve">.- La </w:t>
      </w:r>
      <w:r w:rsidRPr="006A1806">
        <w:rPr>
          <w:rFonts w:cstheme="minorHAnsi"/>
          <w:b/>
          <w:color w:val="000000"/>
          <w:sz w:val="16"/>
          <w:szCs w:val="16"/>
          <w:lang w:val="es-MX"/>
        </w:rPr>
        <w:t>FARMACIA</w:t>
      </w:r>
      <w:r w:rsidRPr="006A1806">
        <w:rPr>
          <w:rFonts w:cstheme="minorHAnsi"/>
          <w:color w:val="000000"/>
          <w:sz w:val="16"/>
          <w:szCs w:val="16"/>
          <w:lang w:val="es-MX"/>
        </w:rPr>
        <w:t xml:space="preserve"> se compromete a guardar la debida confidencialidad y reserva profesional de los medicamentos expendidos a los pacientes de la </w:t>
      </w:r>
      <w:r w:rsidRPr="006A1806">
        <w:rPr>
          <w:rFonts w:cstheme="minorHAnsi"/>
          <w:b/>
          <w:color w:val="000000"/>
          <w:sz w:val="16"/>
          <w:szCs w:val="16"/>
          <w:lang w:val="es-MX"/>
        </w:rPr>
        <w:t>CSBP</w:t>
      </w:r>
      <w:r w:rsidRPr="006A1806">
        <w:rPr>
          <w:rFonts w:cstheme="minorHAnsi"/>
          <w:color w:val="000000"/>
          <w:sz w:val="16"/>
          <w:szCs w:val="16"/>
          <w:lang w:val="es-MX"/>
        </w:rPr>
        <w:t>.</w:t>
      </w:r>
    </w:p>
    <w:p w14:paraId="37E5B750" w14:textId="77777777" w:rsidR="003203AA" w:rsidRPr="006A1806" w:rsidRDefault="003203AA" w:rsidP="003203AA">
      <w:pPr>
        <w:rPr>
          <w:rFonts w:cstheme="minorHAnsi"/>
          <w:sz w:val="16"/>
          <w:szCs w:val="16"/>
        </w:rPr>
      </w:pPr>
      <w:r w:rsidRPr="006A1806">
        <w:rPr>
          <w:rFonts w:cstheme="minorHAnsi"/>
          <w:b/>
          <w:iCs/>
          <w:color w:val="000000"/>
          <w:sz w:val="16"/>
          <w:szCs w:val="16"/>
          <w:u w:val="single"/>
        </w:rPr>
        <w:t>DÉCIMA PRIMERA:</w:t>
      </w:r>
      <w:r w:rsidRPr="006A1806">
        <w:rPr>
          <w:rFonts w:cstheme="minorHAnsi"/>
          <w:b/>
          <w:bCs/>
          <w:color w:val="000000"/>
          <w:sz w:val="16"/>
          <w:szCs w:val="16"/>
          <w:u w:val="single"/>
        </w:rPr>
        <w:t xml:space="preserve"> SOLUCIÓN DE DIFERENCIAS</w:t>
      </w:r>
      <w:r w:rsidRPr="006A1806">
        <w:rPr>
          <w:rFonts w:cstheme="minorHAnsi"/>
          <w:b/>
          <w:bCs/>
          <w:color w:val="000000"/>
          <w:sz w:val="16"/>
          <w:szCs w:val="16"/>
        </w:rPr>
        <w:t>.-</w:t>
      </w:r>
      <w:r w:rsidRPr="006A1806">
        <w:rPr>
          <w:rFonts w:cstheme="minorHAnsi"/>
          <w:color w:val="000000"/>
          <w:sz w:val="16"/>
          <w:szCs w:val="16"/>
        </w:rPr>
        <w:t xml:space="preserve">  Para el caso que en  la ejecución del presente contrato, se presentaran diferencias, las partes harán todo lo posible por superarlas en forma amigable, mediante negociaciones directas.  </w:t>
      </w:r>
      <w:r w:rsidRPr="006A1806">
        <w:rPr>
          <w:rFonts w:cstheme="minorHAnsi"/>
          <w:sz w:val="16"/>
          <w:szCs w:val="16"/>
        </w:rPr>
        <w:t xml:space="preserve">Si transcurridos 30 días calendario desde el comienzo de las negociaciones, las partes no pudieran resolverlas, éstas podrán seguir la acción legal que más convenga a sus intereses. </w:t>
      </w:r>
    </w:p>
    <w:p w14:paraId="02B641CC" w14:textId="77777777" w:rsidR="003203AA" w:rsidRPr="006A1806" w:rsidRDefault="003203AA" w:rsidP="003203AA">
      <w:pPr>
        <w:rPr>
          <w:rFonts w:cstheme="minorHAnsi"/>
          <w:iCs/>
          <w:color w:val="000000"/>
          <w:sz w:val="16"/>
          <w:szCs w:val="16"/>
        </w:rPr>
      </w:pPr>
      <w:r w:rsidRPr="006A1806">
        <w:rPr>
          <w:rFonts w:cstheme="minorHAnsi"/>
          <w:b/>
          <w:sz w:val="16"/>
          <w:szCs w:val="16"/>
          <w:u w:val="single"/>
        </w:rPr>
        <w:t xml:space="preserve">DECIMA SEGUNDA: </w:t>
      </w:r>
      <w:r w:rsidRPr="006A1806">
        <w:rPr>
          <w:rFonts w:cstheme="minorHAnsi"/>
          <w:b/>
          <w:iCs/>
          <w:color w:val="000000"/>
          <w:sz w:val="16"/>
          <w:szCs w:val="16"/>
          <w:u w:val="single"/>
        </w:rPr>
        <w:t xml:space="preserve"> FUERZA MAYOR</w:t>
      </w:r>
      <w:r w:rsidRPr="006A1806">
        <w:rPr>
          <w:rFonts w:cstheme="minorHAnsi"/>
          <w:b/>
          <w:iCs/>
          <w:color w:val="000000"/>
          <w:sz w:val="16"/>
          <w:szCs w:val="16"/>
        </w:rPr>
        <w:t>.-</w:t>
      </w:r>
      <w:r w:rsidRPr="006A1806">
        <w:rPr>
          <w:rFonts w:cstheme="minorHAnsi"/>
          <w:iCs/>
          <w:color w:val="000000"/>
          <w:sz w:val="16"/>
          <w:szCs w:val="16"/>
        </w:rPr>
        <w:t xml:space="preserve"> La </w:t>
      </w:r>
      <w:r w:rsidRPr="006A1806">
        <w:rPr>
          <w:rFonts w:cstheme="minorHAnsi"/>
          <w:b/>
          <w:iCs/>
          <w:color w:val="000000"/>
          <w:sz w:val="16"/>
          <w:szCs w:val="16"/>
        </w:rPr>
        <w:t>FARMACIA</w:t>
      </w:r>
      <w:r w:rsidRPr="006A1806">
        <w:rPr>
          <w:rFonts w:cstheme="minorHAnsi"/>
          <w:iCs/>
          <w:color w:val="000000"/>
          <w:sz w:val="16"/>
          <w:szCs w:val="16"/>
        </w:rPr>
        <w:t xml:space="preserve"> no asumirá responsabilidad alguna por incumplimiento debido a causas de fuerza mayor, debidamente comprobadas y comunicadas por escrito, dentro las 48 horas de sucedido el caso fortuito, entendiéndose como tales, todo hecho del hombre o de la naturaleza que no haya sido previsto, o previsto no haya podido evitarse, como inundaciones, terremotos, incendios, guerras, motines, huelgas que afecten o influyan en la ejecución del presente contrato, siempre que sean debidamente acreditados y aceptados por la </w:t>
      </w:r>
      <w:r w:rsidRPr="006A1806">
        <w:rPr>
          <w:rFonts w:cstheme="minorHAnsi"/>
          <w:b/>
          <w:iCs/>
          <w:color w:val="000000"/>
          <w:sz w:val="16"/>
          <w:szCs w:val="16"/>
        </w:rPr>
        <w:t>CSBP.</w:t>
      </w:r>
    </w:p>
    <w:p w14:paraId="2506D866" w14:textId="77777777" w:rsidR="003203AA" w:rsidRPr="006A1806" w:rsidRDefault="003203AA" w:rsidP="003203AA">
      <w:pPr>
        <w:rPr>
          <w:rFonts w:cstheme="minorHAnsi"/>
          <w:sz w:val="16"/>
          <w:szCs w:val="16"/>
        </w:rPr>
      </w:pPr>
      <w:r w:rsidRPr="006A1806">
        <w:rPr>
          <w:rFonts w:cstheme="minorHAnsi"/>
          <w:b/>
          <w:sz w:val="16"/>
          <w:szCs w:val="16"/>
          <w:u w:val="single"/>
        </w:rPr>
        <w:t xml:space="preserve">DECIMA TERCERA: PERSONAL DE </w:t>
      </w:r>
      <w:r w:rsidRPr="006A1806">
        <w:rPr>
          <w:rFonts w:cstheme="minorHAnsi"/>
          <w:b/>
          <w:iCs/>
          <w:color w:val="000000"/>
          <w:sz w:val="16"/>
          <w:szCs w:val="16"/>
          <w:u w:val="single"/>
        </w:rPr>
        <w:t>LA FARMACIA</w:t>
      </w:r>
      <w:r w:rsidRPr="006A1806">
        <w:rPr>
          <w:rFonts w:cstheme="minorHAnsi"/>
          <w:sz w:val="16"/>
          <w:szCs w:val="16"/>
        </w:rPr>
        <w:t xml:space="preserve">.-  </w:t>
      </w:r>
      <w:r w:rsidRPr="006A1806">
        <w:rPr>
          <w:rFonts w:cstheme="minorHAnsi"/>
          <w:iCs/>
          <w:color w:val="000000"/>
          <w:sz w:val="16"/>
          <w:szCs w:val="16"/>
        </w:rPr>
        <w:t xml:space="preserve">La </w:t>
      </w:r>
      <w:r w:rsidRPr="006A1806">
        <w:rPr>
          <w:rFonts w:cstheme="minorHAnsi"/>
          <w:b/>
          <w:iCs/>
          <w:color w:val="000000"/>
          <w:sz w:val="16"/>
          <w:szCs w:val="16"/>
        </w:rPr>
        <w:t>FARMACIA</w:t>
      </w:r>
      <w:r w:rsidRPr="006A1806">
        <w:rPr>
          <w:rFonts w:cstheme="minorHAnsi"/>
          <w:iCs/>
          <w:color w:val="000000"/>
          <w:sz w:val="16"/>
          <w:szCs w:val="16"/>
        </w:rPr>
        <w:t xml:space="preserve"> </w:t>
      </w:r>
      <w:r w:rsidRPr="006A1806">
        <w:rPr>
          <w:rFonts w:cstheme="minorHAnsi"/>
          <w:sz w:val="16"/>
          <w:szCs w:val="16"/>
        </w:rPr>
        <w:t>para realizar el servicio motivo del contrato utilizará a su personal; la responsabilidad, remuneración, alimentación corre por cuenta de l</w:t>
      </w:r>
      <w:r w:rsidRPr="006A1806">
        <w:rPr>
          <w:rFonts w:cstheme="minorHAnsi"/>
          <w:iCs/>
          <w:color w:val="000000"/>
          <w:sz w:val="16"/>
          <w:szCs w:val="16"/>
        </w:rPr>
        <w:t xml:space="preserve">a </w:t>
      </w:r>
      <w:r w:rsidRPr="006A1806">
        <w:rPr>
          <w:rFonts w:cstheme="minorHAnsi"/>
          <w:b/>
          <w:iCs/>
          <w:color w:val="000000"/>
          <w:sz w:val="16"/>
          <w:szCs w:val="16"/>
        </w:rPr>
        <w:t>FARMACIA</w:t>
      </w:r>
      <w:r w:rsidRPr="006A1806">
        <w:rPr>
          <w:rFonts w:cstheme="minorHAnsi"/>
          <w:sz w:val="16"/>
          <w:szCs w:val="16"/>
        </w:rPr>
        <w:t xml:space="preserve">, en consecuencia, no existe ninguna relación contractual entre la </w:t>
      </w:r>
      <w:r w:rsidRPr="006A1806">
        <w:rPr>
          <w:rFonts w:cstheme="minorHAnsi"/>
          <w:b/>
          <w:sz w:val="16"/>
          <w:szCs w:val="16"/>
        </w:rPr>
        <w:t>CSBP</w:t>
      </w:r>
      <w:r w:rsidRPr="006A1806">
        <w:rPr>
          <w:rFonts w:cstheme="minorHAnsi"/>
          <w:sz w:val="16"/>
          <w:szCs w:val="16"/>
        </w:rPr>
        <w:t xml:space="preserve"> y el personal l</w:t>
      </w:r>
      <w:r w:rsidRPr="006A1806">
        <w:rPr>
          <w:rFonts w:cstheme="minorHAnsi"/>
          <w:iCs/>
          <w:color w:val="000000"/>
          <w:sz w:val="16"/>
          <w:szCs w:val="16"/>
        </w:rPr>
        <w:t xml:space="preserve">a </w:t>
      </w:r>
      <w:r w:rsidRPr="006A1806">
        <w:rPr>
          <w:rFonts w:cstheme="minorHAnsi"/>
          <w:b/>
          <w:iCs/>
          <w:color w:val="000000"/>
          <w:sz w:val="16"/>
          <w:szCs w:val="16"/>
        </w:rPr>
        <w:t>FARMACIA</w:t>
      </w:r>
      <w:r w:rsidRPr="006A1806">
        <w:rPr>
          <w:rFonts w:cstheme="minorHAnsi"/>
          <w:sz w:val="16"/>
          <w:szCs w:val="16"/>
        </w:rPr>
        <w:t xml:space="preserve">. </w:t>
      </w:r>
    </w:p>
    <w:p w14:paraId="12A877C2" w14:textId="77777777" w:rsidR="003203AA" w:rsidRPr="006A1806" w:rsidRDefault="003203AA" w:rsidP="003203AA">
      <w:pPr>
        <w:tabs>
          <w:tab w:val="left" w:pos="-720"/>
        </w:tabs>
        <w:suppressAutoHyphens/>
        <w:rPr>
          <w:rFonts w:cstheme="minorHAnsi"/>
          <w:sz w:val="16"/>
          <w:szCs w:val="16"/>
        </w:rPr>
      </w:pPr>
      <w:r w:rsidRPr="006A1806">
        <w:rPr>
          <w:rFonts w:cstheme="minorHAnsi"/>
          <w:b/>
          <w:sz w:val="16"/>
          <w:szCs w:val="16"/>
          <w:u w:val="single"/>
        </w:rPr>
        <w:t>DÉCIMA CUARTA: MODIFICACIONES AL CONTRATO</w:t>
      </w:r>
      <w:r w:rsidRPr="006A1806">
        <w:rPr>
          <w:rFonts w:cstheme="minorHAnsi"/>
          <w:b/>
          <w:sz w:val="16"/>
          <w:szCs w:val="16"/>
        </w:rPr>
        <w:t>.-</w:t>
      </w:r>
      <w:r w:rsidRPr="006A1806">
        <w:rPr>
          <w:rFonts w:cstheme="minorHAnsi"/>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64070885" w14:textId="77777777" w:rsidR="003203AA" w:rsidRPr="006A1806" w:rsidRDefault="003203AA" w:rsidP="003203AA">
      <w:pPr>
        <w:rPr>
          <w:rFonts w:cstheme="minorHAnsi"/>
          <w:iCs/>
          <w:sz w:val="16"/>
          <w:szCs w:val="16"/>
        </w:rPr>
      </w:pPr>
      <w:r w:rsidRPr="006A1806">
        <w:rPr>
          <w:rFonts w:cstheme="minorHAnsi"/>
          <w:b/>
          <w:color w:val="000000"/>
          <w:sz w:val="16"/>
          <w:szCs w:val="16"/>
          <w:u w:val="single"/>
          <w:lang w:val="es-MX"/>
        </w:rPr>
        <w:t>DECIMA QUINTA: SANCIONES</w:t>
      </w:r>
      <w:r w:rsidRPr="006A1806">
        <w:rPr>
          <w:rFonts w:cstheme="minorHAnsi"/>
          <w:b/>
          <w:color w:val="000000"/>
          <w:sz w:val="16"/>
          <w:szCs w:val="16"/>
          <w:lang w:val="es-MX"/>
        </w:rPr>
        <w:t>.-</w:t>
      </w:r>
      <w:r w:rsidRPr="006A1806">
        <w:rPr>
          <w:rFonts w:cstheme="minorHAnsi"/>
          <w:color w:val="000000"/>
          <w:sz w:val="16"/>
          <w:szCs w:val="16"/>
          <w:lang w:val="es-MX"/>
        </w:rPr>
        <w:t xml:space="preserve"> En caso de alguna observación sobre la deficiencia del servicio que no sea atendida, corresponderá emitir llamadas de atención, </w:t>
      </w:r>
      <w:r w:rsidRPr="006A1806">
        <w:rPr>
          <w:rFonts w:cstheme="minorHAnsi"/>
          <w:iCs/>
          <w:sz w:val="16"/>
          <w:szCs w:val="16"/>
        </w:rPr>
        <w:t xml:space="preserve">procediéndose a sancionar a la </w:t>
      </w:r>
      <w:r w:rsidRPr="006A1806">
        <w:rPr>
          <w:rFonts w:cstheme="minorHAnsi"/>
          <w:b/>
          <w:iCs/>
          <w:sz w:val="16"/>
          <w:szCs w:val="16"/>
        </w:rPr>
        <w:t xml:space="preserve">FARMACIA </w:t>
      </w:r>
      <w:r w:rsidRPr="006A1806">
        <w:rPr>
          <w:rFonts w:cstheme="minorHAnsi"/>
          <w:iCs/>
          <w:sz w:val="16"/>
          <w:szCs w:val="16"/>
        </w:rPr>
        <w:t>de la siguiente forma:</w:t>
      </w:r>
    </w:p>
    <w:p w14:paraId="7CDEB53F" w14:textId="77777777" w:rsidR="003203AA" w:rsidRPr="006A1806" w:rsidRDefault="003203AA" w:rsidP="003203AA">
      <w:pPr>
        <w:pStyle w:val="Prrafodelista"/>
        <w:numPr>
          <w:ilvl w:val="0"/>
          <w:numId w:val="22"/>
        </w:numPr>
        <w:rPr>
          <w:rFonts w:cstheme="minorHAnsi"/>
          <w:iCs/>
          <w:sz w:val="16"/>
          <w:szCs w:val="16"/>
          <w:u w:val="single"/>
        </w:rPr>
      </w:pPr>
      <w:r w:rsidRPr="006A1806">
        <w:rPr>
          <w:rFonts w:cstheme="minorHAnsi"/>
          <w:iCs/>
          <w:sz w:val="16"/>
          <w:szCs w:val="16"/>
        </w:rPr>
        <w:t>La primera llamada de atención escrita, dará lugar a un descuento del 1 % del costo fijo mensual.</w:t>
      </w:r>
    </w:p>
    <w:p w14:paraId="06DC376A" w14:textId="77777777" w:rsidR="003203AA" w:rsidRPr="006A1806" w:rsidRDefault="003203AA" w:rsidP="003203AA">
      <w:pPr>
        <w:pStyle w:val="Prrafodelista"/>
        <w:numPr>
          <w:ilvl w:val="0"/>
          <w:numId w:val="22"/>
        </w:numPr>
        <w:rPr>
          <w:rFonts w:cstheme="minorHAnsi"/>
          <w:iCs/>
          <w:sz w:val="16"/>
          <w:szCs w:val="16"/>
          <w:u w:val="single"/>
        </w:rPr>
      </w:pPr>
      <w:r w:rsidRPr="006A1806">
        <w:rPr>
          <w:rFonts w:cstheme="minorHAnsi"/>
          <w:iCs/>
          <w:sz w:val="16"/>
          <w:szCs w:val="16"/>
        </w:rPr>
        <w:t>La segunda llamada de atención escrita, dará lugar al descuento del 3 % del costo fijo mensual</w:t>
      </w:r>
    </w:p>
    <w:p w14:paraId="494684FF" w14:textId="77777777" w:rsidR="003203AA" w:rsidRPr="006A1806" w:rsidRDefault="003203AA" w:rsidP="003203AA">
      <w:pPr>
        <w:pStyle w:val="Prrafodelista"/>
        <w:numPr>
          <w:ilvl w:val="0"/>
          <w:numId w:val="22"/>
        </w:numPr>
        <w:rPr>
          <w:rFonts w:cstheme="minorHAnsi"/>
          <w:iCs/>
          <w:sz w:val="16"/>
          <w:szCs w:val="16"/>
          <w:u w:val="single"/>
        </w:rPr>
      </w:pPr>
      <w:r w:rsidRPr="006A1806">
        <w:rPr>
          <w:rFonts w:cstheme="minorHAnsi"/>
          <w:iCs/>
          <w:sz w:val="16"/>
          <w:szCs w:val="16"/>
        </w:rPr>
        <w:t>La tercera llamada de atención escrita, dará lugar al descuento del 5 %  del  monto fijo mensual.</w:t>
      </w:r>
    </w:p>
    <w:p w14:paraId="2348403B" w14:textId="1375361A" w:rsidR="003203AA" w:rsidRPr="006A1806" w:rsidRDefault="003203AA" w:rsidP="00A20815">
      <w:pPr>
        <w:pStyle w:val="Prrafodelista"/>
        <w:numPr>
          <w:ilvl w:val="0"/>
          <w:numId w:val="22"/>
        </w:numPr>
        <w:rPr>
          <w:rFonts w:cstheme="minorHAnsi"/>
          <w:iCs/>
          <w:sz w:val="16"/>
          <w:szCs w:val="16"/>
        </w:rPr>
      </w:pPr>
      <w:r w:rsidRPr="006A1806">
        <w:rPr>
          <w:rFonts w:cstheme="minorHAnsi"/>
          <w:iCs/>
          <w:sz w:val="16"/>
          <w:szCs w:val="16"/>
        </w:rPr>
        <w:t>Una cuarta llamada de atención dará lugar a la resolución del contrato, conforme establece la Cláusula Octava del presente documento.</w:t>
      </w:r>
    </w:p>
    <w:p w14:paraId="25D4D015" w14:textId="77777777" w:rsidR="003203AA" w:rsidRPr="006A1806" w:rsidRDefault="003203AA" w:rsidP="003203AA">
      <w:pPr>
        <w:rPr>
          <w:rFonts w:cstheme="minorHAnsi"/>
          <w:sz w:val="16"/>
          <w:szCs w:val="16"/>
        </w:rPr>
      </w:pPr>
      <w:r w:rsidRPr="006A1806">
        <w:rPr>
          <w:rFonts w:cstheme="minorHAnsi"/>
          <w:b/>
          <w:sz w:val="16"/>
          <w:szCs w:val="16"/>
          <w:u w:val="single"/>
        </w:rPr>
        <w:t>DECIMA SEXTA: OBLIGACIONES  SOCIOLABORALES</w:t>
      </w:r>
      <w:r w:rsidRPr="006A1806">
        <w:rPr>
          <w:rFonts w:cstheme="minorHAnsi"/>
          <w:sz w:val="16"/>
          <w:szCs w:val="16"/>
        </w:rPr>
        <w:t xml:space="preserve">.- Conforme a lo establecido en el D.S. No. 521 de 26.05.2010, </w:t>
      </w:r>
      <w:r w:rsidRPr="006A1806">
        <w:rPr>
          <w:rFonts w:cstheme="minorHAnsi"/>
          <w:iCs/>
          <w:color w:val="000000"/>
          <w:sz w:val="16"/>
          <w:szCs w:val="16"/>
        </w:rPr>
        <w:t xml:space="preserve">la </w:t>
      </w:r>
      <w:r w:rsidRPr="006A1806">
        <w:rPr>
          <w:rFonts w:cstheme="minorHAnsi"/>
          <w:b/>
          <w:iCs/>
          <w:color w:val="000000"/>
          <w:sz w:val="16"/>
          <w:szCs w:val="16"/>
        </w:rPr>
        <w:t>FARMACIA</w:t>
      </w:r>
      <w:r w:rsidRPr="006A1806">
        <w:rPr>
          <w:rFonts w:cstheme="minorHAnsi"/>
          <w:iCs/>
          <w:color w:val="000000"/>
          <w:sz w:val="16"/>
          <w:szCs w:val="16"/>
        </w:rPr>
        <w:t xml:space="preserve"> </w:t>
      </w:r>
      <w:r w:rsidRPr="006A1806">
        <w:rPr>
          <w:rFonts w:cstheme="minorHAnsi"/>
          <w:sz w:val="16"/>
          <w:szCs w:val="16"/>
        </w:rPr>
        <w:t xml:space="preserve">se compromete y obliga a dar cumplimiento a las obligaciones socio - laborales de sus trabajadoras y trabajadores. </w:t>
      </w:r>
      <w:r w:rsidRPr="006A1806">
        <w:rPr>
          <w:rFonts w:cstheme="minorHAnsi"/>
          <w:iCs/>
          <w:color w:val="000000"/>
          <w:sz w:val="16"/>
          <w:szCs w:val="16"/>
        </w:rPr>
        <w:t xml:space="preserve">La </w:t>
      </w:r>
      <w:r w:rsidRPr="006A1806">
        <w:rPr>
          <w:rFonts w:cstheme="minorHAnsi"/>
          <w:b/>
          <w:iCs/>
          <w:color w:val="000000"/>
          <w:sz w:val="16"/>
          <w:szCs w:val="16"/>
        </w:rPr>
        <w:t>FARMACIA</w:t>
      </w:r>
      <w:r w:rsidRPr="006A1806">
        <w:rPr>
          <w:rFonts w:cstheme="minorHAnsi"/>
          <w:iCs/>
          <w:color w:val="000000"/>
          <w:sz w:val="16"/>
          <w:szCs w:val="16"/>
        </w:rPr>
        <w:t xml:space="preserve"> </w:t>
      </w:r>
      <w:r w:rsidRPr="006A1806">
        <w:rPr>
          <w:rFonts w:cstheme="minorHAnsi"/>
          <w:sz w:val="16"/>
          <w:szCs w:val="16"/>
        </w:rPr>
        <w:t>será responsable y deberá mantener a la CSBP exonerada contra cualquier multa o penalidad de cualquier tipo o naturaleza que fuera impuesta por causa de incumplimiento o infracción de dicha legislación laboral o social.</w:t>
      </w:r>
    </w:p>
    <w:p w14:paraId="703F7564" w14:textId="77777777" w:rsidR="003203AA" w:rsidRPr="006A1806" w:rsidRDefault="003203AA" w:rsidP="003203AA">
      <w:pPr>
        <w:rPr>
          <w:rFonts w:cstheme="minorHAnsi"/>
          <w:color w:val="000000"/>
          <w:sz w:val="16"/>
          <w:szCs w:val="16"/>
          <w:lang w:val="es-MX"/>
        </w:rPr>
      </w:pPr>
      <w:r w:rsidRPr="006A1806">
        <w:rPr>
          <w:rFonts w:cstheme="minorHAnsi"/>
          <w:b/>
          <w:color w:val="000000"/>
          <w:sz w:val="16"/>
          <w:szCs w:val="16"/>
          <w:u w:val="single"/>
          <w:lang w:val="es-MX"/>
        </w:rPr>
        <w:t>DECIMA SEPTIMA: DOMICILIO</w:t>
      </w:r>
      <w:r w:rsidRPr="006A1806">
        <w:rPr>
          <w:rFonts w:cstheme="minorHAnsi"/>
          <w:b/>
          <w:color w:val="000000"/>
          <w:sz w:val="16"/>
          <w:szCs w:val="16"/>
          <w:lang w:val="es-MX"/>
        </w:rPr>
        <w:t>.-</w:t>
      </w:r>
      <w:r w:rsidRPr="006A1806">
        <w:rPr>
          <w:rFonts w:cstheme="minorHAnsi"/>
          <w:color w:val="000000"/>
          <w:sz w:val="16"/>
          <w:szCs w:val="16"/>
          <w:lang w:val="es-MX"/>
        </w:rPr>
        <w:t xml:space="preserve"> Cualquier aviso o notificación que tenga que darse a la FARMACIA, le será enviado a su domicilio situado </w:t>
      </w:r>
      <w:proofErr w:type="gramStart"/>
      <w:r w:rsidRPr="006A1806">
        <w:rPr>
          <w:rFonts w:cstheme="minorHAnsi"/>
          <w:color w:val="000000"/>
          <w:sz w:val="16"/>
          <w:szCs w:val="16"/>
          <w:lang w:val="es-MX"/>
        </w:rPr>
        <w:t>en …</w:t>
      </w:r>
      <w:proofErr w:type="gramEnd"/>
      <w:r w:rsidRPr="006A1806">
        <w:rPr>
          <w:rFonts w:cstheme="minorHAnsi"/>
          <w:color w:val="000000"/>
          <w:sz w:val="16"/>
          <w:szCs w:val="16"/>
          <w:lang w:val="es-MX"/>
        </w:rPr>
        <w:t xml:space="preserve">………………….. </w:t>
      </w:r>
    </w:p>
    <w:p w14:paraId="4D876D45" w14:textId="77777777" w:rsidR="003203AA" w:rsidRPr="006A1806" w:rsidRDefault="003203AA" w:rsidP="003203AA">
      <w:pPr>
        <w:rPr>
          <w:rFonts w:cstheme="minorHAnsi"/>
          <w:color w:val="000000"/>
          <w:sz w:val="16"/>
          <w:szCs w:val="16"/>
          <w:lang w:val="es-MX"/>
        </w:rPr>
      </w:pPr>
      <w:r w:rsidRPr="006A1806">
        <w:rPr>
          <w:rFonts w:cstheme="minorHAnsi"/>
          <w:color w:val="000000"/>
          <w:sz w:val="16"/>
          <w:szCs w:val="16"/>
          <w:lang w:val="es-MX"/>
        </w:rPr>
        <w:t xml:space="preserve">Cualquier aviso a la CSBP será realizado en su domicilio registrado en la ciudad de Cochabamba, calle </w:t>
      </w:r>
      <w:proofErr w:type="spellStart"/>
      <w:r w:rsidRPr="006A1806">
        <w:rPr>
          <w:rFonts w:cstheme="minorHAnsi"/>
          <w:color w:val="000000"/>
          <w:sz w:val="16"/>
          <w:szCs w:val="16"/>
          <w:lang w:val="es-MX"/>
        </w:rPr>
        <w:t>Hamiraya</w:t>
      </w:r>
      <w:proofErr w:type="spellEnd"/>
      <w:r w:rsidRPr="006A1806">
        <w:rPr>
          <w:rFonts w:cstheme="minorHAnsi"/>
          <w:color w:val="000000"/>
          <w:sz w:val="16"/>
          <w:szCs w:val="16"/>
          <w:lang w:val="es-MX"/>
        </w:rPr>
        <w:t xml:space="preserve"> No. 356 entre Santiváñez y  Jordán. </w:t>
      </w:r>
    </w:p>
    <w:p w14:paraId="5F77D84A" w14:textId="77777777" w:rsidR="003203AA" w:rsidRPr="006A1806" w:rsidRDefault="003203AA" w:rsidP="003203AA">
      <w:pPr>
        <w:rPr>
          <w:rFonts w:cstheme="minorHAnsi"/>
          <w:bCs/>
          <w:color w:val="000000"/>
          <w:sz w:val="16"/>
          <w:szCs w:val="16"/>
          <w:lang w:val="es-MX"/>
        </w:rPr>
      </w:pPr>
      <w:r w:rsidRPr="006A1806">
        <w:rPr>
          <w:rFonts w:cstheme="minorHAnsi"/>
          <w:b/>
          <w:color w:val="000000"/>
          <w:sz w:val="16"/>
          <w:szCs w:val="16"/>
          <w:u w:val="single"/>
          <w:lang w:val="es-MX"/>
        </w:rPr>
        <w:t>DECIMA OCTAVA: GASTOS DE RECONOCIMIENTO DE FIRMAS Y RUBRICAS</w:t>
      </w:r>
      <w:r w:rsidRPr="006A1806">
        <w:rPr>
          <w:rFonts w:cstheme="minorHAnsi"/>
          <w:b/>
          <w:color w:val="000000"/>
          <w:sz w:val="16"/>
          <w:szCs w:val="16"/>
          <w:lang w:val="es-MX"/>
        </w:rPr>
        <w:t xml:space="preserve">.- </w:t>
      </w:r>
      <w:r w:rsidRPr="006A1806">
        <w:rPr>
          <w:rFonts w:cstheme="minorHAnsi"/>
          <w:bCs/>
          <w:color w:val="000000"/>
          <w:sz w:val="16"/>
          <w:szCs w:val="16"/>
          <w:lang w:val="es-MX"/>
        </w:rPr>
        <w:t xml:space="preserve">Todos los gastos que demande el reconocimiento de firmas y rúbricas del presente documento, serán cubiertos en su integridad por la </w:t>
      </w:r>
      <w:r w:rsidRPr="006A1806">
        <w:rPr>
          <w:rFonts w:cstheme="minorHAnsi"/>
          <w:b/>
          <w:bCs/>
          <w:color w:val="000000"/>
          <w:sz w:val="16"/>
          <w:szCs w:val="16"/>
          <w:lang w:val="es-MX"/>
        </w:rPr>
        <w:t>FARMACIA</w:t>
      </w:r>
      <w:r w:rsidRPr="006A1806">
        <w:rPr>
          <w:rFonts w:cstheme="minorHAnsi"/>
          <w:bCs/>
          <w:color w:val="000000"/>
          <w:sz w:val="16"/>
          <w:szCs w:val="16"/>
          <w:lang w:val="es-MX"/>
        </w:rPr>
        <w:t>.</w:t>
      </w:r>
    </w:p>
    <w:p w14:paraId="13B18220" w14:textId="5D060F09" w:rsidR="003203AA" w:rsidRPr="006A1806" w:rsidRDefault="003203AA" w:rsidP="003203AA">
      <w:pPr>
        <w:rPr>
          <w:rFonts w:cstheme="minorHAnsi"/>
          <w:color w:val="000000"/>
          <w:sz w:val="16"/>
          <w:szCs w:val="16"/>
          <w:lang w:val="es-MX"/>
        </w:rPr>
      </w:pPr>
      <w:r w:rsidRPr="006A1806">
        <w:rPr>
          <w:rFonts w:cstheme="minorHAnsi"/>
          <w:b/>
          <w:color w:val="000000"/>
          <w:sz w:val="16"/>
          <w:szCs w:val="16"/>
          <w:u w:val="single"/>
          <w:lang w:val="es-MX"/>
        </w:rPr>
        <w:t>DECIMA NOVENA: ACEPTACIÓN</w:t>
      </w:r>
      <w:r w:rsidRPr="006A1806">
        <w:rPr>
          <w:rFonts w:cstheme="minorHAnsi"/>
          <w:b/>
          <w:color w:val="000000"/>
          <w:sz w:val="16"/>
          <w:szCs w:val="16"/>
          <w:lang w:val="es-MX"/>
        </w:rPr>
        <w:t>.-</w:t>
      </w:r>
      <w:r w:rsidRPr="006A1806">
        <w:rPr>
          <w:rFonts w:cstheme="minorHAnsi"/>
          <w:color w:val="000000"/>
          <w:sz w:val="16"/>
          <w:szCs w:val="16"/>
          <w:lang w:val="es-MX"/>
        </w:rPr>
        <w:t xml:space="preserve"> En señal de aceptación y conformidad, firman el presente contrato, en la ciudad </w:t>
      </w:r>
      <w:proofErr w:type="gramStart"/>
      <w:r w:rsidRPr="006A1806">
        <w:rPr>
          <w:rFonts w:cstheme="minorHAnsi"/>
          <w:color w:val="000000"/>
          <w:sz w:val="16"/>
          <w:szCs w:val="16"/>
          <w:lang w:val="es-MX"/>
        </w:rPr>
        <w:t>de …</w:t>
      </w:r>
      <w:proofErr w:type="gramEnd"/>
      <w:r w:rsidRPr="006A1806">
        <w:rPr>
          <w:rFonts w:cstheme="minorHAnsi"/>
          <w:color w:val="000000"/>
          <w:sz w:val="16"/>
          <w:szCs w:val="16"/>
          <w:lang w:val="es-MX"/>
        </w:rPr>
        <w:t xml:space="preserve">…………., el día …………………. </w:t>
      </w:r>
    </w:p>
    <w:p w14:paraId="1DBFC9D4" w14:textId="1BD9C70A" w:rsidR="000F27D0" w:rsidRPr="006A1806" w:rsidRDefault="000F27D0" w:rsidP="00047BDB">
      <w:pPr>
        <w:spacing w:after="120"/>
        <w:jc w:val="center"/>
        <w:rPr>
          <w:rFonts w:ascii="Arial" w:hAnsi="Arial" w:cs="Arial"/>
          <w:sz w:val="16"/>
          <w:szCs w:val="16"/>
          <w:lang w:val="es-MX"/>
        </w:rPr>
      </w:pPr>
    </w:p>
    <w:sectPr w:rsidR="000F27D0" w:rsidRPr="006A1806" w:rsidSect="00607030">
      <w:headerReference w:type="default" r:id="rId8"/>
      <w:footerReference w:type="default" r:id="rId9"/>
      <w:pgSz w:w="12242" w:h="15842" w:code="1"/>
      <w:pgMar w:top="1560" w:right="1134" w:bottom="1135"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1AF3E" w14:textId="77777777" w:rsidR="00B01793" w:rsidRDefault="00B01793" w:rsidP="003518DA">
      <w:r>
        <w:separator/>
      </w:r>
    </w:p>
  </w:endnote>
  <w:endnote w:type="continuationSeparator" w:id="0">
    <w:p w14:paraId="11E42690" w14:textId="77777777" w:rsidR="00B01793" w:rsidRDefault="00B0179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450008"/>
      <w:docPartObj>
        <w:docPartGallery w:val="Page Numbers (Bottom of Page)"/>
        <w:docPartUnique/>
      </w:docPartObj>
    </w:sdtPr>
    <w:sdtEndPr/>
    <w:sdtContent>
      <w:p w14:paraId="7D0542D2" w14:textId="525E3CF0" w:rsidR="00885316" w:rsidRDefault="00885316">
        <w:pPr>
          <w:pStyle w:val="Piedepgina"/>
          <w:jc w:val="right"/>
        </w:pPr>
        <w:r>
          <w:fldChar w:fldCharType="begin"/>
        </w:r>
        <w:r>
          <w:instrText>PAGE   \* MERGEFORMAT</w:instrText>
        </w:r>
        <w:r>
          <w:fldChar w:fldCharType="separate"/>
        </w:r>
        <w:r w:rsidR="006A1806">
          <w:rPr>
            <w:noProof/>
          </w:rPr>
          <w:t>10</w:t>
        </w:r>
        <w:r>
          <w:fldChar w:fldCharType="end"/>
        </w:r>
      </w:p>
    </w:sdtContent>
  </w:sdt>
  <w:p w14:paraId="1AD8FCCA" w14:textId="77777777" w:rsidR="00885316" w:rsidRDefault="008853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7F214" w14:textId="77777777" w:rsidR="00B01793" w:rsidRDefault="00B01793" w:rsidP="003518DA">
      <w:r>
        <w:separator/>
      </w:r>
    </w:p>
  </w:footnote>
  <w:footnote w:type="continuationSeparator" w:id="0">
    <w:p w14:paraId="7352EB5E" w14:textId="77777777" w:rsidR="00B01793" w:rsidRDefault="00B01793"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F51"/>
    <w:multiLevelType w:val="hybridMultilevel"/>
    <w:tmpl w:val="4A564EB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 w15:restartNumberingAfterBreak="0">
    <w:nsid w:val="03A73B81"/>
    <w:multiLevelType w:val="multilevel"/>
    <w:tmpl w:val="E6026C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870F7B"/>
    <w:multiLevelType w:val="hybridMultilevel"/>
    <w:tmpl w:val="1376FC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7002F02"/>
    <w:multiLevelType w:val="hybridMultilevel"/>
    <w:tmpl w:val="450C5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0C0A0003">
      <w:start w:val="1"/>
      <w:numFmt w:val="bullet"/>
      <w:lvlText w:val="o"/>
      <w:lvlJc w:val="left"/>
      <w:pPr>
        <w:tabs>
          <w:tab w:val="num" w:pos="2880"/>
        </w:tabs>
        <w:ind w:left="2880" w:hanging="360"/>
      </w:pPr>
      <w:rPr>
        <w:rFonts w:ascii="Courier New" w:hAnsi="Courier New" w:cs="Courier New" w:hint="default"/>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16B76CE"/>
    <w:multiLevelType w:val="hybridMultilevel"/>
    <w:tmpl w:val="98928B66"/>
    <w:lvl w:ilvl="0" w:tplc="400A0017">
      <w:start w:val="1"/>
      <w:numFmt w:val="lowerLetter"/>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7" w15:restartNumberingAfterBreak="0">
    <w:nsid w:val="13C76330"/>
    <w:multiLevelType w:val="hybridMultilevel"/>
    <w:tmpl w:val="C4FEDF58"/>
    <w:lvl w:ilvl="0" w:tplc="5B1CD0EE">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start w:val="1"/>
      <w:numFmt w:val="bullet"/>
      <w:lvlText w:val="o"/>
      <w:lvlJc w:val="left"/>
      <w:pPr>
        <w:ind w:left="1724" w:hanging="360"/>
      </w:pPr>
      <w:rPr>
        <w:rFonts w:ascii="Courier New" w:hAnsi="Courier New" w:cs="Courier New" w:hint="default"/>
      </w:rPr>
    </w:lvl>
    <w:lvl w:ilvl="2" w:tplc="400A0005">
      <w:start w:val="1"/>
      <w:numFmt w:val="bullet"/>
      <w:lvlText w:val=""/>
      <w:lvlJc w:val="left"/>
      <w:pPr>
        <w:ind w:left="2444" w:hanging="360"/>
      </w:pPr>
      <w:rPr>
        <w:rFonts w:ascii="Wingdings" w:hAnsi="Wingdings" w:hint="default"/>
      </w:rPr>
    </w:lvl>
    <w:lvl w:ilvl="3" w:tplc="400A0001">
      <w:start w:val="1"/>
      <w:numFmt w:val="bullet"/>
      <w:lvlText w:val=""/>
      <w:lvlJc w:val="left"/>
      <w:pPr>
        <w:ind w:left="3164" w:hanging="360"/>
      </w:pPr>
      <w:rPr>
        <w:rFonts w:ascii="Symbol" w:hAnsi="Symbol" w:hint="default"/>
      </w:rPr>
    </w:lvl>
    <w:lvl w:ilvl="4" w:tplc="400A0003">
      <w:start w:val="1"/>
      <w:numFmt w:val="bullet"/>
      <w:lvlText w:val="o"/>
      <w:lvlJc w:val="left"/>
      <w:pPr>
        <w:ind w:left="3884" w:hanging="360"/>
      </w:pPr>
      <w:rPr>
        <w:rFonts w:ascii="Courier New" w:hAnsi="Courier New" w:cs="Courier New" w:hint="default"/>
      </w:rPr>
    </w:lvl>
    <w:lvl w:ilvl="5" w:tplc="400A0005">
      <w:start w:val="1"/>
      <w:numFmt w:val="bullet"/>
      <w:lvlText w:val=""/>
      <w:lvlJc w:val="left"/>
      <w:pPr>
        <w:ind w:left="4604" w:hanging="360"/>
      </w:pPr>
      <w:rPr>
        <w:rFonts w:ascii="Wingdings" w:hAnsi="Wingdings" w:hint="default"/>
      </w:rPr>
    </w:lvl>
    <w:lvl w:ilvl="6" w:tplc="400A0001">
      <w:start w:val="1"/>
      <w:numFmt w:val="bullet"/>
      <w:lvlText w:val=""/>
      <w:lvlJc w:val="left"/>
      <w:pPr>
        <w:ind w:left="5324" w:hanging="360"/>
      </w:pPr>
      <w:rPr>
        <w:rFonts w:ascii="Symbol" w:hAnsi="Symbol" w:hint="default"/>
      </w:rPr>
    </w:lvl>
    <w:lvl w:ilvl="7" w:tplc="400A0003">
      <w:start w:val="1"/>
      <w:numFmt w:val="bullet"/>
      <w:lvlText w:val="o"/>
      <w:lvlJc w:val="left"/>
      <w:pPr>
        <w:ind w:left="6044" w:hanging="360"/>
      </w:pPr>
      <w:rPr>
        <w:rFonts w:ascii="Courier New" w:hAnsi="Courier New" w:cs="Courier New" w:hint="default"/>
      </w:rPr>
    </w:lvl>
    <w:lvl w:ilvl="8" w:tplc="400A0005">
      <w:start w:val="1"/>
      <w:numFmt w:val="bullet"/>
      <w:lvlText w:val=""/>
      <w:lvlJc w:val="left"/>
      <w:pPr>
        <w:ind w:left="6764" w:hanging="360"/>
      </w:pPr>
      <w:rPr>
        <w:rFonts w:ascii="Wingdings" w:hAnsi="Wingdings" w:hint="default"/>
      </w:rPr>
    </w:lvl>
  </w:abstractNum>
  <w:abstractNum w:abstractNumId="9" w15:restartNumberingAfterBreak="0">
    <w:nsid w:val="1A450A79"/>
    <w:multiLevelType w:val="hybridMultilevel"/>
    <w:tmpl w:val="D3BC8F94"/>
    <w:lvl w:ilvl="0" w:tplc="400A0001">
      <w:start w:val="1"/>
      <w:numFmt w:val="bullet"/>
      <w:lvlText w:val=""/>
      <w:lvlJc w:val="left"/>
      <w:pPr>
        <w:ind w:left="234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223747"/>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6CD4728"/>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4" w15:restartNumberingAfterBreak="0">
    <w:nsid w:val="3B5B45DE"/>
    <w:multiLevelType w:val="hybridMultilevel"/>
    <w:tmpl w:val="18AC0228"/>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135466"/>
    <w:multiLevelType w:val="hybridMultilevel"/>
    <w:tmpl w:val="21CABA1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1692C01"/>
    <w:multiLevelType w:val="hybridMultilevel"/>
    <w:tmpl w:val="6A4ED0BC"/>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17" w15:restartNumberingAfterBreak="0">
    <w:nsid w:val="49C55FAF"/>
    <w:multiLevelType w:val="hybridMultilevel"/>
    <w:tmpl w:val="DF8ED374"/>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1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D93614"/>
    <w:multiLevelType w:val="hybridMultilevel"/>
    <w:tmpl w:val="A19EBA6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43C70"/>
    <w:multiLevelType w:val="multilevel"/>
    <w:tmpl w:val="4FFABD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C72881"/>
    <w:multiLevelType w:val="hybridMultilevel"/>
    <w:tmpl w:val="44561F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3E62AEE"/>
    <w:multiLevelType w:val="hybridMultilevel"/>
    <w:tmpl w:val="353CC340"/>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2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15:restartNumberingAfterBreak="0">
    <w:nsid w:val="6A797292"/>
    <w:multiLevelType w:val="hybridMultilevel"/>
    <w:tmpl w:val="4F48DB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765F7BC6"/>
    <w:multiLevelType w:val="hybridMultilevel"/>
    <w:tmpl w:val="475ADF06"/>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29" w15:restartNumberingAfterBreak="0">
    <w:nsid w:val="77E02DC8"/>
    <w:multiLevelType w:val="hybridMultilevel"/>
    <w:tmpl w:val="ED28B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21"/>
  </w:num>
  <w:num w:numId="2">
    <w:abstractNumId w:val="26"/>
  </w:num>
  <w:num w:numId="3">
    <w:abstractNumId w:val="18"/>
  </w:num>
  <w:num w:numId="4">
    <w:abstractNumId w:val="30"/>
  </w:num>
  <w:num w:numId="5">
    <w:abstractNumId w:val="5"/>
  </w:num>
  <w:num w:numId="6">
    <w:abstractNumId w:val="25"/>
  </w:num>
  <w:num w:numId="7">
    <w:abstractNumId w:val="29"/>
  </w:num>
  <w:num w:numId="8">
    <w:abstractNumId w:val="14"/>
  </w:num>
  <w:num w:numId="9">
    <w:abstractNumId w:val="7"/>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1"/>
  </w:num>
  <w:num w:numId="15">
    <w:abstractNumId w:val="20"/>
  </w:num>
  <w:num w:numId="16">
    <w:abstractNumId w:val="9"/>
  </w:num>
  <w:num w:numId="17">
    <w:abstractNumId w:val="3"/>
  </w:num>
  <w:num w:numId="18">
    <w:abstractNumId w:val="22"/>
  </w:num>
  <w:num w:numId="19">
    <w:abstractNumId w:val="13"/>
    <w:lvlOverride w:ilvl="0">
      <w:startOverride w:val="1"/>
    </w:lvlOverride>
  </w:num>
  <w:num w:numId="20">
    <w:abstractNumId w:val="19"/>
  </w:num>
  <w:num w:numId="21">
    <w:abstractNumId w:val="23"/>
  </w:num>
  <w:num w:numId="22">
    <w:abstractNumId w:val="0"/>
  </w:num>
  <w:num w:numId="23">
    <w:abstractNumId w:val="24"/>
  </w:num>
  <w:num w:numId="24">
    <w:abstractNumId w:val="16"/>
  </w:num>
  <w:num w:numId="25">
    <w:abstractNumId w:val="28"/>
  </w:num>
  <w:num w:numId="26">
    <w:abstractNumId w:val="6"/>
  </w:num>
  <w:num w:numId="27">
    <w:abstractNumId w:val="17"/>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12106"/>
    <w:rsid w:val="00013A1B"/>
    <w:rsid w:val="000140AE"/>
    <w:rsid w:val="00021572"/>
    <w:rsid w:val="00034254"/>
    <w:rsid w:val="00047BDB"/>
    <w:rsid w:val="00062D5E"/>
    <w:rsid w:val="00086B8B"/>
    <w:rsid w:val="000A665F"/>
    <w:rsid w:val="000A75D8"/>
    <w:rsid w:val="000A7CA5"/>
    <w:rsid w:val="000B3DE8"/>
    <w:rsid w:val="000C2689"/>
    <w:rsid w:val="000C4008"/>
    <w:rsid w:val="000C50E3"/>
    <w:rsid w:val="000F27D0"/>
    <w:rsid w:val="001110D9"/>
    <w:rsid w:val="00120172"/>
    <w:rsid w:val="0013018C"/>
    <w:rsid w:val="00155D22"/>
    <w:rsid w:val="00186D11"/>
    <w:rsid w:val="001A1E5C"/>
    <w:rsid w:val="001A6BA1"/>
    <w:rsid w:val="001B3752"/>
    <w:rsid w:val="001B3ADA"/>
    <w:rsid w:val="001F086A"/>
    <w:rsid w:val="001F3ABC"/>
    <w:rsid w:val="001F6DBC"/>
    <w:rsid w:val="00204734"/>
    <w:rsid w:val="00212AC4"/>
    <w:rsid w:val="00241C20"/>
    <w:rsid w:val="0024263C"/>
    <w:rsid w:val="00244C92"/>
    <w:rsid w:val="0024628B"/>
    <w:rsid w:val="0026627A"/>
    <w:rsid w:val="002824EC"/>
    <w:rsid w:val="002834ED"/>
    <w:rsid w:val="00287781"/>
    <w:rsid w:val="00292716"/>
    <w:rsid w:val="00293AFB"/>
    <w:rsid w:val="002B1F42"/>
    <w:rsid w:val="002D3967"/>
    <w:rsid w:val="002D57D5"/>
    <w:rsid w:val="002E7A69"/>
    <w:rsid w:val="002F4CD3"/>
    <w:rsid w:val="003131CA"/>
    <w:rsid w:val="003203AA"/>
    <w:rsid w:val="0033615C"/>
    <w:rsid w:val="00343443"/>
    <w:rsid w:val="003518DA"/>
    <w:rsid w:val="003575D2"/>
    <w:rsid w:val="00357801"/>
    <w:rsid w:val="00365CBE"/>
    <w:rsid w:val="00370596"/>
    <w:rsid w:val="00372336"/>
    <w:rsid w:val="0037409A"/>
    <w:rsid w:val="003A31D4"/>
    <w:rsid w:val="003A68C2"/>
    <w:rsid w:val="003C30DD"/>
    <w:rsid w:val="003C51FE"/>
    <w:rsid w:val="003D5BBE"/>
    <w:rsid w:val="003E5C5A"/>
    <w:rsid w:val="003F161B"/>
    <w:rsid w:val="00402D1D"/>
    <w:rsid w:val="0040593E"/>
    <w:rsid w:val="0041643C"/>
    <w:rsid w:val="00417F56"/>
    <w:rsid w:val="004260F0"/>
    <w:rsid w:val="004333C0"/>
    <w:rsid w:val="00450389"/>
    <w:rsid w:val="004514BA"/>
    <w:rsid w:val="00452E17"/>
    <w:rsid w:val="00480E5A"/>
    <w:rsid w:val="00485AF9"/>
    <w:rsid w:val="004A0761"/>
    <w:rsid w:val="004A7716"/>
    <w:rsid w:val="004B0FA3"/>
    <w:rsid w:val="004C08DF"/>
    <w:rsid w:val="004F05A0"/>
    <w:rsid w:val="004F0C84"/>
    <w:rsid w:val="005241CF"/>
    <w:rsid w:val="005307A9"/>
    <w:rsid w:val="00542BDC"/>
    <w:rsid w:val="00546C8C"/>
    <w:rsid w:val="00564C61"/>
    <w:rsid w:val="005651B6"/>
    <w:rsid w:val="00571FF3"/>
    <w:rsid w:val="005773A2"/>
    <w:rsid w:val="00592606"/>
    <w:rsid w:val="005A126E"/>
    <w:rsid w:val="005B0F53"/>
    <w:rsid w:val="005C2BE5"/>
    <w:rsid w:val="005C77EE"/>
    <w:rsid w:val="005D6535"/>
    <w:rsid w:val="00601585"/>
    <w:rsid w:val="00607030"/>
    <w:rsid w:val="00613639"/>
    <w:rsid w:val="00626CFB"/>
    <w:rsid w:val="00641922"/>
    <w:rsid w:val="006423EF"/>
    <w:rsid w:val="00650F9D"/>
    <w:rsid w:val="00656749"/>
    <w:rsid w:val="006712B7"/>
    <w:rsid w:val="00672662"/>
    <w:rsid w:val="00677742"/>
    <w:rsid w:val="00685B89"/>
    <w:rsid w:val="00687D94"/>
    <w:rsid w:val="00693927"/>
    <w:rsid w:val="0069596A"/>
    <w:rsid w:val="006A1806"/>
    <w:rsid w:val="006A4F6C"/>
    <w:rsid w:val="006B12C5"/>
    <w:rsid w:val="006B3560"/>
    <w:rsid w:val="006C1CA4"/>
    <w:rsid w:val="006D352B"/>
    <w:rsid w:val="006D4D9C"/>
    <w:rsid w:val="006E1B2A"/>
    <w:rsid w:val="006F1911"/>
    <w:rsid w:val="00712E7A"/>
    <w:rsid w:val="007150F3"/>
    <w:rsid w:val="00715699"/>
    <w:rsid w:val="00743D1A"/>
    <w:rsid w:val="0075769D"/>
    <w:rsid w:val="00784F87"/>
    <w:rsid w:val="007A305F"/>
    <w:rsid w:val="007B0812"/>
    <w:rsid w:val="007B1C0C"/>
    <w:rsid w:val="007D17B9"/>
    <w:rsid w:val="0084268D"/>
    <w:rsid w:val="0084304F"/>
    <w:rsid w:val="00885316"/>
    <w:rsid w:val="00885925"/>
    <w:rsid w:val="0089009F"/>
    <w:rsid w:val="00891871"/>
    <w:rsid w:val="008945E7"/>
    <w:rsid w:val="008A3F78"/>
    <w:rsid w:val="008A652C"/>
    <w:rsid w:val="008B0A65"/>
    <w:rsid w:val="008B5D32"/>
    <w:rsid w:val="008D20D2"/>
    <w:rsid w:val="008E6F36"/>
    <w:rsid w:val="009159D3"/>
    <w:rsid w:val="00917030"/>
    <w:rsid w:val="00932CE6"/>
    <w:rsid w:val="009330BF"/>
    <w:rsid w:val="0093463C"/>
    <w:rsid w:val="00941C00"/>
    <w:rsid w:val="00952D11"/>
    <w:rsid w:val="00956736"/>
    <w:rsid w:val="009751BE"/>
    <w:rsid w:val="00987563"/>
    <w:rsid w:val="009A03C9"/>
    <w:rsid w:val="009B43E1"/>
    <w:rsid w:val="009B52E4"/>
    <w:rsid w:val="009B6D4C"/>
    <w:rsid w:val="009C2D94"/>
    <w:rsid w:val="009F0BF8"/>
    <w:rsid w:val="009F0D1C"/>
    <w:rsid w:val="00A13BD6"/>
    <w:rsid w:val="00A176A7"/>
    <w:rsid w:val="00A27ED7"/>
    <w:rsid w:val="00A36BAB"/>
    <w:rsid w:val="00A37AC2"/>
    <w:rsid w:val="00A53767"/>
    <w:rsid w:val="00A60545"/>
    <w:rsid w:val="00A6753F"/>
    <w:rsid w:val="00A83AEE"/>
    <w:rsid w:val="00AB03DC"/>
    <w:rsid w:val="00AC399D"/>
    <w:rsid w:val="00AD74F7"/>
    <w:rsid w:val="00AF58DE"/>
    <w:rsid w:val="00B00161"/>
    <w:rsid w:val="00B01793"/>
    <w:rsid w:val="00B02443"/>
    <w:rsid w:val="00B11C96"/>
    <w:rsid w:val="00B41862"/>
    <w:rsid w:val="00B42169"/>
    <w:rsid w:val="00B46AB9"/>
    <w:rsid w:val="00B55275"/>
    <w:rsid w:val="00B61B49"/>
    <w:rsid w:val="00B7653D"/>
    <w:rsid w:val="00BA1683"/>
    <w:rsid w:val="00BB0720"/>
    <w:rsid w:val="00BC66DF"/>
    <w:rsid w:val="00BF75D3"/>
    <w:rsid w:val="00C1197E"/>
    <w:rsid w:val="00C17C49"/>
    <w:rsid w:val="00C605D2"/>
    <w:rsid w:val="00C721F1"/>
    <w:rsid w:val="00C733E7"/>
    <w:rsid w:val="00C76735"/>
    <w:rsid w:val="00C95C9F"/>
    <w:rsid w:val="00CA1C1C"/>
    <w:rsid w:val="00CA7415"/>
    <w:rsid w:val="00CA7922"/>
    <w:rsid w:val="00CB1FCF"/>
    <w:rsid w:val="00CC2B37"/>
    <w:rsid w:val="00CC4ED3"/>
    <w:rsid w:val="00CE21D5"/>
    <w:rsid w:val="00CE2C6D"/>
    <w:rsid w:val="00CF18CB"/>
    <w:rsid w:val="00D054C2"/>
    <w:rsid w:val="00D2406E"/>
    <w:rsid w:val="00D44D4B"/>
    <w:rsid w:val="00D55F52"/>
    <w:rsid w:val="00D6079F"/>
    <w:rsid w:val="00D66344"/>
    <w:rsid w:val="00D720DA"/>
    <w:rsid w:val="00D75B13"/>
    <w:rsid w:val="00D937F6"/>
    <w:rsid w:val="00D93C84"/>
    <w:rsid w:val="00DC345B"/>
    <w:rsid w:val="00DE203C"/>
    <w:rsid w:val="00DE360B"/>
    <w:rsid w:val="00DF1946"/>
    <w:rsid w:val="00DF74CE"/>
    <w:rsid w:val="00E02C76"/>
    <w:rsid w:val="00E034DB"/>
    <w:rsid w:val="00E0367A"/>
    <w:rsid w:val="00E12A46"/>
    <w:rsid w:val="00E27F26"/>
    <w:rsid w:val="00E52A58"/>
    <w:rsid w:val="00E5357A"/>
    <w:rsid w:val="00E55322"/>
    <w:rsid w:val="00E60ECF"/>
    <w:rsid w:val="00E60FBD"/>
    <w:rsid w:val="00E62A3E"/>
    <w:rsid w:val="00E84D66"/>
    <w:rsid w:val="00E84F8C"/>
    <w:rsid w:val="00EA18CB"/>
    <w:rsid w:val="00EA1A9C"/>
    <w:rsid w:val="00ED0036"/>
    <w:rsid w:val="00ED7BA0"/>
    <w:rsid w:val="00EE0767"/>
    <w:rsid w:val="00EE19D9"/>
    <w:rsid w:val="00EE3D27"/>
    <w:rsid w:val="00EE7B1F"/>
    <w:rsid w:val="00EF5B58"/>
    <w:rsid w:val="00F061E6"/>
    <w:rsid w:val="00F111B8"/>
    <w:rsid w:val="00F27A3C"/>
    <w:rsid w:val="00F37611"/>
    <w:rsid w:val="00F46C14"/>
    <w:rsid w:val="00F64700"/>
    <w:rsid w:val="00F75457"/>
    <w:rsid w:val="00F93ACA"/>
    <w:rsid w:val="00FA19C4"/>
    <w:rsid w:val="00FA1FEB"/>
    <w:rsid w:val="00FC1C25"/>
    <w:rsid w:val="00FC5F32"/>
    <w:rsid w:val="00FD587F"/>
    <w:rsid w:val="00FD5D0B"/>
    <w:rsid w:val="00FD75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3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Sub Apartado Rojo Obscuro,Párrafo,de,lista,GRÁFICOS,GRAFICO,titulo 5,본문1,TIT 2 IND,MAPA,List Paragraph,RAFO,Titulo de Fígura,TITULO A,Bulleted List,Fundamentacion,SubPárrafo de lista,Lista vistosa - Énfasis 11,Cita Pie de Página,titulo"/>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table" w:customStyle="1" w:styleId="Tablaconcuadrcula4-nfasis61">
    <w:name w:val="Tabla con cuadrícula 4 - Énfasis 61"/>
    <w:basedOn w:val="Tablanormal"/>
    <w:next w:val="Tabladecuadrcula4-nfasis6"/>
    <w:uiPriority w:val="49"/>
    <w:rsid w:val="00C721F1"/>
    <w:pPr>
      <w:jc w:val="left"/>
    </w:pPr>
    <w:rPr>
      <w:rFonts w:eastAsia="Times New Roman"/>
      <w:lang w:val="es-BO" w:eastAsia="es-BO"/>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adecuadrcula4-nfasis6">
    <w:name w:val="Grid Table 4 Accent 6"/>
    <w:basedOn w:val="Tablanormal"/>
    <w:uiPriority w:val="49"/>
    <w:rsid w:val="00C721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xtoindependiente2">
    <w:name w:val="Body Text 2"/>
    <w:basedOn w:val="Normal"/>
    <w:link w:val="Textoindependiente2Car"/>
    <w:unhideWhenUsed/>
    <w:rsid w:val="000F27D0"/>
    <w:pPr>
      <w:spacing w:after="120" w:line="480" w:lineRule="auto"/>
      <w:jc w:val="left"/>
    </w:pPr>
    <w:rPr>
      <w:rFonts w:eastAsiaTheme="minorEastAsia"/>
      <w:lang w:val="es-BO" w:eastAsia="es-BO"/>
    </w:rPr>
  </w:style>
  <w:style w:type="character" w:customStyle="1" w:styleId="Textoindependiente2Car">
    <w:name w:val="Texto independiente 2 Car"/>
    <w:basedOn w:val="Fuentedeprrafopredeter"/>
    <w:link w:val="Textoindependiente2"/>
    <w:rsid w:val="000F27D0"/>
    <w:rPr>
      <w:rFonts w:eastAsiaTheme="minorEastAsia"/>
      <w:lang w:val="es-BO" w:eastAsia="es-BO"/>
    </w:rPr>
  </w:style>
  <w:style w:type="paragraph" w:styleId="Textoindependiente">
    <w:name w:val="Body Text"/>
    <w:basedOn w:val="Normal"/>
    <w:link w:val="TextoindependienteCar"/>
    <w:uiPriority w:val="99"/>
    <w:unhideWhenUsed/>
    <w:rsid w:val="000F27D0"/>
    <w:pPr>
      <w:spacing w:after="120"/>
    </w:pPr>
  </w:style>
  <w:style w:type="character" w:customStyle="1" w:styleId="TextoindependienteCar">
    <w:name w:val="Texto independiente Car"/>
    <w:basedOn w:val="Fuentedeprrafopredeter"/>
    <w:link w:val="Textoindependiente"/>
    <w:uiPriority w:val="99"/>
    <w:rsid w:val="000F27D0"/>
  </w:style>
  <w:style w:type="paragraph" w:styleId="Lista">
    <w:name w:val="List"/>
    <w:basedOn w:val="Normal"/>
    <w:uiPriority w:val="99"/>
    <w:unhideWhenUsed/>
    <w:rsid w:val="000F27D0"/>
    <w:pPr>
      <w:spacing w:after="200" w:line="276" w:lineRule="auto"/>
      <w:ind w:left="283" w:hanging="283"/>
      <w:contextualSpacing/>
      <w:jc w:val="left"/>
    </w:pPr>
    <w:rPr>
      <w:rFonts w:eastAsiaTheme="minorEastAsia"/>
      <w:lang w:val="es-BO" w:eastAsia="es-BO"/>
    </w:rPr>
  </w:style>
  <w:style w:type="character" w:customStyle="1" w:styleId="PrrafodelistaCar">
    <w:name w:val="Párrafo de lista Car"/>
    <w:aliases w:val="Sub Apartado Rojo Obscuro Car,Párrafo Car,de Car,lista Car,GRÁFICOS Car,GRAFICO Car,titulo 5 Car,본문1 Car,TIT 2 IND Car,MAPA Car,List Paragraph Car,RAFO Car,Titulo de Fígura Car,TITULO A Car,Bulleted List Car,Fundamentacion Car"/>
    <w:link w:val="Prrafodelista"/>
    <w:uiPriority w:val="34"/>
    <w:qFormat/>
    <w:rsid w:val="0013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65828801">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4397078">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10</Pages>
  <Words>4508</Words>
  <Characters>24797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28</cp:revision>
  <cp:lastPrinted>2024-04-08T16:05:00Z</cp:lastPrinted>
  <dcterms:created xsi:type="dcterms:W3CDTF">2024-04-05T20:01:00Z</dcterms:created>
  <dcterms:modified xsi:type="dcterms:W3CDTF">2025-02-20T15:51:00Z</dcterms:modified>
</cp:coreProperties>
</file>