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CFEF00" w14:textId="72B0688C" w:rsidR="001A6BA1" w:rsidRPr="009B52E4" w:rsidRDefault="003518DA" w:rsidP="00CA7922">
      <w:pPr>
        <w:spacing w:after="120"/>
        <w:jc w:val="left"/>
        <w:rPr>
          <w:rFonts w:ascii="Arial" w:hAnsi="Arial" w:cs="Arial"/>
          <w:b/>
          <w:sz w:val="20"/>
          <w:szCs w:val="20"/>
          <w:u w:val="single"/>
        </w:rPr>
      </w:pPr>
      <w:r>
        <w:rPr>
          <w:noProof/>
          <w:lang w:val="es-BO" w:eastAsia="es-BO"/>
        </w:rPr>
        <mc:AlternateContent>
          <mc:Choice Requires="wps">
            <w:drawing>
              <wp:anchor distT="0" distB="0" distL="114300" distR="114300" simplePos="0" relativeHeight="251659264" behindDoc="0" locked="0" layoutInCell="1" allowOverlap="1" wp14:anchorId="7EE69281" wp14:editId="7A943C4B">
                <wp:simplePos x="0" y="0"/>
                <wp:positionH relativeFrom="margin">
                  <wp:align>right</wp:align>
                </wp:positionH>
                <wp:positionV relativeFrom="paragraph">
                  <wp:posOffset>-326390</wp:posOffset>
                </wp:positionV>
                <wp:extent cx="1809750" cy="2762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180975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F7CDA8" w14:textId="2AAE7CB6" w:rsidR="00E62A3E" w:rsidRPr="003518DA" w:rsidRDefault="007D17B9" w:rsidP="00E62A3E">
                            <w:pPr>
                              <w:jc w:val="center"/>
                              <w:rPr>
                                <w:b/>
                                <w:color w:val="000000" w:themeColor="text1"/>
                              </w:rPr>
                            </w:pPr>
                            <w:r>
                              <w:rPr>
                                <w:b/>
                                <w:color w:val="000000" w:themeColor="text1"/>
                              </w:rPr>
                              <w:t xml:space="preserve">PROCESO: </w:t>
                            </w:r>
                            <w:r w:rsidR="008B0A65">
                              <w:rPr>
                                <w:b/>
                                <w:color w:val="000000" w:themeColor="text1"/>
                              </w:rPr>
                              <w:t>CB-CP-</w:t>
                            </w:r>
                            <w:r w:rsidR="00877C9D">
                              <w:rPr>
                                <w:b/>
                                <w:color w:val="000000" w:themeColor="text1"/>
                              </w:rPr>
                              <w:t>04-25</w:t>
                            </w:r>
                          </w:p>
                          <w:p w14:paraId="0A9984BF" w14:textId="77777777" w:rsidR="003518DA" w:rsidRDefault="003518DA" w:rsidP="003518D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E69281" id="Rectángulo 1" o:spid="_x0000_s1026" style="position:absolute;margin-left:91.3pt;margin-top:-25.7pt;width:142.5pt;height:21.75pt;z-index:25165926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" filled="f" strokecolor="black [3213]" strokeweight="2pt">
                <v:textbox>
                  <w:txbxContent>
                    <w:p w14:paraId="31F7CDA8" w14:textId="2AAE7CB6" w:rsidR="00E62A3E" w:rsidRPr="003518DA" w:rsidRDefault="007D17B9" w:rsidP="00E62A3E">
                      <w:pPr>
                        <w:jc w:val="center"/>
                        <w:rPr>
                          <w:b/>
                          <w:color w:val="000000" w:themeColor="text1"/>
                        </w:rPr>
                      </w:pPr>
                      <w:r>
                        <w:rPr>
                          <w:b/>
                          <w:color w:val="000000" w:themeColor="text1"/>
                        </w:rPr>
                        <w:t xml:space="preserve">PROCESO: </w:t>
                      </w:r>
                      <w:r w:rsidR="008B0A65">
                        <w:rPr>
                          <w:b/>
                          <w:color w:val="000000" w:themeColor="text1"/>
                        </w:rPr>
                        <w:t>CB-CP-</w:t>
                      </w:r>
                      <w:r w:rsidR="00877C9D">
                        <w:rPr>
                          <w:b/>
                          <w:color w:val="000000" w:themeColor="text1"/>
                        </w:rPr>
                        <w:t>04-25</w:t>
                      </w:r>
                    </w:p>
                    <w:p w14:paraId="0A9984BF" w14:textId="77777777" w:rsidR="003518DA" w:rsidRDefault="003518DA" w:rsidP="003518DA">
                      <w:pPr>
                        <w:jc w:val="center"/>
                      </w:pPr>
                    </w:p>
                  </w:txbxContent>
                </v:textbox>
                <w10:wrap anchorx="margin"/>
              </v:rect>
            </w:pict>
          </mc:Fallback>
        </mc:AlternateContent>
      </w:r>
      <w:r w:rsidR="001A6BA1">
        <w:t xml:space="preserve">                              </w:t>
      </w:r>
      <w:r w:rsidR="00287781" w:rsidRPr="009B52E4">
        <w:rPr>
          <w:rFonts w:ascii="Arial" w:hAnsi="Arial" w:cs="Arial"/>
          <w:b/>
          <w:sz w:val="20"/>
          <w:szCs w:val="20"/>
          <w:u w:val="single"/>
        </w:rPr>
        <w:t>BASE</w:t>
      </w:r>
      <w:r w:rsidR="008B2D9D">
        <w:rPr>
          <w:rFonts w:ascii="Arial" w:hAnsi="Arial" w:cs="Arial"/>
          <w:b/>
          <w:sz w:val="20"/>
          <w:szCs w:val="20"/>
          <w:u w:val="single"/>
        </w:rPr>
        <w:t>S</w:t>
      </w:r>
      <w:r w:rsidR="00287781" w:rsidRPr="009B52E4">
        <w:rPr>
          <w:rFonts w:ascii="Arial" w:hAnsi="Arial" w:cs="Arial"/>
          <w:b/>
          <w:sz w:val="20"/>
          <w:szCs w:val="20"/>
          <w:u w:val="single"/>
        </w:rPr>
        <w:t xml:space="preserve"> Y CONDICIONES DEL PROCESO </w:t>
      </w:r>
      <w:r w:rsidR="001F6DBC">
        <w:rPr>
          <w:rFonts w:ascii="Arial" w:hAnsi="Arial" w:cs="Arial"/>
          <w:b/>
          <w:sz w:val="20"/>
          <w:szCs w:val="20"/>
          <w:u w:val="single"/>
        </w:rPr>
        <w:t>(COMPARACION DE</w:t>
      </w:r>
      <w:r w:rsidR="00062D5E">
        <w:rPr>
          <w:rFonts w:ascii="Arial" w:hAnsi="Arial" w:cs="Arial"/>
          <w:b/>
          <w:sz w:val="20"/>
          <w:szCs w:val="20"/>
          <w:u w:val="single"/>
        </w:rPr>
        <w:t xml:space="preserve"> </w:t>
      </w:r>
      <w:r w:rsidR="001F6DBC">
        <w:rPr>
          <w:rFonts w:ascii="Arial" w:hAnsi="Arial" w:cs="Arial"/>
          <w:b/>
          <w:sz w:val="20"/>
          <w:szCs w:val="20"/>
          <w:u w:val="single"/>
        </w:rPr>
        <w:t>PROPUESTAS)</w:t>
      </w:r>
    </w:p>
    <w:p w14:paraId="1439AEE5" w14:textId="5B4B8586" w:rsidR="00ED0036" w:rsidRPr="0024263C" w:rsidRDefault="008B0A65" w:rsidP="0024263C">
      <w:pPr>
        <w:jc w:val="center"/>
        <w:rPr>
          <w:rFonts w:ascii="Arial" w:hAnsi="Arial" w:cs="Arial"/>
          <w:b/>
          <w:sz w:val="20"/>
          <w:szCs w:val="20"/>
        </w:rPr>
      </w:pPr>
      <w:r w:rsidRPr="0024263C">
        <w:rPr>
          <w:rFonts w:ascii="Arial" w:hAnsi="Arial" w:cs="Arial"/>
          <w:b/>
          <w:sz w:val="20"/>
          <w:szCs w:val="20"/>
        </w:rPr>
        <w:t xml:space="preserve">ADQUISICIÓN DE </w:t>
      </w:r>
      <w:r w:rsidR="00C74BE1">
        <w:rPr>
          <w:rFonts w:ascii="Arial" w:hAnsi="Arial" w:cs="Arial"/>
          <w:b/>
          <w:sz w:val="20"/>
          <w:szCs w:val="20"/>
        </w:rPr>
        <w:t>MEDICAMENTOS</w:t>
      </w:r>
    </w:p>
    <w:p w14:paraId="03F7367A" w14:textId="21796A9A" w:rsidR="001A6BA1" w:rsidRPr="0024263C" w:rsidRDefault="008B0A65" w:rsidP="0024263C">
      <w:pPr>
        <w:spacing w:after="120"/>
        <w:jc w:val="center"/>
        <w:rPr>
          <w:rFonts w:ascii="Arial" w:hAnsi="Arial" w:cs="Arial"/>
          <w:b/>
          <w:sz w:val="20"/>
          <w:szCs w:val="20"/>
        </w:rPr>
      </w:pPr>
      <w:r w:rsidRPr="0024263C">
        <w:rPr>
          <w:rFonts w:ascii="Arial" w:hAnsi="Arial" w:cs="Arial"/>
          <w:b/>
          <w:sz w:val="20"/>
          <w:szCs w:val="20"/>
        </w:rPr>
        <w:t>PRIMERA</w:t>
      </w:r>
      <w:r w:rsidR="00FA1FEB" w:rsidRPr="0024263C">
        <w:rPr>
          <w:rFonts w:ascii="Arial" w:hAnsi="Arial" w:cs="Arial"/>
          <w:b/>
          <w:sz w:val="20"/>
          <w:szCs w:val="20"/>
        </w:rPr>
        <w:t xml:space="preserve"> </w:t>
      </w:r>
      <w:r w:rsidR="008A652C" w:rsidRPr="0024263C">
        <w:rPr>
          <w:rFonts w:ascii="Arial" w:hAnsi="Arial" w:cs="Arial"/>
          <w:b/>
          <w:sz w:val="20"/>
          <w:szCs w:val="20"/>
        </w:rPr>
        <w:t>CONVOCATORIA</w:t>
      </w:r>
    </w:p>
    <w:p w14:paraId="36166D96" w14:textId="7BE5FA83" w:rsidR="001A6BA1" w:rsidRPr="0024263C" w:rsidRDefault="001A6BA1" w:rsidP="0024263C">
      <w:pPr>
        <w:pStyle w:val="Ttulo1"/>
        <w:spacing w:after="120"/>
        <w:jc w:val="both"/>
        <w:rPr>
          <w:rFonts w:ascii="Arial" w:hAnsi="Arial" w:cs="Arial"/>
          <w:sz w:val="20"/>
        </w:rPr>
      </w:pPr>
      <w:r w:rsidRPr="0024263C">
        <w:rPr>
          <w:rFonts w:ascii="Arial" w:hAnsi="Arial" w:cs="Arial"/>
          <w:sz w:val="20"/>
          <w:lang w:val="es-ES"/>
        </w:rPr>
        <w:t xml:space="preserve">En cumplimiento al Reglamento de </w:t>
      </w:r>
      <w:r w:rsidR="00A83AEE" w:rsidRPr="0024263C">
        <w:rPr>
          <w:rFonts w:ascii="Arial" w:hAnsi="Arial" w:cs="Arial"/>
          <w:sz w:val="20"/>
          <w:lang w:val="es-ES"/>
        </w:rPr>
        <w:t>Compras</w:t>
      </w:r>
      <w:r w:rsidRPr="0024263C">
        <w:rPr>
          <w:rFonts w:ascii="Arial" w:hAnsi="Arial" w:cs="Arial"/>
          <w:sz w:val="20"/>
          <w:lang w:val="es-ES"/>
        </w:rPr>
        <w:t xml:space="preserve">, la Caja de Salud de la Banca Privada, invita a empresas comerciales, distribuidoras e importadoras, legalmente </w:t>
      </w:r>
      <w:r w:rsidR="002F4CD3" w:rsidRPr="0024263C">
        <w:rPr>
          <w:rFonts w:ascii="Arial" w:hAnsi="Arial" w:cs="Arial"/>
          <w:sz w:val="20"/>
          <w:lang w:val="es-ES"/>
        </w:rPr>
        <w:t>establecidas en el País</w:t>
      </w:r>
      <w:r w:rsidR="00E55322" w:rsidRPr="0024263C">
        <w:rPr>
          <w:rFonts w:ascii="Arial" w:hAnsi="Arial" w:cs="Arial"/>
          <w:sz w:val="20"/>
          <w:lang w:val="es-ES"/>
        </w:rPr>
        <w:t xml:space="preserve">, a presentar ofertas para </w:t>
      </w:r>
      <w:r w:rsidR="008B0A65" w:rsidRPr="0024263C">
        <w:rPr>
          <w:rFonts w:ascii="Arial" w:hAnsi="Arial" w:cs="Arial"/>
          <w:sz w:val="20"/>
          <w:lang w:val="es-ES"/>
        </w:rPr>
        <w:t xml:space="preserve">la provisión de </w:t>
      </w:r>
      <w:r w:rsidR="00C74BE1">
        <w:rPr>
          <w:rFonts w:ascii="Arial" w:hAnsi="Arial" w:cs="Arial"/>
          <w:sz w:val="20"/>
          <w:lang w:val="es-ES"/>
        </w:rPr>
        <w:t>Medicamentos</w:t>
      </w:r>
      <w:r w:rsidR="008B0A65" w:rsidRPr="0024263C">
        <w:rPr>
          <w:rFonts w:ascii="Arial" w:hAnsi="Arial" w:cs="Arial"/>
          <w:sz w:val="20"/>
          <w:lang w:val="es-ES"/>
        </w:rPr>
        <w:t>.</w:t>
      </w:r>
      <w:r w:rsidRPr="0024263C">
        <w:rPr>
          <w:rFonts w:ascii="Arial" w:hAnsi="Arial" w:cs="Arial"/>
          <w:sz w:val="20"/>
        </w:rPr>
        <w:t xml:space="preserve"> </w:t>
      </w:r>
    </w:p>
    <w:p w14:paraId="0D2E368E" w14:textId="6B3E84B3" w:rsidR="003D5BBE" w:rsidRPr="0024263C" w:rsidRDefault="001A6BA1" w:rsidP="00634D25">
      <w:pPr>
        <w:pStyle w:val="Prrafodelista"/>
        <w:numPr>
          <w:ilvl w:val="0"/>
          <w:numId w:val="1"/>
        </w:numPr>
        <w:spacing w:after="120"/>
        <w:ind w:left="426"/>
        <w:contextualSpacing w:val="0"/>
        <w:rPr>
          <w:rFonts w:ascii="Arial" w:hAnsi="Arial" w:cs="Arial"/>
          <w:sz w:val="20"/>
          <w:szCs w:val="20"/>
        </w:rPr>
      </w:pPr>
      <w:r w:rsidRPr="0024263C">
        <w:rPr>
          <w:rFonts w:ascii="Arial" w:hAnsi="Arial" w:cs="Arial"/>
          <w:b/>
          <w:sz w:val="20"/>
          <w:szCs w:val="20"/>
          <w:u w:val="single"/>
        </w:rPr>
        <w:t>FECHA DE PRESENTACIÓN DE PROPUESTAS</w:t>
      </w:r>
      <w:r w:rsidRPr="0024263C">
        <w:rPr>
          <w:rFonts w:ascii="Arial" w:hAnsi="Arial" w:cs="Arial"/>
          <w:sz w:val="20"/>
          <w:szCs w:val="20"/>
        </w:rPr>
        <w:t>: Las ofe</w:t>
      </w:r>
      <w:r w:rsidR="00E62A3E" w:rsidRPr="0024263C">
        <w:rPr>
          <w:rFonts w:ascii="Arial" w:hAnsi="Arial" w:cs="Arial"/>
          <w:sz w:val="20"/>
          <w:szCs w:val="20"/>
        </w:rPr>
        <w:t xml:space="preserve">rtas deberán ser enviadas al correo electrónico </w:t>
      </w:r>
      <w:hyperlink r:id="rId7" w:history="1">
        <w:r w:rsidR="008B0A65" w:rsidRPr="0024263C">
          <w:rPr>
            <w:rStyle w:val="Hipervnculo"/>
            <w:rFonts w:ascii="Arial" w:hAnsi="Arial" w:cs="Arial"/>
            <w:b/>
            <w:bCs/>
            <w:sz w:val="20"/>
            <w:szCs w:val="21"/>
          </w:rPr>
          <w:t>adquisicionescsbpcbba@csbp.com.bo</w:t>
        </w:r>
      </w:hyperlink>
      <w:r w:rsidR="008B0A65" w:rsidRPr="0024263C">
        <w:rPr>
          <w:rFonts w:ascii="Arial" w:hAnsi="Arial" w:cs="Arial"/>
          <w:szCs w:val="21"/>
        </w:rPr>
        <w:t xml:space="preserve"> </w:t>
      </w:r>
      <w:r w:rsidR="008B0A65" w:rsidRPr="0024263C">
        <w:rPr>
          <w:rFonts w:ascii="Arial" w:hAnsi="Arial" w:cs="Arial"/>
          <w:sz w:val="20"/>
          <w:szCs w:val="21"/>
        </w:rPr>
        <w:t xml:space="preserve">o en físico en Policonsultorio ubicada en </w:t>
      </w:r>
      <w:r w:rsidR="008B0A65" w:rsidRPr="0024263C">
        <w:rPr>
          <w:rFonts w:ascii="Arial" w:hAnsi="Arial" w:cs="Arial"/>
          <w:sz w:val="20"/>
          <w:szCs w:val="21"/>
          <w:lang w:val="es-MX"/>
        </w:rPr>
        <w:t>C.</w:t>
      </w:r>
      <w:r w:rsidR="008B0A65" w:rsidRPr="0024263C">
        <w:rPr>
          <w:rFonts w:ascii="Arial" w:hAnsi="Arial" w:cs="Arial"/>
          <w:sz w:val="20"/>
          <w:szCs w:val="21"/>
        </w:rPr>
        <w:t xml:space="preserve"> </w:t>
      </w:r>
      <w:proofErr w:type="spellStart"/>
      <w:r w:rsidR="008B0A65" w:rsidRPr="0024263C">
        <w:rPr>
          <w:rFonts w:ascii="Arial" w:hAnsi="Arial" w:cs="Arial"/>
          <w:sz w:val="20"/>
          <w:szCs w:val="21"/>
        </w:rPr>
        <w:t>Hamiraya</w:t>
      </w:r>
      <w:proofErr w:type="spellEnd"/>
      <w:r w:rsidR="008B0A65" w:rsidRPr="0024263C">
        <w:rPr>
          <w:rFonts w:ascii="Arial" w:hAnsi="Arial" w:cs="Arial"/>
          <w:sz w:val="20"/>
          <w:szCs w:val="21"/>
        </w:rPr>
        <w:t xml:space="preserve"> No. 356</w:t>
      </w:r>
      <w:r w:rsidR="00E62A3E" w:rsidRPr="0024263C">
        <w:rPr>
          <w:rFonts w:ascii="Arial" w:hAnsi="Arial" w:cs="Arial"/>
          <w:sz w:val="20"/>
          <w:szCs w:val="20"/>
        </w:rPr>
        <w:t xml:space="preserve">, </w:t>
      </w:r>
      <w:r w:rsidRPr="0024263C">
        <w:rPr>
          <w:rFonts w:ascii="Arial" w:hAnsi="Arial" w:cs="Arial"/>
          <w:sz w:val="20"/>
          <w:szCs w:val="20"/>
        </w:rPr>
        <w:t xml:space="preserve">hasta horas </w:t>
      </w:r>
      <w:r w:rsidR="00AD7B09">
        <w:rPr>
          <w:rFonts w:ascii="Arial" w:hAnsi="Arial" w:cs="Arial"/>
          <w:b/>
          <w:sz w:val="20"/>
          <w:szCs w:val="21"/>
        </w:rPr>
        <w:t>16:0</w:t>
      </w:r>
      <w:r w:rsidR="008B0A65" w:rsidRPr="0024263C">
        <w:rPr>
          <w:rFonts w:ascii="Arial" w:hAnsi="Arial" w:cs="Arial"/>
          <w:b/>
          <w:sz w:val="20"/>
          <w:szCs w:val="21"/>
        </w:rPr>
        <w:t xml:space="preserve">0 del día </w:t>
      </w:r>
      <w:r w:rsidR="00B406D6">
        <w:rPr>
          <w:rFonts w:ascii="Arial" w:hAnsi="Arial" w:cs="Arial"/>
          <w:b/>
          <w:sz w:val="20"/>
          <w:szCs w:val="21"/>
        </w:rPr>
        <w:t>jueves 20</w:t>
      </w:r>
      <w:r w:rsidR="00366065">
        <w:rPr>
          <w:rFonts w:ascii="Arial" w:hAnsi="Arial" w:cs="Arial"/>
          <w:b/>
          <w:sz w:val="20"/>
          <w:szCs w:val="21"/>
        </w:rPr>
        <w:t xml:space="preserve"> de febrero</w:t>
      </w:r>
      <w:r w:rsidR="00AD7B09" w:rsidRPr="0024263C">
        <w:rPr>
          <w:rFonts w:ascii="Arial" w:hAnsi="Arial" w:cs="Arial"/>
          <w:b/>
          <w:sz w:val="20"/>
          <w:szCs w:val="21"/>
        </w:rPr>
        <w:t xml:space="preserve"> </w:t>
      </w:r>
      <w:r w:rsidR="00E62A3E" w:rsidRPr="0024263C">
        <w:rPr>
          <w:rFonts w:ascii="Arial" w:hAnsi="Arial" w:cs="Arial"/>
          <w:sz w:val="20"/>
          <w:szCs w:val="20"/>
        </w:rPr>
        <w:t>del año en curso</w:t>
      </w:r>
      <w:r w:rsidRPr="0024263C">
        <w:rPr>
          <w:rFonts w:ascii="Arial" w:hAnsi="Arial" w:cs="Arial"/>
          <w:sz w:val="20"/>
          <w:szCs w:val="20"/>
        </w:rPr>
        <w:t>.</w:t>
      </w:r>
    </w:p>
    <w:p w14:paraId="4564EEBD" w14:textId="4F92674F" w:rsidR="009B52E4" w:rsidRPr="0024263C" w:rsidRDefault="009B52E4" w:rsidP="005477AB">
      <w:pPr>
        <w:pStyle w:val="Prrafodelista"/>
        <w:numPr>
          <w:ilvl w:val="0"/>
          <w:numId w:val="1"/>
        </w:numPr>
        <w:spacing w:after="120"/>
        <w:ind w:left="426"/>
        <w:contextualSpacing w:val="0"/>
        <w:rPr>
          <w:rFonts w:ascii="Arial" w:hAnsi="Arial" w:cs="Arial"/>
          <w:b/>
          <w:sz w:val="20"/>
          <w:szCs w:val="20"/>
          <w:u w:val="single"/>
        </w:rPr>
      </w:pPr>
      <w:r w:rsidRPr="0024263C">
        <w:rPr>
          <w:rFonts w:ascii="Arial" w:hAnsi="Arial" w:cs="Arial"/>
          <w:b/>
          <w:sz w:val="20"/>
          <w:szCs w:val="20"/>
          <w:u w:val="single"/>
        </w:rPr>
        <w:t>DOCUMENTOS A PRESENTAR:</w:t>
      </w:r>
    </w:p>
    <w:p w14:paraId="4C27AD4A" w14:textId="66425B1C" w:rsidR="009B52E4" w:rsidRDefault="009B52E4" w:rsidP="0032508C">
      <w:pPr>
        <w:pStyle w:val="Prrafodelista"/>
        <w:numPr>
          <w:ilvl w:val="1"/>
          <w:numId w:val="5"/>
        </w:numPr>
        <w:spacing w:after="120"/>
        <w:ind w:left="709"/>
        <w:contextualSpacing w:val="0"/>
        <w:rPr>
          <w:rFonts w:ascii="Arial" w:hAnsi="Arial" w:cs="Arial"/>
          <w:sz w:val="20"/>
          <w:szCs w:val="20"/>
        </w:rPr>
      </w:pPr>
      <w:r w:rsidRPr="009B52E4">
        <w:rPr>
          <w:rFonts w:ascii="Arial" w:hAnsi="Arial" w:cs="Arial"/>
          <w:b/>
          <w:sz w:val="20"/>
          <w:szCs w:val="20"/>
        </w:rPr>
        <w:t>FORMULARIO DE PROPUESTA TÉCNICA</w:t>
      </w:r>
      <w:r w:rsidR="00DC345B">
        <w:rPr>
          <w:rFonts w:ascii="Arial" w:hAnsi="Arial" w:cs="Arial"/>
          <w:b/>
          <w:sz w:val="20"/>
          <w:szCs w:val="20"/>
        </w:rPr>
        <w:t xml:space="preserve"> Y </w:t>
      </w:r>
      <w:r w:rsidR="00DC345B" w:rsidRPr="009B52E4">
        <w:rPr>
          <w:rFonts w:ascii="Arial" w:hAnsi="Arial" w:cs="Arial"/>
          <w:b/>
          <w:sz w:val="20"/>
          <w:szCs w:val="20"/>
        </w:rPr>
        <w:t>ECONÓMICA</w:t>
      </w:r>
      <w:r w:rsidRPr="009B52E4">
        <w:rPr>
          <w:rFonts w:ascii="Arial" w:hAnsi="Arial" w:cs="Arial"/>
          <w:b/>
          <w:sz w:val="20"/>
          <w:szCs w:val="20"/>
        </w:rPr>
        <w:t xml:space="preserve">: </w:t>
      </w:r>
      <w:r w:rsidR="0032508C" w:rsidRPr="00DC345B">
        <w:rPr>
          <w:rFonts w:ascii="Arial" w:hAnsi="Arial" w:cs="Arial"/>
          <w:sz w:val="20"/>
          <w:szCs w:val="20"/>
        </w:rPr>
        <w:t xml:space="preserve">El proponente debe </w:t>
      </w:r>
      <w:r w:rsidR="0032508C">
        <w:rPr>
          <w:rFonts w:ascii="Arial" w:hAnsi="Arial" w:cs="Arial"/>
          <w:sz w:val="20"/>
          <w:szCs w:val="20"/>
        </w:rPr>
        <w:t>cumplir con los requisitos de la CSBP. La cotización de la empresa proponente en lo concerniente a las especificaciones técnicas y</w:t>
      </w:r>
      <w:r w:rsidR="0032508C" w:rsidRPr="00DC345B">
        <w:rPr>
          <w:rFonts w:ascii="Arial" w:hAnsi="Arial" w:cs="Arial"/>
          <w:sz w:val="20"/>
          <w:szCs w:val="20"/>
        </w:rPr>
        <w:t xml:space="preserve"> propuesta </w:t>
      </w:r>
      <w:r w:rsidR="0032508C">
        <w:rPr>
          <w:rFonts w:ascii="Arial" w:hAnsi="Arial" w:cs="Arial"/>
          <w:sz w:val="20"/>
          <w:szCs w:val="20"/>
        </w:rPr>
        <w:t xml:space="preserve">económica </w:t>
      </w:r>
      <w:r w:rsidR="0032508C" w:rsidRPr="00DC345B">
        <w:rPr>
          <w:rFonts w:ascii="Arial" w:hAnsi="Arial" w:cs="Arial"/>
          <w:sz w:val="20"/>
          <w:szCs w:val="20"/>
        </w:rPr>
        <w:t>expresada en moneda nacional (bolivianos)</w:t>
      </w:r>
      <w:r w:rsidR="0032508C">
        <w:rPr>
          <w:rFonts w:ascii="Arial" w:hAnsi="Arial" w:cs="Arial"/>
          <w:sz w:val="20"/>
          <w:szCs w:val="20"/>
        </w:rPr>
        <w:t>; debe ser presentado en el Formulario d</w:t>
      </w:r>
      <w:r w:rsidR="0032508C" w:rsidRPr="002A6BC1">
        <w:rPr>
          <w:rFonts w:ascii="Arial" w:hAnsi="Arial" w:cs="Arial"/>
          <w:sz w:val="20"/>
          <w:szCs w:val="20"/>
        </w:rPr>
        <w:t xml:space="preserve">e Propuesta Técnica </w:t>
      </w:r>
      <w:r w:rsidR="0032508C">
        <w:rPr>
          <w:rFonts w:ascii="Arial" w:hAnsi="Arial" w:cs="Arial"/>
          <w:sz w:val="20"/>
          <w:szCs w:val="20"/>
        </w:rPr>
        <w:t>y</w:t>
      </w:r>
      <w:r w:rsidR="0032508C" w:rsidRPr="002A6BC1">
        <w:rPr>
          <w:rFonts w:ascii="Arial" w:hAnsi="Arial" w:cs="Arial"/>
          <w:sz w:val="20"/>
          <w:szCs w:val="20"/>
        </w:rPr>
        <w:t xml:space="preserve"> Económica</w:t>
      </w:r>
      <w:r w:rsidR="0032508C">
        <w:rPr>
          <w:rFonts w:ascii="Arial" w:hAnsi="Arial" w:cs="Arial"/>
          <w:sz w:val="20"/>
          <w:szCs w:val="20"/>
        </w:rPr>
        <w:t>. (Documento adjunto a esta).</w:t>
      </w:r>
    </w:p>
    <w:p w14:paraId="292FC78D" w14:textId="773245A9" w:rsidR="009B52E4" w:rsidRPr="00DC345B" w:rsidRDefault="00220B6D" w:rsidP="0032508C">
      <w:pPr>
        <w:pStyle w:val="Prrafodelista"/>
        <w:spacing w:after="120"/>
        <w:ind w:left="709"/>
        <w:contextualSpacing w:val="0"/>
        <w:rPr>
          <w:rFonts w:ascii="Arial" w:hAnsi="Arial" w:cs="Arial"/>
          <w:sz w:val="18"/>
          <w:szCs w:val="20"/>
        </w:rPr>
      </w:pPr>
      <w:r w:rsidRPr="00DC345B">
        <w:rPr>
          <w:rFonts w:ascii="Arial" w:hAnsi="Arial" w:cs="Arial"/>
          <w:b/>
          <w:bCs/>
          <w:i/>
          <w:sz w:val="20"/>
          <w:szCs w:val="21"/>
        </w:rPr>
        <w:t xml:space="preserve">El proponente deberá detallar en las columnas referidas a la propuesta del </w:t>
      </w:r>
      <w:r>
        <w:rPr>
          <w:rFonts w:ascii="Arial" w:hAnsi="Arial" w:cs="Arial"/>
          <w:b/>
          <w:bCs/>
          <w:i/>
          <w:sz w:val="20"/>
          <w:szCs w:val="21"/>
        </w:rPr>
        <w:t>medicamento</w:t>
      </w:r>
      <w:r w:rsidRPr="00DC345B">
        <w:rPr>
          <w:rFonts w:ascii="Arial" w:hAnsi="Arial" w:cs="Arial"/>
          <w:b/>
          <w:bCs/>
          <w:i/>
          <w:sz w:val="20"/>
          <w:szCs w:val="21"/>
        </w:rPr>
        <w:t xml:space="preserve"> (presentación, procedencia,</w:t>
      </w:r>
      <w:r>
        <w:rPr>
          <w:rFonts w:ascii="Arial" w:hAnsi="Arial" w:cs="Arial"/>
          <w:b/>
          <w:bCs/>
          <w:i/>
          <w:sz w:val="20"/>
          <w:szCs w:val="21"/>
        </w:rPr>
        <w:t xml:space="preserve"> </w:t>
      </w:r>
      <w:r w:rsidRPr="00DC345B">
        <w:rPr>
          <w:rFonts w:ascii="Arial" w:hAnsi="Arial" w:cs="Arial"/>
          <w:b/>
          <w:bCs/>
          <w:i/>
          <w:sz w:val="20"/>
          <w:szCs w:val="21"/>
        </w:rPr>
        <w:t xml:space="preserve">nombre comercial, </w:t>
      </w:r>
      <w:r>
        <w:rPr>
          <w:rFonts w:ascii="Arial" w:hAnsi="Arial" w:cs="Arial"/>
          <w:b/>
          <w:bCs/>
          <w:i/>
          <w:sz w:val="20"/>
          <w:szCs w:val="21"/>
        </w:rPr>
        <w:t xml:space="preserve">concentración, registro sanitario, </w:t>
      </w:r>
      <w:r w:rsidRPr="00DC345B">
        <w:rPr>
          <w:rFonts w:ascii="Arial" w:hAnsi="Arial" w:cs="Arial"/>
          <w:b/>
          <w:bCs/>
          <w:i/>
          <w:sz w:val="20"/>
          <w:szCs w:val="21"/>
        </w:rPr>
        <w:t>fecha de vencimiento, precio unitario y precio total)</w:t>
      </w:r>
      <w:r w:rsidR="00DC345B" w:rsidRPr="00DC345B">
        <w:rPr>
          <w:rFonts w:ascii="Arial" w:hAnsi="Arial" w:cs="Arial"/>
          <w:b/>
          <w:bCs/>
          <w:i/>
          <w:sz w:val="20"/>
          <w:szCs w:val="21"/>
        </w:rPr>
        <w:t>.</w:t>
      </w:r>
    </w:p>
    <w:p w14:paraId="21E61572" w14:textId="1F0DCCE3" w:rsidR="0084268D" w:rsidRPr="0024263C" w:rsidRDefault="0084268D" w:rsidP="00BF3F37">
      <w:pPr>
        <w:pStyle w:val="Prrafodelista"/>
        <w:numPr>
          <w:ilvl w:val="0"/>
          <w:numId w:val="1"/>
        </w:numPr>
        <w:tabs>
          <w:tab w:val="left" w:pos="426"/>
        </w:tabs>
        <w:spacing w:after="120"/>
        <w:ind w:left="426" w:hanging="426"/>
        <w:contextualSpacing w:val="0"/>
        <w:rPr>
          <w:rFonts w:ascii="Arial" w:hAnsi="Arial" w:cs="Arial"/>
          <w:b/>
          <w:sz w:val="20"/>
          <w:szCs w:val="20"/>
          <w:u w:val="single"/>
        </w:rPr>
      </w:pPr>
      <w:r w:rsidRPr="0024263C">
        <w:rPr>
          <w:rFonts w:ascii="Arial" w:hAnsi="Arial" w:cs="Arial"/>
          <w:b/>
          <w:sz w:val="20"/>
          <w:szCs w:val="20"/>
          <w:u w:val="single"/>
        </w:rPr>
        <w:t>PLAZO DE ENTREGA:</w:t>
      </w:r>
      <w:r w:rsidR="0024263C" w:rsidRPr="0024263C">
        <w:rPr>
          <w:rFonts w:ascii="Arial" w:hAnsi="Arial" w:cs="Arial"/>
          <w:b/>
          <w:sz w:val="20"/>
          <w:szCs w:val="20"/>
        </w:rPr>
        <w:t xml:space="preserve"> </w:t>
      </w:r>
      <w:r w:rsidRPr="0024263C">
        <w:rPr>
          <w:rFonts w:ascii="Arial" w:hAnsi="Arial" w:cs="Arial"/>
          <w:sz w:val="20"/>
          <w:szCs w:val="20"/>
        </w:rPr>
        <w:t xml:space="preserve">El plazo de entrega no debe ser </w:t>
      </w:r>
      <w:r w:rsidR="00220B6D" w:rsidRPr="0024263C">
        <w:rPr>
          <w:rFonts w:ascii="Arial" w:hAnsi="Arial" w:cs="Arial"/>
          <w:sz w:val="20"/>
          <w:szCs w:val="20"/>
        </w:rPr>
        <w:t xml:space="preserve">mayor a </w:t>
      </w:r>
      <w:r w:rsidR="00220B6D">
        <w:rPr>
          <w:rFonts w:ascii="Arial" w:hAnsi="Arial" w:cs="Arial"/>
          <w:sz w:val="20"/>
          <w:szCs w:val="20"/>
        </w:rPr>
        <w:t>15 días calendario</w:t>
      </w:r>
      <w:r w:rsidR="00220B6D" w:rsidRPr="0024263C">
        <w:rPr>
          <w:rFonts w:ascii="Arial" w:hAnsi="Arial" w:cs="Arial"/>
          <w:sz w:val="20"/>
          <w:szCs w:val="20"/>
        </w:rPr>
        <w:t xml:space="preserve"> </w:t>
      </w:r>
      <w:r w:rsidR="00DC345B" w:rsidRPr="0024263C">
        <w:rPr>
          <w:rFonts w:ascii="Arial" w:hAnsi="Arial" w:cs="Arial"/>
          <w:sz w:val="20"/>
          <w:szCs w:val="20"/>
        </w:rPr>
        <w:t>posteriores a la recepción de la orden de compra</w:t>
      </w:r>
      <w:r w:rsidRPr="0024263C">
        <w:rPr>
          <w:rFonts w:ascii="Arial" w:hAnsi="Arial" w:cs="Arial"/>
          <w:sz w:val="20"/>
          <w:szCs w:val="20"/>
        </w:rPr>
        <w:t>.</w:t>
      </w:r>
    </w:p>
    <w:p w14:paraId="098A9E56" w14:textId="0537A49F" w:rsidR="003575D2" w:rsidRPr="0024263C" w:rsidRDefault="00DC345B" w:rsidP="0024263C">
      <w:pPr>
        <w:pStyle w:val="Prrafodelista"/>
        <w:numPr>
          <w:ilvl w:val="0"/>
          <w:numId w:val="1"/>
        </w:numPr>
        <w:spacing w:after="120"/>
        <w:ind w:left="426"/>
        <w:contextualSpacing w:val="0"/>
        <w:rPr>
          <w:rFonts w:ascii="Arial" w:hAnsi="Arial" w:cs="Arial"/>
          <w:b/>
          <w:sz w:val="20"/>
          <w:szCs w:val="20"/>
          <w:u w:val="single"/>
        </w:rPr>
      </w:pPr>
      <w:r w:rsidRPr="0024263C">
        <w:rPr>
          <w:rFonts w:ascii="Arial" w:hAnsi="Arial" w:cs="Arial"/>
          <w:b/>
          <w:sz w:val="20"/>
          <w:szCs w:val="20"/>
          <w:u w:val="single"/>
        </w:rPr>
        <w:t>SISTEMA DE EVALUACIÓN:</w:t>
      </w:r>
      <w:r w:rsidR="0084268D" w:rsidRPr="0024263C">
        <w:rPr>
          <w:rFonts w:ascii="Arial" w:hAnsi="Arial" w:cs="Arial"/>
          <w:sz w:val="20"/>
          <w:szCs w:val="20"/>
        </w:rPr>
        <w:t xml:space="preserve"> </w:t>
      </w:r>
      <w:r w:rsidR="00220B6D" w:rsidRPr="00B879CB">
        <w:rPr>
          <w:rFonts w:ascii="Arial" w:hAnsi="Arial" w:cs="Arial"/>
          <w:b/>
          <w:sz w:val="20"/>
          <w:szCs w:val="20"/>
        </w:rPr>
        <w:t xml:space="preserve">Menor Precio: </w:t>
      </w:r>
      <w:r w:rsidR="00220B6D" w:rsidRPr="00B879CB">
        <w:rPr>
          <w:rFonts w:ascii="Arial" w:hAnsi="Arial" w:cs="Arial"/>
          <w:sz w:val="20"/>
          <w:szCs w:val="20"/>
        </w:rPr>
        <w:t>Se evaluara la propuesta con el menor precio verificando si esta cumple con todos los requisitos exigidos, si cumple se procederá a la elaboración del informe caso contrario se calificara la propuesta con el segundo menor precio y así sucesivamente.</w:t>
      </w:r>
    </w:p>
    <w:p w14:paraId="4D2746D5" w14:textId="3613420C" w:rsidR="00ED0036" w:rsidRDefault="003575D2" w:rsidP="000F4E3B">
      <w:pPr>
        <w:pStyle w:val="Prrafodelista"/>
        <w:numPr>
          <w:ilvl w:val="0"/>
          <w:numId w:val="1"/>
        </w:numPr>
        <w:spacing w:after="120"/>
        <w:ind w:left="426"/>
        <w:contextualSpacing w:val="0"/>
        <w:rPr>
          <w:rFonts w:ascii="Arial" w:hAnsi="Arial" w:cs="Arial"/>
          <w:sz w:val="20"/>
          <w:szCs w:val="20"/>
        </w:rPr>
      </w:pPr>
      <w:r w:rsidRPr="0024263C">
        <w:rPr>
          <w:rFonts w:ascii="Arial" w:hAnsi="Arial" w:cs="Arial"/>
          <w:b/>
          <w:sz w:val="20"/>
          <w:szCs w:val="20"/>
          <w:u w:val="single"/>
        </w:rPr>
        <w:t>ADJUDICACIÓN</w:t>
      </w:r>
      <w:r w:rsidRPr="0024263C">
        <w:rPr>
          <w:rFonts w:ascii="Arial" w:hAnsi="Arial" w:cs="Arial"/>
          <w:b/>
          <w:sz w:val="20"/>
          <w:szCs w:val="20"/>
        </w:rPr>
        <w:t xml:space="preserve">: </w:t>
      </w:r>
      <w:r w:rsidRPr="0024263C">
        <w:rPr>
          <w:rFonts w:ascii="Arial" w:hAnsi="Arial" w:cs="Arial"/>
          <w:sz w:val="20"/>
          <w:szCs w:val="20"/>
        </w:rPr>
        <w:t>La adjudicación será realizada por</w:t>
      </w:r>
      <w:r w:rsidR="005B0F53" w:rsidRPr="0024263C">
        <w:rPr>
          <w:rFonts w:ascii="Arial" w:hAnsi="Arial" w:cs="Arial"/>
          <w:sz w:val="20"/>
          <w:szCs w:val="20"/>
        </w:rPr>
        <w:t xml:space="preserve"> </w:t>
      </w:r>
      <w:r w:rsidR="0024263C" w:rsidRPr="0024263C">
        <w:rPr>
          <w:rFonts w:ascii="Arial" w:hAnsi="Arial" w:cs="Arial"/>
          <w:sz w:val="20"/>
          <w:szCs w:val="20"/>
        </w:rPr>
        <w:t>ítem</w:t>
      </w:r>
      <w:r w:rsidR="00186D11" w:rsidRPr="0024263C">
        <w:rPr>
          <w:rFonts w:ascii="Arial" w:hAnsi="Arial" w:cs="Arial"/>
          <w:sz w:val="20"/>
          <w:szCs w:val="20"/>
        </w:rPr>
        <w:t xml:space="preserve">, </w:t>
      </w:r>
      <w:r w:rsidRPr="0024263C">
        <w:rPr>
          <w:rFonts w:ascii="Arial" w:hAnsi="Arial" w:cs="Arial"/>
          <w:sz w:val="20"/>
          <w:szCs w:val="20"/>
        </w:rPr>
        <w:t xml:space="preserve">a la oferta </w:t>
      </w:r>
      <w:r w:rsidR="006D4D9C" w:rsidRPr="0024263C">
        <w:rPr>
          <w:rFonts w:ascii="Arial" w:hAnsi="Arial" w:cs="Arial"/>
          <w:sz w:val="20"/>
          <w:szCs w:val="20"/>
        </w:rPr>
        <w:t xml:space="preserve">económica </w:t>
      </w:r>
      <w:r w:rsidRPr="0024263C">
        <w:rPr>
          <w:rFonts w:ascii="Arial" w:hAnsi="Arial" w:cs="Arial"/>
          <w:sz w:val="20"/>
          <w:szCs w:val="20"/>
        </w:rPr>
        <w:t>más conveniente para la CSBP, siempre y cuando cumplan con las especificaciones técnicas requeridas.</w:t>
      </w:r>
    </w:p>
    <w:p w14:paraId="2254571F" w14:textId="189EF58A" w:rsidR="00220B6D" w:rsidRDefault="00220B6D" w:rsidP="00220B6D">
      <w:pPr>
        <w:pStyle w:val="Prrafodelista"/>
        <w:spacing w:after="120"/>
        <w:ind w:left="426"/>
        <w:contextualSpacing w:val="0"/>
        <w:rPr>
          <w:rFonts w:ascii="Arial" w:hAnsi="Arial" w:cs="Arial"/>
          <w:sz w:val="20"/>
          <w:szCs w:val="20"/>
        </w:rPr>
      </w:pPr>
      <w:r w:rsidRPr="001E5CEC">
        <w:rPr>
          <w:rFonts w:ascii="Arial" w:hAnsi="Arial" w:cs="Arial"/>
          <w:b/>
          <w:bCs/>
          <w:sz w:val="20"/>
          <w:szCs w:val="21"/>
        </w:rPr>
        <w:t>La empresa adjudicada deberá presentar Fotocopia de</w:t>
      </w:r>
      <w:r>
        <w:rPr>
          <w:rFonts w:ascii="Arial" w:hAnsi="Arial" w:cs="Arial"/>
          <w:b/>
          <w:bCs/>
          <w:sz w:val="20"/>
          <w:szCs w:val="21"/>
        </w:rPr>
        <w:t xml:space="preserve"> </w:t>
      </w:r>
      <w:r w:rsidRPr="001E5CEC">
        <w:rPr>
          <w:rFonts w:ascii="Arial" w:hAnsi="Arial" w:cs="Arial"/>
          <w:b/>
          <w:bCs/>
          <w:sz w:val="20"/>
          <w:szCs w:val="21"/>
        </w:rPr>
        <w:t>Certificado de</w:t>
      </w:r>
      <w:r>
        <w:rPr>
          <w:rFonts w:ascii="Arial" w:hAnsi="Arial" w:cs="Arial"/>
          <w:b/>
          <w:bCs/>
          <w:sz w:val="20"/>
          <w:szCs w:val="21"/>
        </w:rPr>
        <w:t xml:space="preserve"> Empresa, </w:t>
      </w:r>
      <w:r w:rsidRPr="001E5CEC">
        <w:rPr>
          <w:rFonts w:ascii="Arial" w:hAnsi="Arial" w:cs="Arial"/>
          <w:b/>
          <w:bCs/>
          <w:sz w:val="20"/>
          <w:szCs w:val="21"/>
        </w:rPr>
        <w:t>Certificado de</w:t>
      </w:r>
      <w:r>
        <w:rPr>
          <w:rFonts w:ascii="Arial" w:hAnsi="Arial" w:cs="Arial"/>
          <w:b/>
          <w:bCs/>
          <w:sz w:val="20"/>
          <w:szCs w:val="21"/>
        </w:rPr>
        <w:t xml:space="preserve"> Comercialización, </w:t>
      </w:r>
      <w:r w:rsidRPr="001E5CEC">
        <w:rPr>
          <w:rFonts w:ascii="Arial" w:hAnsi="Arial" w:cs="Arial"/>
          <w:b/>
          <w:bCs/>
          <w:sz w:val="20"/>
          <w:szCs w:val="21"/>
        </w:rPr>
        <w:t>Registro Sanitario y Certificado de Control de Calidad del lote de medicamento a entregar.</w:t>
      </w:r>
    </w:p>
    <w:p w14:paraId="157C389A" w14:textId="08473631" w:rsidR="00B564A3" w:rsidRPr="008B2D9D" w:rsidRDefault="00B564A3" w:rsidP="00B564A3">
      <w:pPr>
        <w:pStyle w:val="Prrafodelista"/>
        <w:numPr>
          <w:ilvl w:val="0"/>
          <w:numId w:val="1"/>
        </w:numPr>
        <w:spacing w:after="120"/>
        <w:ind w:left="426"/>
        <w:contextualSpacing w:val="0"/>
        <w:rPr>
          <w:rFonts w:ascii="Arial" w:hAnsi="Arial" w:cs="Arial"/>
          <w:b/>
          <w:sz w:val="20"/>
          <w:szCs w:val="20"/>
          <w:u w:val="single"/>
        </w:rPr>
      </w:pPr>
      <w:r w:rsidRPr="008B2D9D">
        <w:rPr>
          <w:rFonts w:ascii="Arial" w:hAnsi="Arial" w:cs="Arial"/>
          <w:b/>
          <w:sz w:val="20"/>
          <w:szCs w:val="20"/>
          <w:u w:val="single"/>
        </w:rPr>
        <w:t>CONTRATO:</w:t>
      </w:r>
      <w:r w:rsidRPr="008B2D9D">
        <w:rPr>
          <w:rFonts w:ascii="Arial" w:hAnsi="Arial" w:cs="Arial"/>
          <w:b/>
          <w:sz w:val="20"/>
          <w:szCs w:val="20"/>
        </w:rPr>
        <w:t xml:space="preserve"> </w:t>
      </w:r>
      <w:r w:rsidR="00220B6D" w:rsidRPr="009906E1">
        <w:rPr>
          <w:rFonts w:ascii="Arial" w:hAnsi="Arial" w:cs="Arial"/>
          <w:bCs/>
          <w:sz w:val="20"/>
          <w:szCs w:val="20"/>
        </w:rPr>
        <w:t>En caso de que el monto total de adjudicación sea</w:t>
      </w:r>
      <w:r w:rsidR="00220B6D" w:rsidRPr="009906E1">
        <w:rPr>
          <w:rFonts w:ascii="Arial" w:hAnsi="Arial" w:cs="Arial"/>
          <w:b/>
          <w:bCs/>
          <w:sz w:val="20"/>
          <w:szCs w:val="20"/>
        </w:rPr>
        <w:t xml:space="preserve"> mayor a Bs. 50.000 y con un tiempo de entrega superior a 15 días calendario</w:t>
      </w:r>
      <w:r w:rsidR="00220B6D" w:rsidRPr="009906E1">
        <w:rPr>
          <w:rFonts w:ascii="Arial" w:hAnsi="Arial" w:cs="Arial"/>
          <w:bCs/>
          <w:sz w:val="20"/>
          <w:szCs w:val="20"/>
        </w:rPr>
        <w:t xml:space="preserve"> </w:t>
      </w:r>
      <w:r w:rsidRPr="008B2D9D">
        <w:rPr>
          <w:rFonts w:ascii="Arial" w:hAnsi="Arial" w:cs="Arial"/>
          <w:bCs/>
          <w:sz w:val="20"/>
          <w:szCs w:val="20"/>
        </w:rPr>
        <w:t>se suscribirá un contrato con el o los proponentes adjudicados (se adjunta modelo), para tal motivo deberán presentar en un plazo máximo de 7 días hábiles, computables a partir de la notificación de adjudicación, la siguiente documentación, en originales y fotocopias simples:</w:t>
      </w:r>
    </w:p>
    <w:p w14:paraId="59941F0C" w14:textId="77777777" w:rsidR="00B564A3" w:rsidRPr="008B2D9D" w:rsidRDefault="00B564A3" w:rsidP="00B564A3">
      <w:pPr>
        <w:spacing w:after="120"/>
        <w:ind w:left="426"/>
        <w:rPr>
          <w:rFonts w:ascii="Arial" w:hAnsi="Arial" w:cs="Arial"/>
          <w:b/>
          <w:sz w:val="20"/>
          <w:szCs w:val="20"/>
          <w:u w:val="single"/>
        </w:rPr>
      </w:pPr>
      <w:r w:rsidRPr="008B2D9D">
        <w:rPr>
          <w:rFonts w:ascii="Arial" w:hAnsi="Arial" w:cs="Arial"/>
          <w:b/>
          <w:sz w:val="20"/>
          <w:szCs w:val="20"/>
          <w:u w:val="single"/>
        </w:rPr>
        <w:t>Para Sociedades:</w:t>
      </w:r>
    </w:p>
    <w:p w14:paraId="2277E48E" w14:textId="77777777" w:rsidR="00B564A3" w:rsidRPr="008B2D9D" w:rsidRDefault="00B564A3" w:rsidP="00B564A3">
      <w:pPr>
        <w:numPr>
          <w:ilvl w:val="2"/>
          <w:numId w:val="7"/>
        </w:numPr>
        <w:tabs>
          <w:tab w:val="clear" w:pos="1440"/>
        </w:tabs>
        <w:ind w:left="709" w:hanging="283"/>
        <w:rPr>
          <w:rFonts w:ascii="Arial" w:hAnsi="Arial" w:cs="Arial"/>
          <w:sz w:val="20"/>
          <w:szCs w:val="20"/>
        </w:rPr>
      </w:pPr>
      <w:r w:rsidRPr="008B2D9D">
        <w:rPr>
          <w:rFonts w:ascii="Arial" w:hAnsi="Arial" w:cs="Arial"/>
          <w:sz w:val="20"/>
          <w:szCs w:val="20"/>
        </w:rPr>
        <w:t>Testimonio de Constitución de Sociedad de la empresa y la última modific</w:t>
      </w:r>
      <w:r>
        <w:rPr>
          <w:rFonts w:ascii="Arial" w:hAnsi="Arial" w:cs="Arial"/>
          <w:sz w:val="20"/>
          <w:szCs w:val="20"/>
        </w:rPr>
        <w:t>ación realizada (si la hubiere)</w:t>
      </w:r>
      <w:r w:rsidRPr="008B2D9D">
        <w:rPr>
          <w:rFonts w:ascii="Arial" w:hAnsi="Arial" w:cs="Arial"/>
          <w:sz w:val="20"/>
          <w:szCs w:val="20"/>
        </w:rPr>
        <w:t>.</w:t>
      </w:r>
    </w:p>
    <w:p w14:paraId="6C87E337" w14:textId="77777777" w:rsidR="00B564A3" w:rsidRPr="008B2D9D" w:rsidRDefault="00B564A3" w:rsidP="00B564A3">
      <w:pPr>
        <w:numPr>
          <w:ilvl w:val="2"/>
          <w:numId w:val="7"/>
        </w:numPr>
        <w:tabs>
          <w:tab w:val="clear" w:pos="1440"/>
        </w:tabs>
        <w:ind w:left="709" w:hanging="283"/>
        <w:rPr>
          <w:rFonts w:ascii="Arial" w:hAnsi="Arial" w:cs="Arial"/>
          <w:sz w:val="20"/>
          <w:szCs w:val="20"/>
        </w:rPr>
      </w:pPr>
      <w:r w:rsidRPr="008B2D9D">
        <w:rPr>
          <w:rFonts w:ascii="Arial" w:hAnsi="Arial" w:cs="Arial"/>
          <w:sz w:val="20"/>
          <w:szCs w:val="20"/>
        </w:rPr>
        <w:t>Testimonio Poder de Representación debidamente legalizado, que faculte al o los representantes legales a presentar p</w:t>
      </w:r>
      <w:r>
        <w:rPr>
          <w:rFonts w:ascii="Arial" w:hAnsi="Arial" w:cs="Arial"/>
          <w:sz w:val="20"/>
          <w:szCs w:val="20"/>
        </w:rPr>
        <w:t>ropuestas y suscribir contratos</w:t>
      </w:r>
      <w:r w:rsidRPr="008B2D9D">
        <w:rPr>
          <w:rFonts w:ascii="Arial" w:hAnsi="Arial" w:cs="Arial"/>
          <w:sz w:val="20"/>
          <w:szCs w:val="20"/>
        </w:rPr>
        <w:t>.</w:t>
      </w:r>
    </w:p>
    <w:p w14:paraId="3424A7B2" w14:textId="77777777" w:rsidR="00B564A3" w:rsidRPr="008B2D9D" w:rsidRDefault="00B564A3" w:rsidP="00B564A3">
      <w:pPr>
        <w:numPr>
          <w:ilvl w:val="2"/>
          <w:numId w:val="7"/>
        </w:numPr>
        <w:tabs>
          <w:tab w:val="clear" w:pos="1440"/>
        </w:tabs>
        <w:ind w:left="709" w:hanging="283"/>
        <w:rPr>
          <w:rFonts w:ascii="Arial" w:hAnsi="Arial" w:cs="Arial"/>
          <w:sz w:val="20"/>
          <w:szCs w:val="20"/>
        </w:rPr>
      </w:pPr>
      <w:r w:rsidRPr="008B2D9D">
        <w:rPr>
          <w:rFonts w:ascii="Arial" w:hAnsi="Arial" w:cs="Arial"/>
          <w:sz w:val="20"/>
          <w:szCs w:val="20"/>
        </w:rPr>
        <w:t>Matricula de Registro de Comercio vigente, emitido por la instancia competente.</w:t>
      </w:r>
    </w:p>
    <w:p w14:paraId="7D423519" w14:textId="77777777" w:rsidR="00B564A3" w:rsidRPr="008B2D9D" w:rsidRDefault="00B564A3" w:rsidP="00B564A3">
      <w:pPr>
        <w:numPr>
          <w:ilvl w:val="2"/>
          <w:numId w:val="7"/>
        </w:numPr>
        <w:tabs>
          <w:tab w:val="clear" w:pos="1440"/>
        </w:tabs>
        <w:ind w:left="709" w:hanging="283"/>
        <w:rPr>
          <w:rFonts w:ascii="Arial" w:hAnsi="Arial" w:cs="Arial"/>
          <w:sz w:val="20"/>
          <w:szCs w:val="20"/>
        </w:rPr>
      </w:pPr>
      <w:r w:rsidRPr="008B2D9D">
        <w:rPr>
          <w:rFonts w:ascii="Arial" w:hAnsi="Arial" w:cs="Arial"/>
          <w:sz w:val="20"/>
          <w:szCs w:val="20"/>
        </w:rPr>
        <w:t>Cédula de identidad del representante legal (vigente).</w:t>
      </w:r>
    </w:p>
    <w:p w14:paraId="6FFBED53" w14:textId="77777777" w:rsidR="00B564A3" w:rsidRPr="008B2D9D" w:rsidRDefault="00B564A3" w:rsidP="00B564A3">
      <w:pPr>
        <w:numPr>
          <w:ilvl w:val="2"/>
          <w:numId w:val="7"/>
        </w:numPr>
        <w:tabs>
          <w:tab w:val="clear" w:pos="1440"/>
        </w:tabs>
        <w:spacing w:after="120"/>
        <w:ind w:left="709" w:hanging="283"/>
        <w:rPr>
          <w:rFonts w:ascii="Arial" w:hAnsi="Arial" w:cs="Arial"/>
          <w:sz w:val="20"/>
          <w:szCs w:val="20"/>
        </w:rPr>
      </w:pPr>
      <w:r w:rsidRPr="008B2D9D">
        <w:rPr>
          <w:rFonts w:ascii="Arial" w:hAnsi="Arial" w:cs="Arial"/>
          <w:sz w:val="20"/>
          <w:szCs w:val="20"/>
        </w:rPr>
        <w:t>Número de identificación tributaria (NIT).</w:t>
      </w:r>
    </w:p>
    <w:p w14:paraId="2ECC8310" w14:textId="77777777" w:rsidR="00B564A3" w:rsidRPr="008B2D9D" w:rsidRDefault="00B564A3" w:rsidP="00B564A3">
      <w:pPr>
        <w:spacing w:after="120"/>
        <w:ind w:left="426"/>
        <w:rPr>
          <w:rFonts w:ascii="Arial" w:hAnsi="Arial" w:cs="Arial"/>
          <w:b/>
          <w:sz w:val="20"/>
          <w:szCs w:val="20"/>
          <w:u w:val="single"/>
        </w:rPr>
      </w:pPr>
      <w:r w:rsidRPr="008B2D9D">
        <w:rPr>
          <w:rFonts w:ascii="Arial" w:hAnsi="Arial" w:cs="Arial"/>
          <w:b/>
          <w:sz w:val="20"/>
          <w:szCs w:val="20"/>
          <w:u w:val="single"/>
        </w:rPr>
        <w:t>Para Empresas Unipersonales:</w:t>
      </w:r>
    </w:p>
    <w:p w14:paraId="76CCC4AA" w14:textId="77777777" w:rsidR="00B564A3" w:rsidRPr="008B2D9D" w:rsidRDefault="00B564A3" w:rsidP="00B564A3">
      <w:pPr>
        <w:numPr>
          <w:ilvl w:val="2"/>
          <w:numId w:val="7"/>
        </w:numPr>
        <w:tabs>
          <w:tab w:val="clear" w:pos="1440"/>
        </w:tabs>
        <w:ind w:left="709" w:hanging="283"/>
        <w:rPr>
          <w:rFonts w:ascii="Arial" w:hAnsi="Arial" w:cs="Arial"/>
          <w:sz w:val="20"/>
          <w:szCs w:val="20"/>
        </w:rPr>
      </w:pPr>
      <w:r w:rsidRPr="008B2D9D">
        <w:rPr>
          <w:rFonts w:ascii="Arial" w:hAnsi="Arial" w:cs="Arial"/>
          <w:sz w:val="20"/>
          <w:szCs w:val="20"/>
        </w:rPr>
        <w:t>Testimonio Poder de Representación debidamente legalizado, que faculte al o los representantes legales a presentar p</w:t>
      </w:r>
      <w:r>
        <w:rPr>
          <w:rFonts w:ascii="Arial" w:hAnsi="Arial" w:cs="Arial"/>
          <w:sz w:val="20"/>
          <w:szCs w:val="20"/>
        </w:rPr>
        <w:t>ropuestas y suscribir contratos</w:t>
      </w:r>
      <w:r w:rsidRPr="008B2D9D">
        <w:rPr>
          <w:rFonts w:ascii="Arial" w:hAnsi="Arial" w:cs="Arial"/>
          <w:sz w:val="20"/>
          <w:szCs w:val="20"/>
        </w:rPr>
        <w:t>. (si corresponde).</w:t>
      </w:r>
    </w:p>
    <w:p w14:paraId="28A1B561" w14:textId="77777777" w:rsidR="00B564A3" w:rsidRPr="008B2D9D" w:rsidRDefault="00B564A3" w:rsidP="00B564A3">
      <w:pPr>
        <w:numPr>
          <w:ilvl w:val="2"/>
          <w:numId w:val="7"/>
        </w:numPr>
        <w:tabs>
          <w:tab w:val="clear" w:pos="1440"/>
        </w:tabs>
        <w:ind w:left="709" w:hanging="283"/>
        <w:rPr>
          <w:rFonts w:ascii="Arial" w:hAnsi="Arial" w:cs="Arial"/>
          <w:sz w:val="20"/>
          <w:szCs w:val="20"/>
        </w:rPr>
      </w:pPr>
      <w:r w:rsidRPr="008B2D9D">
        <w:rPr>
          <w:rFonts w:ascii="Arial" w:hAnsi="Arial" w:cs="Arial"/>
          <w:sz w:val="20"/>
          <w:szCs w:val="20"/>
        </w:rPr>
        <w:t>Matricula de Registro de Comercio vigente, emitido por la instancia competente.</w:t>
      </w:r>
    </w:p>
    <w:p w14:paraId="5EB81B62" w14:textId="77777777" w:rsidR="00B564A3" w:rsidRPr="008B2D9D" w:rsidRDefault="00B564A3" w:rsidP="00B564A3">
      <w:pPr>
        <w:numPr>
          <w:ilvl w:val="2"/>
          <w:numId w:val="7"/>
        </w:numPr>
        <w:tabs>
          <w:tab w:val="clear" w:pos="1440"/>
        </w:tabs>
        <w:ind w:left="709" w:hanging="283"/>
        <w:rPr>
          <w:rFonts w:ascii="Arial" w:hAnsi="Arial" w:cs="Arial"/>
          <w:sz w:val="20"/>
          <w:szCs w:val="20"/>
        </w:rPr>
      </w:pPr>
      <w:r w:rsidRPr="008B2D9D">
        <w:rPr>
          <w:rFonts w:ascii="Arial" w:hAnsi="Arial" w:cs="Arial"/>
          <w:sz w:val="20"/>
          <w:szCs w:val="20"/>
        </w:rPr>
        <w:t>Cédula de identidad del representante legal (vigente).</w:t>
      </w:r>
    </w:p>
    <w:p w14:paraId="57FF73F0" w14:textId="77777777" w:rsidR="00B564A3" w:rsidRPr="008B2D9D" w:rsidRDefault="00B564A3" w:rsidP="00B564A3">
      <w:pPr>
        <w:numPr>
          <w:ilvl w:val="2"/>
          <w:numId w:val="7"/>
        </w:numPr>
        <w:tabs>
          <w:tab w:val="clear" w:pos="1440"/>
        </w:tabs>
        <w:spacing w:after="120"/>
        <w:ind w:left="709" w:hanging="283"/>
        <w:rPr>
          <w:rFonts w:ascii="Arial" w:hAnsi="Arial" w:cs="Arial"/>
          <w:sz w:val="20"/>
          <w:szCs w:val="20"/>
        </w:rPr>
      </w:pPr>
      <w:r w:rsidRPr="008B2D9D">
        <w:rPr>
          <w:rFonts w:ascii="Arial" w:hAnsi="Arial" w:cs="Arial"/>
          <w:sz w:val="20"/>
          <w:szCs w:val="20"/>
        </w:rPr>
        <w:t>Número de identificación tributaria (NIT).</w:t>
      </w:r>
    </w:p>
    <w:p w14:paraId="43731D40" w14:textId="77777777" w:rsidR="00220B6D" w:rsidRPr="009906E1" w:rsidRDefault="00220B6D" w:rsidP="00220B6D">
      <w:pPr>
        <w:pStyle w:val="Textoindependiente"/>
        <w:ind w:left="284"/>
        <w:jc w:val="both"/>
        <w:rPr>
          <w:rFonts w:ascii="Arial" w:hAnsi="Arial" w:cs="Arial"/>
          <w:b/>
          <w:bCs/>
          <w:color w:val="auto"/>
          <w:sz w:val="20"/>
          <w:szCs w:val="20"/>
        </w:rPr>
      </w:pPr>
      <w:r w:rsidRPr="009906E1">
        <w:rPr>
          <w:rFonts w:ascii="Arial" w:hAnsi="Arial" w:cs="Arial"/>
          <w:b/>
          <w:bCs/>
          <w:color w:val="auto"/>
          <w:sz w:val="20"/>
          <w:szCs w:val="20"/>
        </w:rPr>
        <w:t xml:space="preserve">Notas: </w:t>
      </w:r>
    </w:p>
    <w:p w14:paraId="32360A5A" w14:textId="35FB1B3F" w:rsidR="00220B6D" w:rsidRPr="009906E1" w:rsidRDefault="00220B6D" w:rsidP="00220B6D">
      <w:pPr>
        <w:pStyle w:val="Textoindependiente"/>
        <w:numPr>
          <w:ilvl w:val="0"/>
          <w:numId w:val="9"/>
        </w:numPr>
        <w:spacing w:after="120"/>
        <w:ind w:left="709" w:hanging="283"/>
        <w:jc w:val="both"/>
        <w:rPr>
          <w:rFonts w:ascii="Arial" w:hAnsi="Arial" w:cs="Arial"/>
          <w:bCs/>
          <w:i/>
          <w:color w:val="auto"/>
          <w:sz w:val="20"/>
          <w:szCs w:val="20"/>
        </w:rPr>
      </w:pPr>
      <w:r w:rsidRPr="009906E1">
        <w:rPr>
          <w:rFonts w:ascii="Arial" w:hAnsi="Arial" w:cs="Arial"/>
          <w:bCs/>
          <w:i/>
          <w:color w:val="auto"/>
          <w:sz w:val="20"/>
          <w:szCs w:val="20"/>
        </w:rPr>
        <w:t>Los documentos serán autentificados por la CSBP. Los originales serán devueltos al proveedor inmediatamente, quedando la copia autentificada en los archivos del proceso.</w:t>
      </w:r>
    </w:p>
    <w:p w14:paraId="7E0FA942" w14:textId="5E37D9F6" w:rsidR="00B564A3" w:rsidRDefault="00220B6D" w:rsidP="00220B6D">
      <w:pPr>
        <w:pStyle w:val="Textoindependiente"/>
        <w:numPr>
          <w:ilvl w:val="0"/>
          <w:numId w:val="9"/>
        </w:numPr>
        <w:spacing w:after="120"/>
        <w:ind w:left="709" w:hanging="283"/>
        <w:jc w:val="both"/>
        <w:rPr>
          <w:rFonts w:ascii="Arial" w:hAnsi="Arial" w:cs="Arial"/>
          <w:b/>
          <w:bCs/>
          <w:i/>
          <w:color w:val="auto"/>
          <w:sz w:val="20"/>
          <w:szCs w:val="20"/>
        </w:rPr>
      </w:pPr>
      <w:r w:rsidRPr="009906E1">
        <w:rPr>
          <w:rFonts w:ascii="Arial" w:hAnsi="Arial" w:cs="Arial"/>
          <w:bCs/>
          <w:i/>
          <w:color w:val="auto"/>
          <w:sz w:val="20"/>
          <w:szCs w:val="20"/>
        </w:rPr>
        <w:lastRenderedPageBreak/>
        <w:t>El proponente deberá correr con los gastos de reconocimiento de firmas del contrato firmado (aproximadamente Bs. 60.00).</w:t>
      </w:r>
    </w:p>
    <w:p w14:paraId="548EACBB" w14:textId="77777777" w:rsidR="00220B6D" w:rsidRDefault="00220B6D" w:rsidP="00220B6D">
      <w:pPr>
        <w:pStyle w:val="Prrafodelista"/>
        <w:numPr>
          <w:ilvl w:val="0"/>
          <w:numId w:val="1"/>
        </w:numPr>
        <w:spacing w:before="120" w:after="120"/>
        <w:ind w:left="425" w:hanging="357"/>
        <w:contextualSpacing w:val="0"/>
        <w:rPr>
          <w:rFonts w:ascii="Arial" w:hAnsi="Arial" w:cs="Arial"/>
          <w:sz w:val="20"/>
          <w:szCs w:val="20"/>
        </w:rPr>
      </w:pPr>
      <w:r>
        <w:rPr>
          <w:rFonts w:ascii="Arial" w:hAnsi="Arial" w:cs="Arial"/>
          <w:b/>
          <w:sz w:val="20"/>
          <w:szCs w:val="20"/>
          <w:u w:val="single"/>
        </w:rPr>
        <w:t xml:space="preserve">FORMA DE </w:t>
      </w:r>
      <w:r w:rsidRPr="009B52E4">
        <w:rPr>
          <w:rFonts w:ascii="Arial" w:hAnsi="Arial" w:cs="Arial"/>
          <w:b/>
          <w:sz w:val="20"/>
          <w:szCs w:val="20"/>
          <w:u w:val="single"/>
        </w:rPr>
        <w:t>PAGO</w:t>
      </w:r>
      <w:r w:rsidRPr="009B52E4">
        <w:rPr>
          <w:rFonts w:ascii="Arial" w:hAnsi="Arial" w:cs="Arial"/>
          <w:sz w:val="20"/>
          <w:szCs w:val="20"/>
        </w:rPr>
        <w:t xml:space="preserve">: </w:t>
      </w:r>
      <w:r>
        <w:rPr>
          <w:rFonts w:ascii="Arial" w:hAnsi="Arial" w:cs="Arial"/>
          <w:sz w:val="20"/>
          <w:szCs w:val="20"/>
        </w:rPr>
        <w:t>La cancelación</w:t>
      </w:r>
      <w:r w:rsidRPr="009B52E4">
        <w:rPr>
          <w:rFonts w:ascii="Arial" w:hAnsi="Arial" w:cs="Arial"/>
          <w:sz w:val="20"/>
          <w:szCs w:val="20"/>
        </w:rPr>
        <w:t xml:space="preserve"> por los productos entregados se efectuará </w:t>
      </w:r>
      <w:r>
        <w:rPr>
          <w:rFonts w:ascii="Arial" w:hAnsi="Arial" w:cs="Arial"/>
          <w:sz w:val="20"/>
          <w:szCs w:val="20"/>
        </w:rPr>
        <w:t>en un plazo máximo de diez días hábiles, computables a partir de la fecha de recepción de la factura</w:t>
      </w:r>
      <w:r w:rsidRPr="009B52E4">
        <w:rPr>
          <w:rFonts w:ascii="Arial" w:hAnsi="Arial" w:cs="Arial"/>
          <w:sz w:val="20"/>
          <w:szCs w:val="20"/>
        </w:rPr>
        <w:t xml:space="preserve">, nota fiscal o documento equivalente, y </w:t>
      </w:r>
      <w:r>
        <w:rPr>
          <w:rFonts w:ascii="Arial" w:hAnsi="Arial" w:cs="Arial"/>
          <w:sz w:val="20"/>
          <w:szCs w:val="20"/>
        </w:rPr>
        <w:t>en nuestros almacenes</w:t>
      </w:r>
      <w:r w:rsidRPr="009B52E4">
        <w:rPr>
          <w:rFonts w:ascii="Arial" w:hAnsi="Arial" w:cs="Arial"/>
          <w:sz w:val="20"/>
          <w:szCs w:val="20"/>
        </w:rPr>
        <w:t>.</w:t>
      </w:r>
    </w:p>
    <w:p w14:paraId="17106FEB" w14:textId="0085696A" w:rsidR="00402D1D" w:rsidRPr="0024263C" w:rsidRDefault="00220B6D" w:rsidP="00220B6D">
      <w:pPr>
        <w:pStyle w:val="Prrafodelista"/>
        <w:numPr>
          <w:ilvl w:val="0"/>
          <w:numId w:val="1"/>
        </w:numPr>
        <w:spacing w:after="120"/>
        <w:ind w:left="426"/>
        <w:contextualSpacing w:val="0"/>
        <w:rPr>
          <w:rFonts w:ascii="Arial" w:hAnsi="Arial" w:cs="Arial"/>
          <w:b/>
          <w:bCs/>
          <w:sz w:val="20"/>
          <w:szCs w:val="20"/>
          <w:u w:val="single"/>
        </w:rPr>
      </w:pPr>
      <w:r>
        <w:rPr>
          <w:rFonts w:ascii="Arial" w:hAnsi="Arial" w:cs="Arial"/>
          <w:b/>
          <w:sz w:val="20"/>
          <w:szCs w:val="20"/>
          <w:u w:val="single"/>
        </w:rPr>
        <w:t>MULTAS:</w:t>
      </w:r>
      <w:r>
        <w:rPr>
          <w:rFonts w:ascii="Arial" w:hAnsi="Arial" w:cs="Arial"/>
          <w:sz w:val="20"/>
          <w:szCs w:val="20"/>
        </w:rPr>
        <w:t xml:space="preserve"> Se aplicará la multa del 0,3% del monto </w:t>
      </w:r>
      <w:r w:rsidRPr="0024263C">
        <w:rPr>
          <w:rFonts w:ascii="Arial" w:hAnsi="Arial" w:cs="Arial"/>
          <w:sz w:val="20"/>
          <w:szCs w:val="21"/>
          <w:lang w:val="es-MX"/>
        </w:rPr>
        <w:t>de los ítems no entregados</w:t>
      </w:r>
      <w:r w:rsidRPr="0024263C">
        <w:rPr>
          <w:rFonts w:ascii="Arial" w:hAnsi="Arial" w:cs="Arial"/>
          <w:sz w:val="20"/>
          <w:szCs w:val="20"/>
        </w:rPr>
        <w:t xml:space="preserve"> </w:t>
      </w:r>
      <w:r>
        <w:rPr>
          <w:rFonts w:ascii="Arial" w:hAnsi="Arial" w:cs="Arial"/>
          <w:sz w:val="20"/>
          <w:szCs w:val="20"/>
        </w:rPr>
        <w:t>de la Orden de Compra por cada día de retraso. El total de las multas no podrá exceder en ningún caso el diez por ciento (10%) del monto total de la Orden de Compra, debiendo en dicho caso iniciar el proceso de resolución de la orden de compra, aspecto que se indicará al proveedor en forma inmediata.</w:t>
      </w:r>
    </w:p>
    <w:p w14:paraId="21ABFB12" w14:textId="7BCD6B02" w:rsidR="00402D1D" w:rsidRPr="0024263C" w:rsidRDefault="00402D1D" w:rsidP="0052001E">
      <w:pPr>
        <w:pStyle w:val="Prrafodelista"/>
        <w:numPr>
          <w:ilvl w:val="0"/>
          <w:numId w:val="1"/>
        </w:numPr>
        <w:spacing w:after="120"/>
        <w:ind w:left="426"/>
        <w:contextualSpacing w:val="0"/>
        <w:rPr>
          <w:rFonts w:ascii="Arial" w:hAnsi="Arial" w:cs="Arial"/>
          <w:b/>
          <w:sz w:val="20"/>
          <w:szCs w:val="20"/>
          <w:u w:val="single"/>
        </w:rPr>
      </w:pPr>
      <w:r w:rsidRPr="0024263C">
        <w:rPr>
          <w:rFonts w:ascii="Arial" w:hAnsi="Arial" w:cs="Arial"/>
          <w:b/>
          <w:bCs/>
          <w:sz w:val="20"/>
          <w:szCs w:val="20"/>
          <w:u w:val="single"/>
        </w:rPr>
        <w:t>SUPERVI</w:t>
      </w:r>
      <w:r w:rsidR="00D937F6">
        <w:rPr>
          <w:rFonts w:ascii="Arial" w:hAnsi="Arial" w:cs="Arial"/>
          <w:b/>
          <w:bCs/>
          <w:sz w:val="20"/>
          <w:szCs w:val="20"/>
          <w:u w:val="single"/>
        </w:rPr>
        <w:t>S</w:t>
      </w:r>
      <w:r w:rsidRPr="0024263C">
        <w:rPr>
          <w:rFonts w:ascii="Arial" w:hAnsi="Arial" w:cs="Arial"/>
          <w:b/>
          <w:bCs/>
          <w:sz w:val="20"/>
          <w:szCs w:val="20"/>
          <w:u w:val="single"/>
        </w:rPr>
        <w:t>ION DE LA RECEPCION:</w:t>
      </w:r>
      <w:r w:rsidRPr="008B2D9D">
        <w:rPr>
          <w:rFonts w:ascii="Arial" w:hAnsi="Arial" w:cs="Arial"/>
          <w:b/>
          <w:bCs/>
          <w:sz w:val="20"/>
          <w:szCs w:val="20"/>
        </w:rPr>
        <w:t xml:space="preserve"> </w:t>
      </w:r>
      <w:r w:rsidRPr="0024263C">
        <w:rPr>
          <w:rFonts w:ascii="Arial" w:hAnsi="Arial" w:cs="Arial"/>
          <w:sz w:val="20"/>
          <w:szCs w:val="20"/>
        </w:rPr>
        <w:t>La recepción del bien será supervisado por la comisión de recepción, los mismos deben verificar el cumplimiento de las Especificaciones Técnicas.</w:t>
      </w:r>
    </w:p>
    <w:p w14:paraId="6D17B1A2" w14:textId="036C7705" w:rsidR="00ED0036" w:rsidRDefault="00ED0036" w:rsidP="00BE667C">
      <w:pPr>
        <w:pStyle w:val="Prrafodelista"/>
        <w:numPr>
          <w:ilvl w:val="0"/>
          <w:numId w:val="1"/>
        </w:numPr>
        <w:spacing w:after="120"/>
        <w:ind w:left="426"/>
        <w:contextualSpacing w:val="0"/>
        <w:rPr>
          <w:rFonts w:ascii="Arial" w:hAnsi="Arial" w:cs="Arial"/>
          <w:b/>
          <w:sz w:val="20"/>
          <w:szCs w:val="20"/>
          <w:u w:val="single"/>
        </w:rPr>
      </w:pPr>
      <w:r w:rsidRPr="0024263C">
        <w:rPr>
          <w:rFonts w:ascii="Arial" w:hAnsi="Arial" w:cs="Arial"/>
          <w:b/>
          <w:sz w:val="20"/>
          <w:szCs w:val="20"/>
          <w:u w:val="single"/>
        </w:rPr>
        <w:t>CRONOGRAMA DE PLAZOS:</w:t>
      </w:r>
    </w:p>
    <w:tbl>
      <w:tblPr>
        <w:tblStyle w:val="Tablaconcuadrcula"/>
        <w:tblW w:w="9267" w:type="dxa"/>
        <w:tblInd w:w="426" w:type="dxa"/>
        <w:tblLayout w:type="fixed"/>
        <w:tblLook w:val="04A0" w:firstRow="1" w:lastRow="0" w:firstColumn="1" w:lastColumn="0" w:noHBand="0" w:noVBand="1"/>
      </w:tblPr>
      <w:tblGrid>
        <w:gridCol w:w="278"/>
        <w:gridCol w:w="3544"/>
        <w:gridCol w:w="1418"/>
        <w:gridCol w:w="746"/>
        <w:gridCol w:w="3281"/>
      </w:tblGrid>
      <w:tr w:rsidR="00CA7922" w14:paraId="3081864E" w14:textId="77777777" w:rsidTr="00CA7922">
        <w:tc>
          <w:tcPr>
            <w:tcW w:w="278" w:type="dxa"/>
            <w:shd w:val="clear" w:color="auto" w:fill="FFFF00"/>
            <w:vAlign w:val="center"/>
          </w:tcPr>
          <w:p w14:paraId="4FA57942" w14:textId="5A7E22BD" w:rsidR="00CA7922" w:rsidRPr="00CA7922" w:rsidRDefault="00CA7922" w:rsidP="00CA7922">
            <w:pPr>
              <w:pStyle w:val="Prrafodelista"/>
              <w:ind w:left="-113" w:right="-108"/>
              <w:contextualSpacing w:val="0"/>
              <w:jc w:val="center"/>
              <w:rPr>
                <w:rFonts w:ascii="Arial" w:hAnsi="Arial" w:cs="Arial"/>
                <w:b/>
                <w:sz w:val="20"/>
                <w:szCs w:val="20"/>
              </w:rPr>
            </w:pPr>
            <w:r w:rsidRPr="00CA7922">
              <w:rPr>
                <w:rFonts w:ascii="Arial" w:hAnsi="Arial" w:cs="Arial"/>
                <w:b/>
                <w:sz w:val="18"/>
                <w:szCs w:val="20"/>
              </w:rPr>
              <w:t>N°</w:t>
            </w:r>
          </w:p>
        </w:tc>
        <w:tc>
          <w:tcPr>
            <w:tcW w:w="3544" w:type="dxa"/>
            <w:shd w:val="clear" w:color="auto" w:fill="FFFF00"/>
            <w:vAlign w:val="center"/>
          </w:tcPr>
          <w:p w14:paraId="1A29A601" w14:textId="3407871A" w:rsidR="00CA7922" w:rsidRPr="00CA7922" w:rsidRDefault="00CA7922" w:rsidP="00CA7922">
            <w:pPr>
              <w:pStyle w:val="Prrafodelista"/>
              <w:ind w:left="0"/>
              <w:contextualSpacing w:val="0"/>
              <w:jc w:val="center"/>
              <w:rPr>
                <w:rFonts w:ascii="Arial" w:hAnsi="Arial" w:cs="Arial"/>
                <w:b/>
                <w:sz w:val="20"/>
                <w:szCs w:val="20"/>
              </w:rPr>
            </w:pPr>
            <w:r w:rsidRPr="00CA7922">
              <w:rPr>
                <w:rFonts w:ascii="Arial" w:hAnsi="Arial" w:cs="Arial"/>
                <w:b/>
                <w:sz w:val="18"/>
                <w:szCs w:val="20"/>
              </w:rPr>
              <w:t>ACTIVIDAD</w:t>
            </w:r>
          </w:p>
        </w:tc>
        <w:tc>
          <w:tcPr>
            <w:tcW w:w="1418" w:type="dxa"/>
            <w:shd w:val="clear" w:color="auto" w:fill="FFFF00"/>
            <w:vAlign w:val="center"/>
          </w:tcPr>
          <w:p w14:paraId="4AD243B6" w14:textId="1FD6AD24" w:rsidR="00CA7922" w:rsidRPr="00CA7922" w:rsidRDefault="00CA7922" w:rsidP="00CA7922">
            <w:pPr>
              <w:pStyle w:val="Prrafodelista"/>
              <w:ind w:left="0"/>
              <w:contextualSpacing w:val="0"/>
              <w:jc w:val="center"/>
              <w:rPr>
                <w:rFonts w:ascii="Arial" w:hAnsi="Arial" w:cs="Arial"/>
                <w:b/>
                <w:sz w:val="20"/>
                <w:szCs w:val="20"/>
              </w:rPr>
            </w:pPr>
            <w:r w:rsidRPr="00CA7922">
              <w:rPr>
                <w:rFonts w:ascii="Arial" w:hAnsi="Arial" w:cs="Arial"/>
                <w:b/>
                <w:sz w:val="18"/>
                <w:szCs w:val="20"/>
              </w:rPr>
              <w:t>FECHA</w:t>
            </w:r>
          </w:p>
        </w:tc>
        <w:tc>
          <w:tcPr>
            <w:tcW w:w="746" w:type="dxa"/>
            <w:shd w:val="clear" w:color="auto" w:fill="FFFF00"/>
            <w:vAlign w:val="center"/>
          </w:tcPr>
          <w:p w14:paraId="7F7C84AA" w14:textId="09BCF681" w:rsidR="00CA7922" w:rsidRPr="00CA7922" w:rsidRDefault="00CA7922" w:rsidP="00CA7922">
            <w:pPr>
              <w:pStyle w:val="Prrafodelista"/>
              <w:ind w:left="0"/>
              <w:contextualSpacing w:val="0"/>
              <w:jc w:val="center"/>
              <w:rPr>
                <w:rFonts w:ascii="Arial" w:hAnsi="Arial" w:cs="Arial"/>
                <w:b/>
                <w:sz w:val="20"/>
                <w:szCs w:val="20"/>
              </w:rPr>
            </w:pPr>
            <w:r w:rsidRPr="00CA7922">
              <w:rPr>
                <w:rFonts w:ascii="Arial" w:hAnsi="Arial" w:cs="Arial"/>
                <w:b/>
                <w:sz w:val="18"/>
                <w:szCs w:val="20"/>
              </w:rPr>
              <w:t>HORA</w:t>
            </w:r>
          </w:p>
        </w:tc>
        <w:tc>
          <w:tcPr>
            <w:tcW w:w="3281" w:type="dxa"/>
            <w:shd w:val="clear" w:color="auto" w:fill="FFFF00"/>
            <w:vAlign w:val="center"/>
          </w:tcPr>
          <w:p w14:paraId="66FA6F02" w14:textId="31495DB9" w:rsidR="00CA7922" w:rsidRPr="00CA7922" w:rsidRDefault="00CA7922" w:rsidP="00CA7922">
            <w:pPr>
              <w:pStyle w:val="Prrafodelista"/>
              <w:ind w:left="0"/>
              <w:contextualSpacing w:val="0"/>
              <w:jc w:val="center"/>
              <w:rPr>
                <w:rFonts w:ascii="Arial" w:hAnsi="Arial" w:cs="Arial"/>
                <w:b/>
                <w:sz w:val="20"/>
                <w:szCs w:val="20"/>
              </w:rPr>
            </w:pPr>
            <w:r w:rsidRPr="00CA7922">
              <w:rPr>
                <w:rFonts w:ascii="Arial" w:hAnsi="Arial" w:cs="Arial"/>
                <w:b/>
                <w:sz w:val="18"/>
                <w:szCs w:val="20"/>
              </w:rPr>
              <w:t>LUGAR Y DIRECCIÓN</w:t>
            </w:r>
          </w:p>
        </w:tc>
      </w:tr>
      <w:tr w:rsidR="00CA7922" w14:paraId="0EA6A1DF" w14:textId="77777777" w:rsidTr="00CA7922">
        <w:tc>
          <w:tcPr>
            <w:tcW w:w="278" w:type="dxa"/>
            <w:vAlign w:val="center"/>
          </w:tcPr>
          <w:p w14:paraId="740A2B5C" w14:textId="6DFEF654" w:rsidR="00CA7922" w:rsidRDefault="00CA7922" w:rsidP="00CA7922">
            <w:pPr>
              <w:pStyle w:val="Prrafodelista"/>
              <w:ind w:left="0"/>
              <w:contextualSpacing w:val="0"/>
              <w:jc w:val="center"/>
              <w:rPr>
                <w:rFonts w:ascii="Arial" w:hAnsi="Arial" w:cs="Arial"/>
                <w:sz w:val="20"/>
                <w:szCs w:val="20"/>
              </w:rPr>
            </w:pPr>
            <w:r w:rsidRPr="009B52E4">
              <w:rPr>
                <w:rFonts w:ascii="Arial" w:hAnsi="Arial" w:cs="Arial"/>
                <w:sz w:val="18"/>
                <w:szCs w:val="20"/>
              </w:rPr>
              <w:t>1</w:t>
            </w:r>
          </w:p>
        </w:tc>
        <w:tc>
          <w:tcPr>
            <w:tcW w:w="3544" w:type="dxa"/>
            <w:vAlign w:val="center"/>
          </w:tcPr>
          <w:p w14:paraId="452E5E22" w14:textId="693CEFC5" w:rsidR="00CA7922" w:rsidRDefault="00CA7922" w:rsidP="00CA7922">
            <w:pPr>
              <w:pStyle w:val="Prrafodelista"/>
              <w:ind w:left="0"/>
              <w:contextualSpacing w:val="0"/>
              <w:rPr>
                <w:rFonts w:ascii="Arial" w:hAnsi="Arial" w:cs="Arial"/>
                <w:sz w:val="20"/>
                <w:szCs w:val="20"/>
              </w:rPr>
            </w:pPr>
            <w:r w:rsidRPr="009B52E4">
              <w:rPr>
                <w:rFonts w:ascii="Arial" w:hAnsi="Arial" w:cs="Arial"/>
                <w:sz w:val="18"/>
                <w:szCs w:val="20"/>
              </w:rPr>
              <w:t>Envió de la solicitud de propuestas y Publicación de la convocatoria en la Web</w:t>
            </w:r>
          </w:p>
        </w:tc>
        <w:tc>
          <w:tcPr>
            <w:tcW w:w="1418" w:type="dxa"/>
            <w:vAlign w:val="center"/>
          </w:tcPr>
          <w:p w14:paraId="1EDE25FB" w14:textId="64710BEF" w:rsidR="00CA7922" w:rsidRDefault="00D62CD3" w:rsidP="00F410E4">
            <w:pPr>
              <w:pStyle w:val="Prrafodelista"/>
              <w:ind w:left="0"/>
              <w:contextualSpacing w:val="0"/>
              <w:rPr>
                <w:rFonts w:ascii="Arial" w:hAnsi="Arial" w:cs="Arial"/>
                <w:sz w:val="20"/>
                <w:szCs w:val="20"/>
              </w:rPr>
            </w:pPr>
            <w:r>
              <w:rPr>
                <w:rFonts w:ascii="Arial" w:hAnsi="Arial" w:cs="Arial"/>
                <w:sz w:val="18"/>
                <w:szCs w:val="20"/>
              </w:rPr>
              <w:t>18</w:t>
            </w:r>
            <w:r w:rsidR="00366065">
              <w:rPr>
                <w:rFonts w:ascii="Arial" w:hAnsi="Arial" w:cs="Arial"/>
                <w:sz w:val="18"/>
                <w:szCs w:val="20"/>
              </w:rPr>
              <w:t>/02/2025</w:t>
            </w:r>
          </w:p>
        </w:tc>
        <w:tc>
          <w:tcPr>
            <w:tcW w:w="746" w:type="dxa"/>
            <w:vAlign w:val="center"/>
          </w:tcPr>
          <w:p w14:paraId="4B63C9AD" w14:textId="77777777" w:rsidR="00CA7922" w:rsidRDefault="00CA7922" w:rsidP="00CA7922">
            <w:pPr>
              <w:pStyle w:val="Prrafodelista"/>
              <w:ind w:left="0"/>
              <w:contextualSpacing w:val="0"/>
              <w:rPr>
                <w:rFonts w:ascii="Arial" w:hAnsi="Arial" w:cs="Arial"/>
                <w:sz w:val="20"/>
                <w:szCs w:val="20"/>
              </w:rPr>
            </w:pPr>
          </w:p>
        </w:tc>
        <w:tc>
          <w:tcPr>
            <w:tcW w:w="3281" w:type="dxa"/>
            <w:vAlign w:val="center"/>
          </w:tcPr>
          <w:p w14:paraId="4E3CD43A" w14:textId="36801C6E" w:rsidR="00CA7922" w:rsidRDefault="00CA7922" w:rsidP="00CA7922">
            <w:pPr>
              <w:pStyle w:val="Prrafodelista"/>
              <w:ind w:left="0"/>
              <w:contextualSpacing w:val="0"/>
              <w:rPr>
                <w:rFonts w:ascii="Arial" w:hAnsi="Arial" w:cs="Arial"/>
                <w:sz w:val="20"/>
                <w:szCs w:val="20"/>
              </w:rPr>
            </w:pPr>
            <w:r>
              <w:rPr>
                <w:rFonts w:ascii="Arial" w:hAnsi="Arial" w:cs="Arial"/>
                <w:sz w:val="18"/>
                <w:szCs w:val="20"/>
              </w:rPr>
              <w:t>p</w:t>
            </w:r>
            <w:r w:rsidRPr="009B52E4">
              <w:rPr>
                <w:rFonts w:ascii="Arial" w:hAnsi="Arial" w:cs="Arial"/>
                <w:sz w:val="18"/>
                <w:szCs w:val="20"/>
              </w:rPr>
              <w:t>ortal.csbp.com.bo</w:t>
            </w:r>
          </w:p>
        </w:tc>
      </w:tr>
      <w:tr w:rsidR="00CA7922" w14:paraId="6B099DF7" w14:textId="77777777" w:rsidTr="00CA7922">
        <w:tc>
          <w:tcPr>
            <w:tcW w:w="278" w:type="dxa"/>
            <w:vAlign w:val="center"/>
          </w:tcPr>
          <w:p w14:paraId="299C9199" w14:textId="6BCF7FB3" w:rsidR="00CA7922" w:rsidRDefault="00CA7922" w:rsidP="00CA7922">
            <w:pPr>
              <w:pStyle w:val="Prrafodelista"/>
              <w:ind w:left="0"/>
              <w:contextualSpacing w:val="0"/>
              <w:jc w:val="center"/>
              <w:rPr>
                <w:rFonts w:ascii="Arial" w:hAnsi="Arial" w:cs="Arial"/>
                <w:sz w:val="20"/>
                <w:szCs w:val="20"/>
              </w:rPr>
            </w:pPr>
            <w:r w:rsidRPr="009B52E4">
              <w:rPr>
                <w:rFonts w:ascii="Arial" w:hAnsi="Arial" w:cs="Arial"/>
                <w:sz w:val="18"/>
                <w:szCs w:val="20"/>
              </w:rPr>
              <w:t>2</w:t>
            </w:r>
          </w:p>
        </w:tc>
        <w:tc>
          <w:tcPr>
            <w:tcW w:w="3544" w:type="dxa"/>
            <w:vAlign w:val="center"/>
          </w:tcPr>
          <w:p w14:paraId="768A6D26" w14:textId="1262EAC5" w:rsidR="00CA7922" w:rsidRDefault="00CA7922" w:rsidP="00CA7922">
            <w:pPr>
              <w:pStyle w:val="Prrafodelista"/>
              <w:ind w:left="0"/>
              <w:contextualSpacing w:val="0"/>
              <w:rPr>
                <w:rFonts w:ascii="Arial" w:hAnsi="Arial" w:cs="Arial"/>
                <w:sz w:val="20"/>
                <w:szCs w:val="20"/>
              </w:rPr>
            </w:pPr>
            <w:r w:rsidRPr="009B52E4">
              <w:rPr>
                <w:rFonts w:ascii="Arial" w:hAnsi="Arial" w:cs="Arial"/>
                <w:sz w:val="18"/>
                <w:szCs w:val="20"/>
              </w:rPr>
              <w:t>Presentación de Ofertas.</w:t>
            </w:r>
          </w:p>
        </w:tc>
        <w:tc>
          <w:tcPr>
            <w:tcW w:w="1418" w:type="dxa"/>
            <w:vAlign w:val="center"/>
          </w:tcPr>
          <w:p w14:paraId="77D53B0A" w14:textId="77777777" w:rsidR="00CA7922" w:rsidRPr="009B52E4" w:rsidRDefault="00CA7922" w:rsidP="00CA7922">
            <w:pPr>
              <w:jc w:val="center"/>
              <w:rPr>
                <w:rFonts w:ascii="Arial" w:hAnsi="Arial" w:cs="Arial"/>
                <w:sz w:val="18"/>
                <w:szCs w:val="20"/>
              </w:rPr>
            </w:pPr>
            <w:r w:rsidRPr="009B52E4">
              <w:rPr>
                <w:rFonts w:ascii="Arial" w:hAnsi="Arial" w:cs="Arial"/>
                <w:sz w:val="18"/>
                <w:szCs w:val="20"/>
              </w:rPr>
              <w:t>Hasta:</w:t>
            </w:r>
          </w:p>
          <w:p w14:paraId="378A5174" w14:textId="35D11D91" w:rsidR="00CA7922" w:rsidRDefault="00B406D6" w:rsidP="00CA7922">
            <w:pPr>
              <w:pStyle w:val="Prrafodelista"/>
              <w:ind w:left="0"/>
              <w:contextualSpacing w:val="0"/>
              <w:rPr>
                <w:rFonts w:ascii="Arial" w:hAnsi="Arial" w:cs="Arial"/>
                <w:sz w:val="20"/>
                <w:szCs w:val="20"/>
              </w:rPr>
            </w:pPr>
            <w:r>
              <w:rPr>
                <w:rFonts w:ascii="Arial" w:hAnsi="Arial" w:cs="Arial"/>
                <w:sz w:val="18"/>
                <w:szCs w:val="20"/>
              </w:rPr>
              <w:t>20</w:t>
            </w:r>
            <w:r w:rsidR="00366065">
              <w:rPr>
                <w:rFonts w:ascii="Arial" w:hAnsi="Arial" w:cs="Arial"/>
                <w:sz w:val="18"/>
                <w:szCs w:val="20"/>
              </w:rPr>
              <w:t>/02/2025</w:t>
            </w:r>
          </w:p>
        </w:tc>
        <w:tc>
          <w:tcPr>
            <w:tcW w:w="746" w:type="dxa"/>
            <w:vAlign w:val="center"/>
          </w:tcPr>
          <w:p w14:paraId="5063925A" w14:textId="4548CA8E" w:rsidR="00CA7922" w:rsidRDefault="00AD7B09" w:rsidP="00AD7B09">
            <w:pPr>
              <w:pStyle w:val="Prrafodelista"/>
              <w:ind w:left="0"/>
              <w:contextualSpacing w:val="0"/>
              <w:rPr>
                <w:rFonts w:ascii="Arial" w:hAnsi="Arial" w:cs="Arial"/>
                <w:sz w:val="20"/>
                <w:szCs w:val="20"/>
              </w:rPr>
            </w:pPr>
            <w:r>
              <w:rPr>
                <w:rFonts w:ascii="Arial" w:hAnsi="Arial" w:cs="Arial"/>
                <w:sz w:val="18"/>
                <w:szCs w:val="20"/>
              </w:rPr>
              <w:t>16:0</w:t>
            </w:r>
            <w:r w:rsidR="00CA7922">
              <w:rPr>
                <w:rFonts w:ascii="Arial" w:hAnsi="Arial" w:cs="Arial"/>
                <w:sz w:val="18"/>
                <w:szCs w:val="20"/>
              </w:rPr>
              <w:t>0</w:t>
            </w:r>
          </w:p>
        </w:tc>
        <w:tc>
          <w:tcPr>
            <w:tcW w:w="3281" w:type="dxa"/>
            <w:vAlign w:val="center"/>
          </w:tcPr>
          <w:p w14:paraId="16F25DEA" w14:textId="718EBA8E" w:rsidR="00CA7922" w:rsidRDefault="00CA7922" w:rsidP="00CA7922">
            <w:pPr>
              <w:pStyle w:val="Prrafodelista"/>
              <w:ind w:left="0"/>
              <w:contextualSpacing w:val="0"/>
              <w:rPr>
                <w:rFonts w:ascii="Arial" w:hAnsi="Arial" w:cs="Arial"/>
                <w:sz w:val="20"/>
                <w:szCs w:val="20"/>
              </w:rPr>
            </w:pPr>
            <w:r w:rsidRPr="0024263C">
              <w:rPr>
                <w:rFonts w:ascii="Arial" w:hAnsi="Arial" w:cs="Arial"/>
                <w:sz w:val="18"/>
                <w:szCs w:val="20"/>
              </w:rPr>
              <w:t>adquisicionescsbpcbba@csbp.com.bo</w:t>
            </w:r>
          </w:p>
        </w:tc>
      </w:tr>
      <w:tr w:rsidR="00AD7B09" w14:paraId="0A85BA5B" w14:textId="77777777" w:rsidTr="00CA7922">
        <w:trPr>
          <w:trHeight w:val="283"/>
        </w:trPr>
        <w:tc>
          <w:tcPr>
            <w:tcW w:w="278" w:type="dxa"/>
            <w:vAlign w:val="center"/>
          </w:tcPr>
          <w:p w14:paraId="6AFE0344" w14:textId="0B97C377" w:rsidR="00AD7B09" w:rsidRDefault="00AD7B09" w:rsidP="00AD7B09">
            <w:pPr>
              <w:pStyle w:val="Prrafodelista"/>
              <w:ind w:left="0"/>
              <w:contextualSpacing w:val="0"/>
              <w:jc w:val="center"/>
              <w:rPr>
                <w:rFonts w:ascii="Arial" w:hAnsi="Arial" w:cs="Arial"/>
                <w:sz w:val="20"/>
                <w:szCs w:val="20"/>
              </w:rPr>
            </w:pPr>
            <w:r w:rsidRPr="009B52E4">
              <w:rPr>
                <w:rFonts w:ascii="Arial" w:hAnsi="Arial" w:cs="Arial"/>
                <w:sz w:val="18"/>
                <w:szCs w:val="20"/>
              </w:rPr>
              <w:t>3</w:t>
            </w:r>
          </w:p>
        </w:tc>
        <w:tc>
          <w:tcPr>
            <w:tcW w:w="3544" w:type="dxa"/>
            <w:vAlign w:val="center"/>
          </w:tcPr>
          <w:p w14:paraId="2DD02F55" w14:textId="583252AB" w:rsidR="00AD7B09" w:rsidRDefault="00AD7B09" w:rsidP="00AD7B09">
            <w:pPr>
              <w:pStyle w:val="Prrafodelista"/>
              <w:ind w:left="0"/>
              <w:contextualSpacing w:val="0"/>
              <w:rPr>
                <w:rFonts w:ascii="Arial" w:hAnsi="Arial" w:cs="Arial"/>
                <w:sz w:val="20"/>
                <w:szCs w:val="20"/>
              </w:rPr>
            </w:pPr>
            <w:r w:rsidRPr="009B52E4">
              <w:rPr>
                <w:rFonts w:ascii="Arial" w:hAnsi="Arial" w:cs="Arial"/>
                <w:sz w:val="18"/>
                <w:szCs w:val="20"/>
              </w:rPr>
              <w:t>Apertura de Ofertas.</w:t>
            </w:r>
          </w:p>
        </w:tc>
        <w:tc>
          <w:tcPr>
            <w:tcW w:w="1418" w:type="dxa"/>
            <w:vAlign w:val="center"/>
          </w:tcPr>
          <w:p w14:paraId="26B48B73" w14:textId="5CA360C2" w:rsidR="00AD7B09" w:rsidRDefault="00B406D6" w:rsidP="00AD7B09">
            <w:pPr>
              <w:pStyle w:val="Prrafodelista"/>
              <w:ind w:left="0"/>
              <w:contextualSpacing w:val="0"/>
              <w:rPr>
                <w:rFonts w:ascii="Arial" w:hAnsi="Arial" w:cs="Arial"/>
                <w:sz w:val="20"/>
                <w:szCs w:val="20"/>
              </w:rPr>
            </w:pPr>
            <w:r>
              <w:rPr>
                <w:rFonts w:ascii="Arial" w:hAnsi="Arial" w:cs="Arial"/>
                <w:sz w:val="18"/>
                <w:szCs w:val="20"/>
              </w:rPr>
              <w:t>20</w:t>
            </w:r>
            <w:r w:rsidR="00366065">
              <w:rPr>
                <w:rFonts w:ascii="Arial" w:hAnsi="Arial" w:cs="Arial"/>
                <w:sz w:val="18"/>
                <w:szCs w:val="20"/>
              </w:rPr>
              <w:t>/02/2025</w:t>
            </w:r>
          </w:p>
        </w:tc>
        <w:tc>
          <w:tcPr>
            <w:tcW w:w="746" w:type="dxa"/>
            <w:vAlign w:val="center"/>
          </w:tcPr>
          <w:p w14:paraId="77567DC3" w14:textId="63D9F98B" w:rsidR="00AD7B09" w:rsidRDefault="00220B6D" w:rsidP="00AD7B09">
            <w:pPr>
              <w:pStyle w:val="Prrafodelista"/>
              <w:ind w:left="0"/>
              <w:contextualSpacing w:val="0"/>
              <w:rPr>
                <w:rFonts w:ascii="Arial" w:hAnsi="Arial" w:cs="Arial"/>
                <w:sz w:val="20"/>
                <w:szCs w:val="20"/>
              </w:rPr>
            </w:pPr>
            <w:r>
              <w:rPr>
                <w:rFonts w:ascii="Arial" w:hAnsi="Arial" w:cs="Arial"/>
                <w:sz w:val="18"/>
                <w:szCs w:val="20"/>
              </w:rPr>
              <w:t>16:15</w:t>
            </w:r>
          </w:p>
        </w:tc>
        <w:tc>
          <w:tcPr>
            <w:tcW w:w="3281" w:type="dxa"/>
            <w:vAlign w:val="center"/>
          </w:tcPr>
          <w:p w14:paraId="4C238A84" w14:textId="0A3EFEDC" w:rsidR="00AD7B09" w:rsidRDefault="00AD7B09" w:rsidP="00AD7B09">
            <w:pPr>
              <w:pStyle w:val="Prrafodelista"/>
              <w:ind w:left="0"/>
              <w:contextualSpacing w:val="0"/>
              <w:rPr>
                <w:rFonts w:ascii="Arial" w:hAnsi="Arial" w:cs="Arial"/>
                <w:sz w:val="20"/>
                <w:szCs w:val="20"/>
              </w:rPr>
            </w:pPr>
            <w:r>
              <w:rPr>
                <w:rFonts w:ascii="Arial" w:hAnsi="Arial" w:cs="Arial"/>
                <w:sz w:val="18"/>
                <w:szCs w:val="20"/>
              </w:rPr>
              <w:t>Policonsultorio</w:t>
            </w:r>
          </w:p>
        </w:tc>
      </w:tr>
      <w:tr w:rsidR="00CA7922" w14:paraId="4A38839C" w14:textId="77777777" w:rsidTr="00F410E4">
        <w:trPr>
          <w:trHeight w:val="283"/>
        </w:trPr>
        <w:tc>
          <w:tcPr>
            <w:tcW w:w="278" w:type="dxa"/>
            <w:vAlign w:val="center"/>
          </w:tcPr>
          <w:p w14:paraId="474AE4B6" w14:textId="2DC3E243" w:rsidR="00CA7922" w:rsidRDefault="00CA7922" w:rsidP="00CA7922">
            <w:pPr>
              <w:pStyle w:val="Prrafodelista"/>
              <w:ind w:left="0"/>
              <w:contextualSpacing w:val="0"/>
              <w:jc w:val="center"/>
              <w:rPr>
                <w:rFonts w:ascii="Arial" w:hAnsi="Arial" w:cs="Arial"/>
                <w:sz w:val="20"/>
                <w:szCs w:val="20"/>
              </w:rPr>
            </w:pPr>
            <w:r w:rsidRPr="009B52E4">
              <w:rPr>
                <w:rFonts w:ascii="Arial" w:hAnsi="Arial" w:cs="Arial"/>
                <w:sz w:val="18"/>
                <w:szCs w:val="20"/>
              </w:rPr>
              <w:t>4</w:t>
            </w:r>
          </w:p>
        </w:tc>
        <w:tc>
          <w:tcPr>
            <w:tcW w:w="3544" w:type="dxa"/>
            <w:vAlign w:val="center"/>
          </w:tcPr>
          <w:p w14:paraId="1F35080A" w14:textId="4ECC01DA" w:rsidR="00CA7922" w:rsidRDefault="00CA7922" w:rsidP="00CA7922">
            <w:pPr>
              <w:pStyle w:val="Prrafodelista"/>
              <w:ind w:left="0"/>
              <w:contextualSpacing w:val="0"/>
              <w:rPr>
                <w:rFonts w:ascii="Arial" w:hAnsi="Arial" w:cs="Arial"/>
                <w:sz w:val="20"/>
                <w:szCs w:val="20"/>
              </w:rPr>
            </w:pPr>
            <w:r w:rsidRPr="009B52E4">
              <w:rPr>
                <w:rFonts w:ascii="Arial" w:hAnsi="Arial" w:cs="Arial"/>
                <w:sz w:val="18"/>
                <w:szCs w:val="20"/>
              </w:rPr>
              <w:t>Resultado Del Proceso</w:t>
            </w:r>
          </w:p>
        </w:tc>
        <w:tc>
          <w:tcPr>
            <w:tcW w:w="1418" w:type="dxa"/>
            <w:vAlign w:val="center"/>
          </w:tcPr>
          <w:p w14:paraId="50822D04" w14:textId="2C9BEFEF" w:rsidR="00CA7922" w:rsidRDefault="00B406D6" w:rsidP="006B5FE6">
            <w:pPr>
              <w:pStyle w:val="Prrafodelista"/>
              <w:ind w:left="0"/>
              <w:contextualSpacing w:val="0"/>
              <w:rPr>
                <w:rFonts w:ascii="Arial" w:hAnsi="Arial" w:cs="Arial"/>
                <w:sz w:val="20"/>
                <w:szCs w:val="20"/>
              </w:rPr>
            </w:pPr>
            <w:r>
              <w:rPr>
                <w:rFonts w:ascii="Arial" w:hAnsi="Arial" w:cs="Arial"/>
                <w:sz w:val="18"/>
                <w:szCs w:val="20"/>
              </w:rPr>
              <w:t>27</w:t>
            </w:r>
            <w:r w:rsidR="00366065">
              <w:rPr>
                <w:rFonts w:ascii="Arial" w:hAnsi="Arial" w:cs="Arial"/>
                <w:sz w:val="18"/>
                <w:szCs w:val="20"/>
              </w:rPr>
              <w:t>/02/2025</w:t>
            </w:r>
          </w:p>
        </w:tc>
        <w:tc>
          <w:tcPr>
            <w:tcW w:w="746" w:type="dxa"/>
            <w:vAlign w:val="center"/>
          </w:tcPr>
          <w:p w14:paraId="2D05D3F0" w14:textId="24B26AC5" w:rsidR="00CA7922" w:rsidRDefault="00CA7922" w:rsidP="00CA7922">
            <w:pPr>
              <w:pStyle w:val="Prrafodelista"/>
              <w:ind w:left="0"/>
              <w:contextualSpacing w:val="0"/>
              <w:rPr>
                <w:rFonts w:ascii="Arial" w:hAnsi="Arial" w:cs="Arial"/>
                <w:sz w:val="20"/>
                <w:szCs w:val="20"/>
              </w:rPr>
            </w:pPr>
          </w:p>
        </w:tc>
        <w:tc>
          <w:tcPr>
            <w:tcW w:w="3281" w:type="dxa"/>
            <w:vAlign w:val="center"/>
          </w:tcPr>
          <w:p w14:paraId="53A05DBA" w14:textId="2B87E10F" w:rsidR="00CA7922" w:rsidRDefault="00220B6D" w:rsidP="00F410E4">
            <w:pPr>
              <w:pStyle w:val="Prrafodelista"/>
              <w:ind w:left="0"/>
              <w:contextualSpacing w:val="0"/>
              <w:jc w:val="left"/>
              <w:rPr>
                <w:rFonts w:ascii="Arial" w:hAnsi="Arial" w:cs="Arial"/>
                <w:sz w:val="20"/>
                <w:szCs w:val="20"/>
              </w:rPr>
            </w:pPr>
            <w:r w:rsidRPr="009906E1">
              <w:rPr>
                <w:rFonts w:ascii="Arial" w:hAnsi="Arial" w:cs="Arial"/>
                <w:sz w:val="20"/>
                <w:szCs w:val="20"/>
                <w:lang w:val="es-BO"/>
              </w:rPr>
              <w:t>Emisión de Órdenes de compra y/o Notificación de adjudicación</w:t>
            </w:r>
          </w:p>
        </w:tc>
      </w:tr>
    </w:tbl>
    <w:p w14:paraId="31B527A1" w14:textId="77777777" w:rsidR="00CA7922" w:rsidRDefault="00AF58DE" w:rsidP="00220B6D">
      <w:pPr>
        <w:spacing w:before="120" w:after="120"/>
        <w:rPr>
          <w:rFonts w:ascii="Arial" w:hAnsi="Arial" w:cs="Arial"/>
          <w:sz w:val="20"/>
          <w:szCs w:val="20"/>
        </w:rPr>
      </w:pPr>
      <w:r w:rsidRPr="009B52E4">
        <w:rPr>
          <w:rFonts w:ascii="Arial" w:hAnsi="Arial" w:cs="Arial"/>
          <w:sz w:val="20"/>
          <w:szCs w:val="20"/>
        </w:rPr>
        <w:t>Cualquier consulta, llamar a</w:t>
      </w:r>
      <w:r w:rsidR="001A6BA1" w:rsidRPr="009B52E4">
        <w:rPr>
          <w:rFonts w:ascii="Arial" w:hAnsi="Arial" w:cs="Arial"/>
          <w:sz w:val="20"/>
          <w:szCs w:val="20"/>
        </w:rPr>
        <w:t>l</w:t>
      </w:r>
      <w:r w:rsidRPr="009B52E4">
        <w:rPr>
          <w:rFonts w:ascii="Arial" w:hAnsi="Arial" w:cs="Arial"/>
          <w:sz w:val="20"/>
          <w:szCs w:val="20"/>
        </w:rPr>
        <w:t xml:space="preserve"> teléfono</w:t>
      </w:r>
      <w:r w:rsidR="001A6BA1" w:rsidRPr="009B52E4">
        <w:rPr>
          <w:rFonts w:ascii="Arial" w:hAnsi="Arial" w:cs="Arial"/>
          <w:sz w:val="20"/>
          <w:szCs w:val="20"/>
        </w:rPr>
        <w:t xml:space="preserve"> </w:t>
      </w:r>
      <w:r w:rsidR="0024263C" w:rsidRPr="0024263C">
        <w:rPr>
          <w:rFonts w:ascii="Arial" w:hAnsi="Arial" w:cs="Arial"/>
          <w:sz w:val="20"/>
          <w:szCs w:val="21"/>
        </w:rPr>
        <w:t xml:space="preserve">4582234 </w:t>
      </w:r>
      <w:r w:rsidR="00B42169" w:rsidRPr="009B52E4">
        <w:rPr>
          <w:rFonts w:ascii="Arial" w:hAnsi="Arial" w:cs="Arial"/>
          <w:sz w:val="20"/>
          <w:szCs w:val="20"/>
        </w:rPr>
        <w:t xml:space="preserve">Interno </w:t>
      </w:r>
      <w:r w:rsidR="0024263C">
        <w:rPr>
          <w:rFonts w:ascii="Arial" w:hAnsi="Arial" w:cs="Arial"/>
          <w:sz w:val="20"/>
          <w:szCs w:val="20"/>
        </w:rPr>
        <w:t xml:space="preserve">4511 compras </w:t>
      </w:r>
      <w:r w:rsidR="0024263C" w:rsidRPr="0024263C">
        <w:rPr>
          <w:rFonts w:ascii="Arial" w:hAnsi="Arial" w:cs="Arial"/>
          <w:sz w:val="20"/>
          <w:szCs w:val="20"/>
        </w:rPr>
        <w:t>o al celular 70720223 Lic. Walter Díaz</w:t>
      </w:r>
      <w:r w:rsidR="0024263C">
        <w:rPr>
          <w:rFonts w:ascii="Arial" w:hAnsi="Arial" w:cs="Arial"/>
          <w:sz w:val="20"/>
          <w:szCs w:val="20"/>
        </w:rPr>
        <w:t>.</w:t>
      </w:r>
    </w:p>
    <w:p w14:paraId="594E2551" w14:textId="0E3BC971" w:rsidR="00402D1D" w:rsidRPr="009B52E4" w:rsidRDefault="0024263C" w:rsidP="00453FFE">
      <w:pPr>
        <w:spacing w:after="120"/>
        <w:jc w:val="center"/>
        <w:rPr>
          <w:rFonts w:ascii="Arial" w:hAnsi="Arial" w:cs="Arial"/>
          <w:sz w:val="20"/>
          <w:szCs w:val="20"/>
        </w:rPr>
      </w:pPr>
      <w:r>
        <w:rPr>
          <w:rFonts w:ascii="Arial" w:hAnsi="Arial" w:cs="Arial"/>
          <w:sz w:val="20"/>
          <w:szCs w:val="20"/>
        </w:rPr>
        <w:t>Cochabam</w:t>
      </w:r>
      <w:bookmarkStart w:id="0" w:name="_GoBack"/>
      <w:bookmarkEnd w:id="0"/>
      <w:r>
        <w:rPr>
          <w:rFonts w:ascii="Arial" w:hAnsi="Arial" w:cs="Arial"/>
          <w:sz w:val="20"/>
          <w:szCs w:val="20"/>
        </w:rPr>
        <w:t>ba</w:t>
      </w:r>
      <w:r w:rsidR="000A665F" w:rsidRPr="009B52E4">
        <w:rPr>
          <w:rFonts w:ascii="Arial" w:hAnsi="Arial" w:cs="Arial"/>
          <w:sz w:val="20"/>
          <w:szCs w:val="20"/>
        </w:rPr>
        <w:t>,</w:t>
      </w:r>
      <w:r w:rsidR="00564C61">
        <w:rPr>
          <w:rFonts w:ascii="Arial" w:hAnsi="Arial" w:cs="Arial"/>
          <w:sz w:val="20"/>
          <w:szCs w:val="20"/>
        </w:rPr>
        <w:t xml:space="preserve"> </w:t>
      </w:r>
      <w:r w:rsidR="00366065">
        <w:rPr>
          <w:rFonts w:ascii="Arial" w:hAnsi="Arial" w:cs="Arial"/>
          <w:sz w:val="20"/>
          <w:szCs w:val="20"/>
        </w:rPr>
        <w:t>febrero de 2025</w:t>
      </w:r>
    </w:p>
    <w:sectPr w:rsidR="00402D1D" w:rsidRPr="009B52E4" w:rsidSect="008B2D9D">
      <w:headerReference w:type="default" r:id="rId8"/>
      <w:pgSz w:w="12242" w:h="15842" w:code="1"/>
      <w:pgMar w:top="1560" w:right="1134" w:bottom="709" w:left="1418" w:header="22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F66759" w14:textId="77777777" w:rsidR="00D6238A" w:rsidRDefault="00D6238A" w:rsidP="003518DA">
      <w:r>
        <w:separator/>
      </w:r>
    </w:p>
  </w:endnote>
  <w:endnote w:type="continuationSeparator" w:id="0">
    <w:p w14:paraId="2ADEC331" w14:textId="77777777" w:rsidR="00D6238A" w:rsidRDefault="00D6238A"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F41D9A" w14:textId="77777777" w:rsidR="00D6238A" w:rsidRDefault="00D6238A" w:rsidP="003518DA">
      <w:r>
        <w:separator/>
      </w:r>
    </w:p>
  </w:footnote>
  <w:footnote w:type="continuationSeparator" w:id="0">
    <w:p w14:paraId="4F93AD87" w14:textId="77777777" w:rsidR="00D6238A" w:rsidRDefault="00D6238A" w:rsidP="003518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47B2C" w14:textId="77777777" w:rsidR="003518DA" w:rsidRDefault="003518DA">
    <w:pPr>
      <w:pStyle w:val="Encabezado"/>
    </w:pPr>
    <w:r>
      <w:rPr>
        <w:noProof/>
        <w:lang w:val="es-BO" w:eastAsia="es-BO"/>
      </w:rPr>
      <w:drawing>
        <wp:anchor distT="0" distB="0" distL="114300" distR="114300" simplePos="0" relativeHeight="251658240" behindDoc="0" locked="0" layoutInCell="1" allowOverlap="1" wp14:anchorId="0D687726" wp14:editId="35B7FEAF">
          <wp:simplePos x="0" y="0"/>
          <wp:positionH relativeFrom="margin">
            <wp:align>left</wp:align>
          </wp:positionH>
          <wp:positionV relativeFrom="paragraph">
            <wp:posOffset>113030</wp:posOffset>
          </wp:positionV>
          <wp:extent cx="2000250" cy="635374"/>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0250" cy="63537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C7314"/>
    <w:multiLevelType w:val="hybridMultilevel"/>
    <w:tmpl w:val="14847722"/>
    <w:lvl w:ilvl="0" w:tplc="0C0A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720"/>
        </w:tabs>
        <w:ind w:left="720" w:hanging="360"/>
      </w:pPr>
      <w:rPr>
        <w:rFonts w:ascii="Courier New" w:hAnsi="Courier New" w:cs="Courier New" w:hint="default"/>
      </w:rPr>
    </w:lvl>
    <w:lvl w:ilvl="2" w:tplc="0C0A0005">
      <w:start w:val="1"/>
      <w:numFmt w:val="bullet"/>
      <w:lvlText w:val=""/>
      <w:lvlJc w:val="left"/>
      <w:pPr>
        <w:tabs>
          <w:tab w:val="num" w:pos="1440"/>
        </w:tabs>
        <w:ind w:left="1440" w:hanging="360"/>
      </w:pPr>
      <w:rPr>
        <w:rFonts w:ascii="Wingdings" w:hAnsi="Wingdings" w:hint="default"/>
      </w:rPr>
    </w:lvl>
    <w:lvl w:ilvl="3" w:tplc="0C0A0001" w:tentative="1">
      <w:start w:val="1"/>
      <w:numFmt w:val="bullet"/>
      <w:lvlText w:val=""/>
      <w:lvlJc w:val="left"/>
      <w:pPr>
        <w:tabs>
          <w:tab w:val="num" w:pos="2160"/>
        </w:tabs>
        <w:ind w:left="2160" w:hanging="360"/>
      </w:pPr>
      <w:rPr>
        <w:rFonts w:ascii="Symbol" w:hAnsi="Symbol" w:hint="default"/>
      </w:rPr>
    </w:lvl>
    <w:lvl w:ilvl="4" w:tplc="0C0A0003" w:tentative="1">
      <w:start w:val="1"/>
      <w:numFmt w:val="bullet"/>
      <w:lvlText w:val="o"/>
      <w:lvlJc w:val="left"/>
      <w:pPr>
        <w:tabs>
          <w:tab w:val="num" w:pos="2880"/>
        </w:tabs>
        <w:ind w:left="2880" w:hanging="360"/>
      </w:pPr>
      <w:rPr>
        <w:rFonts w:ascii="Courier New" w:hAnsi="Courier New" w:cs="Courier New" w:hint="default"/>
      </w:rPr>
    </w:lvl>
    <w:lvl w:ilvl="5" w:tplc="0C0A0005" w:tentative="1">
      <w:start w:val="1"/>
      <w:numFmt w:val="bullet"/>
      <w:lvlText w:val=""/>
      <w:lvlJc w:val="left"/>
      <w:pPr>
        <w:tabs>
          <w:tab w:val="num" w:pos="3600"/>
        </w:tabs>
        <w:ind w:left="3600" w:hanging="360"/>
      </w:pPr>
      <w:rPr>
        <w:rFonts w:ascii="Wingdings" w:hAnsi="Wingdings" w:hint="default"/>
      </w:rPr>
    </w:lvl>
    <w:lvl w:ilvl="6" w:tplc="0C0A0001" w:tentative="1">
      <w:start w:val="1"/>
      <w:numFmt w:val="bullet"/>
      <w:lvlText w:val=""/>
      <w:lvlJc w:val="left"/>
      <w:pPr>
        <w:tabs>
          <w:tab w:val="num" w:pos="4320"/>
        </w:tabs>
        <w:ind w:left="4320" w:hanging="360"/>
      </w:pPr>
      <w:rPr>
        <w:rFonts w:ascii="Symbol" w:hAnsi="Symbol" w:hint="default"/>
      </w:rPr>
    </w:lvl>
    <w:lvl w:ilvl="7" w:tplc="0C0A0003" w:tentative="1">
      <w:start w:val="1"/>
      <w:numFmt w:val="bullet"/>
      <w:lvlText w:val="o"/>
      <w:lvlJc w:val="left"/>
      <w:pPr>
        <w:tabs>
          <w:tab w:val="num" w:pos="5040"/>
        </w:tabs>
        <w:ind w:left="5040" w:hanging="360"/>
      </w:pPr>
      <w:rPr>
        <w:rFonts w:ascii="Courier New" w:hAnsi="Courier New" w:cs="Courier New" w:hint="default"/>
      </w:rPr>
    </w:lvl>
    <w:lvl w:ilvl="8" w:tplc="0C0A0005"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 w15:restartNumberingAfterBreak="0">
    <w:nsid w:val="1598103C"/>
    <w:multiLevelType w:val="hybridMultilevel"/>
    <w:tmpl w:val="DFCAEF0A"/>
    <w:lvl w:ilvl="0" w:tplc="400A0001">
      <w:start w:val="1"/>
      <w:numFmt w:val="bullet"/>
      <w:lvlText w:val=""/>
      <w:lvlJc w:val="left"/>
      <w:pPr>
        <w:ind w:left="1004" w:hanging="360"/>
      </w:pPr>
      <w:rPr>
        <w:rFonts w:ascii="Symbol" w:hAnsi="Symbol" w:hint="default"/>
      </w:rPr>
    </w:lvl>
    <w:lvl w:ilvl="1" w:tplc="400A0003" w:tentative="1">
      <w:start w:val="1"/>
      <w:numFmt w:val="bullet"/>
      <w:lvlText w:val="o"/>
      <w:lvlJc w:val="left"/>
      <w:pPr>
        <w:ind w:left="1724" w:hanging="360"/>
      </w:pPr>
      <w:rPr>
        <w:rFonts w:ascii="Courier New" w:hAnsi="Courier New" w:cs="Courier New" w:hint="default"/>
      </w:rPr>
    </w:lvl>
    <w:lvl w:ilvl="2" w:tplc="400A0005" w:tentative="1">
      <w:start w:val="1"/>
      <w:numFmt w:val="bullet"/>
      <w:lvlText w:val=""/>
      <w:lvlJc w:val="left"/>
      <w:pPr>
        <w:ind w:left="2444" w:hanging="360"/>
      </w:pPr>
      <w:rPr>
        <w:rFonts w:ascii="Wingdings" w:hAnsi="Wingdings" w:hint="default"/>
      </w:rPr>
    </w:lvl>
    <w:lvl w:ilvl="3" w:tplc="400A0001" w:tentative="1">
      <w:start w:val="1"/>
      <w:numFmt w:val="bullet"/>
      <w:lvlText w:val=""/>
      <w:lvlJc w:val="left"/>
      <w:pPr>
        <w:ind w:left="3164" w:hanging="360"/>
      </w:pPr>
      <w:rPr>
        <w:rFonts w:ascii="Symbol" w:hAnsi="Symbol" w:hint="default"/>
      </w:rPr>
    </w:lvl>
    <w:lvl w:ilvl="4" w:tplc="400A0003" w:tentative="1">
      <w:start w:val="1"/>
      <w:numFmt w:val="bullet"/>
      <w:lvlText w:val="o"/>
      <w:lvlJc w:val="left"/>
      <w:pPr>
        <w:ind w:left="3884" w:hanging="360"/>
      </w:pPr>
      <w:rPr>
        <w:rFonts w:ascii="Courier New" w:hAnsi="Courier New" w:cs="Courier New" w:hint="default"/>
      </w:rPr>
    </w:lvl>
    <w:lvl w:ilvl="5" w:tplc="400A0005" w:tentative="1">
      <w:start w:val="1"/>
      <w:numFmt w:val="bullet"/>
      <w:lvlText w:val=""/>
      <w:lvlJc w:val="left"/>
      <w:pPr>
        <w:ind w:left="4604" w:hanging="360"/>
      </w:pPr>
      <w:rPr>
        <w:rFonts w:ascii="Wingdings" w:hAnsi="Wingdings" w:hint="default"/>
      </w:rPr>
    </w:lvl>
    <w:lvl w:ilvl="6" w:tplc="400A0001" w:tentative="1">
      <w:start w:val="1"/>
      <w:numFmt w:val="bullet"/>
      <w:lvlText w:val=""/>
      <w:lvlJc w:val="left"/>
      <w:pPr>
        <w:ind w:left="5324" w:hanging="360"/>
      </w:pPr>
      <w:rPr>
        <w:rFonts w:ascii="Symbol" w:hAnsi="Symbol" w:hint="default"/>
      </w:rPr>
    </w:lvl>
    <w:lvl w:ilvl="7" w:tplc="400A0003" w:tentative="1">
      <w:start w:val="1"/>
      <w:numFmt w:val="bullet"/>
      <w:lvlText w:val="o"/>
      <w:lvlJc w:val="left"/>
      <w:pPr>
        <w:ind w:left="6044" w:hanging="360"/>
      </w:pPr>
      <w:rPr>
        <w:rFonts w:ascii="Courier New" w:hAnsi="Courier New" w:cs="Courier New" w:hint="default"/>
      </w:rPr>
    </w:lvl>
    <w:lvl w:ilvl="8" w:tplc="400A0005" w:tentative="1">
      <w:start w:val="1"/>
      <w:numFmt w:val="bullet"/>
      <w:lvlText w:val=""/>
      <w:lvlJc w:val="left"/>
      <w:pPr>
        <w:ind w:left="6764" w:hanging="360"/>
      </w:pPr>
      <w:rPr>
        <w:rFonts w:ascii="Wingdings" w:hAnsi="Wingdings" w:hint="default"/>
      </w:rPr>
    </w:lvl>
  </w:abstractNum>
  <w:abstractNum w:abstractNumId="3"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8C3032F"/>
    <w:multiLevelType w:val="hybridMultilevel"/>
    <w:tmpl w:val="FF3E751C"/>
    <w:lvl w:ilvl="0" w:tplc="24A63F3E">
      <w:start w:val="1"/>
      <w:numFmt w:val="decimal"/>
      <w:lvlText w:val="%1."/>
      <w:lvlJc w:val="left"/>
      <w:pPr>
        <w:ind w:left="720" w:hanging="360"/>
      </w:pPr>
      <w:rPr>
        <w:rFonts w:cstheme="minorBidi" w:hint="default"/>
        <w:b/>
        <w:color w:val="auto"/>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7" w15:restartNumberingAfterBreak="0">
    <w:nsid w:val="70D163E4"/>
    <w:multiLevelType w:val="multilevel"/>
    <w:tmpl w:val="100A8D90"/>
    <w:lvl w:ilvl="0">
      <w:start w:val="1"/>
      <w:numFmt w:val="decimal"/>
      <w:lvlText w:val="%1."/>
      <w:lvlJc w:val="left"/>
      <w:pPr>
        <w:ind w:left="720" w:hanging="360"/>
      </w:pPr>
      <w:rPr>
        <w:b/>
        <w:color w:val="auto"/>
      </w:rPr>
    </w:lvl>
    <w:lvl w:ilvl="1">
      <w:start w:val="1"/>
      <w:numFmt w:val="decimal"/>
      <w:isLgl/>
      <w:lvlText w:val="%1.%2"/>
      <w:lvlJc w:val="left"/>
      <w:pPr>
        <w:ind w:left="1440" w:hanging="360"/>
      </w:pPr>
      <w:rPr>
        <w:rFonts w:hint="default"/>
        <w:i w:val="0"/>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8"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abstractNumId w:val="4"/>
  </w:num>
  <w:num w:numId="2">
    <w:abstractNumId w:val="6"/>
  </w:num>
  <w:num w:numId="3">
    <w:abstractNumId w:val="3"/>
  </w:num>
  <w:num w:numId="4">
    <w:abstractNumId w:val="8"/>
  </w:num>
  <w:num w:numId="5">
    <w:abstractNumId w:val="1"/>
  </w:num>
  <w:num w:numId="6">
    <w:abstractNumId w:val="5"/>
  </w:num>
  <w:num w:numId="7">
    <w:abstractNumId w:val="0"/>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BA1"/>
    <w:rsid w:val="00021572"/>
    <w:rsid w:val="00034254"/>
    <w:rsid w:val="00062D5E"/>
    <w:rsid w:val="00086B8B"/>
    <w:rsid w:val="000A665F"/>
    <w:rsid w:val="000A7CA5"/>
    <w:rsid w:val="000B3DE8"/>
    <w:rsid w:val="000C2689"/>
    <w:rsid w:val="000C50E3"/>
    <w:rsid w:val="001110D9"/>
    <w:rsid w:val="00120172"/>
    <w:rsid w:val="00155D22"/>
    <w:rsid w:val="00186D11"/>
    <w:rsid w:val="001A1E5C"/>
    <w:rsid w:val="001A6BA1"/>
    <w:rsid w:val="001B3752"/>
    <w:rsid w:val="001F086A"/>
    <w:rsid w:val="001F6DBC"/>
    <w:rsid w:val="00204734"/>
    <w:rsid w:val="00212AC4"/>
    <w:rsid w:val="00220B6D"/>
    <w:rsid w:val="0024263C"/>
    <w:rsid w:val="00244C92"/>
    <w:rsid w:val="0024628B"/>
    <w:rsid w:val="0026627A"/>
    <w:rsid w:val="00266D69"/>
    <w:rsid w:val="002834ED"/>
    <w:rsid w:val="00287781"/>
    <w:rsid w:val="00292716"/>
    <w:rsid w:val="00293AFB"/>
    <w:rsid w:val="002D3967"/>
    <w:rsid w:val="002E7A69"/>
    <w:rsid w:val="002F4CD3"/>
    <w:rsid w:val="0032508C"/>
    <w:rsid w:val="0033615C"/>
    <w:rsid w:val="00343443"/>
    <w:rsid w:val="003518DA"/>
    <w:rsid w:val="003575D2"/>
    <w:rsid w:val="00357801"/>
    <w:rsid w:val="00365CBE"/>
    <w:rsid w:val="00366065"/>
    <w:rsid w:val="00370596"/>
    <w:rsid w:val="0037409A"/>
    <w:rsid w:val="003A31D4"/>
    <w:rsid w:val="003C30DD"/>
    <w:rsid w:val="003C51FE"/>
    <w:rsid w:val="003D5BBE"/>
    <w:rsid w:val="003E5C5A"/>
    <w:rsid w:val="003F161B"/>
    <w:rsid w:val="00402D1D"/>
    <w:rsid w:val="0040593E"/>
    <w:rsid w:val="0041643C"/>
    <w:rsid w:val="00417F56"/>
    <w:rsid w:val="004260F0"/>
    <w:rsid w:val="004333C0"/>
    <w:rsid w:val="00450389"/>
    <w:rsid w:val="00452E17"/>
    <w:rsid w:val="00453FFE"/>
    <w:rsid w:val="004679BD"/>
    <w:rsid w:val="004737FB"/>
    <w:rsid w:val="00480E5A"/>
    <w:rsid w:val="00485AF9"/>
    <w:rsid w:val="004A0761"/>
    <w:rsid w:val="004B0FA3"/>
    <w:rsid w:val="004C08DF"/>
    <w:rsid w:val="004F05A0"/>
    <w:rsid w:val="004F0C84"/>
    <w:rsid w:val="00533E25"/>
    <w:rsid w:val="00542BDC"/>
    <w:rsid w:val="00546C8C"/>
    <w:rsid w:val="00564C61"/>
    <w:rsid w:val="005651B6"/>
    <w:rsid w:val="005773A2"/>
    <w:rsid w:val="005A126E"/>
    <w:rsid w:val="005B0F53"/>
    <w:rsid w:val="005C2BE5"/>
    <w:rsid w:val="005C77EE"/>
    <w:rsid w:val="00613639"/>
    <w:rsid w:val="00626CFB"/>
    <w:rsid w:val="00641922"/>
    <w:rsid w:val="006423EF"/>
    <w:rsid w:val="00650F9D"/>
    <w:rsid w:val="00656749"/>
    <w:rsid w:val="006712B7"/>
    <w:rsid w:val="00672662"/>
    <w:rsid w:val="00685B89"/>
    <w:rsid w:val="00687D94"/>
    <w:rsid w:val="00693927"/>
    <w:rsid w:val="006A4F6C"/>
    <w:rsid w:val="006B12C5"/>
    <w:rsid w:val="006B3560"/>
    <w:rsid w:val="006B5FE6"/>
    <w:rsid w:val="006D352B"/>
    <w:rsid w:val="006D3F52"/>
    <w:rsid w:val="006D4D9C"/>
    <w:rsid w:val="006E1B2A"/>
    <w:rsid w:val="00712E7A"/>
    <w:rsid w:val="007150F3"/>
    <w:rsid w:val="00715699"/>
    <w:rsid w:val="00743D1A"/>
    <w:rsid w:val="00745538"/>
    <w:rsid w:val="0075769D"/>
    <w:rsid w:val="00784F87"/>
    <w:rsid w:val="007A305F"/>
    <w:rsid w:val="007B0812"/>
    <w:rsid w:val="007D17B9"/>
    <w:rsid w:val="0084268D"/>
    <w:rsid w:val="0084304F"/>
    <w:rsid w:val="00877C9D"/>
    <w:rsid w:val="00891871"/>
    <w:rsid w:val="008A3F78"/>
    <w:rsid w:val="008A5E02"/>
    <w:rsid w:val="008A652C"/>
    <w:rsid w:val="008B0A65"/>
    <w:rsid w:val="008B2D9D"/>
    <w:rsid w:val="008B5D32"/>
    <w:rsid w:val="008D20D2"/>
    <w:rsid w:val="009159D3"/>
    <w:rsid w:val="00932CE6"/>
    <w:rsid w:val="009330BF"/>
    <w:rsid w:val="0093463C"/>
    <w:rsid w:val="00941C00"/>
    <w:rsid w:val="00952D11"/>
    <w:rsid w:val="00956736"/>
    <w:rsid w:val="00987563"/>
    <w:rsid w:val="009A03C9"/>
    <w:rsid w:val="009B52E4"/>
    <w:rsid w:val="009B6D4C"/>
    <w:rsid w:val="009C2D94"/>
    <w:rsid w:val="009E11E1"/>
    <w:rsid w:val="009F0BF8"/>
    <w:rsid w:val="009F0D1C"/>
    <w:rsid w:val="009F428F"/>
    <w:rsid w:val="00A13B27"/>
    <w:rsid w:val="00A27ED7"/>
    <w:rsid w:val="00A36BAB"/>
    <w:rsid w:val="00A53767"/>
    <w:rsid w:val="00A60545"/>
    <w:rsid w:val="00A6753F"/>
    <w:rsid w:val="00A75721"/>
    <w:rsid w:val="00A83AEE"/>
    <w:rsid w:val="00AB03DC"/>
    <w:rsid w:val="00AC399D"/>
    <w:rsid w:val="00AD74F7"/>
    <w:rsid w:val="00AD7B09"/>
    <w:rsid w:val="00AF58DE"/>
    <w:rsid w:val="00AF7FFB"/>
    <w:rsid w:val="00B00161"/>
    <w:rsid w:val="00B02443"/>
    <w:rsid w:val="00B11C96"/>
    <w:rsid w:val="00B406D6"/>
    <w:rsid w:val="00B42169"/>
    <w:rsid w:val="00B46AB9"/>
    <w:rsid w:val="00B55275"/>
    <w:rsid w:val="00B564A3"/>
    <w:rsid w:val="00B7653D"/>
    <w:rsid w:val="00BA1683"/>
    <w:rsid w:val="00BB0720"/>
    <w:rsid w:val="00BC66DF"/>
    <w:rsid w:val="00BF75D3"/>
    <w:rsid w:val="00C1197E"/>
    <w:rsid w:val="00C17C49"/>
    <w:rsid w:val="00C605D2"/>
    <w:rsid w:val="00C733E7"/>
    <w:rsid w:val="00C74BE1"/>
    <w:rsid w:val="00C76735"/>
    <w:rsid w:val="00CA1C1C"/>
    <w:rsid w:val="00CA7415"/>
    <w:rsid w:val="00CA7922"/>
    <w:rsid w:val="00CC2B37"/>
    <w:rsid w:val="00CE2C6D"/>
    <w:rsid w:val="00CF18CB"/>
    <w:rsid w:val="00D44D4B"/>
    <w:rsid w:val="00D6079F"/>
    <w:rsid w:val="00D6238A"/>
    <w:rsid w:val="00D62CD3"/>
    <w:rsid w:val="00D66344"/>
    <w:rsid w:val="00D720DA"/>
    <w:rsid w:val="00D75B13"/>
    <w:rsid w:val="00D937F6"/>
    <w:rsid w:val="00D93C84"/>
    <w:rsid w:val="00DC345B"/>
    <w:rsid w:val="00DE203C"/>
    <w:rsid w:val="00DE360B"/>
    <w:rsid w:val="00DF1946"/>
    <w:rsid w:val="00E02C76"/>
    <w:rsid w:val="00E034DB"/>
    <w:rsid w:val="00E12A46"/>
    <w:rsid w:val="00E52A58"/>
    <w:rsid w:val="00E55322"/>
    <w:rsid w:val="00E60ECF"/>
    <w:rsid w:val="00E62A3E"/>
    <w:rsid w:val="00E71EE6"/>
    <w:rsid w:val="00E84F8C"/>
    <w:rsid w:val="00EA18CB"/>
    <w:rsid w:val="00ED0036"/>
    <w:rsid w:val="00ED7BA0"/>
    <w:rsid w:val="00EE0767"/>
    <w:rsid w:val="00EE19D9"/>
    <w:rsid w:val="00EE3D27"/>
    <w:rsid w:val="00EE7B1F"/>
    <w:rsid w:val="00EF5B58"/>
    <w:rsid w:val="00F111B8"/>
    <w:rsid w:val="00F37611"/>
    <w:rsid w:val="00F410E4"/>
    <w:rsid w:val="00F46C14"/>
    <w:rsid w:val="00F64700"/>
    <w:rsid w:val="00F75457"/>
    <w:rsid w:val="00F93ACA"/>
    <w:rsid w:val="00FA1FEB"/>
    <w:rsid w:val="00FC1C25"/>
    <w:rsid w:val="00FC5F32"/>
    <w:rsid w:val="00FD587F"/>
    <w:rsid w:val="00FD5D0B"/>
    <w:rsid w:val="00FE55A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basedOn w:val="Normal"/>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paragraph" w:styleId="Textoindependiente">
    <w:name w:val="Body Text"/>
    <w:basedOn w:val="Normal"/>
    <w:link w:val="TextoindependienteCar"/>
    <w:rsid w:val="008B2D9D"/>
    <w:pPr>
      <w:jc w:val="left"/>
    </w:pPr>
    <w:rPr>
      <w:rFonts w:ascii="Times New Roman" w:eastAsia="Times New Roman" w:hAnsi="Times New Roman" w:cs="Times New Roman"/>
      <w:color w:val="FF0000"/>
      <w:sz w:val="24"/>
      <w:szCs w:val="24"/>
      <w:lang w:eastAsia="es-ES"/>
    </w:rPr>
  </w:style>
  <w:style w:type="character" w:customStyle="1" w:styleId="TextoindependienteCar">
    <w:name w:val="Texto independiente Car"/>
    <w:basedOn w:val="Fuentedeprrafopredeter"/>
    <w:link w:val="Textoindependiente"/>
    <w:rsid w:val="008B2D9D"/>
    <w:rPr>
      <w:rFonts w:ascii="Times New Roman" w:eastAsia="Times New Roman" w:hAnsi="Times New Roman" w:cs="Times New Roman"/>
      <w:color w:val="FF0000"/>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dquisicionescsbpcbba@csbp.com.b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2</Pages>
  <Words>763</Words>
  <Characters>4197</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WALTER GIOVANI DIAZ ALI</cp:lastModifiedBy>
  <cp:revision>20</cp:revision>
  <cp:lastPrinted>2024-04-22T16:19:00Z</cp:lastPrinted>
  <dcterms:created xsi:type="dcterms:W3CDTF">2024-04-02T18:38:00Z</dcterms:created>
  <dcterms:modified xsi:type="dcterms:W3CDTF">2025-02-18T15:06:00Z</dcterms:modified>
</cp:coreProperties>
</file>