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E9D14" w14:textId="1645D1CB" w:rsidR="00F7132B" w:rsidRPr="00C25599" w:rsidRDefault="00F7132B" w:rsidP="002D1109">
      <w:pPr>
        <w:pStyle w:val="Textoindependiente"/>
        <w:jc w:val="center"/>
        <w:rPr>
          <w:rFonts w:ascii="Arial" w:hAnsi="Arial" w:cs="Arial"/>
          <w:b/>
          <w:bCs/>
          <w:sz w:val="24"/>
          <w:szCs w:val="24"/>
        </w:rPr>
      </w:pPr>
      <w:r w:rsidRPr="00C25599">
        <w:rPr>
          <w:rFonts w:ascii="Arial" w:hAnsi="Arial" w:cs="Arial"/>
          <w:b/>
          <w:bCs/>
          <w:sz w:val="24"/>
          <w:szCs w:val="24"/>
        </w:rPr>
        <w:t xml:space="preserve">CONTRATACION DE SERVICIO DE </w:t>
      </w:r>
      <w:r w:rsidR="0013267E" w:rsidRPr="0013267E">
        <w:rPr>
          <w:rFonts w:ascii="Arial" w:hAnsi="Arial" w:cs="Arial"/>
          <w:b/>
          <w:bCs/>
          <w:sz w:val="24"/>
          <w:szCs w:val="24"/>
        </w:rPr>
        <w:t>LABORATORIO DE INUNOHISTOQUIMICA Y PATOLOGIA TRANSOPERATORIA POR CONGELACIÓN</w:t>
      </w:r>
      <w:r w:rsidR="0013267E">
        <w:rPr>
          <w:rFonts w:ascii="Arial" w:hAnsi="Arial" w:cs="Arial"/>
          <w:b/>
          <w:bCs/>
          <w:sz w:val="24"/>
          <w:szCs w:val="24"/>
        </w:rPr>
        <w:t xml:space="preserve"> (POR EVENTO)</w:t>
      </w:r>
      <w:r w:rsidR="0013267E" w:rsidRPr="0013267E">
        <w:rPr>
          <w:rFonts w:ascii="Arial" w:hAnsi="Arial" w:cs="Arial"/>
          <w:b/>
          <w:bCs/>
          <w:sz w:val="24"/>
          <w:szCs w:val="24"/>
        </w:rPr>
        <w:t>.</w:t>
      </w:r>
    </w:p>
    <w:p w14:paraId="04E3F1C9" w14:textId="4EF447AD" w:rsidR="002D1109" w:rsidRPr="00C25599" w:rsidRDefault="002D1109" w:rsidP="002D1109">
      <w:pPr>
        <w:pStyle w:val="Textoindependiente"/>
        <w:jc w:val="center"/>
        <w:rPr>
          <w:rFonts w:ascii="Arial" w:hAnsi="Arial" w:cs="Arial"/>
          <w:b/>
          <w:bCs/>
          <w:sz w:val="24"/>
          <w:szCs w:val="24"/>
        </w:rPr>
      </w:pPr>
      <w:r w:rsidRPr="00C25599">
        <w:rPr>
          <w:rFonts w:ascii="Arial" w:hAnsi="Arial" w:cs="Arial"/>
          <w:b/>
          <w:bCs/>
          <w:sz w:val="24"/>
          <w:szCs w:val="24"/>
        </w:rPr>
        <w:t xml:space="preserve"> PRIMERA CONVOCATORIA</w:t>
      </w:r>
    </w:p>
    <w:p w14:paraId="4454D615" w14:textId="77777777" w:rsidR="002D1109" w:rsidRPr="006622B8" w:rsidRDefault="002D1109" w:rsidP="002D1109">
      <w:pPr>
        <w:pStyle w:val="Textoindependiente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6622B8">
        <w:rPr>
          <w:rFonts w:ascii="Arial" w:hAnsi="Arial" w:cs="Arial"/>
          <w:b/>
          <w:bCs/>
          <w:sz w:val="20"/>
          <w:szCs w:val="20"/>
          <w:u w:val="single"/>
        </w:rPr>
        <w:t>BASES Y CONDICIONES PARA PRESENTACION DE PROPUESTAS</w:t>
      </w:r>
    </w:p>
    <w:p w14:paraId="13091D92" w14:textId="5AE44556" w:rsidR="002D1109" w:rsidRPr="006622B8" w:rsidRDefault="002D1109" w:rsidP="002D110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lang w:val="es-BO"/>
        </w:rPr>
      </w:pPr>
      <w:r w:rsidRPr="006622B8">
        <w:rPr>
          <w:rFonts w:ascii="Arial" w:hAnsi="Arial" w:cs="Arial"/>
          <w:sz w:val="18"/>
          <w:szCs w:val="18"/>
          <w:lang w:val="es-MX" w:eastAsia="es-BO"/>
        </w:rPr>
        <w:t>En cumplimiento al Reglamento de Compras</w:t>
      </w:r>
      <w:r w:rsidR="0013267E">
        <w:rPr>
          <w:rFonts w:ascii="Arial" w:hAnsi="Arial" w:cs="Arial"/>
          <w:sz w:val="18"/>
          <w:szCs w:val="18"/>
          <w:lang w:val="es-MX" w:eastAsia="es-BO"/>
        </w:rPr>
        <w:t xml:space="preserve"> </w:t>
      </w:r>
      <w:r w:rsidRPr="006622B8">
        <w:rPr>
          <w:rFonts w:ascii="Arial" w:hAnsi="Arial" w:cs="Arial"/>
          <w:sz w:val="18"/>
          <w:szCs w:val="18"/>
          <w:lang w:val="es-MX" w:eastAsia="es-BO"/>
        </w:rPr>
        <w:t xml:space="preserve">la Caja de Salud de la Banca Privada, invita a </w:t>
      </w:r>
      <w:r w:rsidR="002C1CF9">
        <w:rPr>
          <w:rFonts w:ascii="Arial" w:hAnsi="Arial" w:cs="Arial"/>
          <w:sz w:val="18"/>
          <w:szCs w:val="18"/>
          <w:lang w:val="es-MX" w:eastAsia="es-BO"/>
        </w:rPr>
        <w:t>laboratorios o centros</w:t>
      </w:r>
      <w:r w:rsidRPr="006622B8">
        <w:rPr>
          <w:rFonts w:ascii="Arial" w:hAnsi="Arial" w:cs="Arial"/>
          <w:sz w:val="18"/>
          <w:szCs w:val="18"/>
          <w:lang w:val="es-MX" w:eastAsia="es-BO"/>
        </w:rPr>
        <w:t xml:space="preserve">, </w:t>
      </w:r>
      <w:r w:rsidRPr="006622B8">
        <w:rPr>
          <w:rFonts w:ascii="Arial" w:hAnsi="Arial" w:cs="Arial"/>
          <w:b/>
          <w:sz w:val="18"/>
          <w:szCs w:val="18"/>
          <w:lang w:val="es-MX" w:eastAsia="es-BO"/>
        </w:rPr>
        <w:t>legalmente establecid</w:t>
      </w:r>
      <w:r w:rsidR="00F7132B">
        <w:rPr>
          <w:rFonts w:ascii="Arial" w:hAnsi="Arial" w:cs="Arial"/>
          <w:b/>
          <w:sz w:val="18"/>
          <w:szCs w:val="18"/>
          <w:lang w:val="es-MX" w:eastAsia="es-BO"/>
        </w:rPr>
        <w:t>o</w:t>
      </w:r>
      <w:r w:rsidRPr="006622B8">
        <w:rPr>
          <w:rFonts w:ascii="Arial" w:hAnsi="Arial" w:cs="Arial"/>
          <w:b/>
          <w:sz w:val="18"/>
          <w:szCs w:val="18"/>
          <w:lang w:val="es-MX" w:eastAsia="es-BO"/>
        </w:rPr>
        <w:t>s en la ciudad de Cochabamba</w:t>
      </w:r>
      <w:r w:rsidRPr="006622B8">
        <w:rPr>
          <w:rFonts w:ascii="Arial" w:hAnsi="Arial" w:cs="Arial"/>
          <w:sz w:val="18"/>
          <w:szCs w:val="18"/>
          <w:lang w:val="es-MX" w:eastAsia="es-BO"/>
        </w:rPr>
        <w:t xml:space="preserve">, a presentar propuestas para la </w:t>
      </w:r>
      <w:r w:rsidR="0013267E" w:rsidRPr="0013267E">
        <w:rPr>
          <w:rFonts w:ascii="Arial" w:hAnsi="Arial" w:cs="Arial"/>
          <w:b/>
          <w:bCs/>
          <w:sz w:val="18"/>
          <w:szCs w:val="18"/>
        </w:rPr>
        <w:t>CONTRATACION DE SERVICIO DE LABORATORIO DE INUNOHISTOQUIMICA Y PATOLOGIA TRANSOPERATORIA POR CONGELACIÓN (POR EVENTO).</w:t>
      </w:r>
    </w:p>
    <w:p w14:paraId="5FC038B6" w14:textId="77777777" w:rsidR="002D1109" w:rsidRPr="006622B8" w:rsidRDefault="002D1109" w:rsidP="002D1109">
      <w:pPr>
        <w:pStyle w:val="Textoindependiente"/>
        <w:jc w:val="both"/>
        <w:rPr>
          <w:rFonts w:ascii="Arial" w:hAnsi="Arial" w:cs="Arial"/>
          <w:b/>
          <w:sz w:val="18"/>
          <w:szCs w:val="18"/>
        </w:rPr>
      </w:pPr>
    </w:p>
    <w:p w14:paraId="6C4C93AD" w14:textId="77777777" w:rsidR="002D1109" w:rsidRPr="006622B8" w:rsidRDefault="002D1109" w:rsidP="002D1109">
      <w:pPr>
        <w:pStyle w:val="Textoindependiente"/>
        <w:numPr>
          <w:ilvl w:val="0"/>
          <w:numId w:val="36"/>
        </w:num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FECHA LIMITE PARA PRESENTACIÓN DE PROPUESTAS Y FORMA DE PRESENTACION</w:t>
      </w:r>
      <w:r w:rsidRPr="006622B8">
        <w:rPr>
          <w:rFonts w:ascii="Arial" w:hAnsi="Arial" w:cs="Arial"/>
          <w:b/>
          <w:bCs/>
          <w:sz w:val="18"/>
          <w:szCs w:val="18"/>
        </w:rPr>
        <w:t>:</w:t>
      </w:r>
    </w:p>
    <w:p w14:paraId="509DE668" w14:textId="1E50F0FD" w:rsidR="002D1109" w:rsidRPr="006622B8" w:rsidRDefault="002D1109" w:rsidP="002D1109">
      <w:pPr>
        <w:pStyle w:val="Textoindependiente"/>
        <w:spacing w:line="276" w:lineRule="auto"/>
        <w:ind w:left="284"/>
        <w:jc w:val="both"/>
        <w:rPr>
          <w:rStyle w:val="Hipervnculo"/>
          <w:rFonts w:ascii="Arial" w:hAnsi="Arial" w:cs="Arial"/>
          <w:b/>
          <w:bCs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>Las ofertas podrán ser presentadas hasta</w:t>
      </w:r>
      <w:r w:rsidRPr="006622B8">
        <w:rPr>
          <w:rFonts w:ascii="Arial" w:hAnsi="Arial" w:cs="Arial"/>
          <w:b/>
          <w:sz w:val="18"/>
          <w:szCs w:val="18"/>
        </w:rPr>
        <w:t xml:space="preserve"> </w:t>
      </w:r>
      <w:r w:rsidRPr="00E54B82">
        <w:rPr>
          <w:rFonts w:ascii="Arial" w:hAnsi="Arial" w:cs="Arial"/>
          <w:b/>
          <w:sz w:val="18"/>
          <w:szCs w:val="18"/>
          <w:u w:val="single"/>
        </w:rPr>
        <w:t>horas 1</w:t>
      </w:r>
      <w:r w:rsidR="00F7132B">
        <w:rPr>
          <w:rFonts w:ascii="Arial" w:hAnsi="Arial" w:cs="Arial"/>
          <w:b/>
          <w:sz w:val="18"/>
          <w:szCs w:val="18"/>
          <w:u w:val="single"/>
        </w:rPr>
        <w:t>1</w:t>
      </w:r>
      <w:r w:rsidRPr="00E54B82">
        <w:rPr>
          <w:rFonts w:ascii="Arial" w:hAnsi="Arial" w:cs="Arial"/>
          <w:b/>
          <w:sz w:val="18"/>
          <w:szCs w:val="18"/>
          <w:u w:val="single"/>
        </w:rPr>
        <w:t xml:space="preserve">:00 del día </w:t>
      </w:r>
      <w:r w:rsidR="002C1CF9">
        <w:rPr>
          <w:rFonts w:ascii="Arial" w:hAnsi="Arial" w:cs="Arial"/>
          <w:b/>
          <w:sz w:val="18"/>
          <w:szCs w:val="18"/>
          <w:u w:val="single"/>
        </w:rPr>
        <w:t xml:space="preserve">viernes 06 de diciembre </w:t>
      </w:r>
      <w:r w:rsidRPr="00E54B82">
        <w:rPr>
          <w:rFonts w:ascii="Arial" w:hAnsi="Arial" w:cs="Arial"/>
          <w:b/>
          <w:sz w:val="18"/>
          <w:szCs w:val="18"/>
          <w:u w:val="single"/>
        </w:rPr>
        <w:t>de 202</w:t>
      </w:r>
      <w:r w:rsidR="00192A49">
        <w:rPr>
          <w:rFonts w:ascii="Arial" w:hAnsi="Arial" w:cs="Arial"/>
          <w:b/>
          <w:sz w:val="18"/>
          <w:szCs w:val="18"/>
          <w:u w:val="single"/>
        </w:rPr>
        <w:t>4</w:t>
      </w:r>
      <w:r w:rsidRPr="00E54B82">
        <w:rPr>
          <w:rFonts w:ascii="Arial" w:hAnsi="Arial" w:cs="Arial"/>
          <w:b/>
          <w:sz w:val="18"/>
          <w:szCs w:val="18"/>
        </w:rPr>
        <w:t xml:space="preserve"> </w:t>
      </w:r>
      <w:r w:rsidRPr="00E54B82">
        <w:rPr>
          <w:rFonts w:ascii="Arial" w:hAnsi="Arial" w:cs="Arial"/>
          <w:sz w:val="18"/>
          <w:szCs w:val="18"/>
        </w:rPr>
        <w:t>de</w:t>
      </w:r>
      <w:r w:rsidRPr="006622B8">
        <w:rPr>
          <w:rFonts w:ascii="Arial" w:hAnsi="Arial" w:cs="Arial"/>
          <w:sz w:val="18"/>
          <w:szCs w:val="18"/>
        </w:rPr>
        <w:t xml:space="preserve"> forma digital</w:t>
      </w:r>
      <w:r w:rsidRPr="006622B8">
        <w:rPr>
          <w:rFonts w:ascii="Arial" w:hAnsi="Arial" w:cs="Arial"/>
          <w:b/>
          <w:sz w:val="18"/>
          <w:szCs w:val="18"/>
        </w:rPr>
        <w:t xml:space="preserve"> </w:t>
      </w:r>
      <w:r w:rsidRPr="006622B8">
        <w:rPr>
          <w:rFonts w:ascii="Arial" w:hAnsi="Arial" w:cs="Arial"/>
          <w:sz w:val="18"/>
          <w:szCs w:val="18"/>
        </w:rPr>
        <w:t xml:space="preserve">mediante correo electrónico o </w:t>
      </w:r>
      <w:r w:rsidR="008E25E3">
        <w:rPr>
          <w:rFonts w:ascii="Arial" w:hAnsi="Arial" w:cs="Arial"/>
          <w:sz w:val="18"/>
          <w:szCs w:val="18"/>
        </w:rPr>
        <w:t xml:space="preserve">de forma </w:t>
      </w:r>
      <w:r>
        <w:rPr>
          <w:rFonts w:ascii="Arial" w:hAnsi="Arial" w:cs="Arial"/>
          <w:sz w:val="18"/>
          <w:szCs w:val="18"/>
        </w:rPr>
        <w:t>físic</w:t>
      </w:r>
      <w:r w:rsidR="008E25E3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en sobre cerrado</w:t>
      </w:r>
      <w:r w:rsidRPr="006622B8">
        <w:rPr>
          <w:rFonts w:ascii="Arial" w:hAnsi="Arial" w:cs="Arial"/>
          <w:sz w:val="18"/>
          <w:szCs w:val="18"/>
        </w:rPr>
        <w:t>:</w:t>
      </w:r>
    </w:p>
    <w:p w14:paraId="549D1765" w14:textId="41B546C8" w:rsidR="002D1109" w:rsidRPr="006622B8" w:rsidRDefault="002D1109" w:rsidP="00C25599">
      <w:pPr>
        <w:pStyle w:val="Textoindependiente"/>
        <w:numPr>
          <w:ilvl w:val="0"/>
          <w:numId w:val="41"/>
        </w:numPr>
        <w:spacing w:line="276" w:lineRule="auto"/>
        <w:ind w:left="993" w:hanging="142"/>
        <w:jc w:val="both"/>
        <w:rPr>
          <w:rFonts w:ascii="Arial" w:hAnsi="Arial" w:cs="Arial"/>
          <w:b/>
          <w:bCs/>
          <w:color w:val="0563C1"/>
          <w:sz w:val="18"/>
          <w:szCs w:val="18"/>
          <w:u w:val="single"/>
        </w:rPr>
      </w:pPr>
      <w:r w:rsidRPr="006622B8">
        <w:rPr>
          <w:rFonts w:ascii="Arial" w:hAnsi="Arial" w:cs="Arial"/>
          <w:sz w:val="18"/>
          <w:szCs w:val="18"/>
        </w:rPr>
        <w:t xml:space="preserve">En caso de que su propuesta sea enviada de </w:t>
      </w:r>
      <w:r w:rsidRPr="006622B8">
        <w:rPr>
          <w:rFonts w:ascii="Arial" w:hAnsi="Arial" w:cs="Arial"/>
          <w:i/>
          <w:iCs/>
          <w:sz w:val="18"/>
          <w:szCs w:val="18"/>
          <w:u w:val="single"/>
        </w:rPr>
        <w:t>forma digital</w:t>
      </w:r>
      <w:r w:rsidRPr="006622B8">
        <w:rPr>
          <w:rFonts w:ascii="Arial" w:hAnsi="Arial" w:cs="Arial"/>
          <w:sz w:val="18"/>
          <w:szCs w:val="18"/>
        </w:rPr>
        <w:t xml:space="preserve">, la misma deberá contener todos los espacios debidamente llenados y ser enviada, antes de la fecha límite establecida en la convocatoria al siguiente correo electrónico: </w:t>
      </w:r>
      <w:hyperlink r:id="rId8" w:history="1">
        <w:r w:rsidRPr="006622B8">
          <w:rPr>
            <w:rStyle w:val="Hipervnculo"/>
            <w:rFonts w:ascii="Arial" w:hAnsi="Arial" w:cs="Arial"/>
            <w:b/>
            <w:bCs/>
            <w:sz w:val="18"/>
            <w:szCs w:val="18"/>
          </w:rPr>
          <w:t>adquisicionescsbpcbba@csbp.com.bo</w:t>
        </w:r>
      </w:hyperlink>
      <w:r w:rsidRPr="006622B8">
        <w:rPr>
          <w:rStyle w:val="Hipervnculo"/>
          <w:rFonts w:ascii="Arial" w:hAnsi="Arial" w:cs="Arial"/>
          <w:b/>
          <w:bCs/>
          <w:sz w:val="18"/>
          <w:szCs w:val="18"/>
        </w:rPr>
        <w:t xml:space="preserve"> </w:t>
      </w:r>
      <w:r w:rsidRPr="006622B8">
        <w:rPr>
          <w:rFonts w:ascii="Arial" w:hAnsi="Arial" w:cs="Arial"/>
          <w:sz w:val="18"/>
          <w:szCs w:val="18"/>
        </w:rPr>
        <w:t xml:space="preserve">la misma deberá estar indicar en la referencia el código y objeto del proceso de adquisición: </w:t>
      </w:r>
      <w:r w:rsidRPr="006622B8">
        <w:rPr>
          <w:rFonts w:ascii="Arial" w:hAnsi="Arial" w:cs="Arial"/>
          <w:b/>
          <w:sz w:val="18"/>
          <w:szCs w:val="18"/>
        </w:rPr>
        <w:t>“CB-CP-</w:t>
      </w:r>
      <w:r w:rsidR="0013267E">
        <w:rPr>
          <w:rFonts w:ascii="Arial" w:hAnsi="Arial" w:cs="Arial"/>
          <w:b/>
          <w:sz w:val="18"/>
          <w:szCs w:val="18"/>
        </w:rPr>
        <w:t>52</w:t>
      </w:r>
      <w:r w:rsidRPr="006622B8">
        <w:rPr>
          <w:rFonts w:ascii="Arial" w:hAnsi="Arial" w:cs="Arial"/>
          <w:b/>
          <w:sz w:val="18"/>
          <w:szCs w:val="18"/>
        </w:rPr>
        <w:t>-202</w:t>
      </w:r>
      <w:r w:rsidR="0055684C">
        <w:rPr>
          <w:rFonts w:ascii="Arial" w:hAnsi="Arial" w:cs="Arial"/>
          <w:b/>
          <w:sz w:val="18"/>
          <w:szCs w:val="18"/>
        </w:rPr>
        <w:t>4</w:t>
      </w:r>
      <w:r w:rsidRPr="006622B8">
        <w:rPr>
          <w:rFonts w:ascii="Arial" w:hAnsi="Arial" w:cs="Arial"/>
          <w:b/>
          <w:sz w:val="18"/>
          <w:szCs w:val="18"/>
        </w:rPr>
        <w:t xml:space="preserve"> – </w:t>
      </w:r>
      <w:r w:rsidR="0013267E" w:rsidRPr="0013267E">
        <w:rPr>
          <w:rFonts w:ascii="Arial" w:hAnsi="Arial" w:cs="Arial"/>
          <w:b/>
          <w:sz w:val="18"/>
          <w:szCs w:val="18"/>
        </w:rPr>
        <w:t>CONTRATACION DE SERVICIO DE LABORATORIO DE INUNOHISTOQUIMICA Y PATOLOGIA TRANSOPERATORIA POR CONGELACIÓN (POR EVENTO).</w:t>
      </w:r>
    </w:p>
    <w:p w14:paraId="299761F2" w14:textId="4BD9C59A" w:rsidR="002D1109" w:rsidRPr="00287056" w:rsidRDefault="002D1109" w:rsidP="00C25599">
      <w:pPr>
        <w:pStyle w:val="Textoindependiente"/>
        <w:numPr>
          <w:ilvl w:val="0"/>
          <w:numId w:val="41"/>
        </w:numPr>
        <w:spacing w:line="276" w:lineRule="auto"/>
        <w:ind w:left="993" w:hanging="142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  <w:r w:rsidRPr="006622B8">
        <w:rPr>
          <w:rFonts w:ascii="Arial" w:hAnsi="Arial" w:cs="Arial"/>
          <w:color w:val="000000" w:themeColor="text1"/>
          <w:sz w:val="18"/>
          <w:szCs w:val="18"/>
        </w:rPr>
        <w:t xml:space="preserve">En caso que su propuesta sea entregada </w:t>
      </w:r>
      <w:r w:rsidRPr="006622B8">
        <w:rPr>
          <w:rFonts w:ascii="Arial" w:hAnsi="Arial" w:cs="Arial"/>
          <w:i/>
          <w:iCs/>
          <w:color w:val="000000" w:themeColor="text1"/>
          <w:sz w:val="18"/>
          <w:szCs w:val="18"/>
          <w:u w:val="single"/>
        </w:rPr>
        <w:t>en físico</w:t>
      </w:r>
      <w:r w:rsidRPr="006622B8">
        <w:rPr>
          <w:rFonts w:ascii="Arial" w:hAnsi="Arial" w:cs="Arial"/>
          <w:color w:val="000000" w:themeColor="text1"/>
          <w:sz w:val="18"/>
          <w:szCs w:val="18"/>
        </w:rPr>
        <w:t xml:space="preserve">, la misma deberá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ser entregada en </w:t>
      </w:r>
      <w:r w:rsidRPr="006622B8">
        <w:rPr>
          <w:rFonts w:ascii="Arial" w:hAnsi="Arial" w:cs="Arial"/>
          <w:sz w:val="18"/>
          <w:szCs w:val="18"/>
        </w:rPr>
        <w:t xml:space="preserve">Secretaria de Administración, 5to piso, bloque “A”, ubicada en calle </w:t>
      </w:r>
      <w:proofErr w:type="spellStart"/>
      <w:r w:rsidRPr="006622B8">
        <w:rPr>
          <w:rFonts w:ascii="Arial" w:hAnsi="Arial" w:cs="Arial"/>
          <w:sz w:val="18"/>
          <w:szCs w:val="18"/>
        </w:rPr>
        <w:t>Hamiraya</w:t>
      </w:r>
      <w:proofErr w:type="spellEnd"/>
      <w:r w:rsidRPr="006622B8">
        <w:rPr>
          <w:rFonts w:ascii="Arial" w:hAnsi="Arial" w:cs="Arial"/>
          <w:sz w:val="18"/>
          <w:szCs w:val="18"/>
        </w:rPr>
        <w:t xml:space="preserve"> No. 0356</w:t>
      </w:r>
      <w:r>
        <w:rPr>
          <w:rFonts w:ascii="Arial" w:hAnsi="Arial" w:cs="Arial"/>
          <w:sz w:val="18"/>
          <w:szCs w:val="18"/>
        </w:rPr>
        <w:t xml:space="preserve">, en sobre cerrado, debidamente </w:t>
      </w:r>
      <w:r w:rsidRPr="006622B8">
        <w:rPr>
          <w:rFonts w:ascii="Arial" w:hAnsi="Arial" w:cs="Arial"/>
          <w:color w:val="000000" w:themeColor="text1"/>
          <w:sz w:val="18"/>
          <w:szCs w:val="18"/>
        </w:rPr>
        <w:t xml:space="preserve">rotulado especificando el código y objeto del proceso de adquisición: </w:t>
      </w:r>
      <w:r w:rsidR="00473BC8" w:rsidRPr="006622B8">
        <w:rPr>
          <w:rFonts w:ascii="Arial" w:hAnsi="Arial" w:cs="Arial"/>
          <w:b/>
          <w:sz w:val="18"/>
          <w:szCs w:val="18"/>
        </w:rPr>
        <w:t>CB-CP-</w:t>
      </w:r>
      <w:r w:rsidR="0013267E">
        <w:rPr>
          <w:rFonts w:ascii="Arial" w:hAnsi="Arial" w:cs="Arial"/>
          <w:b/>
          <w:sz w:val="18"/>
          <w:szCs w:val="18"/>
        </w:rPr>
        <w:t>52</w:t>
      </w:r>
      <w:r w:rsidR="00473BC8" w:rsidRPr="006622B8">
        <w:rPr>
          <w:rFonts w:ascii="Arial" w:hAnsi="Arial" w:cs="Arial"/>
          <w:b/>
          <w:sz w:val="18"/>
          <w:szCs w:val="18"/>
        </w:rPr>
        <w:t>-202</w:t>
      </w:r>
      <w:r w:rsidR="0055684C">
        <w:rPr>
          <w:rFonts w:ascii="Arial" w:hAnsi="Arial" w:cs="Arial"/>
          <w:b/>
          <w:sz w:val="18"/>
          <w:szCs w:val="18"/>
        </w:rPr>
        <w:t>4</w:t>
      </w:r>
      <w:r w:rsidR="00473BC8" w:rsidRPr="006622B8">
        <w:rPr>
          <w:rFonts w:ascii="Arial" w:hAnsi="Arial" w:cs="Arial"/>
          <w:b/>
          <w:sz w:val="18"/>
          <w:szCs w:val="18"/>
        </w:rPr>
        <w:t xml:space="preserve"> </w:t>
      </w:r>
      <w:r w:rsidR="00473BC8">
        <w:rPr>
          <w:rFonts w:ascii="Arial" w:hAnsi="Arial" w:cs="Arial"/>
          <w:b/>
          <w:sz w:val="18"/>
          <w:szCs w:val="18"/>
        </w:rPr>
        <w:t xml:space="preserve">- 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>“</w:t>
      </w:r>
      <w:r w:rsidR="0013267E" w:rsidRPr="0013267E">
        <w:rPr>
          <w:rFonts w:ascii="Arial" w:hAnsi="Arial" w:cs="Arial"/>
          <w:b/>
          <w:sz w:val="18"/>
          <w:szCs w:val="18"/>
        </w:rPr>
        <w:t>CONTRATACION DE SERVICIO DE LABORATORIO DE INUNOHISTOQUIMICA Y PATOLOGIA TRANSOPERATORIA POR CONGELACIÓN (POR EVENTO).</w:t>
      </w:r>
      <w:r w:rsidR="003D27E7">
        <w:rPr>
          <w:rFonts w:ascii="Arial" w:hAnsi="Arial" w:cs="Arial"/>
          <w:b/>
          <w:color w:val="000000" w:themeColor="text1"/>
          <w:sz w:val="18"/>
          <w:szCs w:val="18"/>
        </w:rPr>
        <w:t xml:space="preserve">” </w:t>
      </w:r>
      <w:r w:rsidR="003D27E7" w:rsidRPr="006622B8">
        <w:rPr>
          <w:rFonts w:ascii="Arial" w:hAnsi="Arial" w:cs="Arial"/>
          <w:b/>
          <w:color w:val="000000" w:themeColor="text1"/>
          <w:sz w:val="18"/>
          <w:szCs w:val="18"/>
        </w:rPr>
        <w:t>Incluyendo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 xml:space="preserve"> la leyenda de NO abrir hasta antes de horas 1</w:t>
      </w:r>
      <w:r w:rsidR="00D752C7"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 xml:space="preserve">:00 </w:t>
      </w:r>
      <w:r w:rsidR="00A2382C">
        <w:rPr>
          <w:rFonts w:ascii="Arial" w:hAnsi="Arial" w:cs="Arial"/>
          <w:b/>
          <w:color w:val="000000" w:themeColor="text1"/>
          <w:sz w:val="18"/>
          <w:szCs w:val="18"/>
        </w:rPr>
        <w:t xml:space="preserve">a.m. 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 xml:space="preserve">del </w:t>
      </w:r>
      <w:r w:rsidR="002C1CF9">
        <w:rPr>
          <w:rFonts w:ascii="Arial" w:hAnsi="Arial" w:cs="Arial"/>
          <w:b/>
          <w:color w:val="000000" w:themeColor="text1"/>
          <w:sz w:val="18"/>
          <w:szCs w:val="18"/>
        </w:rPr>
        <w:t>06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>/</w:t>
      </w:r>
      <w:r w:rsidR="002C1CF9">
        <w:rPr>
          <w:rFonts w:ascii="Arial" w:hAnsi="Arial" w:cs="Arial"/>
          <w:b/>
          <w:color w:val="000000" w:themeColor="text1"/>
          <w:sz w:val="18"/>
          <w:szCs w:val="18"/>
        </w:rPr>
        <w:t>12</w:t>
      </w:r>
      <w:r w:rsidR="006018C7">
        <w:rPr>
          <w:rFonts w:ascii="Arial" w:hAnsi="Arial" w:cs="Arial"/>
          <w:b/>
          <w:color w:val="000000" w:themeColor="text1"/>
          <w:sz w:val="18"/>
          <w:szCs w:val="18"/>
        </w:rPr>
        <w:t>/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>202</w:t>
      </w:r>
      <w:r w:rsidR="0055684C">
        <w:rPr>
          <w:rFonts w:ascii="Arial" w:hAnsi="Arial" w:cs="Arial"/>
          <w:b/>
          <w:color w:val="000000" w:themeColor="text1"/>
          <w:sz w:val="18"/>
          <w:szCs w:val="18"/>
        </w:rPr>
        <w:t>4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>”</w:t>
      </w:r>
    </w:p>
    <w:p w14:paraId="2F955C1A" w14:textId="77777777" w:rsidR="002D1109" w:rsidRPr="006622B8" w:rsidRDefault="002D1109" w:rsidP="002D1109">
      <w:pPr>
        <w:pStyle w:val="Textoindependiente"/>
        <w:numPr>
          <w:ilvl w:val="0"/>
          <w:numId w:val="36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FUENTE DE FINANCIAMIENTO:</w:t>
      </w:r>
    </w:p>
    <w:p w14:paraId="0FFB2D76" w14:textId="77777777" w:rsidR="002D1109" w:rsidRPr="006622B8" w:rsidRDefault="002D1109" w:rsidP="002D1109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 xml:space="preserve">La institución cuenta con recursos propios contemplados en el presupuesto institucional para la adquisición mencionada.  </w:t>
      </w:r>
    </w:p>
    <w:p w14:paraId="076F6D06" w14:textId="77777777" w:rsidR="002D1109" w:rsidRPr="006622B8" w:rsidRDefault="002D1109" w:rsidP="002D1109">
      <w:pPr>
        <w:pStyle w:val="Textoindependiente"/>
        <w:numPr>
          <w:ilvl w:val="0"/>
          <w:numId w:val="36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OBJETO:</w:t>
      </w:r>
    </w:p>
    <w:p w14:paraId="60A569FF" w14:textId="6E42D8B8" w:rsidR="002D1109" w:rsidRPr="006622B8" w:rsidRDefault="001E741A" w:rsidP="008A691B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bCs/>
          <w:sz w:val="18"/>
          <w:szCs w:val="18"/>
        </w:rPr>
      </w:pPr>
      <w:r w:rsidRPr="001E741A">
        <w:rPr>
          <w:rFonts w:ascii="Arial" w:hAnsi="Arial" w:cs="Arial"/>
          <w:bCs/>
          <w:sz w:val="18"/>
          <w:szCs w:val="18"/>
        </w:rPr>
        <w:t>La CSBP Regional Cochabamba, requiere contratar los servicios de un Laboratorio de Citología y Patología bajo la modalidad de monto fijo mensual y por evento. El importe ofertado debe incluir costos del personal de servicio, de apoyo, reactivos y otros materiales o insumos que el Centro requiera utilizar para procesar las muestras</w:t>
      </w:r>
      <w:r w:rsidR="008A691B">
        <w:rPr>
          <w:rFonts w:ascii="Arial" w:hAnsi="Arial" w:cs="Arial"/>
          <w:bCs/>
          <w:sz w:val="18"/>
          <w:szCs w:val="18"/>
        </w:rPr>
        <w:t>.</w:t>
      </w:r>
    </w:p>
    <w:p w14:paraId="6D122961" w14:textId="3907559D" w:rsidR="00CA569F" w:rsidRPr="00CA569F" w:rsidRDefault="00CA569F" w:rsidP="00B1673E">
      <w:pPr>
        <w:pStyle w:val="Textoindependiente"/>
        <w:numPr>
          <w:ilvl w:val="0"/>
          <w:numId w:val="36"/>
        </w:numPr>
        <w:tabs>
          <w:tab w:val="num" w:pos="0"/>
        </w:tabs>
        <w:spacing w:before="24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DATOS BIOESTADISTICOS</w:t>
      </w:r>
    </w:p>
    <w:tbl>
      <w:tblPr>
        <w:tblStyle w:val="Tablaconcuadrcula"/>
        <w:tblW w:w="9709" w:type="dxa"/>
        <w:tblInd w:w="360" w:type="dxa"/>
        <w:tblLook w:val="04A0" w:firstRow="1" w:lastRow="0" w:firstColumn="1" w:lastColumn="0" w:noHBand="0" w:noVBand="1"/>
      </w:tblPr>
      <w:tblGrid>
        <w:gridCol w:w="2706"/>
        <w:gridCol w:w="1157"/>
        <w:gridCol w:w="1170"/>
        <w:gridCol w:w="1169"/>
        <w:gridCol w:w="1169"/>
        <w:gridCol w:w="1169"/>
        <w:gridCol w:w="1169"/>
      </w:tblGrid>
      <w:tr w:rsidR="00B1673E" w14:paraId="656148FD" w14:textId="77777777" w:rsidTr="00B1673E">
        <w:trPr>
          <w:trHeight w:val="283"/>
        </w:trPr>
        <w:tc>
          <w:tcPr>
            <w:tcW w:w="2706" w:type="dxa"/>
            <w:vMerge w:val="restart"/>
            <w:shd w:val="clear" w:color="auto" w:fill="9CC2E5" w:themeFill="accent1" w:themeFillTint="99"/>
            <w:vAlign w:val="center"/>
          </w:tcPr>
          <w:p w14:paraId="700762BB" w14:textId="4F74059D" w:rsidR="00B1673E" w:rsidRPr="00CA569F" w:rsidRDefault="00B1673E" w:rsidP="00CA569F">
            <w:pPr>
              <w:pStyle w:val="Textoindependiente"/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569F">
              <w:rPr>
                <w:rFonts w:ascii="Arial" w:hAnsi="Arial" w:cs="Arial"/>
                <w:b/>
                <w:bCs/>
                <w:sz w:val="18"/>
                <w:szCs w:val="18"/>
              </w:rPr>
              <w:t>DETALLE</w:t>
            </w:r>
          </w:p>
        </w:tc>
        <w:tc>
          <w:tcPr>
            <w:tcW w:w="3496" w:type="dxa"/>
            <w:gridSpan w:val="3"/>
            <w:shd w:val="clear" w:color="auto" w:fill="9CC2E5" w:themeFill="accent1" w:themeFillTint="99"/>
            <w:vAlign w:val="center"/>
          </w:tcPr>
          <w:p w14:paraId="1E434DE5" w14:textId="0E25973C" w:rsidR="00B1673E" w:rsidRPr="00CA569F" w:rsidRDefault="00B1673E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569F">
              <w:rPr>
                <w:rFonts w:ascii="Arial" w:hAnsi="Arial" w:cs="Arial"/>
                <w:b/>
                <w:bCs/>
                <w:sz w:val="18"/>
                <w:szCs w:val="18"/>
              </w:rPr>
              <w:t>EJECUTADO</w:t>
            </w:r>
          </w:p>
        </w:tc>
        <w:tc>
          <w:tcPr>
            <w:tcW w:w="3507" w:type="dxa"/>
            <w:gridSpan w:val="3"/>
            <w:shd w:val="clear" w:color="auto" w:fill="9CC2E5" w:themeFill="accent1" w:themeFillTint="99"/>
            <w:vAlign w:val="center"/>
          </w:tcPr>
          <w:p w14:paraId="15A13B01" w14:textId="46EFE2DC" w:rsidR="00B1673E" w:rsidRPr="00CA569F" w:rsidRDefault="00B1673E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569F">
              <w:rPr>
                <w:rFonts w:ascii="Arial" w:hAnsi="Arial" w:cs="Arial"/>
                <w:b/>
                <w:bCs/>
                <w:sz w:val="18"/>
                <w:szCs w:val="18"/>
              </w:rPr>
              <w:t>PROYECTADO</w:t>
            </w:r>
          </w:p>
        </w:tc>
      </w:tr>
      <w:tr w:rsidR="00B1673E" w14:paraId="50E8EED1" w14:textId="77777777" w:rsidTr="00B1673E">
        <w:trPr>
          <w:trHeight w:val="340"/>
        </w:trPr>
        <w:tc>
          <w:tcPr>
            <w:tcW w:w="2706" w:type="dxa"/>
            <w:vMerge/>
            <w:shd w:val="clear" w:color="auto" w:fill="9CC2E5" w:themeFill="accent1" w:themeFillTint="99"/>
          </w:tcPr>
          <w:p w14:paraId="74C474F4" w14:textId="7B4B3DE4" w:rsidR="00B1673E" w:rsidRDefault="00B1673E" w:rsidP="00CA569F">
            <w:pPr>
              <w:pStyle w:val="Textoindependiente"/>
              <w:spacing w:before="240" w:after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57" w:type="dxa"/>
            <w:shd w:val="clear" w:color="auto" w:fill="9CC2E5" w:themeFill="accent1" w:themeFillTint="99"/>
            <w:vAlign w:val="center"/>
          </w:tcPr>
          <w:p w14:paraId="2FC7BCF0" w14:textId="39641A1E" w:rsidR="00B1673E" w:rsidRDefault="00B1673E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2021</w:t>
            </w:r>
          </w:p>
        </w:tc>
        <w:tc>
          <w:tcPr>
            <w:tcW w:w="1170" w:type="dxa"/>
            <w:shd w:val="clear" w:color="auto" w:fill="9CC2E5" w:themeFill="accent1" w:themeFillTint="99"/>
            <w:vAlign w:val="center"/>
          </w:tcPr>
          <w:p w14:paraId="1CA80640" w14:textId="131C4DF1" w:rsidR="00B1673E" w:rsidRDefault="00B1673E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2022</w:t>
            </w:r>
          </w:p>
        </w:tc>
        <w:tc>
          <w:tcPr>
            <w:tcW w:w="1169" w:type="dxa"/>
            <w:shd w:val="clear" w:color="auto" w:fill="9CC2E5" w:themeFill="accent1" w:themeFillTint="99"/>
            <w:vAlign w:val="center"/>
          </w:tcPr>
          <w:p w14:paraId="75048E87" w14:textId="3CB54E37" w:rsidR="00B1673E" w:rsidRDefault="00B1673E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2023</w:t>
            </w:r>
          </w:p>
        </w:tc>
        <w:tc>
          <w:tcPr>
            <w:tcW w:w="1169" w:type="dxa"/>
            <w:shd w:val="clear" w:color="auto" w:fill="9CC2E5" w:themeFill="accent1" w:themeFillTint="99"/>
            <w:vAlign w:val="center"/>
          </w:tcPr>
          <w:p w14:paraId="4ADCC39C" w14:textId="6F9C8DE6" w:rsidR="00B1673E" w:rsidRDefault="00B1673E" w:rsidP="00CA569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2024</w:t>
            </w:r>
          </w:p>
        </w:tc>
        <w:tc>
          <w:tcPr>
            <w:tcW w:w="1169" w:type="dxa"/>
            <w:shd w:val="clear" w:color="auto" w:fill="9CC2E5" w:themeFill="accent1" w:themeFillTint="99"/>
            <w:vAlign w:val="center"/>
          </w:tcPr>
          <w:p w14:paraId="1249072D" w14:textId="0CF2AC9A" w:rsidR="00B1673E" w:rsidRDefault="00B1673E" w:rsidP="00CA569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2025</w:t>
            </w:r>
          </w:p>
        </w:tc>
        <w:tc>
          <w:tcPr>
            <w:tcW w:w="1169" w:type="dxa"/>
            <w:shd w:val="clear" w:color="auto" w:fill="9CC2E5" w:themeFill="accent1" w:themeFillTint="99"/>
            <w:vAlign w:val="center"/>
          </w:tcPr>
          <w:p w14:paraId="16A4F21D" w14:textId="0D2E5549" w:rsidR="00B1673E" w:rsidRDefault="00B1673E" w:rsidP="00CA569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2026</w:t>
            </w:r>
          </w:p>
        </w:tc>
      </w:tr>
      <w:tr w:rsidR="00B1673E" w14:paraId="6587D759" w14:textId="77777777" w:rsidTr="00B1673E">
        <w:trPr>
          <w:trHeight w:val="340"/>
        </w:trPr>
        <w:tc>
          <w:tcPr>
            <w:tcW w:w="2706" w:type="dxa"/>
            <w:vMerge/>
            <w:shd w:val="clear" w:color="auto" w:fill="9CC2E5" w:themeFill="accent1" w:themeFillTint="99"/>
          </w:tcPr>
          <w:p w14:paraId="4F3664A9" w14:textId="77777777" w:rsidR="00B1673E" w:rsidRDefault="00B1673E" w:rsidP="00CA569F">
            <w:pPr>
              <w:pStyle w:val="Textoindependiente"/>
              <w:spacing w:before="240" w:after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57" w:type="dxa"/>
            <w:shd w:val="clear" w:color="auto" w:fill="9CC2E5" w:themeFill="accent1" w:themeFillTint="99"/>
            <w:vAlign w:val="center"/>
          </w:tcPr>
          <w:p w14:paraId="74C07997" w14:textId="27711050" w:rsidR="00B1673E" w:rsidRDefault="00B1673E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CANTIDAD</w:t>
            </w:r>
          </w:p>
        </w:tc>
        <w:tc>
          <w:tcPr>
            <w:tcW w:w="1170" w:type="dxa"/>
            <w:shd w:val="clear" w:color="auto" w:fill="9CC2E5" w:themeFill="accent1" w:themeFillTint="99"/>
            <w:vAlign w:val="center"/>
          </w:tcPr>
          <w:p w14:paraId="170579AA" w14:textId="1EB3379B" w:rsidR="00B1673E" w:rsidRDefault="00B1673E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CANTIDAD</w:t>
            </w:r>
          </w:p>
        </w:tc>
        <w:tc>
          <w:tcPr>
            <w:tcW w:w="1169" w:type="dxa"/>
            <w:shd w:val="clear" w:color="auto" w:fill="9CC2E5" w:themeFill="accent1" w:themeFillTint="99"/>
            <w:vAlign w:val="center"/>
          </w:tcPr>
          <w:p w14:paraId="48192023" w14:textId="24B78287" w:rsidR="00B1673E" w:rsidRDefault="00B1673E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CANTIDAD</w:t>
            </w:r>
          </w:p>
        </w:tc>
        <w:tc>
          <w:tcPr>
            <w:tcW w:w="1169" w:type="dxa"/>
            <w:shd w:val="clear" w:color="auto" w:fill="9CC2E5" w:themeFill="accent1" w:themeFillTint="99"/>
            <w:vAlign w:val="center"/>
          </w:tcPr>
          <w:p w14:paraId="06F2AD18" w14:textId="7930B351" w:rsidR="00B1673E" w:rsidRDefault="00B1673E" w:rsidP="00CA569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CANITDAD</w:t>
            </w:r>
          </w:p>
        </w:tc>
        <w:tc>
          <w:tcPr>
            <w:tcW w:w="1169" w:type="dxa"/>
            <w:shd w:val="clear" w:color="auto" w:fill="9CC2E5" w:themeFill="accent1" w:themeFillTint="99"/>
            <w:vAlign w:val="center"/>
          </w:tcPr>
          <w:p w14:paraId="26E7250C" w14:textId="08B25160" w:rsidR="00B1673E" w:rsidRDefault="00B1673E" w:rsidP="00CA569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CANTIDAD</w:t>
            </w:r>
          </w:p>
        </w:tc>
        <w:tc>
          <w:tcPr>
            <w:tcW w:w="1169" w:type="dxa"/>
            <w:shd w:val="clear" w:color="auto" w:fill="9CC2E5" w:themeFill="accent1" w:themeFillTint="99"/>
            <w:vAlign w:val="center"/>
          </w:tcPr>
          <w:p w14:paraId="0C850119" w14:textId="4D0D34AB" w:rsidR="00B1673E" w:rsidRDefault="00B1673E" w:rsidP="00CA569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CANTIDAD</w:t>
            </w:r>
          </w:p>
        </w:tc>
      </w:tr>
      <w:tr w:rsidR="00CA569F" w14:paraId="4EB2C237" w14:textId="517C6523" w:rsidTr="00B1673E">
        <w:trPr>
          <w:trHeight w:val="397"/>
        </w:trPr>
        <w:tc>
          <w:tcPr>
            <w:tcW w:w="2706" w:type="dxa"/>
            <w:vAlign w:val="center"/>
          </w:tcPr>
          <w:p w14:paraId="166AD765" w14:textId="6AB6AB1C" w:rsidR="00CA569F" w:rsidRPr="00B1673E" w:rsidRDefault="00B1673E" w:rsidP="00CA569F">
            <w:pPr>
              <w:pStyle w:val="Textoindependiente"/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ESTUDIO TRANSOPERATORIO POR CONGELACION</w:t>
            </w:r>
          </w:p>
        </w:tc>
        <w:tc>
          <w:tcPr>
            <w:tcW w:w="1157" w:type="dxa"/>
            <w:vAlign w:val="center"/>
          </w:tcPr>
          <w:p w14:paraId="44B0F5F7" w14:textId="0FD11269" w:rsidR="00CA569F" w:rsidRPr="00B1673E" w:rsidRDefault="00B1673E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55741770" w14:textId="75FF7779" w:rsidR="00CA569F" w:rsidRPr="00B1673E" w:rsidRDefault="00B1673E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69" w:type="dxa"/>
            <w:vAlign w:val="center"/>
          </w:tcPr>
          <w:p w14:paraId="512334F0" w14:textId="10ADEB39" w:rsidR="00CA569F" w:rsidRPr="00B1673E" w:rsidRDefault="00B1673E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69" w:type="dxa"/>
            <w:vAlign w:val="center"/>
          </w:tcPr>
          <w:p w14:paraId="4F192062" w14:textId="29CE67C1" w:rsidR="00CA569F" w:rsidRPr="00B1673E" w:rsidRDefault="00B1673E" w:rsidP="00CA569F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69" w:type="dxa"/>
            <w:vAlign w:val="center"/>
          </w:tcPr>
          <w:p w14:paraId="12CE7A37" w14:textId="37CD53CF" w:rsidR="00CA569F" w:rsidRPr="00B1673E" w:rsidRDefault="00B1673E" w:rsidP="00CA569F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69" w:type="dxa"/>
            <w:vAlign w:val="center"/>
          </w:tcPr>
          <w:p w14:paraId="4A2534DA" w14:textId="3D879D8F" w:rsidR="00CA569F" w:rsidRPr="00B1673E" w:rsidRDefault="00B1673E" w:rsidP="00CA569F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B1673E" w14:paraId="18AC8509" w14:textId="77777777" w:rsidTr="00B1673E">
        <w:trPr>
          <w:trHeight w:val="397"/>
        </w:trPr>
        <w:tc>
          <w:tcPr>
            <w:tcW w:w="2706" w:type="dxa"/>
            <w:vAlign w:val="center"/>
          </w:tcPr>
          <w:p w14:paraId="767D9141" w14:textId="6AF557C8" w:rsidR="00B1673E" w:rsidRPr="00B1673E" w:rsidRDefault="00B1673E" w:rsidP="00CA569F">
            <w:pPr>
              <w:pStyle w:val="Textoindependiente"/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INMUNOHISTOQUIMICO 4 MARCADORES</w:t>
            </w:r>
          </w:p>
        </w:tc>
        <w:tc>
          <w:tcPr>
            <w:tcW w:w="1157" w:type="dxa"/>
            <w:vAlign w:val="center"/>
          </w:tcPr>
          <w:p w14:paraId="4A3A71EF" w14:textId="62BBF918" w:rsidR="00B1673E" w:rsidRPr="00B1673E" w:rsidRDefault="00B1673E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3F31B976" w14:textId="61C64EFC" w:rsidR="00B1673E" w:rsidRPr="00B1673E" w:rsidRDefault="00B1673E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69" w:type="dxa"/>
            <w:vAlign w:val="center"/>
          </w:tcPr>
          <w:p w14:paraId="71A4C353" w14:textId="6FCF05EE" w:rsidR="00B1673E" w:rsidRPr="00B1673E" w:rsidRDefault="00B1673E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169" w:type="dxa"/>
            <w:vAlign w:val="center"/>
          </w:tcPr>
          <w:p w14:paraId="58E630BA" w14:textId="40486850" w:rsidR="00B1673E" w:rsidRPr="00B1673E" w:rsidRDefault="00B1673E" w:rsidP="00CA569F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69" w:type="dxa"/>
            <w:vAlign w:val="center"/>
          </w:tcPr>
          <w:p w14:paraId="11E826DD" w14:textId="4F818BB8" w:rsidR="00B1673E" w:rsidRPr="00B1673E" w:rsidRDefault="00B1673E" w:rsidP="00CA569F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69" w:type="dxa"/>
            <w:vAlign w:val="center"/>
          </w:tcPr>
          <w:p w14:paraId="1227B737" w14:textId="20273490" w:rsidR="00B1673E" w:rsidRPr="00B1673E" w:rsidRDefault="00B1673E" w:rsidP="00CA569F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B1673E" w14:paraId="2C5BAD98" w14:textId="77777777" w:rsidTr="00B1673E">
        <w:trPr>
          <w:trHeight w:val="397"/>
        </w:trPr>
        <w:tc>
          <w:tcPr>
            <w:tcW w:w="2706" w:type="dxa"/>
            <w:vAlign w:val="center"/>
          </w:tcPr>
          <w:p w14:paraId="04B11FB3" w14:textId="36403B2A" w:rsidR="00B1673E" w:rsidRPr="00B1673E" w:rsidRDefault="00B1673E" w:rsidP="00CA569F">
            <w:pPr>
              <w:pStyle w:val="Textoindependiente"/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 xml:space="preserve">INMUNOHISTOQUIMICO </w:t>
            </w:r>
            <w:r w:rsidRPr="00B1673E">
              <w:rPr>
                <w:rFonts w:ascii="Arial" w:hAnsi="Arial" w:cs="Arial"/>
                <w:sz w:val="16"/>
                <w:szCs w:val="16"/>
              </w:rPr>
              <w:t>8M</w:t>
            </w:r>
            <w:r w:rsidRPr="00B1673E">
              <w:rPr>
                <w:rFonts w:ascii="Arial" w:hAnsi="Arial" w:cs="Arial"/>
                <w:sz w:val="16"/>
                <w:szCs w:val="16"/>
              </w:rPr>
              <w:t xml:space="preserve"> MARCADORES</w:t>
            </w:r>
          </w:p>
        </w:tc>
        <w:tc>
          <w:tcPr>
            <w:tcW w:w="1157" w:type="dxa"/>
            <w:vAlign w:val="center"/>
          </w:tcPr>
          <w:p w14:paraId="1A19BDBE" w14:textId="39D42249" w:rsidR="00B1673E" w:rsidRPr="00B1673E" w:rsidRDefault="00B1673E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6890DFD6" w14:textId="64974DCC" w:rsidR="00B1673E" w:rsidRPr="00B1673E" w:rsidRDefault="00B1673E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9" w:type="dxa"/>
            <w:vAlign w:val="center"/>
          </w:tcPr>
          <w:p w14:paraId="18E80F54" w14:textId="74236AE0" w:rsidR="00B1673E" w:rsidRPr="00B1673E" w:rsidRDefault="00B1673E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69" w:type="dxa"/>
            <w:vAlign w:val="center"/>
          </w:tcPr>
          <w:p w14:paraId="19A0C34A" w14:textId="6E50BEF1" w:rsidR="00B1673E" w:rsidRPr="00B1673E" w:rsidRDefault="00B1673E" w:rsidP="00CA569F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69" w:type="dxa"/>
            <w:vAlign w:val="center"/>
          </w:tcPr>
          <w:p w14:paraId="4770A315" w14:textId="37D9F739" w:rsidR="00B1673E" w:rsidRPr="00B1673E" w:rsidRDefault="00B1673E" w:rsidP="00CA569F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69" w:type="dxa"/>
            <w:vAlign w:val="center"/>
          </w:tcPr>
          <w:p w14:paraId="472D351E" w14:textId="1B1843D8" w:rsidR="00B1673E" w:rsidRPr="00B1673E" w:rsidRDefault="00B1673E" w:rsidP="00CA569F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B1673E" w14:paraId="2B3CCCB7" w14:textId="77777777" w:rsidTr="00B1673E">
        <w:trPr>
          <w:trHeight w:val="397"/>
        </w:trPr>
        <w:tc>
          <w:tcPr>
            <w:tcW w:w="2706" w:type="dxa"/>
            <w:vAlign w:val="center"/>
          </w:tcPr>
          <w:p w14:paraId="541F770F" w14:textId="2A487A76" w:rsidR="00B1673E" w:rsidRPr="00B1673E" w:rsidRDefault="00B1673E" w:rsidP="00CA569F">
            <w:pPr>
              <w:pStyle w:val="Textoindependiente"/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 xml:space="preserve">INMUNOHISTOQUIMICO </w:t>
            </w:r>
            <w:r w:rsidRPr="00B1673E">
              <w:rPr>
                <w:rFonts w:ascii="Arial" w:hAnsi="Arial" w:cs="Arial"/>
                <w:sz w:val="16"/>
                <w:szCs w:val="16"/>
              </w:rPr>
              <w:t>9M</w:t>
            </w:r>
            <w:r w:rsidRPr="00B1673E">
              <w:rPr>
                <w:rFonts w:ascii="Arial" w:hAnsi="Arial" w:cs="Arial"/>
                <w:sz w:val="16"/>
                <w:szCs w:val="16"/>
              </w:rPr>
              <w:t xml:space="preserve"> MARCADORES</w:t>
            </w:r>
          </w:p>
        </w:tc>
        <w:tc>
          <w:tcPr>
            <w:tcW w:w="1157" w:type="dxa"/>
            <w:vAlign w:val="center"/>
          </w:tcPr>
          <w:p w14:paraId="5627684B" w14:textId="604FFB56" w:rsidR="00B1673E" w:rsidRPr="00B1673E" w:rsidRDefault="00B1673E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40D8EA06" w14:textId="71A854B3" w:rsidR="00B1673E" w:rsidRPr="00B1673E" w:rsidRDefault="00B1673E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69" w:type="dxa"/>
            <w:vAlign w:val="center"/>
          </w:tcPr>
          <w:p w14:paraId="5C96CDC8" w14:textId="0DC8177A" w:rsidR="00B1673E" w:rsidRPr="00B1673E" w:rsidRDefault="00B1673E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9" w:type="dxa"/>
            <w:vAlign w:val="center"/>
          </w:tcPr>
          <w:p w14:paraId="20615730" w14:textId="259C0AA2" w:rsidR="00B1673E" w:rsidRPr="00B1673E" w:rsidRDefault="00B1673E" w:rsidP="00CA569F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9" w:type="dxa"/>
            <w:vAlign w:val="center"/>
          </w:tcPr>
          <w:p w14:paraId="515A84A2" w14:textId="3FEE1655" w:rsidR="00B1673E" w:rsidRPr="00B1673E" w:rsidRDefault="00B1673E" w:rsidP="00CA569F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9" w:type="dxa"/>
            <w:vAlign w:val="center"/>
          </w:tcPr>
          <w:p w14:paraId="189F1D89" w14:textId="35ACE259" w:rsidR="00B1673E" w:rsidRPr="00B1673E" w:rsidRDefault="00B1673E" w:rsidP="00CA569F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1673E" w14:paraId="63527796" w14:textId="77777777" w:rsidTr="00B1673E">
        <w:trPr>
          <w:trHeight w:val="397"/>
        </w:trPr>
        <w:tc>
          <w:tcPr>
            <w:tcW w:w="2706" w:type="dxa"/>
            <w:vAlign w:val="center"/>
          </w:tcPr>
          <w:p w14:paraId="07609E93" w14:textId="54E71A7B" w:rsidR="00B1673E" w:rsidRPr="00B1673E" w:rsidRDefault="00B1673E" w:rsidP="00CA569F">
            <w:pPr>
              <w:pStyle w:val="Textoindependiente"/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 xml:space="preserve">INMUNOHISTOQUIMICO </w:t>
            </w:r>
            <w:r w:rsidRPr="00B1673E">
              <w:rPr>
                <w:rFonts w:ascii="Arial" w:hAnsi="Arial" w:cs="Arial"/>
                <w:sz w:val="16"/>
                <w:szCs w:val="16"/>
              </w:rPr>
              <w:t>12M</w:t>
            </w:r>
            <w:r w:rsidRPr="00B1673E">
              <w:rPr>
                <w:rFonts w:ascii="Arial" w:hAnsi="Arial" w:cs="Arial"/>
                <w:sz w:val="16"/>
                <w:szCs w:val="16"/>
              </w:rPr>
              <w:t xml:space="preserve"> MARCADORES</w:t>
            </w:r>
          </w:p>
        </w:tc>
        <w:tc>
          <w:tcPr>
            <w:tcW w:w="1157" w:type="dxa"/>
            <w:vAlign w:val="center"/>
          </w:tcPr>
          <w:p w14:paraId="20B01412" w14:textId="776A087A" w:rsidR="00B1673E" w:rsidRPr="00B1673E" w:rsidRDefault="00B1673E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1DFEB685" w14:textId="78C67CA2" w:rsidR="00B1673E" w:rsidRPr="00B1673E" w:rsidRDefault="00B1673E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69" w:type="dxa"/>
            <w:vAlign w:val="center"/>
          </w:tcPr>
          <w:p w14:paraId="4FACDB8D" w14:textId="50395FC9" w:rsidR="00B1673E" w:rsidRPr="00B1673E" w:rsidRDefault="00B1673E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9" w:type="dxa"/>
            <w:vAlign w:val="center"/>
          </w:tcPr>
          <w:p w14:paraId="356FA081" w14:textId="063E785C" w:rsidR="00B1673E" w:rsidRPr="00B1673E" w:rsidRDefault="00B1673E" w:rsidP="00CA569F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9" w:type="dxa"/>
            <w:vAlign w:val="center"/>
          </w:tcPr>
          <w:p w14:paraId="166D42CB" w14:textId="2BDB7F71" w:rsidR="00B1673E" w:rsidRPr="00B1673E" w:rsidRDefault="00B1673E" w:rsidP="00CA569F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9" w:type="dxa"/>
            <w:vAlign w:val="center"/>
          </w:tcPr>
          <w:p w14:paraId="78A8159F" w14:textId="347989EC" w:rsidR="00B1673E" w:rsidRPr="00B1673E" w:rsidRDefault="00B1673E" w:rsidP="00CA569F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1673E" w14:paraId="0CADA6C2" w14:textId="77777777" w:rsidTr="00B1673E">
        <w:trPr>
          <w:trHeight w:val="397"/>
        </w:trPr>
        <w:tc>
          <w:tcPr>
            <w:tcW w:w="2706" w:type="dxa"/>
            <w:vAlign w:val="center"/>
          </w:tcPr>
          <w:p w14:paraId="6DC29506" w14:textId="65BA4003" w:rsidR="00B1673E" w:rsidRPr="00B1673E" w:rsidRDefault="00B1673E" w:rsidP="00CA569F">
            <w:pPr>
              <w:pStyle w:val="Textoindependiente"/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 xml:space="preserve">INMUNOHISTOQUIMICO </w:t>
            </w:r>
            <w:r w:rsidRPr="00B1673E">
              <w:rPr>
                <w:rFonts w:ascii="Arial" w:hAnsi="Arial" w:cs="Arial"/>
                <w:sz w:val="16"/>
                <w:szCs w:val="16"/>
              </w:rPr>
              <w:t>16M</w:t>
            </w:r>
            <w:r w:rsidRPr="00B1673E">
              <w:rPr>
                <w:rFonts w:ascii="Arial" w:hAnsi="Arial" w:cs="Arial"/>
                <w:sz w:val="16"/>
                <w:szCs w:val="16"/>
              </w:rPr>
              <w:t xml:space="preserve"> MARCADORES</w:t>
            </w:r>
          </w:p>
        </w:tc>
        <w:tc>
          <w:tcPr>
            <w:tcW w:w="1157" w:type="dxa"/>
            <w:vAlign w:val="center"/>
          </w:tcPr>
          <w:p w14:paraId="5CDBF7B8" w14:textId="1A342F00" w:rsidR="00B1673E" w:rsidRPr="00B1673E" w:rsidRDefault="00B1673E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7DBB4773" w14:textId="2BF53387" w:rsidR="00B1673E" w:rsidRPr="00B1673E" w:rsidRDefault="00B1673E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69" w:type="dxa"/>
            <w:vAlign w:val="center"/>
          </w:tcPr>
          <w:p w14:paraId="14B0FF6A" w14:textId="441C9243" w:rsidR="00B1673E" w:rsidRPr="00B1673E" w:rsidRDefault="00B1673E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9" w:type="dxa"/>
            <w:vAlign w:val="center"/>
          </w:tcPr>
          <w:p w14:paraId="65434A11" w14:textId="31C24E31" w:rsidR="00B1673E" w:rsidRPr="00B1673E" w:rsidRDefault="00B1673E" w:rsidP="00CA569F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9" w:type="dxa"/>
            <w:vAlign w:val="center"/>
          </w:tcPr>
          <w:p w14:paraId="617D4FBB" w14:textId="1EB4CD3F" w:rsidR="00B1673E" w:rsidRPr="00B1673E" w:rsidRDefault="00B1673E" w:rsidP="00CA569F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9" w:type="dxa"/>
            <w:vAlign w:val="center"/>
          </w:tcPr>
          <w:p w14:paraId="1F68A5CF" w14:textId="1FFFD420" w:rsidR="00B1673E" w:rsidRPr="00B1673E" w:rsidRDefault="00B1673E" w:rsidP="00CA569F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1673E" w14:paraId="3936F5EC" w14:textId="77777777" w:rsidTr="00B1673E">
        <w:trPr>
          <w:trHeight w:val="397"/>
        </w:trPr>
        <w:tc>
          <w:tcPr>
            <w:tcW w:w="2706" w:type="dxa"/>
            <w:vAlign w:val="center"/>
          </w:tcPr>
          <w:p w14:paraId="7CE3088F" w14:textId="161A277A" w:rsidR="00B1673E" w:rsidRPr="00B1673E" w:rsidRDefault="00B1673E" w:rsidP="00CA569F">
            <w:pPr>
              <w:pStyle w:val="Textoindependiente"/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 xml:space="preserve">INMUNOHISTOQUIMICO </w:t>
            </w:r>
            <w:r w:rsidRPr="00B1673E">
              <w:rPr>
                <w:rFonts w:ascii="Arial" w:hAnsi="Arial" w:cs="Arial"/>
                <w:sz w:val="16"/>
                <w:szCs w:val="16"/>
              </w:rPr>
              <w:t>18M</w:t>
            </w:r>
            <w:r w:rsidRPr="00B1673E">
              <w:rPr>
                <w:rFonts w:ascii="Arial" w:hAnsi="Arial" w:cs="Arial"/>
                <w:sz w:val="16"/>
                <w:szCs w:val="16"/>
              </w:rPr>
              <w:t xml:space="preserve"> MARCADORES</w:t>
            </w:r>
          </w:p>
        </w:tc>
        <w:tc>
          <w:tcPr>
            <w:tcW w:w="1157" w:type="dxa"/>
            <w:vAlign w:val="center"/>
          </w:tcPr>
          <w:p w14:paraId="2CCC5CF9" w14:textId="5EFBDCBA" w:rsidR="00B1673E" w:rsidRPr="00B1673E" w:rsidRDefault="00B1673E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37177C39" w14:textId="5904E5EA" w:rsidR="00B1673E" w:rsidRPr="00B1673E" w:rsidRDefault="00B1673E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69" w:type="dxa"/>
            <w:vAlign w:val="center"/>
          </w:tcPr>
          <w:p w14:paraId="1B05604A" w14:textId="1723F1EE" w:rsidR="00B1673E" w:rsidRPr="00B1673E" w:rsidRDefault="00B1673E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69" w:type="dxa"/>
            <w:vAlign w:val="center"/>
          </w:tcPr>
          <w:p w14:paraId="384BB899" w14:textId="7F4FC194" w:rsidR="00B1673E" w:rsidRPr="00B1673E" w:rsidRDefault="00B1673E" w:rsidP="00CA569F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9" w:type="dxa"/>
            <w:vAlign w:val="center"/>
          </w:tcPr>
          <w:p w14:paraId="4BF58485" w14:textId="1932B066" w:rsidR="00B1673E" w:rsidRPr="00B1673E" w:rsidRDefault="00B1673E" w:rsidP="00CA569F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9" w:type="dxa"/>
            <w:vAlign w:val="center"/>
          </w:tcPr>
          <w:p w14:paraId="24E9D256" w14:textId="48A5E99C" w:rsidR="00B1673E" w:rsidRPr="00B1673E" w:rsidRDefault="00B1673E" w:rsidP="00CA569F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73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8743F5F" w14:textId="696C283F" w:rsidR="002D1109" w:rsidRPr="006622B8" w:rsidRDefault="002D1109" w:rsidP="00CA569F">
      <w:pPr>
        <w:pStyle w:val="Textoindependiente"/>
        <w:numPr>
          <w:ilvl w:val="0"/>
          <w:numId w:val="36"/>
        </w:numPr>
        <w:tabs>
          <w:tab w:val="num" w:pos="0"/>
        </w:tabs>
        <w:spacing w:before="24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lastRenderedPageBreak/>
        <w:t>DOCUMENTOS A PRESENTAR</w:t>
      </w:r>
      <w:r w:rsidRPr="006622B8">
        <w:rPr>
          <w:rFonts w:ascii="Arial" w:hAnsi="Arial" w:cs="Arial"/>
          <w:b/>
          <w:bCs/>
          <w:sz w:val="18"/>
          <w:szCs w:val="18"/>
        </w:rPr>
        <w:t>:</w:t>
      </w:r>
    </w:p>
    <w:p w14:paraId="4EAFFE85" w14:textId="77777777" w:rsidR="002D1109" w:rsidRPr="006622B8" w:rsidRDefault="002D1109" w:rsidP="002D1109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Las propuestas enviadas por las empresas oferentes deberán contener la siguiente documentación, (la omisión de alguno de los documentos descritos, podrá ser causal de inhabilitación de la propuesta).</w:t>
      </w:r>
    </w:p>
    <w:p w14:paraId="50C41A71" w14:textId="229144B2" w:rsidR="002D1109" w:rsidRPr="00525875" w:rsidRDefault="002D1109" w:rsidP="00CA569F">
      <w:pPr>
        <w:pStyle w:val="Textoindependiente"/>
        <w:numPr>
          <w:ilvl w:val="1"/>
          <w:numId w:val="36"/>
        </w:numPr>
        <w:spacing w:before="24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525875">
        <w:rPr>
          <w:rFonts w:ascii="Arial" w:hAnsi="Arial" w:cs="Arial"/>
          <w:b/>
          <w:bCs/>
          <w:sz w:val="18"/>
          <w:szCs w:val="18"/>
          <w:u w:val="single"/>
        </w:rPr>
        <w:t>PROPUESTA ECONÓMICA:</w:t>
      </w:r>
    </w:p>
    <w:p w14:paraId="0E3750FF" w14:textId="29F23504" w:rsidR="002D1109" w:rsidRDefault="002D1109" w:rsidP="00C25599">
      <w:pPr>
        <w:pStyle w:val="Textoindependiente"/>
        <w:spacing w:after="0"/>
        <w:ind w:left="720"/>
        <w:jc w:val="both"/>
        <w:rPr>
          <w:rFonts w:ascii="Arial" w:hAnsi="Arial" w:cs="Arial"/>
          <w:bCs/>
          <w:i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La oferta económica debe estar expresada en moneda nacional (bolivianos</w:t>
      </w:r>
      <w:r w:rsidR="008A691B">
        <w:rPr>
          <w:rFonts w:ascii="Arial" w:hAnsi="Arial" w:cs="Arial"/>
          <w:bCs/>
          <w:sz w:val="18"/>
          <w:szCs w:val="18"/>
        </w:rPr>
        <w:t>)</w:t>
      </w:r>
      <w:r w:rsidRPr="006622B8">
        <w:rPr>
          <w:rFonts w:ascii="Arial" w:hAnsi="Arial" w:cs="Arial"/>
          <w:b/>
          <w:bCs/>
          <w:i/>
          <w:sz w:val="18"/>
          <w:szCs w:val="18"/>
        </w:rPr>
        <w:t xml:space="preserve">. </w:t>
      </w:r>
      <w:r w:rsidRPr="006622B8">
        <w:rPr>
          <w:rFonts w:ascii="Arial" w:hAnsi="Arial" w:cs="Arial"/>
          <w:bCs/>
          <w:i/>
          <w:sz w:val="18"/>
          <w:szCs w:val="18"/>
        </w:rPr>
        <w:t>La CSBP no reconocerá pagos adicionales que no haya sido incluido en su propuesta.</w:t>
      </w:r>
      <w:r w:rsidR="00194E5C">
        <w:rPr>
          <w:rFonts w:ascii="Arial" w:hAnsi="Arial" w:cs="Arial"/>
          <w:bCs/>
          <w:i/>
          <w:sz w:val="18"/>
          <w:szCs w:val="18"/>
        </w:rPr>
        <w:t xml:space="preserve"> (En caso de que una empresa no oferte la totalidad de los ítems que componen el lote, será inhabilitada)</w:t>
      </w:r>
    </w:p>
    <w:p w14:paraId="7B2B0858" w14:textId="77777777" w:rsidR="002D1109" w:rsidRPr="00525875" w:rsidRDefault="002D1109" w:rsidP="00CA569F">
      <w:pPr>
        <w:pStyle w:val="Textoindependiente"/>
        <w:numPr>
          <w:ilvl w:val="1"/>
          <w:numId w:val="36"/>
        </w:numPr>
        <w:spacing w:before="24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525875">
        <w:rPr>
          <w:rFonts w:ascii="Arial" w:hAnsi="Arial" w:cs="Arial"/>
          <w:b/>
          <w:bCs/>
          <w:sz w:val="18"/>
          <w:szCs w:val="18"/>
          <w:u w:val="single"/>
        </w:rPr>
        <w:t>PROPUESTA TÉCNICA:</w:t>
      </w:r>
    </w:p>
    <w:p w14:paraId="3CEC23A3" w14:textId="79E434EF" w:rsidR="002D1109" w:rsidRDefault="002D1109" w:rsidP="00C25599">
      <w:pPr>
        <w:pStyle w:val="Textoindependiente"/>
        <w:spacing w:after="0"/>
        <w:ind w:left="72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El proponente debe manifestar expresamente las condiciones de su propuesta con referencia a cada requerimiento, la omisión de llenado en alguno de los puntos solicitados, podrá ser causal de inhabilitación, según determine la Comisión de Calificación.</w:t>
      </w:r>
    </w:p>
    <w:p w14:paraId="1B1636CD" w14:textId="77777777" w:rsidR="00C25599" w:rsidRDefault="00C25599" w:rsidP="00CA569F">
      <w:pPr>
        <w:pStyle w:val="Textoindependiente"/>
        <w:numPr>
          <w:ilvl w:val="1"/>
          <w:numId w:val="36"/>
        </w:numPr>
        <w:spacing w:before="240"/>
        <w:jc w:val="both"/>
        <w:rPr>
          <w:rFonts w:ascii="Arial" w:hAnsi="Arial" w:cs="Arial"/>
          <w:b/>
          <w:color w:val="000000"/>
          <w:sz w:val="20"/>
          <w:szCs w:val="20"/>
          <w:lang w:val="es-ES"/>
        </w:rPr>
      </w:pPr>
      <w:r w:rsidRPr="00525875">
        <w:rPr>
          <w:rFonts w:ascii="Arial" w:hAnsi="Arial" w:cs="Arial"/>
          <w:b/>
          <w:bCs/>
          <w:sz w:val="18"/>
          <w:szCs w:val="18"/>
          <w:u w:val="single"/>
        </w:rPr>
        <w:t xml:space="preserve">DOCUMENTACIÓN LEGAL Y ADMINISTRATIVA: </w:t>
      </w:r>
    </w:p>
    <w:p w14:paraId="3E41182F" w14:textId="77777777" w:rsidR="00C25599" w:rsidRDefault="00C25599" w:rsidP="00C25599">
      <w:pPr>
        <w:pStyle w:val="Textoindependiente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 proponente deberá adjuntar a su propuesta la siguiente documentación en fotocopias simples:</w:t>
      </w:r>
    </w:p>
    <w:p w14:paraId="6249A860" w14:textId="5C6E5FB4" w:rsidR="00C25599" w:rsidRDefault="00CA569F" w:rsidP="00525875">
      <w:pPr>
        <w:spacing w:before="120" w:line="276" w:lineRule="auto"/>
        <w:ind w:firstLine="708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EN CASO DE CENTROS:</w:t>
      </w:r>
    </w:p>
    <w:p w14:paraId="3ECD5AE5" w14:textId="77777777" w:rsidR="00C25599" w:rsidRDefault="00C25599" w:rsidP="00C25599">
      <w:pPr>
        <w:spacing w:before="120" w:line="276" w:lineRule="auto"/>
        <w:ind w:left="1416" w:firstLine="708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Constituidos por una sociedad:</w:t>
      </w:r>
    </w:p>
    <w:p w14:paraId="6724CBDF" w14:textId="77777777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Escritura de Constitución Social.</w:t>
      </w:r>
    </w:p>
    <w:p w14:paraId="09AE0B33" w14:textId="77777777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Legal.</w:t>
      </w:r>
    </w:p>
    <w:p w14:paraId="74F04731" w14:textId="77777777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40E80E53" w14:textId="77777777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71F18A62" w14:textId="15154F21" w:rsidR="00525875" w:rsidRPr="00525875" w:rsidRDefault="00525875" w:rsidP="00CA569F">
      <w:pPr>
        <w:pStyle w:val="Prrafodelista"/>
        <w:numPr>
          <w:ilvl w:val="4"/>
          <w:numId w:val="45"/>
        </w:numPr>
        <w:spacing w:line="276" w:lineRule="auto"/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 xml:space="preserve">Matricula de Registro de Comercio vigente, </w:t>
      </w:r>
      <w:r w:rsidR="00B1673E">
        <w:rPr>
          <w:rFonts w:ascii="Arial" w:hAnsi="Arial" w:cs="Arial"/>
          <w:sz w:val="18"/>
          <w:szCs w:val="16"/>
        </w:rPr>
        <w:t>SEPREC</w:t>
      </w:r>
      <w:r w:rsidRPr="00525875">
        <w:rPr>
          <w:rFonts w:ascii="Arial" w:hAnsi="Arial" w:cs="Arial"/>
          <w:sz w:val="18"/>
          <w:szCs w:val="16"/>
        </w:rPr>
        <w:t>.</w:t>
      </w:r>
    </w:p>
    <w:p w14:paraId="6CC77BB4" w14:textId="77777777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p w14:paraId="5A7267F3" w14:textId="77777777" w:rsidR="00C25599" w:rsidRDefault="00C25599" w:rsidP="00CA569F">
      <w:pPr>
        <w:spacing w:before="120" w:line="276" w:lineRule="auto"/>
        <w:ind w:left="1702" w:firstLine="422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Unipersonales:</w:t>
      </w:r>
    </w:p>
    <w:p w14:paraId="720AADFD" w14:textId="77777777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 (si corresponde).</w:t>
      </w:r>
    </w:p>
    <w:p w14:paraId="1EC1C583" w14:textId="77777777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0AC2FD26" w14:textId="77777777" w:rsidR="00C25599" w:rsidRDefault="00C25599" w:rsidP="00CA569F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65FFCB6F" w14:textId="77777777" w:rsidR="00525875" w:rsidRPr="00525875" w:rsidRDefault="00525875" w:rsidP="00CA569F">
      <w:pPr>
        <w:pStyle w:val="Prrafodelista"/>
        <w:numPr>
          <w:ilvl w:val="4"/>
          <w:numId w:val="45"/>
        </w:numPr>
        <w:spacing w:line="276" w:lineRule="auto"/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>Matricula de Registro de Comercio vigente, emitido por la instancia competente.</w:t>
      </w:r>
    </w:p>
    <w:p w14:paraId="551C238B" w14:textId="77777777" w:rsidR="00C25599" w:rsidRDefault="00C25599" w:rsidP="00CA569F">
      <w:pPr>
        <w:numPr>
          <w:ilvl w:val="4"/>
          <w:numId w:val="45"/>
        </w:numPr>
        <w:spacing w:after="120"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p w14:paraId="4F166ECB" w14:textId="2862AB40" w:rsidR="006471A1" w:rsidRPr="006471A1" w:rsidRDefault="006471A1" w:rsidP="006471A1">
      <w:pPr>
        <w:pStyle w:val="Prrafodelista"/>
        <w:ind w:left="360"/>
        <w:jc w:val="both"/>
        <w:rPr>
          <w:rFonts w:ascii="Arial" w:hAnsi="Arial" w:cs="Arial"/>
          <w:bCs/>
          <w:sz w:val="18"/>
          <w:szCs w:val="16"/>
        </w:rPr>
      </w:pPr>
      <w:r w:rsidRPr="006471A1">
        <w:rPr>
          <w:rFonts w:ascii="Arial" w:hAnsi="Arial" w:cs="Arial"/>
          <w:b/>
          <w:bCs/>
          <w:i/>
          <w:sz w:val="18"/>
          <w:szCs w:val="16"/>
          <w:u w:val="single"/>
        </w:rPr>
        <w:t>Nota:</w:t>
      </w:r>
      <w:r w:rsidRPr="006471A1">
        <w:rPr>
          <w:rFonts w:ascii="Arial" w:hAnsi="Arial" w:cs="Arial"/>
          <w:bCs/>
          <w:i/>
          <w:sz w:val="18"/>
          <w:szCs w:val="16"/>
        </w:rPr>
        <w:t xml:space="preserve">  </w:t>
      </w:r>
      <w:r w:rsidRPr="006471A1">
        <w:rPr>
          <w:rFonts w:ascii="Arial" w:hAnsi="Arial" w:cs="Arial"/>
          <w:bCs/>
          <w:sz w:val="18"/>
          <w:szCs w:val="16"/>
        </w:rPr>
        <w:t xml:space="preserve">En caso de no contar con Certificado de autorización de funcionamiento emitido por el SEDES, el centro ofertante podrá presentar </w:t>
      </w:r>
      <w:r w:rsidR="00B1673E">
        <w:rPr>
          <w:rFonts w:ascii="Arial" w:hAnsi="Arial" w:cs="Arial"/>
          <w:bCs/>
          <w:sz w:val="18"/>
          <w:szCs w:val="16"/>
        </w:rPr>
        <w:t xml:space="preserve">documentos de respaldo de que el </w:t>
      </w:r>
      <w:r w:rsidR="003A516C">
        <w:rPr>
          <w:rFonts w:ascii="Arial" w:hAnsi="Arial" w:cs="Arial"/>
          <w:bCs/>
          <w:sz w:val="18"/>
          <w:szCs w:val="16"/>
        </w:rPr>
        <w:t>trámite</w:t>
      </w:r>
      <w:r w:rsidR="00B1673E">
        <w:rPr>
          <w:rFonts w:ascii="Arial" w:hAnsi="Arial" w:cs="Arial"/>
          <w:bCs/>
          <w:sz w:val="18"/>
          <w:szCs w:val="16"/>
        </w:rPr>
        <w:t xml:space="preserve"> se encuentra en curso</w:t>
      </w:r>
      <w:r w:rsidRPr="006471A1">
        <w:rPr>
          <w:rFonts w:ascii="Arial" w:hAnsi="Arial" w:cs="Arial"/>
          <w:bCs/>
          <w:sz w:val="18"/>
          <w:szCs w:val="16"/>
        </w:rPr>
        <w:t>.</w:t>
      </w:r>
    </w:p>
    <w:p w14:paraId="4A1FEDDE" w14:textId="77777777" w:rsidR="002D1109" w:rsidRPr="006622B8" w:rsidRDefault="002D1109" w:rsidP="002D1109">
      <w:pPr>
        <w:tabs>
          <w:tab w:val="num" w:pos="0"/>
        </w:tabs>
        <w:jc w:val="center"/>
        <w:rPr>
          <w:rFonts w:ascii="Arial" w:hAnsi="Arial" w:cs="Arial"/>
          <w:sz w:val="18"/>
          <w:szCs w:val="18"/>
        </w:rPr>
      </w:pPr>
    </w:p>
    <w:p w14:paraId="45F54CB1" w14:textId="77777777" w:rsidR="002D1109" w:rsidRPr="006622B8" w:rsidRDefault="002D1109" w:rsidP="002D1109">
      <w:pPr>
        <w:pStyle w:val="Textoindependiente"/>
        <w:numPr>
          <w:ilvl w:val="0"/>
          <w:numId w:val="36"/>
        </w:numPr>
        <w:tabs>
          <w:tab w:val="num" w:pos="0"/>
        </w:tabs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METODO DE EVALUACION</w:t>
      </w:r>
      <w:r w:rsidRPr="006622B8">
        <w:rPr>
          <w:rFonts w:ascii="Arial" w:hAnsi="Arial" w:cs="Arial"/>
          <w:bCs/>
          <w:sz w:val="18"/>
          <w:szCs w:val="18"/>
        </w:rPr>
        <w:t xml:space="preserve">: </w:t>
      </w:r>
    </w:p>
    <w:p w14:paraId="6E8C037B" w14:textId="6DBDEF2A" w:rsidR="002D1109" w:rsidRPr="006622B8" w:rsidRDefault="002D1109" w:rsidP="002D1109">
      <w:pPr>
        <w:pStyle w:val="Textoindependiente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El método que se aplicará para la calificación de las propuestas </w:t>
      </w:r>
      <w:proofErr w:type="spellStart"/>
      <w:r w:rsidRPr="006622B8">
        <w:rPr>
          <w:rFonts w:ascii="Arial" w:hAnsi="Arial" w:cs="Arial"/>
          <w:bCs/>
          <w:sz w:val="18"/>
          <w:szCs w:val="18"/>
        </w:rPr>
        <w:t>recepcionada</w:t>
      </w:r>
      <w:r w:rsidR="003A516C">
        <w:rPr>
          <w:rFonts w:ascii="Arial" w:hAnsi="Arial" w:cs="Arial"/>
          <w:bCs/>
          <w:sz w:val="18"/>
          <w:szCs w:val="18"/>
        </w:rPr>
        <w:t>s</w:t>
      </w:r>
      <w:proofErr w:type="spellEnd"/>
      <w:r w:rsidRPr="006622B8">
        <w:rPr>
          <w:rFonts w:ascii="Arial" w:hAnsi="Arial" w:cs="Arial"/>
          <w:bCs/>
          <w:sz w:val="18"/>
          <w:szCs w:val="18"/>
        </w:rPr>
        <w:t xml:space="preserve"> en el presente proceso de adquisición será el de Menor Precio, según se detalla a continuación.</w:t>
      </w:r>
    </w:p>
    <w:p w14:paraId="0C6E7614" w14:textId="77777777" w:rsidR="002D1109" w:rsidRPr="006622B8" w:rsidRDefault="002D1109" w:rsidP="00525875">
      <w:pPr>
        <w:pStyle w:val="Textoindependiente"/>
        <w:numPr>
          <w:ilvl w:val="0"/>
          <w:numId w:val="39"/>
        </w:numPr>
        <w:spacing w:after="0"/>
        <w:ind w:hanging="153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Evaluación Económica. -</w:t>
      </w:r>
    </w:p>
    <w:p w14:paraId="04B4A26E" w14:textId="6E078B7D" w:rsidR="002D1109" w:rsidRPr="006622B8" w:rsidRDefault="002D1109" w:rsidP="00525875">
      <w:pPr>
        <w:pStyle w:val="Textoindependiente"/>
        <w:ind w:left="862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La Comisión de calificación ordenará las propuestas en función al monto de la oferta económica, Ocupando el primer lugar la propuesta </w:t>
      </w:r>
      <w:r w:rsidR="00B7133B">
        <w:rPr>
          <w:rFonts w:ascii="Arial" w:hAnsi="Arial" w:cs="Arial"/>
          <w:bCs/>
          <w:sz w:val="18"/>
          <w:szCs w:val="18"/>
        </w:rPr>
        <w:t>con el menor precio fijo mensual</w:t>
      </w:r>
      <w:r w:rsidRPr="006622B8">
        <w:rPr>
          <w:rFonts w:ascii="Arial" w:hAnsi="Arial" w:cs="Arial"/>
          <w:bCs/>
          <w:sz w:val="18"/>
          <w:szCs w:val="18"/>
        </w:rPr>
        <w:t xml:space="preserve">, la segunda propuesta con el segundo </w:t>
      </w:r>
      <w:r w:rsidR="00B7133B">
        <w:rPr>
          <w:rFonts w:ascii="Arial" w:hAnsi="Arial" w:cs="Arial"/>
          <w:bCs/>
          <w:sz w:val="18"/>
          <w:szCs w:val="18"/>
        </w:rPr>
        <w:t>menor precio fijo mensual y</w:t>
      </w:r>
      <w:r w:rsidRPr="006622B8">
        <w:rPr>
          <w:rFonts w:ascii="Arial" w:hAnsi="Arial" w:cs="Arial"/>
          <w:bCs/>
          <w:sz w:val="18"/>
          <w:szCs w:val="18"/>
        </w:rPr>
        <w:t xml:space="preserve"> así sucesivamente. </w:t>
      </w:r>
    </w:p>
    <w:p w14:paraId="20C7FC2D" w14:textId="77777777" w:rsidR="002D1109" w:rsidRPr="006622B8" w:rsidRDefault="002D1109" w:rsidP="00525875">
      <w:pPr>
        <w:pStyle w:val="Textoindependiente"/>
        <w:numPr>
          <w:ilvl w:val="0"/>
          <w:numId w:val="39"/>
        </w:numPr>
        <w:spacing w:after="0"/>
        <w:ind w:hanging="153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Evaluación Técnica</w:t>
      </w:r>
      <w:r>
        <w:rPr>
          <w:rFonts w:ascii="Arial" w:hAnsi="Arial" w:cs="Arial"/>
          <w:b/>
          <w:bCs/>
          <w:sz w:val="18"/>
          <w:szCs w:val="18"/>
          <w:u w:val="single"/>
        </w:rPr>
        <w:t>.</w:t>
      </w:r>
      <w:r w:rsidRPr="006622B8">
        <w:rPr>
          <w:rFonts w:ascii="Arial" w:hAnsi="Arial" w:cs="Arial"/>
          <w:bCs/>
          <w:sz w:val="18"/>
          <w:szCs w:val="18"/>
        </w:rPr>
        <w:t xml:space="preserve"> </w:t>
      </w:r>
    </w:p>
    <w:p w14:paraId="33221640" w14:textId="7DBB29BA" w:rsidR="002D1109" w:rsidRDefault="002D1109" w:rsidP="00525875">
      <w:pPr>
        <w:pStyle w:val="Textoindependiente"/>
        <w:ind w:left="862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La Comisión de calificación, revisara la propuesta técnica d</w:t>
      </w:r>
      <w:r w:rsidR="003553C8">
        <w:rPr>
          <w:rFonts w:ascii="Arial" w:hAnsi="Arial" w:cs="Arial"/>
          <w:bCs/>
          <w:sz w:val="18"/>
          <w:szCs w:val="18"/>
        </w:rPr>
        <w:t>el profesional o centro que oferte menor precio fijo mensual</w:t>
      </w:r>
      <w:r w:rsidRPr="006622B8">
        <w:rPr>
          <w:rFonts w:ascii="Arial" w:hAnsi="Arial" w:cs="Arial"/>
          <w:bCs/>
          <w:sz w:val="18"/>
          <w:szCs w:val="18"/>
        </w:rPr>
        <w:t xml:space="preserve">, bajo el sistema </w:t>
      </w:r>
      <w:r w:rsidRPr="006622B8">
        <w:rPr>
          <w:rFonts w:ascii="Arial" w:hAnsi="Arial" w:cs="Arial"/>
          <w:b/>
          <w:bCs/>
          <w:sz w:val="18"/>
          <w:szCs w:val="18"/>
        </w:rPr>
        <w:t>CUMPLE o NO CUMPLE</w:t>
      </w:r>
      <w:r w:rsidRPr="006622B8">
        <w:rPr>
          <w:rFonts w:ascii="Arial" w:hAnsi="Arial" w:cs="Arial"/>
          <w:bCs/>
          <w:sz w:val="18"/>
          <w:szCs w:val="18"/>
        </w:rPr>
        <w:t xml:space="preserve">, si la propuesta </w:t>
      </w:r>
      <w:r w:rsidRPr="006622B8">
        <w:rPr>
          <w:rFonts w:ascii="Arial" w:hAnsi="Arial" w:cs="Arial"/>
          <w:b/>
          <w:bCs/>
          <w:sz w:val="18"/>
          <w:szCs w:val="18"/>
        </w:rPr>
        <w:t>CUMPLE</w:t>
      </w:r>
      <w:r w:rsidRPr="006622B8">
        <w:rPr>
          <w:rFonts w:ascii="Arial" w:hAnsi="Arial" w:cs="Arial"/>
          <w:bCs/>
          <w:sz w:val="18"/>
          <w:szCs w:val="18"/>
        </w:rPr>
        <w:t xml:space="preserve"> con todos los requisitos exigidos, queda </w:t>
      </w:r>
      <w:r w:rsidRPr="006622B8">
        <w:rPr>
          <w:rFonts w:ascii="Arial" w:hAnsi="Arial" w:cs="Arial"/>
          <w:b/>
          <w:bCs/>
          <w:sz w:val="18"/>
          <w:szCs w:val="18"/>
        </w:rPr>
        <w:t>HABILITADA TECNICAMENTE</w:t>
      </w:r>
      <w:r w:rsidRPr="006622B8">
        <w:rPr>
          <w:rFonts w:ascii="Arial" w:hAnsi="Arial" w:cs="Arial"/>
          <w:bCs/>
          <w:sz w:val="18"/>
          <w:szCs w:val="18"/>
        </w:rPr>
        <w:t xml:space="preserve"> y se procede a la Adjudicación de lo contrario su oferta es </w:t>
      </w:r>
      <w:r w:rsidRPr="006622B8">
        <w:rPr>
          <w:rFonts w:ascii="Arial" w:hAnsi="Arial" w:cs="Arial"/>
          <w:b/>
          <w:bCs/>
          <w:sz w:val="18"/>
          <w:szCs w:val="18"/>
        </w:rPr>
        <w:t>INHABILITADA</w:t>
      </w:r>
      <w:r w:rsidRPr="006622B8">
        <w:rPr>
          <w:rFonts w:ascii="Arial" w:hAnsi="Arial" w:cs="Arial"/>
          <w:bCs/>
          <w:sz w:val="18"/>
          <w:szCs w:val="18"/>
        </w:rPr>
        <w:t xml:space="preserve"> y se evalúa con el mismo procedimiento a la Propuesta con el segundo menor costo y así sucesivamente.</w:t>
      </w:r>
    </w:p>
    <w:p w14:paraId="3A511A90" w14:textId="741CB1A1" w:rsidR="00525875" w:rsidRDefault="00525875" w:rsidP="00525875">
      <w:pPr>
        <w:pStyle w:val="Textoindependiente"/>
        <w:numPr>
          <w:ilvl w:val="0"/>
          <w:numId w:val="46"/>
        </w:numPr>
        <w:spacing w:before="120" w:after="0"/>
        <w:ind w:hanging="153"/>
        <w:jc w:val="both"/>
        <w:rPr>
          <w:rFonts w:ascii="Arial" w:hAnsi="Arial" w:cs="Arial"/>
          <w:b/>
          <w:bCs/>
          <w:sz w:val="18"/>
          <w:szCs w:val="18"/>
          <w:u w:val="single"/>
          <w:lang w:val="es-ES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Evaluación documentos solicitados</w:t>
      </w:r>
      <w:r>
        <w:rPr>
          <w:rFonts w:ascii="Arial" w:hAnsi="Arial" w:cs="Arial"/>
          <w:bCs/>
          <w:sz w:val="18"/>
          <w:szCs w:val="18"/>
        </w:rPr>
        <w:t xml:space="preserve">. -  </w:t>
      </w:r>
    </w:p>
    <w:p w14:paraId="2536B6EC" w14:textId="15C80AE9" w:rsidR="00525875" w:rsidRDefault="00525875" w:rsidP="00525875">
      <w:pPr>
        <w:pStyle w:val="Textoindependiente"/>
        <w:spacing w:after="0"/>
        <w:ind w:left="862"/>
        <w:jc w:val="both"/>
        <w:rPr>
          <w:rFonts w:ascii="Arial" w:hAnsi="Arial" w:cs="Arial"/>
          <w:bCs/>
          <w:sz w:val="18"/>
          <w:szCs w:val="18"/>
        </w:rPr>
      </w:pPr>
      <w:r w:rsidRPr="00525875">
        <w:rPr>
          <w:rFonts w:ascii="Arial" w:hAnsi="Arial" w:cs="Arial"/>
          <w:bCs/>
          <w:sz w:val="18"/>
          <w:szCs w:val="18"/>
        </w:rPr>
        <w:t xml:space="preserve">La  Comisión  de  Calificación  ,  verificará que las propuestas  contengan la totalidad de formularios solicitados y la documentación legal y administrativa (solicitado en el punto </w:t>
      </w:r>
      <w:r w:rsidR="003A516C">
        <w:rPr>
          <w:rFonts w:ascii="Arial" w:hAnsi="Arial" w:cs="Arial"/>
          <w:bCs/>
          <w:sz w:val="18"/>
          <w:szCs w:val="18"/>
        </w:rPr>
        <w:t>5</w:t>
      </w:r>
      <w:r w:rsidRPr="00525875">
        <w:rPr>
          <w:rFonts w:ascii="Arial" w:hAnsi="Arial" w:cs="Arial"/>
          <w:bCs/>
          <w:sz w:val="18"/>
          <w:szCs w:val="18"/>
        </w:rPr>
        <w:t xml:space="preserve"> del presente documento),  esta verificación será realizada bajo  el  sistema de </w:t>
      </w:r>
      <w:r w:rsidRPr="00525875">
        <w:rPr>
          <w:rFonts w:ascii="Arial" w:hAnsi="Arial" w:cs="Arial"/>
          <w:b/>
          <w:bCs/>
          <w:sz w:val="18"/>
          <w:szCs w:val="18"/>
        </w:rPr>
        <w:t>CUMPLE o NO CUMPLE</w:t>
      </w:r>
      <w:r w:rsidRPr="00525875">
        <w:rPr>
          <w:rFonts w:ascii="Arial" w:hAnsi="Arial" w:cs="Arial"/>
          <w:bCs/>
          <w:sz w:val="18"/>
          <w:szCs w:val="18"/>
        </w:rPr>
        <w:t xml:space="preserve">, si la propuesta </w:t>
      </w:r>
      <w:r w:rsidRPr="00525875">
        <w:rPr>
          <w:rFonts w:ascii="Arial" w:hAnsi="Arial" w:cs="Arial"/>
          <w:b/>
          <w:bCs/>
          <w:sz w:val="18"/>
          <w:szCs w:val="18"/>
        </w:rPr>
        <w:t>CUMPLE</w:t>
      </w:r>
      <w:r w:rsidRPr="00525875">
        <w:rPr>
          <w:rFonts w:ascii="Arial" w:hAnsi="Arial" w:cs="Arial"/>
          <w:bCs/>
          <w:sz w:val="18"/>
          <w:szCs w:val="18"/>
        </w:rPr>
        <w:t xml:space="preserve"> con todos los requisitos exigidos, queda </w:t>
      </w:r>
      <w:r w:rsidRPr="00525875">
        <w:rPr>
          <w:rFonts w:ascii="Arial" w:hAnsi="Arial" w:cs="Arial"/>
          <w:b/>
          <w:bCs/>
          <w:sz w:val="18"/>
          <w:szCs w:val="18"/>
        </w:rPr>
        <w:t xml:space="preserve">HABILITADA </w:t>
      </w:r>
      <w:r w:rsidRPr="00525875">
        <w:rPr>
          <w:rFonts w:ascii="Arial" w:hAnsi="Arial" w:cs="Arial"/>
          <w:bCs/>
          <w:sz w:val="18"/>
          <w:szCs w:val="18"/>
        </w:rPr>
        <w:t xml:space="preserve">y  se  procede  a efectuar la evaluación técnica,  de lo  contrario  su  oferta  es </w:t>
      </w:r>
      <w:r w:rsidRPr="00525875">
        <w:rPr>
          <w:rFonts w:ascii="Arial" w:hAnsi="Arial" w:cs="Arial"/>
          <w:b/>
          <w:bCs/>
          <w:sz w:val="18"/>
          <w:szCs w:val="18"/>
        </w:rPr>
        <w:t xml:space="preserve">INHABILITADA </w:t>
      </w:r>
      <w:r w:rsidRPr="00525875">
        <w:rPr>
          <w:rFonts w:ascii="Arial" w:hAnsi="Arial" w:cs="Arial"/>
          <w:bCs/>
          <w:sz w:val="18"/>
          <w:szCs w:val="18"/>
        </w:rPr>
        <w:t xml:space="preserve"> y  se  evalúa  con  el  mismo  procedimiento  a  la  Propuesta  con  el  segundo menor costo y así sucesivamente.</w:t>
      </w:r>
    </w:p>
    <w:p w14:paraId="0019062C" w14:textId="77777777" w:rsidR="003A516C" w:rsidRPr="00525875" w:rsidRDefault="003A516C" w:rsidP="00525875">
      <w:pPr>
        <w:pStyle w:val="Textoindependiente"/>
        <w:spacing w:after="0"/>
        <w:ind w:left="862"/>
        <w:jc w:val="both"/>
        <w:rPr>
          <w:rFonts w:ascii="Arial" w:hAnsi="Arial" w:cs="Arial"/>
          <w:b/>
          <w:bCs/>
          <w:sz w:val="18"/>
          <w:szCs w:val="18"/>
          <w:u w:val="single"/>
          <w:lang w:val="es-ES"/>
        </w:rPr>
      </w:pPr>
    </w:p>
    <w:p w14:paraId="5109EBC3" w14:textId="77777777" w:rsidR="003553C8" w:rsidRPr="006622B8" w:rsidRDefault="003553C8" w:rsidP="002D1109">
      <w:pPr>
        <w:pStyle w:val="Textoindependiente"/>
        <w:ind w:left="862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10176E7" w14:textId="77777777" w:rsidR="002D1109" w:rsidRPr="006622B8" w:rsidRDefault="002D1109" w:rsidP="002D1109">
      <w:pPr>
        <w:pStyle w:val="Textoindependiente"/>
        <w:numPr>
          <w:ilvl w:val="0"/>
          <w:numId w:val="36"/>
        </w:numPr>
        <w:tabs>
          <w:tab w:val="num" w:pos="0"/>
        </w:tabs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lastRenderedPageBreak/>
        <w:t>ADJUDICACIÓN</w:t>
      </w:r>
      <w:r w:rsidRPr="006622B8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303B2AD3" w14:textId="04A67CC6" w:rsidR="002D1109" w:rsidRDefault="002D1109" w:rsidP="00901558">
      <w:pPr>
        <w:pStyle w:val="Textoindependiente"/>
        <w:spacing w:after="0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La adjudicación será realizada </w:t>
      </w:r>
      <w:r w:rsidR="00B7133B">
        <w:rPr>
          <w:rFonts w:ascii="Arial" w:hAnsi="Arial" w:cs="Arial"/>
          <w:bCs/>
          <w:sz w:val="18"/>
          <w:szCs w:val="18"/>
        </w:rPr>
        <w:t>por el servicio en general al centro o profesional que oferte el mejor precio fijo mensual</w:t>
      </w:r>
      <w:r w:rsidRPr="006622B8">
        <w:rPr>
          <w:rFonts w:ascii="Arial" w:hAnsi="Arial" w:cs="Arial"/>
          <w:bCs/>
          <w:sz w:val="18"/>
          <w:szCs w:val="18"/>
        </w:rPr>
        <w:t>, siempre y cuando cumpla con las especificaciones técnicas requeridas.</w:t>
      </w:r>
    </w:p>
    <w:p w14:paraId="020D5EBF" w14:textId="55F87C4F" w:rsidR="003553C8" w:rsidRPr="003553C8" w:rsidRDefault="003553C8" w:rsidP="003553C8">
      <w:pPr>
        <w:pStyle w:val="Textoindependiente"/>
        <w:spacing w:after="0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D44BC26" w14:textId="77777777" w:rsidR="003553C8" w:rsidRPr="003553C8" w:rsidRDefault="003553C8" w:rsidP="003553C8">
      <w:pPr>
        <w:pStyle w:val="Textoindependiente"/>
        <w:numPr>
          <w:ilvl w:val="0"/>
          <w:numId w:val="36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3553C8">
        <w:rPr>
          <w:rFonts w:ascii="Arial" w:hAnsi="Arial" w:cs="Arial"/>
          <w:b/>
          <w:bCs/>
          <w:sz w:val="18"/>
          <w:szCs w:val="18"/>
          <w:u w:val="single"/>
        </w:rPr>
        <w:t>CONTRATO:</w:t>
      </w:r>
    </w:p>
    <w:p w14:paraId="30F2D6BF" w14:textId="77777777" w:rsidR="003553C8" w:rsidRDefault="003553C8" w:rsidP="003553C8">
      <w:pPr>
        <w:pStyle w:val="Textoindependiente"/>
        <w:spacing w:after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3553C8">
        <w:rPr>
          <w:rFonts w:ascii="Arial" w:hAnsi="Arial" w:cs="Arial"/>
          <w:sz w:val="18"/>
          <w:szCs w:val="18"/>
        </w:rPr>
        <w:t>Se suscribirá un contrato</w:t>
      </w:r>
      <w:r>
        <w:rPr>
          <w:rFonts w:ascii="Arial" w:hAnsi="Arial" w:cs="Arial"/>
          <w:bCs/>
          <w:sz w:val="20"/>
          <w:szCs w:val="20"/>
        </w:rPr>
        <w:t xml:space="preserve"> de Prestación de servicios, con el proponente en caso de ser adjudicado, para tal motivo deberán presentar en un plazo menor a los 7 días hábiles, computables a partir de la notificación de adjudicación, la siguiente documentación, en </w:t>
      </w:r>
      <w:r>
        <w:rPr>
          <w:rFonts w:ascii="Arial" w:hAnsi="Arial" w:cs="Arial"/>
          <w:b/>
          <w:bCs/>
          <w:sz w:val="20"/>
          <w:szCs w:val="20"/>
        </w:rPr>
        <w:t>originales y fotocopias simples</w:t>
      </w:r>
      <w:r>
        <w:rPr>
          <w:rFonts w:ascii="Tahoma" w:hAnsi="Tahoma" w:cs="Tahoma"/>
          <w:color w:val="000000"/>
          <w:sz w:val="20"/>
          <w:szCs w:val="20"/>
        </w:rPr>
        <w:t>:</w:t>
      </w:r>
    </w:p>
    <w:p w14:paraId="6E43AE6E" w14:textId="77777777" w:rsidR="00A2382C" w:rsidRDefault="00A2382C" w:rsidP="00A2382C">
      <w:pPr>
        <w:spacing w:before="120" w:line="276" w:lineRule="auto"/>
        <w:ind w:firstLine="708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En caso de centros:</w:t>
      </w:r>
    </w:p>
    <w:p w14:paraId="3587A4AD" w14:textId="77777777" w:rsidR="00A2382C" w:rsidRDefault="00A2382C" w:rsidP="00A2382C">
      <w:pPr>
        <w:spacing w:before="120" w:line="276" w:lineRule="auto"/>
        <w:ind w:left="1416" w:firstLine="708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Constituidos por una sociedad:</w:t>
      </w:r>
    </w:p>
    <w:p w14:paraId="2FC55E49" w14:textId="77777777" w:rsidR="00A2382C" w:rsidRDefault="00A2382C" w:rsidP="00A2382C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Escritura de Constitución Social.</w:t>
      </w:r>
    </w:p>
    <w:p w14:paraId="41BEDD67" w14:textId="77777777" w:rsidR="00A2382C" w:rsidRDefault="00A2382C" w:rsidP="00A2382C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Legal.</w:t>
      </w:r>
    </w:p>
    <w:p w14:paraId="52408BD0" w14:textId="77777777" w:rsidR="00A2382C" w:rsidRDefault="00A2382C" w:rsidP="00A2382C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11408AC6" w14:textId="77777777" w:rsidR="00A2382C" w:rsidRDefault="00A2382C" w:rsidP="00A2382C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74188A18" w14:textId="77777777" w:rsidR="00A2382C" w:rsidRPr="00525875" w:rsidRDefault="00A2382C" w:rsidP="00A2382C">
      <w:pPr>
        <w:pStyle w:val="Prrafodelista"/>
        <w:numPr>
          <w:ilvl w:val="4"/>
          <w:numId w:val="45"/>
        </w:numPr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>Matricula de Registro de Comercio vigente, emitido por la instancia competente.</w:t>
      </w:r>
    </w:p>
    <w:p w14:paraId="6C76B573" w14:textId="77777777" w:rsidR="00A2382C" w:rsidRDefault="00A2382C" w:rsidP="00A2382C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p w14:paraId="211BEB00" w14:textId="77777777" w:rsidR="00A2382C" w:rsidRDefault="00A2382C" w:rsidP="00A2382C">
      <w:pPr>
        <w:spacing w:before="120" w:line="276" w:lineRule="auto"/>
        <w:ind w:left="1702" w:firstLine="422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Unipersonales:</w:t>
      </w:r>
    </w:p>
    <w:p w14:paraId="471319F8" w14:textId="77777777" w:rsidR="00A2382C" w:rsidRDefault="00A2382C" w:rsidP="00A2382C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 (si corresponde).</w:t>
      </w:r>
    </w:p>
    <w:p w14:paraId="42D8170F" w14:textId="77777777" w:rsidR="00A2382C" w:rsidRDefault="00A2382C" w:rsidP="00A2382C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76F97DBA" w14:textId="77777777" w:rsidR="00A2382C" w:rsidRDefault="00A2382C" w:rsidP="00A2382C">
      <w:pPr>
        <w:numPr>
          <w:ilvl w:val="4"/>
          <w:numId w:val="45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5C593C42" w14:textId="77777777" w:rsidR="00A2382C" w:rsidRPr="00525875" w:rsidRDefault="00A2382C" w:rsidP="00A2382C">
      <w:pPr>
        <w:pStyle w:val="Prrafodelista"/>
        <w:numPr>
          <w:ilvl w:val="4"/>
          <w:numId w:val="45"/>
        </w:numPr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>Matricula de Registro de Comercio vigente, emitido por la instancia competente.</w:t>
      </w:r>
    </w:p>
    <w:p w14:paraId="66699B32" w14:textId="77777777" w:rsidR="00A2382C" w:rsidRDefault="00A2382C" w:rsidP="00A2382C">
      <w:pPr>
        <w:numPr>
          <w:ilvl w:val="4"/>
          <w:numId w:val="45"/>
        </w:numPr>
        <w:spacing w:after="120"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p w14:paraId="522396B9" w14:textId="77777777" w:rsidR="003A516C" w:rsidRPr="006471A1" w:rsidRDefault="003A516C" w:rsidP="003A516C">
      <w:pPr>
        <w:pStyle w:val="Prrafodelista"/>
        <w:ind w:left="360"/>
        <w:jc w:val="both"/>
        <w:rPr>
          <w:rFonts w:ascii="Arial" w:hAnsi="Arial" w:cs="Arial"/>
          <w:bCs/>
          <w:sz w:val="18"/>
          <w:szCs w:val="16"/>
        </w:rPr>
      </w:pPr>
      <w:r w:rsidRPr="006471A1">
        <w:rPr>
          <w:rFonts w:ascii="Arial" w:hAnsi="Arial" w:cs="Arial"/>
          <w:b/>
          <w:bCs/>
          <w:i/>
          <w:sz w:val="18"/>
          <w:szCs w:val="16"/>
          <w:u w:val="single"/>
        </w:rPr>
        <w:t>Nota:</w:t>
      </w:r>
      <w:r w:rsidRPr="006471A1">
        <w:rPr>
          <w:rFonts w:ascii="Arial" w:hAnsi="Arial" w:cs="Arial"/>
          <w:bCs/>
          <w:i/>
          <w:sz w:val="18"/>
          <w:szCs w:val="16"/>
        </w:rPr>
        <w:t xml:space="preserve">  </w:t>
      </w:r>
      <w:r w:rsidRPr="006471A1">
        <w:rPr>
          <w:rFonts w:ascii="Arial" w:hAnsi="Arial" w:cs="Arial"/>
          <w:bCs/>
          <w:sz w:val="18"/>
          <w:szCs w:val="16"/>
        </w:rPr>
        <w:t xml:space="preserve">En caso de no contar con Certificado de autorización de funcionamiento emitido por el SEDES, el centro ofertante podrá presentar </w:t>
      </w:r>
      <w:r>
        <w:rPr>
          <w:rFonts w:ascii="Arial" w:hAnsi="Arial" w:cs="Arial"/>
          <w:bCs/>
          <w:sz w:val="18"/>
          <w:szCs w:val="16"/>
        </w:rPr>
        <w:t>documentos de respaldo de que el trámite se encuentra en curso</w:t>
      </w:r>
      <w:r w:rsidRPr="006471A1">
        <w:rPr>
          <w:rFonts w:ascii="Arial" w:hAnsi="Arial" w:cs="Arial"/>
          <w:bCs/>
          <w:sz w:val="18"/>
          <w:szCs w:val="16"/>
        </w:rPr>
        <w:t>.</w:t>
      </w:r>
    </w:p>
    <w:p w14:paraId="010EE3AF" w14:textId="685F3801" w:rsidR="002D1109" w:rsidRPr="006622B8" w:rsidRDefault="002D1109" w:rsidP="00CA569F">
      <w:pPr>
        <w:pStyle w:val="Textoindependiente"/>
        <w:numPr>
          <w:ilvl w:val="0"/>
          <w:numId w:val="36"/>
        </w:numPr>
        <w:tabs>
          <w:tab w:val="num" w:pos="0"/>
        </w:tabs>
        <w:spacing w:before="12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CANCELACIÓN:</w:t>
      </w:r>
    </w:p>
    <w:p w14:paraId="54DB6652" w14:textId="31A6FACF" w:rsidR="00B7133B" w:rsidRDefault="00B7133B" w:rsidP="00B7133B">
      <w:pPr>
        <w:tabs>
          <w:tab w:val="left" w:pos="-720"/>
          <w:tab w:val="num" w:pos="0"/>
        </w:tabs>
        <w:suppressAutoHyphens/>
        <w:spacing w:after="120"/>
        <w:ind w:left="360"/>
        <w:jc w:val="both"/>
        <w:rPr>
          <w:rFonts w:ascii="Arial" w:hAnsi="Arial" w:cs="Arial"/>
          <w:bCs/>
          <w:sz w:val="18"/>
          <w:szCs w:val="18"/>
          <w:lang w:val="es-BO" w:eastAsia="es-ES"/>
        </w:rPr>
      </w:pPr>
      <w:r w:rsidRPr="00B7133B">
        <w:rPr>
          <w:rFonts w:ascii="Arial" w:hAnsi="Arial" w:cs="Arial"/>
          <w:bCs/>
          <w:sz w:val="18"/>
          <w:szCs w:val="18"/>
          <w:lang w:val="es-BO" w:eastAsia="es-ES"/>
        </w:rPr>
        <w:t>Para que la CSBP proceda con el pago del servicio, el Centro o profesional debe presentar la factura hasta el 20 de cada mes, adjuntando las Hojas de Interconsulta y las tarjetas de control de asistencia debidamente firmadas por el paciente.</w:t>
      </w:r>
    </w:p>
    <w:p w14:paraId="44D8E8E9" w14:textId="5D1107F9" w:rsidR="00C5013A" w:rsidRDefault="00C5013A" w:rsidP="00C5013A">
      <w:pPr>
        <w:pStyle w:val="Textoindependiente"/>
        <w:numPr>
          <w:ilvl w:val="0"/>
          <w:numId w:val="36"/>
        </w:numPr>
        <w:tabs>
          <w:tab w:val="num" w:pos="0"/>
        </w:tabs>
        <w:spacing w:before="12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RETENCIONES POR GARANTIA DE CUMPLIMIENTO DE SERVICIO:</w:t>
      </w:r>
    </w:p>
    <w:p w14:paraId="506C04B1" w14:textId="77777777" w:rsidR="00C5013A" w:rsidRPr="003732ED" w:rsidRDefault="00C5013A" w:rsidP="00C5013A">
      <w:pPr>
        <w:pStyle w:val="Textoindependiente"/>
        <w:spacing w:before="120"/>
        <w:ind w:left="36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caso de adjudicación la CSBP, la CSBP retendrá el 7% de cada pago mensual por concepto de GARANTIA DE CUMPLIMIENTO DEL SERVICIO. De tal manera que al cumplimiento de la vigencia del contrato y habiendo cumplido con el objeto del mismo, se procederá con su devolución previo informe de la Unidad Solicitante</w:t>
      </w:r>
      <w:r w:rsidRPr="003732ED">
        <w:rPr>
          <w:rFonts w:ascii="Arial" w:hAnsi="Arial" w:cs="Arial"/>
          <w:b/>
          <w:bCs/>
          <w:sz w:val="18"/>
          <w:szCs w:val="18"/>
        </w:rPr>
        <w:t>.</w:t>
      </w:r>
    </w:p>
    <w:p w14:paraId="5F9A5DAD" w14:textId="5D6EB458" w:rsidR="003732ED" w:rsidRPr="003732ED" w:rsidRDefault="003732ED" w:rsidP="003732ED">
      <w:pPr>
        <w:pStyle w:val="Textoindependiente"/>
        <w:numPr>
          <w:ilvl w:val="0"/>
          <w:numId w:val="36"/>
        </w:numPr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 w:rsidRPr="003732ED">
        <w:rPr>
          <w:rFonts w:ascii="Arial" w:hAnsi="Arial" w:cs="Arial"/>
          <w:b/>
          <w:bCs/>
          <w:sz w:val="18"/>
          <w:szCs w:val="18"/>
        </w:rPr>
        <w:t>CRONOGRAMA</w:t>
      </w:r>
    </w:p>
    <w:tbl>
      <w:tblPr>
        <w:tblpPr w:leftFromText="141" w:rightFromText="141" w:vertAnchor="text" w:horzAnchor="margin" w:tblpXSpec="right" w:tblpY="3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838"/>
        <w:gridCol w:w="1275"/>
        <w:gridCol w:w="1138"/>
        <w:gridCol w:w="3820"/>
      </w:tblGrid>
      <w:tr w:rsidR="003732ED" w:rsidRPr="00F51142" w14:paraId="47A68F94" w14:textId="77777777" w:rsidTr="00901558">
        <w:trPr>
          <w:trHeight w:val="419"/>
        </w:trPr>
        <w:tc>
          <w:tcPr>
            <w:tcW w:w="9634" w:type="dxa"/>
            <w:gridSpan w:val="5"/>
            <w:shd w:val="clear" w:color="auto" w:fill="D9D9D9"/>
            <w:vAlign w:val="center"/>
          </w:tcPr>
          <w:p w14:paraId="26B9F988" w14:textId="77777777" w:rsidR="003732ED" w:rsidRPr="00F51142" w:rsidRDefault="003732ED" w:rsidP="001C44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CRONOGRAMA DE PLAZOS</w:t>
            </w:r>
          </w:p>
        </w:tc>
      </w:tr>
      <w:tr w:rsidR="003732ED" w:rsidRPr="00F51142" w14:paraId="3FB12B34" w14:textId="77777777" w:rsidTr="00901558">
        <w:trPr>
          <w:trHeight w:val="269"/>
        </w:trPr>
        <w:tc>
          <w:tcPr>
            <w:tcW w:w="562" w:type="dxa"/>
            <w:shd w:val="clear" w:color="auto" w:fill="D9D9D9"/>
            <w:vAlign w:val="center"/>
          </w:tcPr>
          <w:p w14:paraId="5BDEEAF1" w14:textId="77777777" w:rsidR="003732ED" w:rsidRPr="00F51142" w:rsidRDefault="003732ED" w:rsidP="001C444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1142"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</w:p>
        </w:tc>
        <w:tc>
          <w:tcPr>
            <w:tcW w:w="2840" w:type="dxa"/>
            <w:shd w:val="clear" w:color="auto" w:fill="D9D9D9"/>
            <w:vAlign w:val="center"/>
          </w:tcPr>
          <w:p w14:paraId="11E81903" w14:textId="77777777" w:rsidR="003732ED" w:rsidRPr="00F51142" w:rsidRDefault="003732ED" w:rsidP="001C44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ACTIVIDAD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0144C6D" w14:textId="77777777" w:rsidR="003732ED" w:rsidRPr="00F51142" w:rsidRDefault="003732ED" w:rsidP="001C44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5C4BE3F" w14:textId="77777777" w:rsidR="003732ED" w:rsidRPr="00F51142" w:rsidRDefault="003732ED" w:rsidP="001C44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3822" w:type="dxa"/>
            <w:shd w:val="clear" w:color="auto" w:fill="D9D9D9"/>
            <w:vAlign w:val="center"/>
          </w:tcPr>
          <w:p w14:paraId="17C37020" w14:textId="77777777" w:rsidR="003732ED" w:rsidRPr="00F51142" w:rsidRDefault="003732ED" w:rsidP="001C44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 xml:space="preserve">LUGAR Y DIRECCIÓN </w:t>
            </w:r>
          </w:p>
        </w:tc>
      </w:tr>
      <w:tr w:rsidR="003732ED" w:rsidRPr="00F51142" w14:paraId="5048E4EB" w14:textId="77777777" w:rsidTr="0055684C">
        <w:trPr>
          <w:trHeight w:val="20"/>
        </w:trPr>
        <w:tc>
          <w:tcPr>
            <w:tcW w:w="562" w:type="dxa"/>
            <w:vAlign w:val="center"/>
          </w:tcPr>
          <w:p w14:paraId="0AD350D8" w14:textId="77777777" w:rsidR="003732ED" w:rsidRPr="00F51142" w:rsidRDefault="003732ED" w:rsidP="001C444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40" w:type="dxa"/>
            <w:vAlign w:val="center"/>
          </w:tcPr>
          <w:p w14:paraId="67D137F9" w14:textId="77777777" w:rsidR="003732ED" w:rsidRPr="00F51142" w:rsidRDefault="003732ED" w:rsidP="001C4448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Invitación y publicación de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>l</w:t>
            </w:r>
            <w:r>
              <w:rPr>
                <w:rFonts w:asciiTheme="minorHAnsi" w:hAnsiTheme="minorHAnsi" w:cstheme="minorHAnsi"/>
              </w:rPr>
              <w:t>a Solicitud de Propuestas</w:t>
            </w:r>
            <w:r w:rsidRPr="00F5114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05D2C90" w14:textId="77777777" w:rsidR="003732ED" w:rsidRDefault="003732ED" w:rsidP="001C4448">
            <w:pPr>
              <w:jc w:val="center"/>
              <w:rPr>
                <w:rFonts w:asciiTheme="minorHAnsi" w:hAnsiTheme="minorHAnsi" w:cstheme="minorHAnsi"/>
              </w:rPr>
            </w:pPr>
          </w:p>
          <w:p w14:paraId="718379BC" w14:textId="77777777" w:rsidR="003732ED" w:rsidRDefault="003732ED" w:rsidP="001C444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 xml:space="preserve">Hasta: </w:t>
            </w:r>
          </w:p>
          <w:p w14:paraId="5BE210F0" w14:textId="3C67FCDB" w:rsidR="003732ED" w:rsidRPr="00F51142" w:rsidRDefault="002C1CF9" w:rsidP="001C44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02/12/24</w:t>
            </w:r>
          </w:p>
          <w:p w14:paraId="0AB0B9E8" w14:textId="77777777" w:rsidR="003732ED" w:rsidRPr="00F51142" w:rsidRDefault="003732ED" w:rsidP="001C44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BEF7A11" w14:textId="299AEF24" w:rsidR="003732ED" w:rsidRPr="00F51142" w:rsidRDefault="0055684C" w:rsidP="001C44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-------</w:t>
            </w:r>
          </w:p>
        </w:tc>
        <w:tc>
          <w:tcPr>
            <w:tcW w:w="3822" w:type="dxa"/>
            <w:vAlign w:val="center"/>
          </w:tcPr>
          <w:p w14:paraId="5D2ADC0E" w14:textId="77777777" w:rsidR="003732ED" w:rsidRPr="00F51142" w:rsidRDefault="003732ED" w:rsidP="001C4448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F51142">
              <w:rPr>
                <w:rFonts w:asciiTheme="minorHAnsi" w:hAnsiTheme="minorHAnsi" w:cstheme="minorHAnsi"/>
                <w:lang w:val="es-BO"/>
              </w:rPr>
              <w:t xml:space="preserve">Página Web:  </w:t>
            </w:r>
            <w:hyperlink r:id="rId9" w:history="1">
              <w:r w:rsidRPr="009E5D43">
                <w:rPr>
                  <w:rStyle w:val="Hipervnculo"/>
                  <w:rFonts w:asciiTheme="minorHAnsi" w:hAnsiTheme="minorHAnsi" w:cstheme="minorHAnsi"/>
                  <w:lang w:val="es-BO"/>
                </w:rPr>
                <w:t>https://portal.csbp.com.bo/</w:t>
              </w:r>
            </w:hyperlink>
          </w:p>
        </w:tc>
      </w:tr>
      <w:tr w:rsidR="003732ED" w:rsidRPr="00F51142" w14:paraId="72B51CDE" w14:textId="77777777" w:rsidTr="0055684C">
        <w:trPr>
          <w:trHeight w:val="20"/>
        </w:trPr>
        <w:tc>
          <w:tcPr>
            <w:tcW w:w="562" w:type="dxa"/>
            <w:vAlign w:val="center"/>
          </w:tcPr>
          <w:p w14:paraId="1782F16D" w14:textId="77777777" w:rsidR="003732ED" w:rsidRPr="00F51142" w:rsidRDefault="003732ED" w:rsidP="001C44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840" w:type="dxa"/>
            <w:vAlign w:val="center"/>
          </w:tcPr>
          <w:p w14:paraId="1574A536" w14:textId="77777777" w:rsidR="003732ED" w:rsidRPr="00F51142" w:rsidRDefault="003732ED" w:rsidP="001C4448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Presentación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>de Ofertas</w:t>
            </w:r>
          </w:p>
        </w:tc>
        <w:tc>
          <w:tcPr>
            <w:tcW w:w="1276" w:type="dxa"/>
            <w:vAlign w:val="center"/>
          </w:tcPr>
          <w:p w14:paraId="36F2CE74" w14:textId="77777777" w:rsidR="003732ED" w:rsidRDefault="003732ED" w:rsidP="001C4448">
            <w:pPr>
              <w:jc w:val="center"/>
              <w:rPr>
                <w:rFonts w:asciiTheme="minorHAnsi" w:hAnsiTheme="minorHAnsi" w:cstheme="minorHAnsi"/>
              </w:rPr>
            </w:pPr>
          </w:p>
          <w:p w14:paraId="1BE6F6B5" w14:textId="77777777" w:rsidR="003732ED" w:rsidRDefault="003732ED" w:rsidP="001C444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 xml:space="preserve">Hasta: </w:t>
            </w:r>
          </w:p>
          <w:p w14:paraId="06934AEF" w14:textId="642584E3" w:rsidR="003732ED" w:rsidRPr="00F51142" w:rsidRDefault="002C1CF9" w:rsidP="001C44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</w:t>
            </w:r>
            <w:r w:rsidR="0055684C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12</w:t>
            </w:r>
            <w:r w:rsidR="0055684C">
              <w:rPr>
                <w:rFonts w:asciiTheme="minorHAnsi" w:hAnsiTheme="minorHAnsi" w:cstheme="minorHAnsi"/>
              </w:rPr>
              <w:t>/2024</w:t>
            </w:r>
          </w:p>
          <w:p w14:paraId="5BAE69BF" w14:textId="77777777" w:rsidR="003732ED" w:rsidRPr="00F51142" w:rsidRDefault="003732ED" w:rsidP="001C44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D1BA3B2" w14:textId="77777777" w:rsidR="003732ED" w:rsidRPr="00F51142" w:rsidRDefault="003732ED" w:rsidP="001C444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Hasta:</w:t>
            </w:r>
          </w:p>
          <w:p w14:paraId="3863BF4D" w14:textId="0435A3F7" w:rsidR="003732ED" w:rsidRPr="00F51142" w:rsidRDefault="003732ED" w:rsidP="001C44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01558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:00 a.m.</w:t>
            </w:r>
          </w:p>
        </w:tc>
        <w:tc>
          <w:tcPr>
            <w:tcW w:w="3822" w:type="dxa"/>
            <w:vAlign w:val="center"/>
          </w:tcPr>
          <w:p w14:paraId="65AECC6E" w14:textId="77777777" w:rsidR="003732ED" w:rsidRPr="00F51142" w:rsidRDefault="003732ED" w:rsidP="001C4448">
            <w:pPr>
              <w:rPr>
                <w:rFonts w:asciiTheme="minorHAnsi" w:hAnsiTheme="minorHAnsi" w:cstheme="minorHAnsi"/>
              </w:rPr>
            </w:pPr>
            <w:r w:rsidRPr="00F51142">
              <w:rPr>
                <w:rFonts w:ascii="Calibri" w:hAnsi="Calibri" w:cs="Arial"/>
                <w:b/>
              </w:rPr>
              <w:t>Presentación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F51142">
              <w:rPr>
                <w:rFonts w:ascii="Calibri" w:hAnsi="Calibri" w:cs="Arial"/>
                <w:b/>
              </w:rPr>
              <w:t>Electrónica:</w:t>
            </w:r>
            <w:r w:rsidRPr="00F51142">
              <w:rPr>
                <w:rFonts w:ascii="Calibri" w:hAnsi="Calibri" w:cs="Arial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 xml:space="preserve"> </w:t>
            </w:r>
            <w:hyperlink r:id="rId10" w:history="1">
              <w:r w:rsidRPr="006622B8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>adquisicionescsbpcbba@csbp.com.bo</w:t>
              </w:r>
            </w:hyperlink>
          </w:p>
          <w:p w14:paraId="7DE58188" w14:textId="77777777" w:rsidR="003732ED" w:rsidRDefault="003732ED" w:rsidP="001C4448">
            <w:pPr>
              <w:jc w:val="both"/>
              <w:rPr>
                <w:rFonts w:ascii="Calibri" w:hAnsi="Calibri" w:cs="Arial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Presentación Física:</w:t>
            </w:r>
            <w:r w:rsidRPr="00F51142">
              <w:rPr>
                <w:rFonts w:ascii="Calibri" w:hAnsi="Calibri" w:cs="Arial"/>
                <w:b/>
              </w:rPr>
              <w:t xml:space="preserve"> </w:t>
            </w:r>
          </w:p>
          <w:p w14:paraId="68A73BFC" w14:textId="77777777" w:rsidR="003732ED" w:rsidRPr="00E257D6" w:rsidRDefault="003732ED" w:rsidP="001C4448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6622B8">
              <w:rPr>
                <w:rFonts w:ascii="Arial" w:hAnsi="Arial" w:cs="Arial"/>
                <w:sz w:val="18"/>
                <w:szCs w:val="18"/>
              </w:rPr>
              <w:t xml:space="preserve">Secretaria de Administración, 5to piso, bloque “A”, ubicada en calle </w:t>
            </w:r>
            <w:proofErr w:type="spellStart"/>
            <w:r w:rsidRPr="006622B8">
              <w:rPr>
                <w:rFonts w:ascii="Arial" w:hAnsi="Arial" w:cs="Arial"/>
                <w:sz w:val="18"/>
                <w:szCs w:val="18"/>
              </w:rPr>
              <w:t>Hamiraya</w:t>
            </w:r>
            <w:proofErr w:type="spellEnd"/>
            <w:r w:rsidRPr="006622B8">
              <w:rPr>
                <w:rFonts w:ascii="Arial" w:hAnsi="Arial" w:cs="Arial"/>
                <w:sz w:val="18"/>
                <w:szCs w:val="18"/>
              </w:rPr>
              <w:t xml:space="preserve"> No. 0356</w:t>
            </w:r>
          </w:p>
        </w:tc>
      </w:tr>
      <w:tr w:rsidR="00901558" w:rsidRPr="00552079" w14:paraId="54C30458" w14:textId="77777777" w:rsidTr="00901558">
        <w:trPr>
          <w:trHeight w:val="20"/>
        </w:trPr>
        <w:tc>
          <w:tcPr>
            <w:tcW w:w="562" w:type="dxa"/>
            <w:vAlign w:val="center"/>
          </w:tcPr>
          <w:p w14:paraId="78BD0811" w14:textId="588A7B7C" w:rsidR="00901558" w:rsidRDefault="00901558" w:rsidP="0090155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840" w:type="dxa"/>
            <w:vAlign w:val="center"/>
          </w:tcPr>
          <w:p w14:paraId="06EB6300" w14:textId="0F1290F2" w:rsidR="00901558" w:rsidRPr="00F51142" w:rsidRDefault="00901558" w:rsidP="0090155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Apertura de Sobres</w:t>
            </w:r>
          </w:p>
        </w:tc>
        <w:tc>
          <w:tcPr>
            <w:tcW w:w="1271" w:type="dxa"/>
            <w:vAlign w:val="center"/>
          </w:tcPr>
          <w:p w14:paraId="7FECEAEA" w14:textId="3A322D72" w:rsidR="00901558" w:rsidRDefault="00901558" w:rsidP="0090155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Hasta:</w:t>
            </w:r>
          </w:p>
          <w:p w14:paraId="1C96EE75" w14:textId="32065451" w:rsidR="00901558" w:rsidRDefault="00901558" w:rsidP="0090155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06/12/2024</w:t>
            </w:r>
          </w:p>
        </w:tc>
        <w:tc>
          <w:tcPr>
            <w:tcW w:w="1139" w:type="dxa"/>
            <w:vAlign w:val="center"/>
          </w:tcPr>
          <w:p w14:paraId="0BBA68AE" w14:textId="77777777" w:rsidR="00901558" w:rsidRPr="00F51142" w:rsidRDefault="00901558" w:rsidP="0090155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Hasta:</w:t>
            </w:r>
          </w:p>
          <w:p w14:paraId="0F419CFE" w14:textId="6A4EE52C" w:rsidR="00901558" w:rsidRDefault="00901558" w:rsidP="0090155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11:</w:t>
            </w:r>
            <w:r>
              <w:rPr>
                <w:rFonts w:asciiTheme="minorHAnsi" w:hAnsiTheme="minorHAnsi" w:cstheme="minorHAnsi"/>
              </w:rPr>
              <w:t>15</w:t>
            </w:r>
            <w:r>
              <w:rPr>
                <w:rFonts w:asciiTheme="minorHAnsi" w:hAnsiTheme="minorHAnsi" w:cstheme="minorHAnsi"/>
              </w:rPr>
              <w:t xml:space="preserve"> a.m.</w:t>
            </w:r>
          </w:p>
        </w:tc>
        <w:tc>
          <w:tcPr>
            <w:tcW w:w="3822" w:type="dxa"/>
            <w:vAlign w:val="center"/>
          </w:tcPr>
          <w:p w14:paraId="63307345" w14:textId="2AD6BEC2" w:rsidR="00901558" w:rsidRDefault="00901558" w:rsidP="00901558">
            <w:pPr>
              <w:jc w:val="both"/>
              <w:rPr>
                <w:rFonts w:asciiTheme="minorHAnsi" w:hAnsiTheme="minorHAnsi" w:cstheme="minorHAnsi"/>
                <w:lang w:val="es-BO"/>
              </w:rPr>
            </w:pPr>
            <w:r>
              <w:rPr>
                <w:rFonts w:asciiTheme="minorHAnsi" w:hAnsiTheme="minorHAnsi" w:cstheme="minorHAnsi"/>
                <w:lang w:val="es-BO"/>
              </w:rPr>
              <w:t>Apertura de sobres en oficinas administrativas de la CSBP</w:t>
            </w:r>
          </w:p>
        </w:tc>
      </w:tr>
      <w:tr w:rsidR="00901558" w:rsidRPr="00552079" w14:paraId="50D54BFB" w14:textId="77777777" w:rsidTr="0055684C">
        <w:trPr>
          <w:trHeight w:val="20"/>
        </w:trPr>
        <w:tc>
          <w:tcPr>
            <w:tcW w:w="562" w:type="dxa"/>
            <w:vAlign w:val="center"/>
          </w:tcPr>
          <w:p w14:paraId="29216730" w14:textId="39D4C275" w:rsidR="00901558" w:rsidRPr="00F51142" w:rsidRDefault="00901558" w:rsidP="0090155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840" w:type="dxa"/>
            <w:vAlign w:val="center"/>
          </w:tcPr>
          <w:p w14:paraId="01805DB4" w14:textId="77777777" w:rsidR="00901558" w:rsidRPr="00F51142" w:rsidRDefault="00901558" w:rsidP="00901558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Resultado Del Proceso</w:t>
            </w:r>
          </w:p>
        </w:tc>
        <w:tc>
          <w:tcPr>
            <w:tcW w:w="2410" w:type="dxa"/>
            <w:gridSpan w:val="2"/>
            <w:vAlign w:val="center"/>
          </w:tcPr>
          <w:p w14:paraId="34977DE2" w14:textId="437AFC86" w:rsidR="00901558" w:rsidRPr="00F51142" w:rsidRDefault="00901558" w:rsidP="0090155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12/12/2024</w:t>
            </w:r>
          </w:p>
        </w:tc>
        <w:tc>
          <w:tcPr>
            <w:tcW w:w="3822" w:type="dxa"/>
            <w:vAlign w:val="center"/>
          </w:tcPr>
          <w:p w14:paraId="32C5297C" w14:textId="77777777" w:rsidR="00901558" w:rsidRPr="00F51142" w:rsidRDefault="00901558" w:rsidP="00901558">
            <w:pPr>
              <w:rPr>
                <w:rFonts w:asciiTheme="minorHAnsi" w:hAnsiTheme="minorHAnsi" w:cstheme="minorHAnsi"/>
                <w:lang w:val="es-BO"/>
              </w:rPr>
            </w:pPr>
            <w:r>
              <w:rPr>
                <w:rFonts w:asciiTheme="minorHAnsi" w:hAnsiTheme="minorHAnsi" w:cstheme="minorHAnsi"/>
                <w:lang w:val="es-BO"/>
              </w:rPr>
              <w:t>Envío de nota de adjudicación al proponente ganador.</w:t>
            </w:r>
          </w:p>
        </w:tc>
      </w:tr>
    </w:tbl>
    <w:p w14:paraId="3CC503B1" w14:textId="77777777" w:rsidR="003732ED" w:rsidRDefault="003732ED" w:rsidP="003732ED">
      <w:pPr>
        <w:pStyle w:val="Textoindependiente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71656CB" w14:textId="77777777" w:rsidR="003732ED" w:rsidRDefault="003732ED" w:rsidP="003732ED">
      <w:pPr>
        <w:pStyle w:val="Textoindependiente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80CFD4F" w14:textId="6D2B7437" w:rsidR="002D1109" w:rsidRPr="006622B8" w:rsidRDefault="002D1109" w:rsidP="00CA569F">
      <w:pPr>
        <w:pStyle w:val="Textoindependiente"/>
        <w:numPr>
          <w:ilvl w:val="0"/>
          <w:numId w:val="36"/>
        </w:numPr>
        <w:tabs>
          <w:tab w:val="num" w:pos="0"/>
        </w:tabs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lastRenderedPageBreak/>
        <w:t>CONSULTAS:</w:t>
      </w:r>
    </w:p>
    <w:p w14:paraId="08FB9765" w14:textId="7FF12CC1" w:rsidR="002D1109" w:rsidRPr="00B7133B" w:rsidRDefault="002D1109" w:rsidP="00B7133B">
      <w:pPr>
        <w:tabs>
          <w:tab w:val="num" w:pos="0"/>
        </w:tabs>
        <w:spacing w:after="120"/>
        <w:ind w:left="360"/>
        <w:jc w:val="both"/>
        <w:rPr>
          <w:rFonts w:ascii="Arial" w:hAnsi="Arial" w:cs="Arial"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>El proponente podrá efectuar consultas, llamando a los teléfonos 4582230, 4582234, 4582226 (interno 451</w:t>
      </w:r>
      <w:r>
        <w:rPr>
          <w:rFonts w:ascii="Arial" w:hAnsi="Arial" w:cs="Arial"/>
          <w:sz w:val="18"/>
          <w:szCs w:val="18"/>
        </w:rPr>
        <w:t>4</w:t>
      </w:r>
      <w:r w:rsidRPr="006622B8">
        <w:rPr>
          <w:rFonts w:ascii="Arial" w:hAnsi="Arial" w:cs="Arial"/>
          <w:sz w:val="18"/>
          <w:szCs w:val="18"/>
        </w:rPr>
        <w:t>) o 72</w:t>
      </w:r>
      <w:r>
        <w:rPr>
          <w:rFonts w:ascii="Arial" w:hAnsi="Arial" w:cs="Arial"/>
          <w:sz w:val="18"/>
          <w:szCs w:val="18"/>
        </w:rPr>
        <w:t>210876</w:t>
      </w:r>
      <w:r w:rsidRPr="006622B8">
        <w:rPr>
          <w:rFonts w:ascii="Arial" w:hAnsi="Arial" w:cs="Arial"/>
          <w:sz w:val="18"/>
          <w:szCs w:val="18"/>
        </w:rPr>
        <w:t xml:space="preserve"> - Lic. </w:t>
      </w:r>
      <w:r>
        <w:rPr>
          <w:rFonts w:ascii="Arial" w:hAnsi="Arial" w:cs="Arial"/>
          <w:sz w:val="18"/>
          <w:szCs w:val="18"/>
        </w:rPr>
        <w:t>Ariel Fernando Chipana</w:t>
      </w:r>
      <w:r w:rsidRPr="006622B8">
        <w:rPr>
          <w:rFonts w:ascii="Arial" w:hAnsi="Arial" w:cs="Arial"/>
          <w:sz w:val="18"/>
          <w:szCs w:val="18"/>
        </w:rPr>
        <w:t xml:space="preserve">, caso contrario podrá apersonarse al Policonsultorio de la CSBP, ubicado en la calle </w:t>
      </w:r>
      <w:proofErr w:type="spellStart"/>
      <w:r w:rsidRPr="006622B8">
        <w:rPr>
          <w:rFonts w:ascii="Arial" w:hAnsi="Arial" w:cs="Arial"/>
          <w:sz w:val="18"/>
          <w:szCs w:val="18"/>
        </w:rPr>
        <w:t>Hamiraya</w:t>
      </w:r>
      <w:proofErr w:type="spellEnd"/>
      <w:r w:rsidRPr="006622B8">
        <w:rPr>
          <w:rFonts w:ascii="Arial" w:hAnsi="Arial" w:cs="Arial"/>
          <w:sz w:val="18"/>
          <w:szCs w:val="18"/>
        </w:rPr>
        <w:t xml:space="preserve"> N° 356, entre calles Santivañez y Jordán (5to piso bloque “</w:t>
      </w:r>
      <w:proofErr w:type="gramStart"/>
      <w:r w:rsidRPr="006622B8">
        <w:rPr>
          <w:rFonts w:ascii="Arial" w:hAnsi="Arial" w:cs="Arial"/>
          <w:sz w:val="18"/>
          <w:szCs w:val="18"/>
        </w:rPr>
        <w:t>A“</w:t>
      </w:r>
      <w:proofErr w:type="gramEnd"/>
      <w:r w:rsidRPr="006622B8">
        <w:rPr>
          <w:rFonts w:ascii="Arial" w:hAnsi="Arial" w:cs="Arial"/>
          <w:sz w:val="18"/>
          <w:szCs w:val="18"/>
        </w:rPr>
        <w:t xml:space="preserve">) oficina de Bienes &amp; Servicios. </w:t>
      </w:r>
    </w:p>
    <w:p w14:paraId="36EBB66A" w14:textId="77777777" w:rsidR="002D1109" w:rsidRPr="006622B8" w:rsidRDefault="002D1109" w:rsidP="00CA569F">
      <w:pPr>
        <w:pStyle w:val="Textoindependiente"/>
        <w:numPr>
          <w:ilvl w:val="0"/>
          <w:numId w:val="36"/>
        </w:numPr>
        <w:tabs>
          <w:tab w:val="num" w:pos="0"/>
        </w:tabs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FORMULARIOS DIGITALES</w:t>
      </w:r>
    </w:p>
    <w:p w14:paraId="0AFC007A" w14:textId="03115C41" w:rsidR="00A0586F" w:rsidRDefault="002D1109" w:rsidP="00B7133B">
      <w:pPr>
        <w:ind w:left="360"/>
        <w:jc w:val="both"/>
        <w:rPr>
          <w:rFonts w:ascii="Arial" w:hAnsi="Arial" w:cs="Arial"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 xml:space="preserve">Los proponentes podrán descargar los formularios de presentación de propuestas del portal de la CSBP  </w:t>
      </w:r>
      <w:hyperlink r:id="rId11" w:history="1">
        <w:r w:rsidRPr="006622B8">
          <w:rPr>
            <w:rStyle w:val="Hipervnculo"/>
            <w:rFonts w:ascii="Arial" w:hAnsi="Arial" w:cs="Arial"/>
            <w:sz w:val="18"/>
            <w:szCs w:val="18"/>
          </w:rPr>
          <w:t>https://cochabamba.csbp.com.bo/blog/adquisiciones-cochabamba-30</w:t>
        </w:r>
      </w:hyperlink>
      <w:r w:rsidRPr="006622B8">
        <w:rPr>
          <w:rFonts w:ascii="Arial" w:hAnsi="Arial" w:cs="Arial"/>
          <w:sz w:val="18"/>
          <w:szCs w:val="18"/>
        </w:rPr>
        <w:t xml:space="preserve"> o solicitar el envío de los mismos comunicándose con los números de contacto descritos en el punto </w:t>
      </w:r>
      <w:r w:rsidR="002F279C">
        <w:rPr>
          <w:rFonts w:ascii="Arial" w:hAnsi="Arial" w:cs="Arial"/>
          <w:sz w:val="18"/>
          <w:szCs w:val="18"/>
        </w:rPr>
        <w:t>9</w:t>
      </w:r>
      <w:r w:rsidRPr="006622B8">
        <w:rPr>
          <w:rFonts w:ascii="Arial" w:hAnsi="Arial" w:cs="Arial"/>
          <w:sz w:val="18"/>
          <w:szCs w:val="18"/>
        </w:rPr>
        <w:t xml:space="preserve"> del presente documento.</w:t>
      </w:r>
    </w:p>
    <w:p w14:paraId="4C0CCC4E" w14:textId="2206AA00" w:rsidR="00CA569F" w:rsidRDefault="00CA569F" w:rsidP="00B7133B">
      <w:pPr>
        <w:ind w:left="360"/>
        <w:jc w:val="both"/>
        <w:rPr>
          <w:rFonts w:ascii="Arial" w:hAnsi="Arial" w:cs="Arial"/>
          <w:sz w:val="18"/>
          <w:szCs w:val="18"/>
        </w:rPr>
      </w:pPr>
    </w:p>
    <w:p w14:paraId="74B48E6D" w14:textId="77777777" w:rsidR="00CA569F" w:rsidRDefault="00CA569F" w:rsidP="00B7133B">
      <w:pPr>
        <w:ind w:left="360"/>
        <w:jc w:val="both"/>
        <w:rPr>
          <w:rFonts w:ascii="Arial" w:hAnsi="Arial" w:cs="Arial"/>
          <w:sz w:val="18"/>
          <w:szCs w:val="18"/>
        </w:rPr>
      </w:pPr>
    </w:p>
    <w:p w14:paraId="224566C6" w14:textId="51982039" w:rsidR="003D27E7" w:rsidRPr="003D27E7" w:rsidRDefault="00715B26" w:rsidP="00715B26">
      <w:pPr>
        <w:tabs>
          <w:tab w:val="left" w:pos="622"/>
          <w:tab w:val="center" w:pos="5221"/>
        </w:tabs>
        <w:spacing w:before="120"/>
        <w:ind w:left="3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="003D27E7">
        <w:rPr>
          <w:rFonts w:ascii="Arial" w:hAnsi="Arial" w:cs="Arial"/>
          <w:b/>
          <w:bCs/>
          <w:sz w:val="18"/>
          <w:szCs w:val="18"/>
        </w:rPr>
        <w:t xml:space="preserve">COCHABAMBA, </w:t>
      </w:r>
      <w:r w:rsidR="00901558">
        <w:rPr>
          <w:rFonts w:ascii="Arial" w:hAnsi="Arial" w:cs="Arial"/>
          <w:b/>
          <w:bCs/>
          <w:sz w:val="18"/>
          <w:szCs w:val="18"/>
        </w:rPr>
        <w:t xml:space="preserve">DICIEMBRE </w:t>
      </w:r>
      <w:r w:rsidR="003D27E7" w:rsidRPr="003D27E7">
        <w:rPr>
          <w:rFonts w:ascii="Arial" w:hAnsi="Arial" w:cs="Arial"/>
          <w:b/>
          <w:bCs/>
          <w:sz w:val="18"/>
          <w:szCs w:val="18"/>
        </w:rPr>
        <w:t>202</w:t>
      </w:r>
      <w:r w:rsidR="0055684C">
        <w:rPr>
          <w:rFonts w:ascii="Arial" w:hAnsi="Arial" w:cs="Arial"/>
          <w:b/>
          <w:bCs/>
          <w:sz w:val="18"/>
          <w:szCs w:val="18"/>
        </w:rPr>
        <w:t>4</w:t>
      </w:r>
    </w:p>
    <w:sectPr w:rsidR="003D27E7" w:rsidRPr="003D27E7" w:rsidSect="0055684C">
      <w:footerReference w:type="default" r:id="rId12"/>
      <w:headerReference w:type="first" r:id="rId13"/>
      <w:footerReference w:type="first" r:id="rId14"/>
      <w:pgSz w:w="12242" w:h="15842" w:code="1"/>
      <w:pgMar w:top="1560" w:right="1080" w:bottom="993" w:left="1080" w:header="1028" w:footer="7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BC5D1" w14:textId="77777777" w:rsidR="00862D99" w:rsidRDefault="00862D99" w:rsidP="001514BD">
      <w:r>
        <w:separator/>
      </w:r>
    </w:p>
  </w:endnote>
  <w:endnote w:type="continuationSeparator" w:id="0">
    <w:p w14:paraId="4EC0E291" w14:textId="77777777" w:rsidR="00862D99" w:rsidRDefault="00862D99" w:rsidP="001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1483DE" w14:textId="77777777" w:rsidR="00B45558" w:rsidRPr="009C528A" w:rsidRDefault="00B45558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2F57F5">
          <w:rPr>
            <w:i/>
            <w:noProof/>
          </w:rPr>
          <w:t>30</w:t>
        </w:r>
        <w:r w:rsidRPr="009C528A">
          <w:rPr>
            <w:i/>
          </w:rPr>
          <w:fldChar w:fldCharType="end"/>
        </w:r>
      </w:p>
    </w:sdtContent>
  </w:sdt>
  <w:p w14:paraId="5213D8B4" w14:textId="77777777" w:rsidR="00B45558" w:rsidRDefault="00B45558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7557978A" w14:textId="77777777" w:rsidR="00B45558" w:rsidRPr="009C528A" w:rsidRDefault="00B45558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BC2B5C"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CCE46" w14:textId="77777777" w:rsidR="00862D99" w:rsidRDefault="00862D99" w:rsidP="001514BD">
      <w:r>
        <w:separator/>
      </w:r>
    </w:p>
  </w:footnote>
  <w:footnote w:type="continuationSeparator" w:id="0">
    <w:p w14:paraId="2F79E942" w14:textId="77777777" w:rsidR="00862D99" w:rsidRDefault="00862D99" w:rsidP="001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CF04F" w14:textId="72075D34" w:rsidR="00763424" w:rsidRDefault="0076342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054D20" wp14:editId="013BD8AE">
          <wp:simplePos x="0" y="0"/>
          <wp:positionH relativeFrom="column">
            <wp:posOffset>-161925</wp:posOffset>
          </wp:positionH>
          <wp:positionV relativeFrom="paragraph">
            <wp:posOffset>-462280</wp:posOffset>
          </wp:positionV>
          <wp:extent cx="1838325" cy="724425"/>
          <wp:effectExtent l="0" t="0" r="0" b="0"/>
          <wp:wrapNone/>
          <wp:docPr id="1132" name="Imagen 5">
            <a:extLst xmlns:a="http://schemas.openxmlformats.org/drawingml/2006/main">
              <a:ext uri="{FF2B5EF4-FFF2-40B4-BE49-F238E27FC236}">
                <a16:creationId xmlns:a16="http://schemas.microsoft.com/office/drawing/2014/main" id="{803F8D87-E55C-1B96-B094-60D4AD7DE16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" name="Imagen 5">
                    <a:extLst>
                      <a:ext uri="{FF2B5EF4-FFF2-40B4-BE49-F238E27FC236}">
                        <a16:creationId xmlns:a16="http://schemas.microsoft.com/office/drawing/2014/main" id="{803F8D87-E55C-1B96-B094-60D4AD7DE16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040" cy="725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517B9"/>
    <w:multiLevelType w:val="multilevel"/>
    <w:tmpl w:val="43DA7B94"/>
    <w:lvl w:ilvl="0">
      <w:start w:val="1"/>
      <w:numFmt w:val="decimal"/>
      <w:lvlText w:val="%1."/>
      <w:lvlJc w:val="left"/>
      <w:pPr>
        <w:ind w:left="3053" w:hanging="360"/>
      </w:pPr>
      <w:rPr>
        <w:rFonts w:hint="default"/>
        <w:b/>
        <w:bCs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874" w:hanging="38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0" w:hanging="1440"/>
      </w:pPr>
      <w:rPr>
        <w:rFonts w:hint="default"/>
      </w:rPr>
    </w:lvl>
  </w:abstractNum>
  <w:abstractNum w:abstractNumId="1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8A71F65"/>
    <w:multiLevelType w:val="hybridMultilevel"/>
    <w:tmpl w:val="585E754E"/>
    <w:lvl w:ilvl="0" w:tplc="5B22A4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5D7460"/>
    <w:multiLevelType w:val="hybridMultilevel"/>
    <w:tmpl w:val="79EE20F2"/>
    <w:lvl w:ilvl="0" w:tplc="3E18A52C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400A0019" w:tentative="1">
      <w:start w:val="1"/>
      <w:numFmt w:val="lowerLetter"/>
      <w:lvlText w:val="%2."/>
      <w:lvlJc w:val="left"/>
      <w:pPr>
        <w:ind w:left="1222" w:hanging="360"/>
      </w:pPr>
    </w:lvl>
    <w:lvl w:ilvl="2" w:tplc="400A001B" w:tentative="1">
      <w:start w:val="1"/>
      <w:numFmt w:val="lowerRoman"/>
      <w:lvlText w:val="%3."/>
      <w:lvlJc w:val="right"/>
      <w:pPr>
        <w:ind w:left="1942" w:hanging="180"/>
      </w:pPr>
    </w:lvl>
    <w:lvl w:ilvl="3" w:tplc="400A000F" w:tentative="1">
      <w:start w:val="1"/>
      <w:numFmt w:val="decimal"/>
      <w:lvlText w:val="%4."/>
      <w:lvlJc w:val="left"/>
      <w:pPr>
        <w:ind w:left="2662" w:hanging="360"/>
      </w:pPr>
    </w:lvl>
    <w:lvl w:ilvl="4" w:tplc="400A0019" w:tentative="1">
      <w:start w:val="1"/>
      <w:numFmt w:val="lowerLetter"/>
      <w:lvlText w:val="%5."/>
      <w:lvlJc w:val="left"/>
      <w:pPr>
        <w:ind w:left="3382" w:hanging="360"/>
      </w:pPr>
    </w:lvl>
    <w:lvl w:ilvl="5" w:tplc="400A001B" w:tentative="1">
      <w:start w:val="1"/>
      <w:numFmt w:val="lowerRoman"/>
      <w:lvlText w:val="%6."/>
      <w:lvlJc w:val="right"/>
      <w:pPr>
        <w:ind w:left="4102" w:hanging="180"/>
      </w:pPr>
    </w:lvl>
    <w:lvl w:ilvl="6" w:tplc="400A000F" w:tentative="1">
      <w:start w:val="1"/>
      <w:numFmt w:val="decimal"/>
      <w:lvlText w:val="%7."/>
      <w:lvlJc w:val="left"/>
      <w:pPr>
        <w:ind w:left="4822" w:hanging="360"/>
      </w:pPr>
    </w:lvl>
    <w:lvl w:ilvl="7" w:tplc="400A0019" w:tentative="1">
      <w:start w:val="1"/>
      <w:numFmt w:val="lowerLetter"/>
      <w:lvlText w:val="%8."/>
      <w:lvlJc w:val="left"/>
      <w:pPr>
        <w:ind w:left="5542" w:hanging="360"/>
      </w:pPr>
    </w:lvl>
    <w:lvl w:ilvl="8" w:tplc="4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F155CC7"/>
    <w:multiLevelType w:val="hybridMultilevel"/>
    <w:tmpl w:val="0B669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43987"/>
    <w:multiLevelType w:val="hybridMultilevel"/>
    <w:tmpl w:val="2A74F68E"/>
    <w:lvl w:ilvl="0" w:tplc="4072CBE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B4AB3"/>
    <w:multiLevelType w:val="hybridMultilevel"/>
    <w:tmpl w:val="67349DA0"/>
    <w:lvl w:ilvl="0" w:tplc="4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223D7"/>
    <w:multiLevelType w:val="hybridMultilevel"/>
    <w:tmpl w:val="A31AA0F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C02AF"/>
    <w:multiLevelType w:val="multilevel"/>
    <w:tmpl w:val="60144C2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9" w15:restartNumberingAfterBreak="0">
    <w:nsid w:val="17E4415D"/>
    <w:multiLevelType w:val="hybridMultilevel"/>
    <w:tmpl w:val="DE32C436"/>
    <w:lvl w:ilvl="0" w:tplc="D00CF2A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7649D"/>
    <w:multiLevelType w:val="hybridMultilevel"/>
    <w:tmpl w:val="957C44D6"/>
    <w:lvl w:ilvl="0" w:tplc="338CCD7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233F4"/>
    <w:multiLevelType w:val="multilevel"/>
    <w:tmpl w:val="C62AB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3D54E5C"/>
    <w:multiLevelType w:val="hybridMultilevel"/>
    <w:tmpl w:val="ADF28BE0"/>
    <w:lvl w:ilvl="0" w:tplc="98B03EC6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5782847"/>
    <w:multiLevelType w:val="multilevel"/>
    <w:tmpl w:val="7408E9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  <w:u w:val="none"/>
      </w:rPr>
    </w:lvl>
  </w:abstractNum>
  <w:abstractNum w:abstractNumId="14" w15:restartNumberingAfterBreak="0">
    <w:nsid w:val="27D004DB"/>
    <w:multiLevelType w:val="multilevel"/>
    <w:tmpl w:val="D2383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3065" w:hanging="108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15" w15:restartNumberingAfterBreak="0">
    <w:nsid w:val="28C41096"/>
    <w:multiLevelType w:val="hybridMultilevel"/>
    <w:tmpl w:val="F2B24276"/>
    <w:lvl w:ilvl="0" w:tplc="30B857FE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B96636F"/>
    <w:multiLevelType w:val="hybridMultilevel"/>
    <w:tmpl w:val="D37AAAD6"/>
    <w:lvl w:ilvl="0" w:tplc="40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DC05559"/>
    <w:multiLevelType w:val="hybridMultilevel"/>
    <w:tmpl w:val="F4528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34CAB"/>
    <w:multiLevelType w:val="multilevel"/>
    <w:tmpl w:val="0556250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440"/>
      </w:pPr>
      <w:rPr>
        <w:rFonts w:hint="default"/>
      </w:rPr>
    </w:lvl>
  </w:abstractNum>
  <w:abstractNum w:abstractNumId="19" w15:restartNumberingAfterBreak="0">
    <w:nsid w:val="3B643828"/>
    <w:multiLevelType w:val="hybridMultilevel"/>
    <w:tmpl w:val="1248D2B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5547A"/>
    <w:multiLevelType w:val="hybridMultilevel"/>
    <w:tmpl w:val="1B4EEC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63EA2"/>
    <w:multiLevelType w:val="hybridMultilevel"/>
    <w:tmpl w:val="FB5EE064"/>
    <w:lvl w:ilvl="0" w:tplc="40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E9094C"/>
    <w:multiLevelType w:val="multilevel"/>
    <w:tmpl w:val="EDD45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4A446217"/>
    <w:multiLevelType w:val="hybridMultilevel"/>
    <w:tmpl w:val="D13CA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574ED"/>
    <w:multiLevelType w:val="hybridMultilevel"/>
    <w:tmpl w:val="A17A346C"/>
    <w:lvl w:ilvl="0" w:tplc="77A6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50302"/>
    <w:multiLevelType w:val="hybridMultilevel"/>
    <w:tmpl w:val="34A4CBC6"/>
    <w:lvl w:ilvl="0" w:tplc="40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4F4D74CF"/>
    <w:multiLevelType w:val="hybridMultilevel"/>
    <w:tmpl w:val="FD6A7E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07F4D"/>
    <w:multiLevelType w:val="hybridMultilevel"/>
    <w:tmpl w:val="7CA445D4"/>
    <w:lvl w:ilvl="0" w:tplc="22CAE4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29" w15:restartNumberingAfterBreak="0">
    <w:nsid w:val="5C0F6492"/>
    <w:multiLevelType w:val="hybridMultilevel"/>
    <w:tmpl w:val="05ECA4E8"/>
    <w:lvl w:ilvl="0" w:tplc="E8B89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66650C"/>
    <w:multiLevelType w:val="hybridMultilevel"/>
    <w:tmpl w:val="01DEF6A6"/>
    <w:lvl w:ilvl="0" w:tplc="E1147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D25999"/>
    <w:multiLevelType w:val="hybridMultilevel"/>
    <w:tmpl w:val="AAA4FE1E"/>
    <w:lvl w:ilvl="0" w:tplc="8AC2A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B163FA"/>
    <w:multiLevelType w:val="hybridMultilevel"/>
    <w:tmpl w:val="69F0BD4C"/>
    <w:lvl w:ilvl="0" w:tplc="4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C596D58"/>
    <w:multiLevelType w:val="multilevel"/>
    <w:tmpl w:val="61906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0C04C36"/>
    <w:multiLevelType w:val="hybridMultilevel"/>
    <w:tmpl w:val="E6DABF94"/>
    <w:lvl w:ilvl="0" w:tplc="2EEEBA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04A02"/>
    <w:multiLevelType w:val="hybridMultilevel"/>
    <w:tmpl w:val="714036D6"/>
    <w:lvl w:ilvl="0" w:tplc="FF8A00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68472A7"/>
    <w:multiLevelType w:val="hybridMultilevel"/>
    <w:tmpl w:val="6B62F0C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C5B08"/>
    <w:multiLevelType w:val="hybridMultilevel"/>
    <w:tmpl w:val="37FE52C4"/>
    <w:lvl w:ilvl="0" w:tplc="1C7E8F74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40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2" w:tplc="400A001B">
      <w:start w:val="1"/>
      <w:numFmt w:val="lowerRoman"/>
      <w:lvlText w:val="%3."/>
      <w:lvlJc w:val="right"/>
      <w:pPr>
        <w:ind w:left="2865" w:hanging="180"/>
      </w:pPr>
    </w:lvl>
    <w:lvl w:ilvl="3" w:tplc="400A000F" w:tentative="1">
      <w:start w:val="1"/>
      <w:numFmt w:val="decimal"/>
      <w:lvlText w:val="%4."/>
      <w:lvlJc w:val="left"/>
      <w:pPr>
        <w:ind w:left="3585" w:hanging="360"/>
      </w:pPr>
    </w:lvl>
    <w:lvl w:ilvl="4" w:tplc="400A0019" w:tentative="1">
      <w:start w:val="1"/>
      <w:numFmt w:val="lowerLetter"/>
      <w:lvlText w:val="%5."/>
      <w:lvlJc w:val="left"/>
      <w:pPr>
        <w:ind w:left="4305" w:hanging="360"/>
      </w:pPr>
    </w:lvl>
    <w:lvl w:ilvl="5" w:tplc="400A001B" w:tentative="1">
      <w:start w:val="1"/>
      <w:numFmt w:val="lowerRoman"/>
      <w:lvlText w:val="%6."/>
      <w:lvlJc w:val="right"/>
      <w:pPr>
        <w:ind w:left="5025" w:hanging="180"/>
      </w:pPr>
    </w:lvl>
    <w:lvl w:ilvl="6" w:tplc="400A000F" w:tentative="1">
      <w:start w:val="1"/>
      <w:numFmt w:val="decimal"/>
      <w:lvlText w:val="%7."/>
      <w:lvlJc w:val="left"/>
      <w:pPr>
        <w:ind w:left="5745" w:hanging="360"/>
      </w:pPr>
    </w:lvl>
    <w:lvl w:ilvl="7" w:tplc="400A0019" w:tentative="1">
      <w:start w:val="1"/>
      <w:numFmt w:val="lowerLetter"/>
      <w:lvlText w:val="%8."/>
      <w:lvlJc w:val="left"/>
      <w:pPr>
        <w:ind w:left="6465" w:hanging="360"/>
      </w:pPr>
    </w:lvl>
    <w:lvl w:ilvl="8" w:tplc="40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9" w15:restartNumberingAfterBreak="0">
    <w:nsid w:val="7A364CA6"/>
    <w:multiLevelType w:val="hybridMultilevel"/>
    <w:tmpl w:val="A8D8156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C692BE8"/>
    <w:multiLevelType w:val="hybridMultilevel"/>
    <w:tmpl w:val="4606A9D6"/>
    <w:lvl w:ilvl="0" w:tplc="40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E23570B"/>
    <w:multiLevelType w:val="hybridMultilevel"/>
    <w:tmpl w:val="1506C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6E0BD7"/>
    <w:multiLevelType w:val="hybridMultilevel"/>
    <w:tmpl w:val="938A7E0E"/>
    <w:lvl w:ilvl="0" w:tplc="479C7EDA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954210708">
    <w:abstractNumId w:val="0"/>
  </w:num>
  <w:num w:numId="2" w16cid:durableId="1602838760">
    <w:abstractNumId w:val="2"/>
  </w:num>
  <w:num w:numId="3" w16cid:durableId="974339343">
    <w:abstractNumId w:val="17"/>
  </w:num>
  <w:num w:numId="4" w16cid:durableId="1642613884">
    <w:abstractNumId w:val="12"/>
  </w:num>
  <w:num w:numId="5" w16cid:durableId="1840459707">
    <w:abstractNumId w:val="15"/>
  </w:num>
  <w:num w:numId="6" w16cid:durableId="1953778064">
    <w:abstractNumId w:val="36"/>
  </w:num>
  <w:num w:numId="7" w16cid:durableId="1443645444">
    <w:abstractNumId w:val="7"/>
  </w:num>
  <w:num w:numId="8" w16cid:durableId="124279149">
    <w:abstractNumId w:val="27"/>
  </w:num>
  <w:num w:numId="9" w16cid:durableId="1398285175">
    <w:abstractNumId w:val="34"/>
  </w:num>
  <w:num w:numId="10" w16cid:durableId="409153970">
    <w:abstractNumId w:val="10"/>
  </w:num>
  <w:num w:numId="11" w16cid:durableId="2103408691">
    <w:abstractNumId w:val="9"/>
  </w:num>
  <w:num w:numId="12" w16cid:durableId="1984701669">
    <w:abstractNumId w:val="5"/>
  </w:num>
  <w:num w:numId="13" w16cid:durableId="1775638445">
    <w:abstractNumId w:val="23"/>
  </w:num>
  <w:num w:numId="14" w16cid:durableId="1157189636">
    <w:abstractNumId w:val="24"/>
  </w:num>
  <w:num w:numId="15" w16cid:durableId="1899507680">
    <w:abstractNumId w:val="3"/>
  </w:num>
  <w:num w:numId="16" w16cid:durableId="747381411">
    <w:abstractNumId w:val="38"/>
  </w:num>
  <w:num w:numId="17" w16cid:durableId="1458836859">
    <w:abstractNumId w:val="21"/>
  </w:num>
  <w:num w:numId="18" w16cid:durableId="1721055427">
    <w:abstractNumId w:val="33"/>
  </w:num>
  <w:num w:numId="19" w16cid:durableId="1283147901">
    <w:abstractNumId w:val="6"/>
  </w:num>
  <w:num w:numId="20" w16cid:durableId="765227526">
    <w:abstractNumId w:val="8"/>
  </w:num>
  <w:num w:numId="21" w16cid:durableId="2070684163">
    <w:abstractNumId w:val="18"/>
  </w:num>
  <w:num w:numId="22" w16cid:durableId="592975862">
    <w:abstractNumId w:val="22"/>
  </w:num>
  <w:num w:numId="23" w16cid:durableId="82184950">
    <w:abstractNumId w:val="39"/>
  </w:num>
  <w:num w:numId="24" w16cid:durableId="1498691557">
    <w:abstractNumId w:val="40"/>
  </w:num>
  <w:num w:numId="25" w16cid:durableId="627249251">
    <w:abstractNumId w:val="29"/>
  </w:num>
  <w:num w:numId="26" w16cid:durableId="1625233537">
    <w:abstractNumId w:val="37"/>
  </w:num>
  <w:num w:numId="27" w16cid:durableId="810757655">
    <w:abstractNumId w:val="11"/>
  </w:num>
  <w:num w:numId="28" w16cid:durableId="1056122128">
    <w:abstractNumId w:val="41"/>
  </w:num>
  <w:num w:numId="29" w16cid:durableId="2121417208">
    <w:abstractNumId w:val="20"/>
  </w:num>
  <w:num w:numId="30" w16cid:durableId="1607543137">
    <w:abstractNumId w:val="26"/>
  </w:num>
  <w:num w:numId="31" w16cid:durableId="1245603958">
    <w:abstractNumId w:val="39"/>
  </w:num>
  <w:num w:numId="32" w16cid:durableId="83769758">
    <w:abstractNumId w:val="29"/>
  </w:num>
  <w:num w:numId="33" w16cid:durableId="1002666130">
    <w:abstractNumId w:val="28"/>
  </w:num>
  <w:num w:numId="34" w16cid:durableId="1982615743">
    <w:abstractNumId w:val="19"/>
  </w:num>
  <w:num w:numId="35" w16cid:durableId="1836453888">
    <w:abstractNumId w:val="35"/>
  </w:num>
  <w:num w:numId="36" w16cid:durableId="1555778049">
    <w:abstractNumId w:val="13"/>
  </w:num>
  <w:num w:numId="37" w16cid:durableId="1363246226">
    <w:abstractNumId w:val="31"/>
  </w:num>
  <w:num w:numId="38" w16cid:durableId="1310600456">
    <w:abstractNumId w:val="42"/>
  </w:num>
  <w:num w:numId="39" w16cid:durableId="2058579568">
    <w:abstractNumId w:val="16"/>
  </w:num>
  <w:num w:numId="40" w16cid:durableId="1392651407">
    <w:abstractNumId w:val="4"/>
  </w:num>
  <w:num w:numId="41" w16cid:durableId="1194197232">
    <w:abstractNumId w:val="32"/>
  </w:num>
  <w:num w:numId="42" w16cid:durableId="1732924222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32977433">
    <w:abstractNumId w:val="25"/>
  </w:num>
  <w:num w:numId="44" w16cid:durableId="6784317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93598116">
    <w:abstractNumId w:val="1"/>
  </w:num>
  <w:num w:numId="46" w16cid:durableId="1708991733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BD"/>
    <w:rsid w:val="000072EC"/>
    <w:rsid w:val="00010531"/>
    <w:rsid w:val="00011D4D"/>
    <w:rsid w:val="00015286"/>
    <w:rsid w:val="0001574B"/>
    <w:rsid w:val="000201DB"/>
    <w:rsid w:val="0002447E"/>
    <w:rsid w:val="00026F56"/>
    <w:rsid w:val="00027769"/>
    <w:rsid w:val="00034617"/>
    <w:rsid w:val="000425DF"/>
    <w:rsid w:val="00042913"/>
    <w:rsid w:val="00047A35"/>
    <w:rsid w:val="00050E81"/>
    <w:rsid w:val="00052ACC"/>
    <w:rsid w:val="00054933"/>
    <w:rsid w:val="00056B36"/>
    <w:rsid w:val="000643DE"/>
    <w:rsid w:val="000719F7"/>
    <w:rsid w:val="000728F3"/>
    <w:rsid w:val="00072FFA"/>
    <w:rsid w:val="00081572"/>
    <w:rsid w:val="00081BA4"/>
    <w:rsid w:val="00086067"/>
    <w:rsid w:val="000962D5"/>
    <w:rsid w:val="000A3C2A"/>
    <w:rsid w:val="000A5357"/>
    <w:rsid w:val="000A5ED7"/>
    <w:rsid w:val="000B0CCC"/>
    <w:rsid w:val="000B11E5"/>
    <w:rsid w:val="000B30BD"/>
    <w:rsid w:val="000B4A6F"/>
    <w:rsid w:val="000B4FEF"/>
    <w:rsid w:val="000B7B52"/>
    <w:rsid w:val="000C19AD"/>
    <w:rsid w:val="000C3094"/>
    <w:rsid w:val="000C7151"/>
    <w:rsid w:val="000C78DB"/>
    <w:rsid w:val="000C7AD2"/>
    <w:rsid w:val="000E0DDA"/>
    <w:rsid w:val="000E1C40"/>
    <w:rsid w:val="000E34F3"/>
    <w:rsid w:val="000E4F7B"/>
    <w:rsid w:val="000E7DB7"/>
    <w:rsid w:val="000F1E22"/>
    <w:rsid w:val="000F2477"/>
    <w:rsid w:val="000F4BED"/>
    <w:rsid w:val="000F5D4B"/>
    <w:rsid w:val="0010037C"/>
    <w:rsid w:val="0010620B"/>
    <w:rsid w:val="00113C70"/>
    <w:rsid w:val="001222B7"/>
    <w:rsid w:val="00122F57"/>
    <w:rsid w:val="001251F5"/>
    <w:rsid w:val="00126502"/>
    <w:rsid w:val="00127B87"/>
    <w:rsid w:val="00130764"/>
    <w:rsid w:val="0013267E"/>
    <w:rsid w:val="0013561B"/>
    <w:rsid w:val="0013740E"/>
    <w:rsid w:val="00140A59"/>
    <w:rsid w:val="001430C8"/>
    <w:rsid w:val="001474D2"/>
    <w:rsid w:val="001514BD"/>
    <w:rsid w:val="001516F2"/>
    <w:rsid w:val="001559BC"/>
    <w:rsid w:val="00157E03"/>
    <w:rsid w:val="00177A38"/>
    <w:rsid w:val="001823A9"/>
    <w:rsid w:val="00187CB5"/>
    <w:rsid w:val="00192A49"/>
    <w:rsid w:val="00194E5C"/>
    <w:rsid w:val="001A028D"/>
    <w:rsid w:val="001A2E50"/>
    <w:rsid w:val="001A5427"/>
    <w:rsid w:val="001C034C"/>
    <w:rsid w:val="001C1803"/>
    <w:rsid w:val="001C55C4"/>
    <w:rsid w:val="001D02A9"/>
    <w:rsid w:val="001D0B8E"/>
    <w:rsid w:val="001D299E"/>
    <w:rsid w:val="001E63AB"/>
    <w:rsid w:val="001E741A"/>
    <w:rsid w:val="001F22EA"/>
    <w:rsid w:val="001F7DF9"/>
    <w:rsid w:val="00206115"/>
    <w:rsid w:val="00212695"/>
    <w:rsid w:val="002220E2"/>
    <w:rsid w:val="0022653E"/>
    <w:rsid w:val="00227026"/>
    <w:rsid w:val="00227CD2"/>
    <w:rsid w:val="00232F50"/>
    <w:rsid w:val="002365B9"/>
    <w:rsid w:val="002368FB"/>
    <w:rsid w:val="00242458"/>
    <w:rsid w:val="00251F76"/>
    <w:rsid w:val="002542A4"/>
    <w:rsid w:val="00265365"/>
    <w:rsid w:val="0026567D"/>
    <w:rsid w:val="00273569"/>
    <w:rsid w:val="0027360E"/>
    <w:rsid w:val="002820EE"/>
    <w:rsid w:val="0028318D"/>
    <w:rsid w:val="00287E6D"/>
    <w:rsid w:val="0029509D"/>
    <w:rsid w:val="002965AE"/>
    <w:rsid w:val="002C1CF9"/>
    <w:rsid w:val="002C6609"/>
    <w:rsid w:val="002D0245"/>
    <w:rsid w:val="002D1109"/>
    <w:rsid w:val="002D2D56"/>
    <w:rsid w:val="002E5957"/>
    <w:rsid w:val="002E66C7"/>
    <w:rsid w:val="002E7342"/>
    <w:rsid w:val="002F279C"/>
    <w:rsid w:val="002F57F5"/>
    <w:rsid w:val="002F5A14"/>
    <w:rsid w:val="002F5AD0"/>
    <w:rsid w:val="002F6AFC"/>
    <w:rsid w:val="00301B53"/>
    <w:rsid w:val="00310338"/>
    <w:rsid w:val="00314938"/>
    <w:rsid w:val="00334BBC"/>
    <w:rsid w:val="00335A4C"/>
    <w:rsid w:val="003364E7"/>
    <w:rsid w:val="00337DFD"/>
    <w:rsid w:val="00340219"/>
    <w:rsid w:val="003553C8"/>
    <w:rsid w:val="003635A9"/>
    <w:rsid w:val="0036423C"/>
    <w:rsid w:val="00364A8C"/>
    <w:rsid w:val="003732ED"/>
    <w:rsid w:val="00376420"/>
    <w:rsid w:val="00391807"/>
    <w:rsid w:val="00391A88"/>
    <w:rsid w:val="003A0C9B"/>
    <w:rsid w:val="003A516C"/>
    <w:rsid w:val="003A699F"/>
    <w:rsid w:val="003A7651"/>
    <w:rsid w:val="003A78B9"/>
    <w:rsid w:val="003B0128"/>
    <w:rsid w:val="003B0A61"/>
    <w:rsid w:val="003B2326"/>
    <w:rsid w:val="003B249F"/>
    <w:rsid w:val="003B2841"/>
    <w:rsid w:val="003B53A3"/>
    <w:rsid w:val="003C1672"/>
    <w:rsid w:val="003C226A"/>
    <w:rsid w:val="003C2617"/>
    <w:rsid w:val="003C335C"/>
    <w:rsid w:val="003C3F4B"/>
    <w:rsid w:val="003C77A4"/>
    <w:rsid w:val="003D27E7"/>
    <w:rsid w:val="003D4827"/>
    <w:rsid w:val="003D5456"/>
    <w:rsid w:val="003D6C67"/>
    <w:rsid w:val="003D78DD"/>
    <w:rsid w:val="003E600C"/>
    <w:rsid w:val="003E7612"/>
    <w:rsid w:val="003F4E73"/>
    <w:rsid w:val="00401B9E"/>
    <w:rsid w:val="00403A07"/>
    <w:rsid w:val="00404FC8"/>
    <w:rsid w:val="00411F93"/>
    <w:rsid w:val="00417E6F"/>
    <w:rsid w:val="00441CE7"/>
    <w:rsid w:val="00443BF6"/>
    <w:rsid w:val="004539DC"/>
    <w:rsid w:val="00455F42"/>
    <w:rsid w:val="00460B53"/>
    <w:rsid w:val="00473BC8"/>
    <w:rsid w:val="004742D9"/>
    <w:rsid w:val="00476411"/>
    <w:rsid w:val="00476A63"/>
    <w:rsid w:val="004871A7"/>
    <w:rsid w:val="0048728B"/>
    <w:rsid w:val="00491C65"/>
    <w:rsid w:val="004949BE"/>
    <w:rsid w:val="004964E8"/>
    <w:rsid w:val="004A6EA3"/>
    <w:rsid w:val="004B0F56"/>
    <w:rsid w:val="004C0B1D"/>
    <w:rsid w:val="004C0E22"/>
    <w:rsid w:val="004C6126"/>
    <w:rsid w:val="004C6E2C"/>
    <w:rsid w:val="004C6F92"/>
    <w:rsid w:val="004D3425"/>
    <w:rsid w:val="004D6334"/>
    <w:rsid w:val="004D723B"/>
    <w:rsid w:val="004E0A5D"/>
    <w:rsid w:val="004E236D"/>
    <w:rsid w:val="004E5941"/>
    <w:rsid w:val="004F1CA2"/>
    <w:rsid w:val="00507B16"/>
    <w:rsid w:val="00511C17"/>
    <w:rsid w:val="0051263F"/>
    <w:rsid w:val="00520FF8"/>
    <w:rsid w:val="00525875"/>
    <w:rsid w:val="00533CFD"/>
    <w:rsid w:val="00534235"/>
    <w:rsid w:val="00544BAF"/>
    <w:rsid w:val="0054638E"/>
    <w:rsid w:val="0055684C"/>
    <w:rsid w:val="005675BB"/>
    <w:rsid w:val="005675D0"/>
    <w:rsid w:val="005730AD"/>
    <w:rsid w:val="00581B25"/>
    <w:rsid w:val="0059144D"/>
    <w:rsid w:val="005A604A"/>
    <w:rsid w:val="005A6A6C"/>
    <w:rsid w:val="005A6F6E"/>
    <w:rsid w:val="005A7821"/>
    <w:rsid w:val="005A7937"/>
    <w:rsid w:val="005A7F1B"/>
    <w:rsid w:val="005C4CC8"/>
    <w:rsid w:val="005C554A"/>
    <w:rsid w:val="005C734B"/>
    <w:rsid w:val="005D315D"/>
    <w:rsid w:val="005E023C"/>
    <w:rsid w:val="005E3FAF"/>
    <w:rsid w:val="005E6758"/>
    <w:rsid w:val="005E6FE4"/>
    <w:rsid w:val="005F22AD"/>
    <w:rsid w:val="005F30ED"/>
    <w:rsid w:val="005F5322"/>
    <w:rsid w:val="005F71F8"/>
    <w:rsid w:val="00601660"/>
    <w:rsid w:val="006018C7"/>
    <w:rsid w:val="00602D99"/>
    <w:rsid w:val="00605C38"/>
    <w:rsid w:val="006071B1"/>
    <w:rsid w:val="006108F2"/>
    <w:rsid w:val="00610DBB"/>
    <w:rsid w:val="0061606D"/>
    <w:rsid w:val="006232D2"/>
    <w:rsid w:val="006238A0"/>
    <w:rsid w:val="00626795"/>
    <w:rsid w:val="00626869"/>
    <w:rsid w:val="00635921"/>
    <w:rsid w:val="00643C3D"/>
    <w:rsid w:val="006471A1"/>
    <w:rsid w:val="00655525"/>
    <w:rsid w:val="00655D56"/>
    <w:rsid w:val="00657034"/>
    <w:rsid w:val="0066000E"/>
    <w:rsid w:val="006601CC"/>
    <w:rsid w:val="00660AE9"/>
    <w:rsid w:val="0066519C"/>
    <w:rsid w:val="00670184"/>
    <w:rsid w:val="00672401"/>
    <w:rsid w:val="0067285C"/>
    <w:rsid w:val="00673AA5"/>
    <w:rsid w:val="006759F4"/>
    <w:rsid w:val="006825C8"/>
    <w:rsid w:val="00684292"/>
    <w:rsid w:val="00685450"/>
    <w:rsid w:val="00691D81"/>
    <w:rsid w:val="006A6A7C"/>
    <w:rsid w:val="006B000E"/>
    <w:rsid w:val="006B5F02"/>
    <w:rsid w:val="006B7BB6"/>
    <w:rsid w:val="006C2E73"/>
    <w:rsid w:val="006C3687"/>
    <w:rsid w:val="006C4C32"/>
    <w:rsid w:val="006C601E"/>
    <w:rsid w:val="006C670B"/>
    <w:rsid w:val="006D6D27"/>
    <w:rsid w:val="006E0FB6"/>
    <w:rsid w:val="006F16AF"/>
    <w:rsid w:val="006F64A9"/>
    <w:rsid w:val="006F7049"/>
    <w:rsid w:val="00705F4C"/>
    <w:rsid w:val="00710522"/>
    <w:rsid w:val="0071100C"/>
    <w:rsid w:val="00712E30"/>
    <w:rsid w:val="00714A58"/>
    <w:rsid w:val="00715B26"/>
    <w:rsid w:val="00715F12"/>
    <w:rsid w:val="0073290A"/>
    <w:rsid w:val="00732B76"/>
    <w:rsid w:val="00733372"/>
    <w:rsid w:val="0073628D"/>
    <w:rsid w:val="007406B3"/>
    <w:rsid w:val="00742B23"/>
    <w:rsid w:val="007458CF"/>
    <w:rsid w:val="00745BEA"/>
    <w:rsid w:val="007552BF"/>
    <w:rsid w:val="007560F5"/>
    <w:rsid w:val="00761106"/>
    <w:rsid w:val="0076123E"/>
    <w:rsid w:val="00763424"/>
    <w:rsid w:val="007653B2"/>
    <w:rsid w:val="00765F02"/>
    <w:rsid w:val="00770398"/>
    <w:rsid w:val="007751CA"/>
    <w:rsid w:val="00777C5B"/>
    <w:rsid w:val="00781323"/>
    <w:rsid w:val="00782709"/>
    <w:rsid w:val="00791897"/>
    <w:rsid w:val="007939AB"/>
    <w:rsid w:val="00794F7F"/>
    <w:rsid w:val="00796960"/>
    <w:rsid w:val="007A69F6"/>
    <w:rsid w:val="007B2559"/>
    <w:rsid w:val="007B4F6B"/>
    <w:rsid w:val="007B6952"/>
    <w:rsid w:val="007B745B"/>
    <w:rsid w:val="007C1AF0"/>
    <w:rsid w:val="007C3F51"/>
    <w:rsid w:val="007E1626"/>
    <w:rsid w:val="007E22B7"/>
    <w:rsid w:val="007E2CDE"/>
    <w:rsid w:val="007E5661"/>
    <w:rsid w:val="007E58F6"/>
    <w:rsid w:val="007E6717"/>
    <w:rsid w:val="007F0184"/>
    <w:rsid w:val="007F2C28"/>
    <w:rsid w:val="00801E02"/>
    <w:rsid w:val="00803F24"/>
    <w:rsid w:val="00811FE2"/>
    <w:rsid w:val="008359CF"/>
    <w:rsid w:val="00862D99"/>
    <w:rsid w:val="00864BDB"/>
    <w:rsid w:val="00866B3A"/>
    <w:rsid w:val="00890998"/>
    <w:rsid w:val="00895D6B"/>
    <w:rsid w:val="008A08ED"/>
    <w:rsid w:val="008A65C1"/>
    <w:rsid w:val="008A691B"/>
    <w:rsid w:val="008B1F85"/>
    <w:rsid w:val="008B33D6"/>
    <w:rsid w:val="008B6745"/>
    <w:rsid w:val="008C06AD"/>
    <w:rsid w:val="008C633E"/>
    <w:rsid w:val="008C76EE"/>
    <w:rsid w:val="008E1D2B"/>
    <w:rsid w:val="008E25E3"/>
    <w:rsid w:val="008E31C9"/>
    <w:rsid w:val="008E4A34"/>
    <w:rsid w:val="008E4E2F"/>
    <w:rsid w:val="008E6DE6"/>
    <w:rsid w:val="008E789D"/>
    <w:rsid w:val="008F0397"/>
    <w:rsid w:val="008F0A2A"/>
    <w:rsid w:val="00901558"/>
    <w:rsid w:val="00912EAB"/>
    <w:rsid w:val="009255A8"/>
    <w:rsid w:val="00933BB7"/>
    <w:rsid w:val="0093719E"/>
    <w:rsid w:val="0094352B"/>
    <w:rsid w:val="009464E5"/>
    <w:rsid w:val="00947593"/>
    <w:rsid w:val="009500D2"/>
    <w:rsid w:val="0095298A"/>
    <w:rsid w:val="00953147"/>
    <w:rsid w:val="00957DA1"/>
    <w:rsid w:val="00961446"/>
    <w:rsid w:val="00964502"/>
    <w:rsid w:val="009659F9"/>
    <w:rsid w:val="00967673"/>
    <w:rsid w:val="00991498"/>
    <w:rsid w:val="009953A8"/>
    <w:rsid w:val="009A2429"/>
    <w:rsid w:val="009A3A66"/>
    <w:rsid w:val="009B2D30"/>
    <w:rsid w:val="009B779E"/>
    <w:rsid w:val="009C10C1"/>
    <w:rsid w:val="009C3DDE"/>
    <w:rsid w:val="009C528A"/>
    <w:rsid w:val="009C68DF"/>
    <w:rsid w:val="009D2602"/>
    <w:rsid w:val="009D4422"/>
    <w:rsid w:val="009D66CD"/>
    <w:rsid w:val="009E2A52"/>
    <w:rsid w:val="009E5705"/>
    <w:rsid w:val="009F4674"/>
    <w:rsid w:val="009F4D73"/>
    <w:rsid w:val="009F5C9D"/>
    <w:rsid w:val="009F6901"/>
    <w:rsid w:val="00A01BEB"/>
    <w:rsid w:val="00A0586F"/>
    <w:rsid w:val="00A06032"/>
    <w:rsid w:val="00A139EA"/>
    <w:rsid w:val="00A15001"/>
    <w:rsid w:val="00A170B1"/>
    <w:rsid w:val="00A20653"/>
    <w:rsid w:val="00A2231A"/>
    <w:rsid w:val="00A2382C"/>
    <w:rsid w:val="00A26267"/>
    <w:rsid w:val="00A377E1"/>
    <w:rsid w:val="00A416DE"/>
    <w:rsid w:val="00A456CB"/>
    <w:rsid w:val="00A46411"/>
    <w:rsid w:val="00A520EE"/>
    <w:rsid w:val="00A612A5"/>
    <w:rsid w:val="00A62662"/>
    <w:rsid w:val="00A63E39"/>
    <w:rsid w:val="00A7403E"/>
    <w:rsid w:val="00A755EB"/>
    <w:rsid w:val="00A756FD"/>
    <w:rsid w:val="00A81DCD"/>
    <w:rsid w:val="00A82CD2"/>
    <w:rsid w:val="00A8761F"/>
    <w:rsid w:val="00A87626"/>
    <w:rsid w:val="00A90DBB"/>
    <w:rsid w:val="00A96058"/>
    <w:rsid w:val="00AA002A"/>
    <w:rsid w:val="00AA37FB"/>
    <w:rsid w:val="00AA461E"/>
    <w:rsid w:val="00AA655C"/>
    <w:rsid w:val="00AB7914"/>
    <w:rsid w:val="00AC0E4E"/>
    <w:rsid w:val="00AC16BE"/>
    <w:rsid w:val="00AC1A7B"/>
    <w:rsid w:val="00AC46D8"/>
    <w:rsid w:val="00AC6B97"/>
    <w:rsid w:val="00AD72E1"/>
    <w:rsid w:val="00AE2097"/>
    <w:rsid w:val="00AE74A8"/>
    <w:rsid w:val="00AE7E17"/>
    <w:rsid w:val="00AF12FC"/>
    <w:rsid w:val="00AF6948"/>
    <w:rsid w:val="00B1673E"/>
    <w:rsid w:val="00B16BCF"/>
    <w:rsid w:val="00B173C1"/>
    <w:rsid w:val="00B24A7A"/>
    <w:rsid w:val="00B276F5"/>
    <w:rsid w:val="00B34A79"/>
    <w:rsid w:val="00B36D6C"/>
    <w:rsid w:val="00B3713E"/>
    <w:rsid w:val="00B37567"/>
    <w:rsid w:val="00B4255A"/>
    <w:rsid w:val="00B45558"/>
    <w:rsid w:val="00B46EF7"/>
    <w:rsid w:val="00B53627"/>
    <w:rsid w:val="00B54FA0"/>
    <w:rsid w:val="00B5720F"/>
    <w:rsid w:val="00B60803"/>
    <w:rsid w:val="00B61B9E"/>
    <w:rsid w:val="00B62521"/>
    <w:rsid w:val="00B647FA"/>
    <w:rsid w:val="00B66172"/>
    <w:rsid w:val="00B70888"/>
    <w:rsid w:val="00B7133B"/>
    <w:rsid w:val="00B74684"/>
    <w:rsid w:val="00B74DF6"/>
    <w:rsid w:val="00B93A58"/>
    <w:rsid w:val="00BA1B94"/>
    <w:rsid w:val="00BA2416"/>
    <w:rsid w:val="00BA39F3"/>
    <w:rsid w:val="00BB00F5"/>
    <w:rsid w:val="00BB1F88"/>
    <w:rsid w:val="00BB61E7"/>
    <w:rsid w:val="00BB6811"/>
    <w:rsid w:val="00BC0298"/>
    <w:rsid w:val="00BC2B5C"/>
    <w:rsid w:val="00BC4458"/>
    <w:rsid w:val="00BD64BE"/>
    <w:rsid w:val="00BE3E09"/>
    <w:rsid w:val="00BE5513"/>
    <w:rsid w:val="00BF00B1"/>
    <w:rsid w:val="00C04CE2"/>
    <w:rsid w:val="00C107E3"/>
    <w:rsid w:val="00C10945"/>
    <w:rsid w:val="00C1515E"/>
    <w:rsid w:val="00C17D93"/>
    <w:rsid w:val="00C2352F"/>
    <w:rsid w:val="00C25599"/>
    <w:rsid w:val="00C31129"/>
    <w:rsid w:val="00C3160E"/>
    <w:rsid w:val="00C33660"/>
    <w:rsid w:val="00C3411C"/>
    <w:rsid w:val="00C365A5"/>
    <w:rsid w:val="00C465C8"/>
    <w:rsid w:val="00C5013A"/>
    <w:rsid w:val="00C531AE"/>
    <w:rsid w:val="00C5670A"/>
    <w:rsid w:val="00C63596"/>
    <w:rsid w:val="00C667D6"/>
    <w:rsid w:val="00C70B5B"/>
    <w:rsid w:val="00C70CFD"/>
    <w:rsid w:val="00C730E9"/>
    <w:rsid w:val="00C74FFA"/>
    <w:rsid w:val="00C76F4C"/>
    <w:rsid w:val="00C777CB"/>
    <w:rsid w:val="00C820D2"/>
    <w:rsid w:val="00C85A9B"/>
    <w:rsid w:val="00C86113"/>
    <w:rsid w:val="00C94FB1"/>
    <w:rsid w:val="00CA0CE2"/>
    <w:rsid w:val="00CA569F"/>
    <w:rsid w:val="00CA5C33"/>
    <w:rsid w:val="00CA6EEE"/>
    <w:rsid w:val="00CA761F"/>
    <w:rsid w:val="00CA7C04"/>
    <w:rsid w:val="00CB0F6F"/>
    <w:rsid w:val="00CB125D"/>
    <w:rsid w:val="00CB2538"/>
    <w:rsid w:val="00CB3BAF"/>
    <w:rsid w:val="00CB4A55"/>
    <w:rsid w:val="00CC3E28"/>
    <w:rsid w:val="00CC6980"/>
    <w:rsid w:val="00CD52FE"/>
    <w:rsid w:val="00CD69E9"/>
    <w:rsid w:val="00CE6BB6"/>
    <w:rsid w:val="00CE70DD"/>
    <w:rsid w:val="00CF22D2"/>
    <w:rsid w:val="00D01EDC"/>
    <w:rsid w:val="00D05F41"/>
    <w:rsid w:val="00D07291"/>
    <w:rsid w:val="00D12BA6"/>
    <w:rsid w:val="00D17BE3"/>
    <w:rsid w:val="00D22222"/>
    <w:rsid w:val="00D26FA0"/>
    <w:rsid w:val="00D37E2C"/>
    <w:rsid w:val="00D415FD"/>
    <w:rsid w:val="00D504FD"/>
    <w:rsid w:val="00D56CDD"/>
    <w:rsid w:val="00D60799"/>
    <w:rsid w:val="00D60A9E"/>
    <w:rsid w:val="00D62F69"/>
    <w:rsid w:val="00D648AC"/>
    <w:rsid w:val="00D67EE2"/>
    <w:rsid w:val="00D726BC"/>
    <w:rsid w:val="00D752C7"/>
    <w:rsid w:val="00D83CCF"/>
    <w:rsid w:val="00D87965"/>
    <w:rsid w:val="00D93C1D"/>
    <w:rsid w:val="00D94A8C"/>
    <w:rsid w:val="00DA0CFB"/>
    <w:rsid w:val="00DA15F7"/>
    <w:rsid w:val="00DB004C"/>
    <w:rsid w:val="00DB1E5A"/>
    <w:rsid w:val="00DB1F0F"/>
    <w:rsid w:val="00DB22AD"/>
    <w:rsid w:val="00DC42F8"/>
    <w:rsid w:val="00DC52B5"/>
    <w:rsid w:val="00DC763F"/>
    <w:rsid w:val="00DD2F70"/>
    <w:rsid w:val="00DE0E0A"/>
    <w:rsid w:val="00DE1507"/>
    <w:rsid w:val="00DE2E6D"/>
    <w:rsid w:val="00DE43F6"/>
    <w:rsid w:val="00DE4BEB"/>
    <w:rsid w:val="00DE557B"/>
    <w:rsid w:val="00DE6DD3"/>
    <w:rsid w:val="00DE7AEB"/>
    <w:rsid w:val="00DF1B62"/>
    <w:rsid w:val="00DF34FF"/>
    <w:rsid w:val="00E009BF"/>
    <w:rsid w:val="00E01BF7"/>
    <w:rsid w:val="00E01DF3"/>
    <w:rsid w:val="00E040FF"/>
    <w:rsid w:val="00E0528A"/>
    <w:rsid w:val="00E062C1"/>
    <w:rsid w:val="00E075F6"/>
    <w:rsid w:val="00E1519D"/>
    <w:rsid w:val="00E22CE6"/>
    <w:rsid w:val="00E257D6"/>
    <w:rsid w:val="00E3669B"/>
    <w:rsid w:val="00E457DF"/>
    <w:rsid w:val="00E506E0"/>
    <w:rsid w:val="00E53838"/>
    <w:rsid w:val="00E54B82"/>
    <w:rsid w:val="00E566A3"/>
    <w:rsid w:val="00E60CF4"/>
    <w:rsid w:val="00E6719A"/>
    <w:rsid w:val="00E71F45"/>
    <w:rsid w:val="00E73458"/>
    <w:rsid w:val="00E867FE"/>
    <w:rsid w:val="00E955A7"/>
    <w:rsid w:val="00E95D11"/>
    <w:rsid w:val="00E9710D"/>
    <w:rsid w:val="00EA0F39"/>
    <w:rsid w:val="00EB701A"/>
    <w:rsid w:val="00EB7750"/>
    <w:rsid w:val="00EC131E"/>
    <w:rsid w:val="00EC2848"/>
    <w:rsid w:val="00EC7C75"/>
    <w:rsid w:val="00ED14EA"/>
    <w:rsid w:val="00ED56BB"/>
    <w:rsid w:val="00ED794F"/>
    <w:rsid w:val="00EF5877"/>
    <w:rsid w:val="00F0132C"/>
    <w:rsid w:val="00F01F78"/>
    <w:rsid w:val="00F07C37"/>
    <w:rsid w:val="00F07C85"/>
    <w:rsid w:val="00F10605"/>
    <w:rsid w:val="00F13A74"/>
    <w:rsid w:val="00F16B38"/>
    <w:rsid w:val="00F24876"/>
    <w:rsid w:val="00F25D8A"/>
    <w:rsid w:val="00F34FEA"/>
    <w:rsid w:val="00F363BE"/>
    <w:rsid w:val="00F4111C"/>
    <w:rsid w:val="00F42C06"/>
    <w:rsid w:val="00F46F18"/>
    <w:rsid w:val="00F477D2"/>
    <w:rsid w:val="00F51142"/>
    <w:rsid w:val="00F67677"/>
    <w:rsid w:val="00F677FC"/>
    <w:rsid w:val="00F7132B"/>
    <w:rsid w:val="00F83621"/>
    <w:rsid w:val="00F87AAC"/>
    <w:rsid w:val="00F92103"/>
    <w:rsid w:val="00F95BA9"/>
    <w:rsid w:val="00FA1597"/>
    <w:rsid w:val="00FA70BB"/>
    <w:rsid w:val="00FB3D87"/>
    <w:rsid w:val="00FB7427"/>
    <w:rsid w:val="00FC3FC3"/>
    <w:rsid w:val="00FC5FE8"/>
    <w:rsid w:val="00FC624A"/>
    <w:rsid w:val="00FC6370"/>
    <w:rsid w:val="00FC7AF0"/>
    <w:rsid w:val="00FD0E7B"/>
    <w:rsid w:val="00FD5DAE"/>
    <w:rsid w:val="00FE1CC7"/>
    <w:rsid w:val="00FE62BB"/>
    <w:rsid w:val="00FF217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6584F"/>
  <w15:docId w15:val="{6EAF1E4E-C58E-4F49-AE74-11E8BD2D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7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C7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rsid w:val="005C734B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table" w:styleId="Tablaconcuadrcula">
    <w:name w:val="Table Grid"/>
    <w:basedOn w:val="Tablanormal"/>
    <w:uiPriority w:val="59"/>
    <w:rsid w:val="0015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1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5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5C734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1514BD"/>
    <w:rPr>
      <w:color w:val="0000FF"/>
      <w:u w:val="single"/>
    </w:rPr>
  </w:style>
  <w:style w:type="paragraph" w:customStyle="1" w:styleId="Norma">
    <w:name w:val="Norma"/>
    <w:qFormat/>
    <w:rsid w:val="001514BD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1514BD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33CF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C734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3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4B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uiPriority w:val="99"/>
    <w:rsid w:val="005C734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B30B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8C06A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B74684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684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95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D6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A416DE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7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bodytext210">
    <w:name w:val="bodytext21"/>
    <w:basedOn w:val="Normal"/>
    <w:rsid w:val="00B37567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F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FB6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FB6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A2416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A2416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rsid w:val="00BA2416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A2416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B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B3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574B"/>
    <w:pPr>
      <w:ind w:left="200" w:hanging="200"/>
    </w:pPr>
  </w:style>
  <w:style w:type="paragraph" w:styleId="Ttulodendice">
    <w:name w:val="index heading"/>
    <w:basedOn w:val="Normal"/>
    <w:rsid w:val="0001574B"/>
    <w:rPr>
      <w:sz w:val="24"/>
      <w:szCs w:val="24"/>
      <w:lang w:val="es-BO" w:eastAsia="es-ES"/>
    </w:rPr>
  </w:style>
  <w:style w:type="paragraph" w:customStyle="1" w:styleId="Document1">
    <w:name w:val="Document 1"/>
    <w:rsid w:val="0001574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364E7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75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75D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75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75D0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A0586F"/>
    <w:pPr>
      <w:spacing w:after="0" w:line="240" w:lineRule="auto"/>
    </w:pPr>
    <w:rPr>
      <w:kern w:val="2"/>
      <w:sz w:val="20"/>
      <w:szCs w:val="20"/>
      <w:lang w:eastAsia="es-BO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2D11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csbpcbba@csbp.com.b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chabamba.csbp.com.bo/blog/adquisiciones-cochabamba-3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dquisicionescsbpcbba@csbp.com.b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csbp.com.bo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795D6-6828-4072-AFE7-084279F5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1472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Valeria Perez Quintanilla</dc:creator>
  <cp:lastModifiedBy>ARIEL FERNANDO CHIPANA QUILO</cp:lastModifiedBy>
  <cp:revision>13</cp:revision>
  <cp:lastPrinted>2024-12-02T14:35:00Z</cp:lastPrinted>
  <dcterms:created xsi:type="dcterms:W3CDTF">2022-11-07T15:38:00Z</dcterms:created>
  <dcterms:modified xsi:type="dcterms:W3CDTF">2024-12-02T14:41:00Z</dcterms:modified>
</cp:coreProperties>
</file>