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FEF00" w14:textId="4C016D6C" w:rsidR="001A6BA1" w:rsidRPr="00E27C5C" w:rsidRDefault="003518DA" w:rsidP="0048309F">
      <w:pPr>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63F9C9D7">
                <wp:simplePos x="0" y="0"/>
                <wp:positionH relativeFrom="column">
                  <wp:posOffset>4462145</wp:posOffset>
                </wp:positionH>
                <wp:positionV relativeFrom="paragraph">
                  <wp:posOffset>-488315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012A8083"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1574A7">
                              <w:rPr>
                                <w:b/>
                                <w:color w:val="000000" w:themeColor="text1"/>
                              </w:rPr>
                              <w:t>30</w:t>
                            </w:r>
                            <w:r w:rsidR="00280408">
                              <w:rPr>
                                <w:b/>
                                <w:color w:val="000000" w:themeColor="text1"/>
                              </w:rPr>
                              <w:t>-24</w:t>
                            </w:r>
                            <w:r w:rsidR="00BA314A">
                              <w:rPr>
                                <w:b/>
                                <w:color w:val="000000" w:themeColor="text1"/>
                              </w:rPr>
                              <w:t xml:space="preserve"> (2C)</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51.35pt;margin-top:-38.45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" filled="f" strokecolor="black [3213]" strokeweight="2pt">
                <v:textbox>
                  <w:txbxContent>
                    <w:p w14:paraId="31F7CDA8" w14:textId="012A8083"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1574A7">
                        <w:rPr>
                          <w:b/>
                          <w:color w:val="000000" w:themeColor="text1"/>
                        </w:rPr>
                        <w:t>30</w:t>
                      </w:r>
                      <w:r w:rsidR="00280408">
                        <w:rPr>
                          <w:b/>
                          <w:color w:val="000000" w:themeColor="text1"/>
                        </w:rPr>
                        <w:t>-24</w:t>
                      </w:r>
                      <w:r w:rsidR="00BA314A">
                        <w:rPr>
                          <w:b/>
                          <w:color w:val="000000" w:themeColor="text1"/>
                        </w:rPr>
                        <w:t xml:space="preserve"> (2C)</w:t>
                      </w:r>
                    </w:p>
                    <w:p w14:paraId="0A9984BF" w14:textId="77777777" w:rsidR="003518DA" w:rsidRDefault="003518DA" w:rsidP="003518DA">
                      <w:pPr>
                        <w:jc w:val="center"/>
                      </w:pPr>
                    </w:p>
                  </w:txbxContent>
                </v:textbox>
              </v:rect>
            </w:pict>
          </mc:Fallback>
        </mc:AlternateContent>
      </w:r>
      <w:r w:rsidR="001A6BA1">
        <w:t xml:space="preserve">                            </w:t>
      </w:r>
      <w:r w:rsidR="00287781" w:rsidRPr="00E27C5C">
        <w:rPr>
          <w:rFonts w:ascii="Arial" w:hAnsi="Arial" w:cs="Arial"/>
          <w:b/>
          <w:sz w:val="20"/>
          <w:szCs w:val="20"/>
          <w:u w:val="single"/>
        </w:rPr>
        <w:t>BASE</w:t>
      </w:r>
      <w:r w:rsidR="00BC73B8">
        <w:rPr>
          <w:rFonts w:ascii="Arial" w:hAnsi="Arial" w:cs="Arial"/>
          <w:b/>
          <w:sz w:val="20"/>
          <w:szCs w:val="20"/>
          <w:u w:val="single"/>
        </w:rPr>
        <w:t>S</w:t>
      </w:r>
      <w:r w:rsidR="00287781" w:rsidRPr="00E27C5C">
        <w:rPr>
          <w:rFonts w:ascii="Arial" w:hAnsi="Arial" w:cs="Arial"/>
          <w:b/>
          <w:sz w:val="20"/>
          <w:szCs w:val="20"/>
          <w:u w:val="single"/>
        </w:rPr>
        <w:t xml:space="preserv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2DA27017" w14:textId="650F9FAF" w:rsidR="00EC265B" w:rsidRDefault="00BE31B6" w:rsidP="00417F56">
      <w:pPr>
        <w:jc w:val="center"/>
        <w:rPr>
          <w:rFonts w:ascii="Arial" w:hAnsi="Arial" w:cs="Arial"/>
          <w:b/>
          <w:bCs/>
          <w:sz w:val="20"/>
          <w:szCs w:val="20"/>
        </w:rPr>
      </w:pPr>
      <w:r w:rsidRPr="00BE31B6">
        <w:rPr>
          <w:rFonts w:ascii="Arial" w:hAnsi="Arial" w:cs="Arial"/>
          <w:b/>
          <w:bCs/>
          <w:sz w:val="20"/>
          <w:szCs w:val="20"/>
        </w:rPr>
        <w:t xml:space="preserve">ADQUISICIÓN DE </w:t>
      </w:r>
      <w:r w:rsidR="001574A7">
        <w:rPr>
          <w:rFonts w:ascii="Arial" w:hAnsi="Arial" w:cs="Arial"/>
          <w:b/>
          <w:bCs/>
          <w:sz w:val="20"/>
          <w:szCs w:val="20"/>
        </w:rPr>
        <w:t xml:space="preserve">EQUIPOS DE LABORATORIO – </w:t>
      </w:r>
      <w:r w:rsidR="00DE0367">
        <w:rPr>
          <w:rFonts w:ascii="Arial" w:hAnsi="Arial" w:cs="Arial"/>
          <w:b/>
          <w:bCs/>
          <w:sz w:val="20"/>
          <w:szCs w:val="20"/>
        </w:rPr>
        <w:t xml:space="preserve">SEGUNDA </w:t>
      </w:r>
      <w:r w:rsidRPr="00BE31B6">
        <w:rPr>
          <w:rFonts w:ascii="Arial" w:hAnsi="Arial" w:cs="Arial"/>
          <w:b/>
          <w:bCs/>
          <w:sz w:val="20"/>
          <w:szCs w:val="20"/>
        </w:rPr>
        <w:t>CONVOCATORIA</w:t>
      </w:r>
    </w:p>
    <w:p w14:paraId="38A54C6E" w14:textId="77777777" w:rsidR="00BE31B6" w:rsidRPr="00E27C5C" w:rsidRDefault="00BE31B6" w:rsidP="00417F56">
      <w:pPr>
        <w:jc w:val="center"/>
        <w:rPr>
          <w:rFonts w:ascii="Arial" w:hAnsi="Arial" w:cs="Arial"/>
          <w:b/>
          <w:sz w:val="20"/>
          <w:szCs w:val="20"/>
        </w:rPr>
      </w:pPr>
    </w:p>
    <w:p w14:paraId="275BA1F2" w14:textId="3E93C10E" w:rsidR="00051DA0" w:rsidRPr="00BE31B6" w:rsidRDefault="001A6BA1" w:rsidP="00BE31B6">
      <w:pPr>
        <w:pStyle w:val="Ttulo1"/>
        <w:numPr>
          <w:ilvl w:val="0"/>
          <w:numId w:val="0"/>
        </w:numPr>
        <w:spacing w:after="120"/>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BE31B6" w:rsidRPr="00BE31B6">
        <w:rPr>
          <w:rFonts w:ascii="Arial" w:hAnsi="Arial" w:cs="Arial"/>
          <w:b/>
          <w:bCs/>
          <w:color w:val="000000" w:themeColor="text1"/>
          <w:sz w:val="18"/>
          <w:szCs w:val="18"/>
          <w:lang w:val="es-ES"/>
        </w:rPr>
        <w:t xml:space="preserve">ADQUISICIÓN DE </w:t>
      </w:r>
      <w:r w:rsidR="001574A7">
        <w:rPr>
          <w:rFonts w:ascii="Arial" w:hAnsi="Arial" w:cs="Arial"/>
          <w:b/>
          <w:bCs/>
          <w:color w:val="000000" w:themeColor="text1"/>
          <w:sz w:val="18"/>
          <w:szCs w:val="18"/>
          <w:lang w:val="es-ES"/>
        </w:rPr>
        <w:t>EQUIPO DE LABORATORIO</w:t>
      </w:r>
      <w:r w:rsidR="00BE31B6" w:rsidRPr="00BE31B6">
        <w:rPr>
          <w:rFonts w:ascii="Arial" w:hAnsi="Arial" w:cs="Arial"/>
          <w:b/>
          <w:bCs/>
          <w:color w:val="000000" w:themeColor="text1"/>
          <w:sz w:val="18"/>
          <w:szCs w:val="18"/>
          <w:lang w:val="es-ES"/>
        </w:rPr>
        <w:t xml:space="preserve"> </w:t>
      </w:r>
    </w:p>
    <w:p w14:paraId="018053C4" w14:textId="77777777" w:rsidR="008D39D1" w:rsidRPr="006622B8" w:rsidRDefault="008D39D1" w:rsidP="008D39D1">
      <w:pPr>
        <w:pStyle w:val="Textoindependiente"/>
        <w:numPr>
          <w:ilvl w:val="0"/>
          <w:numId w:val="23"/>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331A2CCB" w14:textId="123E5F5F" w:rsidR="008D39D1" w:rsidRPr="006622B8" w:rsidRDefault="008D39D1" w:rsidP="008D39D1">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 xml:space="preserve">Las ofertas podrán ser </w:t>
      </w:r>
      <w:r w:rsidRPr="00280163">
        <w:rPr>
          <w:rFonts w:ascii="Arial" w:hAnsi="Arial" w:cs="Arial"/>
          <w:color w:val="000000" w:themeColor="text1"/>
          <w:sz w:val="18"/>
          <w:szCs w:val="18"/>
        </w:rPr>
        <w:t>presentadas</w:t>
      </w:r>
      <w:r w:rsidRPr="00280163">
        <w:rPr>
          <w:rFonts w:ascii="Arial" w:hAnsi="Arial" w:cs="Arial"/>
          <w:b/>
          <w:bCs/>
          <w:i/>
          <w:iCs/>
          <w:color w:val="000000" w:themeColor="text1"/>
          <w:sz w:val="18"/>
          <w:szCs w:val="18"/>
          <w:u w:val="single"/>
        </w:rPr>
        <w:t xml:space="preserve"> hasta</w:t>
      </w:r>
      <w:r w:rsidRPr="00280163">
        <w:rPr>
          <w:rFonts w:ascii="Arial" w:hAnsi="Arial" w:cs="Arial"/>
          <w:b/>
          <w:color w:val="000000" w:themeColor="text1"/>
          <w:sz w:val="18"/>
          <w:szCs w:val="18"/>
        </w:rPr>
        <w:t xml:space="preserve"> </w:t>
      </w:r>
      <w:r w:rsidRPr="00280163">
        <w:rPr>
          <w:rFonts w:ascii="Arial" w:hAnsi="Arial" w:cs="Arial"/>
          <w:b/>
          <w:color w:val="000000" w:themeColor="text1"/>
          <w:sz w:val="18"/>
          <w:szCs w:val="18"/>
          <w:u w:val="single"/>
        </w:rPr>
        <w:t>horas 1</w:t>
      </w:r>
      <w:r w:rsidR="00057416">
        <w:rPr>
          <w:rFonts w:ascii="Arial" w:hAnsi="Arial" w:cs="Arial"/>
          <w:b/>
          <w:color w:val="000000" w:themeColor="text1"/>
          <w:sz w:val="18"/>
          <w:szCs w:val="18"/>
          <w:u w:val="single"/>
        </w:rPr>
        <w:t>0</w:t>
      </w:r>
      <w:r w:rsidRPr="00280163">
        <w:rPr>
          <w:rFonts w:ascii="Arial" w:hAnsi="Arial" w:cs="Arial"/>
          <w:b/>
          <w:color w:val="000000" w:themeColor="text1"/>
          <w:sz w:val="18"/>
          <w:szCs w:val="18"/>
          <w:u w:val="single"/>
        </w:rPr>
        <w:t xml:space="preserve">:00 del día </w:t>
      </w:r>
      <w:r w:rsidR="002F035E">
        <w:rPr>
          <w:rFonts w:ascii="Arial" w:hAnsi="Arial" w:cs="Arial"/>
          <w:b/>
          <w:color w:val="000000" w:themeColor="text1"/>
          <w:sz w:val="18"/>
          <w:szCs w:val="18"/>
          <w:u w:val="single"/>
        </w:rPr>
        <w:t>jueves 14</w:t>
      </w:r>
      <w:r w:rsidR="00DE0367">
        <w:rPr>
          <w:rFonts w:ascii="Arial" w:hAnsi="Arial" w:cs="Arial"/>
          <w:b/>
          <w:color w:val="000000" w:themeColor="text1"/>
          <w:sz w:val="18"/>
          <w:szCs w:val="18"/>
          <w:u w:val="single"/>
        </w:rPr>
        <w:t xml:space="preserve"> de noviembre</w:t>
      </w:r>
      <w:r w:rsidRPr="00280163">
        <w:rPr>
          <w:rFonts w:ascii="Arial" w:hAnsi="Arial" w:cs="Arial"/>
          <w:b/>
          <w:color w:val="000000" w:themeColor="text1"/>
          <w:sz w:val="18"/>
          <w:szCs w:val="18"/>
          <w:u w:val="single"/>
        </w:rPr>
        <w:t xml:space="preserve"> de 2024</w:t>
      </w:r>
      <w:r w:rsidRPr="00280163">
        <w:rPr>
          <w:rFonts w:ascii="Arial" w:hAnsi="Arial" w:cs="Arial"/>
          <w:b/>
          <w:color w:val="000000" w:themeColor="text1"/>
          <w:sz w:val="18"/>
          <w:szCs w:val="18"/>
        </w:rPr>
        <w:t xml:space="preserve"> </w:t>
      </w:r>
      <w:r w:rsidRPr="00280163">
        <w:rPr>
          <w:rFonts w:ascii="Arial" w:hAnsi="Arial" w:cs="Arial"/>
          <w:color w:val="000000" w:themeColor="text1"/>
          <w:sz w:val="18"/>
          <w:szCs w:val="18"/>
        </w:rPr>
        <w:t xml:space="preserve">de </w:t>
      </w:r>
      <w:r w:rsidRPr="006622B8">
        <w:rPr>
          <w:rFonts w:ascii="Arial" w:hAnsi="Arial" w:cs="Arial"/>
          <w:sz w:val="18"/>
          <w:szCs w:val="18"/>
        </w:rPr>
        <w:t>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Pr>
          <w:rFonts w:ascii="Arial" w:hAnsi="Arial" w:cs="Arial"/>
          <w:sz w:val="18"/>
          <w:szCs w:val="18"/>
        </w:rPr>
        <w:t>de forma física en sobre cerrado</w:t>
      </w:r>
      <w:r w:rsidRPr="006622B8">
        <w:rPr>
          <w:rFonts w:ascii="Arial" w:hAnsi="Arial" w:cs="Arial"/>
          <w:sz w:val="18"/>
          <w:szCs w:val="18"/>
        </w:rPr>
        <w:t>:</w:t>
      </w:r>
    </w:p>
    <w:p w14:paraId="0E353022" w14:textId="3724F2F3" w:rsidR="008D39D1" w:rsidRPr="00280163" w:rsidRDefault="008D39D1" w:rsidP="008D39D1">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280163">
        <w:rPr>
          <w:rFonts w:ascii="Arial" w:hAnsi="Arial" w:cs="Arial"/>
          <w:sz w:val="18"/>
          <w:szCs w:val="18"/>
        </w:rPr>
        <w:t xml:space="preserve">En caso de que su propuesta sea enviada de </w:t>
      </w:r>
      <w:r w:rsidRPr="00280163">
        <w:rPr>
          <w:rFonts w:ascii="Arial" w:hAnsi="Arial" w:cs="Arial"/>
          <w:i/>
          <w:iCs/>
          <w:sz w:val="18"/>
          <w:szCs w:val="18"/>
          <w:u w:val="single"/>
        </w:rPr>
        <w:t>forma digital</w:t>
      </w:r>
      <w:r w:rsidRPr="00280163">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280163">
          <w:rPr>
            <w:rStyle w:val="Hipervnculo"/>
            <w:rFonts w:ascii="Arial" w:hAnsi="Arial" w:cs="Arial"/>
            <w:b/>
            <w:bCs/>
            <w:sz w:val="18"/>
            <w:szCs w:val="18"/>
          </w:rPr>
          <w:t>adquisicionescsbpcbba@csbp.com.bo</w:t>
        </w:r>
      </w:hyperlink>
      <w:r w:rsidRPr="00280163">
        <w:rPr>
          <w:rStyle w:val="Hipervnculo"/>
          <w:rFonts w:ascii="Arial" w:hAnsi="Arial" w:cs="Arial"/>
          <w:b/>
          <w:bCs/>
          <w:sz w:val="18"/>
          <w:szCs w:val="18"/>
        </w:rPr>
        <w:t xml:space="preserve"> </w:t>
      </w:r>
      <w:r w:rsidRPr="00280163">
        <w:rPr>
          <w:rFonts w:ascii="Arial" w:hAnsi="Arial" w:cs="Arial"/>
          <w:sz w:val="18"/>
          <w:szCs w:val="18"/>
        </w:rPr>
        <w:t xml:space="preserve">la misma deberá estar indicar en la referencia el código y objeto del proceso de adquisición: </w:t>
      </w:r>
      <w:r w:rsidRPr="00280163">
        <w:rPr>
          <w:rFonts w:ascii="Arial" w:hAnsi="Arial" w:cs="Arial"/>
          <w:b/>
          <w:sz w:val="18"/>
          <w:szCs w:val="18"/>
        </w:rPr>
        <w:t>“CB-CP-</w:t>
      </w:r>
      <w:r w:rsidR="00DE0367">
        <w:rPr>
          <w:rFonts w:ascii="Arial" w:hAnsi="Arial" w:cs="Arial"/>
          <w:b/>
          <w:sz w:val="18"/>
          <w:szCs w:val="18"/>
        </w:rPr>
        <w:t>30</w:t>
      </w:r>
      <w:r w:rsidR="001574A7" w:rsidRPr="00280163">
        <w:rPr>
          <w:rFonts w:ascii="Arial" w:hAnsi="Arial" w:cs="Arial"/>
          <w:b/>
          <w:sz w:val="18"/>
          <w:szCs w:val="18"/>
        </w:rPr>
        <w:t>-</w:t>
      </w:r>
      <w:r w:rsidRPr="00280163">
        <w:rPr>
          <w:rFonts w:ascii="Arial" w:hAnsi="Arial" w:cs="Arial"/>
          <w:b/>
          <w:sz w:val="18"/>
          <w:szCs w:val="18"/>
        </w:rPr>
        <w:t>2024</w:t>
      </w:r>
      <w:r w:rsidR="00DE0367">
        <w:rPr>
          <w:rFonts w:ascii="Arial" w:hAnsi="Arial" w:cs="Arial"/>
          <w:b/>
          <w:sz w:val="18"/>
          <w:szCs w:val="18"/>
        </w:rPr>
        <w:t xml:space="preserve"> (2C)</w:t>
      </w:r>
      <w:r w:rsidRPr="00280163">
        <w:rPr>
          <w:rFonts w:ascii="Arial" w:hAnsi="Arial" w:cs="Arial"/>
          <w:b/>
          <w:sz w:val="18"/>
          <w:szCs w:val="18"/>
        </w:rPr>
        <w:t xml:space="preserve"> – </w:t>
      </w:r>
      <w:r w:rsidRPr="00280163">
        <w:rPr>
          <w:rFonts w:ascii="Arial" w:hAnsi="Arial" w:cs="Arial"/>
          <w:b/>
          <w:bCs/>
          <w:sz w:val="18"/>
          <w:szCs w:val="18"/>
        </w:rPr>
        <w:t xml:space="preserve">ADQUISICIÓN DE </w:t>
      </w:r>
      <w:r w:rsidR="001574A7" w:rsidRPr="00280163">
        <w:rPr>
          <w:rFonts w:ascii="Arial" w:hAnsi="Arial" w:cs="Arial"/>
          <w:b/>
          <w:bCs/>
          <w:sz w:val="18"/>
          <w:szCs w:val="18"/>
        </w:rPr>
        <w:t>EQUIPOS DE LABORATORIO</w:t>
      </w:r>
      <w:r w:rsidR="0048309F" w:rsidRPr="00280163">
        <w:rPr>
          <w:rFonts w:ascii="Arial" w:hAnsi="Arial" w:cs="Arial"/>
          <w:b/>
          <w:bCs/>
          <w:sz w:val="18"/>
          <w:szCs w:val="18"/>
        </w:rPr>
        <w:t xml:space="preserve"> – </w:t>
      </w:r>
      <w:r w:rsidR="00DE0367">
        <w:rPr>
          <w:rFonts w:ascii="Arial" w:hAnsi="Arial" w:cs="Arial"/>
          <w:b/>
          <w:bCs/>
          <w:sz w:val="18"/>
          <w:szCs w:val="18"/>
        </w:rPr>
        <w:t xml:space="preserve">SEGUNDA </w:t>
      </w:r>
      <w:r w:rsidR="0048309F" w:rsidRPr="00280163">
        <w:rPr>
          <w:rFonts w:ascii="Arial" w:hAnsi="Arial" w:cs="Arial"/>
          <w:b/>
          <w:bCs/>
          <w:sz w:val="18"/>
          <w:szCs w:val="18"/>
        </w:rPr>
        <w:t>CONVOCATORIA</w:t>
      </w:r>
      <w:r w:rsidRPr="00280163">
        <w:rPr>
          <w:rFonts w:ascii="Arial" w:hAnsi="Arial" w:cs="Arial"/>
          <w:b/>
          <w:bCs/>
          <w:sz w:val="18"/>
          <w:szCs w:val="18"/>
        </w:rPr>
        <w:t>”</w:t>
      </w:r>
    </w:p>
    <w:p w14:paraId="298432CD" w14:textId="4253D77B" w:rsidR="008D39D1" w:rsidRPr="00280163" w:rsidRDefault="008D39D1" w:rsidP="008D39D1">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280163">
        <w:rPr>
          <w:rFonts w:ascii="Arial" w:hAnsi="Arial" w:cs="Arial"/>
          <w:color w:val="000000" w:themeColor="text1"/>
          <w:sz w:val="18"/>
          <w:szCs w:val="18"/>
        </w:rPr>
        <w:t xml:space="preserve">En caso que su propuesta sea entregada </w:t>
      </w:r>
      <w:r w:rsidRPr="00280163">
        <w:rPr>
          <w:rFonts w:ascii="Arial" w:hAnsi="Arial" w:cs="Arial"/>
          <w:b/>
          <w:bCs/>
          <w:i/>
          <w:iCs/>
          <w:color w:val="000000" w:themeColor="text1"/>
          <w:sz w:val="18"/>
          <w:szCs w:val="18"/>
          <w:u w:val="single"/>
        </w:rPr>
        <w:t>en físico</w:t>
      </w:r>
      <w:r w:rsidRPr="00280163">
        <w:rPr>
          <w:rFonts w:ascii="Arial" w:hAnsi="Arial" w:cs="Arial"/>
          <w:b/>
          <w:bCs/>
          <w:color w:val="000000" w:themeColor="text1"/>
          <w:sz w:val="18"/>
          <w:szCs w:val="18"/>
        </w:rPr>
        <w:t>,</w:t>
      </w:r>
      <w:r w:rsidRPr="00280163">
        <w:rPr>
          <w:rFonts w:ascii="Arial" w:hAnsi="Arial" w:cs="Arial"/>
          <w:color w:val="000000" w:themeColor="text1"/>
          <w:sz w:val="18"/>
          <w:szCs w:val="18"/>
        </w:rPr>
        <w:t xml:space="preserve"> la misma deberá ser entregada en </w:t>
      </w:r>
      <w:r w:rsidRPr="00280163">
        <w:rPr>
          <w:rFonts w:ascii="Arial" w:hAnsi="Arial" w:cs="Arial"/>
          <w:sz w:val="18"/>
          <w:szCs w:val="18"/>
        </w:rPr>
        <w:t xml:space="preserve">oficina de Bienes &amp; Servicios, 5to piso, bloque “A”, ubicada en calle </w:t>
      </w:r>
      <w:proofErr w:type="spellStart"/>
      <w:r w:rsidRPr="00280163">
        <w:rPr>
          <w:rFonts w:ascii="Arial" w:hAnsi="Arial" w:cs="Arial"/>
          <w:sz w:val="18"/>
          <w:szCs w:val="18"/>
        </w:rPr>
        <w:t>Hamiraya</w:t>
      </w:r>
      <w:proofErr w:type="spellEnd"/>
      <w:r w:rsidRPr="00280163">
        <w:rPr>
          <w:rFonts w:ascii="Arial" w:hAnsi="Arial" w:cs="Arial"/>
          <w:sz w:val="18"/>
          <w:szCs w:val="18"/>
        </w:rPr>
        <w:t xml:space="preserve"> No. 0356, en sobre cerrado, debidamente </w:t>
      </w:r>
      <w:r w:rsidRPr="00280163">
        <w:rPr>
          <w:rFonts w:ascii="Arial" w:hAnsi="Arial" w:cs="Arial"/>
          <w:color w:val="000000" w:themeColor="text1"/>
          <w:sz w:val="18"/>
          <w:szCs w:val="18"/>
        </w:rPr>
        <w:t xml:space="preserve">rotulado especificando el código y objeto del proceso de adquisición: </w:t>
      </w:r>
      <w:r w:rsidRPr="00280163">
        <w:rPr>
          <w:rFonts w:ascii="Arial" w:hAnsi="Arial" w:cs="Arial"/>
          <w:b/>
          <w:sz w:val="18"/>
          <w:szCs w:val="18"/>
        </w:rPr>
        <w:t>“CB-CP</w:t>
      </w:r>
      <w:r w:rsidR="001574A7" w:rsidRPr="00280163">
        <w:rPr>
          <w:rFonts w:ascii="Arial" w:hAnsi="Arial" w:cs="Arial"/>
          <w:b/>
          <w:sz w:val="18"/>
          <w:szCs w:val="18"/>
        </w:rPr>
        <w:t>-30</w:t>
      </w:r>
      <w:r w:rsidRPr="00280163">
        <w:rPr>
          <w:rFonts w:ascii="Arial" w:hAnsi="Arial" w:cs="Arial"/>
          <w:b/>
          <w:sz w:val="18"/>
          <w:szCs w:val="18"/>
        </w:rPr>
        <w:t xml:space="preserve">-2024 – </w:t>
      </w:r>
      <w:r w:rsidRPr="00280163">
        <w:rPr>
          <w:rFonts w:ascii="Arial" w:hAnsi="Arial" w:cs="Arial"/>
          <w:b/>
          <w:bCs/>
          <w:sz w:val="18"/>
          <w:szCs w:val="18"/>
        </w:rPr>
        <w:t xml:space="preserve">ADQUISICIÓN DE </w:t>
      </w:r>
      <w:r w:rsidR="001574A7" w:rsidRPr="00280163">
        <w:rPr>
          <w:rFonts w:ascii="Arial" w:hAnsi="Arial" w:cs="Arial"/>
          <w:b/>
          <w:bCs/>
          <w:sz w:val="18"/>
          <w:szCs w:val="18"/>
        </w:rPr>
        <w:t>EQUIPOS DE LABORATORIO</w:t>
      </w:r>
      <w:r w:rsidR="0048309F" w:rsidRPr="00280163">
        <w:rPr>
          <w:rFonts w:ascii="Arial" w:hAnsi="Arial" w:cs="Arial"/>
          <w:b/>
          <w:bCs/>
          <w:sz w:val="18"/>
          <w:szCs w:val="18"/>
        </w:rPr>
        <w:t xml:space="preserve"> – </w:t>
      </w:r>
      <w:r w:rsidR="00DE0367">
        <w:rPr>
          <w:rFonts w:ascii="Arial" w:hAnsi="Arial" w:cs="Arial"/>
          <w:b/>
          <w:bCs/>
          <w:sz w:val="18"/>
          <w:szCs w:val="18"/>
        </w:rPr>
        <w:t>SEGUNDA</w:t>
      </w:r>
      <w:r w:rsidR="001574A7" w:rsidRPr="00280163">
        <w:rPr>
          <w:rFonts w:ascii="Arial" w:hAnsi="Arial" w:cs="Arial"/>
          <w:b/>
          <w:bCs/>
          <w:sz w:val="18"/>
          <w:szCs w:val="18"/>
        </w:rPr>
        <w:t xml:space="preserve"> </w:t>
      </w:r>
      <w:r w:rsidR="0048309F" w:rsidRPr="00280163">
        <w:rPr>
          <w:rFonts w:ascii="Arial" w:hAnsi="Arial" w:cs="Arial"/>
          <w:b/>
          <w:bCs/>
          <w:sz w:val="18"/>
          <w:szCs w:val="18"/>
        </w:rPr>
        <w:t>CONVOCATORIA</w:t>
      </w:r>
      <w:r w:rsidRPr="00280163">
        <w:rPr>
          <w:rFonts w:ascii="Arial" w:hAnsi="Arial" w:cs="Arial"/>
          <w:b/>
          <w:bCs/>
          <w:sz w:val="18"/>
          <w:szCs w:val="18"/>
        </w:rPr>
        <w:t>”</w:t>
      </w:r>
      <w:r w:rsidRPr="00280163">
        <w:rPr>
          <w:rFonts w:ascii="Arial" w:hAnsi="Arial" w:cs="Arial"/>
          <w:b/>
          <w:color w:val="000000" w:themeColor="text1"/>
          <w:sz w:val="18"/>
          <w:szCs w:val="18"/>
        </w:rPr>
        <w:t>. Incluyendo la leyenda de NO abrir hasta antes de horas 1</w:t>
      </w:r>
      <w:r w:rsidR="00057416">
        <w:rPr>
          <w:rFonts w:ascii="Arial" w:hAnsi="Arial" w:cs="Arial"/>
          <w:b/>
          <w:color w:val="000000" w:themeColor="text1"/>
          <w:sz w:val="18"/>
          <w:szCs w:val="18"/>
        </w:rPr>
        <w:t>0</w:t>
      </w:r>
      <w:r w:rsidRPr="00280163">
        <w:rPr>
          <w:rFonts w:ascii="Arial" w:hAnsi="Arial" w:cs="Arial"/>
          <w:b/>
          <w:color w:val="000000" w:themeColor="text1"/>
          <w:sz w:val="18"/>
          <w:szCs w:val="18"/>
        </w:rPr>
        <w:t xml:space="preserve">:00 del </w:t>
      </w:r>
      <w:r w:rsidR="002F035E">
        <w:rPr>
          <w:rFonts w:ascii="Arial" w:hAnsi="Arial" w:cs="Arial"/>
          <w:b/>
          <w:color w:val="000000" w:themeColor="text1"/>
          <w:sz w:val="18"/>
          <w:szCs w:val="18"/>
        </w:rPr>
        <w:t>14</w:t>
      </w:r>
      <w:r w:rsidR="00DE0367">
        <w:rPr>
          <w:rFonts w:ascii="Arial" w:hAnsi="Arial" w:cs="Arial"/>
          <w:b/>
          <w:color w:val="000000" w:themeColor="text1"/>
          <w:sz w:val="18"/>
          <w:szCs w:val="18"/>
        </w:rPr>
        <w:t>/11</w:t>
      </w:r>
      <w:r w:rsidRPr="00280163">
        <w:rPr>
          <w:rFonts w:ascii="Arial" w:hAnsi="Arial" w:cs="Arial"/>
          <w:b/>
          <w:color w:val="000000" w:themeColor="text1"/>
          <w:sz w:val="18"/>
          <w:szCs w:val="18"/>
        </w:rPr>
        <w:t>/2024”</w:t>
      </w:r>
    </w:p>
    <w:p w14:paraId="40EFAA4C" w14:textId="19B94DAB" w:rsidR="009B52E4" w:rsidRPr="00E33346" w:rsidRDefault="009B52E4" w:rsidP="00E33346">
      <w:pPr>
        <w:pStyle w:val="Textoindependiente"/>
        <w:numPr>
          <w:ilvl w:val="0"/>
          <w:numId w:val="23"/>
        </w:numPr>
        <w:spacing w:after="0"/>
        <w:jc w:val="both"/>
        <w:rPr>
          <w:rFonts w:ascii="Arial" w:hAnsi="Arial" w:cs="Arial"/>
          <w:b/>
          <w:bCs/>
          <w:sz w:val="18"/>
          <w:szCs w:val="18"/>
          <w:u w:val="single"/>
        </w:rPr>
      </w:pPr>
      <w:r w:rsidRPr="00E33346">
        <w:rPr>
          <w:rFonts w:ascii="Arial" w:hAnsi="Arial" w:cs="Arial"/>
          <w:b/>
          <w:bCs/>
          <w:sz w:val="18"/>
          <w:szCs w:val="18"/>
          <w:u w:val="single"/>
        </w:rPr>
        <w:t>DOCUMENTOS A PRESENTAR:</w:t>
      </w:r>
    </w:p>
    <w:p w14:paraId="112CA421" w14:textId="77777777" w:rsidR="00E33346" w:rsidRPr="00E33346" w:rsidRDefault="00E33346" w:rsidP="00E33346">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18"/>
          <w:szCs w:val="18"/>
          <w:u w:val="single"/>
        </w:rPr>
      </w:pPr>
    </w:p>
    <w:p w14:paraId="26BF8120" w14:textId="30DC5EC6" w:rsidR="00EC265B" w:rsidRPr="00E33346" w:rsidRDefault="00EC265B" w:rsidP="00DE0367">
      <w:pPr>
        <w:pStyle w:val="Ttulo2"/>
        <w:numPr>
          <w:ilvl w:val="1"/>
          <w:numId w:val="20"/>
        </w:numPr>
        <w:spacing w:before="120"/>
        <w:ind w:left="1211"/>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ECONÓMICA:</w:t>
      </w:r>
    </w:p>
    <w:p w14:paraId="1BC9726F" w14:textId="77777777" w:rsidR="00EC265B"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La oferta económica debe estar expresada en moneda nacional (bolivianos) y contemplar que los bienes deben ser entregados en los almacenes del Policonsultorio de la CSBP, los costos de importación, embalaje, instalación y otros deberán estar incluidas en su propuesta económica y asumidos por el proponente. (La CSBP no reconocerá pagos adicionales que no haya sido incluido en su propuesta).</w:t>
      </w:r>
    </w:p>
    <w:p w14:paraId="64B90A76" w14:textId="77777777" w:rsidR="00EC265B" w:rsidRPr="00E33346" w:rsidRDefault="00EC265B" w:rsidP="00EC265B">
      <w:pPr>
        <w:ind w:left="1276" w:right="334" w:hanging="425"/>
        <w:rPr>
          <w:rFonts w:ascii="Arial" w:hAnsi="Arial" w:cs="Arial"/>
          <w:sz w:val="18"/>
          <w:szCs w:val="18"/>
        </w:rPr>
      </w:pPr>
    </w:p>
    <w:p w14:paraId="1A37BC95" w14:textId="77777777" w:rsidR="00EC265B" w:rsidRPr="00E33346" w:rsidRDefault="00EC265B" w:rsidP="00EC265B">
      <w:pPr>
        <w:pStyle w:val="Ttulo2"/>
        <w:numPr>
          <w:ilvl w:val="1"/>
          <w:numId w:val="20"/>
        </w:numPr>
        <w:ind w:left="1276" w:right="334" w:hanging="425"/>
        <w:rPr>
          <w:rFonts w:ascii="Arial" w:hAnsi="Arial" w:cs="Arial"/>
          <w:b/>
          <w:bCs/>
          <w:color w:val="000000" w:themeColor="text1"/>
          <w:sz w:val="18"/>
          <w:szCs w:val="18"/>
          <w:u w:val="single"/>
        </w:rPr>
      </w:pPr>
      <w:r w:rsidRPr="00E33346">
        <w:rPr>
          <w:rFonts w:ascii="Arial" w:hAnsi="Arial" w:cs="Arial"/>
          <w:b/>
          <w:bCs/>
          <w:color w:val="000000" w:themeColor="text1"/>
          <w:sz w:val="18"/>
          <w:szCs w:val="18"/>
          <w:u w:val="single"/>
        </w:rPr>
        <w:t>PROPUESTA TÉCNICA:</w:t>
      </w:r>
    </w:p>
    <w:p w14:paraId="7A8B1A34" w14:textId="674A52B4" w:rsidR="008B412F" w:rsidRPr="00E33346" w:rsidRDefault="00EC265B" w:rsidP="00EC265B">
      <w:pPr>
        <w:pStyle w:val="Ttulo2"/>
        <w:numPr>
          <w:ilvl w:val="0"/>
          <w:numId w:val="0"/>
        </w:numPr>
        <w:ind w:left="1276" w:right="334"/>
        <w:rPr>
          <w:rFonts w:ascii="Arial" w:hAnsi="Arial" w:cs="Arial"/>
          <w:color w:val="000000" w:themeColor="text1"/>
          <w:sz w:val="18"/>
          <w:szCs w:val="18"/>
        </w:rPr>
      </w:pPr>
      <w:r w:rsidRPr="00E33346">
        <w:rPr>
          <w:rFonts w:ascii="Arial" w:hAnsi="Arial" w:cs="Arial"/>
          <w:color w:val="000000" w:themeColor="text1"/>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4099F649" w14:textId="77777777" w:rsidR="001574A7" w:rsidRDefault="001574A7" w:rsidP="001574A7">
      <w:pPr>
        <w:pStyle w:val="Textoindependiente"/>
        <w:numPr>
          <w:ilvl w:val="0"/>
          <w:numId w:val="23"/>
        </w:numPr>
        <w:tabs>
          <w:tab w:val="num" w:pos="0"/>
        </w:tabs>
        <w:spacing w:before="240" w:after="0"/>
        <w:jc w:val="both"/>
        <w:rPr>
          <w:rFonts w:ascii="Arial" w:hAnsi="Arial" w:cs="Arial"/>
          <w:b/>
          <w:bCs/>
          <w:sz w:val="18"/>
          <w:szCs w:val="18"/>
          <w:u w:val="single"/>
        </w:rPr>
      </w:pPr>
      <w:r w:rsidRPr="00895C87">
        <w:rPr>
          <w:rFonts w:ascii="Arial" w:hAnsi="Arial" w:cs="Arial"/>
          <w:b/>
          <w:bCs/>
          <w:sz w:val="18"/>
          <w:szCs w:val="18"/>
          <w:u w:val="single"/>
        </w:rPr>
        <w:t xml:space="preserve">METODOS DE EVALUACION DE PROPUESTAS: </w:t>
      </w:r>
    </w:p>
    <w:p w14:paraId="6D8A2BA7" w14:textId="5EC46CB5" w:rsidR="001574A7" w:rsidRDefault="001574A7" w:rsidP="001574A7">
      <w:pPr>
        <w:pStyle w:val="Textoindependiente"/>
        <w:spacing w:before="120" w:after="0"/>
        <w:ind w:left="360"/>
        <w:jc w:val="both"/>
        <w:rPr>
          <w:rFonts w:ascii="Arial" w:hAnsi="Arial" w:cs="Arial"/>
          <w:sz w:val="18"/>
          <w:szCs w:val="18"/>
        </w:rPr>
      </w:pPr>
      <w:r w:rsidRPr="00F40F2F">
        <w:rPr>
          <w:rFonts w:ascii="Arial" w:hAnsi="Arial" w:cs="Arial"/>
          <w:sz w:val="18"/>
          <w:szCs w:val="18"/>
        </w:rPr>
        <w:t xml:space="preserve">El método para evaluación y calificación de propuestas para el presente proceso de adquisición, es el de </w:t>
      </w:r>
      <w:r w:rsidR="00DE0367">
        <w:rPr>
          <w:rFonts w:ascii="Arial" w:hAnsi="Arial" w:cs="Arial"/>
          <w:sz w:val="18"/>
          <w:szCs w:val="18"/>
        </w:rPr>
        <w:t>MENOR PRECIO</w:t>
      </w:r>
      <w:r w:rsidRPr="00F40F2F">
        <w:rPr>
          <w:rFonts w:ascii="Arial" w:hAnsi="Arial" w:cs="Arial"/>
          <w:sz w:val="18"/>
          <w:szCs w:val="18"/>
        </w:rPr>
        <w:t xml:space="preserve">, mismo que contempla las siguientes etapas: </w:t>
      </w:r>
    </w:p>
    <w:p w14:paraId="591D53B0" w14:textId="77777777" w:rsidR="00DE0367" w:rsidRPr="00DE0367" w:rsidRDefault="00DE0367" w:rsidP="00DE0367">
      <w:pPr>
        <w:pStyle w:val="Textoindependiente"/>
        <w:numPr>
          <w:ilvl w:val="0"/>
          <w:numId w:val="30"/>
        </w:numPr>
        <w:spacing w:before="120"/>
        <w:rPr>
          <w:rFonts w:ascii="Arial" w:hAnsi="Arial" w:cs="Arial"/>
          <w:bCs/>
          <w:sz w:val="18"/>
          <w:szCs w:val="18"/>
        </w:rPr>
      </w:pPr>
      <w:r w:rsidRPr="00DE0367">
        <w:rPr>
          <w:rFonts w:ascii="Arial" w:hAnsi="Arial" w:cs="Arial"/>
          <w:b/>
          <w:bCs/>
          <w:sz w:val="18"/>
          <w:szCs w:val="18"/>
          <w:u w:val="single"/>
        </w:rPr>
        <w:t>Evaluación Económica. -</w:t>
      </w:r>
    </w:p>
    <w:p w14:paraId="5520790D" w14:textId="77777777" w:rsidR="00DE0367" w:rsidRPr="00DE0367" w:rsidRDefault="00DE0367" w:rsidP="00DE0367">
      <w:pPr>
        <w:pStyle w:val="Textoindependiente"/>
        <w:spacing w:before="120" w:after="0"/>
        <w:ind w:left="862"/>
        <w:rPr>
          <w:rFonts w:ascii="Arial" w:hAnsi="Arial" w:cs="Arial"/>
          <w:bCs/>
          <w:sz w:val="18"/>
          <w:szCs w:val="18"/>
        </w:rPr>
      </w:pPr>
      <w:r w:rsidRPr="00DE0367">
        <w:rPr>
          <w:rFonts w:ascii="Arial" w:hAnsi="Arial" w:cs="Arial"/>
          <w:bCs/>
          <w:sz w:val="18"/>
          <w:szCs w:val="18"/>
        </w:rPr>
        <w:t xml:space="preserve">La Comisión de calificación ordenará las propuestas en función al monto de la oferta económica, Ocupando el primer lugar la propuesta con el menor costo, la segunda propuesta con el segundo menor costo y así sucesivamente. </w:t>
      </w:r>
    </w:p>
    <w:p w14:paraId="59D0DA10" w14:textId="77777777" w:rsidR="00DE0367" w:rsidRPr="00DE0367" w:rsidRDefault="00DE0367" w:rsidP="00DE0367">
      <w:pPr>
        <w:pStyle w:val="Textoindependiente"/>
        <w:numPr>
          <w:ilvl w:val="0"/>
          <w:numId w:val="30"/>
        </w:numPr>
        <w:spacing w:before="120"/>
        <w:rPr>
          <w:rFonts w:ascii="Arial" w:hAnsi="Arial" w:cs="Arial"/>
          <w:b/>
          <w:bCs/>
          <w:sz w:val="18"/>
          <w:szCs w:val="18"/>
          <w:u w:val="single"/>
        </w:rPr>
      </w:pPr>
      <w:r w:rsidRPr="00DE0367">
        <w:rPr>
          <w:rFonts w:ascii="Arial" w:hAnsi="Arial" w:cs="Arial"/>
          <w:b/>
          <w:bCs/>
          <w:sz w:val="18"/>
          <w:szCs w:val="18"/>
          <w:u w:val="single"/>
        </w:rPr>
        <w:t>Evaluación Técnica.</w:t>
      </w:r>
      <w:r w:rsidRPr="00DE0367">
        <w:rPr>
          <w:rFonts w:ascii="Arial" w:hAnsi="Arial" w:cs="Arial"/>
          <w:bCs/>
          <w:sz w:val="18"/>
          <w:szCs w:val="18"/>
        </w:rPr>
        <w:t xml:space="preserve"> </w:t>
      </w:r>
    </w:p>
    <w:p w14:paraId="3C4A78B2" w14:textId="77777777" w:rsidR="00DE0367" w:rsidRPr="00DE0367" w:rsidRDefault="00DE0367" w:rsidP="00DE0367">
      <w:pPr>
        <w:pStyle w:val="Textoindependiente"/>
        <w:spacing w:before="120" w:after="0"/>
        <w:ind w:left="862"/>
        <w:rPr>
          <w:rFonts w:ascii="Arial" w:hAnsi="Arial" w:cs="Arial"/>
          <w:b/>
          <w:bCs/>
          <w:sz w:val="18"/>
          <w:szCs w:val="18"/>
          <w:u w:val="single"/>
        </w:rPr>
      </w:pPr>
      <w:r w:rsidRPr="00DE0367">
        <w:rPr>
          <w:rFonts w:ascii="Arial" w:hAnsi="Arial" w:cs="Arial"/>
          <w:bCs/>
          <w:sz w:val="18"/>
          <w:szCs w:val="18"/>
        </w:rPr>
        <w:t xml:space="preserve">La Comisión de calificación, revisara la propuesta técnica de la empresa que tenga menor costo, bajo el sistema </w:t>
      </w:r>
      <w:r w:rsidRPr="00DE0367">
        <w:rPr>
          <w:rFonts w:ascii="Arial" w:hAnsi="Arial" w:cs="Arial"/>
          <w:b/>
          <w:bCs/>
          <w:sz w:val="18"/>
          <w:szCs w:val="18"/>
        </w:rPr>
        <w:t>CUMPLE o NO CUMPLE</w:t>
      </w:r>
      <w:r w:rsidRPr="00DE0367">
        <w:rPr>
          <w:rFonts w:ascii="Arial" w:hAnsi="Arial" w:cs="Arial"/>
          <w:bCs/>
          <w:sz w:val="18"/>
          <w:szCs w:val="18"/>
        </w:rPr>
        <w:t xml:space="preserve">, si la propuesta </w:t>
      </w:r>
      <w:r w:rsidRPr="00DE0367">
        <w:rPr>
          <w:rFonts w:ascii="Arial" w:hAnsi="Arial" w:cs="Arial"/>
          <w:b/>
          <w:bCs/>
          <w:sz w:val="18"/>
          <w:szCs w:val="18"/>
        </w:rPr>
        <w:t>CUMPLE</w:t>
      </w:r>
      <w:r w:rsidRPr="00DE0367">
        <w:rPr>
          <w:rFonts w:ascii="Arial" w:hAnsi="Arial" w:cs="Arial"/>
          <w:bCs/>
          <w:sz w:val="18"/>
          <w:szCs w:val="18"/>
        </w:rPr>
        <w:t xml:space="preserve"> con todos los requisitos exigidos, queda </w:t>
      </w:r>
      <w:r w:rsidRPr="00DE0367">
        <w:rPr>
          <w:rFonts w:ascii="Arial" w:hAnsi="Arial" w:cs="Arial"/>
          <w:b/>
          <w:bCs/>
          <w:sz w:val="18"/>
          <w:szCs w:val="18"/>
        </w:rPr>
        <w:t>HABILITADA TECNICAMENTE</w:t>
      </w:r>
      <w:r w:rsidRPr="00DE0367">
        <w:rPr>
          <w:rFonts w:ascii="Arial" w:hAnsi="Arial" w:cs="Arial"/>
          <w:bCs/>
          <w:sz w:val="18"/>
          <w:szCs w:val="18"/>
        </w:rPr>
        <w:t xml:space="preserve"> y se procede a la Adjudicación de lo contrario su oferta es </w:t>
      </w:r>
      <w:r w:rsidRPr="00DE0367">
        <w:rPr>
          <w:rFonts w:ascii="Arial" w:hAnsi="Arial" w:cs="Arial"/>
          <w:b/>
          <w:bCs/>
          <w:sz w:val="18"/>
          <w:szCs w:val="18"/>
        </w:rPr>
        <w:t>INHABILITADA</w:t>
      </w:r>
      <w:r w:rsidRPr="00DE0367">
        <w:rPr>
          <w:rFonts w:ascii="Arial" w:hAnsi="Arial" w:cs="Arial"/>
          <w:bCs/>
          <w:sz w:val="18"/>
          <w:szCs w:val="18"/>
        </w:rPr>
        <w:t xml:space="preserve"> y se evalúa con el mismo procedimiento a la Propuesta con el segundo menor costo y así sucesivamente.</w:t>
      </w:r>
    </w:p>
    <w:p w14:paraId="68B99D67" w14:textId="77777777" w:rsidR="001574A7" w:rsidRPr="00865CF9" w:rsidRDefault="001574A7" w:rsidP="001574A7">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33D85C73" w14:textId="77777777" w:rsidR="001574A7" w:rsidRPr="00865CF9" w:rsidRDefault="001574A7" w:rsidP="001574A7">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0E5F6E10" w14:textId="77777777" w:rsidR="001574A7" w:rsidRPr="00865CF9" w:rsidRDefault="001574A7" w:rsidP="001574A7">
      <w:pPr>
        <w:pStyle w:val="Prrafodelista"/>
        <w:numPr>
          <w:ilvl w:val="0"/>
          <w:numId w:val="27"/>
        </w:numPr>
        <w:spacing w:line="276" w:lineRule="auto"/>
        <w:contextualSpacing w:val="0"/>
        <w:rPr>
          <w:rFonts w:ascii="Arial" w:eastAsia="Times New Roman" w:hAnsi="Arial" w:cs="Arial"/>
          <w:b/>
          <w:vanish/>
          <w:sz w:val="18"/>
          <w:szCs w:val="18"/>
          <w:lang w:val="es-BO" w:eastAsia="es-ES"/>
        </w:rPr>
      </w:pPr>
    </w:p>
    <w:p w14:paraId="6D2DA72C" w14:textId="77777777" w:rsidR="00DE0367" w:rsidRPr="00865CF9" w:rsidRDefault="00DE0367" w:rsidP="00DE0367">
      <w:pPr>
        <w:rPr>
          <w:rFonts w:ascii="Arial" w:hAnsi="Arial" w:cs="Arial"/>
          <w:b/>
          <w:sz w:val="18"/>
          <w:szCs w:val="18"/>
          <w:u w:val="single"/>
        </w:rPr>
      </w:pPr>
    </w:p>
    <w:p w14:paraId="7D3B5897" w14:textId="7AC1858F" w:rsidR="00E33346" w:rsidRPr="00865CF9" w:rsidRDefault="00E33346" w:rsidP="00E33346">
      <w:pPr>
        <w:pStyle w:val="Prrafodelista"/>
        <w:numPr>
          <w:ilvl w:val="0"/>
          <w:numId w:val="17"/>
        </w:numPr>
        <w:ind w:left="426" w:hanging="284"/>
        <w:rPr>
          <w:rFonts w:ascii="Arial" w:hAnsi="Arial" w:cs="Arial"/>
          <w:b/>
          <w:sz w:val="18"/>
          <w:szCs w:val="18"/>
          <w:u w:val="single"/>
        </w:rPr>
      </w:pPr>
      <w:r w:rsidRPr="00865CF9">
        <w:rPr>
          <w:rFonts w:ascii="Arial" w:hAnsi="Arial" w:cs="Arial"/>
          <w:b/>
          <w:sz w:val="18"/>
          <w:szCs w:val="18"/>
          <w:u w:val="single"/>
        </w:rPr>
        <w:t xml:space="preserve">ADJUDICACIÓN: </w:t>
      </w:r>
    </w:p>
    <w:p w14:paraId="0663EA85" w14:textId="77777777" w:rsidR="00DE0367" w:rsidRPr="00865CF9" w:rsidRDefault="00DE0367" w:rsidP="001574A7">
      <w:pPr>
        <w:pStyle w:val="Textoindependiente"/>
        <w:spacing w:line="276" w:lineRule="auto"/>
        <w:ind w:left="426"/>
        <w:jc w:val="both"/>
        <w:rPr>
          <w:rFonts w:ascii="Arial" w:hAnsi="Arial" w:cs="Arial"/>
          <w:bCs/>
          <w:sz w:val="18"/>
          <w:szCs w:val="18"/>
        </w:rPr>
      </w:pPr>
      <w:r w:rsidRPr="00865CF9">
        <w:rPr>
          <w:rFonts w:ascii="Arial" w:hAnsi="Arial" w:cs="Arial"/>
          <w:bCs/>
          <w:sz w:val="18"/>
          <w:szCs w:val="18"/>
        </w:rPr>
        <w:t>La adjudicación será realizada por ítems, a la oferta económica más conveniente para la CSBP, siempre y cuando cumpla con las especificaciones técnicas requeridas.</w:t>
      </w:r>
    </w:p>
    <w:p w14:paraId="1BA1D5D5" w14:textId="76E324E1" w:rsidR="00D017DA" w:rsidRPr="00865CF9" w:rsidRDefault="00D017DA" w:rsidP="00865CF9">
      <w:pPr>
        <w:pStyle w:val="Prrafodelista"/>
        <w:numPr>
          <w:ilvl w:val="0"/>
          <w:numId w:val="17"/>
        </w:numPr>
        <w:ind w:left="426" w:hanging="284"/>
        <w:rPr>
          <w:rFonts w:ascii="Arial" w:hAnsi="Arial" w:cs="Arial"/>
          <w:b/>
          <w:sz w:val="18"/>
          <w:szCs w:val="18"/>
          <w:u w:val="single"/>
        </w:rPr>
      </w:pPr>
      <w:r w:rsidRPr="00865CF9">
        <w:rPr>
          <w:rFonts w:ascii="Arial" w:hAnsi="Arial" w:cs="Arial"/>
          <w:b/>
          <w:sz w:val="18"/>
          <w:szCs w:val="18"/>
          <w:u w:val="single"/>
        </w:rPr>
        <w:t xml:space="preserve">GARANTÍA DE BUEN FUNCIONAMIENTO DE MAQUINARIA O EQUIPO: </w:t>
      </w:r>
    </w:p>
    <w:p w14:paraId="2A94FD75" w14:textId="4CD512B2" w:rsidR="00D017DA" w:rsidRPr="00865CF9" w:rsidRDefault="00D017DA" w:rsidP="00D017DA">
      <w:pPr>
        <w:pStyle w:val="Textoindependiente"/>
        <w:ind w:left="426"/>
        <w:jc w:val="both"/>
        <w:rPr>
          <w:rFonts w:ascii="Arial" w:hAnsi="Arial" w:cs="Arial"/>
          <w:bCs/>
          <w:sz w:val="18"/>
          <w:szCs w:val="18"/>
        </w:rPr>
      </w:pPr>
      <w:r w:rsidRPr="00865CF9">
        <w:rPr>
          <w:rFonts w:ascii="Arial" w:hAnsi="Arial" w:cs="Arial"/>
          <w:bCs/>
          <w:sz w:val="18"/>
          <w:szCs w:val="18"/>
        </w:rPr>
        <w:lastRenderedPageBreak/>
        <w:t xml:space="preserve">El proveedor adjudicado deberá garantizar el buen funcionamiento de los equipos por el periodo mínimo de 365 días calendario. Durante este periodo deberá hacerse cargo de cualquier desperfecto del equipo provisto o incluso cambio del equipo (si corresponde). </w:t>
      </w:r>
    </w:p>
    <w:p w14:paraId="30CC4A5F" w14:textId="7E33B592" w:rsidR="00D017DA" w:rsidRPr="00865CF9" w:rsidRDefault="00D017DA" w:rsidP="00D017DA">
      <w:pPr>
        <w:pStyle w:val="Textoindependiente"/>
        <w:tabs>
          <w:tab w:val="num" w:pos="0"/>
        </w:tabs>
        <w:ind w:left="426"/>
        <w:jc w:val="both"/>
        <w:rPr>
          <w:rFonts w:ascii="Arial" w:hAnsi="Arial" w:cs="Arial"/>
          <w:bCs/>
          <w:sz w:val="18"/>
          <w:szCs w:val="18"/>
        </w:rPr>
      </w:pPr>
      <w:r w:rsidRPr="00865CF9">
        <w:rPr>
          <w:rFonts w:ascii="Arial" w:hAnsi="Arial" w:cs="Arial"/>
          <w:bCs/>
          <w:sz w:val="18"/>
          <w:szCs w:val="18"/>
        </w:rPr>
        <w:t>Por tal motivo el proveedor adjudicado, al momento de la entrega definitiva de bienes, deberá presentar una</w:t>
      </w:r>
      <w:r w:rsidRPr="00865CF9">
        <w:rPr>
          <w:rFonts w:ascii="Arial" w:hAnsi="Arial" w:cs="Arial"/>
          <w:b/>
          <w:bCs/>
          <w:sz w:val="18"/>
          <w:szCs w:val="18"/>
        </w:rPr>
        <w:t xml:space="preserve"> “Garantía a Primer Requerimiento</w:t>
      </w:r>
      <w:r w:rsidR="00DE0367" w:rsidRPr="00865CF9">
        <w:rPr>
          <w:rFonts w:ascii="Arial" w:hAnsi="Arial" w:cs="Arial"/>
          <w:b/>
          <w:bCs/>
          <w:sz w:val="18"/>
          <w:szCs w:val="18"/>
        </w:rPr>
        <w:t>”</w:t>
      </w:r>
      <w:r w:rsidRPr="00865CF9">
        <w:rPr>
          <w:rFonts w:ascii="Arial" w:hAnsi="Arial" w:cs="Arial"/>
          <w:b/>
          <w:bCs/>
          <w:sz w:val="18"/>
          <w:szCs w:val="18"/>
        </w:rPr>
        <w:t xml:space="preserve">, </w:t>
      </w:r>
      <w:r w:rsidRPr="00865CF9">
        <w:rPr>
          <w:rFonts w:ascii="Arial" w:hAnsi="Arial" w:cs="Arial"/>
          <w:bCs/>
          <w:sz w:val="18"/>
          <w:szCs w:val="18"/>
        </w:rPr>
        <w:t>la misma deberá estar emitida por la Autoridad de Supervisión del sistema Financiero por el monto equivalente al (1</w:t>
      </w:r>
      <w:r w:rsidR="00716FAE" w:rsidRPr="00865CF9">
        <w:rPr>
          <w:rFonts w:ascii="Arial" w:hAnsi="Arial" w:cs="Arial"/>
          <w:bCs/>
          <w:sz w:val="18"/>
          <w:szCs w:val="18"/>
        </w:rPr>
        <w:t xml:space="preserve">,5 </w:t>
      </w:r>
      <w:r w:rsidRPr="00865CF9">
        <w:rPr>
          <w:rFonts w:ascii="Arial" w:hAnsi="Arial" w:cs="Arial"/>
          <w:bCs/>
          <w:sz w:val="18"/>
          <w:szCs w:val="18"/>
        </w:rPr>
        <w:t xml:space="preserve">%) del monto total </w:t>
      </w:r>
      <w:r w:rsidR="00865CF9">
        <w:rPr>
          <w:rFonts w:ascii="Arial" w:hAnsi="Arial" w:cs="Arial"/>
          <w:bCs/>
          <w:sz w:val="18"/>
          <w:szCs w:val="18"/>
        </w:rPr>
        <w:t>monto adjudicado</w:t>
      </w:r>
      <w:r w:rsidRPr="00865CF9">
        <w:rPr>
          <w:rFonts w:ascii="Arial" w:hAnsi="Arial" w:cs="Arial"/>
          <w:bCs/>
          <w:sz w:val="18"/>
          <w:szCs w:val="18"/>
        </w:rPr>
        <w:t xml:space="preserve"> y tener una vigencia mínima de </w:t>
      </w:r>
      <w:r w:rsidR="00716FAE" w:rsidRPr="00865CF9">
        <w:rPr>
          <w:rFonts w:ascii="Arial" w:hAnsi="Arial" w:cs="Arial"/>
          <w:bCs/>
          <w:sz w:val="18"/>
          <w:szCs w:val="18"/>
        </w:rPr>
        <w:t xml:space="preserve">trescientos sesenta y cinco </w:t>
      </w:r>
      <w:r w:rsidRPr="00865CF9">
        <w:rPr>
          <w:rFonts w:ascii="Arial" w:hAnsi="Arial" w:cs="Arial"/>
          <w:bCs/>
          <w:sz w:val="18"/>
          <w:szCs w:val="18"/>
        </w:rPr>
        <w:t>(365 días) calendario</w:t>
      </w:r>
      <w:r w:rsidR="00DE0367" w:rsidRPr="00865CF9">
        <w:rPr>
          <w:rFonts w:ascii="Arial" w:hAnsi="Arial" w:cs="Arial"/>
          <w:bCs/>
          <w:sz w:val="18"/>
          <w:szCs w:val="18"/>
        </w:rPr>
        <w:t>.</w:t>
      </w:r>
    </w:p>
    <w:p w14:paraId="284DE253" w14:textId="334BB4BB" w:rsidR="00D017DA" w:rsidRPr="00865CF9" w:rsidRDefault="00D017DA" w:rsidP="00865CF9">
      <w:pPr>
        <w:pStyle w:val="Prrafodelista"/>
        <w:numPr>
          <w:ilvl w:val="0"/>
          <w:numId w:val="17"/>
        </w:numPr>
        <w:ind w:left="426" w:hanging="284"/>
        <w:rPr>
          <w:rFonts w:ascii="Arial" w:hAnsi="Arial" w:cs="Arial"/>
          <w:b/>
          <w:sz w:val="18"/>
          <w:szCs w:val="18"/>
          <w:u w:val="single"/>
        </w:rPr>
      </w:pPr>
      <w:r w:rsidRPr="00865CF9">
        <w:rPr>
          <w:rFonts w:ascii="Arial" w:hAnsi="Arial" w:cs="Arial"/>
          <w:b/>
          <w:sz w:val="18"/>
          <w:szCs w:val="18"/>
          <w:u w:val="single"/>
        </w:rPr>
        <w:t>DEVOLUCION DE GARANTÍA DE BUEN</w:t>
      </w:r>
      <w:r w:rsidR="00716FAE" w:rsidRPr="00865CF9">
        <w:rPr>
          <w:rFonts w:ascii="Arial" w:hAnsi="Arial" w:cs="Arial"/>
          <w:b/>
          <w:sz w:val="18"/>
          <w:szCs w:val="18"/>
          <w:u w:val="single"/>
        </w:rPr>
        <w:t xml:space="preserve"> FUNCIONAMIENTO</w:t>
      </w:r>
      <w:r w:rsidRPr="00865CF9">
        <w:rPr>
          <w:rFonts w:ascii="Arial" w:hAnsi="Arial" w:cs="Arial"/>
          <w:b/>
          <w:sz w:val="18"/>
          <w:szCs w:val="18"/>
          <w:u w:val="single"/>
        </w:rPr>
        <w:t xml:space="preserve">: </w:t>
      </w:r>
    </w:p>
    <w:p w14:paraId="4EF04C63" w14:textId="3413BA01" w:rsidR="00D017DA" w:rsidRPr="00865CF9" w:rsidRDefault="00D017DA" w:rsidP="00D017DA">
      <w:pPr>
        <w:pStyle w:val="Textoindependiente"/>
        <w:tabs>
          <w:tab w:val="left" w:pos="426"/>
        </w:tabs>
        <w:ind w:left="426"/>
        <w:jc w:val="both"/>
        <w:rPr>
          <w:rFonts w:ascii="Arial" w:hAnsi="Arial" w:cs="Arial"/>
          <w:bCs/>
          <w:sz w:val="18"/>
          <w:szCs w:val="18"/>
        </w:rPr>
      </w:pPr>
      <w:r w:rsidRPr="00865CF9">
        <w:rPr>
          <w:rFonts w:ascii="Arial" w:hAnsi="Arial" w:cs="Arial"/>
          <w:bCs/>
          <w:sz w:val="18"/>
          <w:szCs w:val="18"/>
        </w:rPr>
        <w:t xml:space="preserve">La Boleta de Garantía a Primer Requerimiento de buen funcionamiento de los equipos será devuelta al a la empresa previo informe de la Unidad Solicitante y </w:t>
      </w:r>
      <w:r w:rsidR="00865CF9">
        <w:rPr>
          <w:rFonts w:ascii="Arial" w:hAnsi="Arial" w:cs="Arial"/>
          <w:bCs/>
          <w:sz w:val="18"/>
          <w:szCs w:val="18"/>
        </w:rPr>
        <w:t>biomédico de la CSBP</w:t>
      </w:r>
      <w:r w:rsidRPr="00865CF9">
        <w:rPr>
          <w:rFonts w:ascii="Arial" w:hAnsi="Arial" w:cs="Arial"/>
          <w:bCs/>
          <w:sz w:val="18"/>
          <w:szCs w:val="18"/>
        </w:rPr>
        <w:t xml:space="preserve"> después de 365 días de emitida la recepción definitiva. </w:t>
      </w:r>
    </w:p>
    <w:p w14:paraId="52622C56" w14:textId="77777777" w:rsidR="00DE0367" w:rsidRPr="00865CF9" w:rsidRDefault="00DE0367" w:rsidP="00DE0367">
      <w:pPr>
        <w:pStyle w:val="Prrafodelista"/>
        <w:ind w:left="426"/>
        <w:rPr>
          <w:rFonts w:ascii="Arial" w:hAnsi="Arial" w:cs="Arial"/>
          <w:b/>
          <w:sz w:val="18"/>
          <w:szCs w:val="18"/>
          <w:u w:val="single"/>
        </w:rPr>
      </w:pPr>
    </w:p>
    <w:p w14:paraId="00CB03E1" w14:textId="72E83C67" w:rsidR="001574A7" w:rsidRPr="00865CF9" w:rsidRDefault="001574A7" w:rsidP="001574A7">
      <w:pPr>
        <w:pStyle w:val="Prrafodelista"/>
        <w:numPr>
          <w:ilvl w:val="0"/>
          <w:numId w:val="17"/>
        </w:numPr>
        <w:ind w:left="426"/>
        <w:rPr>
          <w:rFonts w:ascii="Arial" w:hAnsi="Arial" w:cs="Arial"/>
          <w:b/>
          <w:sz w:val="18"/>
          <w:szCs w:val="18"/>
          <w:u w:val="single"/>
        </w:rPr>
      </w:pPr>
      <w:r w:rsidRPr="00865CF9">
        <w:rPr>
          <w:rFonts w:ascii="Arial" w:hAnsi="Arial" w:cs="Arial"/>
          <w:b/>
          <w:sz w:val="18"/>
          <w:szCs w:val="18"/>
          <w:u w:val="single"/>
        </w:rPr>
        <w:t xml:space="preserve">MULTA POR RETRASO EN LA ENTREGA: </w:t>
      </w:r>
    </w:p>
    <w:p w14:paraId="076071A9" w14:textId="5B16E7F6" w:rsidR="001574A7" w:rsidRPr="00865CF9" w:rsidRDefault="001574A7" w:rsidP="001574A7">
      <w:pPr>
        <w:pStyle w:val="Prrafodelista"/>
        <w:ind w:left="426"/>
        <w:rPr>
          <w:rFonts w:ascii="Arial" w:eastAsia="Times New Roman" w:hAnsi="Arial" w:cs="Arial"/>
          <w:bCs/>
          <w:sz w:val="18"/>
          <w:szCs w:val="18"/>
          <w:lang w:val="es-BO" w:eastAsia="es-ES"/>
        </w:rPr>
      </w:pPr>
      <w:r w:rsidRPr="00865CF9">
        <w:rPr>
          <w:rFonts w:ascii="Arial" w:eastAsia="Times New Roman" w:hAnsi="Arial" w:cs="Arial"/>
          <w:bCs/>
          <w:sz w:val="18"/>
          <w:szCs w:val="18"/>
          <w:lang w:val="es-BO" w:eastAsia="es-ES"/>
        </w:rPr>
        <w:t xml:space="preserve">Se aplicará la multa del 0.3% del monto total de la Orden de Compra por cada día de retraso en la entrega del bien. El total de las multas no podrá exceder en ningún caso el diez (10%) del monto total del contrato </w:t>
      </w:r>
      <w:r w:rsidR="00D017DA" w:rsidRPr="00865CF9">
        <w:rPr>
          <w:rFonts w:ascii="Arial" w:eastAsia="Times New Roman" w:hAnsi="Arial" w:cs="Arial"/>
          <w:bCs/>
          <w:sz w:val="18"/>
          <w:szCs w:val="18"/>
          <w:lang w:val="es-BO" w:eastAsia="es-ES"/>
        </w:rPr>
        <w:t>u</w:t>
      </w:r>
      <w:r w:rsidRPr="00865CF9">
        <w:rPr>
          <w:rFonts w:ascii="Arial" w:eastAsia="Times New Roman" w:hAnsi="Arial" w:cs="Arial"/>
          <w:bCs/>
          <w:sz w:val="18"/>
          <w:szCs w:val="18"/>
          <w:lang w:val="es-BO" w:eastAsia="es-ES"/>
        </w:rPr>
        <w:t xml:space="preserve"> O</w:t>
      </w:r>
      <w:r w:rsidR="00D017DA" w:rsidRPr="00865CF9">
        <w:rPr>
          <w:rFonts w:ascii="Arial" w:eastAsia="Times New Roman" w:hAnsi="Arial" w:cs="Arial"/>
          <w:bCs/>
          <w:sz w:val="18"/>
          <w:szCs w:val="18"/>
          <w:lang w:val="es-BO" w:eastAsia="es-ES"/>
        </w:rPr>
        <w:t xml:space="preserve">rden de </w:t>
      </w:r>
      <w:r w:rsidRPr="00865CF9">
        <w:rPr>
          <w:rFonts w:ascii="Arial" w:eastAsia="Times New Roman" w:hAnsi="Arial" w:cs="Arial"/>
          <w:bCs/>
          <w:sz w:val="18"/>
          <w:szCs w:val="18"/>
          <w:lang w:val="es-BO" w:eastAsia="es-ES"/>
        </w:rPr>
        <w:t>C</w:t>
      </w:r>
      <w:r w:rsidR="00D017DA" w:rsidRPr="00865CF9">
        <w:rPr>
          <w:rFonts w:ascii="Arial" w:eastAsia="Times New Roman" w:hAnsi="Arial" w:cs="Arial"/>
          <w:bCs/>
          <w:sz w:val="18"/>
          <w:szCs w:val="18"/>
          <w:lang w:val="es-BO" w:eastAsia="es-ES"/>
        </w:rPr>
        <w:t>ompra</w:t>
      </w:r>
      <w:r w:rsidRPr="00865CF9">
        <w:rPr>
          <w:rFonts w:ascii="Arial" w:eastAsia="Times New Roman" w:hAnsi="Arial" w:cs="Arial"/>
          <w:bCs/>
          <w:sz w:val="18"/>
          <w:szCs w:val="18"/>
          <w:lang w:val="es-BO" w:eastAsia="es-ES"/>
        </w:rPr>
        <w:t>, debiéndose en dicho caso iniciar el proceso de resolución del contrato, aspecto que se indicará al proveedor del servicio en forma inmediata.</w:t>
      </w:r>
    </w:p>
    <w:p w14:paraId="6F9908E1" w14:textId="77777777" w:rsidR="00D017DA" w:rsidRPr="00865CF9" w:rsidRDefault="00D017DA" w:rsidP="001574A7">
      <w:pPr>
        <w:pStyle w:val="Prrafodelista"/>
        <w:ind w:left="426"/>
        <w:rPr>
          <w:rFonts w:ascii="Arial" w:eastAsia="Times New Roman" w:hAnsi="Arial" w:cs="Arial"/>
          <w:bCs/>
          <w:sz w:val="18"/>
          <w:szCs w:val="18"/>
          <w:lang w:val="es-BO" w:eastAsia="es-ES"/>
        </w:rPr>
      </w:pPr>
    </w:p>
    <w:p w14:paraId="43B2AAA9" w14:textId="77777777" w:rsidR="001574A7" w:rsidRPr="00865CF9" w:rsidRDefault="001574A7" w:rsidP="001574A7">
      <w:pPr>
        <w:pStyle w:val="Prrafodelista"/>
        <w:numPr>
          <w:ilvl w:val="0"/>
          <w:numId w:val="17"/>
        </w:numPr>
        <w:spacing w:after="120"/>
        <w:ind w:left="426"/>
        <w:rPr>
          <w:rFonts w:ascii="Arial" w:hAnsi="Arial" w:cs="Arial"/>
          <w:b/>
          <w:sz w:val="18"/>
          <w:szCs w:val="18"/>
          <w:u w:val="single"/>
        </w:rPr>
      </w:pPr>
      <w:r w:rsidRPr="00865CF9">
        <w:rPr>
          <w:rFonts w:ascii="Arial" w:hAnsi="Arial" w:cs="Arial"/>
          <w:b/>
          <w:sz w:val="18"/>
          <w:szCs w:val="18"/>
          <w:u w:val="single"/>
        </w:rPr>
        <w:t>CRONOGRAMA DE PLAZOS:</w:t>
      </w:r>
    </w:p>
    <w:tbl>
      <w:tblPr>
        <w:tblpPr w:leftFromText="141" w:rightFromText="141" w:vertAnchor="text" w:horzAnchor="margin" w:tblpX="279"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256"/>
        <w:gridCol w:w="1134"/>
        <w:gridCol w:w="1134"/>
        <w:gridCol w:w="3685"/>
      </w:tblGrid>
      <w:tr w:rsidR="00280163" w:rsidRPr="00865CF9" w14:paraId="69250B86" w14:textId="77777777" w:rsidTr="00280163">
        <w:trPr>
          <w:trHeight w:val="416"/>
        </w:trPr>
        <w:tc>
          <w:tcPr>
            <w:tcW w:w="425" w:type="dxa"/>
            <w:shd w:val="clear" w:color="auto" w:fill="FFFF00"/>
            <w:vAlign w:val="center"/>
          </w:tcPr>
          <w:p w14:paraId="3849E5A5" w14:textId="77777777" w:rsidR="001574A7" w:rsidRPr="00865CF9" w:rsidRDefault="001574A7" w:rsidP="00280163">
            <w:pPr>
              <w:jc w:val="center"/>
              <w:rPr>
                <w:rFonts w:cstheme="minorHAnsi"/>
                <w:sz w:val="18"/>
                <w:szCs w:val="18"/>
                <w:highlight w:val="yellow"/>
              </w:rPr>
            </w:pPr>
            <w:r w:rsidRPr="00865CF9">
              <w:rPr>
                <w:rFonts w:ascii="Arial" w:hAnsi="Arial" w:cs="Arial"/>
                <w:sz w:val="18"/>
                <w:szCs w:val="18"/>
                <w:highlight w:val="yellow"/>
              </w:rPr>
              <w:t>N°</w:t>
            </w:r>
          </w:p>
        </w:tc>
        <w:tc>
          <w:tcPr>
            <w:tcW w:w="3256" w:type="dxa"/>
            <w:shd w:val="clear" w:color="auto" w:fill="FFFF00"/>
            <w:vAlign w:val="center"/>
          </w:tcPr>
          <w:p w14:paraId="05FBB307" w14:textId="77777777" w:rsidR="001574A7" w:rsidRPr="00865CF9" w:rsidRDefault="001574A7" w:rsidP="00280163">
            <w:pPr>
              <w:jc w:val="center"/>
              <w:rPr>
                <w:rFonts w:cstheme="minorHAnsi"/>
                <w:sz w:val="18"/>
                <w:szCs w:val="18"/>
                <w:highlight w:val="yellow"/>
              </w:rPr>
            </w:pPr>
            <w:r w:rsidRPr="00865CF9">
              <w:rPr>
                <w:rFonts w:ascii="Arial" w:hAnsi="Arial" w:cs="Arial"/>
                <w:b/>
                <w:sz w:val="18"/>
                <w:szCs w:val="18"/>
                <w:highlight w:val="yellow"/>
              </w:rPr>
              <w:t>ACTIVIDAD</w:t>
            </w:r>
          </w:p>
        </w:tc>
        <w:tc>
          <w:tcPr>
            <w:tcW w:w="1134" w:type="dxa"/>
            <w:shd w:val="clear" w:color="auto" w:fill="FFFF00"/>
            <w:vAlign w:val="center"/>
          </w:tcPr>
          <w:p w14:paraId="240FBCFB" w14:textId="77777777" w:rsidR="001574A7" w:rsidRPr="00865CF9" w:rsidRDefault="001574A7" w:rsidP="00280163">
            <w:pPr>
              <w:jc w:val="center"/>
              <w:rPr>
                <w:rFonts w:cstheme="minorHAnsi"/>
                <w:sz w:val="18"/>
                <w:szCs w:val="18"/>
                <w:highlight w:val="yellow"/>
              </w:rPr>
            </w:pPr>
            <w:r w:rsidRPr="00865CF9">
              <w:rPr>
                <w:rFonts w:ascii="Arial" w:hAnsi="Arial" w:cs="Arial"/>
                <w:b/>
                <w:sz w:val="18"/>
                <w:szCs w:val="18"/>
                <w:highlight w:val="yellow"/>
              </w:rPr>
              <w:t>FECHA</w:t>
            </w:r>
          </w:p>
        </w:tc>
        <w:tc>
          <w:tcPr>
            <w:tcW w:w="1134" w:type="dxa"/>
            <w:shd w:val="clear" w:color="auto" w:fill="FFFF00"/>
            <w:vAlign w:val="center"/>
          </w:tcPr>
          <w:p w14:paraId="0AD1ADD2" w14:textId="77777777" w:rsidR="001574A7" w:rsidRPr="00865CF9" w:rsidRDefault="001574A7" w:rsidP="00280163">
            <w:pPr>
              <w:jc w:val="center"/>
              <w:rPr>
                <w:rFonts w:cstheme="minorHAnsi"/>
                <w:sz w:val="18"/>
                <w:szCs w:val="18"/>
                <w:highlight w:val="yellow"/>
              </w:rPr>
            </w:pPr>
            <w:r w:rsidRPr="00865CF9">
              <w:rPr>
                <w:rFonts w:ascii="Arial" w:hAnsi="Arial" w:cs="Arial"/>
                <w:b/>
                <w:sz w:val="18"/>
                <w:szCs w:val="18"/>
                <w:highlight w:val="yellow"/>
              </w:rPr>
              <w:t>HORA</w:t>
            </w:r>
          </w:p>
        </w:tc>
        <w:tc>
          <w:tcPr>
            <w:tcW w:w="3685" w:type="dxa"/>
            <w:shd w:val="clear" w:color="auto" w:fill="FFFF00"/>
            <w:vAlign w:val="center"/>
          </w:tcPr>
          <w:p w14:paraId="29061374" w14:textId="77777777" w:rsidR="001574A7" w:rsidRPr="00865CF9" w:rsidRDefault="001574A7" w:rsidP="00280163">
            <w:pPr>
              <w:jc w:val="center"/>
              <w:rPr>
                <w:rFonts w:cstheme="minorHAnsi"/>
                <w:sz w:val="18"/>
                <w:szCs w:val="18"/>
                <w:highlight w:val="yellow"/>
                <w:lang w:val="es-BO"/>
              </w:rPr>
            </w:pPr>
            <w:r w:rsidRPr="00865CF9">
              <w:rPr>
                <w:rFonts w:ascii="Arial" w:hAnsi="Arial" w:cs="Arial"/>
                <w:b/>
                <w:sz w:val="18"/>
                <w:szCs w:val="18"/>
                <w:highlight w:val="yellow"/>
              </w:rPr>
              <w:t>LUGAR Y DIRECCIÓN</w:t>
            </w:r>
          </w:p>
        </w:tc>
      </w:tr>
      <w:tr w:rsidR="00280163" w:rsidRPr="00865CF9" w14:paraId="05E55E7E" w14:textId="77777777" w:rsidTr="00280163">
        <w:trPr>
          <w:trHeight w:val="624"/>
        </w:trPr>
        <w:tc>
          <w:tcPr>
            <w:tcW w:w="425" w:type="dxa"/>
            <w:vAlign w:val="center"/>
          </w:tcPr>
          <w:p w14:paraId="4D381155"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1</w:t>
            </w:r>
          </w:p>
        </w:tc>
        <w:tc>
          <w:tcPr>
            <w:tcW w:w="3256" w:type="dxa"/>
            <w:vAlign w:val="center"/>
          </w:tcPr>
          <w:p w14:paraId="7AFDDB2B" w14:textId="77777777" w:rsidR="001574A7" w:rsidRPr="00865CF9" w:rsidRDefault="001574A7" w:rsidP="00280163">
            <w:pPr>
              <w:rPr>
                <w:rFonts w:ascii="Arial" w:hAnsi="Arial" w:cs="Arial"/>
                <w:sz w:val="18"/>
                <w:szCs w:val="18"/>
              </w:rPr>
            </w:pPr>
            <w:r w:rsidRPr="00865CF9">
              <w:rPr>
                <w:rFonts w:ascii="Arial" w:hAnsi="Arial" w:cs="Arial"/>
                <w:sz w:val="18"/>
                <w:szCs w:val="18"/>
              </w:rPr>
              <w:t xml:space="preserve">Invitación y publicación de la Solicitud de Propuestas </w:t>
            </w:r>
          </w:p>
        </w:tc>
        <w:tc>
          <w:tcPr>
            <w:tcW w:w="1134" w:type="dxa"/>
            <w:vAlign w:val="center"/>
          </w:tcPr>
          <w:p w14:paraId="77CDF309" w14:textId="77777777" w:rsidR="001574A7" w:rsidRPr="00865CF9" w:rsidRDefault="001574A7" w:rsidP="00280163">
            <w:pPr>
              <w:jc w:val="center"/>
              <w:rPr>
                <w:rFonts w:ascii="Arial" w:hAnsi="Arial" w:cs="Arial"/>
                <w:sz w:val="18"/>
                <w:szCs w:val="18"/>
              </w:rPr>
            </w:pPr>
          </w:p>
          <w:p w14:paraId="32F18832"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 xml:space="preserve">Hasta: </w:t>
            </w:r>
          </w:p>
          <w:p w14:paraId="7702BD9A" w14:textId="5CF1C0E9" w:rsidR="001574A7" w:rsidRPr="00865CF9" w:rsidRDefault="00470ACF" w:rsidP="00280163">
            <w:pPr>
              <w:jc w:val="center"/>
              <w:rPr>
                <w:rFonts w:ascii="Arial" w:hAnsi="Arial" w:cs="Arial"/>
                <w:sz w:val="18"/>
                <w:szCs w:val="18"/>
              </w:rPr>
            </w:pPr>
            <w:r w:rsidRPr="00865CF9">
              <w:rPr>
                <w:rFonts w:ascii="Arial" w:hAnsi="Arial" w:cs="Arial"/>
                <w:sz w:val="18"/>
                <w:szCs w:val="18"/>
              </w:rPr>
              <w:t>1</w:t>
            </w:r>
            <w:r w:rsidR="002F035E">
              <w:rPr>
                <w:rFonts w:ascii="Arial" w:hAnsi="Arial" w:cs="Arial"/>
                <w:sz w:val="18"/>
                <w:szCs w:val="18"/>
              </w:rPr>
              <w:t>1</w:t>
            </w:r>
            <w:r w:rsidRPr="00865CF9">
              <w:rPr>
                <w:rFonts w:ascii="Arial" w:hAnsi="Arial" w:cs="Arial"/>
                <w:sz w:val="18"/>
                <w:szCs w:val="18"/>
              </w:rPr>
              <w:t>/</w:t>
            </w:r>
            <w:r w:rsidR="002F035E">
              <w:rPr>
                <w:rFonts w:ascii="Arial" w:hAnsi="Arial" w:cs="Arial"/>
                <w:sz w:val="18"/>
                <w:szCs w:val="18"/>
              </w:rPr>
              <w:t>11</w:t>
            </w:r>
            <w:r w:rsidRPr="00865CF9">
              <w:rPr>
                <w:rFonts w:ascii="Arial" w:hAnsi="Arial" w:cs="Arial"/>
                <w:sz w:val="18"/>
                <w:szCs w:val="18"/>
              </w:rPr>
              <w:t>/24</w:t>
            </w:r>
          </w:p>
          <w:p w14:paraId="3F30BC2D" w14:textId="77777777" w:rsidR="001574A7" w:rsidRPr="00865CF9" w:rsidRDefault="001574A7" w:rsidP="00280163">
            <w:pPr>
              <w:jc w:val="center"/>
              <w:rPr>
                <w:rFonts w:ascii="Arial" w:hAnsi="Arial" w:cs="Arial"/>
                <w:sz w:val="18"/>
                <w:szCs w:val="18"/>
              </w:rPr>
            </w:pPr>
          </w:p>
        </w:tc>
        <w:tc>
          <w:tcPr>
            <w:tcW w:w="1134" w:type="dxa"/>
            <w:vAlign w:val="center"/>
          </w:tcPr>
          <w:p w14:paraId="4BAFCE4F"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 xml:space="preserve"> ------</w:t>
            </w:r>
          </w:p>
        </w:tc>
        <w:tc>
          <w:tcPr>
            <w:tcW w:w="3685" w:type="dxa"/>
            <w:vAlign w:val="center"/>
          </w:tcPr>
          <w:p w14:paraId="328A7CE0" w14:textId="77777777" w:rsidR="001574A7" w:rsidRPr="00865CF9" w:rsidRDefault="001574A7" w:rsidP="00280163">
            <w:pPr>
              <w:rPr>
                <w:rFonts w:ascii="Arial" w:hAnsi="Arial" w:cs="Arial"/>
                <w:sz w:val="18"/>
                <w:szCs w:val="18"/>
                <w:lang w:val="es-ES_tradnl"/>
              </w:rPr>
            </w:pPr>
            <w:r w:rsidRPr="00865CF9">
              <w:rPr>
                <w:rFonts w:ascii="Arial" w:hAnsi="Arial" w:cs="Arial"/>
                <w:sz w:val="18"/>
                <w:szCs w:val="18"/>
                <w:lang w:val="es-BO"/>
              </w:rPr>
              <w:t xml:space="preserve">Página Web:  </w:t>
            </w:r>
            <w:hyperlink r:id="rId8" w:history="1">
              <w:r w:rsidRPr="00865CF9">
                <w:rPr>
                  <w:rStyle w:val="Hipervnculo"/>
                  <w:rFonts w:ascii="Arial" w:hAnsi="Arial" w:cs="Arial"/>
                  <w:sz w:val="18"/>
                  <w:szCs w:val="18"/>
                  <w:lang w:val="es-BO"/>
                </w:rPr>
                <w:t>https://portal.csbp.com.bo/</w:t>
              </w:r>
            </w:hyperlink>
          </w:p>
        </w:tc>
      </w:tr>
      <w:tr w:rsidR="00280163" w:rsidRPr="00865CF9" w14:paraId="080CECE3" w14:textId="77777777" w:rsidTr="00280163">
        <w:trPr>
          <w:trHeight w:val="241"/>
        </w:trPr>
        <w:tc>
          <w:tcPr>
            <w:tcW w:w="425" w:type="dxa"/>
            <w:vAlign w:val="center"/>
          </w:tcPr>
          <w:p w14:paraId="4B66B554"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2</w:t>
            </w:r>
          </w:p>
        </w:tc>
        <w:tc>
          <w:tcPr>
            <w:tcW w:w="3256" w:type="dxa"/>
            <w:vAlign w:val="center"/>
          </w:tcPr>
          <w:p w14:paraId="3E474224" w14:textId="77777777" w:rsidR="001574A7" w:rsidRPr="00865CF9" w:rsidRDefault="001574A7" w:rsidP="00280163">
            <w:pPr>
              <w:rPr>
                <w:rFonts w:ascii="Arial" w:hAnsi="Arial" w:cs="Arial"/>
                <w:sz w:val="18"/>
                <w:szCs w:val="18"/>
              </w:rPr>
            </w:pPr>
            <w:r w:rsidRPr="00865CF9">
              <w:rPr>
                <w:rFonts w:ascii="Arial" w:hAnsi="Arial" w:cs="Arial"/>
                <w:sz w:val="18"/>
                <w:szCs w:val="18"/>
              </w:rPr>
              <w:t>Presentación de Ofertas</w:t>
            </w:r>
          </w:p>
        </w:tc>
        <w:tc>
          <w:tcPr>
            <w:tcW w:w="1134" w:type="dxa"/>
            <w:vAlign w:val="center"/>
          </w:tcPr>
          <w:p w14:paraId="4EC124C3" w14:textId="77777777" w:rsidR="001574A7" w:rsidRPr="00865CF9" w:rsidRDefault="001574A7" w:rsidP="00280163">
            <w:pPr>
              <w:jc w:val="center"/>
              <w:rPr>
                <w:rFonts w:ascii="Arial" w:hAnsi="Arial" w:cs="Arial"/>
                <w:sz w:val="18"/>
                <w:szCs w:val="18"/>
              </w:rPr>
            </w:pPr>
          </w:p>
          <w:p w14:paraId="62AC23D4"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 xml:space="preserve">Hasta: </w:t>
            </w:r>
          </w:p>
          <w:p w14:paraId="00E777CD" w14:textId="639688D2" w:rsidR="001574A7" w:rsidRPr="00865CF9" w:rsidRDefault="002F035E" w:rsidP="00280163">
            <w:pPr>
              <w:jc w:val="center"/>
              <w:rPr>
                <w:rFonts w:ascii="Arial" w:hAnsi="Arial" w:cs="Arial"/>
                <w:sz w:val="18"/>
                <w:szCs w:val="18"/>
              </w:rPr>
            </w:pPr>
            <w:r>
              <w:rPr>
                <w:rFonts w:ascii="Arial" w:hAnsi="Arial" w:cs="Arial"/>
                <w:sz w:val="18"/>
                <w:szCs w:val="18"/>
              </w:rPr>
              <w:t>14/11</w:t>
            </w:r>
            <w:r w:rsidR="001574A7" w:rsidRPr="00865CF9">
              <w:rPr>
                <w:rFonts w:ascii="Arial" w:hAnsi="Arial" w:cs="Arial"/>
                <w:sz w:val="18"/>
                <w:szCs w:val="18"/>
              </w:rPr>
              <w:t>/2024</w:t>
            </w:r>
          </w:p>
          <w:p w14:paraId="4AEBA9A5" w14:textId="77777777" w:rsidR="001574A7" w:rsidRPr="00865CF9" w:rsidRDefault="001574A7" w:rsidP="00280163">
            <w:pPr>
              <w:jc w:val="center"/>
              <w:rPr>
                <w:rFonts w:ascii="Arial" w:hAnsi="Arial" w:cs="Arial"/>
                <w:sz w:val="18"/>
                <w:szCs w:val="18"/>
              </w:rPr>
            </w:pPr>
          </w:p>
        </w:tc>
        <w:tc>
          <w:tcPr>
            <w:tcW w:w="1134" w:type="dxa"/>
            <w:vAlign w:val="center"/>
          </w:tcPr>
          <w:p w14:paraId="4DD8054B"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Hasta:</w:t>
            </w:r>
          </w:p>
          <w:p w14:paraId="734FF831"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10:00</w:t>
            </w:r>
          </w:p>
        </w:tc>
        <w:tc>
          <w:tcPr>
            <w:tcW w:w="3685" w:type="dxa"/>
            <w:vAlign w:val="center"/>
          </w:tcPr>
          <w:p w14:paraId="223844B4" w14:textId="77777777" w:rsidR="00280163" w:rsidRPr="00865CF9" w:rsidRDefault="001574A7" w:rsidP="00280163">
            <w:pPr>
              <w:pStyle w:val="Prrafodelista"/>
              <w:numPr>
                <w:ilvl w:val="0"/>
                <w:numId w:val="29"/>
              </w:numPr>
              <w:ind w:left="170" w:hanging="142"/>
              <w:rPr>
                <w:rFonts w:ascii="Arial" w:hAnsi="Arial" w:cs="Arial"/>
                <w:b/>
                <w:sz w:val="18"/>
                <w:szCs w:val="18"/>
              </w:rPr>
            </w:pPr>
            <w:r w:rsidRPr="00865CF9">
              <w:rPr>
                <w:rFonts w:ascii="Arial" w:hAnsi="Arial" w:cs="Arial"/>
                <w:b/>
                <w:sz w:val="18"/>
                <w:szCs w:val="18"/>
              </w:rPr>
              <w:t>Presentación</w:t>
            </w:r>
            <w:r w:rsidR="00280163" w:rsidRPr="00865CF9">
              <w:rPr>
                <w:rFonts w:ascii="Arial" w:hAnsi="Arial" w:cs="Arial"/>
                <w:b/>
                <w:sz w:val="18"/>
                <w:szCs w:val="18"/>
              </w:rPr>
              <w:t xml:space="preserve"> </w:t>
            </w:r>
            <w:r w:rsidRPr="00865CF9">
              <w:rPr>
                <w:rFonts w:ascii="Arial" w:hAnsi="Arial" w:cs="Arial"/>
                <w:b/>
                <w:sz w:val="18"/>
                <w:szCs w:val="18"/>
              </w:rPr>
              <w:t>Electrónica:</w:t>
            </w:r>
          </w:p>
          <w:p w14:paraId="5DF169DC" w14:textId="7A5441D6" w:rsidR="001574A7" w:rsidRPr="00865CF9" w:rsidRDefault="00280163" w:rsidP="00280163">
            <w:pPr>
              <w:pStyle w:val="Prrafodelista"/>
              <w:ind w:left="312" w:hanging="142"/>
              <w:rPr>
                <w:rStyle w:val="Hipervnculo"/>
                <w:rFonts w:ascii="Arial" w:hAnsi="Arial" w:cs="Arial"/>
                <w:b/>
                <w:bCs/>
                <w:sz w:val="18"/>
                <w:szCs w:val="18"/>
              </w:rPr>
            </w:pPr>
            <w:hyperlink r:id="rId9" w:history="1">
              <w:r w:rsidRPr="00865CF9">
                <w:rPr>
                  <w:rStyle w:val="Hipervnculo"/>
                  <w:rFonts w:ascii="Arial" w:hAnsi="Arial" w:cs="Arial"/>
                  <w:b/>
                  <w:bCs/>
                  <w:sz w:val="18"/>
                  <w:szCs w:val="18"/>
                </w:rPr>
                <w:t>adquisicionescsbpcbba@csbp.com.bo</w:t>
              </w:r>
            </w:hyperlink>
          </w:p>
          <w:p w14:paraId="30DFC56F" w14:textId="77777777" w:rsidR="00280163" w:rsidRPr="00865CF9" w:rsidRDefault="00280163" w:rsidP="00280163">
            <w:pPr>
              <w:ind w:left="170" w:hanging="142"/>
              <w:rPr>
                <w:rFonts w:ascii="Arial" w:hAnsi="Arial" w:cs="Arial"/>
                <w:sz w:val="18"/>
                <w:szCs w:val="18"/>
              </w:rPr>
            </w:pPr>
          </w:p>
          <w:p w14:paraId="1176F2B8" w14:textId="77777777" w:rsidR="001574A7" w:rsidRPr="00865CF9" w:rsidRDefault="001574A7" w:rsidP="00280163">
            <w:pPr>
              <w:pStyle w:val="Prrafodelista"/>
              <w:numPr>
                <w:ilvl w:val="0"/>
                <w:numId w:val="29"/>
              </w:numPr>
              <w:ind w:left="170" w:hanging="142"/>
              <w:rPr>
                <w:rFonts w:ascii="Arial" w:hAnsi="Arial" w:cs="Arial"/>
                <w:b/>
                <w:sz w:val="18"/>
                <w:szCs w:val="18"/>
              </w:rPr>
            </w:pPr>
            <w:r w:rsidRPr="00865CF9">
              <w:rPr>
                <w:rFonts w:ascii="Arial" w:hAnsi="Arial" w:cs="Arial"/>
                <w:b/>
                <w:sz w:val="18"/>
                <w:szCs w:val="18"/>
              </w:rPr>
              <w:t xml:space="preserve">Presentación Física: </w:t>
            </w:r>
          </w:p>
          <w:p w14:paraId="1B4A2F7F" w14:textId="77777777" w:rsidR="001574A7" w:rsidRPr="00865CF9" w:rsidRDefault="001574A7" w:rsidP="00280163">
            <w:pPr>
              <w:pStyle w:val="Prrafodelista"/>
              <w:ind w:left="170"/>
              <w:rPr>
                <w:rFonts w:ascii="Arial" w:hAnsi="Arial" w:cs="Arial"/>
                <w:bCs/>
                <w:sz w:val="18"/>
                <w:szCs w:val="18"/>
              </w:rPr>
            </w:pPr>
            <w:r w:rsidRPr="00865CF9">
              <w:rPr>
                <w:rFonts w:ascii="Arial" w:hAnsi="Arial" w:cs="Arial"/>
                <w:sz w:val="18"/>
                <w:szCs w:val="18"/>
              </w:rPr>
              <w:t xml:space="preserve">Secretaria de Administración, 5to piso, bloque “A”, ubicada en calle </w:t>
            </w:r>
            <w:proofErr w:type="spellStart"/>
            <w:r w:rsidRPr="00865CF9">
              <w:rPr>
                <w:rFonts w:ascii="Arial" w:hAnsi="Arial" w:cs="Arial"/>
                <w:sz w:val="18"/>
                <w:szCs w:val="18"/>
              </w:rPr>
              <w:t>Hamiraya</w:t>
            </w:r>
            <w:proofErr w:type="spellEnd"/>
            <w:r w:rsidRPr="00865CF9">
              <w:rPr>
                <w:rFonts w:ascii="Arial" w:hAnsi="Arial" w:cs="Arial"/>
                <w:sz w:val="18"/>
                <w:szCs w:val="18"/>
              </w:rPr>
              <w:t xml:space="preserve"> No. 0356</w:t>
            </w:r>
          </w:p>
        </w:tc>
      </w:tr>
      <w:tr w:rsidR="00280163" w:rsidRPr="00865CF9" w14:paraId="5F031664" w14:textId="77777777" w:rsidTr="00280163">
        <w:trPr>
          <w:trHeight w:val="624"/>
        </w:trPr>
        <w:tc>
          <w:tcPr>
            <w:tcW w:w="425" w:type="dxa"/>
            <w:vAlign w:val="center"/>
          </w:tcPr>
          <w:p w14:paraId="72E87A75"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3</w:t>
            </w:r>
          </w:p>
        </w:tc>
        <w:tc>
          <w:tcPr>
            <w:tcW w:w="3256" w:type="dxa"/>
            <w:vAlign w:val="center"/>
          </w:tcPr>
          <w:p w14:paraId="5BAECAF8" w14:textId="77777777" w:rsidR="001574A7" w:rsidRPr="00865CF9" w:rsidRDefault="001574A7" w:rsidP="00280163">
            <w:pPr>
              <w:rPr>
                <w:rFonts w:ascii="Arial" w:hAnsi="Arial" w:cs="Arial"/>
                <w:sz w:val="18"/>
                <w:szCs w:val="18"/>
              </w:rPr>
            </w:pPr>
            <w:r w:rsidRPr="00865CF9">
              <w:rPr>
                <w:rFonts w:ascii="Arial" w:hAnsi="Arial" w:cs="Arial"/>
                <w:sz w:val="18"/>
                <w:szCs w:val="18"/>
              </w:rPr>
              <w:t>Apertura de Ofertas.</w:t>
            </w:r>
          </w:p>
        </w:tc>
        <w:tc>
          <w:tcPr>
            <w:tcW w:w="1134" w:type="dxa"/>
            <w:vAlign w:val="center"/>
          </w:tcPr>
          <w:p w14:paraId="5BAD7EA8" w14:textId="77777777" w:rsidR="001574A7" w:rsidRPr="00865CF9" w:rsidRDefault="001574A7" w:rsidP="00280163">
            <w:pPr>
              <w:jc w:val="center"/>
              <w:rPr>
                <w:rFonts w:ascii="Arial" w:hAnsi="Arial" w:cs="Arial"/>
                <w:sz w:val="18"/>
                <w:szCs w:val="18"/>
              </w:rPr>
            </w:pPr>
          </w:p>
          <w:p w14:paraId="29E0E8D2" w14:textId="5E6E6CE4" w:rsidR="001574A7" w:rsidRPr="00865CF9" w:rsidRDefault="002F035E" w:rsidP="00280163">
            <w:pPr>
              <w:jc w:val="center"/>
              <w:rPr>
                <w:rFonts w:ascii="Arial" w:hAnsi="Arial" w:cs="Arial"/>
                <w:sz w:val="18"/>
                <w:szCs w:val="18"/>
              </w:rPr>
            </w:pPr>
            <w:r>
              <w:rPr>
                <w:rFonts w:ascii="Arial" w:hAnsi="Arial" w:cs="Arial"/>
                <w:sz w:val="18"/>
                <w:szCs w:val="18"/>
              </w:rPr>
              <w:t>14</w:t>
            </w:r>
            <w:r w:rsidR="001574A7" w:rsidRPr="00865CF9">
              <w:rPr>
                <w:rFonts w:ascii="Arial" w:hAnsi="Arial" w:cs="Arial"/>
                <w:sz w:val="18"/>
                <w:szCs w:val="18"/>
              </w:rPr>
              <w:t>/</w:t>
            </w:r>
            <w:r>
              <w:rPr>
                <w:rFonts w:ascii="Arial" w:hAnsi="Arial" w:cs="Arial"/>
                <w:sz w:val="18"/>
                <w:szCs w:val="18"/>
              </w:rPr>
              <w:t>11</w:t>
            </w:r>
            <w:r w:rsidR="001574A7" w:rsidRPr="00865CF9">
              <w:rPr>
                <w:rFonts w:ascii="Arial" w:hAnsi="Arial" w:cs="Arial"/>
                <w:sz w:val="18"/>
                <w:szCs w:val="18"/>
              </w:rPr>
              <w:t>/2024</w:t>
            </w:r>
          </w:p>
          <w:p w14:paraId="34508872" w14:textId="77777777" w:rsidR="001574A7" w:rsidRPr="00865CF9" w:rsidRDefault="001574A7" w:rsidP="00280163">
            <w:pPr>
              <w:jc w:val="center"/>
              <w:rPr>
                <w:rFonts w:ascii="Arial" w:hAnsi="Arial" w:cs="Arial"/>
                <w:sz w:val="18"/>
                <w:szCs w:val="18"/>
              </w:rPr>
            </w:pPr>
          </w:p>
        </w:tc>
        <w:tc>
          <w:tcPr>
            <w:tcW w:w="1134" w:type="dxa"/>
            <w:vAlign w:val="center"/>
          </w:tcPr>
          <w:p w14:paraId="108F542F" w14:textId="0B680178" w:rsidR="001574A7" w:rsidRPr="00865CF9" w:rsidRDefault="001574A7" w:rsidP="00280163">
            <w:pPr>
              <w:jc w:val="center"/>
              <w:rPr>
                <w:rFonts w:ascii="Arial" w:hAnsi="Arial" w:cs="Arial"/>
                <w:sz w:val="18"/>
                <w:szCs w:val="18"/>
              </w:rPr>
            </w:pPr>
            <w:r w:rsidRPr="00865CF9">
              <w:rPr>
                <w:rFonts w:ascii="Arial" w:hAnsi="Arial" w:cs="Arial"/>
                <w:sz w:val="18"/>
                <w:szCs w:val="18"/>
              </w:rPr>
              <w:t>10:</w:t>
            </w:r>
            <w:r w:rsidR="006A2A22" w:rsidRPr="00865CF9">
              <w:rPr>
                <w:rFonts w:ascii="Arial" w:hAnsi="Arial" w:cs="Arial"/>
                <w:sz w:val="18"/>
                <w:szCs w:val="18"/>
              </w:rPr>
              <w:t>15</w:t>
            </w:r>
          </w:p>
        </w:tc>
        <w:tc>
          <w:tcPr>
            <w:tcW w:w="3685" w:type="dxa"/>
            <w:vAlign w:val="center"/>
          </w:tcPr>
          <w:p w14:paraId="659D4F96" w14:textId="77777777" w:rsidR="001574A7" w:rsidRPr="00865CF9" w:rsidRDefault="001574A7" w:rsidP="00280163">
            <w:pPr>
              <w:rPr>
                <w:rFonts w:ascii="Arial" w:hAnsi="Arial" w:cs="Arial"/>
                <w:bCs/>
                <w:sz w:val="18"/>
                <w:szCs w:val="18"/>
              </w:rPr>
            </w:pPr>
            <w:r w:rsidRPr="00865CF9">
              <w:rPr>
                <w:rFonts w:ascii="Arial" w:hAnsi="Arial" w:cs="Arial"/>
                <w:bCs/>
                <w:sz w:val="18"/>
                <w:szCs w:val="18"/>
              </w:rPr>
              <w:t>Oficinas administrativas 5to piso policonsultorio de la CSBP</w:t>
            </w:r>
          </w:p>
        </w:tc>
      </w:tr>
      <w:tr w:rsidR="001574A7" w:rsidRPr="00865CF9" w14:paraId="759CB2E3" w14:textId="77777777" w:rsidTr="00280163">
        <w:trPr>
          <w:trHeight w:val="624"/>
        </w:trPr>
        <w:tc>
          <w:tcPr>
            <w:tcW w:w="425" w:type="dxa"/>
            <w:vAlign w:val="center"/>
          </w:tcPr>
          <w:p w14:paraId="147EDF8F" w14:textId="77777777" w:rsidR="001574A7" w:rsidRPr="00865CF9" w:rsidRDefault="001574A7" w:rsidP="00280163">
            <w:pPr>
              <w:jc w:val="center"/>
              <w:rPr>
                <w:rFonts w:ascii="Arial" w:hAnsi="Arial" w:cs="Arial"/>
                <w:sz w:val="18"/>
                <w:szCs w:val="18"/>
              </w:rPr>
            </w:pPr>
            <w:r w:rsidRPr="00865CF9">
              <w:rPr>
                <w:rFonts w:ascii="Arial" w:hAnsi="Arial" w:cs="Arial"/>
                <w:sz w:val="18"/>
                <w:szCs w:val="18"/>
              </w:rPr>
              <w:t>4</w:t>
            </w:r>
          </w:p>
        </w:tc>
        <w:tc>
          <w:tcPr>
            <w:tcW w:w="3256" w:type="dxa"/>
            <w:vAlign w:val="center"/>
          </w:tcPr>
          <w:p w14:paraId="625333A2" w14:textId="77777777" w:rsidR="001574A7" w:rsidRPr="00865CF9" w:rsidRDefault="001574A7" w:rsidP="00280163">
            <w:pPr>
              <w:rPr>
                <w:rFonts w:ascii="Arial" w:hAnsi="Arial" w:cs="Arial"/>
                <w:sz w:val="18"/>
                <w:szCs w:val="18"/>
              </w:rPr>
            </w:pPr>
            <w:r w:rsidRPr="00865CF9">
              <w:rPr>
                <w:rFonts w:ascii="Arial" w:hAnsi="Arial" w:cs="Arial"/>
                <w:sz w:val="18"/>
                <w:szCs w:val="18"/>
              </w:rPr>
              <w:t>Resultado Del Proceso</w:t>
            </w:r>
          </w:p>
        </w:tc>
        <w:tc>
          <w:tcPr>
            <w:tcW w:w="2268" w:type="dxa"/>
            <w:gridSpan w:val="2"/>
            <w:vAlign w:val="center"/>
          </w:tcPr>
          <w:p w14:paraId="2CF0C105" w14:textId="074AF753" w:rsidR="001574A7" w:rsidRPr="00865CF9" w:rsidRDefault="002F035E" w:rsidP="00280163">
            <w:pPr>
              <w:jc w:val="center"/>
              <w:rPr>
                <w:rFonts w:ascii="Arial" w:hAnsi="Arial" w:cs="Arial"/>
                <w:sz w:val="18"/>
                <w:szCs w:val="18"/>
              </w:rPr>
            </w:pPr>
            <w:r>
              <w:rPr>
                <w:rFonts w:ascii="Arial" w:hAnsi="Arial" w:cs="Arial"/>
                <w:sz w:val="18"/>
                <w:szCs w:val="18"/>
              </w:rPr>
              <w:t>18</w:t>
            </w:r>
            <w:r w:rsidR="001574A7" w:rsidRPr="00865CF9">
              <w:rPr>
                <w:rFonts w:ascii="Arial" w:hAnsi="Arial" w:cs="Arial"/>
                <w:sz w:val="18"/>
                <w:szCs w:val="18"/>
              </w:rPr>
              <w:t>/</w:t>
            </w:r>
            <w:r>
              <w:rPr>
                <w:rFonts w:ascii="Arial" w:hAnsi="Arial" w:cs="Arial"/>
                <w:sz w:val="18"/>
                <w:szCs w:val="18"/>
              </w:rPr>
              <w:t>11</w:t>
            </w:r>
            <w:r w:rsidR="001574A7" w:rsidRPr="00865CF9">
              <w:rPr>
                <w:rFonts w:ascii="Arial" w:hAnsi="Arial" w:cs="Arial"/>
                <w:sz w:val="18"/>
                <w:szCs w:val="18"/>
              </w:rPr>
              <w:t>/2024</w:t>
            </w:r>
          </w:p>
        </w:tc>
        <w:tc>
          <w:tcPr>
            <w:tcW w:w="3685" w:type="dxa"/>
            <w:vAlign w:val="center"/>
          </w:tcPr>
          <w:p w14:paraId="2B299743" w14:textId="77777777" w:rsidR="001574A7" w:rsidRPr="00865CF9" w:rsidRDefault="001574A7" w:rsidP="00280163">
            <w:pPr>
              <w:rPr>
                <w:rFonts w:ascii="Arial" w:hAnsi="Arial" w:cs="Arial"/>
                <w:sz w:val="18"/>
                <w:szCs w:val="18"/>
                <w:lang w:val="es-BO"/>
              </w:rPr>
            </w:pPr>
            <w:r w:rsidRPr="00865CF9">
              <w:rPr>
                <w:rFonts w:ascii="Arial" w:hAnsi="Arial" w:cs="Arial"/>
                <w:sz w:val="18"/>
                <w:szCs w:val="18"/>
                <w:lang w:val="es-BO"/>
              </w:rPr>
              <w:t xml:space="preserve">Se enviará la notificación de adjudicación al proponente adjudicado de manera física o mediante correo electrónico </w:t>
            </w:r>
          </w:p>
        </w:tc>
      </w:tr>
    </w:tbl>
    <w:p w14:paraId="4B41C812" w14:textId="77777777" w:rsidR="001574A7" w:rsidRPr="00865CF9" w:rsidRDefault="001574A7" w:rsidP="001574A7">
      <w:pPr>
        <w:pStyle w:val="Prrafodelista"/>
        <w:ind w:left="426"/>
        <w:rPr>
          <w:rFonts w:ascii="Arial" w:hAnsi="Arial" w:cs="Arial"/>
          <w:b/>
          <w:sz w:val="18"/>
          <w:szCs w:val="18"/>
          <w:u w:val="single"/>
        </w:rPr>
      </w:pPr>
    </w:p>
    <w:p w14:paraId="35A545FD" w14:textId="5145B58A" w:rsidR="001574A7" w:rsidRPr="00865CF9" w:rsidRDefault="00470ACF" w:rsidP="001574A7">
      <w:pPr>
        <w:pStyle w:val="Prrafodelista"/>
        <w:numPr>
          <w:ilvl w:val="0"/>
          <w:numId w:val="17"/>
        </w:numPr>
        <w:ind w:left="426"/>
        <w:rPr>
          <w:rFonts w:ascii="Arial" w:hAnsi="Arial" w:cs="Arial"/>
          <w:b/>
          <w:sz w:val="18"/>
          <w:szCs w:val="18"/>
          <w:u w:val="single"/>
        </w:rPr>
      </w:pPr>
      <w:r w:rsidRPr="00865CF9">
        <w:rPr>
          <w:rFonts w:ascii="Arial" w:hAnsi="Arial" w:cs="Arial"/>
          <w:b/>
          <w:sz w:val="18"/>
          <w:szCs w:val="18"/>
          <w:u w:val="single"/>
        </w:rPr>
        <w:t>FORMA DE PAGO</w:t>
      </w:r>
      <w:r w:rsidR="001574A7" w:rsidRPr="00865CF9">
        <w:rPr>
          <w:rFonts w:ascii="Arial" w:hAnsi="Arial" w:cs="Arial"/>
          <w:b/>
          <w:sz w:val="18"/>
          <w:szCs w:val="18"/>
          <w:u w:val="single"/>
        </w:rPr>
        <w:t>:</w:t>
      </w:r>
    </w:p>
    <w:p w14:paraId="207AC085" w14:textId="5117883C" w:rsidR="001574A7" w:rsidRPr="00865CF9" w:rsidRDefault="001574A7" w:rsidP="001574A7">
      <w:pPr>
        <w:pStyle w:val="Textoindependiente"/>
        <w:spacing w:after="80"/>
        <w:ind w:left="426"/>
        <w:jc w:val="both"/>
        <w:rPr>
          <w:rFonts w:ascii="Arial" w:hAnsi="Arial" w:cs="Arial"/>
          <w:sz w:val="18"/>
          <w:szCs w:val="18"/>
        </w:rPr>
      </w:pPr>
      <w:r w:rsidRPr="00865CF9">
        <w:rPr>
          <w:rFonts w:ascii="Arial" w:hAnsi="Arial" w:cs="Arial"/>
          <w:sz w:val="18"/>
          <w:szCs w:val="18"/>
        </w:rPr>
        <w:t>El pago por los ítems entregados se efectuará en un plazo máximo de diez días hábiles, computables a partir de la fecha de recepción de la factura</w:t>
      </w:r>
      <w:r w:rsidR="00D017DA" w:rsidRPr="00865CF9">
        <w:rPr>
          <w:rFonts w:ascii="Arial" w:hAnsi="Arial" w:cs="Arial"/>
          <w:sz w:val="18"/>
          <w:szCs w:val="18"/>
        </w:rPr>
        <w:t xml:space="preserve"> y todos los documentos </w:t>
      </w:r>
      <w:r w:rsidR="00716FAE" w:rsidRPr="00865CF9">
        <w:rPr>
          <w:rFonts w:ascii="Arial" w:hAnsi="Arial" w:cs="Arial"/>
          <w:sz w:val="18"/>
          <w:szCs w:val="18"/>
        </w:rPr>
        <w:t>solicitados</w:t>
      </w:r>
      <w:r w:rsidR="00D017DA" w:rsidRPr="00865CF9">
        <w:rPr>
          <w:rFonts w:ascii="Arial" w:hAnsi="Arial" w:cs="Arial"/>
          <w:sz w:val="18"/>
          <w:szCs w:val="18"/>
        </w:rPr>
        <w:t xml:space="preserve"> en las especificaciones técnicas y la convocatoria.</w:t>
      </w:r>
    </w:p>
    <w:p w14:paraId="20387E58" w14:textId="77777777" w:rsidR="001574A7" w:rsidRPr="00865CF9" w:rsidRDefault="001574A7" w:rsidP="001574A7">
      <w:pPr>
        <w:pStyle w:val="Prrafodelista"/>
        <w:ind w:left="426"/>
        <w:rPr>
          <w:rFonts w:ascii="Arial" w:hAnsi="Arial" w:cs="Arial"/>
          <w:sz w:val="18"/>
          <w:szCs w:val="18"/>
        </w:rPr>
      </w:pPr>
    </w:p>
    <w:p w14:paraId="3253A925" w14:textId="77777777" w:rsidR="001574A7" w:rsidRPr="00865CF9" w:rsidRDefault="001574A7" w:rsidP="001574A7">
      <w:pPr>
        <w:pStyle w:val="Prrafodelista"/>
        <w:numPr>
          <w:ilvl w:val="0"/>
          <w:numId w:val="17"/>
        </w:numPr>
        <w:ind w:left="426"/>
        <w:rPr>
          <w:rFonts w:ascii="Arial" w:hAnsi="Arial" w:cs="Arial"/>
          <w:b/>
          <w:sz w:val="18"/>
          <w:szCs w:val="18"/>
          <w:u w:val="single"/>
        </w:rPr>
      </w:pPr>
      <w:r w:rsidRPr="00865CF9">
        <w:rPr>
          <w:rFonts w:ascii="Arial" w:hAnsi="Arial" w:cs="Arial"/>
          <w:b/>
          <w:sz w:val="18"/>
          <w:szCs w:val="18"/>
          <w:u w:val="single"/>
        </w:rPr>
        <w:t xml:space="preserve">CONSULTAS: </w:t>
      </w:r>
    </w:p>
    <w:p w14:paraId="4E8CCC9A" w14:textId="77777777" w:rsidR="001574A7" w:rsidRPr="00865CF9" w:rsidRDefault="001574A7" w:rsidP="001574A7">
      <w:pPr>
        <w:pStyle w:val="Textoindependiente"/>
        <w:tabs>
          <w:tab w:val="left" w:pos="-720"/>
        </w:tabs>
        <w:suppressAutoHyphens/>
        <w:ind w:left="426"/>
        <w:jc w:val="both"/>
        <w:rPr>
          <w:rFonts w:ascii="Arial" w:hAnsi="Arial" w:cs="Arial"/>
          <w:bCs/>
          <w:sz w:val="18"/>
          <w:szCs w:val="18"/>
        </w:rPr>
      </w:pPr>
      <w:r w:rsidRPr="00865CF9">
        <w:rPr>
          <w:rFonts w:ascii="Arial" w:hAnsi="Arial" w:cs="Arial"/>
          <w:bCs/>
          <w:sz w:val="18"/>
          <w:szCs w:val="18"/>
        </w:rPr>
        <w:t xml:space="preserve">El proponente podrá efectuar </w:t>
      </w:r>
      <w:r w:rsidRPr="00865CF9">
        <w:rPr>
          <w:rFonts w:ascii="Arial" w:hAnsi="Arial" w:cs="Arial"/>
          <w:sz w:val="18"/>
          <w:szCs w:val="18"/>
        </w:rPr>
        <w:t xml:space="preserve">Cualquier consulta, llamando a los teléfonos 4582230, 4582234 y 4582226 (interno 4514 - Bienes y Servicios). Lic. Ariel Fernando Chipana, caso contrario podrá </w:t>
      </w:r>
      <w:r w:rsidRPr="00865CF9">
        <w:rPr>
          <w:rFonts w:ascii="Arial" w:hAnsi="Arial" w:cs="Arial"/>
          <w:bCs/>
          <w:sz w:val="18"/>
          <w:szCs w:val="18"/>
        </w:rPr>
        <w:t xml:space="preserve">apersonarse al Poli consultorio de la CSBP, ubicado en la calle </w:t>
      </w:r>
      <w:proofErr w:type="spellStart"/>
      <w:r w:rsidRPr="00865CF9">
        <w:rPr>
          <w:rFonts w:ascii="Arial" w:hAnsi="Arial" w:cs="Arial"/>
          <w:bCs/>
          <w:sz w:val="18"/>
          <w:szCs w:val="18"/>
        </w:rPr>
        <w:t>Hamiraya</w:t>
      </w:r>
      <w:proofErr w:type="spellEnd"/>
      <w:r w:rsidRPr="00865CF9">
        <w:rPr>
          <w:rFonts w:ascii="Arial" w:hAnsi="Arial" w:cs="Arial"/>
          <w:bCs/>
          <w:sz w:val="18"/>
          <w:szCs w:val="18"/>
        </w:rPr>
        <w:t xml:space="preserve"> N° 356, entre calles Santivañez y Jordán (Quinto piso, Bienes &amp; Servicios). </w:t>
      </w:r>
    </w:p>
    <w:p w14:paraId="5C514181" w14:textId="3C1F7B19" w:rsidR="00EC265B" w:rsidRPr="00865CF9" w:rsidRDefault="00280163" w:rsidP="00BE31B6">
      <w:pPr>
        <w:jc w:val="center"/>
        <w:rPr>
          <w:rFonts w:ascii="Arial" w:hAnsi="Arial" w:cs="Arial"/>
          <w:b/>
          <w:bCs/>
          <w:sz w:val="18"/>
          <w:szCs w:val="18"/>
        </w:rPr>
      </w:pPr>
      <w:r w:rsidRPr="00865CF9">
        <w:rPr>
          <w:rFonts w:ascii="Arial" w:hAnsi="Arial" w:cs="Arial"/>
          <w:b/>
          <w:bCs/>
          <w:sz w:val="18"/>
          <w:szCs w:val="18"/>
        </w:rPr>
        <w:t xml:space="preserve">COCHABAMBA, </w:t>
      </w:r>
      <w:r w:rsidR="00865CF9">
        <w:rPr>
          <w:rFonts w:ascii="Arial" w:hAnsi="Arial" w:cs="Arial"/>
          <w:b/>
          <w:bCs/>
          <w:sz w:val="18"/>
          <w:szCs w:val="18"/>
        </w:rPr>
        <w:t>NOVIEMBRE</w:t>
      </w:r>
      <w:r w:rsidRPr="00865CF9">
        <w:rPr>
          <w:rFonts w:ascii="Arial" w:hAnsi="Arial" w:cs="Arial"/>
          <w:b/>
          <w:bCs/>
          <w:sz w:val="18"/>
          <w:szCs w:val="18"/>
        </w:rPr>
        <w:t xml:space="preserve"> DE 2024</w:t>
      </w:r>
    </w:p>
    <w:p w14:paraId="5D73891D" w14:textId="77777777" w:rsidR="00F2344B" w:rsidRPr="00865CF9" w:rsidRDefault="00F2344B" w:rsidP="00E27C5C">
      <w:pPr>
        <w:pStyle w:val="Prrafodelista"/>
        <w:ind w:left="1134" w:hanging="567"/>
        <w:jc w:val="left"/>
        <w:rPr>
          <w:rFonts w:ascii="Arial" w:hAnsi="Arial" w:cs="Arial"/>
          <w:sz w:val="18"/>
          <w:szCs w:val="18"/>
        </w:rPr>
      </w:pPr>
    </w:p>
    <w:sectPr w:rsidR="00F2344B" w:rsidRPr="00865CF9" w:rsidSect="00A66AE9">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9DDC6A" w14:textId="77777777" w:rsidR="00806D38" w:rsidRDefault="00806D38" w:rsidP="003518DA">
      <w:r>
        <w:separator/>
      </w:r>
    </w:p>
  </w:endnote>
  <w:endnote w:type="continuationSeparator" w:id="0">
    <w:p w14:paraId="6B08A86E" w14:textId="77777777" w:rsidR="00806D38" w:rsidRDefault="00806D38"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3F35CB" w14:textId="77777777" w:rsidR="00806D38" w:rsidRDefault="00806D38" w:rsidP="003518DA">
      <w:r>
        <w:separator/>
      </w:r>
    </w:p>
  </w:footnote>
  <w:footnote w:type="continuationSeparator" w:id="0">
    <w:p w14:paraId="653498AF" w14:textId="77777777" w:rsidR="00806D38" w:rsidRDefault="00806D38"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93D7F5B"/>
    <w:multiLevelType w:val="hybridMultilevel"/>
    <w:tmpl w:val="316A2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66650C"/>
    <w:multiLevelType w:val="multilevel"/>
    <w:tmpl w:val="ACE8B95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E73A42"/>
    <w:multiLevelType w:val="hybridMultilevel"/>
    <w:tmpl w:val="5B5EB2D0"/>
    <w:lvl w:ilvl="0" w:tplc="5CD6E496">
      <w:start w:val="1"/>
      <w:numFmt w:val="bullet"/>
      <w:lvlText w:val=""/>
      <w:lvlJc w:val="left"/>
      <w:pPr>
        <w:ind w:left="2136"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6"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2"/>
  </w:num>
  <w:num w:numId="2" w16cid:durableId="1494835156">
    <w:abstractNumId w:val="19"/>
  </w:num>
  <w:num w:numId="3" w16cid:durableId="984238808">
    <w:abstractNumId w:val="11"/>
  </w:num>
  <w:num w:numId="4" w16cid:durableId="1781099808">
    <w:abstractNumId w:val="22"/>
  </w:num>
  <w:num w:numId="5" w16cid:durableId="274218337">
    <w:abstractNumId w:val="2"/>
  </w:num>
  <w:num w:numId="6" w16cid:durableId="1982929461">
    <w:abstractNumId w:val="18"/>
  </w:num>
  <w:num w:numId="7" w16cid:durableId="1784808019">
    <w:abstractNumId w:val="17"/>
  </w:num>
  <w:num w:numId="8" w16cid:durableId="1502506951">
    <w:abstractNumId w:val="20"/>
  </w:num>
  <w:num w:numId="9" w16cid:durableId="1084718448">
    <w:abstractNumId w:val="21"/>
  </w:num>
  <w:num w:numId="10" w16cid:durableId="833303863">
    <w:abstractNumId w:val="10"/>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5"/>
  </w:num>
  <w:num w:numId="17" w16cid:durableId="1024745903">
    <w:abstractNumId w:val="7"/>
  </w:num>
  <w:num w:numId="18" w16cid:durableId="2034377019">
    <w:abstractNumId w:val="1"/>
  </w:num>
  <w:num w:numId="19" w16cid:durableId="475879885">
    <w:abstractNumId w:val="3"/>
  </w:num>
  <w:num w:numId="20" w16cid:durableId="293603379">
    <w:abstractNumId w:val="23"/>
  </w:num>
  <w:num w:numId="21" w16cid:durableId="502010384">
    <w:abstractNumId w:val="8"/>
  </w:num>
  <w:num w:numId="22" w16cid:durableId="811362494">
    <w:abstractNumId w:val="8"/>
  </w:num>
  <w:num w:numId="23" w16cid:durableId="425076374">
    <w:abstractNumId w:val="4"/>
  </w:num>
  <w:num w:numId="24" w16cid:durableId="1377699172">
    <w:abstractNumId w:val="16"/>
  </w:num>
  <w:num w:numId="25" w16cid:durableId="722143153">
    <w:abstractNumId w:val="24"/>
  </w:num>
  <w:num w:numId="26" w16cid:durableId="555051943">
    <w:abstractNumId w:val="5"/>
  </w:num>
  <w:num w:numId="27" w16cid:durableId="605961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587992">
    <w:abstractNumId w:val="14"/>
  </w:num>
  <w:num w:numId="29" w16cid:durableId="1823034728">
    <w:abstractNumId w:val="9"/>
  </w:num>
  <w:num w:numId="30" w16cid:durableId="17625260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51DA0"/>
    <w:rsid w:val="00057416"/>
    <w:rsid w:val="00083468"/>
    <w:rsid w:val="00086B8B"/>
    <w:rsid w:val="000A665F"/>
    <w:rsid w:val="000A7CA5"/>
    <w:rsid w:val="000B3DE8"/>
    <w:rsid w:val="000B6F82"/>
    <w:rsid w:val="000C2689"/>
    <w:rsid w:val="000C50E3"/>
    <w:rsid w:val="001110D9"/>
    <w:rsid w:val="00117C84"/>
    <w:rsid w:val="00120172"/>
    <w:rsid w:val="0015252D"/>
    <w:rsid w:val="00155D22"/>
    <w:rsid w:val="001574A7"/>
    <w:rsid w:val="001627A9"/>
    <w:rsid w:val="00186D11"/>
    <w:rsid w:val="001A1E5C"/>
    <w:rsid w:val="001A6BA1"/>
    <w:rsid w:val="001B3752"/>
    <w:rsid w:val="001F086A"/>
    <w:rsid w:val="001F6DBC"/>
    <w:rsid w:val="00204734"/>
    <w:rsid w:val="00212AC4"/>
    <w:rsid w:val="002177BE"/>
    <w:rsid w:val="00244C92"/>
    <w:rsid w:val="0024628B"/>
    <w:rsid w:val="0026627A"/>
    <w:rsid w:val="002679AC"/>
    <w:rsid w:val="00280163"/>
    <w:rsid w:val="00280408"/>
    <w:rsid w:val="002834ED"/>
    <w:rsid w:val="00285CB9"/>
    <w:rsid w:val="00287781"/>
    <w:rsid w:val="00292716"/>
    <w:rsid w:val="00292D74"/>
    <w:rsid w:val="00293AFB"/>
    <w:rsid w:val="002A07AE"/>
    <w:rsid w:val="002D3967"/>
    <w:rsid w:val="002E7277"/>
    <w:rsid w:val="002E7A69"/>
    <w:rsid w:val="002F035E"/>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70ACF"/>
    <w:rsid w:val="00480E5A"/>
    <w:rsid w:val="0048309F"/>
    <w:rsid w:val="00485AF9"/>
    <w:rsid w:val="004A0761"/>
    <w:rsid w:val="004B0FA3"/>
    <w:rsid w:val="004C08DF"/>
    <w:rsid w:val="004E6391"/>
    <w:rsid w:val="004F05A0"/>
    <w:rsid w:val="004F0C84"/>
    <w:rsid w:val="00546C8C"/>
    <w:rsid w:val="00564C61"/>
    <w:rsid w:val="005651B6"/>
    <w:rsid w:val="005773A2"/>
    <w:rsid w:val="00577E5D"/>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2A22"/>
    <w:rsid w:val="006A4F6C"/>
    <w:rsid w:val="006B12C5"/>
    <w:rsid w:val="006B3560"/>
    <w:rsid w:val="006D352B"/>
    <w:rsid w:val="006D4D9C"/>
    <w:rsid w:val="006E1B2A"/>
    <w:rsid w:val="00712E7A"/>
    <w:rsid w:val="007150F3"/>
    <w:rsid w:val="00715699"/>
    <w:rsid w:val="00716FAE"/>
    <w:rsid w:val="00743D1A"/>
    <w:rsid w:val="0075769D"/>
    <w:rsid w:val="00784F87"/>
    <w:rsid w:val="007A305F"/>
    <w:rsid w:val="007B0812"/>
    <w:rsid w:val="007C4D66"/>
    <w:rsid w:val="007D17B9"/>
    <w:rsid w:val="007E51EA"/>
    <w:rsid w:val="00806D38"/>
    <w:rsid w:val="0084268D"/>
    <w:rsid w:val="0084304F"/>
    <w:rsid w:val="00845567"/>
    <w:rsid w:val="00856B14"/>
    <w:rsid w:val="00865CF9"/>
    <w:rsid w:val="00891871"/>
    <w:rsid w:val="008A3F78"/>
    <w:rsid w:val="008A652C"/>
    <w:rsid w:val="008B412F"/>
    <w:rsid w:val="008B5D32"/>
    <w:rsid w:val="008D20D2"/>
    <w:rsid w:val="008D39D1"/>
    <w:rsid w:val="008F4DA8"/>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6BAB"/>
    <w:rsid w:val="00A53767"/>
    <w:rsid w:val="00A60545"/>
    <w:rsid w:val="00A6281E"/>
    <w:rsid w:val="00A66AE9"/>
    <w:rsid w:val="00A6753F"/>
    <w:rsid w:val="00A83AEE"/>
    <w:rsid w:val="00A85B54"/>
    <w:rsid w:val="00AB03DC"/>
    <w:rsid w:val="00AC399D"/>
    <w:rsid w:val="00AD74F7"/>
    <w:rsid w:val="00AF58DE"/>
    <w:rsid w:val="00B00161"/>
    <w:rsid w:val="00B02443"/>
    <w:rsid w:val="00B105DE"/>
    <w:rsid w:val="00B11C96"/>
    <w:rsid w:val="00B25C70"/>
    <w:rsid w:val="00B42169"/>
    <w:rsid w:val="00B46AB9"/>
    <w:rsid w:val="00B55275"/>
    <w:rsid w:val="00B73A87"/>
    <w:rsid w:val="00B7653D"/>
    <w:rsid w:val="00BA1683"/>
    <w:rsid w:val="00BA314A"/>
    <w:rsid w:val="00BB0720"/>
    <w:rsid w:val="00BB217E"/>
    <w:rsid w:val="00BC66DF"/>
    <w:rsid w:val="00BC73B8"/>
    <w:rsid w:val="00BE31B6"/>
    <w:rsid w:val="00BF75D3"/>
    <w:rsid w:val="00C1197E"/>
    <w:rsid w:val="00C17C49"/>
    <w:rsid w:val="00C57596"/>
    <w:rsid w:val="00C605D2"/>
    <w:rsid w:val="00C733E7"/>
    <w:rsid w:val="00C76735"/>
    <w:rsid w:val="00CA1C1C"/>
    <w:rsid w:val="00CA7415"/>
    <w:rsid w:val="00CB1CAB"/>
    <w:rsid w:val="00CC2B37"/>
    <w:rsid w:val="00CE2C6D"/>
    <w:rsid w:val="00CF18CB"/>
    <w:rsid w:val="00D017DA"/>
    <w:rsid w:val="00D14896"/>
    <w:rsid w:val="00D44D4B"/>
    <w:rsid w:val="00D6079F"/>
    <w:rsid w:val="00D66344"/>
    <w:rsid w:val="00D720DA"/>
    <w:rsid w:val="00D75B13"/>
    <w:rsid w:val="00D93C84"/>
    <w:rsid w:val="00DC2486"/>
    <w:rsid w:val="00DC639C"/>
    <w:rsid w:val="00DE0367"/>
    <w:rsid w:val="00DE203C"/>
    <w:rsid w:val="00DE360B"/>
    <w:rsid w:val="00DF1946"/>
    <w:rsid w:val="00E02C76"/>
    <w:rsid w:val="00E034DB"/>
    <w:rsid w:val="00E12A46"/>
    <w:rsid w:val="00E2509C"/>
    <w:rsid w:val="00E27C5C"/>
    <w:rsid w:val="00E33346"/>
    <w:rsid w:val="00E52A58"/>
    <w:rsid w:val="00E55322"/>
    <w:rsid w:val="00E60ECF"/>
    <w:rsid w:val="00E62A3E"/>
    <w:rsid w:val="00E84F8C"/>
    <w:rsid w:val="00E92883"/>
    <w:rsid w:val="00E929A5"/>
    <w:rsid w:val="00EA18CB"/>
    <w:rsid w:val="00EB37E4"/>
    <w:rsid w:val="00EC265B"/>
    <w:rsid w:val="00ED0036"/>
    <w:rsid w:val="00ED7BA0"/>
    <w:rsid w:val="00EE0767"/>
    <w:rsid w:val="00EE19D9"/>
    <w:rsid w:val="00EE3D27"/>
    <w:rsid w:val="00EE7B1F"/>
    <w:rsid w:val="00EF5B58"/>
    <w:rsid w:val="00F03E8A"/>
    <w:rsid w:val="00F111B8"/>
    <w:rsid w:val="00F2344B"/>
    <w:rsid w:val="00F37611"/>
    <w:rsid w:val="00F46C14"/>
    <w:rsid w:val="00F64700"/>
    <w:rsid w:val="00F75457"/>
    <w:rsid w:val="00F93ACA"/>
    <w:rsid w:val="00FA1FEB"/>
    <w:rsid w:val="00FC1C25"/>
    <w:rsid w:val="00FC5F32"/>
    <w:rsid w:val="00FD3556"/>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 w:type="paragraph" w:customStyle="1" w:styleId="Norma">
    <w:name w:val="Norma"/>
    <w:qFormat/>
    <w:rsid w:val="008D39D1"/>
    <w:pPr>
      <w:spacing w:after="200" w:line="276" w:lineRule="auto"/>
      <w:jc w:val="left"/>
    </w:pPr>
    <w:rPr>
      <w:rFonts w:ascii="Calibri" w:eastAsia="Times New Roman" w:hAnsi="Calibri" w:cs="Times New Roman"/>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231885354">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1977684583">
      <w:bodyDiv w:val="1"/>
      <w:marLeft w:val="0"/>
      <w:marRight w:val="0"/>
      <w:marTop w:val="0"/>
      <w:marBottom w:val="0"/>
      <w:divBdr>
        <w:top w:val="none" w:sz="0" w:space="0" w:color="auto"/>
        <w:left w:val="none" w:sz="0" w:space="0" w:color="auto"/>
        <w:bottom w:val="none" w:sz="0" w:space="0" w:color="auto"/>
        <w:right w:val="none" w:sz="0" w:space="0" w:color="auto"/>
      </w:divBdr>
    </w:div>
    <w:div w:id="210583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940</Words>
  <Characters>5175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5</cp:revision>
  <cp:lastPrinted>2024-06-07T15:45:00Z</cp:lastPrinted>
  <dcterms:created xsi:type="dcterms:W3CDTF">2024-07-16T20:52:00Z</dcterms:created>
  <dcterms:modified xsi:type="dcterms:W3CDTF">2024-11-11T14:00:00Z</dcterms:modified>
</cp:coreProperties>
</file>