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696FD53">
                <wp:simplePos x="0" y="0"/>
                <wp:positionH relativeFrom="column">
                  <wp:posOffset>4500245</wp:posOffset>
                </wp:positionH>
                <wp:positionV relativeFrom="paragraph">
                  <wp:posOffset>-602615</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0E08B2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662077">
                              <w:rPr>
                                <w:b/>
                                <w:color w:val="000000" w:themeColor="text1"/>
                              </w:rPr>
                              <w:t>2</w:t>
                            </w:r>
                            <w:r w:rsidR="00280408">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54.35pt;margin-top:-47.45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" filled="f" strokecolor="black [3213]" strokeweight="2pt">
                <v:textbox>
                  <w:txbxContent>
                    <w:p w14:paraId="31F7CDA8" w14:textId="00E08B2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662077">
                        <w:rPr>
                          <w:b/>
                          <w:color w:val="000000" w:themeColor="text1"/>
                        </w:rPr>
                        <w:t>2</w:t>
                      </w:r>
                      <w:r w:rsidR="00280408">
                        <w:rPr>
                          <w:b/>
                          <w:color w:val="000000" w:themeColor="text1"/>
                        </w:rPr>
                        <w:t>-24</w:t>
                      </w:r>
                    </w:p>
                    <w:p w14:paraId="0A9984BF" w14:textId="77777777" w:rsidR="003518DA" w:rsidRDefault="003518DA" w:rsidP="003518DA">
                      <w:pPr>
                        <w:jc w:val="center"/>
                      </w:pPr>
                    </w:p>
                  </w:txbxContent>
                </v:textbox>
              </v:rect>
            </w:pict>
          </mc:Fallback>
        </mc:AlternateContent>
      </w:r>
      <w:r w:rsidR="001A6BA1">
        <w:t xml:space="preserve">                              </w:t>
      </w:r>
    </w:p>
    <w:p w14:paraId="04CFEF00" w14:textId="36975BDB"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w:t>
      </w:r>
      <w:r w:rsidR="00BC73B8">
        <w:rPr>
          <w:rFonts w:ascii="Arial" w:hAnsi="Arial" w:cs="Arial"/>
          <w:b/>
          <w:sz w:val="20"/>
          <w:szCs w:val="20"/>
          <w:u w:val="single"/>
        </w:rPr>
        <w:t>S</w:t>
      </w:r>
      <w:r w:rsidRPr="00E27C5C">
        <w:rPr>
          <w:rFonts w:ascii="Arial" w:hAnsi="Arial" w:cs="Arial"/>
          <w:b/>
          <w:sz w:val="20"/>
          <w:szCs w:val="20"/>
          <w:u w:val="single"/>
        </w:rPr>
        <w:t xml:space="preserv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2DA27017" w14:textId="37905584" w:rsidR="00EC265B" w:rsidRDefault="00A84BE8" w:rsidP="00417F56">
      <w:pPr>
        <w:jc w:val="center"/>
        <w:rPr>
          <w:rFonts w:ascii="Arial" w:hAnsi="Arial" w:cs="Arial"/>
          <w:b/>
          <w:bCs/>
          <w:sz w:val="20"/>
          <w:szCs w:val="20"/>
        </w:rPr>
      </w:pPr>
      <w:r w:rsidRPr="00A84BE8">
        <w:rPr>
          <w:rFonts w:ascii="Arial" w:hAnsi="Arial" w:cs="Arial"/>
          <w:b/>
          <w:bCs/>
          <w:sz w:val="20"/>
          <w:szCs w:val="20"/>
        </w:rPr>
        <w:t>ADQUISICIÓN DE EQUIPOS DE REFRIGERACION (AIRE ACONDICIONADO Y REFRIGERADOR)</w:t>
      </w:r>
    </w:p>
    <w:p w14:paraId="36320255" w14:textId="77777777" w:rsidR="00A84BE8" w:rsidRPr="00E27C5C" w:rsidRDefault="00A84BE8" w:rsidP="00417F56">
      <w:pPr>
        <w:jc w:val="center"/>
        <w:rPr>
          <w:rFonts w:ascii="Arial" w:hAnsi="Arial" w:cs="Arial"/>
          <w:b/>
          <w:sz w:val="20"/>
          <w:szCs w:val="20"/>
        </w:rPr>
      </w:pPr>
    </w:p>
    <w:p w14:paraId="275BA1F2" w14:textId="062151E5" w:rsidR="00051DA0" w:rsidRDefault="001A6BA1" w:rsidP="00EF0899">
      <w:pPr>
        <w:pStyle w:val="Ttulo1"/>
        <w:numPr>
          <w:ilvl w:val="0"/>
          <w:numId w:val="0"/>
        </w:numPr>
        <w:jc w:val="both"/>
        <w:rPr>
          <w:rFonts w:ascii="Arial" w:hAnsi="Arial" w:cs="Arial"/>
          <w:b/>
          <w:bCs/>
          <w:color w:val="000000" w:themeColor="text1"/>
          <w:sz w:val="18"/>
          <w:szCs w:val="18"/>
          <w:lang w:val="es-ES"/>
        </w:rPr>
      </w:pPr>
      <w:r w:rsidRPr="00E33346">
        <w:rPr>
          <w:rFonts w:ascii="Arial" w:hAnsi="Arial" w:cs="Arial"/>
          <w:sz w:val="18"/>
          <w:szCs w:val="18"/>
          <w:lang w:val="es-ES"/>
        </w:rPr>
        <w:t xml:space="preserve">En cumplimiento al Reglamento de </w:t>
      </w:r>
      <w:r w:rsidR="00A83AEE" w:rsidRPr="00E33346">
        <w:rPr>
          <w:rFonts w:ascii="Arial" w:hAnsi="Arial" w:cs="Arial"/>
          <w:sz w:val="18"/>
          <w:szCs w:val="18"/>
          <w:lang w:val="es-ES"/>
        </w:rPr>
        <w:t>Compras</w:t>
      </w:r>
      <w:r w:rsidRPr="00E33346">
        <w:rPr>
          <w:rFonts w:ascii="Arial" w:hAnsi="Arial" w:cs="Arial"/>
          <w:sz w:val="18"/>
          <w:szCs w:val="18"/>
          <w:lang w:val="es-ES"/>
        </w:rPr>
        <w:t>, la Caja de Salud de la Banca Privada, invita a empresas</w:t>
      </w:r>
      <w:r w:rsidR="00E33346" w:rsidRPr="00E33346">
        <w:rPr>
          <w:rFonts w:ascii="Arial" w:hAnsi="Arial" w:cs="Arial"/>
          <w:sz w:val="18"/>
          <w:szCs w:val="18"/>
          <w:lang w:val="es-ES"/>
        </w:rPr>
        <w:t xml:space="preserve"> </w:t>
      </w:r>
      <w:r w:rsidRPr="00E33346">
        <w:rPr>
          <w:rFonts w:ascii="Arial" w:hAnsi="Arial" w:cs="Arial"/>
          <w:sz w:val="18"/>
          <w:szCs w:val="18"/>
          <w:lang w:val="es-ES"/>
        </w:rPr>
        <w:t xml:space="preserve">comerciales, distribuidoras e importadoras, legalmente </w:t>
      </w:r>
      <w:r w:rsidR="002F4CD3" w:rsidRPr="00E33346">
        <w:rPr>
          <w:rFonts w:ascii="Arial" w:hAnsi="Arial" w:cs="Arial"/>
          <w:sz w:val="18"/>
          <w:szCs w:val="18"/>
          <w:lang w:val="es-ES"/>
        </w:rPr>
        <w:t>establecidas en el País</w:t>
      </w:r>
      <w:r w:rsidR="00E55322" w:rsidRPr="00E33346">
        <w:rPr>
          <w:rFonts w:ascii="Arial" w:hAnsi="Arial" w:cs="Arial"/>
          <w:sz w:val="18"/>
          <w:szCs w:val="18"/>
          <w:lang w:val="es-ES"/>
        </w:rPr>
        <w:t xml:space="preserve">, a presentar ofertas para </w:t>
      </w:r>
      <w:r w:rsidR="00EF0899" w:rsidRPr="00EF0899">
        <w:rPr>
          <w:rFonts w:ascii="Arial" w:hAnsi="Arial" w:cs="Arial"/>
          <w:b/>
          <w:bCs/>
          <w:color w:val="000000" w:themeColor="text1"/>
          <w:sz w:val="18"/>
          <w:szCs w:val="18"/>
          <w:lang w:val="es-ES"/>
        </w:rPr>
        <w:t>ADQUISICIÓN DE EQUIPOS DE REFRIGERACION (AIRE ACONDICIONADO Y REFRIGERADOR)</w:t>
      </w:r>
      <w:r w:rsidR="00EF0899">
        <w:rPr>
          <w:rFonts w:ascii="Arial" w:hAnsi="Arial" w:cs="Arial"/>
          <w:b/>
          <w:bCs/>
          <w:color w:val="000000" w:themeColor="text1"/>
          <w:sz w:val="18"/>
          <w:szCs w:val="18"/>
          <w:lang w:val="es-ES"/>
        </w:rPr>
        <w:t>.</w:t>
      </w:r>
    </w:p>
    <w:p w14:paraId="506360CA" w14:textId="77777777" w:rsidR="00EF0899" w:rsidRPr="00EF0899" w:rsidRDefault="00EF0899" w:rsidP="00EF0899">
      <w:pPr>
        <w:rPr>
          <w:lang w:eastAsia="es-ES"/>
        </w:rPr>
      </w:pPr>
    </w:p>
    <w:p w14:paraId="1EB6AC0D" w14:textId="77777777" w:rsidR="00EC265B" w:rsidRPr="00E33346" w:rsidRDefault="00EC265B" w:rsidP="00EC265B">
      <w:pPr>
        <w:pStyle w:val="Textoindependiente"/>
        <w:numPr>
          <w:ilvl w:val="0"/>
          <w:numId w:val="23"/>
        </w:numPr>
        <w:spacing w:after="0"/>
        <w:jc w:val="both"/>
        <w:rPr>
          <w:rFonts w:ascii="Arial" w:hAnsi="Arial" w:cs="Arial"/>
          <w:b/>
          <w:bCs/>
          <w:sz w:val="18"/>
          <w:szCs w:val="18"/>
        </w:rPr>
      </w:pPr>
      <w:r w:rsidRPr="00E33346">
        <w:rPr>
          <w:rFonts w:ascii="Arial" w:hAnsi="Arial" w:cs="Arial"/>
          <w:b/>
          <w:bCs/>
          <w:sz w:val="18"/>
          <w:szCs w:val="18"/>
          <w:u w:val="single"/>
        </w:rPr>
        <w:t>FECHA LIMITE PARA PRESENTACIÓN DE PROPUESTAS Y FORMA DE PRESENTACION</w:t>
      </w:r>
      <w:r w:rsidRPr="00E33346">
        <w:rPr>
          <w:rFonts w:ascii="Arial" w:hAnsi="Arial" w:cs="Arial"/>
          <w:b/>
          <w:bCs/>
          <w:sz w:val="18"/>
          <w:szCs w:val="18"/>
        </w:rPr>
        <w:t>:</w:t>
      </w:r>
    </w:p>
    <w:p w14:paraId="60F3383A" w14:textId="46F516AA" w:rsidR="00EC265B" w:rsidRPr="00E33346" w:rsidRDefault="00EC265B" w:rsidP="00EC265B">
      <w:pPr>
        <w:pStyle w:val="Textoindependiente"/>
        <w:spacing w:line="276" w:lineRule="auto"/>
        <w:ind w:left="360"/>
        <w:jc w:val="both"/>
        <w:rPr>
          <w:rStyle w:val="Hipervnculo"/>
          <w:rFonts w:ascii="Arial" w:hAnsi="Arial" w:cs="Arial"/>
          <w:b/>
          <w:bCs/>
          <w:sz w:val="18"/>
          <w:szCs w:val="18"/>
        </w:rPr>
      </w:pPr>
      <w:r w:rsidRPr="00E33346">
        <w:rPr>
          <w:rFonts w:ascii="Arial" w:hAnsi="Arial" w:cs="Arial"/>
          <w:sz w:val="18"/>
          <w:szCs w:val="18"/>
        </w:rPr>
        <w:t>Las ofertas podrán ser presentadas</w:t>
      </w:r>
      <w:r w:rsidRPr="00E33346">
        <w:rPr>
          <w:rFonts w:ascii="Arial" w:hAnsi="Arial" w:cs="Arial"/>
          <w:b/>
          <w:bCs/>
          <w:i/>
          <w:iCs/>
          <w:color w:val="C00000"/>
          <w:sz w:val="18"/>
          <w:szCs w:val="18"/>
          <w:u w:val="single"/>
        </w:rPr>
        <w:t xml:space="preserve"> hasta</w:t>
      </w:r>
      <w:r w:rsidRPr="00E33346">
        <w:rPr>
          <w:rFonts w:ascii="Arial" w:hAnsi="Arial" w:cs="Arial"/>
          <w:b/>
          <w:color w:val="C00000"/>
          <w:sz w:val="18"/>
          <w:szCs w:val="18"/>
        </w:rPr>
        <w:t xml:space="preserve"> </w:t>
      </w:r>
      <w:r w:rsidRPr="00E33346">
        <w:rPr>
          <w:rFonts w:ascii="Arial" w:hAnsi="Arial" w:cs="Arial"/>
          <w:b/>
          <w:color w:val="C00000"/>
          <w:sz w:val="18"/>
          <w:szCs w:val="18"/>
          <w:u w:val="single"/>
        </w:rPr>
        <w:t xml:space="preserve">horas 11:00 del día </w:t>
      </w:r>
      <w:r w:rsidR="00E127C7">
        <w:rPr>
          <w:rFonts w:ascii="Arial" w:hAnsi="Arial" w:cs="Arial"/>
          <w:b/>
          <w:color w:val="C00000"/>
          <w:sz w:val="18"/>
          <w:szCs w:val="18"/>
          <w:u w:val="single"/>
        </w:rPr>
        <w:t xml:space="preserve">miércoles </w:t>
      </w:r>
      <w:r w:rsidRPr="00E33346">
        <w:rPr>
          <w:rFonts w:ascii="Arial" w:hAnsi="Arial" w:cs="Arial"/>
          <w:b/>
          <w:color w:val="C00000"/>
          <w:sz w:val="18"/>
          <w:szCs w:val="18"/>
          <w:u w:val="single"/>
        </w:rPr>
        <w:t>1</w:t>
      </w:r>
      <w:r w:rsidR="00E127C7">
        <w:rPr>
          <w:rFonts w:ascii="Arial" w:hAnsi="Arial" w:cs="Arial"/>
          <w:b/>
          <w:color w:val="C00000"/>
          <w:sz w:val="18"/>
          <w:szCs w:val="18"/>
          <w:u w:val="single"/>
        </w:rPr>
        <w:t>7</w:t>
      </w:r>
      <w:r w:rsidRPr="00E33346">
        <w:rPr>
          <w:rFonts w:ascii="Arial" w:hAnsi="Arial" w:cs="Arial"/>
          <w:b/>
          <w:color w:val="C00000"/>
          <w:sz w:val="18"/>
          <w:szCs w:val="18"/>
          <w:u w:val="single"/>
        </w:rPr>
        <w:t xml:space="preserve"> de abril de 2024</w:t>
      </w:r>
      <w:r w:rsidRPr="00E33346">
        <w:rPr>
          <w:rFonts w:ascii="Arial" w:hAnsi="Arial" w:cs="Arial"/>
          <w:b/>
          <w:color w:val="C00000"/>
          <w:sz w:val="18"/>
          <w:szCs w:val="18"/>
        </w:rPr>
        <w:t xml:space="preserve"> </w:t>
      </w:r>
      <w:r w:rsidRPr="00E33346">
        <w:rPr>
          <w:rFonts w:ascii="Arial" w:hAnsi="Arial" w:cs="Arial"/>
          <w:sz w:val="18"/>
          <w:szCs w:val="18"/>
        </w:rPr>
        <w:t>de forma digital</w:t>
      </w:r>
      <w:r w:rsidRPr="00E33346">
        <w:rPr>
          <w:rFonts w:ascii="Arial" w:hAnsi="Arial" w:cs="Arial"/>
          <w:b/>
          <w:sz w:val="18"/>
          <w:szCs w:val="18"/>
        </w:rPr>
        <w:t xml:space="preserve"> </w:t>
      </w:r>
      <w:r w:rsidRPr="00E33346">
        <w:rPr>
          <w:rFonts w:ascii="Arial" w:hAnsi="Arial" w:cs="Arial"/>
          <w:sz w:val="18"/>
          <w:szCs w:val="18"/>
        </w:rPr>
        <w:t>mediante correo electrónico o de forma física en sobre cerrado:</w:t>
      </w:r>
    </w:p>
    <w:p w14:paraId="6DC0EA2D" w14:textId="3C4D8B41"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sz w:val="18"/>
          <w:szCs w:val="18"/>
        </w:rPr>
        <w:t xml:space="preserve">En caso de que su propuesta sea enviada de </w:t>
      </w:r>
      <w:r w:rsidRPr="00E33346">
        <w:rPr>
          <w:rFonts w:ascii="Arial" w:hAnsi="Arial" w:cs="Arial"/>
          <w:i/>
          <w:iCs/>
          <w:sz w:val="18"/>
          <w:szCs w:val="18"/>
          <w:u w:val="single"/>
        </w:rPr>
        <w:t>forma digital</w:t>
      </w:r>
      <w:r w:rsidRPr="00E33346">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7" w:history="1">
        <w:r w:rsidRPr="00E33346">
          <w:rPr>
            <w:rStyle w:val="Hipervnculo"/>
            <w:rFonts w:ascii="Arial" w:hAnsi="Arial" w:cs="Arial"/>
            <w:b/>
            <w:bCs/>
            <w:sz w:val="18"/>
            <w:szCs w:val="18"/>
          </w:rPr>
          <w:t>adquisicionescsbpcbba@csbp.com.bo</w:t>
        </w:r>
      </w:hyperlink>
      <w:r w:rsidRPr="00E33346">
        <w:rPr>
          <w:rStyle w:val="Hipervnculo"/>
          <w:rFonts w:ascii="Arial" w:hAnsi="Arial" w:cs="Arial"/>
          <w:b/>
          <w:bCs/>
          <w:sz w:val="18"/>
          <w:szCs w:val="18"/>
        </w:rPr>
        <w:t xml:space="preserve"> </w:t>
      </w:r>
      <w:r w:rsidRPr="00E33346">
        <w:rPr>
          <w:rFonts w:ascii="Arial" w:hAnsi="Arial" w:cs="Arial"/>
          <w:sz w:val="18"/>
          <w:szCs w:val="18"/>
        </w:rPr>
        <w:t xml:space="preserve">la misma deberá estar indicar en la referencia el código y objeto del proceso de adquisición: </w:t>
      </w:r>
      <w:r w:rsidRPr="00E33346">
        <w:rPr>
          <w:rFonts w:ascii="Arial" w:hAnsi="Arial" w:cs="Arial"/>
          <w:b/>
          <w:sz w:val="18"/>
          <w:szCs w:val="18"/>
        </w:rPr>
        <w:t>“CB-CP-1</w:t>
      </w:r>
      <w:r w:rsidR="00662077">
        <w:rPr>
          <w:rFonts w:ascii="Arial" w:hAnsi="Arial" w:cs="Arial"/>
          <w:b/>
          <w:sz w:val="18"/>
          <w:szCs w:val="18"/>
        </w:rPr>
        <w:t>2</w:t>
      </w:r>
      <w:r w:rsidRPr="00E33346">
        <w:rPr>
          <w:rFonts w:ascii="Arial" w:hAnsi="Arial" w:cs="Arial"/>
          <w:b/>
          <w:sz w:val="18"/>
          <w:szCs w:val="18"/>
        </w:rPr>
        <w:t xml:space="preserve">-2024 – </w:t>
      </w:r>
      <w:r w:rsidR="00662077" w:rsidRPr="00EF0899">
        <w:rPr>
          <w:rFonts w:ascii="Arial" w:hAnsi="Arial" w:cs="Arial"/>
          <w:b/>
          <w:bCs/>
          <w:color w:val="000000" w:themeColor="text1"/>
          <w:sz w:val="18"/>
          <w:szCs w:val="18"/>
          <w:lang w:val="es-ES"/>
        </w:rPr>
        <w:t>ADQUISICIÓN DE EQUIPOS DE REFRIGERACION (AIRE ACONDICIONADO Y REFRIGERADOR)</w:t>
      </w:r>
      <w:r w:rsidR="00662077">
        <w:rPr>
          <w:rFonts w:ascii="Arial" w:hAnsi="Arial" w:cs="Arial"/>
          <w:b/>
          <w:bCs/>
          <w:color w:val="000000" w:themeColor="text1"/>
          <w:sz w:val="18"/>
          <w:szCs w:val="18"/>
          <w:lang w:val="es-ES"/>
        </w:rPr>
        <w:t>.</w:t>
      </w:r>
      <w:r w:rsidRPr="00E33346">
        <w:rPr>
          <w:rFonts w:ascii="Arial" w:hAnsi="Arial" w:cs="Arial"/>
          <w:b/>
          <w:bCs/>
          <w:sz w:val="18"/>
          <w:szCs w:val="18"/>
        </w:rPr>
        <w:t>”</w:t>
      </w:r>
    </w:p>
    <w:p w14:paraId="1CE4A9C6" w14:textId="5D232767"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color w:val="000000" w:themeColor="text1"/>
          <w:sz w:val="18"/>
          <w:szCs w:val="18"/>
        </w:rPr>
        <w:t xml:space="preserve">En caso que su propuesta sea entregada </w:t>
      </w:r>
      <w:r w:rsidRPr="00E33346">
        <w:rPr>
          <w:rFonts w:ascii="Arial" w:hAnsi="Arial" w:cs="Arial"/>
          <w:i/>
          <w:iCs/>
          <w:color w:val="000000" w:themeColor="text1"/>
          <w:sz w:val="18"/>
          <w:szCs w:val="18"/>
          <w:u w:val="single"/>
        </w:rPr>
        <w:t>en físico</w:t>
      </w:r>
      <w:r w:rsidRPr="00E33346">
        <w:rPr>
          <w:rFonts w:ascii="Arial" w:hAnsi="Arial" w:cs="Arial"/>
          <w:color w:val="000000" w:themeColor="text1"/>
          <w:sz w:val="18"/>
          <w:szCs w:val="18"/>
        </w:rPr>
        <w:t xml:space="preserve">, la misma deberá ser entregada en </w:t>
      </w:r>
      <w:r w:rsidRPr="00E33346">
        <w:rPr>
          <w:rFonts w:ascii="Arial" w:hAnsi="Arial" w:cs="Arial"/>
          <w:sz w:val="18"/>
          <w:szCs w:val="18"/>
        </w:rPr>
        <w:t xml:space="preserve">oficina de Bienes &amp; Servicios, 5to piso, bloque “A”, ubicada en calle </w:t>
      </w:r>
      <w:proofErr w:type="spellStart"/>
      <w:r w:rsidRPr="00E33346">
        <w:rPr>
          <w:rFonts w:ascii="Arial" w:hAnsi="Arial" w:cs="Arial"/>
          <w:sz w:val="18"/>
          <w:szCs w:val="18"/>
        </w:rPr>
        <w:t>Hamiraya</w:t>
      </w:r>
      <w:proofErr w:type="spellEnd"/>
      <w:r w:rsidRPr="00E33346">
        <w:rPr>
          <w:rFonts w:ascii="Arial" w:hAnsi="Arial" w:cs="Arial"/>
          <w:sz w:val="18"/>
          <w:szCs w:val="18"/>
        </w:rPr>
        <w:t xml:space="preserve"> No. 0356, en sobre cerrado, debidamente </w:t>
      </w:r>
      <w:r w:rsidRPr="00E33346">
        <w:rPr>
          <w:rFonts w:ascii="Arial" w:hAnsi="Arial" w:cs="Arial"/>
          <w:color w:val="000000" w:themeColor="text1"/>
          <w:sz w:val="18"/>
          <w:szCs w:val="18"/>
        </w:rPr>
        <w:t xml:space="preserve">rotulado especificando el código y objeto del proceso de adquisición: </w:t>
      </w:r>
      <w:r w:rsidRPr="00E33346">
        <w:rPr>
          <w:rFonts w:ascii="Arial" w:hAnsi="Arial" w:cs="Arial"/>
          <w:b/>
          <w:sz w:val="18"/>
          <w:szCs w:val="18"/>
        </w:rPr>
        <w:t>“CB-CP-1</w:t>
      </w:r>
      <w:r w:rsidR="00662077">
        <w:rPr>
          <w:rFonts w:ascii="Arial" w:hAnsi="Arial" w:cs="Arial"/>
          <w:b/>
          <w:sz w:val="18"/>
          <w:szCs w:val="18"/>
        </w:rPr>
        <w:t>2</w:t>
      </w:r>
      <w:r w:rsidRPr="00E33346">
        <w:rPr>
          <w:rFonts w:ascii="Arial" w:hAnsi="Arial" w:cs="Arial"/>
          <w:b/>
          <w:sz w:val="18"/>
          <w:szCs w:val="18"/>
        </w:rPr>
        <w:t xml:space="preserve">-2024 – </w:t>
      </w:r>
      <w:r w:rsidR="005F785F" w:rsidRPr="00EF0899">
        <w:rPr>
          <w:rFonts w:ascii="Arial" w:hAnsi="Arial" w:cs="Arial"/>
          <w:b/>
          <w:bCs/>
          <w:color w:val="000000" w:themeColor="text1"/>
          <w:sz w:val="18"/>
          <w:szCs w:val="18"/>
          <w:lang w:val="es-ES"/>
        </w:rPr>
        <w:t>ADQUISICIÓN DE EQUIPOS DE REFRIGERACION (AIRE ACONDICIONADO Y REFRIGERADOR)</w:t>
      </w:r>
      <w:r w:rsidRPr="00E33346">
        <w:rPr>
          <w:rFonts w:ascii="Arial" w:hAnsi="Arial" w:cs="Arial"/>
          <w:b/>
          <w:bCs/>
          <w:sz w:val="18"/>
          <w:szCs w:val="18"/>
        </w:rPr>
        <w:t>”</w:t>
      </w:r>
      <w:r w:rsidRPr="00E33346">
        <w:rPr>
          <w:rFonts w:ascii="Arial" w:hAnsi="Arial" w:cs="Arial"/>
          <w:b/>
          <w:color w:val="000000" w:themeColor="text1"/>
          <w:sz w:val="18"/>
          <w:szCs w:val="18"/>
        </w:rPr>
        <w:t>. Incluyendo la leyenda de NO abrir hasta antes de horas 11:00 del 1</w:t>
      </w:r>
      <w:r w:rsidR="00E127C7">
        <w:rPr>
          <w:rFonts w:ascii="Arial" w:hAnsi="Arial" w:cs="Arial"/>
          <w:b/>
          <w:color w:val="000000" w:themeColor="text1"/>
          <w:sz w:val="18"/>
          <w:szCs w:val="18"/>
        </w:rPr>
        <w:t>7</w:t>
      </w:r>
      <w:r w:rsidRPr="00E33346">
        <w:rPr>
          <w:rFonts w:ascii="Arial" w:hAnsi="Arial" w:cs="Arial"/>
          <w:b/>
          <w:color w:val="000000" w:themeColor="text1"/>
          <w:sz w:val="18"/>
          <w:szCs w:val="18"/>
        </w:rPr>
        <w:t>/04/2024”</w:t>
      </w:r>
    </w:p>
    <w:p w14:paraId="40EFAA4C" w14:textId="19B94DAB" w:rsidR="009B52E4" w:rsidRPr="00E33346" w:rsidRDefault="009B52E4" w:rsidP="00E33346">
      <w:pPr>
        <w:pStyle w:val="Textoindependiente"/>
        <w:numPr>
          <w:ilvl w:val="0"/>
          <w:numId w:val="23"/>
        </w:numPr>
        <w:spacing w:after="0"/>
        <w:jc w:val="both"/>
        <w:rPr>
          <w:rFonts w:ascii="Arial" w:hAnsi="Arial" w:cs="Arial"/>
          <w:b/>
          <w:bCs/>
          <w:sz w:val="18"/>
          <w:szCs w:val="18"/>
          <w:u w:val="single"/>
        </w:rPr>
      </w:pPr>
      <w:r w:rsidRPr="00E33346">
        <w:rPr>
          <w:rFonts w:ascii="Arial" w:hAnsi="Arial" w:cs="Arial"/>
          <w:b/>
          <w:bCs/>
          <w:sz w:val="18"/>
          <w:szCs w:val="18"/>
          <w:u w:val="single"/>
        </w:rPr>
        <w:t>DOCUMENTOS A PRESENTAR:</w:t>
      </w:r>
    </w:p>
    <w:p w14:paraId="292FC78D" w14:textId="77777777" w:rsidR="009B52E4" w:rsidRPr="00E33346" w:rsidRDefault="009B52E4" w:rsidP="00F2344B">
      <w:pPr>
        <w:pStyle w:val="Prrafodelista"/>
        <w:ind w:left="852"/>
        <w:rPr>
          <w:rFonts w:ascii="Arial" w:hAnsi="Arial" w:cs="Arial"/>
          <w:sz w:val="18"/>
          <w:szCs w:val="18"/>
        </w:rPr>
      </w:pPr>
    </w:p>
    <w:p w14:paraId="112CA421" w14:textId="77777777" w:rsidR="00E33346" w:rsidRPr="00E33346" w:rsidRDefault="00E33346" w:rsidP="00E33346">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18"/>
          <w:szCs w:val="18"/>
          <w:u w:val="single"/>
        </w:rPr>
      </w:pPr>
    </w:p>
    <w:p w14:paraId="26BF8120" w14:textId="30DC5EC6" w:rsidR="00EC265B" w:rsidRPr="00E33346" w:rsidRDefault="00EC265B" w:rsidP="003054BC">
      <w:pPr>
        <w:pStyle w:val="Ttulo2"/>
        <w:numPr>
          <w:ilvl w:val="0"/>
          <w:numId w:val="28"/>
        </w:numPr>
        <w:ind w:left="1134" w:hanging="283"/>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ECONÓMICA:</w:t>
      </w:r>
    </w:p>
    <w:p w14:paraId="1BC9726F" w14:textId="77777777" w:rsidR="00EC265B" w:rsidRPr="00E33346" w:rsidRDefault="00EC265B" w:rsidP="003054BC">
      <w:pPr>
        <w:pStyle w:val="Ttulo2"/>
        <w:numPr>
          <w:ilvl w:val="0"/>
          <w:numId w:val="0"/>
        </w:numPr>
        <w:ind w:left="1134" w:right="334"/>
        <w:rPr>
          <w:rFonts w:ascii="Arial" w:hAnsi="Arial" w:cs="Arial"/>
          <w:color w:val="000000" w:themeColor="text1"/>
          <w:sz w:val="18"/>
          <w:szCs w:val="18"/>
        </w:rPr>
      </w:pPr>
      <w:r w:rsidRPr="00E33346">
        <w:rPr>
          <w:rFonts w:ascii="Arial" w:hAnsi="Arial" w:cs="Arial"/>
          <w:color w:val="000000" w:themeColor="text1"/>
          <w:sz w:val="18"/>
          <w:szCs w:val="18"/>
        </w:rPr>
        <w:t>La oferta económica debe estar expresada en moneda nacional (bolivianos) y contemplar que los bienes deben ser entregados en los almacenes del Policonsultorio de la CSBP, los costos de importación, embalaje, instalación y otros deberán estar incluidas en su propuesta económica y asumidos por el proponente. (La CSBP no reconocerá pagos adicionales que no haya sido incluido en su propuesta).</w:t>
      </w:r>
    </w:p>
    <w:p w14:paraId="64B90A76" w14:textId="77777777" w:rsidR="00EC265B" w:rsidRPr="00E33346" w:rsidRDefault="00EC265B" w:rsidP="003054BC">
      <w:pPr>
        <w:ind w:left="1134" w:right="334" w:hanging="283"/>
        <w:rPr>
          <w:rFonts w:ascii="Arial" w:hAnsi="Arial" w:cs="Arial"/>
          <w:sz w:val="18"/>
          <w:szCs w:val="18"/>
        </w:rPr>
      </w:pPr>
    </w:p>
    <w:p w14:paraId="1A37BC95" w14:textId="77777777" w:rsidR="00EC265B" w:rsidRPr="00E33346" w:rsidRDefault="00EC265B" w:rsidP="003054BC">
      <w:pPr>
        <w:pStyle w:val="Ttulo2"/>
        <w:numPr>
          <w:ilvl w:val="0"/>
          <w:numId w:val="28"/>
        </w:numPr>
        <w:ind w:left="1134" w:right="334" w:hanging="283"/>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TÉCNICA:</w:t>
      </w:r>
    </w:p>
    <w:p w14:paraId="7A8B1A34" w14:textId="674A52B4" w:rsidR="008B412F" w:rsidRPr="00E33346" w:rsidRDefault="00EC265B" w:rsidP="003054BC">
      <w:pPr>
        <w:pStyle w:val="Ttulo2"/>
        <w:numPr>
          <w:ilvl w:val="0"/>
          <w:numId w:val="0"/>
        </w:numPr>
        <w:ind w:left="1134" w:right="334"/>
        <w:rPr>
          <w:rFonts w:ascii="Arial" w:hAnsi="Arial" w:cs="Arial"/>
          <w:color w:val="000000" w:themeColor="text1"/>
          <w:sz w:val="18"/>
          <w:szCs w:val="18"/>
        </w:rPr>
      </w:pPr>
      <w:r w:rsidRPr="00E33346">
        <w:rPr>
          <w:rFonts w:ascii="Arial" w:hAnsi="Arial" w:cs="Arial"/>
          <w:color w:val="000000" w:themeColor="text1"/>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2AB1B306" w14:textId="77777777" w:rsidR="00EC265B" w:rsidRPr="00E33346" w:rsidRDefault="00EC265B" w:rsidP="00EC265B">
      <w:pPr>
        <w:rPr>
          <w:rFonts w:ascii="Arial" w:hAnsi="Arial" w:cs="Arial"/>
          <w:sz w:val="18"/>
          <w:szCs w:val="18"/>
        </w:rPr>
      </w:pPr>
    </w:p>
    <w:p w14:paraId="3159C792" w14:textId="77777777" w:rsidR="00333013" w:rsidRPr="00E33346" w:rsidRDefault="00333013" w:rsidP="00E33346">
      <w:pPr>
        <w:pStyle w:val="Textoindependiente"/>
        <w:numPr>
          <w:ilvl w:val="0"/>
          <w:numId w:val="23"/>
        </w:numPr>
        <w:spacing w:after="0"/>
        <w:jc w:val="both"/>
        <w:rPr>
          <w:rFonts w:ascii="Arial" w:hAnsi="Arial" w:cs="Arial"/>
          <w:b/>
          <w:bCs/>
          <w:sz w:val="18"/>
          <w:szCs w:val="18"/>
          <w:u w:val="single"/>
        </w:rPr>
      </w:pPr>
      <w:r w:rsidRPr="00E33346">
        <w:rPr>
          <w:rFonts w:ascii="Arial" w:hAnsi="Arial" w:cs="Arial"/>
          <w:b/>
          <w:bCs/>
          <w:sz w:val="18"/>
          <w:szCs w:val="18"/>
          <w:u w:val="single"/>
        </w:rPr>
        <w:t>METODOS DE EVALUACION DE PROPUESTAS: (Menor Precio)</w:t>
      </w:r>
    </w:p>
    <w:p w14:paraId="5C4A0C52" w14:textId="77777777" w:rsidR="00333013" w:rsidRPr="00E33346" w:rsidRDefault="00333013" w:rsidP="00333013">
      <w:pPr>
        <w:pStyle w:val="Textoindependiente"/>
        <w:numPr>
          <w:ilvl w:val="0"/>
          <w:numId w:val="15"/>
        </w:numPr>
        <w:spacing w:after="80"/>
        <w:jc w:val="both"/>
        <w:rPr>
          <w:rFonts w:ascii="Arial" w:hAnsi="Arial" w:cs="Arial"/>
          <w:bCs/>
          <w:sz w:val="18"/>
          <w:szCs w:val="18"/>
        </w:rPr>
      </w:pPr>
      <w:r w:rsidRPr="00E33346">
        <w:rPr>
          <w:rFonts w:ascii="Arial" w:hAnsi="Arial" w:cs="Arial"/>
          <w:b/>
          <w:bCs/>
          <w:sz w:val="18"/>
          <w:szCs w:val="18"/>
          <w:u w:val="single"/>
        </w:rPr>
        <w:t>Evaluación Económica</w:t>
      </w:r>
    </w:p>
    <w:p w14:paraId="1FC78F4A" w14:textId="77777777" w:rsidR="00333013" w:rsidRPr="00E33346" w:rsidRDefault="00333013" w:rsidP="00333013">
      <w:pPr>
        <w:pStyle w:val="Textoindependiente"/>
        <w:spacing w:after="80"/>
        <w:ind w:left="1146"/>
        <w:jc w:val="both"/>
        <w:rPr>
          <w:rFonts w:ascii="Arial" w:hAnsi="Arial" w:cs="Arial"/>
          <w:bCs/>
          <w:sz w:val="18"/>
          <w:szCs w:val="18"/>
        </w:rPr>
      </w:pPr>
      <w:r w:rsidRPr="00E33346">
        <w:rPr>
          <w:rFonts w:ascii="Arial" w:hAnsi="Arial" w:cs="Arial"/>
          <w:bCs/>
          <w:sz w:val="18"/>
          <w:szCs w:val="18"/>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3346" w:rsidRDefault="00333013" w:rsidP="00333013">
      <w:pPr>
        <w:pStyle w:val="Textoindependiente"/>
        <w:numPr>
          <w:ilvl w:val="0"/>
          <w:numId w:val="15"/>
        </w:numPr>
        <w:spacing w:after="80"/>
        <w:jc w:val="both"/>
        <w:rPr>
          <w:rFonts w:ascii="Arial" w:hAnsi="Arial" w:cs="Arial"/>
          <w:b/>
          <w:bCs/>
          <w:sz w:val="18"/>
          <w:szCs w:val="18"/>
          <w:u w:val="single"/>
        </w:rPr>
      </w:pPr>
      <w:r w:rsidRPr="00E33346">
        <w:rPr>
          <w:rFonts w:ascii="Arial" w:hAnsi="Arial" w:cs="Arial"/>
          <w:b/>
          <w:bCs/>
          <w:sz w:val="18"/>
          <w:szCs w:val="18"/>
          <w:u w:val="single"/>
        </w:rPr>
        <w:t>Evaluación Técnica</w:t>
      </w:r>
    </w:p>
    <w:p w14:paraId="784D126E" w14:textId="77777777" w:rsidR="00333013" w:rsidRPr="00E33346" w:rsidRDefault="00333013" w:rsidP="00333013">
      <w:pPr>
        <w:pStyle w:val="Textoindependiente"/>
        <w:spacing w:after="80"/>
        <w:ind w:left="1146"/>
        <w:jc w:val="both"/>
        <w:rPr>
          <w:rFonts w:ascii="Arial" w:hAnsi="Arial" w:cs="Arial"/>
          <w:bCs/>
          <w:sz w:val="18"/>
          <w:szCs w:val="18"/>
        </w:rPr>
      </w:pPr>
      <w:r w:rsidRPr="00E33346">
        <w:rPr>
          <w:rFonts w:ascii="Arial" w:hAnsi="Arial" w:cs="Arial"/>
          <w:bCs/>
          <w:sz w:val="18"/>
          <w:szCs w:val="18"/>
        </w:rPr>
        <w:t xml:space="preserve">La Comisión de Calificación en sesión reservada, calificará la propuesta con el menor precio, procediendo a revisar la propuesta técnica, bajo el sistema </w:t>
      </w:r>
      <w:r w:rsidRPr="00E33346">
        <w:rPr>
          <w:rFonts w:ascii="Arial" w:hAnsi="Arial" w:cs="Arial"/>
          <w:b/>
          <w:bCs/>
          <w:sz w:val="18"/>
          <w:szCs w:val="18"/>
        </w:rPr>
        <w:t>CUMPLE o NO CUMPLE</w:t>
      </w:r>
      <w:r w:rsidRPr="00E33346">
        <w:rPr>
          <w:rFonts w:ascii="Arial" w:hAnsi="Arial" w:cs="Arial"/>
          <w:bCs/>
          <w:sz w:val="18"/>
          <w:szCs w:val="18"/>
        </w:rPr>
        <w:t xml:space="preserve">, si la propuesta </w:t>
      </w:r>
      <w:r w:rsidRPr="00E33346">
        <w:rPr>
          <w:rFonts w:ascii="Arial" w:hAnsi="Arial" w:cs="Arial"/>
          <w:b/>
          <w:bCs/>
          <w:sz w:val="18"/>
          <w:szCs w:val="18"/>
        </w:rPr>
        <w:t>CUMPLE</w:t>
      </w:r>
      <w:r w:rsidRPr="00E33346">
        <w:rPr>
          <w:rFonts w:ascii="Arial" w:hAnsi="Arial" w:cs="Arial"/>
          <w:bCs/>
          <w:sz w:val="18"/>
          <w:szCs w:val="18"/>
        </w:rPr>
        <w:t xml:space="preserve"> con todos los requisitos exigidos, queda </w:t>
      </w:r>
      <w:r w:rsidRPr="00E33346">
        <w:rPr>
          <w:rFonts w:ascii="Arial" w:hAnsi="Arial" w:cs="Arial"/>
          <w:b/>
          <w:bCs/>
          <w:sz w:val="18"/>
          <w:szCs w:val="18"/>
        </w:rPr>
        <w:t>HABILITADA TECNICAMENTE</w:t>
      </w:r>
      <w:r w:rsidRPr="00E33346">
        <w:rPr>
          <w:rFonts w:ascii="Arial" w:hAnsi="Arial" w:cs="Arial"/>
          <w:bCs/>
          <w:sz w:val="18"/>
          <w:szCs w:val="18"/>
        </w:rPr>
        <w:t xml:space="preserve"> y se procede a la Adjudicación, de lo contrario su oferta es </w:t>
      </w:r>
      <w:r w:rsidRPr="00E33346">
        <w:rPr>
          <w:rFonts w:ascii="Arial" w:hAnsi="Arial" w:cs="Arial"/>
          <w:b/>
          <w:bCs/>
          <w:sz w:val="18"/>
          <w:szCs w:val="18"/>
        </w:rPr>
        <w:t xml:space="preserve">INHABILITADA </w:t>
      </w:r>
      <w:r w:rsidRPr="00E33346">
        <w:rPr>
          <w:rFonts w:ascii="Arial" w:hAnsi="Arial" w:cs="Arial"/>
          <w:bCs/>
          <w:sz w:val="18"/>
          <w:szCs w:val="18"/>
        </w:rPr>
        <w:t>y se evalúa con el mismo procedimiento a la Propuesta con el segundo menor precio y así sucesivamente.</w:t>
      </w:r>
    </w:p>
    <w:p w14:paraId="7D3B5897"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 xml:space="preserve">ADJUDICACIÓN: </w:t>
      </w:r>
    </w:p>
    <w:p w14:paraId="68C286C6" w14:textId="3DACF0AE" w:rsidR="00E33346" w:rsidRDefault="00E33346" w:rsidP="00E33346">
      <w:pPr>
        <w:pStyle w:val="Textoindependiente"/>
        <w:ind w:left="360"/>
        <w:jc w:val="both"/>
        <w:rPr>
          <w:rFonts w:ascii="Arial" w:hAnsi="Arial" w:cs="Arial"/>
          <w:bCs/>
          <w:sz w:val="18"/>
          <w:szCs w:val="18"/>
        </w:rPr>
      </w:pPr>
      <w:r w:rsidRPr="00E33346">
        <w:rPr>
          <w:rFonts w:ascii="Arial" w:hAnsi="Arial" w:cs="Arial"/>
          <w:bCs/>
          <w:sz w:val="18"/>
          <w:szCs w:val="18"/>
        </w:rPr>
        <w:t xml:space="preserve">La adjudicación será realizada por </w:t>
      </w:r>
      <w:r w:rsidRPr="00E33346">
        <w:rPr>
          <w:rFonts w:ascii="Arial" w:hAnsi="Arial" w:cs="Arial"/>
          <w:bCs/>
          <w:sz w:val="18"/>
          <w:szCs w:val="18"/>
          <w:lang w:val="es-MX"/>
        </w:rPr>
        <w:t>ítems</w:t>
      </w:r>
      <w:r w:rsidR="00E127C7">
        <w:rPr>
          <w:rFonts w:ascii="Arial" w:hAnsi="Arial" w:cs="Arial"/>
          <w:bCs/>
          <w:sz w:val="18"/>
          <w:szCs w:val="18"/>
          <w:lang w:val="es-MX"/>
        </w:rPr>
        <w:t xml:space="preserve"> individuales</w:t>
      </w:r>
      <w:r w:rsidRPr="00E33346">
        <w:rPr>
          <w:rFonts w:ascii="Arial" w:hAnsi="Arial" w:cs="Arial"/>
          <w:bCs/>
          <w:sz w:val="18"/>
          <w:szCs w:val="18"/>
        </w:rPr>
        <w:t>, a la oferta económica más conveniente para la CSBP, siempre y cuando cumpla con las especificaciones técnicas requeridas.</w:t>
      </w:r>
    </w:p>
    <w:p w14:paraId="78DBB698"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MULTA POR RETRASO EN LA ENTREGA:</w:t>
      </w:r>
    </w:p>
    <w:p w14:paraId="1FF8E187" w14:textId="77777777" w:rsidR="00E33346" w:rsidRPr="00E33346" w:rsidRDefault="00E33346" w:rsidP="00D61F20">
      <w:pPr>
        <w:spacing w:after="120" w:line="276" w:lineRule="auto"/>
        <w:ind w:left="360"/>
        <w:rPr>
          <w:rFonts w:ascii="Arial" w:hAnsi="Arial" w:cs="Arial"/>
          <w:sz w:val="18"/>
          <w:szCs w:val="18"/>
        </w:rPr>
      </w:pPr>
      <w:r w:rsidRPr="00E33346">
        <w:rPr>
          <w:rFonts w:ascii="Arial" w:hAnsi="Arial" w:cs="Arial"/>
          <w:sz w:val="18"/>
          <w:szCs w:val="18"/>
        </w:rPr>
        <w:t>La CSBP establece como cláusula dentro del contrato (en caso de corresponder), una multa por día de retraso en la entrega de los ítems adjudicados, equivalente al 0.3% del valor total del contrato.</w:t>
      </w:r>
    </w:p>
    <w:p w14:paraId="29F0B8B5" w14:textId="77777777" w:rsidR="00E33346" w:rsidRPr="00E33346" w:rsidRDefault="00E33346" w:rsidP="00E33346">
      <w:pPr>
        <w:pStyle w:val="Prrafodelista"/>
        <w:ind w:left="426"/>
        <w:rPr>
          <w:rFonts w:ascii="Arial" w:hAnsi="Arial" w:cs="Arial"/>
          <w:b/>
          <w:sz w:val="18"/>
          <w:szCs w:val="18"/>
          <w:u w:val="single"/>
        </w:rPr>
      </w:pPr>
    </w:p>
    <w:p w14:paraId="61529DFA" w14:textId="77777777" w:rsidR="00D61F20" w:rsidRDefault="00D61F20" w:rsidP="00D61F20">
      <w:pPr>
        <w:pStyle w:val="Prrafodelista"/>
        <w:ind w:left="426"/>
        <w:rPr>
          <w:rFonts w:ascii="Arial" w:hAnsi="Arial" w:cs="Arial"/>
          <w:b/>
          <w:sz w:val="18"/>
          <w:szCs w:val="18"/>
          <w:u w:val="single"/>
        </w:rPr>
      </w:pPr>
    </w:p>
    <w:p w14:paraId="6C86EA38" w14:textId="5DFD8134"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FORMULARIOS DIGITALES</w:t>
      </w:r>
    </w:p>
    <w:p w14:paraId="0ED46AAC" w14:textId="77777777" w:rsidR="00E33346" w:rsidRPr="00E33346" w:rsidRDefault="00E33346" w:rsidP="00E33346">
      <w:pPr>
        <w:spacing w:line="276" w:lineRule="auto"/>
        <w:ind w:left="360"/>
        <w:rPr>
          <w:rFonts w:ascii="Arial" w:hAnsi="Arial" w:cs="Arial"/>
          <w:sz w:val="18"/>
          <w:szCs w:val="18"/>
        </w:rPr>
      </w:pPr>
      <w:r w:rsidRPr="00E33346">
        <w:rPr>
          <w:rFonts w:ascii="Arial" w:hAnsi="Arial" w:cs="Arial"/>
          <w:sz w:val="18"/>
          <w:szCs w:val="18"/>
        </w:rPr>
        <w:t xml:space="preserve">Los proponentes podrán descargar los formularios de presentación de propuestas del portal de la CSBP  </w:t>
      </w:r>
      <w:hyperlink r:id="rId8" w:history="1">
        <w:r w:rsidRPr="00E33346">
          <w:rPr>
            <w:rStyle w:val="Hipervnculo"/>
            <w:rFonts w:ascii="Arial" w:hAnsi="Arial" w:cs="Arial"/>
            <w:sz w:val="18"/>
            <w:szCs w:val="18"/>
          </w:rPr>
          <w:t>https://cochabamba.csbp.com.bo/blog/adquisiciones-cochabamba-30</w:t>
        </w:r>
      </w:hyperlink>
      <w:r w:rsidRPr="00E33346">
        <w:rPr>
          <w:rFonts w:ascii="Arial" w:hAnsi="Arial" w:cs="Arial"/>
          <w:sz w:val="18"/>
          <w:szCs w:val="18"/>
        </w:rPr>
        <w:t xml:space="preserve"> o solicitar el envío de los mismos comunicándose con los números de contacto descritos en el punto 10 del presente documento.</w:t>
      </w:r>
    </w:p>
    <w:p w14:paraId="0D3810CA" w14:textId="77777777" w:rsidR="008B412F" w:rsidRPr="00E33346" w:rsidRDefault="008B412F" w:rsidP="008B412F">
      <w:pPr>
        <w:pStyle w:val="Prrafodelista"/>
        <w:rPr>
          <w:rFonts w:ascii="Arial" w:hAnsi="Arial" w:cs="Arial"/>
          <w:b/>
          <w:sz w:val="18"/>
          <w:szCs w:val="18"/>
          <w:u w:val="single"/>
        </w:rPr>
      </w:pPr>
    </w:p>
    <w:p w14:paraId="6B9DACBF" w14:textId="4BE2C714" w:rsidR="008B412F" w:rsidRPr="00E33346" w:rsidRDefault="008B412F" w:rsidP="00BC73B8">
      <w:pPr>
        <w:pStyle w:val="Prrafodelista"/>
        <w:numPr>
          <w:ilvl w:val="0"/>
          <w:numId w:val="17"/>
        </w:numPr>
        <w:spacing w:after="120"/>
        <w:ind w:left="426" w:hanging="284"/>
        <w:rPr>
          <w:rFonts w:ascii="Arial" w:hAnsi="Arial" w:cs="Arial"/>
          <w:b/>
          <w:sz w:val="18"/>
          <w:szCs w:val="18"/>
          <w:u w:val="single"/>
        </w:rPr>
      </w:pPr>
      <w:r w:rsidRPr="00E33346">
        <w:rPr>
          <w:rFonts w:ascii="Arial" w:hAnsi="Arial" w:cs="Arial"/>
          <w:b/>
          <w:sz w:val="18"/>
          <w:szCs w:val="18"/>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E33346" w14:paraId="78700901" w14:textId="77777777" w:rsidTr="00BC73B8">
        <w:trPr>
          <w:trHeight w:val="416"/>
        </w:trPr>
        <w:tc>
          <w:tcPr>
            <w:tcW w:w="708" w:type="dxa"/>
            <w:shd w:val="clear" w:color="auto" w:fill="FFFF00"/>
            <w:vAlign w:val="center"/>
          </w:tcPr>
          <w:p w14:paraId="4BDA9EC8" w14:textId="719499F8" w:rsidR="00302E1F" w:rsidRPr="00E33346" w:rsidRDefault="00302E1F" w:rsidP="00BC73B8">
            <w:pPr>
              <w:jc w:val="center"/>
              <w:rPr>
                <w:rFonts w:ascii="Arial" w:hAnsi="Arial" w:cs="Arial"/>
                <w:sz w:val="18"/>
                <w:szCs w:val="18"/>
                <w:highlight w:val="yellow"/>
              </w:rPr>
            </w:pPr>
            <w:r w:rsidRPr="00E33346">
              <w:rPr>
                <w:rFonts w:ascii="Arial" w:hAnsi="Arial" w:cs="Arial"/>
                <w:sz w:val="18"/>
                <w:szCs w:val="18"/>
                <w:highlight w:val="yellow"/>
              </w:rPr>
              <w:t>N°</w:t>
            </w:r>
          </w:p>
        </w:tc>
        <w:tc>
          <w:tcPr>
            <w:tcW w:w="2689" w:type="dxa"/>
            <w:shd w:val="clear" w:color="auto" w:fill="FFFF00"/>
            <w:vAlign w:val="center"/>
          </w:tcPr>
          <w:p w14:paraId="1D0A30B5" w14:textId="6CE3A2AC"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ACTIVIDAD</w:t>
            </w:r>
          </w:p>
        </w:tc>
        <w:tc>
          <w:tcPr>
            <w:tcW w:w="1134" w:type="dxa"/>
            <w:shd w:val="clear" w:color="auto" w:fill="FFFF00"/>
            <w:vAlign w:val="center"/>
          </w:tcPr>
          <w:p w14:paraId="2AFB3F43" w14:textId="73E489C1"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FECHA</w:t>
            </w:r>
          </w:p>
        </w:tc>
        <w:tc>
          <w:tcPr>
            <w:tcW w:w="993" w:type="dxa"/>
            <w:shd w:val="clear" w:color="auto" w:fill="FFFF00"/>
            <w:vAlign w:val="center"/>
          </w:tcPr>
          <w:p w14:paraId="03B6A6F7" w14:textId="2185B943"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HORA</w:t>
            </w:r>
          </w:p>
        </w:tc>
        <w:tc>
          <w:tcPr>
            <w:tcW w:w="3968" w:type="dxa"/>
            <w:shd w:val="clear" w:color="auto" w:fill="FFFF00"/>
            <w:vAlign w:val="center"/>
          </w:tcPr>
          <w:p w14:paraId="112FF8FF" w14:textId="2220F477" w:rsidR="00302E1F" w:rsidRPr="00E33346" w:rsidRDefault="00302E1F" w:rsidP="00BC73B8">
            <w:pPr>
              <w:jc w:val="center"/>
              <w:rPr>
                <w:rFonts w:ascii="Arial" w:hAnsi="Arial" w:cs="Arial"/>
                <w:sz w:val="18"/>
                <w:szCs w:val="18"/>
                <w:highlight w:val="yellow"/>
                <w:lang w:val="es-BO"/>
              </w:rPr>
            </w:pPr>
            <w:r w:rsidRPr="00E33346">
              <w:rPr>
                <w:rFonts w:ascii="Arial" w:hAnsi="Arial" w:cs="Arial"/>
                <w:b/>
                <w:sz w:val="18"/>
                <w:szCs w:val="18"/>
                <w:highlight w:val="yellow"/>
              </w:rPr>
              <w:t>LUGAR Y DIRECCIÓN</w:t>
            </w:r>
          </w:p>
        </w:tc>
      </w:tr>
      <w:tr w:rsidR="00302E1F" w:rsidRPr="00E33346" w14:paraId="1651B259" w14:textId="77777777" w:rsidTr="00BC73B8">
        <w:trPr>
          <w:trHeight w:val="680"/>
        </w:trPr>
        <w:tc>
          <w:tcPr>
            <w:tcW w:w="708" w:type="dxa"/>
            <w:vAlign w:val="center"/>
          </w:tcPr>
          <w:p w14:paraId="06426E7E"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1</w:t>
            </w:r>
          </w:p>
        </w:tc>
        <w:tc>
          <w:tcPr>
            <w:tcW w:w="2689" w:type="dxa"/>
            <w:vAlign w:val="center"/>
          </w:tcPr>
          <w:p w14:paraId="3D9582DC" w14:textId="77777777" w:rsidR="00302E1F" w:rsidRPr="00BC73B8" w:rsidRDefault="00302E1F" w:rsidP="00BC73B8">
            <w:pPr>
              <w:rPr>
                <w:rFonts w:ascii="Arial" w:hAnsi="Arial" w:cs="Arial"/>
                <w:sz w:val="16"/>
                <w:szCs w:val="16"/>
              </w:rPr>
            </w:pPr>
            <w:r w:rsidRPr="00BC73B8">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BC73B8" w:rsidRDefault="00302E1F" w:rsidP="00BC73B8">
            <w:pPr>
              <w:jc w:val="center"/>
              <w:rPr>
                <w:rFonts w:ascii="Arial" w:hAnsi="Arial" w:cs="Arial"/>
                <w:sz w:val="16"/>
                <w:szCs w:val="16"/>
              </w:rPr>
            </w:pPr>
          </w:p>
          <w:p w14:paraId="7DFECE5E"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Hasta: </w:t>
            </w:r>
          </w:p>
          <w:p w14:paraId="333FDD24" w14:textId="07EB8BC0" w:rsidR="00302E1F" w:rsidRPr="00BC73B8" w:rsidRDefault="009F0CFC" w:rsidP="00BC73B8">
            <w:pPr>
              <w:jc w:val="center"/>
              <w:rPr>
                <w:rFonts w:ascii="Arial" w:hAnsi="Arial" w:cs="Arial"/>
                <w:sz w:val="16"/>
                <w:szCs w:val="16"/>
              </w:rPr>
            </w:pPr>
            <w:r>
              <w:rPr>
                <w:rFonts w:ascii="Arial" w:hAnsi="Arial" w:cs="Arial"/>
                <w:sz w:val="16"/>
                <w:szCs w:val="16"/>
              </w:rPr>
              <w:t>10</w:t>
            </w:r>
            <w:r w:rsidR="00302E1F" w:rsidRPr="00BC73B8">
              <w:rPr>
                <w:rFonts w:ascii="Arial" w:hAnsi="Arial" w:cs="Arial"/>
                <w:sz w:val="16"/>
                <w:szCs w:val="16"/>
              </w:rPr>
              <w:t>/0</w:t>
            </w:r>
            <w:r w:rsidR="002679AC" w:rsidRPr="00BC73B8">
              <w:rPr>
                <w:rFonts w:ascii="Arial" w:hAnsi="Arial" w:cs="Arial"/>
                <w:sz w:val="16"/>
                <w:szCs w:val="16"/>
              </w:rPr>
              <w:t>4</w:t>
            </w:r>
            <w:r w:rsidR="00302E1F" w:rsidRPr="00BC73B8">
              <w:rPr>
                <w:rFonts w:ascii="Arial" w:hAnsi="Arial" w:cs="Arial"/>
                <w:sz w:val="16"/>
                <w:szCs w:val="16"/>
              </w:rPr>
              <w:t>/24</w:t>
            </w:r>
          </w:p>
          <w:p w14:paraId="3413849F" w14:textId="77777777" w:rsidR="00302E1F" w:rsidRPr="00BC73B8" w:rsidRDefault="00302E1F" w:rsidP="00BC73B8">
            <w:pPr>
              <w:jc w:val="center"/>
              <w:rPr>
                <w:rFonts w:ascii="Arial" w:hAnsi="Arial" w:cs="Arial"/>
                <w:sz w:val="16"/>
                <w:szCs w:val="16"/>
              </w:rPr>
            </w:pPr>
          </w:p>
        </w:tc>
        <w:tc>
          <w:tcPr>
            <w:tcW w:w="993" w:type="dxa"/>
            <w:vAlign w:val="center"/>
          </w:tcPr>
          <w:p w14:paraId="6BD399BB"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 ------</w:t>
            </w:r>
          </w:p>
        </w:tc>
        <w:tc>
          <w:tcPr>
            <w:tcW w:w="3968" w:type="dxa"/>
            <w:vAlign w:val="center"/>
          </w:tcPr>
          <w:p w14:paraId="2FBD9033" w14:textId="77777777" w:rsidR="00302E1F" w:rsidRPr="00BC73B8" w:rsidRDefault="00302E1F" w:rsidP="00BC73B8">
            <w:pPr>
              <w:rPr>
                <w:rFonts w:ascii="Arial" w:hAnsi="Arial" w:cs="Arial"/>
                <w:sz w:val="16"/>
                <w:szCs w:val="16"/>
                <w:lang w:val="es-ES_tradnl"/>
              </w:rPr>
            </w:pPr>
            <w:r w:rsidRPr="00BC73B8">
              <w:rPr>
                <w:rFonts w:ascii="Arial" w:hAnsi="Arial" w:cs="Arial"/>
                <w:sz w:val="16"/>
                <w:szCs w:val="16"/>
                <w:lang w:val="es-BO"/>
              </w:rPr>
              <w:t xml:space="preserve">Página Web:  </w:t>
            </w:r>
            <w:hyperlink r:id="rId9" w:history="1">
              <w:r w:rsidRPr="00BC73B8">
                <w:rPr>
                  <w:rStyle w:val="Hipervnculo"/>
                  <w:rFonts w:ascii="Arial" w:hAnsi="Arial" w:cs="Arial"/>
                  <w:sz w:val="16"/>
                  <w:szCs w:val="16"/>
                  <w:lang w:val="es-BO"/>
                </w:rPr>
                <w:t>https://portal.csbp.com.bo/</w:t>
              </w:r>
            </w:hyperlink>
          </w:p>
        </w:tc>
      </w:tr>
      <w:tr w:rsidR="00302E1F" w:rsidRPr="00E33346" w14:paraId="4342A612" w14:textId="77777777" w:rsidTr="00BC73B8">
        <w:trPr>
          <w:trHeight w:val="1247"/>
        </w:trPr>
        <w:tc>
          <w:tcPr>
            <w:tcW w:w="708" w:type="dxa"/>
            <w:vAlign w:val="center"/>
          </w:tcPr>
          <w:p w14:paraId="08071C5C" w14:textId="77170301" w:rsidR="00302E1F" w:rsidRPr="00BC73B8" w:rsidRDefault="002679AC" w:rsidP="00BC73B8">
            <w:pPr>
              <w:jc w:val="center"/>
              <w:rPr>
                <w:rFonts w:ascii="Arial" w:hAnsi="Arial" w:cs="Arial"/>
                <w:sz w:val="16"/>
                <w:szCs w:val="16"/>
              </w:rPr>
            </w:pPr>
            <w:r w:rsidRPr="00BC73B8">
              <w:rPr>
                <w:rFonts w:ascii="Arial" w:hAnsi="Arial" w:cs="Arial"/>
                <w:sz w:val="16"/>
                <w:szCs w:val="16"/>
              </w:rPr>
              <w:t>2</w:t>
            </w:r>
          </w:p>
        </w:tc>
        <w:tc>
          <w:tcPr>
            <w:tcW w:w="2689" w:type="dxa"/>
            <w:vAlign w:val="center"/>
          </w:tcPr>
          <w:p w14:paraId="13D7B3D7" w14:textId="77777777" w:rsidR="00302E1F" w:rsidRPr="00BC73B8" w:rsidRDefault="00302E1F" w:rsidP="00BC73B8">
            <w:pPr>
              <w:rPr>
                <w:rFonts w:ascii="Arial" w:hAnsi="Arial" w:cs="Arial"/>
                <w:sz w:val="16"/>
                <w:szCs w:val="16"/>
              </w:rPr>
            </w:pPr>
            <w:r w:rsidRPr="00BC73B8">
              <w:rPr>
                <w:rFonts w:ascii="Arial" w:hAnsi="Arial" w:cs="Arial"/>
                <w:sz w:val="16"/>
                <w:szCs w:val="16"/>
              </w:rPr>
              <w:t>Presentación de Ofertas</w:t>
            </w:r>
          </w:p>
        </w:tc>
        <w:tc>
          <w:tcPr>
            <w:tcW w:w="1134" w:type="dxa"/>
            <w:vAlign w:val="center"/>
          </w:tcPr>
          <w:p w14:paraId="551AFE58" w14:textId="77777777" w:rsidR="00302E1F" w:rsidRPr="00BC73B8" w:rsidRDefault="00302E1F" w:rsidP="00BC73B8">
            <w:pPr>
              <w:jc w:val="center"/>
              <w:rPr>
                <w:rFonts w:ascii="Arial" w:hAnsi="Arial" w:cs="Arial"/>
                <w:sz w:val="16"/>
                <w:szCs w:val="16"/>
              </w:rPr>
            </w:pPr>
          </w:p>
          <w:p w14:paraId="079C5B80"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Hasta: </w:t>
            </w:r>
          </w:p>
          <w:p w14:paraId="146EF5B3" w14:textId="74E7CC83" w:rsidR="00302E1F" w:rsidRPr="00BC73B8" w:rsidRDefault="00302E1F" w:rsidP="00BC73B8">
            <w:pPr>
              <w:jc w:val="center"/>
              <w:rPr>
                <w:rFonts w:ascii="Arial" w:hAnsi="Arial" w:cs="Arial"/>
                <w:sz w:val="16"/>
                <w:szCs w:val="16"/>
              </w:rPr>
            </w:pPr>
            <w:r w:rsidRPr="00BC73B8">
              <w:rPr>
                <w:rFonts w:ascii="Arial" w:hAnsi="Arial" w:cs="Arial"/>
                <w:sz w:val="16"/>
                <w:szCs w:val="16"/>
              </w:rPr>
              <w:t>1</w:t>
            </w:r>
            <w:r w:rsidR="009F0CFC">
              <w:rPr>
                <w:rFonts w:ascii="Arial" w:hAnsi="Arial" w:cs="Arial"/>
                <w:sz w:val="16"/>
                <w:szCs w:val="16"/>
              </w:rPr>
              <w:t>7</w:t>
            </w:r>
            <w:r w:rsidR="00BC73B8" w:rsidRPr="00BC73B8">
              <w:rPr>
                <w:rFonts w:ascii="Arial" w:hAnsi="Arial" w:cs="Arial"/>
                <w:sz w:val="16"/>
                <w:szCs w:val="16"/>
              </w:rPr>
              <w:t>/</w:t>
            </w:r>
            <w:r w:rsidRPr="00BC73B8">
              <w:rPr>
                <w:rFonts w:ascii="Arial" w:hAnsi="Arial" w:cs="Arial"/>
                <w:sz w:val="16"/>
                <w:szCs w:val="16"/>
              </w:rPr>
              <w:t>04/2024</w:t>
            </w:r>
          </w:p>
          <w:p w14:paraId="7FD49057" w14:textId="77777777" w:rsidR="00302E1F" w:rsidRPr="00BC73B8" w:rsidRDefault="00302E1F" w:rsidP="00BC73B8">
            <w:pPr>
              <w:jc w:val="center"/>
              <w:rPr>
                <w:rFonts w:ascii="Arial" w:hAnsi="Arial" w:cs="Arial"/>
                <w:sz w:val="16"/>
                <w:szCs w:val="16"/>
              </w:rPr>
            </w:pPr>
          </w:p>
        </w:tc>
        <w:tc>
          <w:tcPr>
            <w:tcW w:w="993" w:type="dxa"/>
            <w:vAlign w:val="center"/>
          </w:tcPr>
          <w:p w14:paraId="18B26247"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Hasta:</w:t>
            </w:r>
          </w:p>
          <w:p w14:paraId="0E70FD43"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10:00</w:t>
            </w:r>
          </w:p>
        </w:tc>
        <w:tc>
          <w:tcPr>
            <w:tcW w:w="3968" w:type="dxa"/>
            <w:vAlign w:val="center"/>
          </w:tcPr>
          <w:p w14:paraId="0F5DA4B4" w14:textId="77777777" w:rsidR="00117C84" w:rsidRPr="00BC73B8" w:rsidRDefault="00302E1F" w:rsidP="00BC73B8">
            <w:pPr>
              <w:rPr>
                <w:rFonts w:ascii="Arial" w:hAnsi="Arial" w:cs="Arial"/>
                <w:sz w:val="16"/>
                <w:szCs w:val="16"/>
              </w:rPr>
            </w:pPr>
            <w:r w:rsidRPr="00BC73B8">
              <w:rPr>
                <w:rFonts w:ascii="Arial" w:hAnsi="Arial" w:cs="Arial"/>
                <w:b/>
                <w:sz w:val="16"/>
                <w:szCs w:val="16"/>
              </w:rPr>
              <w:t>Presentación Electrónica:</w:t>
            </w:r>
          </w:p>
          <w:p w14:paraId="1FB0A10C" w14:textId="662D72B0" w:rsidR="00302E1F" w:rsidRPr="00BC73B8" w:rsidRDefault="00000000" w:rsidP="00BC73B8">
            <w:pPr>
              <w:rPr>
                <w:rFonts w:ascii="Arial" w:hAnsi="Arial" w:cs="Arial"/>
                <w:sz w:val="16"/>
                <w:szCs w:val="16"/>
              </w:rPr>
            </w:pPr>
            <w:hyperlink r:id="rId10" w:history="1">
              <w:r w:rsidR="00117C84" w:rsidRPr="00BC73B8">
                <w:rPr>
                  <w:rStyle w:val="Hipervnculo"/>
                  <w:rFonts w:ascii="Arial" w:hAnsi="Arial" w:cs="Arial"/>
                  <w:b/>
                  <w:bCs/>
                  <w:sz w:val="16"/>
                  <w:szCs w:val="16"/>
                </w:rPr>
                <w:t>adquisicionescsbpcbba@csbp.com.bo</w:t>
              </w:r>
            </w:hyperlink>
          </w:p>
          <w:p w14:paraId="561F1B8E" w14:textId="77777777" w:rsidR="00302E1F" w:rsidRPr="00BC73B8" w:rsidRDefault="00302E1F" w:rsidP="00BC73B8">
            <w:pPr>
              <w:rPr>
                <w:rFonts w:ascii="Arial" w:hAnsi="Arial" w:cs="Arial"/>
                <w:b/>
                <w:sz w:val="16"/>
                <w:szCs w:val="16"/>
              </w:rPr>
            </w:pPr>
            <w:r w:rsidRPr="00BC73B8">
              <w:rPr>
                <w:rFonts w:ascii="Arial" w:hAnsi="Arial" w:cs="Arial"/>
                <w:b/>
                <w:sz w:val="16"/>
                <w:szCs w:val="16"/>
              </w:rPr>
              <w:t xml:space="preserve">Presentación Física: </w:t>
            </w:r>
          </w:p>
          <w:p w14:paraId="0270FA65" w14:textId="77777777" w:rsidR="00302E1F" w:rsidRPr="00BC73B8" w:rsidRDefault="00302E1F" w:rsidP="00BC73B8">
            <w:pPr>
              <w:rPr>
                <w:rFonts w:ascii="Arial" w:hAnsi="Arial" w:cs="Arial"/>
                <w:bCs/>
                <w:sz w:val="16"/>
                <w:szCs w:val="16"/>
              </w:rPr>
            </w:pPr>
            <w:r w:rsidRPr="00BC73B8">
              <w:rPr>
                <w:rFonts w:ascii="Arial" w:hAnsi="Arial" w:cs="Arial"/>
                <w:sz w:val="16"/>
                <w:szCs w:val="16"/>
              </w:rPr>
              <w:t xml:space="preserve">Secretaria de Administración, 5to piso, bloque “A”, ubicada en calle </w:t>
            </w:r>
            <w:proofErr w:type="spellStart"/>
            <w:r w:rsidRPr="00BC73B8">
              <w:rPr>
                <w:rFonts w:ascii="Arial" w:hAnsi="Arial" w:cs="Arial"/>
                <w:sz w:val="16"/>
                <w:szCs w:val="16"/>
              </w:rPr>
              <w:t>Hamiraya</w:t>
            </w:r>
            <w:proofErr w:type="spellEnd"/>
            <w:r w:rsidRPr="00BC73B8">
              <w:rPr>
                <w:rFonts w:ascii="Arial" w:hAnsi="Arial" w:cs="Arial"/>
                <w:sz w:val="16"/>
                <w:szCs w:val="16"/>
              </w:rPr>
              <w:t xml:space="preserve"> No. 0356</w:t>
            </w:r>
          </w:p>
        </w:tc>
      </w:tr>
      <w:tr w:rsidR="00302E1F" w:rsidRPr="00E33346" w14:paraId="2F3A3183" w14:textId="77777777" w:rsidTr="00BC73B8">
        <w:trPr>
          <w:trHeight w:val="680"/>
        </w:trPr>
        <w:tc>
          <w:tcPr>
            <w:tcW w:w="708" w:type="dxa"/>
            <w:vAlign w:val="center"/>
          </w:tcPr>
          <w:p w14:paraId="76D74817" w14:textId="1E401091" w:rsidR="00302E1F" w:rsidRPr="00BC73B8" w:rsidRDefault="002679AC" w:rsidP="00BC73B8">
            <w:pPr>
              <w:jc w:val="center"/>
              <w:rPr>
                <w:rFonts w:ascii="Arial" w:hAnsi="Arial" w:cs="Arial"/>
                <w:sz w:val="16"/>
                <w:szCs w:val="16"/>
              </w:rPr>
            </w:pPr>
            <w:r w:rsidRPr="00BC73B8">
              <w:rPr>
                <w:rFonts w:ascii="Arial" w:hAnsi="Arial" w:cs="Arial"/>
                <w:sz w:val="16"/>
                <w:szCs w:val="16"/>
              </w:rPr>
              <w:t>3</w:t>
            </w:r>
          </w:p>
        </w:tc>
        <w:tc>
          <w:tcPr>
            <w:tcW w:w="2689" w:type="dxa"/>
            <w:vAlign w:val="center"/>
          </w:tcPr>
          <w:p w14:paraId="3BF58FC5" w14:textId="0BA3A98D" w:rsidR="00302E1F" w:rsidRPr="00BC73B8" w:rsidRDefault="00302E1F" w:rsidP="00BC73B8">
            <w:pPr>
              <w:rPr>
                <w:rFonts w:ascii="Arial" w:hAnsi="Arial" w:cs="Arial"/>
                <w:sz w:val="16"/>
                <w:szCs w:val="16"/>
              </w:rPr>
            </w:pPr>
            <w:r w:rsidRPr="00BC73B8">
              <w:rPr>
                <w:rFonts w:ascii="Arial" w:hAnsi="Arial" w:cs="Arial"/>
                <w:sz w:val="16"/>
                <w:szCs w:val="16"/>
              </w:rPr>
              <w:t>Apertura de Ofertas.</w:t>
            </w:r>
          </w:p>
        </w:tc>
        <w:tc>
          <w:tcPr>
            <w:tcW w:w="1134" w:type="dxa"/>
            <w:vAlign w:val="center"/>
          </w:tcPr>
          <w:p w14:paraId="309435DD" w14:textId="77777777" w:rsidR="00302E1F" w:rsidRPr="00BC73B8" w:rsidRDefault="00302E1F" w:rsidP="00BC73B8">
            <w:pPr>
              <w:jc w:val="center"/>
              <w:rPr>
                <w:rFonts w:ascii="Arial" w:hAnsi="Arial" w:cs="Arial"/>
                <w:sz w:val="16"/>
                <w:szCs w:val="16"/>
              </w:rPr>
            </w:pPr>
          </w:p>
          <w:p w14:paraId="64339EEA" w14:textId="6E83DB1C" w:rsidR="00302E1F" w:rsidRPr="00BC73B8" w:rsidRDefault="00302E1F" w:rsidP="00BC73B8">
            <w:pPr>
              <w:jc w:val="center"/>
              <w:rPr>
                <w:rFonts w:ascii="Arial" w:hAnsi="Arial" w:cs="Arial"/>
                <w:sz w:val="16"/>
                <w:szCs w:val="16"/>
              </w:rPr>
            </w:pPr>
            <w:r w:rsidRPr="00BC73B8">
              <w:rPr>
                <w:rFonts w:ascii="Arial" w:hAnsi="Arial" w:cs="Arial"/>
                <w:sz w:val="16"/>
                <w:szCs w:val="16"/>
              </w:rPr>
              <w:t>1</w:t>
            </w:r>
            <w:r w:rsidR="009F0CFC">
              <w:rPr>
                <w:rFonts w:ascii="Arial" w:hAnsi="Arial" w:cs="Arial"/>
                <w:sz w:val="16"/>
                <w:szCs w:val="16"/>
              </w:rPr>
              <w:t>7</w:t>
            </w:r>
            <w:r w:rsidRPr="00BC73B8">
              <w:rPr>
                <w:rFonts w:ascii="Arial" w:hAnsi="Arial" w:cs="Arial"/>
                <w:sz w:val="16"/>
                <w:szCs w:val="16"/>
              </w:rPr>
              <w:t>/04/2024</w:t>
            </w:r>
          </w:p>
          <w:p w14:paraId="56994451" w14:textId="5D98236F" w:rsidR="00302E1F" w:rsidRPr="00BC73B8" w:rsidRDefault="00302E1F" w:rsidP="00BC73B8">
            <w:pPr>
              <w:jc w:val="center"/>
              <w:rPr>
                <w:rFonts w:ascii="Arial" w:hAnsi="Arial" w:cs="Arial"/>
                <w:sz w:val="16"/>
                <w:szCs w:val="16"/>
              </w:rPr>
            </w:pPr>
          </w:p>
        </w:tc>
        <w:tc>
          <w:tcPr>
            <w:tcW w:w="993" w:type="dxa"/>
            <w:vAlign w:val="center"/>
          </w:tcPr>
          <w:p w14:paraId="50DEC9C4" w14:textId="4B0F9385" w:rsidR="00302E1F" w:rsidRPr="00BC73B8" w:rsidRDefault="00302E1F" w:rsidP="00BC73B8">
            <w:pPr>
              <w:jc w:val="center"/>
              <w:rPr>
                <w:rFonts w:ascii="Arial" w:hAnsi="Arial" w:cs="Arial"/>
                <w:sz w:val="16"/>
                <w:szCs w:val="16"/>
              </w:rPr>
            </w:pPr>
            <w:r w:rsidRPr="00BC73B8">
              <w:rPr>
                <w:rFonts w:ascii="Arial" w:hAnsi="Arial" w:cs="Arial"/>
                <w:sz w:val="16"/>
                <w:szCs w:val="16"/>
              </w:rPr>
              <w:t>10:00</w:t>
            </w:r>
          </w:p>
        </w:tc>
        <w:tc>
          <w:tcPr>
            <w:tcW w:w="3968" w:type="dxa"/>
            <w:vAlign w:val="center"/>
          </w:tcPr>
          <w:p w14:paraId="0DEF4517" w14:textId="27FB3D29" w:rsidR="00302E1F" w:rsidRPr="00BC73B8" w:rsidRDefault="00302E1F" w:rsidP="00BC73B8">
            <w:pPr>
              <w:rPr>
                <w:rFonts w:ascii="Arial" w:hAnsi="Arial" w:cs="Arial"/>
                <w:bCs/>
                <w:sz w:val="16"/>
                <w:szCs w:val="16"/>
              </w:rPr>
            </w:pPr>
            <w:r w:rsidRPr="00BC73B8">
              <w:rPr>
                <w:rFonts w:ascii="Arial" w:hAnsi="Arial" w:cs="Arial"/>
                <w:bCs/>
                <w:sz w:val="16"/>
                <w:szCs w:val="16"/>
              </w:rPr>
              <w:t>Oficinas administrativas 5to piso policonsultorio de la CSBP</w:t>
            </w:r>
          </w:p>
        </w:tc>
      </w:tr>
      <w:tr w:rsidR="00302E1F" w:rsidRPr="00E33346" w14:paraId="572015AF" w14:textId="77777777" w:rsidTr="00BC73B8">
        <w:trPr>
          <w:trHeight w:val="680"/>
        </w:trPr>
        <w:tc>
          <w:tcPr>
            <w:tcW w:w="708" w:type="dxa"/>
            <w:vAlign w:val="center"/>
          </w:tcPr>
          <w:p w14:paraId="6EE9CEEA" w14:textId="0F194EF0" w:rsidR="00302E1F" w:rsidRPr="00BC73B8" w:rsidRDefault="002679AC" w:rsidP="00BC73B8">
            <w:pPr>
              <w:jc w:val="center"/>
              <w:rPr>
                <w:rFonts w:ascii="Arial" w:hAnsi="Arial" w:cs="Arial"/>
                <w:sz w:val="16"/>
                <w:szCs w:val="16"/>
              </w:rPr>
            </w:pPr>
            <w:r w:rsidRPr="00BC73B8">
              <w:rPr>
                <w:rFonts w:ascii="Arial" w:hAnsi="Arial" w:cs="Arial"/>
                <w:sz w:val="16"/>
                <w:szCs w:val="16"/>
              </w:rPr>
              <w:t>4</w:t>
            </w:r>
          </w:p>
        </w:tc>
        <w:tc>
          <w:tcPr>
            <w:tcW w:w="2689" w:type="dxa"/>
            <w:vAlign w:val="center"/>
          </w:tcPr>
          <w:p w14:paraId="1AB3D7B4" w14:textId="77777777" w:rsidR="00302E1F" w:rsidRPr="00BC73B8" w:rsidRDefault="00302E1F" w:rsidP="00BC73B8">
            <w:pPr>
              <w:rPr>
                <w:rFonts w:ascii="Arial" w:hAnsi="Arial" w:cs="Arial"/>
                <w:sz w:val="16"/>
                <w:szCs w:val="16"/>
              </w:rPr>
            </w:pPr>
            <w:r w:rsidRPr="00BC73B8">
              <w:rPr>
                <w:rFonts w:ascii="Arial" w:hAnsi="Arial" w:cs="Arial"/>
                <w:sz w:val="16"/>
                <w:szCs w:val="16"/>
              </w:rPr>
              <w:t>Resultado Del Proceso</w:t>
            </w:r>
          </w:p>
        </w:tc>
        <w:tc>
          <w:tcPr>
            <w:tcW w:w="2127" w:type="dxa"/>
            <w:gridSpan w:val="2"/>
            <w:vAlign w:val="center"/>
          </w:tcPr>
          <w:p w14:paraId="0066CF10" w14:textId="55662233" w:rsidR="00302E1F" w:rsidRPr="00BC73B8" w:rsidRDefault="002A07AE" w:rsidP="00BC73B8">
            <w:pPr>
              <w:jc w:val="center"/>
              <w:rPr>
                <w:rFonts w:ascii="Arial" w:hAnsi="Arial" w:cs="Arial"/>
                <w:sz w:val="16"/>
                <w:szCs w:val="16"/>
              </w:rPr>
            </w:pPr>
            <w:r w:rsidRPr="00BC73B8">
              <w:rPr>
                <w:rFonts w:ascii="Arial" w:hAnsi="Arial" w:cs="Arial"/>
                <w:sz w:val="16"/>
                <w:szCs w:val="16"/>
              </w:rPr>
              <w:t>2</w:t>
            </w:r>
            <w:r w:rsidR="009F0CFC">
              <w:rPr>
                <w:rFonts w:ascii="Arial" w:hAnsi="Arial" w:cs="Arial"/>
                <w:sz w:val="16"/>
                <w:szCs w:val="16"/>
              </w:rPr>
              <w:t>4</w:t>
            </w:r>
            <w:r w:rsidR="00302E1F" w:rsidRPr="00BC73B8">
              <w:rPr>
                <w:rFonts w:ascii="Arial" w:hAnsi="Arial" w:cs="Arial"/>
                <w:sz w:val="16"/>
                <w:szCs w:val="16"/>
              </w:rPr>
              <w:t>/04/2024</w:t>
            </w:r>
          </w:p>
        </w:tc>
        <w:tc>
          <w:tcPr>
            <w:tcW w:w="3968" w:type="dxa"/>
            <w:vAlign w:val="center"/>
          </w:tcPr>
          <w:p w14:paraId="032254E9" w14:textId="77777777" w:rsidR="00302E1F" w:rsidRPr="00BC73B8" w:rsidRDefault="00302E1F" w:rsidP="00BC73B8">
            <w:pPr>
              <w:rPr>
                <w:rFonts w:ascii="Arial" w:hAnsi="Arial" w:cs="Arial"/>
                <w:sz w:val="16"/>
                <w:szCs w:val="16"/>
                <w:lang w:val="es-BO"/>
              </w:rPr>
            </w:pPr>
            <w:r w:rsidRPr="00BC73B8">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Pr="00E33346" w:rsidRDefault="00302E1F" w:rsidP="00302E1F">
      <w:pPr>
        <w:pStyle w:val="Prrafodelista"/>
        <w:ind w:left="426"/>
        <w:rPr>
          <w:rFonts w:ascii="Arial" w:hAnsi="Arial" w:cs="Arial"/>
          <w:b/>
          <w:sz w:val="18"/>
          <w:szCs w:val="18"/>
          <w:u w:val="single"/>
        </w:rPr>
      </w:pPr>
    </w:p>
    <w:p w14:paraId="40E9FA6F" w14:textId="77777777" w:rsidR="00BC73B8" w:rsidRDefault="00BC73B8" w:rsidP="00BC73B8">
      <w:pPr>
        <w:pStyle w:val="Prrafodelista"/>
        <w:ind w:left="426"/>
        <w:rPr>
          <w:rFonts w:ascii="Arial" w:hAnsi="Arial" w:cs="Arial"/>
          <w:b/>
          <w:sz w:val="18"/>
          <w:szCs w:val="18"/>
          <w:u w:val="single"/>
        </w:rPr>
      </w:pPr>
    </w:p>
    <w:p w14:paraId="243D91B2" w14:textId="67ABB274" w:rsidR="00302E1F" w:rsidRPr="00E33346" w:rsidRDefault="00BB217E"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FORMA DE PAGO</w:t>
      </w:r>
      <w:r w:rsidR="00302E1F" w:rsidRPr="00E33346">
        <w:rPr>
          <w:rFonts w:ascii="Arial" w:hAnsi="Arial" w:cs="Arial"/>
          <w:b/>
          <w:sz w:val="18"/>
          <w:szCs w:val="18"/>
          <w:u w:val="single"/>
        </w:rPr>
        <w:t>:</w:t>
      </w:r>
    </w:p>
    <w:p w14:paraId="5CE1786F" w14:textId="29361344" w:rsidR="008B412F" w:rsidRPr="00E33346" w:rsidRDefault="00E33346" w:rsidP="008B412F">
      <w:pPr>
        <w:pStyle w:val="Prrafodelista"/>
        <w:ind w:left="426"/>
        <w:rPr>
          <w:rFonts w:ascii="Arial" w:eastAsia="Times New Roman" w:hAnsi="Arial" w:cs="Arial"/>
          <w:sz w:val="18"/>
          <w:szCs w:val="18"/>
          <w:lang w:val="es-BO" w:eastAsia="es-ES"/>
        </w:rPr>
      </w:pPr>
      <w:r w:rsidRPr="00E33346">
        <w:rPr>
          <w:rFonts w:ascii="Arial" w:eastAsia="Times New Roman" w:hAnsi="Arial" w:cs="Arial"/>
          <w:sz w:val="18"/>
          <w:szCs w:val="18"/>
          <w:lang w:val="es-BO" w:eastAsia="es-ES"/>
        </w:rPr>
        <w:t>La CSBP efectuará el pago del bien adjudicado, una vez que haya sido entregado e instalado en el Policonsultorio de la CSBP y se encuentre en perfecto estado a satisfacción de la “Comisión de Recepción” designada para el efecto, para tal motivo la empresa oferente deberá entregar la nota fiscal, y otros que estén establecidos en el contrato. El pago será realizado MEDIANTE TRANSFERENCIA BANCARIA en un periodo aproximado de 10 días hábiles después de haber efectuado la entrega definitiva de los bienes.</w:t>
      </w:r>
    </w:p>
    <w:p w14:paraId="4B5945FB" w14:textId="77777777" w:rsidR="00E33346" w:rsidRPr="00E33346" w:rsidRDefault="00E33346" w:rsidP="008B412F">
      <w:pPr>
        <w:pStyle w:val="Prrafodelista"/>
        <w:ind w:left="426"/>
        <w:rPr>
          <w:rFonts w:ascii="Arial" w:hAnsi="Arial" w:cs="Arial"/>
          <w:sz w:val="18"/>
          <w:szCs w:val="18"/>
        </w:rPr>
      </w:pPr>
    </w:p>
    <w:p w14:paraId="67388EF4" w14:textId="77777777" w:rsidR="00302E1F" w:rsidRPr="00E33346" w:rsidRDefault="00302E1F"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 xml:space="preserve">CONSULTAS: </w:t>
      </w:r>
    </w:p>
    <w:p w14:paraId="7FD1262A" w14:textId="77777777" w:rsidR="00302E1F" w:rsidRPr="00E33346" w:rsidRDefault="00302E1F" w:rsidP="00302E1F">
      <w:pPr>
        <w:pStyle w:val="Textoindependiente"/>
        <w:tabs>
          <w:tab w:val="left" w:pos="-720"/>
        </w:tabs>
        <w:suppressAutoHyphens/>
        <w:ind w:left="426"/>
        <w:jc w:val="both"/>
        <w:rPr>
          <w:rFonts w:ascii="Arial" w:hAnsi="Arial" w:cs="Arial"/>
          <w:bCs/>
          <w:sz w:val="18"/>
          <w:szCs w:val="18"/>
        </w:rPr>
      </w:pPr>
      <w:r w:rsidRPr="00E33346">
        <w:rPr>
          <w:rFonts w:ascii="Arial" w:hAnsi="Arial" w:cs="Arial"/>
          <w:bCs/>
          <w:sz w:val="18"/>
          <w:szCs w:val="18"/>
        </w:rPr>
        <w:t xml:space="preserve">El proponente podrá efectuar </w:t>
      </w:r>
      <w:r w:rsidRPr="00E33346">
        <w:rPr>
          <w:rFonts w:ascii="Arial" w:hAnsi="Arial" w:cs="Arial"/>
          <w:sz w:val="18"/>
          <w:szCs w:val="18"/>
        </w:rPr>
        <w:t xml:space="preserve">Cualquier consulta, llamando a los teléfonos 4582230, 4582234 y 4582226 (interno 4514 - Bienes y Servicios). Lic. Ariel Fernando Chipana, caso contrario podrá </w:t>
      </w:r>
      <w:r w:rsidRPr="00E33346">
        <w:rPr>
          <w:rFonts w:ascii="Arial" w:hAnsi="Arial" w:cs="Arial"/>
          <w:bCs/>
          <w:sz w:val="18"/>
          <w:szCs w:val="18"/>
        </w:rPr>
        <w:t xml:space="preserve">apersonarse al Poli consultorio de la CSBP, ubicado en la calle </w:t>
      </w:r>
      <w:proofErr w:type="spellStart"/>
      <w:r w:rsidRPr="00E33346">
        <w:rPr>
          <w:rFonts w:ascii="Arial" w:hAnsi="Arial" w:cs="Arial"/>
          <w:bCs/>
          <w:sz w:val="18"/>
          <w:szCs w:val="18"/>
        </w:rPr>
        <w:t>Hamiraya</w:t>
      </w:r>
      <w:proofErr w:type="spellEnd"/>
      <w:r w:rsidRPr="00E33346">
        <w:rPr>
          <w:rFonts w:ascii="Arial" w:hAnsi="Arial" w:cs="Arial"/>
          <w:bCs/>
          <w:sz w:val="18"/>
          <w:szCs w:val="18"/>
        </w:rPr>
        <w:t xml:space="preserve"> N° 356, entre calles Santivañez y Jordán (Quinto piso, Bienes &amp; Servicios). </w:t>
      </w:r>
    </w:p>
    <w:p w14:paraId="43EF5178" w14:textId="77777777" w:rsidR="008B412F" w:rsidRPr="00E33346" w:rsidRDefault="008B412F" w:rsidP="008B412F">
      <w:pPr>
        <w:rPr>
          <w:rFonts w:ascii="Arial" w:hAnsi="Arial" w:cs="Arial"/>
          <w:sz w:val="18"/>
          <w:szCs w:val="18"/>
        </w:rPr>
      </w:pPr>
      <w:r w:rsidRPr="00E33346">
        <w:rPr>
          <w:rFonts w:ascii="Arial" w:hAnsi="Arial" w:cs="Arial"/>
          <w:sz w:val="18"/>
          <w:szCs w:val="18"/>
        </w:rPr>
        <w:t xml:space="preserve"> </w:t>
      </w:r>
    </w:p>
    <w:p w14:paraId="4F1531B9" w14:textId="0E6A88B0" w:rsidR="008B412F" w:rsidRPr="00E33346" w:rsidRDefault="00302E1F" w:rsidP="00302E1F">
      <w:pPr>
        <w:jc w:val="center"/>
        <w:rPr>
          <w:rFonts w:ascii="Arial" w:hAnsi="Arial" w:cs="Arial"/>
          <w:b/>
          <w:bCs/>
          <w:sz w:val="18"/>
          <w:szCs w:val="18"/>
        </w:rPr>
      </w:pPr>
      <w:r w:rsidRPr="00E33346">
        <w:rPr>
          <w:rFonts w:ascii="Arial" w:hAnsi="Arial" w:cs="Arial"/>
          <w:b/>
          <w:bCs/>
          <w:sz w:val="18"/>
          <w:szCs w:val="18"/>
        </w:rPr>
        <w:t>Cochabamba, Abril de 2024</w:t>
      </w:r>
    </w:p>
    <w:p w14:paraId="5C514181" w14:textId="77777777" w:rsidR="00EC265B" w:rsidRPr="00E33346" w:rsidRDefault="00EC265B" w:rsidP="00302E1F">
      <w:pPr>
        <w:jc w:val="center"/>
        <w:rPr>
          <w:rFonts w:ascii="Arial" w:hAnsi="Arial" w:cs="Arial"/>
          <w:b/>
          <w:bCs/>
          <w:sz w:val="18"/>
          <w:szCs w:val="18"/>
        </w:rPr>
      </w:pPr>
    </w:p>
    <w:p w14:paraId="5D73891D" w14:textId="77777777" w:rsidR="00F2344B" w:rsidRPr="00E33346" w:rsidRDefault="00F2344B" w:rsidP="00E27C5C">
      <w:pPr>
        <w:pStyle w:val="Prrafodelista"/>
        <w:ind w:left="1134" w:hanging="567"/>
        <w:jc w:val="left"/>
        <w:rPr>
          <w:rFonts w:ascii="Arial" w:hAnsi="Arial" w:cs="Arial"/>
          <w:sz w:val="18"/>
          <w:szCs w:val="18"/>
        </w:rPr>
      </w:pPr>
    </w:p>
    <w:sectPr w:rsidR="00F2344B" w:rsidRPr="00E33346" w:rsidSect="00261741">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B7E2" w14:textId="77777777" w:rsidR="00261741" w:rsidRDefault="00261741" w:rsidP="003518DA">
      <w:r>
        <w:separator/>
      </w:r>
    </w:p>
  </w:endnote>
  <w:endnote w:type="continuationSeparator" w:id="0">
    <w:p w14:paraId="25A6F715" w14:textId="77777777" w:rsidR="00261741" w:rsidRDefault="0026174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69B2" w14:textId="77777777" w:rsidR="00261741" w:rsidRDefault="00261741" w:rsidP="003518DA">
      <w:r>
        <w:separator/>
      </w:r>
    </w:p>
  </w:footnote>
  <w:footnote w:type="continuationSeparator" w:id="0">
    <w:p w14:paraId="68BCB476" w14:textId="77777777" w:rsidR="00261741" w:rsidRDefault="0026174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96D7476"/>
    <w:multiLevelType w:val="hybridMultilevel"/>
    <w:tmpl w:val="51082B5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7" w15:restartNumberingAfterBreak="0">
    <w:nsid w:val="32687D9F"/>
    <w:multiLevelType w:val="hybridMultilevel"/>
    <w:tmpl w:val="04E4F032"/>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8"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5"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37047381">
    <w:abstractNumId w:val="13"/>
  </w:num>
  <w:num w:numId="2" w16cid:durableId="1494835156">
    <w:abstractNumId w:val="18"/>
  </w:num>
  <w:num w:numId="3" w16cid:durableId="984238808">
    <w:abstractNumId w:val="12"/>
  </w:num>
  <w:num w:numId="4" w16cid:durableId="1781099808">
    <w:abstractNumId w:val="21"/>
  </w:num>
  <w:num w:numId="5" w16cid:durableId="274218337">
    <w:abstractNumId w:val="2"/>
  </w:num>
  <w:num w:numId="6" w16cid:durableId="1982929461">
    <w:abstractNumId w:val="17"/>
  </w:num>
  <w:num w:numId="7" w16cid:durableId="1784808019">
    <w:abstractNumId w:val="16"/>
  </w:num>
  <w:num w:numId="8" w16cid:durableId="1502506951">
    <w:abstractNumId w:val="19"/>
  </w:num>
  <w:num w:numId="9" w16cid:durableId="1084718448">
    <w:abstractNumId w:val="20"/>
  </w:num>
  <w:num w:numId="10" w16cid:durableId="833303863">
    <w:abstractNumId w:val="11"/>
  </w:num>
  <w:num w:numId="11" w16cid:durableId="446236670">
    <w:abstractNumId w:val="10"/>
  </w:num>
  <w:num w:numId="12" w16cid:durableId="1525627810">
    <w:abstractNumId w:val="10"/>
    <w:lvlOverride w:ilvl="0">
      <w:startOverride w:val="3"/>
    </w:lvlOverride>
    <w:lvlOverride w:ilvl="1">
      <w:startOverride w:val="13"/>
    </w:lvlOverride>
  </w:num>
  <w:num w:numId="13" w16cid:durableId="435908642">
    <w:abstractNumId w:val="8"/>
  </w:num>
  <w:num w:numId="14" w16cid:durableId="1154416994">
    <w:abstractNumId w:val="10"/>
  </w:num>
  <w:num w:numId="15" w16cid:durableId="1175996864">
    <w:abstractNumId w:val="0"/>
  </w:num>
  <w:num w:numId="16" w16cid:durableId="1006984695">
    <w:abstractNumId w:val="14"/>
  </w:num>
  <w:num w:numId="17" w16cid:durableId="1024745903">
    <w:abstractNumId w:val="9"/>
  </w:num>
  <w:num w:numId="18" w16cid:durableId="2034377019">
    <w:abstractNumId w:val="1"/>
  </w:num>
  <w:num w:numId="19" w16cid:durableId="475879885">
    <w:abstractNumId w:val="3"/>
  </w:num>
  <w:num w:numId="20" w16cid:durableId="293603379">
    <w:abstractNumId w:val="22"/>
  </w:num>
  <w:num w:numId="21" w16cid:durableId="502010384">
    <w:abstractNumId w:val="10"/>
  </w:num>
  <w:num w:numId="22" w16cid:durableId="811362494">
    <w:abstractNumId w:val="10"/>
  </w:num>
  <w:num w:numId="23" w16cid:durableId="425076374">
    <w:abstractNumId w:val="4"/>
  </w:num>
  <w:num w:numId="24" w16cid:durableId="1377699172">
    <w:abstractNumId w:val="15"/>
  </w:num>
  <w:num w:numId="25" w16cid:durableId="722143153">
    <w:abstractNumId w:val="23"/>
  </w:num>
  <w:num w:numId="26" w16cid:durableId="555051943">
    <w:abstractNumId w:val="6"/>
  </w:num>
  <w:num w:numId="27" w16cid:durableId="28377151">
    <w:abstractNumId w:val="5"/>
  </w:num>
  <w:num w:numId="28" w16cid:durableId="2034457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1DA0"/>
    <w:rsid w:val="00086B8B"/>
    <w:rsid w:val="000A665F"/>
    <w:rsid w:val="000A7CA5"/>
    <w:rsid w:val="000B3DE8"/>
    <w:rsid w:val="000B6F82"/>
    <w:rsid w:val="000C2689"/>
    <w:rsid w:val="000C50E3"/>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1741"/>
    <w:rsid w:val="0026627A"/>
    <w:rsid w:val="002679AC"/>
    <w:rsid w:val="00280408"/>
    <w:rsid w:val="002834ED"/>
    <w:rsid w:val="00287781"/>
    <w:rsid w:val="00292716"/>
    <w:rsid w:val="00293AFB"/>
    <w:rsid w:val="002A07AE"/>
    <w:rsid w:val="002D3967"/>
    <w:rsid w:val="002E7277"/>
    <w:rsid w:val="002E7A69"/>
    <w:rsid w:val="002F4CD3"/>
    <w:rsid w:val="00302E1F"/>
    <w:rsid w:val="003054BC"/>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3F40"/>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E6391"/>
    <w:rsid w:val="004F05A0"/>
    <w:rsid w:val="004F0C84"/>
    <w:rsid w:val="00546C8C"/>
    <w:rsid w:val="00564C61"/>
    <w:rsid w:val="005651B6"/>
    <w:rsid w:val="005773A2"/>
    <w:rsid w:val="005A126E"/>
    <w:rsid w:val="005B0F53"/>
    <w:rsid w:val="005C2BE5"/>
    <w:rsid w:val="005C77EE"/>
    <w:rsid w:val="005F785F"/>
    <w:rsid w:val="00613639"/>
    <w:rsid w:val="00626CFB"/>
    <w:rsid w:val="0064019E"/>
    <w:rsid w:val="00641922"/>
    <w:rsid w:val="006423EF"/>
    <w:rsid w:val="00650F9D"/>
    <w:rsid w:val="00656749"/>
    <w:rsid w:val="00662077"/>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C4D66"/>
    <w:rsid w:val="007D17B9"/>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CFC"/>
    <w:rsid w:val="009F0D1C"/>
    <w:rsid w:val="00A25F22"/>
    <w:rsid w:val="00A27ED7"/>
    <w:rsid w:val="00A27EE7"/>
    <w:rsid w:val="00A36BAB"/>
    <w:rsid w:val="00A53767"/>
    <w:rsid w:val="00A60545"/>
    <w:rsid w:val="00A6281E"/>
    <w:rsid w:val="00A6753F"/>
    <w:rsid w:val="00A83AEE"/>
    <w:rsid w:val="00A84BE8"/>
    <w:rsid w:val="00A85B54"/>
    <w:rsid w:val="00AB03DC"/>
    <w:rsid w:val="00AC399D"/>
    <w:rsid w:val="00AD74F7"/>
    <w:rsid w:val="00AF58DE"/>
    <w:rsid w:val="00B00161"/>
    <w:rsid w:val="00B02443"/>
    <w:rsid w:val="00B11C96"/>
    <w:rsid w:val="00B42169"/>
    <w:rsid w:val="00B46AB9"/>
    <w:rsid w:val="00B55275"/>
    <w:rsid w:val="00B7653D"/>
    <w:rsid w:val="00BA1683"/>
    <w:rsid w:val="00BB0720"/>
    <w:rsid w:val="00BB217E"/>
    <w:rsid w:val="00BC66DF"/>
    <w:rsid w:val="00BC6DE6"/>
    <w:rsid w:val="00BC73B8"/>
    <w:rsid w:val="00BF75D3"/>
    <w:rsid w:val="00C1197E"/>
    <w:rsid w:val="00C17C49"/>
    <w:rsid w:val="00C605D2"/>
    <w:rsid w:val="00C733E7"/>
    <w:rsid w:val="00C76735"/>
    <w:rsid w:val="00CA1C1C"/>
    <w:rsid w:val="00CA7415"/>
    <w:rsid w:val="00CC2B37"/>
    <w:rsid w:val="00CE2C6D"/>
    <w:rsid w:val="00CF18CB"/>
    <w:rsid w:val="00D44D4B"/>
    <w:rsid w:val="00D6079F"/>
    <w:rsid w:val="00D61F20"/>
    <w:rsid w:val="00D66344"/>
    <w:rsid w:val="00D720DA"/>
    <w:rsid w:val="00D75B13"/>
    <w:rsid w:val="00D93C84"/>
    <w:rsid w:val="00DC639C"/>
    <w:rsid w:val="00DE203C"/>
    <w:rsid w:val="00DE360B"/>
    <w:rsid w:val="00DF1946"/>
    <w:rsid w:val="00E02C76"/>
    <w:rsid w:val="00E034DB"/>
    <w:rsid w:val="00E127C7"/>
    <w:rsid w:val="00E12A46"/>
    <w:rsid w:val="00E2509C"/>
    <w:rsid w:val="00E27C5C"/>
    <w:rsid w:val="00E33346"/>
    <w:rsid w:val="00E52A58"/>
    <w:rsid w:val="00E55322"/>
    <w:rsid w:val="00E60ECF"/>
    <w:rsid w:val="00E62A3E"/>
    <w:rsid w:val="00E84F8C"/>
    <w:rsid w:val="00E929A5"/>
    <w:rsid w:val="00EA18CB"/>
    <w:rsid w:val="00EC265B"/>
    <w:rsid w:val="00ED0036"/>
    <w:rsid w:val="00ED7BA0"/>
    <w:rsid w:val="00EE0767"/>
    <w:rsid w:val="00EE19D9"/>
    <w:rsid w:val="00EE3D27"/>
    <w:rsid w:val="00EE7B1F"/>
    <w:rsid w:val="00EF0899"/>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6"/>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17531846">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62635866">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chabamba.csbp.com.bo/blog/adquisiciones-cochabamb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cbba@csbp.com.bo" TargetMode="External"/><Relationship Id="rId4" Type="http://schemas.openxmlformats.org/officeDocument/2006/relationships/webSettings" Target="webSettings.xml"/><Relationship Id="rId9"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20</cp:revision>
  <cp:lastPrinted>2024-04-10T18:12:00Z</cp:lastPrinted>
  <dcterms:created xsi:type="dcterms:W3CDTF">2024-04-02T21:32:00Z</dcterms:created>
  <dcterms:modified xsi:type="dcterms:W3CDTF">2024-04-10T18:16:00Z</dcterms:modified>
</cp:coreProperties>
</file>