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MX" w:eastAsia="es-MX"/>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0DAF6CB5" w:rsidR="0001574B" w:rsidRPr="00885AB5"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885AB5" w:rsidRPr="00885AB5">
        <w:rPr>
          <w:rStyle w:val="Hipervnculo"/>
          <w:rFonts w:asciiTheme="minorHAnsi" w:eastAsiaTheme="minorEastAsia" w:hAnsiTheme="minorHAnsi" w:cs="Arial"/>
          <w:bCs w:val="0"/>
          <w:color w:val="0070C0"/>
          <w:sz w:val="36"/>
          <w:szCs w:val="36"/>
        </w:rPr>
        <w:t xml:space="preserve">CÓDIGO DE PROCESO: </w:t>
      </w:r>
      <w:r w:rsidR="0084001B" w:rsidRPr="00885AB5">
        <w:rPr>
          <w:rStyle w:val="Hipervnculo"/>
          <w:rFonts w:asciiTheme="minorHAnsi" w:eastAsiaTheme="minorEastAsia" w:hAnsiTheme="minorHAnsi" w:cs="Arial"/>
          <w:bCs w:val="0"/>
          <w:color w:val="0070C0"/>
          <w:sz w:val="36"/>
          <w:szCs w:val="36"/>
        </w:rPr>
        <w:t>CB-CMA-1</w:t>
      </w:r>
      <w:r w:rsidR="00E80CC5">
        <w:rPr>
          <w:rStyle w:val="Hipervnculo"/>
          <w:rFonts w:asciiTheme="minorHAnsi" w:eastAsiaTheme="minorEastAsia" w:hAnsiTheme="minorHAnsi" w:cs="Arial"/>
          <w:bCs w:val="0"/>
          <w:color w:val="0070C0"/>
          <w:sz w:val="36"/>
          <w:szCs w:val="36"/>
        </w:rPr>
        <w:t>7</w:t>
      </w:r>
      <w:r w:rsidR="0084001B" w:rsidRPr="00885AB5">
        <w:rPr>
          <w:rStyle w:val="Hipervnculo"/>
          <w:rFonts w:asciiTheme="minorHAnsi" w:eastAsiaTheme="minorEastAsia" w:hAnsiTheme="minorHAnsi" w:cs="Arial"/>
          <w:bCs w:val="0"/>
          <w:color w:val="0070C0"/>
          <w:sz w:val="36"/>
          <w:szCs w:val="36"/>
        </w:rPr>
        <w:t>-23</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3ADF1E61" w:rsidR="0001574B"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C6FDC">
              <w:rPr>
                <w:rStyle w:val="Hipervnculo"/>
                <w:rFonts w:asciiTheme="minorHAnsi" w:eastAsiaTheme="minorEastAsia" w:hAnsiTheme="minorHAnsi" w:cs="Arial"/>
                <w:b/>
                <w:snapToGrid/>
                <w:color w:val="0070C0"/>
                <w:sz w:val="44"/>
                <w:szCs w:val="44"/>
                <w:lang w:val="es-BO" w:eastAsia="es-BO"/>
              </w:rPr>
              <w:t>CONTRATACI</w:t>
            </w:r>
            <w:r w:rsidR="003908F0">
              <w:rPr>
                <w:rStyle w:val="Hipervnculo"/>
                <w:rFonts w:asciiTheme="minorHAnsi" w:eastAsiaTheme="minorEastAsia" w:hAnsiTheme="minorHAnsi" w:cs="Arial"/>
                <w:b/>
                <w:snapToGrid/>
                <w:color w:val="0070C0"/>
                <w:sz w:val="44"/>
                <w:szCs w:val="44"/>
                <w:lang w:val="es-BO" w:eastAsia="es-BO"/>
              </w:rPr>
              <w:t>Ó</w:t>
            </w:r>
            <w:r w:rsidR="00056376">
              <w:rPr>
                <w:rStyle w:val="Hipervnculo"/>
                <w:rFonts w:asciiTheme="minorHAnsi" w:eastAsiaTheme="minorEastAsia" w:hAnsiTheme="minorHAnsi" w:cs="Arial"/>
                <w:b/>
                <w:snapToGrid/>
                <w:color w:val="0070C0"/>
                <w:sz w:val="44"/>
                <w:szCs w:val="44"/>
                <w:lang w:val="es-BO" w:eastAsia="es-BO"/>
              </w:rPr>
              <w:t>N D</w:t>
            </w:r>
            <w:r w:rsidR="00270612">
              <w:rPr>
                <w:rStyle w:val="Hipervnculo"/>
                <w:rFonts w:asciiTheme="minorHAnsi" w:eastAsiaTheme="minorEastAsia" w:hAnsiTheme="minorHAnsi" w:cs="Arial"/>
                <w:b/>
                <w:snapToGrid/>
                <w:color w:val="0070C0"/>
                <w:sz w:val="44"/>
                <w:szCs w:val="44"/>
                <w:lang w:val="es-BO" w:eastAsia="es-BO"/>
              </w:rPr>
              <w:t xml:space="preserve">E SERVICIO DE </w:t>
            </w:r>
            <w:r w:rsidR="00E80CC5">
              <w:rPr>
                <w:rStyle w:val="Hipervnculo"/>
                <w:rFonts w:asciiTheme="minorHAnsi" w:eastAsiaTheme="minorEastAsia" w:hAnsiTheme="minorHAnsi" w:cs="Arial"/>
                <w:b/>
                <w:snapToGrid/>
                <w:color w:val="0070C0"/>
                <w:sz w:val="44"/>
                <w:szCs w:val="44"/>
                <w:lang w:val="es-BO" w:eastAsia="es-BO"/>
              </w:rPr>
              <w:t>R</w:t>
            </w:r>
            <w:r w:rsidR="00E80CC5">
              <w:rPr>
                <w:rStyle w:val="Hipervnculo"/>
                <w:rFonts w:asciiTheme="minorHAnsi" w:eastAsiaTheme="minorEastAsia" w:hAnsiTheme="minorHAnsi" w:cs="Arial"/>
                <w:b/>
                <w:color w:val="0070C0"/>
                <w:sz w:val="44"/>
                <w:szCs w:val="44"/>
                <w:lang w:eastAsia="es-BO"/>
              </w:rPr>
              <w:t>ESONANCIA MAGNETICA</w:t>
            </w:r>
            <w:r w:rsidR="00885AB5">
              <w:rPr>
                <w:rStyle w:val="Hipervnculo"/>
                <w:rFonts w:asciiTheme="minorHAnsi" w:eastAsiaTheme="minorEastAsia" w:hAnsiTheme="minorHAnsi" w:cs="Arial"/>
                <w:b/>
                <w:snapToGrid/>
                <w:color w:val="0070C0"/>
                <w:sz w:val="44"/>
                <w:szCs w:val="44"/>
                <w:lang w:val="es-BO" w:eastAsia="es-BO"/>
              </w:rPr>
              <w:t>”</w:t>
            </w:r>
            <w:r w:rsidR="00A92CCA">
              <w:rPr>
                <w:rStyle w:val="Hipervnculo"/>
                <w:rFonts w:asciiTheme="minorHAnsi" w:eastAsiaTheme="minorEastAsia" w:hAnsiTheme="minorHAnsi" w:cs="Arial"/>
                <w:b/>
                <w:snapToGrid/>
                <w:color w:val="0070C0"/>
                <w:sz w:val="44"/>
                <w:szCs w:val="44"/>
                <w:lang w:val="es-BO" w:eastAsia="es-BO"/>
              </w:rPr>
              <w:t xml:space="preserve"> </w:t>
            </w:r>
            <w:r w:rsidR="00A92CCA" w:rsidRPr="00A92CCA">
              <w:rPr>
                <w:rStyle w:val="Hipervnculo"/>
                <w:rFonts w:asciiTheme="minorHAnsi" w:eastAsiaTheme="minorEastAsia" w:hAnsiTheme="minorHAnsi" w:cs="Arial"/>
                <w:b/>
                <w:snapToGrid/>
                <w:color w:val="0070C0"/>
                <w:sz w:val="44"/>
                <w:szCs w:val="44"/>
                <w:lang w:val="es-BO" w:eastAsia="es-BO"/>
              </w:rPr>
              <w:t>(2 AÑOS)</w:t>
            </w:r>
          </w:p>
          <w:p w14:paraId="77B3F9A2" w14:textId="59EE3460" w:rsidR="0001574B" w:rsidRPr="00417E6F" w:rsidRDefault="00813240"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r w:rsidRPr="00813240">
              <w:rPr>
                <w:rStyle w:val="Hipervnculo"/>
                <w:rFonts w:asciiTheme="minorHAnsi" w:eastAsiaTheme="minorEastAsia" w:hAnsiTheme="minorHAnsi" w:cs="Arial"/>
                <w:b/>
                <w:color w:val="0070C0"/>
                <w:sz w:val="44"/>
                <w:szCs w:val="44"/>
                <w:lang w:eastAsia="es-BO"/>
              </w:rPr>
              <w:t xml:space="preserve">POR EVENTO </w:t>
            </w:r>
            <w:r>
              <w:rPr>
                <w:rStyle w:val="Hipervnculo"/>
                <w:rFonts w:asciiTheme="minorHAnsi" w:eastAsiaTheme="minorEastAsia" w:hAnsiTheme="minorHAnsi" w:cs="Arial"/>
                <w:b/>
                <w:color w:val="0070C0"/>
                <w:sz w:val="44"/>
                <w:szCs w:val="44"/>
                <w:lang w:eastAsia="es-BO"/>
              </w:rPr>
              <w:t>/</w:t>
            </w:r>
            <w:r>
              <w:rPr>
                <w:rStyle w:val="Hipervnculo"/>
                <w:rFonts w:asciiTheme="minorHAnsi" w:eastAsiaTheme="minorEastAsia" w:hAnsiTheme="minorHAnsi" w:cs="Arial"/>
                <w:color w:val="0070C0"/>
                <w:sz w:val="44"/>
                <w:szCs w:val="44"/>
                <w:lang w:eastAsia="es-BO"/>
              </w:rPr>
              <w:t xml:space="preserve"> </w:t>
            </w:r>
            <w:r w:rsidRPr="00813240">
              <w:rPr>
                <w:rStyle w:val="Hipervnculo"/>
                <w:rFonts w:asciiTheme="minorHAnsi" w:eastAsiaTheme="minorEastAsia" w:hAnsiTheme="minorHAnsi" w:cs="Arial"/>
                <w:b/>
                <w:color w:val="0070C0"/>
                <w:sz w:val="44"/>
                <w:szCs w:val="44"/>
                <w:lang w:eastAsia="es-BO"/>
              </w:rPr>
              <w:t>MONTO FIJO MENSUAL</w:t>
            </w: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D2E018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885AB5">
        <w:rPr>
          <w:rFonts w:asciiTheme="minorHAnsi" w:hAnsiTheme="minorHAnsi"/>
          <w:b/>
          <w:iCs/>
          <w:sz w:val="22"/>
          <w:szCs w:val="22"/>
          <w:lang w:val="es-ES"/>
        </w:rPr>
        <w:t>o</w:t>
      </w:r>
      <w:r w:rsidR="00E80CC5">
        <w:rPr>
          <w:rFonts w:asciiTheme="minorHAnsi" w:hAnsiTheme="minorHAnsi"/>
          <w:b/>
          <w:iCs/>
          <w:sz w:val="22"/>
          <w:szCs w:val="22"/>
          <w:lang w:val="es-ES"/>
        </w:rPr>
        <w:t>ctubre</w:t>
      </w:r>
      <w:r w:rsidR="001559B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1559B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1D0F8B6C" w14:textId="7088D41C" w:rsidR="00417E6F" w:rsidRDefault="00417E6F" w:rsidP="000F2477">
      <w:pPr>
        <w:jc w:val="center"/>
        <w:rPr>
          <w:rFonts w:asciiTheme="minorHAnsi" w:hAnsiTheme="minorHAnsi" w:cs="Arial"/>
          <w:b/>
          <w:sz w:val="24"/>
          <w:szCs w:val="24"/>
        </w:rPr>
      </w:pPr>
    </w:p>
    <w:p w14:paraId="4C3E32DA" w14:textId="77777777" w:rsidR="00E70FAB" w:rsidRPr="00D14461" w:rsidRDefault="00E70FAB"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97"/>
      </w:tblGrid>
      <w:tr w:rsidR="00B941BD" w:rsidRPr="00D14461" w14:paraId="2D9EF241" w14:textId="77777777" w:rsidTr="00B941BD">
        <w:trPr>
          <w:trHeight w:val="2944"/>
          <w:jc w:val="center"/>
        </w:trPr>
        <w:tc>
          <w:tcPr>
            <w:tcW w:w="8897" w:type="dxa"/>
          </w:tcPr>
          <w:p w14:paraId="2DB0232F" w14:textId="77777777" w:rsidR="00B941BD" w:rsidRPr="00D14461" w:rsidRDefault="00B941BD" w:rsidP="00DD3B0B">
            <w:pPr>
              <w:jc w:val="center"/>
              <w:rPr>
                <w:rFonts w:asciiTheme="minorHAnsi" w:hAnsiTheme="minorHAnsi" w:cs="Arial"/>
              </w:rPr>
            </w:pPr>
            <w:r w:rsidRPr="00D14461">
              <w:rPr>
                <w:rFonts w:asciiTheme="minorHAnsi" w:hAnsiTheme="minorHAnsi"/>
                <w:noProof/>
                <w:lang w:val="es-MX" w:eastAsia="es-MX"/>
              </w:rPr>
              <w:drawing>
                <wp:anchor distT="0" distB="0" distL="114300" distR="114300" simplePos="0" relativeHeight="251650560" behindDoc="1" locked="0" layoutInCell="1" allowOverlap="1" wp14:anchorId="5BA9F5E5" wp14:editId="224B36F9">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94289C8" w14:textId="77777777" w:rsidR="00B941BD" w:rsidRPr="00D14461" w:rsidRDefault="00B941BD" w:rsidP="00DD3B0B">
            <w:pPr>
              <w:jc w:val="center"/>
              <w:rPr>
                <w:rFonts w:asciiTheme="minorHAnsi" w:hAnsiTheme="minorHAnsi" w:cs="Arial"/>
              </w:rPr>
            </w:pPr>
          </w:p>
          <w:p w14:paraId="68AC90F9" w14:textId="77777777" w:rsidR="00B941BD" w:rsidRPr="00D14461" w:rsidRDefault="00B941BD" w:rsidP="00DD3B0B">
            <w:pPr>
              <w:jc w:val="center"/>
              <w:rPr>
                <w:rFonts w:asciiTheme="minorHAnsi" w:hAnsiTheme="minorHAnsi" w:cs="Arial"/>
              </w:rPr>
            </w:pPr>
          </w:p>
          <w:p w14:paraId="3F42A00F" w14:textId="77777777" w:rsidR="00B941BD" w:rsidRPr="00D14461" w:rsidRDefault="00B941BD" w:rsidP="00DD3B0B">
            <w:pPr>
              <w:jc w:val="center"/>
              <w:rPr>
                <w:rFonts w:asciiTheme="minorHAnsi" w:hAnsiTheme="minorHAnsi" w:cs="Arial"/>
              </w:rPr>
            </w:pPr>
          </w:p>
          <w:p w14:paraId="7A034619" w14:textId="77777777" w:rsidR="00B941BD" w:rsidRPr="00D14461" w:rsidRDefault="00B941BD" w:rsidP="00DD3B0B">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6AA52770" w14:textId="77777777" w:rsidR="00B941BD" w:rsidRPr="00D14461" w:rsidRDefault="00B941BD" w:rsidP="00DD3B0B">
            <w:pPr>
              <w:rPr>
                <w:rFonts w:asciiTheme="minorHAnsi" w:hAnsiTheme="minorHAnsi" w:cs="Arial"/>
                <w:b/>
                <w:sz w:val="28"/>
                <w:szCs w:val="28"/>
              </w:rPr>
            </w:pPr>
          </w:p>
          <w:p w14:paraId="5CE6E55A" w14:textId="116A5393" w:rsidR="00B941BD" w:rsidRDefault="00B941BD" w:rsidP="00DD3B0B">
            <w:pPr>
              <w:jc w:val="center"/>
              <w:rPr>
                <w:rFonts w:asciiTheme="minorHAnsi" w:hAnsiTheme="minorHAnsi" w:cs="Arial"/>
                <w:b/>
                <w:sz w:val="24"/>
                <w:szCs w:val="24"/>
              </w:rPr>
            </w:pPr>
            <w:r>
              <w:rPr>
                <w:rFonts w:asciiTheme="minorHAnsi" w:hAnsiTheme="minorHAnsi" w:cs="Arial"/>
                <w:b/>
                <w:sz w:val="24"/>
                <w:szCs w:val="24"/>
              </w:rPr>
              <w:t>CONTRATO MARCO N° CB</w:t>
            </w:r>
            <w:r w:rsidRPr="00232F50">
              <w:rPr>
                <w:rFonts w:asciiTheme="minorHAnsi" w:hAnsiTheme="minorHAnsi" w:cs="Arial"/>
                <w:b/>
                <w:sz w:val="24"/>
                <w:szCs w:val="24"/>
              </w:rPr>
              <w:t>-</w:t>
            </w:r>
            <w:r>
              <w:rPr>
                <w:rFonts w:asciiTheme="minorHAnsi" w:hAnsiTheme="minorHAnsi" w:cs="Arial"/>
                <w:b/>
                <w:sz w:val="24"/>
                <w:szCs w:val="24"/>
              </w:rPr>
              <w:t>CMA</w:t>
            </w:r>
            <w:r w:rsidRPr="00232F50">
              <w:rPr>
                <w:rFonts w:asciiTheme="minorHAnsi" w:hAnsiTheme="minorHAnsi" w:cs="Arial"/>
                <w:b/>
                <w:sz w:val="24"/>
                <w:szCs w:val="24"/>
              </w:rPr>
              <w:t>-</w:t>
            </w:r>
            <w:r w:rsidR="00E80CC5">
              <w:rPr>
                <w:rFonts w:asciiTheme="minorHAnsi" w:hAnsiTheme="minorHAnsi" w:cs="Arial"/>
                <w:b/>
                <w:sz w:val="24"/>
                <w:szCs w:val="24"/>
              </w:rPr>
              <w:t>17</w:t>
            </w:r>
            <w:r w:rsidRPr="00232F50">
              <w:rPr>
                <w:rFonts w:asciiTheme="minorHAnsi" w:hAnsiTheme="minorHAnsi" w:cs="Arial"/>
                <w:b/>
                <w:sz w:val="24"/>
                <w:szCs w:val="24"/>
              </w:rPr>
              <w:t>-</w:t>
            </w:r>
            <w:r>
              <w:rPr>
                <w:rFonts w:asciiTheme="minorHAnsi" w:hAnsiTheme="minorHAnsi" w:cs="Arial"/>
                <w:b/>
                <w:sz w:val="24"/>
                <w:szCs w:val="24"/>
              </w:rPr>
              <w:t>23</w:t>
            </w:r>
          </w:p>
          <w:p w14:paraId="20F99C97" w14:textId="77777777" w:rsidR="00B941BD" w:rsidRPr="00D14461" w:rsidRDefault="00B941BD" w:rsidP="00DD3B0B">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22F9201A" w14:textId="77777777" w:rsidR="00B941BD" w:rsidRPr="00D14461" w:rsidRDefault="00B941BD" w:rsidP="00DD3B0B">
            <w:pPr>
              <w:rPr>
                <w:rFonts w:asciiTheme="minorHAnsi" w:hAnsiTheme="minorHAnsi" w:cs="Arial"/>
                <w:sz w:val="28"/>
                <w:szCs w:val="28"/>
              </w:rPr>
            </w:pPr>
          </w:p>
          <w:p w14:paraId="092C6BA9" w14:textId="77777777" w:rsidR="00B941BD" w:rsidRDefault="00B941BD" w:rsidP="00DD3B0B">
            <w:pPr>
              <w:jc w:val="center"/>
              <w:rPr>
                <w:rFonts w:asciiTheme="minorHAnsi" w:hAnsiTheme="minorHAnsi" w:cs="Arial"/>
              </w:rPr>
            </w:pPr>
            <w:r w:rsidRPr="00D14461">
              <w:rPr>
                <w:rFonts w:asciiTheme="minorHAnsi" w:hAnsiTheme="minorHAnsi" w:cs="Arial"/>
              </w:rPr>
              <w:t xml:space="preserve">La Caja de Salud de la Banca Privada, </w:t>
            </w:r>
            <w:r>
              <w:rPr>
                <w:rFonts w:asciiTheme="minorHAnsi" w:hAnsiTheme="minorHAnsi" w:cs="Arial"/>
              </w:rPr>
              <w:t xml:space="preserve">Regional Cochabamba </w:t>
            </w:r>
            <w:r w:rsidRPr="00D14461">
              <w:rPr>
                <w:rFonts w:asciiTheme="minorHAnsi" w:hAnsiTheme="minorHAnsi" w:cs="Arial"/>
              </w:rPr>
              <w:t>invita públicamente a proponentes legalmente establecidos a presentar propuestas para:</w:t>
            </w:r>
          </w:p>
          <w:p w14:paraId="4A5157B7" w14:textId="77777777" w:rsidR="004017F6" w:rsidRPr="00D14461" w:rsidRDefault="004017F6" w:rsidP="00DD3B0B">
            <w:pPr>
              <w:jc w:val="center"/>
              <w:rPr>
                <w:rFonts w:asciiTheme="minorHAnsi" w:hAnsiTheme="minorHAnsi" w:cs="Arial"/>
              </w:rPr>
            </w:pPr>
          </w:p>
        </w:tc>
      </w:tr>
      <w:tr w:rsidR="00B941BD" w:rsidRPr="00D14461" w14:paraId="52448007" w14:textId="77777777" w:rsidTr="00B941BD">
        <w:trPr>
          <w:trHeight w:val="553"/>
          <w:jc w:val="center"/>
        </w:trPr>
        <w:tc>
          <w:tcPr>
            <w:tcW w:w="8897" w:type="dxa"/>
            <w:vAlign w:val="center"/>
          </w:tcPr>
          <w:p w14:paraId="587F5BC3" w14:textId="77777777" w:rsidR="00A92CCA" w:rsidRPr="00A92CCA" w:rsidRDefault="00A92CCA" w:rsidP="00A92CCA">
            <w:pPr>
              <w:jc w:val="center"/>
              <w:rPr>
                <w:rFonts w:asciiTheme="minorHAnsi" w:hAnsiTheme="minorHAnsi"/>
                <w:b/>
                <w:bCs/>
                <w:sz w:val="24"/>
                <w:szCs w:val="24"/>
              </w:rPr>
            </w:pPr>
            <w:r w:rsidRPr="00A92CCA">
              <w:rPr>
                <w:rFonts w:asciiTheme="minorHAnsi" w:hAnsiTheme="minorHAnsi"/>
                <w:b/>
                <w:bCs/>
                <w:sz w:val="24"/>
                <w:szCs w:val="24"/>
              </w:rPr>
              <w:t>“CONTRATACIÓN DE SERVICIO DE RESONANCIA MAGNETICA” (2 AÑOS)</w:t>
            </w:r>
          </w:p>
          <w:p w14:paraId="04447B8D" w14:textId="486D36A3" w:rsidR="00B941BD" w:rsidRPr="00D14461" w:rsidRDefault="00813240" w:rsidP="00DD3B0B">
            <w:pPr>
              <w:jc w:val="center"/>
              <w:rPr>
                <w:rFonts w:asciiTheme="minorHAnsi" w:hAnsiTheme="minorHAnsi" w:cs="Arial"/>
              </w:rPr>
            </w:pPr>
            <w:r w:rsidRPr="00813240">
              <w:rPr>
                <w:rFonts w:asciiTheme="minorHAnsi" w:hAnsiTheme="minorHAnsi"/>
                <w:b/>
                <w:bCs/>
                <w:sz w:val="24"/>
                <w:szCs w:val="24"/>
              </w:rPr>
              <w:t xml:space="preserve">POR EVENTO / MONTO FIJO MENSUAL </w:t>
            </w:r>
            <w:r>
              <w:rPr>
                <w:rFonts w:asciiTheme="minorHAnsi" w:hAnsiTheme="minorHAnsi"/>
                <w:b/>
                <w:bCs/>
                <w:sz w:val="24"/>
                <w:szCs w:val="24"/>
              </w:rPr>
              <w:t>(</w:t>
            </w:r>
            <w:r w:rsidR="00B941BD" w:rsidRPr="00D14461">
              <w:rPr>
                <w:rFonts w:asciiTheme="minorHAnsi" w:hAnsiTheme="minorHAnsi"/>
                <w:b/>
                <w:bCs/>
                <w:color w:val="000000"/>
                <w:sz w:val="24"/>
                <w:szCs w:val="24"/>
              </w:rPr>
              <w:t>PRIMERA CONVOCATORIA</w:t>
            </w:r>
            <w:r>
              <w:rPr>
                <w:rFonts w:asciiTheme="minorHAnsi" w:hAnsiTheme="minorHAnsi"/>
                <w:b/>
                <w:bCs/>
                <w:color w:val="000000"/>
                <w:sz w:val="24"/>
                <w:szCs w:val="24"/>
              </w:rPr>
              <w:t>)</w:t>
            </w:r>
          </w:p>
        </w:tc>
      </w:tr>
      <w:tr w:rsidR="00B941BD" w:rsidRPr="00D14461" w14:paraId="47554C29" w14:textId="77777777" w:rsidTr="00B941BD">
        <w:trPr>
          <w:trHeight w:val="553"/>
          <w:jc w:val="center"/>
        </w:trPr>
        <w:tc>
          <w:tcPr>
            <w:tcW w:w="8897" w:type="dxa"/>
            <w:vAlign w:val="center"/>
          </w:tcPr>
          <w:p w14:paraId="28F0620A" w14:textId="77777777" w:rsidR="00B941BD" w:rsidRDefault="00B941BD" w:rsidP="00B941BD">
            <w:pPr>
              <w:jc w:val="both"/>
              <w:rPr>
                <w:rFonts w:asciiTheme="minorHAnsi" w:hAnsiTheme="minorHAnsi" w:cs="Arial"/>
              </w:rPr>
            </w:pPr>
            <w:r w:rsidRPr="007A4D94">
              <w:rPr>
                <w:rFonts w:asciiTheme="minorHAnsi" w:hAnsiTheme="minorHAnsi" w:cs="Arial"/>
                <w:b/>
              </w:rPr>
              <w:t>Tipo de Convocatoria:</w:t>
            </w:r>
            <w:r w:rsidRPr="00D14461">
              <w:rPr>
                <w:rFonts w:asciiTheme="minorHAnsi" w:hAnsiTheme="minorHAnsi" w:cs="Arial"/>
              </w:rPr>
              <w:t xml:space="preserve"> </w:t>
            </w:r>
            <w:r w:rsidRPr="002F3D78">
              <w:rPr>
                <w:rFonts w:asciiTheme="minorHAnsi" w:hAnsiTheme="minorHAnsi" w:cs="Arial"/>
              </w:rPr>
              <w:t>Con</w:t>
            </w:r>
            <w:r>
              <w:rPr>
                <w:rFonts w:asciiTheme="minorHAnsi" w:hAnsiTheme="minorHAnsi" w:cs="Arial"/>
              </w:rPr>
              <w:t>trato Marco</w:t>
            </w:r>
          </w:p>
          <w:p w14:paraId="28EDD6C7" w14:textId="77777777" w:rsidR="00B941BD" w:rsidRPr="00D14461" w:rsidRDefault="00B941BD" w:rsidP="00B941BD">
            <w:pPr>
              <w:jc w:val="both"/>
              <w:rPr>
                <w:rFonts w:asciiTheme="minorHAnsi" w:hAnsiTheme="minorHAnsi" w:cs="Arial"/>
              </w:rPr>
            </w:pPr>
          </w:p>
        </w:tc>
      </w:tr>
      <w:tr w:rsidR="00B941BD" w:rsidRPr="00D14461" w14:paraId="64B31EDB" w14:textId="77777777" w:rsidTr="00A92CCA">
        <w:trPr>
          <w:trHeight w:val="624"/>
          <w:jc w:val="center"/>
        </w:trPr>
        <w:tc>
          <w:tcPr>
            <w:tcW w:w="8897" w:type="dxa"/>
            <w:vAlign w:val="center"/>
          </w:tcPr>
          <w:p w14:paraId="60F73E20" w14:textId="77777777" w:rsidR="00E80CC5" w:rsidRDefault="00B941BD" w:rsidP="00A92CCA">
            <w:pPr>
              <w:spacing w:before="120"/>
              <w:jc w:val="both"/>
              <w:rPr>
                <w:rFonts w:asciiTheme="minorHAnsi" w:hAnsiTheme="minorHAnsi" w:cs="Arial"/>
                <w:bCs/>
              </w:rPr>
            </w:pPr>
            <w:r w:rsidRPr="007A4D94">
              <w:rPr>
                <w:rFonts w:asciiTheme="minorHAnsi" w:hAnsiTheme="minorHAnsi" w:cs="Arial"/>
                <w:b/>
              </w:rPr>
              <w:t>Forma de adjudicación:</w:t>
            </w:r>
            <w:r w:rsidR="00E80CC5">
              <w:rPr>
                <w:rFonts w:asciiTheme="minorHAnsi" w:hAnsiTheme="minorHAnsi" w:cs="Arial"/>
                <w:b/>
              </w:rPr>
              <w:t xml:space="preserve"> </w:t>
            </w:r>
            <w:r w:rsidR="00E80CC5">
              <w:rPr>
                <w:rFonts w:asciiTheme="minorHAnsi" w:hAnsiTheme="minorHAnsi" w:cs="Arial"/>
                <w:bCs/>
              </w:rPr>
              <w:t xml:space="preserve">Por lotes </w:t>
            </w:r>
          </w:p>
          <w:p w14:paraId="56F3A69C" w14:textId="77777777" w:rsidR="00A92CCA" w:rsidRPr="00E80CC5" w:rsidRDefault="00A92CCA" w:rsidP="00A92CCA">
            <w:pPr>
              <w:pStyle w:val="Prrafodelista"/>
              <w:numPr>
                <w:ilvl w:val="0"/>
                <w:numId w:val="44"/>
              </w:numPr>
              <w:spacing w:before="120"/>
              <w:jc w:val="both"/>
              <w:rPr>
                <w:rFonts w:asciiTheme="minorHAnsi" w:hAnsiTheme="minorHAnsi" w:cs="Arial"/>
              </w:rPr>
            </w:pPr>
            <w:r w:rsidRPr="00E80CC5">
              <w:rPr>
                <w:rFonts w:asciiTheme="minorHAnsi" w:hAnsiTheme="minorHAnsi" w:cs="Arial"/>
                <w:b/>
                <w:bCs/>
              </w:rPr>
              <w:t>Lote 1</w:t>
            </w:r>
            <w:r w:rsidRPr="00E80CC5">
              <w:rPr>
                <w:rFonts w:asciiTheme="minorHAnsi" w:hAnsiTheme="minorHAnsi" w:cs="Arial"/>
              </w:rPr>
              <w:t xml:space="preserve"> - A la mejor propuesta que cumpla lo requerido.</w:t>
            </w:r>
            <w:r>
              <w:rPr>
                <w:rFonts w:asciiTheme="minorHAnsi" w:hAnsiTheme="minorHAnsi" w:cs="Arial"/>
              </w:rPr>
              <w:t xml:space="preserve"> (menor precio)</w:t>
            </w:r>
          </w:p>
          <w:p w14:paraId="5C4B942E" w14:textId="77777777" w:rsidR="00A92CCA" w:rsidRPr="00E80CC5" w:rsidRDefault="00A92CCA" w:rsidP="00A92CCA">
            <w:pPr>
              <w:pStyle w:val="Prrafodelista"/>
              <w:numPr>
                <w:ilvl w:val="0"/>
                <w:numId w:val="44"/>
              </w:numPr>
              <w:spacing w:before="120"/>
              <w:jc w:val="both"/>
              <w:rPr>
                <w:rFonts w:asciiTheme="minorHAnsi" w:hAnsiTheme="minorHAnsi" w:cs="Arial"/>
              </w:rPr>
            </w:pPr>
            <w:r w:rsidRPr="00E80CC5">
              <w:rPr>
                <w:rFonts w:asciiTheme="minorHAnsi" w:hAnsiTheme="minorHAnsi" w:cs="Arial"/>
                <w:b/>
                <w:bCs/>
              </w:rPr>
              <w:t>Lote 2</w:t>
            </w:r>
            <w:r w:rsidRPr="00E80CC5">
              <w:rPr>
                <w:rFonts w:asciiTheme="minorHAnsi" w:hAnsiTheme="minorHAnsi" w:cs="Arial"/>
              </w:rPr>
              <w:t>- Se podrá adjudicar los servicios a más de un proponente y los servicios contratados serán a requerimiento de la CSBP</w:t>
            </w:r>
          </w:p>
          <w:p w14:paraId="608B8D28" w14:textId="287028C4" w:rsidR="00B941BD" w:rsidRPr="00A92CCA" w:rsidRDefault="00A92CCA" w:rsidP="00A92CCA">
            <w:pPr>
              <w:pStyle w:val="Prrafodelista"/>
              <w:numPr>
                <w:ilvl w:val="0"/>
                <w:numId w:val="44"/>
              </w:numPr>
              <w:spacing w:before="120" w:after="120"/>
              <w:jc w:val="both"/>
              <w:rPr>
                <w:rFonts w:asciiTheme="minorHAnsi" w:hAnsiTheme="minorHAnsi" w:cs="Arial"/>
              </w:rPr>
            </w:pPr>
            <w:r w:rsidRPr="00E80CC5">
              <w:rPr>
                <w:rFonts w:asciiTheme="minorHAnsi" w:hAnsiTheme="minorHAnsi" w:cs="Arial"/>
                <w:b/>
                <w:bCs/>
              </w:rPr>
              <w:t>Lote 3-</w:t>
            </w:r>
            <w:r w:rsidRPr="00E80CC5">
              <w:rPr>
                <w:rFonts w:asciiTheme="minorHAnsi" w:hAnsiTheme="minorHAnsi" w:cs="Arial"/>
              </w:rPr>
              <w:t xml:space="preserve"> Se podrá adjudicar los servicios a más de un proponente y los servicios contratados serán a requerimiento de la CSBP</w:t>
            </w:r>
          </w:p>
        </w:tc>
      </w:tr>
      <w:tr w:rsidR="00B941BD" w:rsidRPr="00D14461" w14:paraId="4A342EF4" w14:textId="77777777" w:rsidTr="00B941BD">
        <w:trPr>
          <w:trHeight w:val="447"/>
          <w:jc w:val="center"/>
        </w:trPr>
        <w:tc>
          <w:tcPr>
            <w:tcW w:w="8897" w:type="dxa"/>
            <w:vAlign w:val="center"/>
          </w:tcPr>
          <w:p w14:paraId="437E8A7B" w14:textId="77777777" w:rsidR="00A92CCA" w:rsidRDefault="00A92CCA" w:rsidP="00B941BD">
            <w:pPr>
              <w:jc w:val="both"/>
              <w:rPr>
                <w:rFonts w:asciiTheme="minorHAnsi" w:hAnsiTheme="minorHAnsi" w:cs="Arial"/>
                <w:b/>
              </w:rPr>
            </w:pPr>
          </w:p>
          <w:p w14:paraId="46B3A3E8" w14:textId="122F8142" w:rsidR="00B941BD" w:rsidRDefault="00B941BD" w:rsidP="00B941BD">
            <w:pPr>
              <w:jc w:val="both"/>
              <w:rPr>
                <w:rFonts w:asciiTheme="minorHAnsi" w:hAnsiTheme="minorHAnsi" w:cs="Arial"/>
              </w:rPr>
            </w:pPr>
            <w:r>
              <w:rPr>
                <w:rFonts w:asciiTheme="minorHAnsi" w:hAnsiTheme="minorHAnsi" w:cs="Arial"/>
                <w:b/>
              </w:rPr>
              <w:t>Sistema de E</w:t>
            </w:r>
            <w:r w:rsidRPr="007A4D94">
              <w:rPr>
                <w:rFonts w:asciiTheme="minorHAnsi" w:hAnsiTheme="minorHAnsi" w:cs="Arial"/>
                <w:b/>
              </w:rPr>
              <w:t>valuación y Calificación:</w:t>
            </w:r>
            <w:r>
              <w:rPr>
                <w:rFonts w:asciiTheme="minorHAnsi" w:hAnsiTheme="minorHAnsi" w:cs="Arial"/>
              </w:rPr>
              <w:t xml:space="preserve"> </w:t>
            </w:r>
          </w:p>
          <w:p w14:paraId="4BE102A6" w14:textId="77777777" w:rsidR="001A35BD" w:rsidRDefault="00A92CCA" w:rsidP="00A92CCA">
            <w:pPr>
              <w:jc w:val="both"/>
              <w:rPr>
                <w:rFonts w:asciiTheme="minorHAnsi" w:hAnsiTheme="minorHAnsi" w:cs="Arial"/>
              </w:rPr>
            </w:pPr>
            <w:r w:rsidRPr="00A92CCA">
              <w:rPr>
                <w:rFonts w:asciiTheme="minorHAnsi" w:hAnsiTheme="minorHAnsi" w:cs="Arial"/>
              </w:rPr>
              <w:t>El método de Calificación correspondiente a la presente modalidad es de cumple / no cumple, es decir que la CSBP podrá suscribir contrato con el o los centros que cumplan con todas las condiciones técnicas y legales, establecidas en la convocatoria. (independientemente del precio ofertado)</w:t>
            </w:r>
          </w:p>
          <w:p w14:paraId="74A3C7C8" w14:textId="5AD43CF6" w:rsidR="00A92CCA" w:rsidRPr="00A92CCA" w:rsidRDefault="00A92CCA" w:rsidP="00A92CCA">
            <w:pPr>
              <w:jc w:val="both"/>
              <w:rPr>
                <w:rFonts w:asciiTheme="minorHAnsi" w:hAnsiTheme="minorHAnsi" w:cs="Arial"/>
              </w:rPr>
            </w:pPr>
          </w:p>
        </w:tc>
      </w:tr>
      <w:tr w:rsidR="00B941BD" w:rsidRPr="00D14461" w14:paraId="05AC4CA7" w14:textId="77777777" w:rsidTr="00B941BD">
        <w:trPr>
          <w:trHeight w:val="522"/>
          <w:jc w:val="center"/>
        </w:trPr>
        <w:tc>
          <w:tcPr>
            <w:tcW w:w="8897" w:type="dxa"/>
            <w:vAlign w:val="center"/>
          </w:tcPr>
          <w:p w14:paraId="396CF6BE" w14:textId="22C4EF14" w:rsidR="00B941BD" w:rsidRDefault="00B941BD" w:rsidP="00B941BD">
            <w:pPr>
              <w:jc w:val="both"/>
              <w:rPr>
                <w:rFonts w:asciiTheme="minorHAnsi" w:hAnsiTheme="minorHAnsi" w:cs="Arial"/>
              </w:rPr>
            </w:pPr>
            <w:r>
              <w:rPr>
                <w:rFonts w:asciiTheme="minorHAnsi" w:hAnsiTheme="minorHAnsi" w:cs="Arial"/>
                <w:b/>
              </w:rPr>
              <w:t>Encargados de atender consultas</w:t>
            </w:r>
          </w:p>
          <w:p w14:paraId="6D5DD91C" w14:textId="5E436012" w:rsidR="00B941BD" w:rsidRDefault="00B941BD" w:rsidP="00B941BD">
            <w:pPr>
              <w:jc w:val="both"/>
              <w:rPr>
                <w:rFonts w:asciiTheme="minorHAnsi" w:hAnsiTheme="minorHAnsi" w:cs="Arial"/>
              </w:rPr>
            </w:pPr>
            <w:r w:rsidRPr="00B941BD">
              <w:rPr>
                <w:rFonts w:asciiTheme="minorHAnsi" w:hAnsiTheme="minorHAnsi" w:cs="Arial"/>
                <w:b/>
              </w:rPr>
              <w:t xml:space="preserve">Consultas Técnicas: </w:t>
            </w:r>
            <w:r>
              <w:rPr>
                <w:rFonts w:asciiTheme="minorHAnsi" w:hAnsiTheme="minorHAnsi" w:cs="Arial"/>
              </w:rPr>
              <w:t>Dra. Daniela Cuevas – Jefe Médico Regional</w:t>
            </w:r>
          </w:p>
          <w:p w14:paraId="445F0653" w14:textId="19B3FDAE" w:rsidR="00B941BD" w:rsidRDefault="00B941BD" w:rsidP="00B941BD">
            <w:pPr>
              <w:jc w:val="both"/>
              <w:rPr>
                <w:rFonts w:asciiTheme="minorHAnsi" w:hAnsiTheme="minorHAnsi" w:cs="Arial"/>
              </w:rPr>
            </w:pPr>
            <w:r w:rsidRPr="00B941BD">
              <w:rPr>
                <w:rFonts w:asciiTheme="minorHAnsi" w:hAnsiTheme="minorHAnsi" w:cs="Arial"/>
                <w:b/>
              </w:rPr>
              <w:t>Consultas Administrativas:</w:t>
            </w:r>
            <w:r>
              <w:rPr>
                <w:rFonts w:asciiTheme="minorHAnsi" w:hAnsiTheme="minorHAnsi" w:cs="Arial"/>
              </w:rPr>
              <w:t xml:space="preserve"> Lic. </w:t>
            </w:r>
            <w:r w:rsidR="001A35BD">
              <w:rPr>
                <w:rFonts w:asciiTheme="minorHAnsi" w:hAnsiTheme="minorHAnsi" w:cs="Arial"/>
              </w:rPr>
              <w:t>Ariel Fernando Chipana</w:t>
            </w:r>
            <w:r>
              <w:rPr>
                <w:rFonts w:asciiTheme="minorHAnsi" w:hAnsiTheme="minorHAnsi" w:cs="Arial"/>
              </w:rPr>
              <w:t xml:space="preserve"> – Responsable</w:t>
            </w:r>
            <w:r w:rsidR="00072A50">
              <w:rPr>
                <w:rFonts w:asciiTheme="minorHAnsi" w:hAnsiTheme="minorHAnsi" w:cs="Arial"/>
              </w:rPr>
              <w:t xml:space="preserve"> de</w:t>
            </w:r>
            <w:r w:rsidR="001A35BD">
              <w:rPr>
                <w:rFonts w:asciiTheme="minorHAnsi" w:hAnsiTheme="minorHAnsi" w:cs="Arial"/>
              </w:rPr>
              <w:t>l proceso de contratación</w:t>
            </w:r>
          </w:p>
          <w:p w14:paraId="0C828170" w14:textId="77777777" w:rsidR="00B941BD" w:rsidRPr="00D14461" w:rsidRDefault="00B941BD" w:rsidP="00B941BD">
            <w:pPr>
              <w:jc w:val="both"/>
              <w:rPr>
                <w:rFonts w:asciiTheme="minorHAnsi" w:hAnsiTheme="minorHAnsi" w:cs="Arial"/>
              </w:rPr>
            </w:pPr>
          </w:p>
        </w:tc>
      </w:tr>
      <w:tr w:rsidR="00B941BD" w:rsidRPr="00D14461" w14:paraId="6709778E" w14:textId="77777777" w:rsidTr="00B941BD">
        <w:trPr>
          <w:trHeight w:val="497"/>
          <w:jc w:val="center"/>
        </w:trPr>
        <w:tc>
          <w:tcPr>
            <w:tcW w:w="8897" w:type="dxa"/>
            <w:vAlign w:val="center"/>
          </w:tcPr>
          <w:p w14:paraId="3E056787" w14:textId="77777777" w:rsidR="00B941BD" w:rsidRDefault="00B941BD" w:rsidP="00B941BD">
            <w:pPr>
              <w:jc w:val="both"/>
              <w:rPr>
                <w:rStyle w:val="Hipervnculo"/>
                <w:rFonts w:asciiTheme="minorHAnsi" w:hAnsiTheme="minorHAnsi"/>
              </w:rPr>
            </w:pPr>
            <w:r w:rsidRPr="007A4D94">
              <w:rPr>
                <w:rFonts w:asciiTheme="minorHAnsi" w:hAnsiTheme="minorHAnsi" w:cs="Arial"/>
                <w:b/>
              </w:rPr>
              <w:t>Correo electrónico:</w:t>
            </w:r>
            <w:r w:rsidRPr="00A26F2E">
              <w:rPr>
                <w:rFonts w:asciiTheme="minorHAnsi" w:hAnsiTheme="minorHAnsi" w:cs="Arial"/>
              </w:rPr>
              <w:t xml:space="preserve"> </w:t>
            </w:r>
            <w:hyperlink r:id="rId10" w:history="1">
              <w:r w:rsidRPr="006E4A74">
                <w:rPr>
                  <w:rStyle w:val="Hipervnculo"/>
                  <w:rFonts w:asciiTheme="minorHAnsi" w:hAnsiTheme="minorHAnsi"/>
                </w:rPr>
                <w:t>adquisicionescsbpcbba@csbp.com.bo</w:t>
              </w:r>
            </w:hyperlink>
          </w:p>
          <w:p w14:paraId="70617D1B" w14:textId="77777777" w:rsidR="00B941BD" w:rsidRPr="00A26F2E" w:rsidRDefault="00B941BD" w:rsidP="00B941BD">
            <w:pPr>
              <w:jc w:val="both"/>
              <w:rPr>
                <w:rFonts w:asciiTheme="minorHAnsi" w:hAnsiTheme="minorHAnsi" w:cs="Arial"/>
              </w:rPr>
            </w:pPr>
          </w:p>
        </w:tc>
      </w:tr>
      <w:tr w:rsidR="00B941BD" w:rsidRPr="00D14461" w14:paraId="30A8ED72" w14:textId="77777777" w:rsidTr="00B941BD">
        <w:trPr>
          <w:trHeight w:val="527"/>
          <w:jc w:val="center"/>
        </w:trPr>
        <w:tc>
          <w:tcPr>
            <w:tcW w:w="8897" w:type="dxa"/>
            <w:vAlign w:val="center"/>
          </w:tcPr>
          <w:p w14:paraId="713C8170" w14:textId="77777777" w:rsidR="00B941BD" w:rsidRDefault="00B941BD" w:rsidP="00B941BD">
            <w:pPr>
              <w:jc w:val="both"/>
              <w:rPr>
                <w:rFonts w:asciiTheme="minorHAnsi" w:hAnsiTheme="minorHAnsi" w:cs="Arial"/>
              </w:rPr>
            </w:pPr>
            <w:r w:rsidRPr="007A4D94">
              <w:rPr>
                <w:rFonts w:asciiTheme="minorHAnsi" w:hAnsiTheme="minorHAnsi" w:cs="Arial"/>
                <w:b/>
              </w:rPr>
              <w:t>Teléfono</w:t>
            </w:r>
            <w:r>
              <w:rPr>
                <w:rFonts w:asciiTheme="minorHAnsi" w:hAnsiTheme="minorHAnsi" w:cs="Arial"/>
                <w:b/>
              </w:rPr>
              <w:t xml:space="preserve"> de contacto</w:t>
            </w:r>
            <w:r w:rsidRPr="007A4D94">
              <w:rPr>
                <w:rFonts w:asciiTheme="minorHAnsi" w:hAnsiTheme="minorHAnsi" w:cs="Arial"/>
                <w:b/>
              </w:rPr>
              <w:t xml:space="preserve">: </w:t>
            </w:r>
            <w:r>
              <w:rPr>
                <w:rFonts w:asciiTheme="minorHAnsi" w:hAnsiTheme="minorHAnsi" w:cs="Arial"/>
              </w:rPr>
              <w:t xml:space="preserve">4582230 – 4582228, </w:t>
            </w:r>
            <w:proofErr w:type="spellStart"/>
            <w:r>
              <w:rPr>
                <w:rFonts w:asciiTheme="minorHAnsi" w:hAnsiTheme="minorHAnsi" w:cs="Arial"/>
              </w:rPr>
              <w:t>I</w:t>
            </w:r>
            <w:r w:rsidRPr="00A26F2E">
              <w:rPr>
                <w:rFonts w:asciiTheme="minorHAnsi" w:hAnsiTheme="minorHAnsi" w:cs="Arial"/>
              </w:rPr>
              <w:t>nt</w:t>
            </w:r>
            <w:proofErr w:type="spellEnd"/>
            <w:r w:rsidRPr="00A26F2E">
              <w:rPr>
                <w:rFonts w:asciiTheme="minorHAnsi" w:hAnsiTheme="minorHAnsi" w:cs="Arial"/>
              </w:rPr>
              <w:t xml:space="preserve">. </w:t>
            </w:r>
            <w:r>
              <w:rPr>
                <w:rFonts w:asciiTheme="minorHAnsi" w:hAnsiTheme="minorHAnsi" w:cs="Arial"/>
              </w:rPr>
              <w:t>4512</w:t>
            </w:r>
          </w:p>
          <w:p w14:paraId="393E9362" w14:textId="77777777" w:rsidR="00B941BD" w:rsidRPr="00A26F2E" w:rsidRDefault="00B941BD" w:rsidP="00B941BD">
            <w:pPr>
              <w:jc w:val="both"/>
              <w:rPr>
                <w:rFonts w:asciiTheme="minorHAnsi" w:hAnsiTheme="minorHAnsi" w:cs="Arial"/>
              </w:rPr>
            </w:pP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11BBB384" w14:textId="5B403558" w:rsidR="001514BD" w:rsidRPr="005B2E8A" w:rsidRDefault="001514BD" w:rsidP="005117B6">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B941BD" w:rsidRPr="00552079" w14:paraId="6477E914" w14:textId="77777777" w:rsidTr="00DD3B0B">
        <w:trPr>
          <w:trHeight w:val="480"/>
        </w:trPr>
        <w:tc>
          <w:tcPr>
            <w:tcW w:w="9913" w:type="dxa"/>
            <w:gridSpan w:val="5"/>
            <w:shd w:val="clear" w:color="auto" w:fill="D9D9D9"/>
            <w:vAlign w:val="center"/>
          </w:tcPr>
          <w:p w14:paraId="7CABC37F" w14:textId="77777777" w:rsidR="00B941BD" w:rsidRPr="00056B36" w:rsidRDefault="00B941BD" w:rsidP="00DD3B0B">
            <w:pPr>
              <w:jc w:val="center"/>
              <w:rPr>
                <w:rFonts w:asciiTheme="minorHAnsi" w:hAnsiTheme="minorHAnsi" w:cstheme="minorHAnsi"/>
                <w:b/>
              </w:rPr>
            </w:pPr>
            <w:r w:rsidRPr="005117B6">
              <w:rPr>
                <w:rFonts w:asciiTheme="minorHAnsi" w:hAnsiTheme="minorHAnsi" w:cstheme="minorHAnsi"/>
                <w:b/>
                <w:sz w:val="28"/>
              </w:rPr>
              <w:t>CRONOGRAMA DE PLAZOS</w:t>
            </w:r>
          </w:p>
        </w:tc>
      </w:tr>
      <w:tr w:rsidR="00B941BD" w:rsidRPr="00552079" w14:paraId="06215EBC" w14:textId="77777777" w:rsidTr="00DD3B0B">
        <w:trPr>
          <w:trHeight w:val="480"/>
        </w:trPr>
        <w:tc>
          <w:tcPr>
            <w:tcW w:w="562" w:type="dxa"/>
            <w:shd w:val="clear" w:color="auto" w:fill="D9D9D9"/>
            <w:vAlign w:val="center"/>
          </w:tcPr>
          <w:p w14:paraId="67358D8A" w14:textId="77777777" w:rsidR="00B941BD" w:rsidRPr="00056B36" w:rsidRDefault="00B941BD" w:rsidP="00DD3B0B">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0C83C8D8" w14:textId="77777777" w:rsidR="00B941BD" w:rsidRPr="000F2477" w:rsidRDefault="00B941BD" w:rsidP="00DD3B0B">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36BCB48D" w14:textId="77777777" w:rsidR="00B941BD" w:rsidRPr="000F2477" w:rsidRDefault="00B941BD" w:rsidP="00DD3B0B">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006753E7" w14:textId="77777777" w:rsidR="00B941BD" w:rsidRPr="000F2477" w:rsidRDefault="00B941BD" w:rsidP="00DD3B0B">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170A6DC2" w14:textId="77777777" w:rsidR="00B941BD" w:rsidRPr="000F2477" w:rsidRDefault="00B941BD" w:rsidP="00DD3B0B">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B941BD" w:rsidRPr="00552079" w14:paraId="512CFEF8" w14:textId="77777777" w:rsidTr="00DD3B0B">
        <w:trPr>
          <w:trHeight w:val="809"/>
        </w:trPr>
        <w:tc>
          <w:tcPr>
            <w:tcW w:w="562" w:type="dxa"/>
            <w:vAlign w:val="center"/>
          </w:tcPr>
          <w:p w14:paraId="493BF711" w14:textId="77777777" w:rsidR="00B941BD" w:rsidRPr="008359CF" w:rsidRDefault="00B941BD" w:rsidP="00DD3B0B">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1C822FFC" w14:textId="77777777" w:rsidR="00B941BD" w:rsidRPr="000F2477" w:rsidRDefault="00B941BD" w:rsidP="00DD3B0B">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49779650" w14:textId="34456A07" w:rsidR="00B941BD" w:rsidRPr="001C55C4" w:rsidRDefault="00436DD4" w:rsidP="00072A50">
            <w:pPr>
              <w:jc w:val="center"/>
              <w:rPr>
                <w:rFonts w:asciiTheme="minorHAnsi" w:hAnsiTheme="minorHAnsi" w:cstheme="minorHAnsi"/>
              </w:rPr>
            </w:pPr>
            <w:r>
              <w:rPr>
                <w:rFonts w:asciiTheme="minorHAnsi" w:hAnsiTheme="minorHAnsi" w:cstheme="minorHAnsi"/>
              </w:rPr>
              <w:t>31</w:t>
            </w:r>
            <w:r w:rsidR="00B941BD">
              <w:rPr>
                <w:rFonts w:asciiTheme="minorHAnsi" w:hAnsiTheme="minorHAnsi" w:cstheme="minorHAnsi"/>
              </w:rPr>
              <w:t>/</w:t>
            </w:r>
            <w:r w:rsidR="00870F9F">
              <w:rPr>
                <w:rFonts w:asciiTheme="minorHAnsi" w:hAnsiTheme="minorHAnsi" w:cstheme="minorHAnsi"/>
              </w:rPr>
              <w:t>10</w:t>
            </w:r>
            <w:r w:rsidR="00B941BD">
              <w:rPr>
                <w:rFonts w:asciiTheme="minorHAnsi" w:hAnsiTheme="minorHAnsi" w:cstheme="minorHAnsi"/>
              </w:rPr>
              <w:t>/2023</w:t>
            </w:r>
          </w:p>
        </w:tc>
        <w:tc>
          <w:tcPr>
            <w:tcW w:w="1588" w:type="dxa"/>
            <w:vAlign w:val="center"/>
          </w:tcPr>
          <w:p w14:paraId="0BCE44A5" w14:textId="137578FF" w:rsidR="00B941BD" w:rsidRPr="001C55C4" w:rsidRDefault="00F00437" w:rsidP="00DD3B0B">
            <w:pPr>
              <w:jc w:val="center"/>
              <w:rPr>
                <w:rFonts w:asciiTheme="minorHAnsi" w:hAnsiTheme="minorHAnsi" w:cstheme="minorHAnsi"/>
              </w:rPr>
            </w:pPr>
            <w:r>
              <w:rPr>
                <w:rFonts w:asciiTheme="minorHAnsi" w:hAnsiTheme="minorHAnsi" w:cstheme="minorHAnsi"/>
              </w:rPr>
              <w:t>-------------</w:t>
            </w:r>
          </w:p>
        </w:tc>
        <w:tc>
          <w:tcPr>
            <w:tcW w:w="3822" w:type="dxa"/>
            <w:vAlign w:val="center"/>
          </w:tcPr>
          <w:p w14:paraId="032C2FA8" w14:textId="77777777" w:rsidR="00B941BD" w:rsidRPr="001C55C4" w:rsidRDefault="00B941BD" w:rsidP="00DD3B0B">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B941BD" w:rsidRPr="00552079" w14:paraId="5F405A73" w14:textId="77777777" w:rsidTr="00DD3B0B">
        <w:trPr>
          <w:trHeight w:val="969"/>
        </w:trPr>
        <w:tc>
          <w:tcPr>
            <w:tcW w:w="562" w:type="dxa"/>
            <w:shd w:val="clear" w:color="auto" w:fill="auto"/>
            <w:vAlign w:val="center"/>
          </w:tcPr>
          <w:p w14:paraId="463E601D" w14:textId="77777777" w:rsidR="00B941BD" w:rsidRPr="008359CF" w:rsidRDefault="00B941BD" w:rsidP="00DD3B0B">
            <w:pPr>
              <w:jc w:val="center"/>
              <w:rPr>
                <w:rFonts w:asciiTheme="minorHAnsi" w:hAnsiTheme="minorHAnsi" w:cstheme="minorHAnsi"/>
              </w:rPr>
            </w:pPr>
            <w:r>
              <w:rPr>
                <w:rFonts w:asciiTheme="minorHAnsi" w:hAnsiTheme="minorHAnsi" w:cstheme="minorHAnsi"/>
              </w:rPr>
              <w:t>2</w:t>
            </w:r>
          </w:p>
        </w:tc>
        <w:tc>
          <w:tcPr>
            <w:tcW w:w="2127" w:type="dxa"/>
            <w:vAlign w:val="center"/>
          </w:tcPr>
          <w:p w14:paraId="527FF475" w14:textId="3A303AB1" w:rsidR="00B941BD" w:rsidRPr="000F2477" w:rsidRDefault="00B941BD" w:rsidP="00436DD4">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11D21DB9" w14:textId="77777777" w:rsidR="00B941BD" w:rsidRDefault="00B941BD" w:rsidP="00DD3B0B">
            <w:pPr>
              <w:jc w:val="center"/>
              <w:rPr>
                <w:rFonts w:asciiTheme="minorHAnsi" w:hAnsiTheme="minorHAnsi" w:cstheme="minorHAnsi"/>
              </w:rPr>
            </w:pPr>
            <w:r w:rsidRPr="001C55C4">
              <w:rPr>
                <w:rFonts w:asciiTheme="minorHAnsi" w:hAnsiTheme="minorHAnsi" w:cstheme="minorHAnsi"/>
              </w:rPr>
              <w:t>Hasta:</w:t>
            </w:r>
          </w:p>
          <w:p w14:paraId="44CB074A" w14:textId="5A96DFB2" w:rsidR="00B941BD" w:rsidRDefault="00267A1D" w:rsidP="00DD3B0B">
            <w:pPr>
              <w:jc w:val="center"/>
              <w:rPr>
                <w:rFonts w:asciiTheme="minorHAnsi" w:hAnsiTheme="minorHAnsi" w:cstheme="minorHAnsi"/>
              </w:rPr>
            </w:pPr>
            <w:r>
              <w:rPr>
                <w:rFonts w:asciiTheme="minorHAnsi" w:hAnsiTheme="minorHAnsi" w:cstheme="minorHAnsi"/>
              </w:rPr>
              <w:t>03</w:t>
            </w:r>
            <w:r w:rsidR="00B941BD">
              <w:rPr>
                <w:rFonts w:asciiTheme="minorHAnsi" w:hAnsiTheme="minorHAnsi" w:cstheme="minorHAnsi"/>
              </w:rPr>
              <w:t>/</w:t>
            </w:r>
            <w:r>
              <w:rPr>
                <w:rFonts w:asciiTheme="minorHAnsi" w:hAnsiTheme="minorHAnsi" w:cstheme="minorHAnsi"/>
              </w:rPr>
              <w:t>11</w:t>
            </w:r>
            <w:r w:rsidR="00B941BD">
              <w:rPr>
                <w:rFonts w:asciiTheme="minorHAnsi" w:hAnsiTheme="minorHAnsi" w:cstheme="minorHAnsi"/>
              </w:rPr>
              <w:t>/2023</w:t>
            </w:r>
          </w:p>
          <w:p w14:paraId="3BE38DDB" w14:textId="77777777" w:rsidR="00B941BD" w:rsidRPr="001C55C4" w:rsidRDefault="00B941BD" w:rsidP="00DD3B0B">
            <w:pPr>
              <w:jc w:val="center"/>
              <w:rPr>
                <w:rFonts w:asciiTheme="minorHAnsi" w:hAnsiTheme="minorHAnsi" w:cstheme="minorHAnsi"/>
              </w:rPr>
            </w:pPr>
          </w:p>
        </w:tc>
        <w:tc>
          <w:tcPr>
            <w:tcW w:w="1588" w:type="dxa"/>
            <w:vAlign w:val="center"/>
          </w:tcPr>
          <w:p w14:paraId="23C5DA96" w14:textId="77777777" w:rsidR="00B941BD" w:rsidRPr="001C55C4" w:rsidRDefault="00B941BD" w:rsidP="00DD3B0B">
            <w:pPr>
              <w:jc w:val="center"/>
              <w:rPr>
                <w:rFonts w:asciiTheme="minorHAnsi" w:hAnsiTheme="minorHAnsi" w:cstheme="minorHAnsi"/>
              </w:rPr>
            </w:pPr>
            <w:r w:rsidRPr="001C55C4">
              <w:rPr>
                <w:rFonts w:asciiTheme="minorHAnsi" w:hAnsiTheme="minorHAnsi" w:cstheme="minorHAnsi"/>
              </w:rPr>
              <w:t>Hasta</w:t>
            </w:r>
          </w:p>
          <w:p w14:paraId="785F5FAA" w14:textId="77777777" w:rsidR="00B941BD" w:rsidRPr="001C55C4" w:rsidRDefault="00B941BD" w:rsidP="00DD3B0B">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16:00</w:t>
            </w:r>
          </w:p>
        </w:tc>
        <w:tc>
          <w:tcPr>
            <w:tcW w:w="3822" w:type="dxa"/>
            <w:vAlign w:val="center"/>
          </w:tcPr>
          <w:p w14:paraId="7DE5FF48" w14:textId="77777777" w:rsidR="00B941BD" w:rsidRPr="001C55C4" w:rsidRDefault="00B941BD" w:rsidP="00DD3B0B">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7B7F572D" w14:textId="77777777" w:rsidR="00B941BD" w:rsidRPr="001C55C4" w:rsidRDefault="00000000" w:rsidP="00DD3B0B">
            <w:pPr>
              <w:jc w:val="both"/>
              <w:rPr>
                <w:rFonts w:asciiTheme="minorHAnsi" w:hAnsiTheme="minorHAnsi" w:cstheme="minorHAnsi"/>
              </w:rPr>
            </w:pPr>
            <w:hyperlink r:id="rId11" w:history="1">
              <w:r w:rsidR="00B941BD" w:rsidRPr="006E4A74">
                <w:rPr>
                  <w:rStyle w:val="Hipervnculo"/>
                  <w:rFonts w:asciiTheme="minorHAnsi" w:hAnsiTheme="minorHAnsi"/>
                </w:rPr>
                <w:t>adquisicionescsbpcbba@csbp.com.bo</w:t>
              </w:r>
            </w:hyperlink>
          </w:p>
        </w:tc>
      </w:tr>
      <w:tr w:rsidR="00B941BD" w:rsidRPr="00552079" w14:paraId="612AE434" w14:textId="77777777" w:rsidTr="00DD3B0B">
        <w:trPr>
          <w:trHeight w:val="1145"/>
        </w:trPr>
        <w:tc>
          <w:tcPr>
            <w:tcW w:w="562" w:type="dxa"/>
            <w:vAlign w:val="center"/>
          </w:tcPr>
          <w:p w14:paraId="42DAC66B" w14:textId="77777777" w:rsidR="00B941BD" w:rsidRPr="008359CF" w:rsidRDefault="00B941BD" w:rsidP="00DD3B0B">
            <w:pPr>
              <w:jc w:val="center"/>
              <w:rPr>
                <w:rFonts w:asciiTheme="minorHAnsi" w:hAnsiTheme="minorHAnsi" w:cstheme="minorHAnsi"/>
              </w:rPr>
            </w:pPr>
            <w:r>
              <w:rPr>
                <w:rFonts w:asciiTheme="minorHAnsi" w:hAnsiTheme="minorHAnsi" w:cstheme="minorHAnsi"/>
              </w:rPr>
              <w:t>3</w:t>
            </w:r>
          </w:p>
        </w:tc>
        <w:tc>
          <w:tcPr>
            <w:tcW w:w="2127" w:type="dxa"/>
            <w:vAlign w:val="center"/>
          </w:tcPr>
          <w:p w14:paraId="5DFACC23" w14:textId="77777777" w:rsidR="00B941BD" w:rsidRPr="000F2477" w:rsidRDefault="00B941BD" w:rsidP="00DD3B0B">
            <w:pPr>
              <w:jc w:val="both"/>
              <w:rPr>
                <w:rFonts w:asciiTheme="minorHAnsi" w:hAnsiTheme="minorHAnsi" w:cstheme="minorHAnsi"/>
              </w:rPr>
            </w:pPr>
            <w:r w:rsidRPr="002C7312">
              <w:rPr>
                <w:rFonts w:asciiTheme="minorHAnsi" w:hAnsiTheme="minorHAnsi" w:cstheme="minorHAnsi"/>
              </w:rPr>
              <w:t>Reunión de Aclaración</w:t>
            </w:r>
            <w:r>
              <w:rPr>
                <w:rFonts w:asciiTheme="minorHAnsi" w:hAnsiTheme="minorHAnsi" w:cstheme="minorHAnsi"/>
              </w:rPr>
              <w:t xml:space="preserve"> y Respuestas a las Consultas Escritas.</w:t>
            </w:r>
          </w:p>
        </w:tc>
        <w:tc>
          <w:tcPr>
            <w:tcW w:w="1814" w:type="dxa"/>
            <w:vAlign w:val="center"/>
          </w:tcPr>
          <w:p w14:paraId="79764FAD" w14:textId="08FD318E" w:rsidR="00B941BD" w:rsidRPr="001C55C4" w:rsidRDefault="00F00437" w:rsidP="00281BF0">
            <w:pPr>
              <w:jc w:val="center"/>
              <w:rPr>
                <w:rFonts w:asciiTheme="minorHAnsi" w:hAnsiTheme="minorHAnsi" w:cstheme="minorHAnsi"/>
              </w:rPr>
            </w:pPr>
            <w:r>
              <w:rPr>
                <w:rFonts w:asciiTheme="minorHAnsi" w:hAnsiTheme="minorHAnsi" w:cstheme="minorHAnsi"/>
              </w:rPr>
              <w:t>6</w:t>
            </w:r>
            <w:r w:rsidR="00B941BD">
              <w:rPr>
                <w:rFonts w:asciiTheme="minorHAnsi" w:hAnsiTheme="minorHAnsi" w:cstheme="minorHAnsi"/>
              </w:rPr>
              <w:t>/</w:t>
            </w:r>
            <w:r w:rsidR="00267A1D">
              <w:rPr>
                <w:rFonts w:asciiTheme="minorHAnsi" w:hAnsiTheme="minorHAnsi" w:cstheme="minorHAnsi"/>
              </w:rPr>
              <w:t>11</w:t>
            </w:r>
            <w:r w:rsidR="00B941BD">
              <w:rPr>
                <w:rFonts w:asciiTheme="minorHAnsi" w:hAnsiTheme="minorHAnsi" w:cstheme="minorHAnsi"/>
              </w:rPr>
              <w:t>/2023</w:t>
            </w:r>
          </w:p>
        </w:tc>
        <w:tc>
          <w:tcPr>
            <w:tcW w:w="1588" w:type="dxa"/>
            <w:vAlign w:val="center"/>
          </w:tcPr>
          <w:p w14:paraId="4ADB8E71" w14:textId="77777777" w:rsidR="00B941BD" w:rsidRPr="001C55C4" w:rsidRDefault="00B941BD" w:rsidP="00DD3B0B">
            <w:pPr>
              <w:jc w:val="center"/>
              <w:rPr>
                <w:rFonts w:asciiTheme="minorHAnsi" w:hAnsiTheme="minorHAnsi" w:cstheme="minorHAnsi"/>
              </w:rPr>
            </w:pPr>
            <w:r>
              <w:rPr>
                <w:rFonts w:asciiTheme="minorHAnsi" w:hAnsiTheme="minorHAnsi" w:cstheme="minorHAnsi"/>
              </w:rPr>
              <w:t>15:00</w:t>
            </w:r>
          </w:p>
        </w:tc>
        <w:tc>
          <w:tcPr>
            <w:tcW w:w="3822" w:type="dxa"/>
            <w:vAlign w:val="center"/>
          </w:tcPr>
          <w:p w14:paraId="317E9BC7" w14:textId="71D8BECB" w:rsidR="00B941BD" w:rsidRPr="001C55C4" w:rsidRDefault="00B941BD" w:rsidP="00A92CCA">
            <w:pPr>
              <w:shd w:val="clear" w:color="auto" w:fill="FFFFFF"/>
              <w:jc w:val="both"/>
              <w:rPr>
                <w:rFonts w:asciiTheme="minorHAnsi" w:hAnsiTheme="minorHAnsi" w:cstheme="minorHAnsi"/>
              </w:rPr>
            </w:pPr>
            <w:r w:rsidRPr="00EC087F">
              <w:rPr>
                <w:rFonts w:asciiTheme="minorHAnsi" w:hAnsiTheme="minorHAnsi" w:cstheme="minorHAnsi"/>
                <w:lang w:val="es-BO"/>
              </w:rPr>
              <w:t xml:space="preserve">Auditorio del Policonsultorio de la CSBP, ubicado en la Calle </w:t>
            </w:r>
            <w:proofErr w:type="spellStart"/>
            <w:r w:rsidRPr="00EC087F">
              <w:rPr>
                <w:rFonts w:asciiTheme="minorHAnsi" w:hAnsiTheme="minorHAnsi" w:cstheme="minorHAnsi"/>
                <w:lang w:val="es-BO"/>
              </w:rPr>
              <w:t>Hamiraya</w:t>
            </w:r>
            <w:proofErr w:type="spellEnd"/>
            <w:r w:rsidRPr="00EC087F">
              <w:rPr>
                <w:rFonts w:asciiTheme="minorHAnsi" w:hAnsiTheme="minorHAnsi" w:cstheme="minorHAnsi"/>
                <w:lang w:val="es-BO"/>
              </w:rPr>
              <w:t xml:space="preserve"> N° 356 (Segundo Piso </w:t>
            </w:r>
            <w:proofErr w:type="gramStart"/>
            <w:r w:rsidRPr="00EC087F">
              <w:rPr>
                <w:rFonts w:asciiTheme="minorHAnsi" w:hAnsiTheme="minorHAnsi" w:cstheme="minorHAnsi"/>
                <w:lang w:val="es-BO"/>
              </w:rPr>
              <w:t>Bloque</w:t>
            </w:r>
            <w:r>
              <w:rPr>
                <w:rFonts w:asciiTheme="minorHAnsi" w:hAnsiTheme="minorHAnsi" w:cstheme="minorHAnsi"/>
                <w:lang w:val="es-BO"/>
              </w:rPr>
              <w:t xml:space="preserve"> </w:t>
            </w:r>
            <w:r w:rsidRPr="00EC087F">
              <w:rPr>
                <w:rFonts w:asciiTheme="minorHAnsi" w:hAnsiTheme="minorHAnsi" w:cstheme="minorHAnsi"/>
                <w:lang w:val="es-BO"/>
              </w:rPr>
              <w:t>”A</w:t>
            </w:r>
            <w:proofErr w:type="gramEnd"/>
            <w:r w:rsidRPr="00EC087F">
              <w:rPr>
                <w:rFonts w:asciiTheme="minorHAnsi" w:hAnsiTheme="minorHAnsi" w:cstheme="minorHAnsi"/>
                <w:lang w:val="es-BO"/>
              </w:rPr>
              <w:t>”)</w:t>
            </w:r>
          </w:p>
        </w:tc>
      </w:tr>
      <w:tr w:rsidR="00B941BD" w:rsidRPr="00552079" w14:paraId="617C482D" w14:textId="77777777" w:rsidTr="00DD3B0B">
        <w:trPr>
          <w:trHeight w:val="426"/>
        </w:trPr>
        <w:tc>
          <w:tcPr>
            <w:tcW w:w="562" w:type="dxa"/>
            <w:vAlign w:val="center"/>
          </w:tcPr>
          <w:p w14:paraId="45818099" w14:textId="77777777" w:rsidR="00B941BD" w:rsidRPr="008359CF" w:rsidRDefault="00B941BD" w:rsidP="00DD3B0B">
            <w:pPr>
              <w:jc w:val="center"/>
              <w:rPr>
                <w:rFonts w:asciiTheme="minorHAnsi" w:hAnsiTheme="minorHAnsi" w:cstheme="minorHAnsi"/>
              </w:rPr>
            </w:pPr>
            <w:r>
              <w:rPr>
                <w:rFonts w:asciiTheme="minorHAnsi" w:hAnsiTheme="minorHAnsi" w:cstheme="minorHAnsi"/>
              </w:rPr>
              <w:t>4</w:t>
            </w:r>
          </w:p>
        </w:tc>
        <w:tc>
          <w:tcPr>
            <w:tcW w:w="2127" w:type="dxa"/>
            <w:vAlign w:val="center"/>
          </w:tcPr>
          <w:p w14:paraId="142F4207" w14:textId="77777777" w:rsidR="00B941BD" w:rsidRPr="000F2477" w:rsidRDefault="00B941BD" w:rsidP="00DD3B0B">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7404D537" w14:textId="77777777" w:rsidR="00B941BD" w:rsidRDefault="00B941BD" w:rsidP="00DD3B0B">
            <w:pPr>
              <w:jc w:val="center"/>
              <w:rPr>
                <w:rFonts w:asciiTheme="minorHAnsi" w:hAnsiTheme="minorHAnsi" w:cstheme="minorHAnsi"/>
              </w:rPr>
            </w:pPr>
            <w:r w:rsidRPr="001C55C4">
              <w:rPr>
                <w:rFonts w:asciiTheme="minorHAnsi" w:hAnsiTheme="minorHAnsi" w:cstheme="minorHAnsi"/>
              </w:rPr>
              <w:t xml:space="preserve">Hasta: </w:t>
            </w:r>
          </w:p>
          <w:p w14:paraId="7874948A" w14:textId="750A704D" w:rsidR="00B941BD" w:rsidRPr="001C55C4" w:rsidRDefault="00F00437" w:rsidP="00281BF0">
            <w:pPr>
              <w:jc w:val="center"/>
              <w:rPr>
                <w:rFonts w:asciiTheme="minorHAnsi" w:hAnsiTheme="minorHAnsi" w:cstheme="minorHAnsi"/>
              </w:rPr>
            </w:pPr>
            <w:r>
              <w:rPr>
                <w:rFonts w:asciiTheme="minorHAnsi" w:hAnsiTheme="minorHAnsi" w:cstheme="minorHAnsi"/>
              </w:rPr>
              <w:t>08</w:t>
            </w:r>
            <w:r w:rsidR="00B941BD">
              <w:rPr>
                <w:rFonts w:asciiTheme="minorHAnsi" w:hAnsiTheme="minorHAnsi" w:cstheme="minorHAnsi"/>
              </w:rPr>
              <w:t>/</w:t>
            </w:r>
            <w:r>
              <w:rPr>
                <w:rFonts w:asciiTheme="minorHAnsi" w:hAnsiTheme="minorHAnsi" w:cstheme="minorHAnsi"/>
              </w:rPr>
              <w:t>11</w:t>
            </w:r>
            <w:r w:rsidR="00B941BD">
              <w:rPr>
                <w:rFonts w:asciiTheme="minorHAnsi" w:hAnsiTheme="minorHAnsi" w:cstheme="minorHAnsi"/>
              </w:rPr>
              <w:t>/2023</w:t>
            </w:r>
          </w:p>
        </w:tc>
        <w:tc>
          <w:tcPr>
            <w:tcW w:w="1588" w:type="dxa"/>
            <w:vAlign w:val="center"/>
          </w:tcPr>
          <w:p w14:paraId="2B737230" w14:textId="77777777" w:rsidR="00B941BD" w:rsidRPr="001C55C4" w:rsidRDefault="00B941BD" w:rsidP="00DD3B0B">
            <w:pPr>
              <w:jc w:val="center"/>
              <w:rPr>
                <w:rFonts w:asciiTheme="minorHAnsi" w:hAnsiTheme="minorHAnsi" w:cstheme="minorHAnsi"/>
              </w:rPr>
            </w:pPr>
            <w:r w:rsidRPr="001C55C4">
              <w:rPr>
                <w:rFonts w:asciiTheme="minorHAnsi" w:hAnsiTheme="minorHAnsi" w:cstheme="minorHAnsi"/>
              </w:rPr>
              <w:t>Hasta:</w:t>
            </w:r>
          </w:p>
          <w:p w14:paraId="06F05F40" w14:textId="77777777" w:rsidR="00B941BD" w:rsidRPr="001C55C4" w:rsidRDefault="00B941BD" w:rsidP="00DD3B0B">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15:00</w:t>
            </w:r>
          </w:p>
        </w:tc>
        <w:tc>
          <w:tcPr>
            <w:tcW w:w="3822" w:type="dxa"/>
            <w:vAlign w:val="center"/>
          </w:tcPr>
          <w:p w14:paraId="085FE261" w14:textId="091F4DB1" w:rsidR="00A92CCA" w:rsidRPr="00A92CCA" w:rsidRDefault="00B941BD" w:rsidP="00A92CCA">
            <w:pPr>
              <w:spacing w:before="120" w:after="120"/>
              <w:jc w:val="both"/>
              <w:rPr>
                <w:rFonts w:ascii="Verdana" w:hAnsi="Verdana" w:cs="Arial"/>
                <w:bCs/>
                <w:sz w:val="16"/>
                <w:szCs w:val="16"/>
              </w:rPr>
            </w:pPr>
            <w:r w:rsidRPr="002C7312">
              <w:rPr>
                <w:rFonts w:asciiTheme="minorHAnsi" w:hAnsiTheme="minorHAnsi" w:cstheme="minorHAnsi"/>
                <w:b/>
              </w:rPr>
              <w:t>Presentación Física:</w:t>
            </w:r>
            <w:r w:rsidRPr="002C7312">
              <w:rPr>
                <w:rFonts w:ascii="Calibri" w:hAnsi="Calibri" w:cs="Arial"/>
                <w:b/>
              </w:rPr>
              <w:t xml:space="preserve"> </w:t>
            </w:r>
            <w:r w:rsidRPr="002C7312">
              <w:rPr>
                <w:rFonts w:asciiTheme="minorHAnsi" w:hAnsiTheme="minorHAnsi" w:cstheme="minorHAnsi"/>
                <w:sz w:val="18"/>
                <w:szCs w:val="18"/>
              </w:rPr>
              <w:t xml:space="preserve"> </w:t>
            </w:r>
            <w:r>
              <w:rPr>
                <w:rFonts w:ascii="Verdana" w:hAnsi="Verdana" w:cs="Arial"/>
                <w:bCs/>
                <w:sz w:val="16"/>
                <w:szCs w:val="16"/>
              </w:rPr>
              <w:t xml:space="preserve">Calle </w:t>
            </w:r>
            <w:proofErr w:type="spellStart"/>
            <w:r>
              <w:rPr>
                <w:rFonts w:ascii="Verdana" w:hAnsi="Verdana" w:cs="Arial"/>
                <w:bCs/>
                <w:sz w:val="16"/>
                <w:szCs w:val="16"/>
              </w:rPr>
              <w:t>Hamiraya</w:t>
            </w:r>
            <w:proofErr w:type="spellEnd"/>
            <w:r>
              <w:rPr>
                <w:rFonts w:ascii="Verdana" w:hAnsi="Verdana" w:cs="Arial"/>
                <w:bCs/>
                <w:sz w:val="16"/>
                <w:szCs w:val="16"/>
              </w:rPr>
              <w:t xml:space="preserve"> N° 0356 (Policonsultorio de la CSBP piso 5 Bloque “A”) Asistencia Administrativa</w:t>
            </w:r>
          </w:p>
        </w:tc>
      </w:tr>
      <w:tr w:rsidR="00B941BD" w:rsidRPr="00552079" w14:paraId="5617A218" w14:textId="77777777" w:rsidTr="00DD3B0B">
        <w:trPr>
          <w:trHeight w:val="480"/>
        </w:trPr>
        <w:tc>
          <w:tcPr>
            <w:tcW w:w="562" w:type="dxa"/>
            <w:vAlign w:val="center"/>
          </w:tcPr>
          <w:p w14:paraId="77E9D53D" w14:textId="77777777" w:rsidR="00B941BD" w:rsidRPr="008359CF" w:rsidRDefault="00B941BD" w:rsidP="00DD3B0B">
            <w:pPr>
              <w:jc w:val="center"/>
              <w:rPr>
                <w:rFonts w:asciiTheme="minorHAnsi" w:hAnsiTheme="minorHAnsi" w:cstheme="minorHAnsi"/>
              </w:rPr>
            </w:pPr>
            <w:r>
              <w:rPr>
                <w:rFonts w:asciiTheme="minorHAnsi" w:hAnsiTheme="minorHAnsi" w:cstheme="minorHAnsi"/>
              </w:rPr>
              <w:t>5</w:t>
            </w:r>
          </w:p>
        </w:tc>
        <w:tc>
          <w:tcPr>
            <w:tcW w:w="2127" w:type="dxa"/>
            <w:vAlign w:val="center"/>
          </w:tcPr>
          <w:p w14:paraId="60A67EC4" w14:textId="77777777" w:rsidR="00B941BD" w:rsidRPr="000F2477" w:rsidRDefault="00B941BD" w:rsidP="00DD3B0B">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6E5A1DE9" w14:textId="3FBFDDE9" w:rsidR="00B941BD" w:rsidRPr="001C55C4" w:rsidRDefault="00281BF0" w:rsidP="00281BF0">
            <w:pPr>
              <w:jc w:val="center"/>
              <w:rPr>
                <w:rFonts w:asciiTheme="minorHAnsi" w:hAnsiTheme="minorHAnsi" w:cstheme="minorHAnsi"/>
              </w:rPr>
            </w:pPr>
            <w:r>
              <w:rPr>
                <w:rFonts w:asciiTheme="minorHAnsi" w:hAnsiTheme="minorHAnsi" w:cstheme="minorHAnsi"/>
              </w:rPr>
              <w:t>0</w:t>
            </w:r>
            <w:r w:rsidR="00F00437">
              <w:rPr>
                <w:rFonts w:asciiTheme="minorHAnsi" w:hAnsiTheme="minorHAnsi" w:cstheme="minorHAnsi"/>
              </w:rPr>
              <w:t>8</w:t>
            </w:r>
            <w:r w:rsidR="00B941BD">
              <w:rPr>
                <w:rFonts w:asciiTheme="minorHAnsi" w:hAnsiTheme="minorHAnsi" w:cstheme="minorHAnsi"/>
              </w:rPr>
              <w:t>/</w:t>
            </w:r>
            <w:r w:rsidR="00F00437">
              <w:rPr>
                <w:rFonts w:asciiTheme="minorHAnsi" w:hAnsiTheme="minorHAnsi" w:cstheme="minorHAnsi"/>
              </w:rPr>
              <w:t>11</w:t>
            </w:r>
            <w:r w:rsidR="00B941BD">
              <w:rPr>
                <w:rFonts w:asciiTheme="minorHAnsi" w:hAnsiTheme="minorHAnsi" w:cstheme="minorHAnsi"/>
              </w:rPr>
              <w:t>/2023</w:t>
            </w:r>
          </w:p>
        </w:tc>
        <w:tc>
          <w:tcPr>
            <w:tcW w:w="1588" w:type="dxa"/>
            <w:vAlign w:val="center"/>
          </w:tcPr>
          <w:p w14:paraId="123A6564" w14:textId="77777777" w:rsidR="00B941BD" w:rsidRPr="001C55C4" w:rsidRDefault="00B941BD" w:rsidP="00DD3B0B">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15:15</w:t>
            </w:r>
          </w:p>
        </w:tc>
        <w:tc>
          <w:tcPr>
            <w:tcW w:w="3822" w:type="dxa"/>
            <w:vAlign w:val="center"/>
          </w:tcPr>
          <w:p w14:paraId="6550569D" w14:textId="01306648" w:rsidR="00B941BD" w:rsidRPr="001C55C4" w:rsidRDefault="00B941BD" w:rsidP="00A92CCA">
            <w:pPr>
              <w:spacing w:before="120" w:after="120"/>
              <w:jc w:val="both"/>
              <w:rPr>
                <w:rFonts w:asciiTheme="minorHAnsi" w:hAnsiTheme="minorHAnsi" w:cstheme="minorHAnsi"/>
                <w:highlight w:val="yellow"/>
                <w:lang w:val="es-BO"/>
              </w:rPr>
            </w:pPr>
            <w:r>
              <w:rPr>
                <w:rFonts w:asciiTheme="minorHAnsi" w:hAnsiTheme="minorHAnsi" w:cstheme="minorHAnsi"/>
                <w:lang w:val="en-US"/>
              </w:rPr>
              <w:t>Se</w:t>
            </w:r>
            <w:r w:rsidR="00A92CCA">
              <w:rPr>
                <w:rFonts w:asciiTheme="minorHAnsi" w:hAnsiTheme="minorHAnsi" w:cstheme="minorHAnsi"/>
                <w:lang w:val="en-US"/>
              </w:rPr>
              <w:t xml:space="preserve"> </w:t>
            </w:r>
            <w:proofErr w:type="spellStart"/>
            <w:r>
              <w:rPr>
                <w:rFonts w:asciiTheme="minorHAnsi" w:hAnsiTheme="minorHAnsi" w:cstheme="minorHAnsi"/>
                <w:lang w:val="en-US"/>
              </w:rPr>
              <w:t>desarrollará</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en</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el</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Auditorio</w:t>
            </w:r>
            <w:proofErr w:type="spellEnd"/>
            <w:r>
              <w:rPr>
                <w:rFonts w:asciiTheme="minorHAnsi" w:hAnsiTheme="minorHAnsi" w:cstheme="minorHAnsi"/>
                <w:lang w:val="en-US"/>
              </w:rPr>
              <w:t xml:space="preserve"> del </w:t>
            </w:r>
            <w:proofErr w:type="spellStart"/>
            <w:r>
              <w:rPr>
                <w:rFonts w:asciiTheme="minorHAnsi" w:hAnsiTheme="minorHAnsi" w:cstheme="minorHAnsi"/>
                <w:lang w:val="en-US"/>
              </w:rPr>
              <w:t>Policonsultorio</w:t>
            </w:r>
            <w:proofErr w:type="spellEnd"/>
            <w:r>
              <w:rPr>
                <w:rFonts w:asciiTheme="minorHAnsi" w:hAnsiTheme="minorHAnsi" w:cstheme="minorHAnsi"/>
                <w:lang w:val="en-US"/>
              </w:rPr>
              <w:t xml:space="preserve"> de la CSBP (2do. Piso </w:t>
            </w:r>
            <w:proofErr w:type="spellStart"/>
            <w:r>
              <w:rPr>
                <w:rFonts w:asciiTheme="minorHAnsi" w:hAnsiTheme="minorHAnsi" w:cstheme="minorHAnsi"/>
                <w:lang w:val="en-US"/>
              </w:rPr>
              <w:t>Bloque</w:t>
            </w:r>
            <w:proofErr w:type="spellEnd"/>
            <w:r>
              <w:rPr>
                <w:rFonts w:asciiTheme="minorHAnsi" w:hAnsiTheme="minorHAnsi" w:cstheme="minorHAnsi"/>
                <w:lang w:val="en-US"/>
              </w:rPr>
              <w:t xml:space="preserve"> “A”), </w:t>
            </w:r>
            <w:proofErr w:type="spellStart"/>
            <w:r>
              <w:rPr>
                <w:rFonts w:asciiTheme="minorHAnsi" w:hAnsiTheme="minorHAnsi" w:cstheme="minorHAnsi"/>
                <w:lang w:val="en-US"/>
              </w:rPr>
              <w:t>ubicado</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en</w:t>
            </w:r>
            <w:proofErr w:type="spellEnd"/>
            <w:r>
              <w:rPr>
                <w:rFonts w:asciiTheme="minorHAnsi" w:hAnsiTheme="minorHAnsi" w:cstheme="minorHAnsi"/>
                <w:lang w:val="en-US"/>
              </w:rPr>
              <w:t xml:space="preserve"> la Calle </w:t>
            </w:r>
            <w:proofErr w:type="spellStart"/>
            <w:r>
              <w:rPr>
                <w:rFonts w:asciiTheme="minorHAnsi" w:hAnsiTheme="minorHAnsi" w:cstheme="minorHAnsi"/>
                <w:lang w:val="en-US"/>
              </w:rPr>
              <w:t>Hamiraya</w:t>
            </w:r>
            <w:proofErr w:type="spellEnd"/>
            <w:r>
              <w:rPr>
                <w:rFonts w:asciiTheme="minorHAnsi" w:hAnsiTheme="minorHAnsi" w:cstheme="minorHAnsi"/>
                <w:lang w:val="en-US"/>
              </w:rPr>
              <w:t xml:space="preserve"> N° 356</w:t>
            </w:r>
          </w:p>
        </w:tc>
      </w:tr>
      <w:tr w:rsidR="00B941BD" w:rsidRPr="00552079" w14:paraId="0958A2F6" w14:textId="77777777" w:rsidTr="00DD3B0B">
        <w:trPr>
          <w:trHeight w:val="480"/>
        </w:trPr>
        <w:tc>
          <w:tcPr>
            <w:tcW w:w="562" w:type="dxa"/>
            <w:vAlign w:val="center"/>
          </w:tcPr>
          <w:p w14:paraId="63B2637C" w14:textId="77777777" w:rsidR="00B941BD" w:rsidRPr="008359CF" w:rsidRDefault="00B941BD" w:rsidP="00DD3B0B">
            <w:pPr>
              <w:jc w:val="center"/>
              <w:rPr>
                <w:rFonts w:asciiTheme="minorHAnsi" w:hAnsiTheme="minorHAnsi" w:cstheme="minorHAnsi"/>
              </w:rPr>
            </w:pPr>
            <w:r>
              <w:rPr>
                <w:rFonts w:asciiTheme="minorHAnsi" w:hAnsiTheme="minorHAnsi" w:cstheme="minorHAnsi"/>
              </w:rPr>
              <w:t>6</w:t>
            </w:r>
          </w:p>
        </w:tc>
        <w:tc>
          <w:tcPr>
            <w:tcW w:w="2127" w:type="dxa"/>
            <w:vAlign w:val="center"/>
          </w:tcPr>
          <w:p w14:paraId="4D9F740C" w14:textId="77777777" w:rsidR="00B941BD" w:rsidRPr="000F2477" w:rsidRDefault="00B941BD" w:rsidP="00DD3B0B">
            <w:pPr>
              <w:jc w:val="both"/>
              <w:rPr>
                <w:rFonts w:asciiTheme="minorHAnsi" w:hAnsiTheme="minorHAnsi" w:cstheme="minorHAnsi"/>
              </w:rPr>
            </w:pPr>
            <w:r>
              <w:rPr>
                <w:rFonts w:asciiTheme="minorHAnsi" w:hAnsiTheme="minorHAnsi" w:cstheme="minorHAnsi"/>
              </w:rPr>
              <w:t>Evaluación de Ofertas</w:t>
            </w:r>
          </w:p>
        </w:tc>
        <w:tc>
          <w:tcPr>
            <w:tcW w:w="1814" w:type="dxa"/>
            <w:vAlign w:val="center"/>
          </w:tcPr>
          <w:p w14:paraId="7933CEB1" w14:textId="77777777" w:rsidR="00B941BD" w:rsidRPr="00A92CCA" w:rsidRDefault="00B941BD" w:rsidP="00DD3B0B">
            <w:pPr>
              <w:jc w:val="center"/>
              <w:rPr>
                <w:rFonts w:asciiTheme="minorHAnsi" w:hAnsiTheme="minorHAnsi" w:cstheme="minorHAnsi"/>
                <w:sz w:val="18"/>
                <w:szCs w:val="18"/>
              </w:rPr>
            </w:pPr>
            <w:r w:rsidRPr="00A92CCA">
              <w:rPr>
                <w:rFonts w:asciiTheme="minorHAnsi" w:hAnsiTheme="minorHAnsi" w:cstheme="minorHAnsi"/>
                <w:sz w:val="18"/>
                <w:szCs w:val="18"/>
              </w:rPr>
              <w:t xml:space="preserve">Desde: </w:t>
            </w:r>
          </w:p>
          <w:p w14:paraId="538D5070" w14:textId="6C75D7A0" w:rsidR="00B941BD" w:rsidRPr="00A92CCA" w:rsidRDefault="00281BF0" w:rsidP="00DD3B0B">
            <w:pPr>
              <w:jc w:val="center"/>
              <w:rPr>
                <w:rFonts w:asciiTheme="minorHAnsi" w:hAnsiTheme="minorHAnsi" w:cstheme="minorHAnsi"/>
                <w:sz w:val="18"/>
                <w:szCs w:val="18"/>
              </w:rPr>
            </w:pPr>
            <w:r w:rsidRPr="00A92CCA">
              <w:rPr>
                <w:rFonts w:asciiTheme="minorHAnsi" w:hAnsiTheme="minorHAnsi" w:cstheme="minorHAnsi"/>
                <w:sz w:val="18"/>
                <w:szCs w:val="18"/>
              </w:rPr>
              <w:t>0</w:t>
            </w:r>
            <w:r w:rsidR="00F00437" w:rsidRPr="00A92CCA">
              <w:rPr>
                <w:rFonts w:asciiTheme="minorHAnsi" w:hAnsiTheme="minorHAnsi" w:cstheme="minorHAnsi"/>
                <w:sz w:val="18"/>
                <w:szCs w:val="18"/>
              </w:rPr>
              <w:t>8</w:t>
            </w:r>
            <w:r w:rsidR="00B941BD" w:rsidRPr="00A92CCA">
              <w:rPr>
                <w:rFonts w:asciiTheme="minorHAnsi" w:hAnsiTheme="minorHAnsi" w:cstheme="minorHAnsi"/>
                <w:sz w:val="18"/>
                <w:szCs w:val="18"/>
              </w:rPr>
              <w:t>/</w:t>
            </w:r>
            <w:r w:rsidR="00F00437" w:rsidRPr="00A92CCA">
              <w:rPr>
                <w:rFonts w:asciiTheme="minorHAnsi" w:hAnsiTheme="minorHAnsi" w:cstheme="minorHAnsi"/>
                <w:sz w:val="18"/>
                <w:szCs w:val="18"/>
              </w:rPr>
              <w:t>11</w:t>
            </w:r>
            <w:r w:rsidR="00B941BD" w:rsidRPr="00A92CCA">
              <w:rPr>
                <w:rFonts w:asciiTheme="minorHAnsi" w:hAnsiTheme="minorHAnsi" w:cstheme="minorHAnsi"/>
                <w:sz w:val="18"/>
                <w:szCs w:val="18"/>
              </w:rPr>
              <w:t>/2023</w:t>
            </w:r>
          </w:p>
          <w:p w14:paraId="6F53C781" w14:textId="77777777" w:rsidR="00B941BD" w:rsidRPr="00A92CCA" w:rsidRDefault="00B941BD" w:rsidP="00DD3B0B">
            <w:pPr>
              <w:jc w:val="center"/>
              <w:rPr>
                <w:rFonts w:asciiTheme="minorHAnsi" w:hAnsiTheme="minorHAnsi" w:cstheme="minorHAnsi"/>
                <w:sz w:val="18"/>
                <w:szCs w:val="18"/>
              </w:rPr>
            </w:pPr>
            <w:r w:rsidRPr="00A92CCA">
              <w:rPr>
                <w:rFonts w:asciiTheme="minorHAnsi" w:hAnsiTheme="minorHAnsi" w:cstheme="minorHAnsi"/>
                <w:sz w:val="18"/>
                <w:szCs w:val="18"/>
              </w:rPr>
              <w:t>Hasta:</w:t>
            </w:r>
          </w:p>
          <w:p w14:paraId="7C199280" w14:textId="5457E2A9" w:rsidR="00B941BD" w:rsidRPr="00A92CCA" w:rsidRDefault="002B3C9E" w:rsidP="00281BF0">
            <w:pPr>
              <w:jc w:val="center"/>
              <w:rPr>
                <w:rFonts w:asciiTheme="minorHAnsi" w:hAnsiTheme="minorHAnsi" w:cstheme="minorHAnsi"/>
                <w:sz w:val="18"/>
                <w:szCs w:val="18"/>
              </w:rPr>
            </w:pPr>
            <w:r>
              <w:rPr>
                <w:rFonts w:asciiTheme="minorHAnsi" w:hAnsiTheme="minorHAnsi" w:cstheme="minorHAnsi"/>
                <w:sz w:val="18"/>
                <w:szCs w:val="18"/>
              </w:rPr>
              <w:t>2</w:t>
            </w:r>
            <w:r w:rsidR="00F00437" w:rsidRPr="00A92CCA">
              <w:rPr>
                <w:rFonts w:asciiTheme="minorHAnsi" w:hAnsiTheme="minorHAnsi" w:cstheme="minorHAnsi"/>
                <w:sz w:val="18"/>
                <w:szCs w:val="18"/>
              </w:rPr>
              <w:t>4</w:t>
            </w:r>
            <w:r w:rsidR="00B941BD" w:rsidRPr="00A92CCA">
              <w:rPr>
                <w:rFonts w:asciiTheme="minorHAnsi" w:hAnsiTheme="minorHAnsi" w:cstheme="minorHAnsi"/>
                <w:sz w:val="18"/>
                <w:szCs w:val="18"/>
              </w:rPr>
              <w:t>/</w:t>
            </w:r>
            <w:r w:rsidR="00F00437" w:rsidRPr="00A92CCA">
              <w:rPr>
                <w:rFonts w:asciiTheme="minorHAnsi" w:hAnsiTheme="minorHAnsi" w:cstheme="minorHAnsi"/>
                <w:sz w:val="18"/>
                <w:szCs w:val="18"/>
              </w:rPr>
              <w:t>11</w:t>
            </w:r>
            <w:r w:rsidR="00B941BD" w:rsidRPr="00A92CCA">
              <w:rPr>
                <w:rFonts w:asciiTheme="minorHAnsi" w:hAnsiTheme="minorHAnsi" w:cstheme="minorHAnsi"/>
                <w:sz w:val="18"/>
                <w:szCs w:val="18"/>
              </w:rPr>
              <w:t xml:space="preserve">/2023  </w:t>
            </w:r>
          </w:p>
        </w:tc>
        <w:tc>
          <w:tcPr>
            <w:tcW w:w="1588" w:type="dxa"/>
            <w:vAlign w:val="center"/>
          </w:tcPr>
          <w:p w14:paraId="7C163567" w14:textId="13C2D5DF" w:rsidR="00B941BD" w:rsidRPr="001C55C4" w:rsidRDefault="00F00437" w:rsidP="00DD3B0B">
            <w:pPr>
              <w:jc w:val="center"/>
              <w:rPr>
                <w:rFonts w:asciiTheme="minorHAnsi" w:hAnsiTheme="minorHAnsi" w:cstheme="minorHAnsi"/>
              </w:rPr>
            </w:pPr>
            <w:r>
              <w:rPr>
                <w:rFonts w:asciiTheme="minorHAnsi" w:hAnsiTheme="minorHAnsi" w:cstheme="minorHAnsi"/>
              </w:rPr>
              <w:t>-----------</w:t>
            </w:r>
          </w:p>
        </w:tc>
        <w:tc>
          <w:tcPr>
            <w:tcW w:w="3822" w:type="dxa"/>
            <w:vAlign w:val="center"/>
          </w:tcPr>
          <w:p w14:paraId="7B0BA8D3" w14:textId="35260398" w:rsidR="00B941BD" w:rsidRDefault="00B941BD" w:rsidP="00A92CCA">
            <w:pPr>
              <w:spacing w:before="120" w:after="120"/>
              <w:jc w:val="both"/>
              <w:rPr>
                <w:rFonts w:asciiTheme="minorHAnsi" w:hAnsiTheme="minorHAnsi" w:cstheme="minorHAnsi"/>
                <w:lang w:val="en-US"/>
              </w:rPr>
            </w:pPr>
            <w:r>
              <w:rPr>
                <w:rFonts w:asciiTheme="minorHAnsi" w:hAnsiTheme="minorHAnsi" w:cstheme="minorHAnsi"/>
              </w:rPr>
              <w:t xml:space="preserve">En oficinas administrativas de la Unidad Solicitante y </w:t>
            </w:r>
            <w:r w:rsidR="005117B6">
              <w:rPr>
                <w:rFonts w:asciiTheme="minorHAnsi" w:hAnsiTheme="minorHAnsi" w:cstheme="minorHAnsi"/>
              </w:rPr>
              <w:t>Unidad de Compras</w:t>
            </w:r>
          </w:p>
        </w:tc>
      </w:tr>
      <w:tr w:rsidR="00F00437" w:rsidRPr="00552079" w14:paraId="74AF61DA" w14:textId="77777777" w:rsidTr="00DD3B0B">
        <w:trPr>
          <w:trHeight w:val="661"/>
        </w:trPr>
        <w:tc>
          <w:tcPr>
            <w:tcW w:w="562" w:type="dxa"/>
            <w:vAlign w:val="center"/>
          </w:tcPr>
          <w:p w14:paraId="28707808" w14:textId="77777777" w:rsidR="00F00437" w:rsidRPr="008359CF" w:rsidRDefault="00F00437" w:rsidP="00F00437">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7DB99B60" w14:textId="77777777" w:rsidR="00F00437" w:rsidRPr="000F2477" w:rsidRDefault="00F00437" w:rsidP="00F00437">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548AB539" w14:textId="45E38109" w:rsidR="00F00437" w:rsidRPr="001C55C4" w:rsidRDefault="002B3C9E" w:rsidP="002B3C9E">
            <w:pPr>
              <w:jc w:val="center"/>
              <w:rPr>
                <w:rFonts w:asciiTheme="minorHAnsi" w:hAnsiTheme="minorHAnsi" w:cstheme="minorHAnsi"/>
              </w:rPr>
            </w:pPr>
            <w:r>
              <w:rPr>
                <w:rFonts w:asciiTheme="minorHAnsi" w:hAnsiTheme="minorHAnsi" w:cstheme="minorHAnsi"/>
              </w:rPr>
              <w:t>30</w:t>
            </w:r>
            <w:r w:rsidR="00F00437">
              <w:rPr>
                <w:rFonts w:asciiTheme="minorHAnsi" w:hAnsiTheme="minorHAnsi" w:cstheme="minorHAnsi"/>
              </w:rPr>
              <w:t>/11/2023</w:t>
            </w:r>
          </w:p>
        </w:tc>
        <w:tc>
          <w:tcPr>
            <w:tcW w:w="3822" w:type="dxa"/>
            <w:vAlign w:val="center"/>
          </w:tcPr>
          <w:p w14:paraId="68573594" w14:textId="765717CE" w:rsidR="00F00437" w:rsidRPr="001C55C4" w:rsidRDefault="00F00437" w:rsidP="00A92CCA">
            <w:pPr>
              <w:spacing w:before="120" w:after="120"/>
              <w:jc w:val="both"/>
              <w:rPr>
                <w:rFonts w:asciiTheme="minorHAnsi" w:hAnsiTheme="minorHAnsi" w:cstheme="minorHAnsi"/>
                <w:highlight w:val="yellow"/>
                <w:lang w:val="es-BO"/>
              </w:rPr>
            </w:pPr>
            <w:r w:rsidRPr="00DE6577">
              <w:rPr>
                <w:rFonts w:asciiTheme="minorHAnsi" w:hAnsiTheme="minorHAnsi" w:cstheme="minorHAnsi"/>
                <w:lang w:val="es-BO"/>
              </w:rPr>
              <w:t xml:space="preserve">Los resultados del proceso serán notificados </w:t>
            </w:r>
            <w:r>
              <w:rPr>
                <w:rFonts w:asciiTheme="minorHAnsi" w:hAnsiTheme="minorHAnsi" w:cstheme="minorHAnsi"/>
                <w:lang w:val="es-BO"/>
              </w:rPr>
              <w:t xml:space="preserve">según se especifica en el </w:t>
            </w:r>
            <w:r w:rsidR="00F209F6" w:rsidRPr="001C2E33">
              <w:rPr>
                <w:rFonts w:asciiTheme="minorHAnsi" w:hAnsiTheme="minorHAnsi" w:cstheme="minorHAnsi"/>
                <w:b/>
                <w:bCs/>
                <w:u w:val="single"/>
                <w:lang w:val="es-BO"/>
              </w:rPr>
              <w:t>PUNTO NO 9 NOTIFICACIONES</w:t>
            </w:r>
            <w:r w:rsidR="001C2E33" w:rsidRPr="00F209F6">
              <w:rPr>
                <w:rFonts w:asciiTheme="minorHAnsi" w:hAnsiTheme="minorHAnsi" w:cstheme="minorHAnsi"/>
                <w:b/>
                <w:bCs/>
                <w:lang w:val="es-BO"/>
              </w:rPr>
              <w:t xml:space="preserve"> </w:t>
            </w:r>
            <w:r w:rsidR="00F209F6" w:rsidRPr="00F209F6">
              <w:rPr>
                <w:rFonts w:asciiTheme="minorHAnsi" w:hAnsiTheme="minorHAnsi" w:cstheme="minorHAnsi"/>
                <w:b/>
                <w:bCs/>
                <w:lang w:val="es-BO"/>
              </w:rPr>
              <w:t xml:space="preserve">(página 5) </w:t>
            </w:r>
            <w:r>
              <w:rPr>
                <w:rFonts w:asciiTheme="minorHAnsi" w:hAnsiTheme="minorHAnsi" w:cstheme="minorHAnsi"/>
                <w:lang w:val="es-BO"/>
              </w:rPr>
              <w:t xml:space="preserve">del </w:t>
            </w:r>
            <w:r w:rsidR="00F209F6">
              <w:rPr>
                <w:rFonts w:asciiTheme="minorHAnsi" w:hAnsiTheme="minorHAnsi" w:cstheme="minorHAnsi"/>
                <w:lang w:val="es-BO"/>
              </w:rPr>
              <w:t xml:space="preserve">presente </w:t>
            </w:r>
            <w:r>
              <w:rPr>
                <w:rFonts w:asciiTheme="minorHAnsi" w:hAnsiTheme="minorHAnsi" w:cstheme="minorHAnsi"/>
                <w:lang w:val="es-BO"/>
              </w:rPr>
              <w:t>Pliego de condiciones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5117B6" w:rsidRDefault="00CF22D2" w:rsidP="00EB4BBA">
      <w:pPr>
        <w:spacing w:after="160" w:line="259" w:lineRule="auto"/>
        <w:jc w:val="both"/>
        <w:rPr>
          <w:b/>
        </w:rPr>
      </w:pPr>
      <w:r w:rsidRPr="005117B6">
        <w:rPr>
          <w:b/>
        </w:rPr>
        <w:t xml:space="preserve">(*) Estas fechas son referenciales y podrán ser modificadas </w:t>
      </w:r>
      <w:r w:rsidR="005A604A" w:rsidRPr="005117B6">
        <w:rPr>
          <w:b/>
        </w:rPr>
        <w:t>de acuerdo a la necesidad y situaciones que ameriten su modificación.</w:t>
      </w:r>
      <w:r w:rsidR="00691D81" w:rsidRPr="005117B6">
        <w:rPr>
          <w:b/>
        </w:rPr>
        <w:br w:type="page"/>
      </w:r>
    </w:p>
    <w:p w14:paraId="3E4491F2" w14:textId="77777777" w:rsidR="00417E6F" w:rsidRDefault="00417E6F">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761352">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B836EA">
        <w:trPr>
          <w:trHeight w:val="1435"/>
        </w:trPr>
        <w:tc>
          <w:tcPr>
            <w:tcW w:w="2972" w:type="dxa"/>
          </w:tcPr>
          <w:p w14:paraId="20C55492" w14:textId="77777777" w:rsidR="001514BD" w:rsidRPr="00A81DCD" w:rsidRDefault="009C528A" w:rsidP="00CF52F9">
            <w:pPr>
              <w:pStyle w:val="Sinespaciado"/>
              <w:numPr>
                <w:ilvl w:val="0"/>
                <w:numId w:val="2"/>
              </w:numPr>
              <w:spacing w:before="120"/>
              <w:ind w:left="319" w:hanging="319"/>
              <w:rPr>
                <w:rFonts w:asciiTheme="minorHAnsi" w:hAnsiTheme="minorHAnsi" w:cstheme="minorHAnsi"/>
                <w:b/>
              </w:rPr>
            </w:pPr>
            <w:r w:rsidRPr="00A81DCD">
              <w:rPr>
                <w:rFonts w:asciiTheme="minorHAnsi" w:hAnsiTheme="minorHAnsi" w:cstheme="minorHAnsi"/>
                <w:b/>
              </w:rPr>
              <w:t>NORMATIVA APLICABLE</w:t>
            </w:r>
          </w:p>
        </w:tc>
        <w:tc>
          <w:tcPr>
            <w:tcW w:w="6946" w:type="dxa"/>
            <w:vAlign w:val="center"/>
          </w:tcPr>
          <w:p w14:paraId="4D4A21F5" w14:textId="668D7264" w:rsidR="001514BD" w:rsidRPr="00A81DCD" w:rsidRDefault="00F00437" w:rsidP="00CF52F9">
            <w:pPr>
              <w:spacing w:before="120"/>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5117B6">
        <w:trPr>
          <w:trHeight w:val="1398"/>
        </w:trPr>
        <w:tc>
          <w:tcPr>
            <w:tcW w:w="2972" w:type="dxa"/>
          </w:tcPr>
          <w:p w14:paraId="5E3F5EBD" w14:textId="77777777" w:rsidR="001514BD" w:rsidRPr="00A81DCD" w:rsidRDefault="009C528A" w:rsidP="00CF52F9">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36604CE2" w14:textId="77777777" w:rsidR="00F00437" w:rsidRPr="00A81DCD" w:rsidRDefault="00F00437" w:rsidP="00F00437">
            <w:pPr>
              <w:spacing w:before="120"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277243D5" w14:textId="77777777" w:rsidR="00F00437" w:rsidRPr="00A81DCD" w:rsidRDefault="00F00437" w:rsidP="00F00437">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65A11207" w:rsidR="001514BD" w:rsidRPr="00CE0AB4" w:rsidRDefault="00F00437" w:rsidP="00F00437">
            <w:pPr>
              <w:pStyle w:val="Sinespaciado"/>
              <w:numPr>
                <w:ilvl w:val="0"/>
                <w:numId w:val="3"/>
              </w:numPr>
              <w:spacing w:before="120" w:after="200" w:line="276" w:lineRule="auto"/>
              <w:ind w:left="744" w:hanging="284"/>
              <w:jc w:val="both"/>
              <w:rPr>
                <w:rFonts w:asciiTheme="minorHAnsi" w:hAnsiTheme="minorHAnsi" w:cstheme="minorHAnsi"/>
              </w:rPr>
            </w:pPr>
            <w:r w:rsidRPr="00A81DCD">
              <w:rPr>
                <w:rFonts w:asciiTheme="minorHAnsi" w:hAnsiTheme="minorHAnsi" w:cs="Arial"/>
              </w:rPr>
              <w:t xml:space="preserve">Asociaciones Accidentales de empresas legalmente constituidas en </w:t>
            </w:r>
            <w:proofErr w:type="gramStart"/>
            <w:r w:rsidRPr="00A81DCD">
              <w:rPr>
                <w:rFonts w:asciiTheme="minorHAnsi" w:hAnsiTheme="minorHAnsi" w:cs="Arial"/>
              </w:rPr>
              <w:t>Bolivia.</w:t>
            </w:r>
            <w:r w:rsidR="00EC2848" w:rsidRPr="00587C4A">
              <w:rPr>
                <w:rFonts w:asciiTheme="minorHAnsi" w:hAnsiTheme="minorHAnsi" w:cstheme="minorHAnsi"/>
              </w:rPr>
              <w:t>.</w:t>
            </w:r>
            <w:proofErr w:type="gramEnd"/>
          </w:p>
        </w:tc>
      </w:tr>
      <w:tr w:rsidR="00F00437" w:rsidRPr="00A81DCD" w14:paraId="64BB10C5" w14:textId="77777777" w:rsidTr="00761352">
        <w:tc>
          <w:tcPr>
            <w:tcW w:w="2972" w:type="dxa"/>
          </w:tcPr>
          <w:p w14:paraId="5BD5DBB0" w14:textId="29A1B176" w:rsidR="00F00437" w:rsidRPr="00A81DCD" w:rsidRDefault="00F00437" w:rsidP="00F00437">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F00437" w:rsidRPr="00A81DCD" w:rsidRDefault="00F00437" w:rsidP="00F00437">
            <w:pPr>
              <w:pStyle w:val="Sinespaciado"/>
              <w:spacing w:before="120"/>
              <w:ind w:left="319"/>
              <w:jc w:val="both"/>
              <w:rPr>
                <w:rFonts w:asciiTheme="minorHAnsi" w:hAnsiTheme="minorHAnsi" w:cstheme="minorHAnsi"/>
                <w:b/>
                <w:highlight w:val="yellow"/>
              </w:rPr>
            </w:pPr>
          </w:p>
        </w:tc>
        <w:tc>
          <w:tcPr>
            <w:tcW w:w="6946" w:type="dxa"/>
          </w:tcPr>
          <w:p w14:paraId="69F8A00E" w14:textId="77777777" w:rsidR="00F00437" w:rsidRPr="00212695" w:rsidRDefault="00F00437" w:rsidP="00F00437">
            <w:pPr>
              <w:pStyle w:val="Sinespaciado"/>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22120DE" w14:textId="77777777" w:rsidR="00F00437" w:rsidRPr="00212695" w:rsidRDefault="00F00437" w:rsidP="00F00437">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4BF687B7" w14:textId="77777777" w:rsidR="00F00437" w:rsidRPr="00212695" w:rsidRDefault="00F00437" w:rsidP="00F00437">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4BC1519F" w14:textId="77777777" w:rsidR="00F00437" w:rsidRPr="00212695" w:rsidRDefault="00F00437" w:rsidP="00F00437">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52651EF2" w14:textId="77777777" w:rsidR="00F00437" w:rsidRPr="00212695" w:rsidRDefault="00F00437" w:rsidP="00F00437">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0C61101F" w14:textId="77777777" w:rsidR="00F00437" w:rsidRPr="00212695" w:rsidRDefault="00F00437" w:rsidP="00F00437">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2B41F73" w14:textId="77777777" w:rsidR="00F00437" w:rsidRPr="00212695" w:rsidRDefault="00F00437" w:rsidP="00F00437">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3273C5E" w14:textId="77777777" w:rsidR="00F00437" w:rsidRDefault="00F00437" w:rsidP="00F00437">
            <w:pPr>
              <w:autoSpaceDE w:val="0"/>
              <w:autoSpaceDN w:val="0"/>
              <w:adjustRightInd w:val="0"/>
              <w:spacing w:before="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343C7D5" w14:textId="77777777" w:rsidR="00F00437" w:rsidRPr="00A81DCD" w:rsidRDefault="00F00437" w:rsidP="00F00437">
            <w:pPr>
              <w:pStyle w:val="Sinespaciado"/>
              <w:numPr>
                <w:ilvl w:val="0"/>
                <w:numId w:val="4"/>
              </w:numPr>
              <w:autoSpaceDE w:val="0"/>
              <w:autoSpaceDN w:val="0"/>
              <w:adjustRightInd w:val="0"/>
              <w:spacing w:before="120"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A55ED26" w14:textId="77777777" w:rsidR="00F00437" w:rsidRPr="00A81DCD" w:rsidRDefault="00F00437" w:rsidP="00F00437">
            <w:pPr>
              <w:pStyle w:val="Sinespaciado"/>
              <w:numPr>
                <w:ilvl w:val="0"/>
                <w:numId w:val="4"/>
              </w:numPr>
              <w:autoSpaceDE w:val="0"/>
              <w:autoSpaceDN w:val="0"/>
              <w:adjustRightInd w:val="0"/>
              <w:spacing w:before="120"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4D77C28A" w14:textId="77777777" w:rsidR="00F00437" w:rsidRPr="00A81DCD" w:rsidRDefault="00F00437" w:rsidP="00F00437">
            <w:pPr>
              <w:pStyle w:val="Sinespaciado"/>
              <w:numPr>
                <w:ilvl w:val="0"/>
                <w:numId w:val="4"/>
              </w:numPr>
              <w:autoSpaceDE w:val="0"/>
              <w:autoSpaceDN w:val="0"/>
              <w:adjustRightInd w:val="0"/>
              <w:spacing w:before="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066F0C2A" w:rsidR="00F00437" w:rsidRPr="00A81DCD" w:rsidRDefault="00F00437" w:rsidP="00F00437">
            <w:pPr>
              <w:pStyle w:val="Sinespaciado"/>
              <w:numPr>
                <w:ilvl w:val="0"/>
                <w:numId w:val="4"/>
              </w:numPr>
              <w:autoSpaceDE w:val="0"/>
              <w:autoSpaceDN w:val="0"/>
              <w:adjustRightInd w:val="0"/>
              <w:spacing w:before="120"/>
              <w:jc w:val="both"/>
              <w:rPr>
                <w:rFonts w:asciiTheme="minorHAnsi" w:hAnsiTheme="minorHAnsi" w:cs="Arial"/>
              </w:rPr>
            </w:pPr>
            <w:r w:rsidRPr="00A81DCD">
              <w:rPr>
                <w:rFonts w:asciiTheme="minorHAnsi" w:hAnsiTheme="minorHAnsi" w:cs="Arial"/>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00437" w:rsidRPr="00A81DCD" w14:paraId="396CEF9E" w14:textId="77777777" w:rsidTr="00E919BF">
        <w:trPr>
          <w:trHeight w:val="5102"/>
        </w:trPr>
        <w:tc>
          <w:tcPr>
            <w:tcW w:w="2972" w:type="dxa"/>
          </w:tcPr>
          <w:p w14:paraId="352C412E" w14:textId="146A6041" w:rsidR="00F00437" w:rsidRPr="00A81DCD" w:rsidRDefault="00F00437" w:rsidP="00F00437">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F00437" w:rsidRPr="00A81DCD" w:rsidRDefault="00F00437" w:rsidP="00F00437">
            <w:pPr>
              <w:pStyle w:val="Sinespaciado"/>
              <w:spacing w:before="120"/>
              <w:jc w:val="both"/>
              <w:rPr>
                <w:rFonts w:asciiTheme="minorHAnsi" w:hAnsiTheme="minorHAnsi" w:cstheme="minorHAnsi"/>
                <w:b/>
              </w:rPr>
            </w:pPr>
          </w:p>
        </w:tc>
        <w:tc>
          <w:tcPr>
            <w:tcW w:w="6946" w:type="dxa"/>
          </w:tcPr>
          <w:p w14:paraId="0C0DE933" w14:textId="77777777" w:rsidR="00F00437" w:rsidRDefault="00F00437" w:rsidP="00F00437">
            <w:pPr>
              <w:pStyle w:val="Sinespaciado"/>
              <w:rPr>
                <w:rFonts w:asciiTheme="minorHAnsi" w:hAnsiTheme="minorHAnsi" w:cs="Arial"/>
              </w:rPr>
            </w:pPr>
            <w:r w:rsidRPr="00A81DCD">
              <w:rPr>
                <w:rFonts w:asciiTheme="minorHAnsi" w:hAnsiTheme="minorHAnsi" w:cs="Arial"/>
              </w:rPr>
              <w:t>Desde el inicio del proceso hasta la adjudicación:</w:t>
            </w:r>
          </w:p>
          <w:p w14:paraId="0CB80E77" w14:textId="77777777" w:rsidR="00F00437" w:rsidRPr="00CC6980" w:rsidRDefault="00F00437" w:rsidP="00F00437">
            <w:pPr>
              <w:pStyle w:val="Prrafodelista"/>
              <w:numPr>
                <w:ilvl w:val="1"/>
                <w:numId w:val="13"/>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0C0FA2E8" w14:textId="77777777" w:rsidR="00F00437" w:rsidRPr="00A81DCD" w:rsidRDefault="00F00437" w:rsidP="00F00437">
            <w:pPr>
              <w:pStyle w:val="Sinespaciado"/>
              <w:numPr>
                <w:ilvl w:val="1"/>
                <w:numId w:val="13"/>
              </w:numPr>
              <w:spacing w:after="200" w:line="276" w:lineRule="auto"/>
              <w:ind w:hanging="42"/>
              <w:jc w:val="both"/>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4EE9502F" w:rsidR="00F00437" w:rsidRPr="00CE0AB4" w:rsidRDefault="00F00437" w:rsidP="00E919BF">
            <w:pPr>
              <w:pStyle w:val="Sinespaciado"/>
              <w:numPr>
                <w:ilvl w:val="1"/>
                <w:numId w:val="13"/>
              </w:numPr>
              <w:spacing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61352">
        <w:tc>
          <w:tcPr>
            <w:tcW w:w="2972" w:type="dxa"/>
          </w:tcPr>
          <w:p w14:paraId="7A89158C" w14:textId="724CF1E5" w:rsidR="00733372" w:rsidRPr="00A81DCD" w:rsidRDefault="00733372" w:rsidP="000C1A4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D99CC4D" w14:textId="77777777" w:rsidR="00F00437" w:rsidRPr="00B726FA" w:rsidRDefault="00F00437" w:rsidP="00F00437">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603F6C1B" w14:textId="77777777" w:rsidR="00F00437" w:rsidRPr="00644F22" w:rsidRDefault="00F00437" w:rsidP="00F00437">
            <w:pPr>
              <w:pStyle w:val="Prrafodelista"/>
              <w:ind w:left="744"/>
              <w:rPr>
                <w:rFonts w:asciiTheme="minorHAnsi" w:hAnsiTheme="minorHAnsi" w:cs="Arial"/>
              </w:rPr>
            </w:pPr>
            <w:r>
              <w:rPr>
                <w:rFonts w:asciiTheme="minorHAnsi" w:hAnsiTheme="minorHAnsi" w:cs="Arial"/>
              </w:rPr>
              <w:t>Lic. Roger Mauricio Patiño               Administrador Regional Cochabamba</w:t>
            </w:r>
            <w:r w:rsidRPr="00644F22">
              <w:rPr>
                <w:rFonts w:asciiTheme="minorHAnsi" w:hAnsiTheme="minorHAnsi" w:cs="Arial"/>
              </w:rPr>
              <w:t xml:space="preserve"> </w:t>
            </w:r>
          </w:p>
          <w:p w14:paraId="7C23393F" w14:textId="77777777" w:rsidR="00F00437" w:rsidRDefault="00F00437" w:rsidP="00F00437">
            <w:pPr>
              <w:pStyle w:val="Prrafodelista"/>
              <w:spacing w:after="120"/>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t>Jefe Médico Regional Cochabamba</w:t>
            </w:r>
            <w:r w:rsidRPr="00B726FA">
              <w:rPr>
                <w:rFonts w:asciiTheme="minorHAnsi" w:hAnsiTheme="minorHAnsi" w:cs="Arial"/>
              </w:rPr>
              <w:tab/>
            </w:r>
          </w:p>
          <w:p w14:paraId="6E58263D" w14:textId="77777777" w:rsidR="00F00437" w:rsidRPr="00B726FA" w:rsidRDefault="00F00437" w:rsidP="00F00437">
            <w:pPr>
              <w:pStyle w:val="Prrafodelista"/>
              <w:spacing w:after="120"/>
              <w:ind w:left="284"/>
              <w:rPr>
                <w:rFonts w:asciiTheme="minorHAnsi" w:hAnsiTheme="minorHAnsi" w:cs="Arial"/>
              </w:rPr>
            </w:pPr>
          </w:p>
          <w:p w14:paraId="46BFD1D8" w14:textId="77777777" w:rsidR="00F00437" w:rsidRPr="00B726FA" w:rsidRDefault="00F00437" w:rsidP="00F00437">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47E223A9" w14:textId="77777777" w:rsidR="00F00437" w:rsidRPr="00B726FA" w:rsidRDefault="00F00437" w:rsidP="00F00437">
            <w:pPr>
              <w:pStyle w:val="Prrafodelista"/>
              <w:rPr>
                <w:rFonts w:asciiTheme="minorHAnsi" w:hAnsiTheme="minorHAnsi" w:cs="Arial"/>
              </w:rPr>
            </w:pPr>
            <w:r w:rsidRPr="00B726FA">
              <w:rPr>
                <w:rFonts w:asciiTheme="minorHAnsi" w:hAnsiTheme="minorHAnsi" w:cs="Arial"/>
              </w:rPr>
              <w:t xml:space="preserve">Lic. Joaquín López </w:t>
            </w:r>
            <w:proofErr w:type="spellStart"/>
            <w:r>
              <w:rPr>
                <w:rFonts w:asciiTheme="minorHAnsi" w:hAnsiTheme="minorHAnsi" w:cs="Arial"/>
              </w:rPr>
              <w:t>Bakovic</w:t>
            </w:r>
            <w:proofErr w:type="spellEnd"/>
            <w:r w:rsidRPr="00B726FA">
              <w:rPr>
                <w:rFonts w:asciiTheme="minorHAnsi" w:hAnsiTheme="minorHAnsi" w:cs="Arial"/>
              </w:rPr>
              <w:t xml:space="preserve">               </w:t>
            </w:r>
            <w:r w:rsidRPr="00B726FA">
              <w:rPr>
                <w:rFonts w:asciiTheme="minorHAnsi" w:hAnsiTheme="minorHAnsi" w:cs="Arial"/>
              </w:rPr>
              <w:tab/>
              <w:t xml:space="preserve">Gerente General </w:t>
            </w:r>
          </w:p>
          <w:p w14:paraId="497EDC37" w14:textId="77777777" w:rsidR="00F00437" w:rsidRPr="00B726FA" w:rsidRDefault="00F00437" w:rsidP="00F00437">
            <w:pPr>
              <w:pStyle w:val="Prrafodelista"/>
              <w:rPr>
                <w:rFonts w:asciiTheme="minorHAnsi" w:hAnsiTheme="minorHAnsi" w:cs="Arial"/>
              </w:rPr>
            </w:pPr>
            <w:r w:rsidRPr="00B726FA">
              <w:rPr>
                <w:rFonts w:asciiTheme="minorHAnsi" w:hAnsiTheme="minorHAnsi" w:cs="Arial"/>
              </w:rPr>
              <w:t xml:space="preserve">Lic. </w:t>
            </w:r>
            <w:r>
              <w:rPr>
                <w:rFonts w:asciiTheme="minorHAnsi" w:hAnsiTheme="minorHAnsi" w:cs="Arial"/>
              </w:rPr>
              <w:t>Carlos Antonio Quiroga</w:t>
            </w:r>
            <w:r w:rsidRPr="00B726FA">
              <w:rPr>
                <w:rFonts w:asciiTheme="minorHAnsi" w:hAnsiTheme="minorHAnsi" w:cs="Arial"/>
              </w:rPr>
              <w:tab/>
              <w:t xml:space="preserve">Gerente Administrativo Financiero </w:t>
            </w:r>
          </w:p>
          <w:p w14:paraId="780C9025" w14:textId="22D3114F" w:rsidR="00F00437" w:rsidRPr="00A81DCD" w:rsidRDefault="00F00437" w:rsidP="00F00437">
            <w:pPr>
              <w:pStyle w:val="Prrafodelista"/>
              <w:rPr>
                <w:rFonts w:asciiTheme="minorHAnsi" w:hAnsiTheme="minorHAnsi" w:cs="Arial"/>
              </w:rPr>
            </w:pPr>
            <w:r w:rsidRPr="00B726FA">
              <w:rPr>
                <w:rFonts w:asciiTheme="minorHAnsi" w:hAnsiTheme="minorHAnsi" w:cs="Arial"/>
              </w:rPr>
              <w:t xml:space="preserve">Dr. </w:t>
            </w:r>
            <w:proofErr w:type="spellStart"/>
            <w:r w:rsidRPr="00374CA8">
              <w:rPr>
                <w:rFonts w:asciiTheme="minorHAnsi" w:hAnsiTheme="minorHAnsi" w:cs="Arial"/>
              </w:rPr>
              <w:t>Jhemis</w:t>
            </w:r>
            <w:proofErr w:type="spellEnd"/>
            <w:r>
              <w:rPr>
                <w:rFonts w:asciiTheme="minorHAnsi" w:hAnsiTheme="minorHAnsi" w:cs="Arial"/>
              </w:rPr>
              <w:t xml:space="preserve"> </w:t>
            </w:r>
            <w:r w:rsidRPr="00374CA8">
              <w:rPr>
                <w:rFonts w:asciiTheme="minorHAnsi" w:hAnsiTheme="minorHAnsi" w:cs="Arial"/>
              </w:rPr>
              <w:t>Molina</w:t>
            </w:r>
            <w:r>
              <w:rPr>
                <w:rFonts w:asciiTheme="minorHAnsi" w:hAnsiTheme="minorHAnsi" w:cs="Arial"/>
              </w:rPr>
              <w:t xml:space="preserve"> </w:t>
            </w:r>
            <w:r w:rsidRPr="00374CA8">
              <w:rPr>
                <w:rFonts w:asciiTheme="minorHAnsi" w:hAnsiTheme="minorHAnsi" w:cs="Arial"/>
              </w:rPr>
              <w:t>Gutiérrez</w:t>
            </w:r>
            <w:r w:rsidRPr="00B726FA">
              <w:rPr>
                <w:rFonts w:asciiTheme="minorHAnsi" w:hAnsiTheme="minorHAnsi" w:cs="Arial"/>
              </w:rPr>
              <w:tab/>
              <w:t>Gerente Médico</w:t>
            </w:r>
            <w:r>
              <w:rPr>
                <w:rFonts w:asciiTheme="minorHAnsi" w:hAnsiTheme="minorHAnsi" w:cs="Arial"/>
              </w:rPr>
              <w:t xml:space="preserve"> </w:t>
            </w:r>
            <w:proofErr w:type="spellStart"/>
            <w:r>
              <w:rPr>
                <w:rFonts w:asciiTheme="minorHAnsi" w:hAnsiTheme="minorHAnsi" w:cs="Arial"/>
              </w:rPr>
              <w:t>a.i.</w:t>
            </w:r>
            <w:proofErr w:type="spellEnd"/>
          </w:p>
        </w:tc>
      </w:tr>
      <w:tr w:rsidR="00F00437" w:rsidRPr="00A81DCD" w14:paraId="25F48587" w14:textId="77777777" w:rsidTr="00761352">
        <w:tc>
          <w:tcPr>
            <w:tcW w:w="2972" w:type="dxa"/>
          </w:tcPr>
          <w:p w14:paraId="01E0A013" w14:textId="77777777" w:rsidR="00F00437" w:rsidRPr="00A81DCD" w:rsidRDefault="00F00437" w:rsidP="00F00437">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F00437" w:rsidRPr="00A81DCD" w:rsidRDefault="00F00437" w:rsidP="00F00437">
            <w:pPr>
              <w:spacing w:before="120"/>
              <w:rPr>
                <w:rFonts w:asciiTheme="minorHAnsi" w:hAnsiTheme="minorHAnsi" w:cstheme="minorHAnsi"/>
                <w:b/>
              </w:rPr>
            </w:pPr>
          </w:p>
        </w:tc>
        <w:tc>
          <w:tcPr>
            <w:tcW w:w="6946" w:type="dxa"/>
          </w:tcPr>
          <w:p w14:paraId="4E622364" w14:textId="3241F69D" w:rsidR="00F00437" w:rsidRPr="003F46AF" w:rsidRDefault="00F00437" w:rsidP="00F00437">
            <w:pPr>
              <w:pStyle w:val="Sinespaciado"/>
              <w:spacing w:before="120"/>
              <w:jc w:val="both"/>
              <w:rPr>
                <w:rFonts w:asciiTheme="minorHAnsi" w:hAnsiTheme="minorHAnsi" w:cs="Arial"/>
              </w:rPr>
            </w:pPr>
            <w:r w:rsidRPr="00A81DCD">
              <w:rPr>
                <w:rFonts w:asciiTheme="minorHAnsi" w:hAnsiTheme="minorHAnsi" w:cs="Arial"/>
              </w:rPr>
              <w:t>La propuesta, los documentos relativos a la misma y toda la correspondencia que</w:t>
            </w:r>
            <w:r>
              <w:rPr>
                <w:rFonts w:asciiTheme="minorHAnsi" w:hAnsiTheme="minorHAnsi" w:cs="Arial"/>
              </w:rPr>
              <w:t xml:space="preserve">    </w:t>
            </w:r>
            <w:r w:rsidRPr="00A81DCD">
              <w:rPr>
                <w:rFonts w:asciiTheme="minorHAnsi" w:hAnsiTheme="minorHAnsi" w:cs="Arial"/>
              </w:rPr>
              <w:t xml:space="preserve"> </w:t>
            </w:r>
            <w:r>
              <w:rPr>
                <w:rFonts w:asciiTheme="minorHAnsi" w:hAnsiTheme="minorHAnsi" w:cs="Arial"/>
              </w:rPr>
              <w:t xml:space="preserve">    </w:t>
            </w:r>
            <w:r w:rsidRPr="00A81DCD">
              <w:rPr>
                <w:rFonts w:asciiTheme="minorHAnsi" w:hAnsiTheme="minorHAnsi" w:cs="Arial"/>
              </w:rPr>
              <w:t>se intercambie entre la CSBP deberá ser en español.</w:t>
            </w:r>
          </w:p>
        </w:tc>
      </w:tr>
      <w:tr w:rsidR="00F00437" w:rsidRPr="00A81DCD" w14:paraId="247A31B1" w14:textId="77777777" w:rsidTr="003F46AF">
        <w:trPr>
          <w:trHeight w:val="726"/>
        </w:trPr>
        <w:tc>
          <w:tcPr>
            <w:tcW w:w="2972" w:type="dxa"/>
          </w:tcPr>
          <w:p w14:paraId="6916F1C9" w14:textId="162516D0" w:rsidR="00F00437" w:rsidRPr="00A81DCD" w:rsidRDefault="00F00437" w:rsidP="00F00437">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0EB198B3" w:rsidR="00F00437" w:rsidRPr="00A81DCD" w:rsidRDefault="00F00437" w:rsidP="00F00437">
            <w:pPr>
              <w:spacing w:before="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F00437" w:rsidRPr="00A81DCD" w14:paraId="28D6CA4D" w14:textId="77777777" w:rsidTr="00761352">
        <w:trPr>
          <w:trHeight w:val="1132"/>
        </w:trPr>
        <w:tc>
          <w:tcPr>
            <w:tcW w:w="2972" w:type="dxa"/>
          </w:tcPr>
          <w:p w14:paraId="2BCAE6B4" w14:textId="426E8E49" w:rsidR="00F00437" w:rsidRPr="00A81DCD" w:rsidRDefault="00F00437" w:rsidP="00F00437">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64F40D70" w:rsidR="00F00437" w:rsidRPr="00A81DCD" w:rsidRDefault="00F00437" w:rsidP="00F00437">
            <w:pPr>
              <w:pStyle w:val="Sinespaciado"/>
              <w:spacing w:before="120" w:after="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Pr>
                <w:rFonts w:asciiTheme="minorHAnsi" w:hAnsiTheme="minorHAnsi" w:cs="Arial"/>
              </w:rPr>
              <w:t xml:space="preserve"> total responsabilidad y cargo.</w:t>
            </w:r>
          </w:p>
        </w:tc>
      </w:tr>
      <w:tr w:rsidR="00A755EB" w:rsidRPr="00A81DCD" w14:paraId="00066BB9" w14:textId="77777777" w:rsidTr="00761352">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bookmarkStart w:id="0" w:name="OLE_LINK1"/>
            <w:bookmarkStart w:id="1" w:name="_Hlk122594511"/>
            <w:r w:rsidRPr="00A81DCD">
              <w:rPr>
                <w:rFonts w:asciiTheme="minorHAnsi" w:hAnsiTheme="minorHAnsi" w:cstheme="minorHAnsi"/>
                <w:b/>
              </w:rPr>
              <w:t>NOTIFICACIÓN</w:t>
            </w:r>
          </w:p>
          <w:bookmarkEnd w:id="0"/>
          <w:bookmarkEnd w:id="1"/>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6946"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4AF4014D" w:rsidR="00A755EB" w:rsidRPr="00274822" w:rsidRDefault="00A755EB" w:rsidP="003F46AF">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DE477F" w:rsidRPr="00A81DCD" w14:paraId="1DC3DC27" w14:textId="77777777" w:rsidTr="00761352">
        <w:tc>
          <w:tcPr>
            <w:tcW w:w="2972" w:type="dxa"/>
          </w:tcPr>
          <w:p w14:paraId="3F94CACF" w14:textId="3968C2B2" w:rsidR="00DE477F" w:rsidRPr="00A81DCD" w:rsidRDefault="00DE477F" w:rsidP="00DE477F">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5DEFDB20" w14:textId="77777777" w:rsidR="00DE477F" w:rsidRDefault="00DE477F" w:rsidP="00DE477F">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55B63776" w14:textId="77777777" w:rsidR="00DE477F" w:rsidRPr="00A81DCD" w:rsidRDefault="00DE477F" w:rsidP="00DE477F">
            <w:pPr>
              <w:pStyle w:val="Sinespaciado"/>
              <w:numPr>
                <w:ilvl w:val="0"/>
                <w:numId w:val="9"/>
              </w:numPr>
              <w:spacing w:before="80"/>
              <w:ind w:left="292" w:hanging="284"/>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4A7A85BB" w14:textId="77777777" w:rsidR="00DE477F" w:rsidRPr="00A81DCD" w:rsidRDefault="00DE477F" w:rsidP="00DE477F">
            <w:pPr>
              <w:pStyle w:val="Sinespaciado"/>
              <w:numPr>
                <w:ilvl w:val="0"/>
                <w:numId w:val="9"/>
              </w:numPr>
              <w:spacing w:before="80"/>
              <w:ind w:left="292" w:hanging="284"/>
              <w:jc w:val="both"/>
              <w:rPr>
                <w:rFonts w:asciiTheme="minorHAnsi" w:hAnsiTheme="minorHAnsi" w:cs="Arial"/>
              </w:rPr>
            </w:pPr>
            <w:r w:rsidRPr="00A81DCD">
              <w:rPr>
                <w:rFonts w:asciiTheme="minorHAnsi" w:hAnsiTheme="minorHAnsi" w:cs="Arial"/>
              </w:rPr>
              <w:t>Se hubiera extinguido la necesidad de la contratación.</w:t>
            </w:r>
          </w:p>
          <w:p w14:paraId="596924EF" w14:textId="77777777" w:rsidR="00DE477F" w:rsidRPr="00A81DCD" w:rsidRDefault="00DE477F" w:rsidP="00DE477F">
            <w:pPr>
              <w:pStyle w:val="Sinespaciado"/>
              <w:numPr>
                <w:ilvl w:val="0"/>
                <w:numId w:val="9"/>
              </w:numPr>
              <w:spacing w:before="80"/>
              <w:ind w:left="292" w:hanging="284"/>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1BAC209" w:rsidR="00DE477F" w:rsidRPr="00274822" w:rsidRDefault="00DE477F" w:rsidP="00DE477F">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DE477F" w:rsidRPr="00A81DCD" w14:paraId="4918B075" w14:textId="77777777" w:rsidTr="00761352">
        <w:trPr>
          <w:trHeight w:val="693"/>
        </w:trPr>
        <w:tc>
          <w:tcPr>
            <w:tcW w:w="2972" w:type="dxa"/>
          </w:tcPr>
          <w:p w14:paraId="51A2F97A" w14:textId="05A4BD4B" w:rsidR="00DE477F" w:rsidRPr="00A81DCD" w:rsidRDefault="00DE477F" w:rsidP="00DE477F">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356E5F6E" w14:textId="77777777" w:rsidR="00DE477F" w:rsidRDefault="00DE477F" w:rsidP="00DE477F">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664FDE0B" w14:textId="77777777" w:rsidR="00DE477F" w:rsidRDefault="00DE477F" w:rsidP="00DE477F">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1063918" w14:textId="77777777" w:rsidR="00DE477F" w:rsidRDefault="00DE477F" w:rsidP="00DE477F">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06C9132E" w:rsidR="00DE477F" w:rsidRPr="000C1A4B" w:rsidRDefault="00DE477F" w:rsidP="00DE477F">
            <w:pPr>
              <w:spacing w:before="120" w:after="120"/>
              <w:jc w:val="both"/>
              <w:rPr>
                <w:rFonts w:asciiTheme="minorHAnsi" w:hAnsiTheme="minorHAnsi" w:cs="Arial"/>
                <w:b/>
                <w:i/>
              </w:rPr>
            </w:pPr>
            <w:r w:rsidRPr="00A81DCD">
              <w:rPr>
                <w:rFonts w:asciiTheme="minorHAnsi" w:hAnsiTheme="minorHAnsi" w:cs="Arial"/>
              </w:rPr>
              <w:lastRenderedPageBreak/>
              <w:t>El proceso de contratación podrá reanudarse únicamente en la misma gestión, caso contrario, deberá procederse a su cancelación.</w:t>
            </w:r>
          </w:p>
        </w:tc>
      </w:tr>
      <w:tr w:rsidR="00DE477F" w:rsidRPr="00A81DCD" w14:paraId="5F98ACE5" w14:textId="77777777" w:rsidTr="00761352">
        <w:trPr>
          <w:trHeight w:val="1541"/>
        </w:trPr>
        <w:tc>
          <w:tcPr>
            <w:tcW w:w="2972" w:type="dxa"/>
          </w:tcPr>
          <w:p w14:paraId="68D62B0C" w14:textId="33940454" w:rsidR="00DE477F" w:rsidRPr="00A81DCD" w:rsidRDefault="00DE477F" w:rsidP="00DE477F">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42C1014B" w14:textId="77777777" w:rsidR="00DE477F" w:rsidRDefault="00DE477F" w:rsidP="00DE477F">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015B6A93" w14:textId="77777777" w:rsidR="00DE477F" w:rsidRPr="00A81DCD" w:rsidRDefault="00DE477F" w:rsidP="00DE477F">
            <w:pPr>
              <w:numPr>
                <w:ilvl w:val="0"/>
                <w:numId w:val="10"/>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Compras de la CSBP en el desarrollo del presente proceso y a lo establecido en este PC. </w:t>
            </w:r>
          </w:p>
          <w:p w14:paraId="2822F188" w14:textId="2B143217" w:rsidR="00DE477F" w:rsidRPr="00CE0AB4" w:rsidRDefault="00DE477F" w:rsidP="00DE477F">
            <w:pPr>
              <w:numPr>
                <w:ilvl w:val="0"/>
                <w:numId w:val="10"/>
              </w:numPr>
              <w:suppressAutoHyphens/>
              <w:spacing w:after="120"/>
              <w:jc w:val="both"/>
              <w:rPr>
                <w:rFonts w:asciiTheme="minorHAnsi" w:hAnsiTheme="minorHAnsi" w:cs="Arial"/>
              </w:rPr>
            </w:pPr>
            <w:r w:rsidRPr="00A81DCD">
              <w:rPr>
                <w:rFonts w:asciiTheme="minorHAnsi" w:hAnsiTheme="minorHAnsi" w:cs="Arial"/>
              </w:rPr>
              <w:t>Error en el PC.</w:t>
            </w:r>
          </w:p>
        </w:tc>
      </w:tr>
      <w:tr w:rsidR="00DE477F" w:rsidRPr="00A81DCD" w14:paraId="4EA755EC" w14:textId="77777777" w:rsidTr="00DF1846">
        <w:trPr>
          <w:trHeight w:val="1007"/>
        </w:trPr>
        <w:tc>
          <w:tcPr>
            <w:tcW w:w="2972" w:type="dxa"/>
          </w:tcPr>
          <w:p w14:paraId="71779DC5" w14:textId="7A547D8C" w:rsidR="00DE477F" w:rsidRPr="00A81DCD" w:rsidRDefault="00DE477F" w:rsidP="00DE477F">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14EC773F" w14:textId="62EDF1C7" w:rsidR="00DE477F" w:rsidRPr="00A81DCD" w:rsidRDefault="00DE477F" w:rsidP="00DE477F">
            <w:pPr>
              <w:pStyle w:val="Sinespaciado"/>
              <w:spacing w:before="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DE477F" w:rsidRPr="00A81DCD" w14:paraId="2B61BC3D" w14:textId="77777777" w:rsidTr="00DF1846">
        <w:trPr>
          <w:trHeight w:val="1007"/>
        </w:trPr>
        <w:tc>
          <w:tcPr>
            <w:tcW w:w="2972" w:type="dxa"/>
          </w:tcPr>
          <w:p w14:paraId="1EACC8B1" w14:textId="16616EEE" w:rsidR="00DE477F" w:rsidRDefault="00DE477F" w:rsidP="00DE477F">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5D6152FB" w14:textId="77777777" w:rsidR="00DE477F" w:rsidRDefault="00DE477F" w:rsidP="00DE477F">
            <w:pPr>
              <w:pStyle w:val="Sinespaciado"/>
              <w:spacing w:before="120"/>
              <w:jc w:val="both"/>
              <w:rPr>
                <w:color w:val="FF0000"/>
                <w:sz w:val="24"/>
                <w:szCs w:val="24"/>
                <w:lang w:eastAsia="es-BO"/>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w:t>
            </w:r>
            <w:r>
              <w:rPr>
                <w:rFonts w:asciiTheme="minorHAnsi" w:hAnsiTheme="minorHAnsi" w:cstheme="minorHAnsi"/>
              </w:rPr>
              <w:t xml:space="preserve"> el centro contratado</w:t>
            </w:r>
            <w:r w:rsidRPr="003F1CA8">
              <w:rPr>
                <w:rFonts w:asciiTheme="minorHAnsi" w:hAnsiTheme="minorHAnsi" w:cstheme="minorHAnsi"/>
              </w:rPr>
              <w:t xml:space="preserve"> aplicará una multa</w:t>
            </w:r>
            <w:r w:rsidRPr="007C4BD7">
              <w:rPr>
                <w:rFonts w:asciiTheme="minorHAnsi" w:hAnsiTheme="minorHAnsi" w:cstheme="minorHAnsi"/>
              </w:rPr>
              <w:t xml:space="preserve"> por las siguientes causales:</w:t>
            </w:r>
            <w:r w:rsidRPr="007C4BD7">
              <w:rPr>
                <w:color w:val="FF0000"/>
                <w:sz w:val="24"/>
                <w:szCs w:val="24"/>
                <w:lang w:eastAsia="es-BO"/>
              </w:rPr>
              <w:t> </w:t>
            </w:r>
          </w:p>
          <w:p w14:paraId="79B95267" w14:textId="77777777" w:rsidR="00DE477F" w:rsidRPr="007C4BD7" w:rsidRDefault="00DE477F" w:rsidP="00DE477F">
            <w:pPr>
              <w:spacing w:before="120"/>
              <w:jc w:val="both"/>
              <w:rPr>
                <w:rFonts w:asciiTheme="minorHAnsi" w:hAnsiTheme="minorHAnsi" w:cstheme="minorHAnsi"/>
                <w:color w:val="000000" w:themeColor="text1"/>
                <w:lang w:val="es-BO" w:eastAsia="es-BO"/>
              </w:rPr>
            </w:pPr>
            <w:r w:rsidRPr="007C4BD7">
              <w:rPr>
                <w:rFonts w:asciiTheme="minorHAnsi" w:hAnsiTheme="minorHAnsi" w:cstheme="minorHAnsi"/>
                <w:b/>
                <w:bCs/>
                <w:color w:val="000000" w:themeColor="text1"/>
                <w:lang w:eastAsia="es-BO"/>
              </w:rPr>
              <w:t>A) </w:t>
            </w:r>
            <w:r w:rsidRPr="007C4BD7">
              <w:rPr>
                <w:rFonts w:asciiTheme="minorHAnsi" w:hAnsiTheme="minorHAnsi" w:cstheme="minorHAnsi"/>
                <w:color w:val="000000" w:themeColor="text1"/>
                <w:lang w:eastAsia="es-BO"/>
              </w:rPr>
              <w:t>       </w:t>
            </w:r>
            <w:r w:rsidRPr="007C4BD7">
              <w:rPr>
                <w:rFonts w:asciiTheme="minorHAnsi" w:hAnsiTheme="minorHAnsi" w:cstheme="minorHAnsi"/>
                <w:b/>
                <w:bCs/>
                <w:color w:val="000000" w:themeColor="text1"/>
                <w:u w:val="single"/>
                <w:lang w:eastAsia="es-BO"/>
              </w:rPr>
              <w:t>EN CASO DE INCUMPLIMIENTO POR PARTE DEL CENTRO</w:t>
            </w:r>
          </w:p>
          <w:p w14:paraId="559B36D9" w14:textId="77777777" w:rsidR="00DE477F" w:rsidRDefault="00DE477F" w:rsidP="00DE477F">
            <w:pPr>
              <w:jc w:val="both"/>
              <w:rPr>
                <w:rFonts w:asciiTheme="minorHAnsi" w:hAnsiTheme="minorHAnsi" w:cstheme="minorHAnsi"/>
                <w:color w:val="000000" w:themeColor="text1"/>
                <w:lang w:eastAsia="es-BO"/>
              </w:rPr>
            </w:pPr>
            <w:r w:rsidRPr="007C4BD7">
              <w:rPr>
                <w:rFonts w:asciiTheme="minorHAnsi" w:hAnsiTheme="minorHAnsi" w:cstheme="minorHAnsi"/>
                <w:color w:val="000000" w:themeColor="text1"/>
                <w:lang w:eastAsia="es-BO"/>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3E93FF5E" w14:textId="77777777" w:rsidR="00DE477F" w:rsidRPr="001B0BD3" w:rsidRDefault="00DE477F" w:rsidP="00DE477F">
            <w:pPr>
              <w:jc w:val="both"/>
              <w:rPr>
                <w:rFonts w:asciiTheme="minorHAnsi" w:hAnsiTheme="minorHAnsi" w:cstheme="minorHAnsi"/>
                <w:color w:val="000000" w:themeColor="text1"/>
                <w:lang w:eastAsia="es-BO"/>
              </w:rPr>
            </w:pPr>
          </w:p>
          <w:p w14:paraId="4EB89F80" w14:textId="77777777" w:rsidR="00DE477F" w:rsidRPr="007C4BD7" w:rsidRDefault="00DE477F" w:rsidP="00DE477F">
            <w:pPr>
              <w:jc w:val="both"/>
              <w:rPr>
                <w:rFonts w:asciiTheme="minorHAnsi" w:hAnsiTheme="minorHAnsi" w:cstheme="minorHAnsi"/>
                <w:color w:val="000000" w:themeColor="text1"/>
                <w:lang w:val="es-BO" w:eastAsia="es-BO"/>
              </w:rPr>
            </w:pPr>
            <w:r w:rsidRPr="007C4BD7">
              <w:rPr>
                <w:rFonts w:asciiTheme="minorHAnsi" w:hAnsiTheme="minorHAnsi" w:cstheme="minorHAnsi"/>
                <w:b/>
                <w:bCs/>
                <w:color w:val="000000" w:themeColor="text1"/>
                <w:lang w:eastAsia="es-BO"/>
              </w:rPr>
              <w:t>B) </w:t>
            </w:r>
            <w:r w:rsidRPr="007C4BD7">
              <w:rPr>
                <w:rFonts w:asciiTheme="minorHAnsi" w:hAnsiTheme="minorHAnsi" w:cstheme="minorHAnsi"/>
                <w:color w:val="000000" w:themeColor="text1"/>
                <w:lang w:eastAsia="es-BO"/>
              </w:rPr>
              <w:t>      </w:t>
            </w:r>
            <w:r w:rsidRPr="007C4BD7">
              <w:rPr>
                <w:rFonts w:asciiTheme="minorHAnsi" w:hAnsiTheme="minorHAnsi" w:cstheme="minorHAnsi"/>
                <w:b/>
                <w:bCs/>
                <w:color w:val="000000" w:themeColor="text1"/>
                <w:u w:val="single"/>
                <w:lang w:eastAsia="es-BO"/>
              </w:rPr>
              <w:t>EN CASO DE QUEJAS Y/O RECLAMOS PROCEDENTES</w:t>
            </w:r>
          </w:p>
          <w:p w14:paraId="1BCBCFFD" w14:textId="77777777" w:rsidR="00DE477F" w:rsidRPr="007C4BD7" w:rsidRDefault="00DE477F" w:rsidP="00DE477F">
            <w:pPr>
              <w:jc w:val="both"/>
              <w:rPr>
                <w:rFonts w:asciiTheme="minorHAnsi" w:hAnsiTheme="minorHAnsi" w:cstheme="minorHAnsi"/>
                <w:color w:val="000000" w:themeColor="text1"/>
                <w:lang w:val="es-BO" w:eastAsia="es-BO"/>
              </w:rPr>
            </w:pPr>
            <w:r w:rsidRPr="007C4BD7">
              <w:rPr>
                <w:rFonts w:asciiTheme="minorHAnsi" w:hAnsiTheme="minorHAnsi" w:cstheme="minorHAnsi"/>
                <w:color w:val="000000" w:themeColor="text1"/>
                <w:lang w:eastAsia="es-BO"/>
              </w:rPr>
              <w:t>En caso de que el COMITÉ DE SATISFACCION DEL USUARIO defina como procedente el reclamo realizado por parte del asegurado, la CSBP procederá con la aplicación de multas progresivas de la siguiente manera:</w:t>
            </w:r>
          </w:p>
          <w:p w14:paraId="74F6D242" w14:textId="77777777" w:rsidR="00DE477F" w:rsidRPr="001B0BD3" w:rsidRDefault="00DE477F" w:rsidP="00DE477F">
            <w:pPr>
              <w:pStyle w:val="Prrafodelista"/>
              <w:numPr>
                <w:ilvl w:val="1"/>
                <w:numId w:val="45"/>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primer reclamo declarado procedente por el Comité de Satisfacción del Usuario de la CSBP, dará lugar a un descuento del 2% del monto total facturado en el mes que se brindó la consulta médica que originó el reclamo.</w:t>
            </w:r>
          </w:p>
          <w:p w14:paraId="3BED1467" w14:textId="77777777" w:rsidR="00DE477F" w:rsidRPr="001B0BD3" w:rsidRDefault="00DE477F" w:rsidP="00DE477F">
            <w:pPr>
              <w:pStyle w:val="Prrafodelista"/>
              <w:numPr>
                <w:ilvl w:val="1"/>
                <w:numId w:val="45"/>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segundo reclamo declarado procedente por el Comité de Satisfacción del Usuario de la CSBP, dará lugar a un descuento del 4% del monto total facturado en el mes que se brindó la consulta médica que originó el reclamo.</w:t>
            </w:r>
          </w:p>
          <w:p w14:paraId="113498F3" w14:textId="77777777" w:rsidR="00DE477F" w:rsidRPr="001B0BD3" w:rsidRDefault="00DE477F" w:rsidP="00DE477F">
            <w:pPr>
              <w:pStyle w:val="Prrafodelista"/>
              <w:numPr>
                <w:ilvl w:val="1"/>
                <w:numId w:val="45"/>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tercer reclamo declarado procedente por el Comité de Satisfacción del Usuario de la CSBP, dará lugar a un descuento del 6% del monto total facturado en el mes que se brindó la consulta médica que originó el reclamo.</w:t>
            </w:r>
          </w:p>
          <w:p w14:paraId="29DC5A7A" w14:textId="77777777" w:rsidR="00DE477F" w:rsidRPr="001B0BD3" w:rsidRDefault="00DE477F" w:rsidP="00DE477F">
            <w:pPr>
              <w:pStyle w:val="Prrafodelista"/>
              <w:numPr>
                <w:ilvl w:val="1"/>
                <w:numId w:val="45"/>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cuarto reclamo declarado procedente por el Comité de Satisfacción del Usuario de la CSBP, dará lugar a la rescisión del contrato y la correspondiente ejecución de la Boleta de Garantía de Cumplimiento de Contrato.</w:t>
            </w:r>
          </w:p>
          <w:p w14:paraId="0587B6A4" w14:textId="77777777" w:rsidR="00DE477F" w:rsidRPr="007C4BD7" w:rsidRDefault="00DE477F" w:rsidP="00DE477F">
            <w:pPr>
              <w:jc w:val="both"/>
              <w:rPr>
                <w:rFonts w:asciiTheme="minorHAnsi" w:hAnsiTheme="minorHAnsi" w:cstheme="minorHAnsi"/>
                <w:color w:val="000000" w:themeColor="text1"/>
                <w:lang w:val="es-BO" w:eastAsia="es-BO"/>
              </w:rPr>
            </w:pPr>
            <w:r w:rsidRPr="007C4BD7">
              <w:rPr>
                <w:rFonts w:asciiTheme="minorHAnsi" w:hAnsiTheme="minorHAnsi" w:cstheme="minorHAnsi"/>
                <w:b/>
                <w:bCs/>
                <w:color w:val="000000" w:themeColor="text1"/>
                <w:u w:val="single"/>
                <w:lang w:eastAsia="es-BO"/>
              </w:rPr>
              <w:t>C) RETRASO EN LA ENTREGA DE INFORMES O RESULTADO DE ESTUDIOS</w:t>
            </w:r>
          </w:p>
          <w:p w14:paraId="659BF70E" w14:textId="64E59204" w:rsidR="00DE477F" w:rsidRDefault="00DE477F" w:rsidP="00E919BF">
            <w:pPr>
              <w:jc w:val="both"/>
              <w:rPr>
                <w:rFonts w:asciiTheme="minorHAnsi" w:hAnsiTheme="minorHAnsi" w:cs="Arial"/>
              </w:rPr>
            </w:pPr>
            <w:r w:rsidRPr="007C4BD7">
              <w:rPr>
                <w:rFonts w:asciiTheme="minorHAnsi" w:hAnsiTheme="minorHAnsi" w:cstheme="minorHAnsi"/>
                <w:color w:val="000000" w:themeColor="text1"/>
                <w:lang w:val="es-BO" w:eastAsia="es-BO"/>
              </w:rPr>
              <w:t>Por día de retraso en la presentación de informes o de estudios realizados, se establece una multa del 0,3% debiendo efectuarse el cálculo en base al importe mensual cancelado</w:t>
            </w:r>
          </w:p>
        </w:tc>
      </w:tr>
    </w:tbl>
    <w:p w14:paraId="2E72676C" w14:textId="77777777" w:rsidR="005C734B" w:rsidRDefault="005C734B"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4E1DB9">
        <w:trPr>
          <w:trHeight w:val="774"/>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DE477F" w:rsidRPr="00A81DCD" w14:paraId="1E21EFD2" w14:textId="77777777" w:rsidTr="00E919BF">
        <w:trPr>
          <w:trHeight w:val="4374"/>
        </w:trPr>
        <w:tc>
          <w:tcPr>
            <w:tcW w:w="2972" w:type="dxa"/>
          </w:tcPr>
          <w:p w14:paraId="157B7ED3" w14:textId="77777777" w:rsidR="00DE477F" w:rsidRPr="00A81DCD" w:rsidRDefault="00DE477F" w:rsidP="00DE477F">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26747BD1" w14:textId="77777777" w:rsidR="00DE477F" w:rsidRPr="00A81DCD" w:rsidRDefault="00DE477F" w:rsidP="00DE477F">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5DBEC8EE" w14:textId="77777777" w:rsidR="00DE477F" w:rsidRPr="000C1A4B" w:rsidRDefault="00DE477F" w:rsidP="00DE477F">
            <w:pPr>
              <w:spacing w:before="120" w:after="120" w:line="276" w:lineRule="auto"/>
              <w:rPr>
                <w:rFonts w:asciiTheme="minorHAnsi" w:hAnsiTheme="minorHAnsi" w:cs="Arial"/>
                <w:b/>
                <w:u w:val="single"/>
              </w:rPr>
            </w:pPr>
            <w:r w:rsidRPr="000C1A4B">
              <w:rPr>
                <w:rFonts w:asciiTheme="minorHAnsi" w:hAnsiTheme="minorHAnsi" w:cs="Arial"/>
                <w:b/>
                <w:u w:val="single"/>
              </w:rPr>
              <w:t>DOCUMENTOS ADMINISTRATIVOS</w:t>
            </w:r>
          </w:p>
          <w:p w14:paraId="7B2F41A7" w14:textId="77777777" w:rsidR="00DE477F" w:rsidRPr="00A81DCD" w:rsidRDefault="00DE477F" w:rsidP="00DE477F">
            <w:pPr>
              <w:pStyle w:val="Sinespaciado"/>
              <w:numPr>
                <w:ilvl w:val="0"/>
                <w:numId w:val="11"/>
              </w:numPr>
              <w:tabs>
                <w:tab w:val="left" w:pos="993"/>
              </w:tabs>
              <w:suppressAutoHyphens/>
              <w:spacing w:before="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5EF692C9" w14:textId="77777777" w:rsidR="00DE477F" w:rsidRDefault="00DE477F" w:rsidP="00DE477F">
            <w:pPr>
              <w:pStyle w:val="Sinespaciado"/>
              <w:numPr>
                <w:ilvl w:val="0"/>
                <w:numId w:val="11"/>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46A113F" w14:textId="77777777" w:rsidR="00DE477F" w:rsidRPr="000C1A4B" w:rsidRDefault="00DE477F" w:rsidP="00DE477F">
            <w:pPr>
              <w:spacing w:before="120" w:after="200" w:line="276" w:lineRule="auto"/>
              <w:rPr>
                <w:rFonts w:asciiTheme="minorHAnsi" w:hAnsiTheme="minorHAnsi" w:cs="Arial"/>
                <w:b/>
                <w:u w:val="single"/>
              </w:rPr>
            </w:pPr>
            <w:r w:rsidRPr="000C1A4B">
              <w:rPr>
                <w:rFonts w:asciiTheme="minorHAnsi" w:hAnsiTheme="minorHAnsi" w:cs="Arial"/>
                <w:b/>
                <w:u w:val="single"/>
              </w:rPr>
              <w:t>DOCUMENTOS DE LA PROPUESTA ECONÓMICA</w:t>
            </w:r>
          </w:p>
          <w:p w14:paraId="64246AC3" w14:textId="77777777" w:rsidR="00DE477F" w:rsidRDefault="00DE477F" w:rsidP="00DE477F">
            <w:pPr>
              <w:pStyle w:val="Sinespaciado"/>
              <w:numPr>
                <w:ilvl w:val="0"/>
                <w:numId w:val="11"/>
              </w:numPr>
              <w:spacing w:before="120"/>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6420A29D" w14:textId="77777777" w:rsidR="00DE477F" w:rsidRPr="000C1A4B" w:rsidRDefault="00DE477F" w:rsidP="00DE477F">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530B50D4" w:rsidR="00DE477F" w:rsidRPr="00CE0AB4" w:rsidRDefault="00DE477F" w:rsidP="00DE477F">
            <w:pPr>
              <w:pStyle w:val="Sinespaciado"/>
              <w:numPr>
                <w:ilvl w:val="0"/>
                <w:numId w:val="11"/>
              </w:numPr>
              <w:spacing w:before="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DE477F" w:rsidRPr="00A81DCD" w14:paraId="20124835" w14:textId="77777777" w:rsidTr="00CF52F9">
        <w:trPr>
          <w:trHeight w:val="552"/>
        </w:trPr>
        <w:tc>
          <w:tcPr>
            <w:tcW w:w="2972" w:type="dxa"/>
          </w:tcPr>
          <w:p w14:paraId="2BD737F3" w14:textId="6E19479D" w:rsidR="00DE477F" w:rsidRPr="00A81DCD" w:rsidRDefault="00DE477F" w:rsidP="00DE477F">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VALIDEZ DE LA PROPUESTA</w:t>
            </w:r>
          </w:p>
        </w:tc>
        <w:tc>
          <w:tcPr>
            <w:tcW w:w="7201" w:type="dxa"/>
          </w:tcPr>
          <w:p w14:paraId="57D458B6" w14:textId="77777777" w:rsidR="00DE477F" w:rsidRDefault="00DE477F" w:rsidP="00DE477F">
            <w:pPr>
              <w:pStyle w:val="Sinespaciado"/>
              <w:spacing w:before="120" w:after="120"/>
              <w:jc w:val="both"/>
              <w:rPr>
                <w:rFonts w:asciiTheme="minorHAnsi" w:hAnsiTheme="minorHAnsi" w:cs="Arial"/>
              </w:rPr>
            </w:pPr>
            <w:r>
              <w:rPr>
                <w:rFonts w:asciiTheme="minorHAnsi" w:hAnsiTheme="minorHAnsi" w:cs="Arial"/>
              </w:rPr>
              <w:t>La propuesta deberá tener una validez no menor a sesenta (60) días calendario, desde la fecha fijada para la apertura de propuestas.</w:t>
            </w:r>
          </w:p>
          <w:p w14:paraId="085C2D8A" w14:textId="77777777" w:rsidR="00DE477F" w:rsidRDefault="00DE477F" w:rsidP="00DE477F">
            <w:pPr>
              <w:pStyle w:val="Sinespaciado"/>
              <w:spacing w:after="120"/>
              <w:jc w:val="both"/>
              <w:rPr>
                <w:rFonts w:asciiTheme="minorHAnsi" w:hAnsiTheme="minorHAnsi" w:cs="Arial"/>
              </w:rPr>
            </w:pPr>
            <w:r>
              <w:rPr>
                <w:rFonts w:asciiTheme="minorHAnsi" w:hAnsiTheme="minorHAns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534BBE6E" w14:textId="77777777" w:rsidR="00DE477F" w:rsidRPr="00A81DCD" w:rsidRDefault="00DE477F" w:rsidP="00DE477F">
            <w:pPr>
              <w:pStyle w:val="Sinespaciado"/>
              <w:numPr>
                <w:ilvl w:val="0"/>
                <w:numId w:val="4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1BD55DC0" w14:textId="77777777" w:rsidR="00DE477F" w:rsidRPr="00A81DCD" w:rsidRDefault="00DE477F" w:rsidP="00DE477F">
            <w:pPr>
              <w:pStyle w:val="Sinespaciado"/>
              <w:ind w:left="709" w:hanging="425"/>
              <w:rPr>
                <w:rFonts w:asciiTheme="minorHAnsi" w:hAnsiTheme="minorHAnsi" w:cs="Arial"/>
              </w:rPr>
            </w:pPr>
          </w:p>
          <w:p w14:paraId="637A55C8" w14:textId="77777777" w:rsidR="00DE477F" w:rsidRPr="00BC0298" w:rsidRDefault="00DE477F" w:rsidP="00DE477F">
            <w:pPr>
              <w:pStyle w:val="Sinespaciado"/>
              <w:numPr>
                <w:ilvl w:val="0"/>
                <w:numId w:val="4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6739BAFC" w:rsidR="00DE477F" w:rsidRPr="00A81DCD" w:rsidRDefault="00DE477F" w:rsidP="00DE477F">
            <w:pPr>
              <w:pStyle w:val="Sinespaciado"/>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r>
              <w:rPr>
                <w:rFonts w:asciiTheme="minorHAnsi" w:hAnsiTheme="minorHAnsi" w:cs="Arial"/>
                <w:b/>
                <w:i/>
              </w:rPr>
              <w:t>(solo en caso de haberse solicitado garantía seriedad de propuesta)</w:t>
            </w:r>
            <w:r>
              <w:rPr>
                <w:rFonts w:asciiTheme="minorHAnsi" w:hAnsiTheme="minorHAnsi" w:cs="Arial"/>
              </w:rPr>
              <w:t>.</w:t>
            </w:r>
          </w:p>
        </w:tc>
      </w:tr>
      <w:tr w:rsidR="00DE477F" w:rsidRPr="00A81DCD" w14:paraId="10077ABB" w14:textId="77777777" w:rsidTr="004E1DB9">
        <w:trPr>
          <w:trHeight w:val="855"/>
        </w:trPr>
        <w:tc>
          <w:tcPr>
            <w:tcW w:w="2972" w:type="dxa"/>
          </w:tcPr>
          <w:p w14:paraId="16FA14B9" w14:textId="712D8461" w:rsidR="00DE477F" w:rsidRPr="004C04A2" w:rsidRDefault="00DE477F" w:rsidP="00DE477F">
            <w:pPr>
              <w:pStyle w:val="Sinespaciado"/>
              <w:numPr>
                <w:ilvl w:val="0"/>
                <w:numId w:val="2"/>
              </w:numPr>
              <w:spacing w:before="120" w:after="120"/>
              <w:ind w:left="319" w:hanging="319"/>
              <w:jc w:val="both"/>
              <w:rPr>
                <w:rFonts w:asciiTheme="minorHAnsi" w:hAnsiTheme="minorHAnsi" w:cstheme="minorHAnsi"/>
                <w:b/>
              </w:rPr>
            </w:pPr>
            <w:r w:rsidRPr="004C04A2">
              <w:rPr>
                <w:rFonts w:asciiTheme="minorHAnsi" w:hAnsiTheme="minorHAnsi" w:cstheme="minorHAnsi"/>
                <w:b/>
              </w:rPr>
              <w:t>PRESENTACIÓN DE PROPUESTAS</w:t>
            </w:r>
          </w:p>
        </w:tc>
        <w:tc>
          <w:tcPr>
            <w:tcW w:w="7201" w:type="dxa"/>
          </w:tcPr>
          <w:p w14:paraId="75E99BA7" w14:textId="77777777" w:rsidR="00DE477F" w:rsidRPr="00A81DCD" w:rsidRDefault="00DE477F" w:rsidP="00DE477F">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1E05495C" w14:textId="77777777" w:rsidR="00DE477F" w:rsidRPr="00A81DCD" w:rsidRDefault="00DE477F" w:rsidP="00DE477F">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4BDC1348" w14:textId="77777777" w:rsidR="00DE477F" w:rsidRPr="00A81DCD" w:rsidRDefault="00DE477F" w:rsidP="00DE477F">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2B62CF18" w14:textId="77777777" w:rsidR="00DE477F" w:rsidRPr="00A81DCD" w:rsidRDefault="00DE477F" w:rsidP="00DE477F">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08AFA423" w14:textId="77777777" w:rsidR="00DE477F" w:rsidRDefault="00DE477F" w:rsidP="00DE477F">
            <w:pPr>
              <w:jc w:val="both"/>
              <w:rPr>
                <w:rFonts w:asciiTheme="minorHAnsi" w:hAnsiTheme="minorHAnsi" w:cstheme="minorHAnsi"/>
                <w:b/>
                <w:u w:val="single"/>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2CC753E1" w:rsidR="00DE477F" w:rsidRPr="004C04A2" w:rsidRDefault="00DE477F" w:rsidP="00DE477F">
            <w:pPr>
              <w:jc w:val="both"/>
              <w:rPr>
                <w:rFonts w:asciiTheme="minorHAnsi" w:hAnsiTheme="minorHAnsi" w:cstheme="minorHAnsi"/>
              </w:rPr>
            </w:pPr>
          </w:p>
        </w:tc>
      </w:tr>
      <w:tr w:rsidR="00DE477F" w:rsidRPr="00A81DCD" w14:paraId="110179F5" w14:textId="77777777" w:rsidTr="003A18B0">
        <w:trPr>
          <w:trHeight w:val="70"/>
        </w:trPr>
        <w:tc>
          <w:tcPr>
            <w:tcW w:w="2972" w:type="dxa"/>
          </w:tcPr>
          <w:p w14:paraId="09FC20D8" w14:textId="3F391836" w:rsidR="00DE477F" w:rsidRPr="00A81DCD" w:rsidRDefault="00DE477F" w:rsidP="00DE477F">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201" w:type="dxa"/>
          </w:tcPr>
          <w:p w14:paraId="7C149A81" w14:textId="77777777" w:rsidR="00DE477F" w:rsidRPr="00A81DCD" w:rsidRDefault="00DE477F" w:rsidP="00DE477F">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digital: </w:t>
            </w:r>
          </w:p>
          <w:p w14:paraId="3D782FCD" w14:textId="77777777" w:rsidR="00DE477F" w:rsidRPr="000C1A4B" w:rsidRDefault="00DE477F" w:rsidP="00DE477F">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OFERTA FISICA: </w:t>
            </w:r>
          </w:p>
          <w:p w14:paraId="46CEA11E" w14:textId="77777777" w:rsidR="00DE477F" w:rsidRDefault="00DE477F" w:rsidP="00DE477F">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F35F7A1" w14:textId="4E150621" w:rsidR="00A92CCA" w:rsidRDefault="00A92CCA" w:rsidP="00DE477F">
            <w:pPr>
              <w:pStyle w:val="Sinespaciado"/>
              <w:ind w:left="8"/>
              <w:jc w:val="both"/>
              <w:rPr>
                <w:rFonts w:asciiTheme="minorHAnsi" w:hAnsiTheme="minorHAnsi" w:cs="Arial"/>
                <w:sz w:val="18"/>
                <w:szCs w:val="18"/>
              </w:rPr>
            </w:pPr>
            <w:r>
              <w:rPr>
                <w:rFonts w:ascii="Calibri" w:hAnsi="Calibri"/>
                <w:noProof/>
              </w:rPr>
              <mc:AlternateContent>
                <mc:Choice Requires="wps">
                  <w:drawing>
                    <wp:anchor distT="0" distB="0" distL="114300" distR="114300" simplePos="0" relativeHeight="251669504" behindDoc="0" locked="0" layoutInCell="1" allowOverlap="1" wp14:anchorId="6370E434" wp14:editId="195BE109">
                      <wp:simplePos x="0" y="0"/>
                      <wp:positionH relativeFrom="column">
                        <wp:posOffset>511810</wp:posOffset>
                      </wp:positionH>
                      <wp:positionV relativeFrom="paragraph">
                        <wp:posOffset>123825</wp:posOffset>
                      </wp:positionV>
                      <wp:extent cx="3533775" cy="2457450"/>
                      <wp:effectExtent l="0" t="0" r="28575" b="19050"/>
                      <wp:wrapNone/>
                      <wp:docPr id="156685206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3775" cy="24574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68AA4842" w14:textId="77777777" w:rsidR="00DE477F" w:rsidRDefault="00DE477F" w:rsidP="00AC6053">
                                  <w:pPr>
                                    <w:ind w:left="180" w:right="180"/>
                                    <w:jc w:val="center"/>
                                    <w:rPr>
                                      <w:rFonts w:ascii="Arial Narrow" w:hAnsi="Arial Narrow" w:cs="Arial"/>
                                      <w:b/>
                                      <w:bCs/>
                                    </w:rPr>
                                  </w:pPr>
                                  <w:r>
                                    <w:rPr>
                                      <w:noProof/>
                                      <w:lang w:val="es-BO" w:eastAsia="es-BO"/>
                                    </w:rPr>
                                    <w:drawing>
                                      <wp:inline distT="0" distB="0" distL="0" distR="0" wp14:anchorId="012209DC" wp14:editId="11E0E742">
                                        <wp:extent cx="986790" cy="325755"/>
                                        <wp:effectExtent l="0" t="0" r="0" b="0"/>
                                        <wp:docPr id="1626555939" name="Imagen 162655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67A306A2" w14:textId="77777777" w:rsidR="00DE477F" w:rsidRDefault="00DE477F" w:rsidP="00AC6053">
                                  <w:pPr>
                                    <w:ind w:left="180" w:right="180"/>
                                    <w:jc w:val="center"/>
                                    <w:rPr>
                                      <w:rFonts w:ascii="Arial Narrow" w:hAnsi="Arial Narrow" w:cs="Arial"/>
                                      <w:b/>
                                      <w:bCs/>
                                    </w:rPr>
                                  </w:pPr>
                                  <w:r>
                                    <w:rPr>
                                      <w:rFonts w:ascii="Arial Narrow" w:hAnsi="Arial Narrow" w:cs="Arial"/>
                                      <w:b/>
                                      <w:bCs/>
                                    </w:rPr>
                                    <w:t>CAJA DE SALUD DE LA BANCA PRIVADA</w:t>
                                  </w:r>
                                </w:p>
                                <w:p w14:paraId="74425BF3" w14:textId="77777777" w:rsidR="00DE477F" w:rsidRDefault="00DE477F" w:rsidP="00AC6053">
                                  <w:pPr>
                                    <w:ind w:left="180" w:right="180"/>
                                    <w:jc w:val="center"/>
                                    <w:rPr>
                                      <w:rFonts w:ascii="Arial Narrow" w:hAnsi="Arial Narrow" w:cs="Arial"/>
                                      <w:b/>
                                      <w:bCs/>
                                    </w:rPr>
                                  </w:pPr>
                                  <w:r>
                                    <w:rPr>
                                      <w:rFonts w:ascii="Arial Narrow" w:hAnsi="Arial Narrow" w:cs="Arial"/>
                                      <w:b/>
                                      <w:bCs/>
                                    </w:rPr>
                                    <w:t>REGIONAL COCHABAMBA</w:t>
                                  </w:r>
                                </w:p>
                                <w:p w14:paraId="30CE7715" w14:textId="77777777" w:rsidR="00DE477F" w:rsidRDefault="00DE477F" w:rsidP="00AC6053">
                                  <w:pPr>
                                    <w:ind w:left="180" w:right="180"/>
                                    <w:jc w:val="both"/>
                                    <w:rPr>
                                      <w:rFonts w:ascii="Verdana" w:hAnsi="Verdana" w:cs="Arial"/>
                                      <w:bCs/>
                                      <w:sz w:val="16"/>
                                      <w:szCs w:val="16"/>
                                    </w:rPr>
                                  </w:pPr>
                                  <w:r>
                                    <w:rPr>
                                      <w:rFonts w:ascii="Arial Narrow" w:hAnsi="Arial Narrow"/>
                                      <w:b/>
                                      <w:bCs/>
                                      <w:color w:val="000000" w:themeColor="text1"/>
                                      <w:szCs w:val="22"/>
                                    </w:rPr>
                                    <w:t>LUGAR DE ENTREGA DE LA PROPUESTA</w:t>
                                  </w:r>
                                  <w:r>
                                    <w:rPr>
                                      <w:rFonts w:ascii="Arial Narrow" w:hAnsi="Arial Narrow"/>
                                      <w:bCs/>
                                      <w:szCs w:val="22"/>
                                    </w:rPr>
                                    <w:t xml:space="preserve">: </w:t>
                                  </w:r>
                                  <w:r>
                                    <w:rPr>
                                      <w:rFonts w:asciiTheme="minorHAnsi" w:hAnsiTheme="minorHAnsi" w:cstheme="minorHAnsi"/>
                                      <w:bCs/>
                                    </w:rPr>
                                    <w:t>C</w:t>
                                  </w:r>
                                  <w:r w:rsidRPr="00247BCA">
                                    <w:rPr>
                                      <w:rFonts w:ascii="Verdana" w:hAnsi="Verdana" w:cs="Arial"/>
                                      <w:bCs/>
                                      <w:sz w:val="16"/>
                                      <w:szCs w:val="16"/>
                                    </w:rPr>
                                    <w:t xml:space="preserve">alle Hamiraya N° 0356 (Policonsultorio de la CSBP piso 5 Bloque “A”) </w:t>
                                  </w:r>
                                  <w:r>
                                    <w:rPr>
                                      <w:rFonts w:ascii="Verdana" w:hAnsi="Verdana" w:cs="Arial"/>
                                      <w:bCs/>
                                      <w:sz w:val="16"/>
                                      <w:szCs w:val="16"/>
                                    </w:rPr>
                                    <w:t>Oficina Bienes &amp; Servicios</w:t>
                                  </w:r>
                                </w:p>
                                <w:p w14:paraId="7BBB3991" w14:textId="77777777" w:rsidR="00DE477F" w:rsidRDefault="00DE477F" w:rsidP="00AC6053">
                                  <w:pPr>
                                    <w:ind w:left="180" w:right="180"/>
                                    <w:jc w:val="both"/>
                                    <w:rPr>
                                      <w:rFonts w:ascii="Arial Narrow" w:hAnsi="Arial Narrow"/>
                                      <w:b/>
                                      <w:bCs/>
                                      <w:i/>
                                      <w:szCs w:val="22"/>
                                    </w:rPr>
                                  </w:pPr>
                                </w:p>
                                <w:p w14:paraId="589C60D1" w14:textId="77777777" w:rsidR="00DE477F" w:rsidRDefault="00DE477F" w:rsidP="00AC6053">
                                  <w:pPr>
                                    <w:ind w:left="180" w:right="180"/>
                                    <w:jc w:val="both"/>
                                    <w:rPr>
                                      <w:rFonts w:ascii="Arial Narrow" w:hAnsi="Arial Narrow" w:cs="Arial"/>
                                      <w:b/>
                                      <w:bCs/>
                                    </w:rPr>
                                  </w:pPr>
                                  <w:r>
                                    <w:rPr>
                                      <w:rFonts w:ascii="Arial Narrow" w:hAnsi="Arial Narrow" w:cs="Arial"/>
                                      <w:b/>
                                      <w:bCs/>
                                    </w:rPr>
                                    <w:t>RAZÓN SOCIAL O NOMBRE DEL PROPONENTE:</w:t>
                                  </w:r>
                                </w:p>
                                <w:p w14:paraId="023B168F" w14:textId="77777777" w:rsidR="00DE477F" w:rsidRDefault="00DE477F" w:rsidP="00AC6053">
                                  <w:pPr>
                                    <w:ind w:left="180" w:right="180"/>
                                    <w:jc w:val="both"/>
                                    <w:rPr>
                                      <w:rFonts w:ascii="Arial Narrow" w:hAnsi="Arial Narrow" w:cs="Arial"/>
                                      <w:b/>
                                      <w:bCs/>
                                    </w:rPr>
                                  </w:pPr>
                                  <w:r>
                                    <w:rPr>
                                      <w:rFonts w:ascii="Arial Narrow" w:hAnsi="Arial Narrow" w:cs="Arial"/>
                                      <w:b/>
                                      <w:bCs/>
                                    </w:rPr>
                                    <w:t>__________________________________________________</w:t>
                                  </w:r>
                                </w:p>
                                <w:p w14:paraId="2FDD1D41" w14:textId="3497CB5E" w:rsidR="00DE477F" w:rsidRDefault="00DE477F" w:rsidP="00AC6053">
                                  <w:pPr>
                                    <w:ind w:left="180" w:right="180"/>
                                    <w:jc w:val="center"/>
                                    <w:rPr>
                                      <w:rFonts w:ascii="Arial Narrow" w:hAnsi="Arial Narrow" w:cs="Arial"/>
                                      <w:b/>
                                      <w:bCs/>
                                      <w:lang w:val="pt-BR"/>
                                    </w:rPr>
                                  </w:pPr>
                                  <w:r>
                                    <w:rPr>
                                      <w:rFonts w:ascii="Arial Narrow" w:hAnsi="Arial Narrow" w:cs="Arial"/>
                                      <w:b/>
                                      <w:bCs/>
                                      <w:lang w:val="pt-BR"/>
                                    </w:rPr>
                                    <w:t>CÓDIGO: CB-CMA-1</w:t>
                                  </w:r>
                                  <w:r w:rsidR="00A92CCA">
                                    <w:rPr>
                                      <w:rFonts w:ascii="Arial Narrow" w:hAnsi="Arial Narrow" w:cs="Arial"/>
                                      <w:b/>
                                      <w:bCs/>
                                      <w:lang w:val="pt-BR"/>
                                    </w:rPr>
                                    <w:t>7</w:t>
                                  </w:r>
                                  <w:r>
                                    <w:rPr>
                                      <w:rFonts w:ascii="Arial Narrow" w:hAnsi="Arial Narrow" w:cs="Arial"/>
                                      <w:b/>
                                      <w:bCs/>
                                      <w:lang w:val="pt-BR"/>
                                    </w:rPr>
                                    <w:t>-2023</w:t>
                                  </w:r>
                                </w:p>
                                <w:p w14:paraId="5384766B" w14:textId="77777777" w:rsidR="00813240" w:rsidRPr="00813240" w:rsidRDefault="00813240" w:rsidP="00813240">
                                  <w:pPr>
                                    <w:ind w:left="180" w:right="180"/>
                                    <w:jc w:val="center"/>
                                    <w:rPr>
                                      <w:rFonts w:ascii="Arial Narrow" w:hAnsi="Arial Narrow" w:cs="Arial"/>
                                      <w:b/>
                                      <w:bCs/>
                                      <w:lang w:val="pt-BR"/>
                                    </w:rPr>
                                  </w:pPr>
                                  <w:r w:rsidRPr="00813240">
                                    <w:rPr>
                                      <w:rFonts w:ascii="Arial Narrow" w:hAnsi="Arial Narrow" w:cs="Arial"/>
                                      <w:b/>
                                      <w:bCs/>
                                      <w:lang w:val="pt-BR"/>
                                    </w:rPr>
                                    <w:t>“CONTRATACIÓN DE SERVICIO DE RESONANCIA MAGNETICA” (2 AÑOS)</w:t>
                                  </w:r>
                                </w:p>
                                <w:p w14:paraId="434B081F" w14:textId="77777777" w:rsidR="00813240" w:rsidRDefault="00813240" w:rsidP="00AC6053">
                                  <w:pPr>
                                    <w:ind w:left="180" w:right="180"/>
                                    <w:jc w:val="center"/>
                                    <w:rPr>
                                      <w:rFonts w:ascii="Arial Narrow" w:hAnsi="Arial Narrow" w:cs="Arial"/>
                                      <w:b/>
                                      <w:bCs/>
                                      <w:lang w:val="pt-BR"/>
                                    </w:rPr>
                                  </w:pPr>
                                  <w:r w:rsidRPr="00813240">
                                    <w:rPr>
                                      <w:rFonts w:ascii="Arial Narrow" w:hAnsi="Arial Narrow" w:cs="Arial"/>
                                      <w:b/>
                                      <w:bCs/>
                                      <w:lang w:val="pt-BR"/>
                                    </w:rPr>
                                    <w:t>POR EVENTO / MONTO FIJO MENSUAL (PRIMERA CONVOCATORIA)</w:t>
                                  </w:r>
                                  <w:r>
                                    <w:rPr>
                                      <w:rFonts w:ascii="Arial Narrow" w:hAnsi="Arial Narrow" w:cs="Arial"/>
                                      <w:b/>
                                      <w:bCs/>
                                      <w:lang w:val="pt-BR"/>
                                    </w:rPr>
                                    <w:t xml:space="preserve"> </w:t>
                                  </w:r>
                                </w:p>
                                <w:p w14:paraId="2CB06326" w14:textId="544DAF4D" w:rsidR="00DE477F" w:rsidRDefault="00DE477F" w:rsidP="00AC6053">
                                  <w:pPr>
                                    <w:ind w:left="180" w:right="180"/>
                                    <w:jc w:val="center"/>
                                    <w:rPr>
                                      <w:rFonts w:ascii="Arial Narrow" w:hAnsi="Arial Narrow" w:cs="Arial"/>
                                      <w:u w:val="single"/>
                                    </w:rPr>
                                  </w:pPr>
                                  <w:r>
                                    <w:rPr>
                                      <w:rFonts w:ascii="Arial Narrow" w:hAnsi="Arial Narrow" w:cs="Arial"/>
                                      <w:b/>
                                      <w:u w:val="single"/>
                                    </w:rPr>
                                    <w:t>No abrir antes de horas 1</w:t>
                                  </w:r>
                                  <w:r w:rsidR="00A92CCA">
                                    <w:rPr>
                                      <w:rFonts w:ascii="Arial Narrow" w:hAnsi="Arial Narrow" w:cs="Arial"/>
                                      <w:b/>
                                      <w:u w:val="single"/>
                                    </w:rPr>
                                    <w:t>5</w:t>
                                  </w:r>
                                  <w:r>
                                    <w:rPr>
                                      <w:rFonts w:ascii="Arial Narrow" w:hAnsi="Arial Narrow" w:cs="Arial"/>
                                      <w:b/>
                                      <w:u w:val="single"/>
                                    </w:rPr>
                                    <w:t>:00 del día 0</w:t>
                                  </w:r>
                                  <w:r w:rsidR="00A92CCA">
                                    <w:rPr>
                                      <w:rFonts w:ascii="Arial Narrow" w:hAnsi="Arial Narrow" w:cs="Arial"/>
                                      <w:b/>
                                      <w:u w:val="single"/>
                                    </w:rPr>
                                    <w:t>8</w:t>
                                  </w:r>
                                  <w:r>
                                    <w:rPr>
                                      <w:rFonts w:ascii="Arial Narrow" w:hAnsi="Arial Narrow" w:cs="Arial"/>
                                      <w:b/>
                                      <w:u w:val="single"/>
                                    </w:rPr>
                                    <w:t xml:space="preserve"> de noviembre de 2023</w:t>
                                  </w:r>
                                </w:p>
                                <w:p w14:paraId="05D8686C" w14:textId="77777777" w:rsidR="00DE477F" w:rsidRPr="00B55DD8" w:rsidRDefault="00DE477F" w:rsidP="00895D6B">
                                  <w:pPr>
                                    <w:ind w:left="180" w:right="180"/>
                                    <w:jc w:val="center"/>
                                    <w:rPr>
                                      <w:rFonts w:ascii="Arial Narrow" w:hAnsi="Arial Narrow" w:cs="Arial"/>
                                      <w:b/>
                                      <w:bCs/>
                                      <w:lang w:val="pt-BR"/>
                                    </w:rPr>
                                  </w:pPr>
                                </w:p>
                                <w:p w14:paraId="5A2AB2E0" w14:textId="77777777" w:rsidR="00DE477F" w:rsidRPr="00B55DD8" w:rsidRDefault="00DE477F"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331D2BB2" w14:textId="77777777" w:rsidR="00DE477F" w:rsidRDefault="00DE477F"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0E434" id="Rectángulo 1" o:spid="_x0000_s1026" style="position:absolute;left:0;text-align:left;margin-left:40.3pt;margin-top:9.75pt;width:278.25pt;height:1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" fillcolor="white [3201]" strokecolor="#5b9bd5 [3204]" strokeweight="1.5pt">
                      <v:path arrowok="t"/>
                      <v:textbox>
                        <w:txbxContent>
                          <w:p w14:paraId="68AA4842" w14:textId="77777777" w:rsidR="00DE477F" w:rsidRDefault="00DE477F" w:rsidP="00AC6053">
                            <w:pPr>
                              <w:ind w:left="180" w:right="180"/>
                              <w:jc w:val="center"/>
                              <w:rPr>
                                <w:rFonts w:ascii="Arial Narrow" w:hAnsi="Arial Narrow" w:cs="Arial"/>
                                <w:b/>
                                <w:bCs/>
                              </w:rPr>
                            </w:pPr>
                            <w:r>
                              <w:rPr>
                                <w:noProof/>
                                <w:lang w:val="es-BO" w:eastAsia="es-BO"/>
                              </w:rPr>
                              <w:drawing>
                                <wp:inline distT="0" distB="0" distL="0" distR="0" wp14:anchorId="012209DC" wp14:editId="11E0E742">
                                  <wp:extent cx="986790" cy="325755"/>
                                  <wp:effectExtent l="0" t="0" r="0" b="0"/>
                                  <wp:docPr id="1626555939" name="Imagen 162655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67A306A2" w14:textId="77777777" w:rsidR="00DE477F" w:rsidRDefault="00DE477F" w:rsidP="00AC6053">
                            <w:pPr>
                              <w:ind w:left="180" w:right="180"/>
                              <w:jc w:val="center"/>
                              <w:rPr>
                                <w:rFonts w:ascii="Arial Narrow" w:hAnsi="Arial Narrow" w:cs="Arial"/>
                                <w:b/>
                                <w:bCs/>
                              </w:rPr>
                            </w:pPr>
                            <w:r>
                              <w:rPr>
                                <w:rFonts w:ascii="Arial Narrow" w:hAnsi="Arial Narrow" w:cs="Arial"/>
                                <w:b/>
                                <w:bCs/>
                              </w:rPr>
                              <w:t>CAJA DE SALUD DE LA BANCA PRIVADA</w:t>
                            </w:r>
                          </w:p>
                          <w:p w14:paraId="74425BF3" w14:textId="77777777" w:rsidR="00DE477F" w:rsidRDefault="00DE477F" w:rsidP="00AC6053">
                            <w:pPr>
                              <w:ind w:left="180" w:right="180"/>
                              <w:jc w:val="center"/>
                              <w:rPr>
                                <w:rFonts w:ascii="Arial Narrow" w:hAnsi="Arial Narrow" w:cs="Arial"/>
                                <w:b/>
                                <w:bCs/>
                              </w:rPr>
                            </w:pPr>
                            <w:r>
                              <w:rPr>
                                <w:rFonts w:ascii="Arial Narrow" w:hAnsi="Arial Narrow" w:cs="Arial"/>
                                <w:b/>
                                <w:bCs/>
                              </w:rPr>
                              <w:t>REGIONAL COCHABAMBA</w:t>
                            </w:r>
                          </w:p>
                          <w:p w14:paraId="30CE7715" w14:textId="77777777" w:rsidR="00DE477F" w:rsidRDefault="00DE477F" w:rsidP="00AC6053">
                            <w:pPr>
                              <w:ind w:left="180" w:right="180"/>
                              <w:jc w:val="both"/>
                              <w:rPr>
                                <w:rFonts w:ascii="Verdana" w:hAnsi="Verdana" w:cs="Arial"/>
                                <w:bCs/>
                                <w:sz w:val="16"/>
                                <w:szCs w:val="16"/>
                              </w:rPr>
                            </w:pPr>
                            <w:r>
                              <w:rPr>
                                <w:rFonts w:ascii="Arial Narrow" w:hAnsi="Arial Narrow"/>
                                <w:b/>
                                <w:bCs/>
                                <w:color w:val="000000" w:themeColor="text1"/>
                                <w:szCs w:val="22"/>
                              </w:rPr>
                              <w:t>LUGAR DE ENTREGA DE LA PROPUESTA</w:t>
                            </w:r>
                            <w:r>
                              <w:rPr>
                                <w:rFonts w:ascii="Arial Narrow" w:hAnsi="Arial Narrow"/>
                                <w:bCs/>
                                <w:szCs w:val="22"/>
                              </w:rPr>
                              <w:t xml:space="preserve">: </w:t>
                            </w:r>
                            <w:r>
                              <w:rPr>
                                <w:rFonts w:asciiTheme="minorHAnsi" w:hAnsiTheme="minorHAnsi" w:cstheme="minorHAnsi"/>
                                <w:bCs/>
                              </w:rPr>
                              <w:t>C</w:t>
                            </w:r>
                            <w:r w:rsidRPr="00247BCA">
                              <w:rPr>
                                <w:rFonts w:ascii="Verdana" w:hAnsi="Verdana" w:cs="Arial"/>
                                <w:bCs/>
                                <w:sz w:val="16"/>
                                <w:szCs w:val="16"/>
                              </w:rPr>
                              <w:t xml:space="preserve">alle </w:t>
                            </w:r>
                            <w:proofErr w:type="spellStart"/>
                            <w:r w:rsidRPr="00247BCA">
                              <w:rPr>
                                <w:rFonts w:ascii="Verdana" w:hAnsi="Verdana" w:cs="Arial"/>
                                <w:bCs/>
                                <w:sz w:val="16"/>
                                <w:szCs w:val="16"/>
                              </w:rPr>
                              <w:t>Hamiraya</w:t>
                            </w:r>
                            <w:proofErr w:type="spellEnd"/>
                            <w:r w:rsidRPr="00247BCA">
                              <w:rPr>
                                <w:rFonts w:ascii="Verdana" w:hAnsi="Verdana" w:cs="Arial"/>
                                <w:bCs/>
                                <w:sz w:val="16"/>
                                <w:szCs w:val="16"/>
                              </w:rPr>
                              <w:t xml:space="preserve"> N° 0356 (Policonsultorio de la CSBP piso 5 Bloque “A”) </w:t>
                            </w:r>
                            <w:r>
                              <w:rPr>
                                <w:rFonts w:ascii="Verdana" w:hAnsi="Verdana" w:cs="Arial"/>
                                <w:bCs/>
                                <w:sz w:val="16"/>
                                <w:szCs w:val="16"/>
                              </w:rPr>
                              <w:t>Oficina Bienes &amp; Servicios</w:t>
                            </w:r>
                          </w:p>
                          <w:p w14:paraId="7BBB3991" w14:textId="77777777" w:rsidR="00DE477F" w:rsidRDefault="00DE477F" w:rsidP="00AC6053">
                            <w:pPr>
                              <w:ind w:left="180" w:right="180"/>
                              <w:jc w:val="both"/>
                              <w:rPr>
                                <w:rFonts w:ascii="Arial Narrow" w:hAnsi="Arial Narrow"/>
                                <w:b/>
                                <w:bCs/>
                                <w:i/>
                                <w:szCs w:val="22"/>
                              </w:rPr>
                            </w:pPr>
                          </w:p>
                          <w:p w14:paraId="589C60D1" w14:textId="77777777" w:rsidR="00DE477F" w:rsidRDefault="00DE477F" w:rsidP="00AC6053">
                            <w:pPr>
                              <w:ind w:left="180" w:right="180"/>
                              <w:jc w:val="both"/>
                              <w:rPr>
                                <w:rFonts w:ascii="Arial Narrow" w:hAnsi="Arial Narrow" w:cs="Arial"/>
                                <w:b/>
                                <w:bCs/>
                              </w:rPr>
                            </w:pPr>
                            <w:r>
                              <w:rPr>
                                <w:rFonts w:ascii="Arial Narrow" w:hAnsi="Arial Narrow" w:cs="Arial"/>
                                <w:b/>
                                <w:bCs/>
                              </w:rPr>
                              <w:t>RAZÓN SOCIAL O NOMBRE DEL PROPONENTE:</w:t>
                            </w:r>
                          </w:p>
                          <w:p w14:paraId="023B168F" w14:textId="77777777" w:rsidR="00DE477F" w:rsidRDefault="00DE477F" w:rsidP="00AC6053">
                            <w:pPr>
                              <w:ind w:left="180" w:right="180"/>
                              <w:jc w:val="both"/>
                              <w:rPr>
                                <w:rFonts w:ascii="Arial Narrow" w:hAnsi="Arial Narrow" w:cs="Arial"/>
                                <w:b/>
                                <w:bCs/>
                              </w:rPr>
                            </w:pPr>
                            <w:r>
                              <w:rPr>
                                <w:rFonts w:ascii="Arial Narrow" w:hAnsi="Arial Narrow" w:cs="Arial"/>
                                <w:b/>
                                <w:bCs/>
                              </w:rPr>
                              <w:t>__________________________________________________</w:t>
                            </w:r>
                          </w:p>
                          <w:p w14:paraId="2FDD1D41" w14:textId="3497CB5E" w:rsidR="00DE477F" w:rsidRDefault="00DE477F" w:rsidP="00AC6053">
                            <w:pPr>
                              <w:ind w:left="180" w:right="180"/>
                              <w:jc w:val="center"/>
                              <w:rPr>
                                <w:rFonts w:ascii="Arial Narrow" w:hAnsi="Arial Narrow" w:cs="Arial"/>
                                <w:b/>
                                <w:bCs/>
                                <w:lang w:val="pt-BR"/>
                              </w:rPr>
                            </w:pPr>
                            <w:r>
                              <w:rPr>
                                <w:rFonts w:ascii="Arial Narrow" w:hAnsi="Arial Narrow" w:cs="Arial"/>
                                <w:b/>
                                <w:bCs/>
                                <w:lang w:val="pt-BR"/>
                              </w:rPr>
                              <w:t>CÓDIGO: CB-CMA-1</w:t>
                            </w:r>
                            <w:r w:rsidR="00A92CCA">
                              <w:rPr>
                                <w:rFonts w:ascii="Arial Narrow" w:hAnsi="Arial Narrow" w:cs="Arial"/>
                                <w:b/>
                                <w:bCs/>
                                <w:lang w:val="pt-BR"/>
                              </w:rPr>
                              <w:t>7</w:t>
                            </w:r>
                            <w:r>
                              <w:rPr>
                                <w:rFonts w:ascii="Arial Narrow" w:hAnsi="Arial Narrow" w:cs="Arial"/>
                                <w:b/>
                                <w:bCs/>
                                <w:lang w:val="pt-BR"/>
                              </w:rPr>
                              <w:t>-2023</w:t>
                            </w:r>
                          </w:p>
                          <w:p w14:paraId="5384766B" w14:textId="77777777" w:rsidR="00813240" w:rsidRPr="00813240" w:rsidRDefault="00813240" w:rsidP="00813240">
                            <w:pPr>
                              <w:ind w:left="180" w:right="180"/>
                              <w:jc w:val="center"/>
                              <w:rPr>
                                <w:rFonts w:ascii="Arial Narrow" w:hAnsi="Arial Narrow" w:cs="Arial"/>
                                <w:b/>
                                <w:bCs/>
                                <w:lang w:val="pt-BR"/>
                              </w:rPr>
                            </w:pPr>
                            <w:r w:rsidRPr="00813240">
                              <w:rPr>
                                <w:rFonts w:ascii="Arial Narrow" w:hAnsi="Arial Narrow" w:cs="Arial"/>
                                <w:b/>
                                <w:bCs/>
                                <w:lang w:val="pt-BR"/>
                              </w:rPr>
                              <w:t>“CONTRATACIÓN DE SERVICIO DE RESONANCIA MAGNETICA” (2 AÑOS)</w:t>
                            </w:r>
                          </w:p>
                          <w:p w14:paraId="434B081F" w14:textId="77777777" w:rsidR="00813240" w:rsidRDefault="00813240" w:rsidP="00AC6053">
                            <w:pPr>
                              <w:ind w:left="180" w:right="180"/>
                              <w:jc w:val="center"/>
                              <w:rPr>
                                <w:rFonts w:ascii="Arial Narrow" w:hAnsi="Arial Narrow" w:cs="Arial"/>
                                <w:b/>
                                <w:bCs/>
                                <w:lang w:val="pt-BR"/>
                              </w:rPr>
                            </w:pPr>
                            <w:r w:rsidRPr="00813240">
                              <w:rPr>
                                <w:rFonts w:ascii="Arial Narrow" w:hAnsi="Arial Narrow" w:cs="Arial"/>
                                <w:b/>
                                <w:bCs/>
                                <w:lang w:val="pt-BR"/>
                              </w:rPr>
                              <w:t>POR EVENTO / MONTO FIJO MENSUAL (PRIMERA CONVOCATORIA)</w:t>
                            </w:r>
                            <w:r>
                              <w:rPr>
                                <w:rFonts w:ascii="Arial Narrow" w:hAnsi="Arial Narrow" w:cs="Arial"/>
                                <w:b/>
                                <w:bCs/>
                                <w:lang w:val="pt-BR"/>
                              </w:rPr>
                              <w:t xml:space="preserve"> </w:t>
                            </w:r>
                          </w:p>
                          <w:p w14:paraId="2CB06326" w14:textId="544DAF4D" w:rsidR="00DE477F" w:rsidRDefault="00DE477F" w:rsidP="00AC6053">
                            <w:pPr>
                              <w:ind w:left="180" w:right="180"/>
                              <w:jc w:val="center"/>
                              <w:rPr>
                                <w:rFonts w:ascii="Arial Narrow" w:hAnsi="Arial Narrow" w:cs="Arial"/>
                                <w:u w:val="single"/>
                              </w:rPr>
                            </w:pPr>
                            <w:r>
                              <w:rPr>
                                <w:rFonts w:ascii="Arial Narrow" w:hAnsi="Arial Narrow" w:cs="Arial"/>
                                <w:b/>
                                <w:u w:val="single"/>
                              </w:rPr>
                              <w:t>No abrir antes de horas 1</w:t>
                            </w:r>
                            <w:r w:rsidR="00A92CCA">
                              <w:rPr>
                                <w:rFonts w:ascii="Arial Narrow" w:hAnsi="Arial Narrow" w:cs="Arial"/>
                                <w:b/>
                                <w:u w:val="single"/>
                              </w:rPr>
                              <w:t>5</w:t>
                            </w:r>
                            <w:r>
                              <w:rPr>
                                <w:rFonts w:ascii="Arial Narrow" w:hAnsi="Arial Narrow" w:cs="Arial"/>
                                <w:b/>
                                <w:u w:val="single"/>
                              </w:rPr>
                              <w:t>:00 del día 0</w:t>
                            </w:r>
                            <w:r w:rsidR="00A92CCA">
                              <w:rPr>
                                <w:rFonts w:ascii="Arial Narrow" w:hAnsi="Arial Narrow" w:cs="Arial"/>
                                <w:b/>
                                <w:u w:val="single"/>
                              </w:rPr>
                              <w:t>8</w:t>
                            </w:r>
                            <w:r>
                              <w:rPr>
                                <w:rFonts w:ascii="Arial Narrow" w:hAnsi="Arial Narrow" w:cs="Arial"/>
                                <w:b/>
                                <w:u w:val="single"/>
                              </w:rPr>
                              <w:t xml:space="preserve"> de noviembre de 2023</w:t>
                            </w:r>
                          </w:p>
                          <w:p w14:paraId="05D8686C" w14:textId="77777777" w:rsidR="00DE477F" w:rsidRPr="00B55DD8" w:rsidRDefault="00DE477F" w:rsidP="00895D6B">
                            <w:pPr>
                              <w:ind w:left="180" w:right="180"/>
                              <w:jc w:val="center"/>
                              <w:rPr>
                                <w:rFonts w:ascii="Arial Narrow" w:hAnsi="Arial Narrow" w:cs="Arial"/>
                                <w:b/>
                                <w:bCs/>
                                <w:lang w:val="pt-BR"/>
                              </w:rPr>
                            </w:pPr>
                          </w:p>
                          <w:p w14:paraId="5A2AB2E0" w14:textId="77777777" w:rsidR="00DE477F" w:rsidRPr="00B55DD8" w:rsidRDefault="00DE477F"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331D2BB2" w14:textId="77777777" w:rsidR="00DE477F" w:rsidRDefault="00DE477F"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0007C6FB" w14:textId="3AC26121" w:rsidR="00DE477F" w:rsidRDefault="00DE477F" w:rsidP="00DE477F">
            <w:pPr>
              <w:pStyle w:val="Sinespaciado"/>
              <w:ind w:left="8"/>
              <w:jc w:val="both"/>
              <w:rPr>
                <w:rFonts w:asciiTheme="minorHAnsi" w:hAnsiTheme="minorHAnsi" w:cs="Arial"/>
                <w:sz w:val="18"/>
                <w:szCs w:val="18"/>
              </w:rPr>
            </w:pPr>
          </w:p>
          <w:p w14:paraId="45693ECF" w14:textId="77777777" w:rsidR="00DE477F" w:rsidRPr="00A81DCD" w:rsidRDefault="00DE477F" w:rsidP="00DE477F">
            <w:pPr>
              <w:pStyle w:val="Sinespaciado"/>
              <w:ind w:left="8"/>
              <w:jc w:val="both"/>
              <w:rPr>
                <w:rFonts w:asciiTheme="minorHAnsi" w:hAnsiTheme="minorHAnsi" w:cs="Arial"/>
                <w:sz w:val="18"/>
                <w:szCs w:val="18"/>
              </w:rPr>
            </w:pPr>
          </w:p>
          <w:p w14:paraId="719B6ACE" w14:textId="77777777" w:rsidR="00DE477F" w:rsidRPr="00A81DCD" w:rsidRDefault="00DE477F" w:rsidP="00DE477F">
            <w:pPr>
              <w:pStyle w:val="Norma"/>
              <w:spacing w:before="120"/>
              <w:jc w:val="both"/>
              <w:rPr>
                <w:rFonts w:asciiTheme="minorHAnsi" w:hAnsiTheme="minorHAnsi" w:cstheme="minorHAnsi"/>
              </w:rPr>
            </w:pPr>
          </w:p>
          <w:p w14:paraId="725D65FB" w14:textId="77777777" w:rsidR="00DE477F" w:rsidRPr="00A81DCD" w:rsidRDefault="00DE477F" w:rsidP="00DE477F">
            <w:pPr>
              <w:pStyle w:val="Sinespaciado"/>
              <w:spacing w:before="120"/>
              <w:jc w:val="both"/>
              <w:rPr>
                <w:rFonts w:asciiTheme="minorHAnsi" w:hAnsiTheme="minorHAnsi" w:cs="Arial"/>
              </w:rPr>
            </w:pPr>
            <w:r w:rsidRPr="00A81DCD">
              <w:rPr>
                <w:rFonts w:asciiTheme="minorHAnsi" w:hAnsiTheme="minorHAnsi" w:cs="Arial"/>
                <w:szCs w:val="18"/>
              </w:rPr>
              <w:br w:type="page"/>
            </w:r>
          </w:p>
          <w:p w14:paraId="041E45D9" w14:textId="77777777" w:rsidR="00DE477F" w:rsidRPr="00A81DCD" w:rsidRDefault="00DE477F" w:rsidP="00DE477F">
            <w:pPr>
              <w:spacing w:before="120"/>
              <w:ind w:left="180" w:right="180"/>
              <w:jc w:val="both"/>
              <w:rPr>
                <w:rFonts w:asciiTheme="minorHAnsi" w:hAnsiTheme="minorHAnsi" w:cs="Arial"/>
                <w:b/>
                <w:bCs/>
                <w:lang w:val="pt-BR"/>
              </w:rPr>
            </w:pPr>
          </w:p>
          <w:p w14:paraId="186A4C75" w14:textId="77777777" w:rsidR="00DE477F" w:rsidRPr="00A81DCD" w:rsidRDefault="00DE477F" w:rsidP="00DE477F">
            <w:pPr>
              <w:spacing w:before="120"/>
              <w:ind w:left="180" w:right="180"/>
              <w:jc w:val="both"/>
              <w:rPr>
                <w:rFonts w:asciiTheme="minorHAnsi" w:hAnsiTheme="minorHAnsi" w:cs="Arial"/>
              </w:rPr>
            </w:pPr>
          </w:p>
          <w:p w14:paraId="4103E7F1" w14:textId="77777777" w:rsidR="00DE477F" w:rsidRPr="00A81DCD" w:rsidRDefault="00DE477F" w:rsidP="00DE477F">
            <w:pPr>
              <w:tabs>
                <w:tab w:val="left" w:pos="1276"/>
              </w:tabs>
              <w:spacing w:before="120"/>
              <w:ind w:left="426"/>
              <w:jc w:val="both"/>
              <w:outlineLvl w:val="0"/>
              <w:rPr>
                <w:rFonts w:asciiTheme="minorHAnsi" w:hAnsiTheme="minorHAnsi" w:cs="Arial"/>
                <w:b/>
              </w:rPr>
            </w:pPr>
          </w:p>
          <w:p w14:paraId="4DE5CE4F" w14:textId="77777777" w:rsidR="00DE477F" w:rsidRPr="00A81DCD" w:rsidRDefault="00DE477F" w:rsidP="00DE477F">
            <w:pPr>
              <w:tabs>
                <w:tab w:val="left" w:pos="1276"/>
              </w:tabs>
              <w:spacing w:before="120"/>
              <w:ind w:left="426"/>
              <w:jc w:val="both"/>
              <w:outlineLvl w:val="0"/>
              <w:rPr>
                <w:rFonts w:asciiTheme="minorHAnsi" w:hAnsiTheme="minorHAnsi" w:cs="Arial"/>
                <w:b/>
              </w:rPr>
            </w:pPr>
          </w:p>
          <w:p w14:paraId="04288AAA" w14:textId="77777777" w:rsidR="00DE477F" w:rsidRPr="00A81DCD" w:rsidRDefault="00DE477F" w:rsidP="00DE477F">
            <w:pPr>
              <w:tabs>
                <w:tab w:val="left" w:pos="1276"/>
              </w:tabs>
              <w:spacing w:before="120"/>
              <w:ind w:left="426"/>
              <w:jc w:val="both"/>
              <w:outlineLvl w:val="0"/>
              <w:rPr>
                <w:rFonts w:asciiTheme="minorHAnsi" w:hAnsiTheme="minorHAnsi" w:cs="Arial"/>
                <w:b/>
              </w:rPr>
            </w:pPr>
          </w:p>
          <w:p w14:paraId="225C46B2" w14:textId="77777777" w:rsidR="00DE477F" w:rsidRDefault="00DE477F" w:rsidP="00DE477F">
            <w:pPr>
              <w:tabs>
                <w:tab w:val="num" w:pos="1985"/>
              </w:tabs>
              <w:spacing w:before="120"/>
              <w:jc w:val="both"/>
              <w:rPr>
                <w:rFonts w:asciiTheme="minorHAnsi" w:hAnsiTheme="minorHAnsi" w:cs="Arial"/>
              </w:rPr>
            </w:pPr>
          </w:p>
          <w:p w14:paraId="4910D136" w14:textId="77777777" w:rsidR="00DE477F" w:rsidRDefault="00DE477F" w:rsidP="00DE477F">
            <w:pPr>
              <w:tabs>
                <w:tab w:val="num" w:pos="1985"/>
              </w:tabs>
              <w:spacing w:before="120"/>
              <w:jc w:val="both"/>
              <w:rPr>
                <w:rFonts w:asciiTheme="minorHAnsi" w:hAnsiTheme="minorHAnsi" w:cs="Arial"/>
              </w:rPr>
            </w:pPr>
          </w:p>
          <w:p w14:paraId="2536E773" w14:textId="77777777" w:rsidR="00DE477F" w:rsidRPr="00A81DCD" w:rsidRDefault="00DE477F" w:rsidP="00DE477F">
            <w:pPr>
              <w:tabs>
                <w:tab w:val="num" w:pos="1985"/>
              </w:tabs>
              <w:spacing w:before="120"/>
              <w:jc w:val="both"/>
              <w:rPr>
                <w:rFonts w:asciiTheme="minorHAnsi" w:hAnsiTheme="minorHAnsi" w:cs="Arial"/>
              </w:rPr>
            </w:pPr>
            <w:r w:rsidRPr="00A81DCD">
              <w:rPr>
                <w:rFonts w:asciiTheme="minorHAnsi" w:hAnsiTheme="minorHAnsi" w:cs="Arial"/>
              </w:rPr>
              <w:t>Antes del vencimiento del plazo de prese</w:t>
            </w:r>
            <w:r>
              <w:rPr>
                <w:rFonts w:asciiTheme="minorHAnsi" w:hAnsiTheme="minorHAnsi" w:cs="Arial"/>
              </w:rPr>
              <w:t xml:space="preserve">ntación de propuestas, mediante </w:t>
            </w:r>
            <w:r w:rsidRPr="00A81DCD">
              <w:rPr>
                <w:rFonts w:asciiTheme="minorHAnsi" w:hAnsiTheme="minorHAnsi" w:cs="Arial"/>
              </w:rPr>
              <w:t>nota expresa firmada por el represent</w:t>
            </w:r>
            <w:r>
              <w:rPr>
                <w:rFonts w:asciiTheme="minorHAnsi" w:hAnsiTheme="minorHAnsi" w:cs="Arial"/>
              </w:rPr>
              <w:t xml:space="preserve">ante legal, el proponente podrá </w:t>
            </w:r>
            <w:r w:rsidRPr="00A81DCD">
              <w:rPr>
                <w:rFonts w:asciiTheme="minorHAnsi" w:hAnsiTheme="minorHAnsi" w:cs="Arial"/>
              </w:rPr>
              <w:t>solicitar la devolución de su propuesta p</w:t>
            </w:r>
            <w:r>
              <w:rPr>
                <w:rFonts w:asciiTheme="minorHAnsi" w:hAnsiTheme="minorHAnsi" w:cs="Arial"/>
              </w:rPr>
              <w:t xml:space="preserve">ara realizar modificaciones y/o </w:t>
            </w:r>
            <w:r w:rsidRPr="00A81DCD">
              <w:rPr>
                <w:rFonts w:asciiTheme="minorHAnsi" w:hAnsiTheme="minorHAnsi" w:cs="Arial"/>
              </w:rPr>
              <w:t>complementaciones a la misma.</w:t>
            </w:r>
          </w:p>
          <w:p w14:paraId="4659F0A8" w14:textId="77777777" w:rsidR="00DE477F" w:rsidRPr="00A81DCD" w:rsidRDefault="00DE477F" w:rsidP="00DE477F">
            <w:pPr>
              <w:spacing w:before="120"/>
              <w:jc w:val="both"/>
              <w:rPr>
                <w:rFonts w:asciiTheme="minorHAnsi" w:hAnsiTheme="minorHAnsi" w:cs="Arial"/>
              </w:rPr>
            </w:pPr>
            <w:r w:rsidRPr="00A81DCD">
              <w:rPr>
                <w:rFonts w:asciiTheme="minorHAnsi" w:hAnsiTheme="minorHAnsi" w:cs="Arial"/>
              </w:rPr>
              <w:t>Efectuadas las modificaciones, podrá proceder a su presentación.</w:t>
            </w:r>
          </w:p>
          <w:p w14:paraId="03723A9F" w14:textId="77777777" w:rsidR="00DE477F" w:rsidRDefault="00DE477F" w:rsidP="00DE477F">
            <w:pPr>
              <w:spacing w:before="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503F9437" w14:textId="77777777" w:rsidR="00DE477F" w:rsidRDefault="00DE477F" w:rsidP="00DE477F">
            <w:pPr>
              <w:spacing w:before="120"/>
              <w:jc w:val="both"/>
              <w:rPr>
                <w:rFonts w:asciiTheme="minorHAnsi" w:hAnsiTheme="minorHAnsi" w:cs="Arial"/>
              </w:rPr>
            </w:pP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 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r>
              <w:rPr>
                <w:rFonts w:asciiTheme="minorHAnsi" w:hAnsiTheme="minorHAnsi" w:cs="Arial"/>
              </w:rPr>
              <w:t xml:space="preserve"> </w:t>
            </w:r>
            <w:r w:rsidRPr="00A81DCD">
              <w:rPr>
                <w:rFonts w:asciiTheme="minorHAnsi" w:hAnsiTheme="minorHAnsi" w:cs="Arial"/>
              </w:rPr>
              <w:t>La devolución de la propuesta cerrada se realizará bajo constancia escrita.</w:t>
            </w:r>
          </w:p>
          <w:p w14:paraId="3225F37F" w14:textId="77777777" w:rsidR="00DE477F" w:rsidRPr="000C1A4B" w:rsidRDefault="00DE477F" w:rsidP="00DE477F">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OFERTA DIGITAL: </w:t>
            </w:r>
          </w:p>
          <w:p w14:paraId="73D016A4" w14:textId="517DB2E0" w:rsidR="00DE477F" w:rsidRPr="00506D44" w:rsidRDefault="00DE477F" w:rsidP="00506D44">
            <w:pPr>
              <w:pStyle w:val="Sinespaciado"/>
              <w:spacing w:after="120"/>
              <w:ind w:left="8"/>
              <w:jc w:val="both"/>
              <w:rPr>
                <w:rFonts w:asciiTheme="minorHAnsi" w:hAnsiTheme="minorHAnsi" w:cs="Arial"/>
                <w:b/>
                <w:bCs/>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Pr="0031792D">
              <w:rPr>
                <w:rFonts w:asciiTheme="minorHAnsi" w:hAnsiTheme="minorHAnsi" w:cs="Arial"/>
                <w:b/>
                <w:bCs/>
              </w:rPr>
              <w:t xml:space="preserve">: </w:t>
            </w:r>
            <w:r>
              <w:rPr>
                <w:rFonts w:asciiTheme="minorHAnsi" w:hAnsiTheme="minorHAnsi" w:cs="Arial"/>
                <w:b/>
                <w:bCs/>
              </w:rPr>
              <w:t>CB-CMA-1</w:t>
            </w:r>
            <w:r w:rsidR="00A92CCA">
              <w:rPr>
                <w:rFonts w:asciiTheme="minorHAnsi" w:hAnsiTheme="minorHAnsi" w:cs="Arial"/>
                <w:b/>
                <w:bCs/>
              </w:rPr>
              <w:t>7</w:t>
            </w:r>
            <w:r>
              <w:rPr>
                <w:rFonts w:asciiTheme="minorHAnsi" w:hAnsiTheme="minorHAnsi" w:cs="Arial"/>
                <w:b/>
                <w:bCs/>
              </w:rPr>
              <w:t>-2023</w:t>
            </w:r>
            <w:r w:rsidRPr="0031792D">
              <w:rPr>
                <w:rFonts w:asciiTheme="minorHAnsi" w:hAnsiTheme="minorHAnsi" w:cs="Arial"/>
                <w:b/>
                <w:bCs/>
              </w:rPr>
              <w:t xml:space="preserve"> - </w:t>
            </w:r>
            <w:r w:rsidR="00A92CCA" w:rsidRPr="00A92CCA">
              <w:rPr>
                <w:rFonts w:asciiTheme="minorHAnsi" w:hAnsiTheme="minorHAnsi" w:cs="Arial"/>
                <w:b/>
                <w:bCs/>
              </w:rPr>
              <w:t>“CONTRATACIÓN DE SERVICIO DE RESONANCIA MAGNETICA” (2 AÑOS POR EVENTO</w:t>
            </w:r>
            <w:r w:rsidR="00506D44">
              <w:rPr>
                <w:rFonts w:asciiTheme="minorHAnsi" w:hAnsiTheme="minorHAnsi" w:cs="Arial"/>
                <w:b/>
                <w:bCs/>
              </w:rPr>
              <w:t xml:space="preserve"> Y OPCION A MONTO FIJO MENSUAL</w:t>
            </w:r>
            <w:r>
              <w:rPr>
                <w:rFonts w:asciiTheme="minorHAnsi" w:hAnsiTheme="minorHAnsi" w:cs="Arial"/>
                <w:b/>
                <w:bCs/>
              </w:rPr>
              <w:t xml:space="preserve">, </w:t>
            </w:r>
            <w:r w:rsidRPr="000C1A4B">
              <w:rPr>
                <w:rFonts w:asciiTheme="minorHAnsi" w:hAnsiTheme="minorHAnsi" w:cs="Arial"/>
              </w:rPr>
              <w:t xml:space="preserve">este envió debe ser realizado </w:t>
            </w:r>
            <w:r w:rsidRPr="000C1A4B">
              <w:rPr>
                <w:rFonts w:asciiTheme="minorHAnsi" w:hAnsiTheme="minorHAnsi" w:cs="Arial"/>
              </w:rPr>
              <w:lastRenderedPageBreak/>
              <w:t xml:space="preserve">antes de la fecha y hora límite establecida en la convocatoria al siguiente correo electrónico: </w:t>
            </w:r>
            <w:hyperlink r:id="rId14" w:history="1">
              <w:r w:rsidRPr="000C1A4B">
                <w:rPr>
                  <w:rFonts w:asciiTheme="minorHAnsi" w:hAnsiTheme="minorHAnsi"/>
                  <w:b/>
                  <w:bCs/>
                  <w:color w:val="0000FF"/>
                </w:rPr>
                <w:t>adquisicionescsbpcbba@csbp.com.bo</w:t>
              </w:r>
            </w:hyperlink>
          </w:p>
        </w:tc>
      </w:tr>
      <w:tr w:rsidR="00DE477F" w:rsidRPr="00A81DCD" w14:paraId="48E75B09" w14:textId="77777777" w:rsidTr="003A18B0">
        <w:trPr>
          <w:trHeight w:val="487"/>
        </w:trPr>
        <w:tc>
          <w:tcPr>
            <w:tcW w:w="2972" w:type="dxa"/>
          </w:tcPr>
          <w:p w14:paraId="00B06088" w14:textId="49454E92" w:rsidR="00DE477F" w:rsidRPr="00A81DCD" w:rsidRDefault="00DE477F" w:rsidP="00DE477F">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01" w:type="dxa"/>
          </w:tcPr>
          <w:p w14:paraId="2D30EC56" w14:textId="1F13AEBF" w:rsidR="00DE477F" w:rsidRPr="00CE0AB4" w:rsidRDefault="00DE477F" w:rsidP="00DE477F">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Pr>
                <w:rFonts w:asciiTheme="minorHAnsi" w:eastAsia="Calibri" w:hAnsiTheme="minorHAnsi" w:cs="Arial"/>
                <w:b/>
              </w:rPr>
              <w:t xml:space="preserve">. </w:t>
            </w:r>
          </w:p>
        </w:tc>
      </w:tr>
      <w:tr w:rsidR="00DE477F" w:rsidRPr="00A81DCD" w14:paraId="37105FB4" w14:textId="77777777" w:rsidTr="003A18B0">
        <w:trPr>
          <w:trHeight w:val="852"/>
        </w:trPr>
        <w:tc>
          <w:tcPr>
            <w:tcW w:w="2972" w:type="dxa"/>
          </w:tcPr>
          <w:p w14:paraId="0E084810" w14:textId="3C293FE0" w:rsidR="00DE477F" w:rsidRPr="00A81DCD" w:rsidRDefault="00DE477F" w:rsidP="00DE477F">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Pr="00A81DCD">
              <w:rPr>
                <w:rFonts w:asciiTheme="minorHAnsi" w:hAnsiTheme="minorHAnsi" w:cstheme="minorHAnsi"/>
                <w:b/>
              </w:rPr>
              <w:t>ACTO DE APERTURA</w:t>
            </w:r>
          </w:p>
          <w:p w14:paraId="6E9C4028" w14:textId="70FEC359" w:rsidR="00DE477F" w:rsidRPr="00A81DCD" w:rsidRDefault="00DE477F" w:rsidP="00DE477F">
            <w:pPr>
              <w:spacing w:before="120" w:after="120"/>
              <w:jc w:val="both"/>
              <w:rPr>
                <w:rFonts w:asciiTheme="minorHAnsi" w:hAnsiTheme="minorHAnsi" w:cstheme="minorHAnsi"/>
                <w:b/>
                <w:bCs/>
                <w:color w:val="000000"/>
                <w:kern w:val="28"/>
                <w:lang w:eastAsia="es-ES"/>
              </w:rPr>
            </w:pPr>
          </w:p>
        </w:tc>
        <w:tc>
          <w:tcPr>
            <w:tcW w:w="7201" w:type="dxa"/>
          </w:tcPr>
          <w:p w14:paraId="083A240B" w14:textId="77777777" w:rsidR="00DE477F" w:rsidRPr="00C31F4C" w:rsidRDefault="00DE477F" w:rsidP="00DE477F">
            <w:pPr>
              <w:tabs>
                <w:tab w:val="left" w:pos="1276"/>
              </w:tabs>
              <w:spacing w:before="120" w:after="120"/>
              <w:jc w:val="both"/>
              <w:rPr>
                <w:rFonts w:asciiTheme="minorHAnsi" w:hAnsiTheme="minorHAnsi" w:cs="Arial"/>
                <w:b/>
                <w:bCs/>
              </w:rPr>
            </w:pPr>
            <w:r w:rsidRPr="00C31F4C">
              <w:rPr>
                <w:rFonts w:asciiTheme="minorHAnsi" w:hAnsiTheme="minorHAnsi" w:cs="Arial"/>
                <w:b/>
                <w:bCs/>
              </w:rPr>
              <w:t>El Acto de Apertura será continuo y sin interrupción, donde se permitirá la presencia de los proponentes o sus representantes que hayan decidido asistir.</w:t>
            </w:r>
          </w:p>
          <w:p w14:paraId="39857CC2" w14:textId="77777777" w:rsidR="00DE477F" w:rsidRPr="000259B3" w:rsidRDefault="00DE477F" w:rsidP="00DE477F">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510FF23F" w14:textId="77777777" w:rsidR="00DE477F" w:rsidRPr="000259B3" w:rsidRDefault="00DE477F" w:rsidP="00DE477F">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p>
          <w:p w14:paraId="6BCD3792" w14:textId="77777777" w:rsidR="00DE477F" w:rsidRPr="000259B3" w:rsidRDefault="00DE477F" w:rsidP="00DE477F">
            <w:pPr>
              <w:spacing w:before="120" w:after="120"/>
              <w:jc w:val="both"/>
              <w:rPr>
                <w:rFonts w:asciiTheme="minorHAnsi" w:hAnsiTheme="minorHAnsi" w:cs="Arial"/>
              </w:rPr>
            </w:pPr>
            <w:r w:rsidRPr="000259B3">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3AD9D054" w:rsidR="00DE477F" w:rsidRPr="00CE0AB4" w:rsidRDefault="00DE477F" w:rsidP="00DE477F">
            <w:pPr>
              <w:spacing w:before="120" w:after="120"/>
              <w:jc w:val="both"/>
              <w:rPr>
                <w:rFonts w:asciiTheme="minorHAnsi" w:hAnsiTheme="minorHAnsi" w:cs="Arial"/>
              </w:rPr>
            </w:pPr>
            <w:r w:rsidRPr="000259B3">
              <w:rPr>
                <w:rFonts w:asciiTheme="minorHAnsi" w:hAnsiTheme="minorHAnsi" w:cs="Arial"/>
              </w:rPr>
              <w:t xml:space="preserve">Si no se presenta ninguna propuesta, la Comisión de Calificación dará por concluido el acto. Posteriormente elaborará el informe respectivo, recomendando </w:t>
            </w:r>
            <w:r>
              <w:rPr>
                <w:rFonts w:asciiTheme="minorHAnsi" w:hAnsiTheme="minorHAnsi" w:cs="Arial"/>
              </w:rPr>
              <w:t xml:space="preserve">se </w:t>
            </w:r>
            <w:r w:rsidRPr="000259B3">
              <w:rPr>
                <w:rFonts w:asciiTheme="minorHAnsi" w:hAnsiTheme="minorHAnsi" w:cs="Arial"/>
              </w:rPr>
              <w:t>declare desierta la convocatoria.</w:t>
            </w:r>
          </w:p>
        </w:tc>
      </w:tr>
      <w:tr w:rsidR="00DE477F" w:rsidRPr="00A81DCD" w14:paraId="0C9672E3" w14:textId="77777777" w:rsidTr="003A18B0">
        <w:trPr>
          <w:trHeight w:val="852"/>
        </w:trPr>
        <w:tc>
          <w:tcPr>
            <w:tcW w:w="2972" w:type="dxa"/>
          </w:tcPr>
          <w:p w14:paraId="07FF2D58" w14:textId="10BA282D" w:rsidR="00DE477F" w:rsidRPr="00A81DCD" w:rsidRDefault="00DE477F" w:rsidP="00DE477F">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01" w:type="dxa"/>
          </w:tcPr>
          <w:p w14:paraId="6D027AF0" w14:textId="77777777" w:rsidR="00DE477F" w:rsidRPr="00BC0298" w:rsidRDefault="00DE477F" w:rsidP="00DE477F">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13332893" w14:textId="77777777" w:rsidR="00DE477F" w:rsidRPr="00BC0298" w:rsidRDefault="00DE477F" w:rsidP="00DE477F">
            <w:pPr>
              <w:pStyle w:val="Prrafodelista1"/>
              <w:numPr>
                <w:ilvl w:val="0"/>
                <w:numId w:val="14"/>
              </w:numPr>
              <w:spacing w:before="120" w:after="120" w:line="276" w:lineRule="auto"/>
              <w:jc w:val="both"/>
              <w:rPr>
                <w:rFonts w:asciiTheme="minorHAnsi" w:hAnsiTheme="minorHAnsi"/>
              </w:rPr>
            </w:pPr>
            <w:r w:rsidRPr="00BC0298">
              <w:rPr>
                <w:rFonts w:asciiTheme="minorHAnsi" w:hAnsiTheme="minorHAnsi"/>
              </w:rPr>
              <w:t xml:space="preserve">Propuesta Técnica. </w:t>
            </w:r>
          </w:p>
          <w:p w14:paraId="2CA84BB9" w14:textId="77777777" w:rsidR="00DE477F" w:rsidRPr="00F22A58" w:rsidRDefault="00DE477F" w:rsidP="00DE477F">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rPr>
              <w:t xml:space="preserve">Propuesta Económica. </w:t>
            </w:r>
          </w:p>
          <w:p w14:paraId="637B4F1A" w14:textId="4F6DB426" w:rsidR="00DE477F" w:rsidRPr="00BC0298" w:rsidRDefault="00DE477F" w:rsidP="00DE477F">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DE477F" w:rsidRPr="00A81DCD" w14:paraId="3F6D7719" w14:textId="77777777" w:rsidTr="003A18B0">
        <w:trPr>
          <w:trHeight w:val="852"/>
        </w:trPr>
        <w:tc>
          <w:tcPr>
            <w:tcW w:w="2972" w:type="dxa"/>
          </w:tcPr>
          <w:p w14:paraId="7061185C" w14:textId="58AE89B6" w:rsidR="00DE477F" w:rsidRPr="00A81DCD" w:rsidRDefault="00DE477F" w:rsidP="00DE477F">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5A5649EB" w14:textId="77777777" w:rsidR="00DE477F" w:rsidRPr="005E3FAF" w:rsidRDefault="00DE477F" w:rsidP="00DE477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B5EB4EE" w14:textId="77777777" w:rsidR="00DE477F" w:rsidRPr="005E3FAF" w:rsidRDefault="00DE477F" w:rsidP="00DE477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3B4FF244" w14:textId="77777777" w:rsidR="00DE477F" w:rsidRPr="005E3FAF" w:rsidRDefault="00DE477F" w:rsidP="00DE477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50DF273" w14:textId="77777777" w:rsidR="00DE477F" w:rsidRPr="005E3FAF" w:rsidRDefault="00DE477F" w:rsidP="00DE477F">
            <w:pPr>
              <w:spacing w:before="120"/>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031ACDCB" w14:textId="77777777" w:rsidR="00DE477F" w:rsidRPr="005E3FAF" w:rsidRDefault="00DE477F" w:rsidP="00DE477F">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36559813" w:rsidR="00DE477F" w:rsidRPr="00CE0AB4" w:rsidRDefault="00DE477F" w:rsidP="00DE477F">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Pr>
                <w:rFonts w:asciiTheme="minorHAnsi" w:hAnsiTheme="minorHAnsi" w:cstheme="minorHAnsi"/>
                <w:szCs w:val="18"/>
              </w:rPr>
              <w:t>ción.</w:t>
            </w:r>
          </w:p>
        </w:tc>
      </w:tr>
      <w:tr w:rsidR="009B2D30" w:rsidRPr="00A81DCD" w14:paraId="7F5D5944" w14:textId="77777777" w:rsidTr="00C31F4C">
        <w:trPr>
          <w:trHeight w:val="4824"/>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01" w:type="dxa"/>
          </w:tcPr>
          <w:p w14:paraId="7909232F" w14:textId="77777777" w:rsidR="00DE477F" w:rsidRPr="00A81DCD" w:rsidRDefault="00DE477F" w:rsidP="00DE477F">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6E97C439" w14:textId="77777777" w:rsidR="00DE477F" w:rsidRPr="00A81DCD" w:rsidRDefault="00DE477F" w:rsidP="00DE477F">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4F4FAC2D" w14:textId="77777777" w:rsidR="00DE477F" w:rsidRPr="00A81DCD" w:rsidRDefault="00DE477F" w:rsidP="00DE477F">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3E8D22B9" w14:textId="77777777" w:rsidR="00DE477F" w:rsidRPr="00A81DCD" w:rsidRDefault="00DE477F" w:rsidP="00DE477F">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4779EE05" w14:textId="77777777" w:rsidR="00DE477F" w:rsidRPr="00A81DCD" w:rsidRDefault="00DE477F" w:rsidP="00DE477F">
            <w:pPr>
              <w:numPr>
                <w:ilvl w:val="0"/>
                <w:numId w:val="6"/>
              </w:numPr>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BAD155A" w14:textId="77777777" w:rsidR="00DE477F" w:rsidRPr="00A81DCD" w:rsidRDefault="00DE477F" w:rsidP="00DE477F">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2A18E7E0" w14:textId="77777777" w:rsidR="00DE477F" w:rsidRPr="00A81DCD" w:rsidRDefault="00DE477F" w:rsidP="00DE477F">
            <w:pPr>
              <w:numPr>
                <w:ilvl w:val="0"/>
                <w:numId w:val="6"/>
              </w:numPr>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18844F79" w14:textId="77777777" w:rsidR="00DE477F" w:rsidRPr="00A81DCD" w:rsidRDefault="00DE477F" w:rsidP="00DE477F">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26E9994B" w14:textId="77777777" w:rsidR="00DE477F" w:rsidRPr="00A81DCD" w:rsidRDefault="00DE477F" w:rsidP="00DE477F">
            <w:pPr>
              <w:numPr>
                <w:ilvl w:val="0"/>
                <w:numId w:val="6"/>
              </w:numPr>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6AAA9EE5" w:rsidR="009B2D30" w:rsidRPr="00CE0AB4" w:rsidRDefault="00DE477F" w:rsidP="00DE477F">
            <w:pPr>
              <w:numPr>
                <w:ilvl w:val="0"/>
                <w:numId w:val="6"/>
              </w:numPr>
              <w:spacing w:after="120"/>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p>
        </w:tc>
      </w:tr>
    </w:tbl>
    <w:p w14:paraId="4A1E4DAA" w14:textId="77777777" w:rsidR="00E844EC" w:rsidRPr="00A81DCD" w:rsidRDefault="00E844EC"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566"/>
      </w:tblGrid>
      <w:tr w:rsidR="009C528A" w:rsidRPr="00A81DCD" w14:paraId="0746C4DA" w14:textId="77777777" w:rsidTr="00DE477F">
        <w:trPr>
          <w:trHeight w:val="522"/>
        </w:trPr>
        <w:tc>
          <w:tcPr>
            <w:tcW w:w="9913"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DE477F" w:rsidRPr="00A81DCD" w14:paraId="66390B5F" w14:textId="77777777" w:rsidTr="003A18B0">
        <w:trPr>
          <w:trHeight w:val="926"/>
        </w:trPr>
        <w:tc>
          <w:tcPr>
            <w:tcW w:w="0" w:type="auto"/>
          </w:tcPr>
          <w:p w14:paraId="7674B33B" w14:textId="1372B629" w:rsidR="00DE477F" w:rsidRPr="00A81DCD" w:rsidRDefault="00DE477F" w:rsidP="00DE477F">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5C677CA0" w:rsidR="00DE477F" w:rsidRPr="00ED2B87" w:rsidRDefault="00DE477F" w:rsidP="00DE477F">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DE477F" w:rsidRPr="00A81DCD" w14:paraId="479D7FF6" w14:textId="77777777" w:rsidTr="003A18B0">
        <w:trPr>
          <w:trHeight w:val="926"/>
        </w:trPr>
        <w:tc>
          <w:tcPr>
            <w:tcW w:w="0" w:type="auto"/>
          </w:tcPr>
          <w:p w14:paraId="30561A77" w14:textId="176806D1" w:rsidR="00DE477F" w:rsidRPr="00A81DCD" w:rsidRDefault="00DE477F" w:rsidP="00DE477F">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tcPr>
          <w:p w14:paraId="26B651DF" w14:textId="40742162" w:rsidR="00DE477F" w:rsidRDefault="00DE477F" w:rsidP="00DE477F">
            <w:pPr>
              <w:spacing w:line="256"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La forma de adjudicación será realizada por lotes según se detalla a </w:t>
            </w:r>
            <w:r w:rsidR="00CC1869">
              <w:rPr>
                <w:rFonts w:asciiTheme="minorHAnsi" w:eastAsiaTheme="minorEastAsia" w:hAnsiTheme="minorHAnsi" w:cs="Arial"/>
                <w:lang w:val="es-BO" w:eastAsia="es-BO"/>
              </w:rPr>
              <w:t>continuación</w:t>
            </w:r>
            <w:r>
              <w:rPr>
                <w:rFonts w:asciiTheme="minorHAnsi" w:eastAsiaTheme="minorEastAsia" w:hAnsiTheme="minorHAnsi" w:cs="Arial"/>
                <w:lang w:val="es-BO" w:eastAsia="es-BO"/>
              </w:rPr>
              <w:t>:</w:t>
            </w:r>
          </w:p>
          <w:p w14:paraId="57120D1C" w14:textId="77777777" w:rsidR="00DE477F" w:rsidRDefault="00DE477F" w:rsidP="00DE477F">
            <w:pPr>
              <w:jc w:val="both"/>
              <w:rPr>
                <w:rFonts w:asciiTheme="minorHAnsi" w:hAnsiTheme="minorHAnsi" w:cs="Arial"/>
                <w:bCs/>
              </w:rPr>
            </w:pPr>
            <w:r w:rsidRPr="007A4D94">
              <w:rPr>
                <w:rFonts w:asciiTheme="minorHAnsi" w:hAnsiTheme="minorHAnsi" w:cs="Arial"/>
                <w:b/>
              </w:rPr>
              <w:t>Forma de adjudicación:</w:t>
            </w:r>
            <w:r>
              <w:rPr>
                <w:rFonts w:asciiTheme="minorHAnsi" w:hAnsiTheme="minorHAnsi" w:cs="Arial"/>
                <w:b/>
              </w:rPr>
              <w:t xml:space="preserve"> </w:t>
            </w:r>
            <w:r>
              <w:rPr>
                <w:rFonts w:asciiTheme="minorHAnsi" w:hAnsiTheme="minorHAnsi" w:cs="Arial"/>
                <w:bCs/>
              </w:rPr>
              <w:t xml:space="preserve">Por lotes </w:t>
            </w:r>
          </w:p>
          <w:p w14:paraId="6A8DBEA4" w14:textId="62F3A30C" w:rsidR="00DE477F" w:rsidRPr="00E80CC5" w:rsidRDefault="00DE477F" w:rsidP="00DE477F">
            <w:pPr>
              <w:pStyle w:val="Prrafodelista"/>
              <w:numPr>
                <w:ilvl w:val="0"/>
                <w:numId w:val="44"/>
              </w:numPr>
              <w:jc w:val="both"/>
              <w:rPr>
                <w:rFonts w:asciiTheme="minorHAnsi" w:hAnsiTheme="minorHAnsi" w:cs="Arial"/>
              </w:rPr>
            </w:pPr>
            <w:r w:rsidRPr="00E80CC5">
              <w:rPr>
                <w:rFonts w:asciiTheme="minorHAnsi" w:hAnsiTheme="minorHAnsi" w:cs="Arial"/>
                <w:b/>
                <w:bCs/>
              </w:rPr>
              <w:t>Lote 1</w:t>
            </w:r>
            <w:r w:rsidRPr="00E80CC5">
              <w:rPr>
                <w:rFonts w:asciiTheme="minorHAnsi" w:hAnsiTheme="minorHAnsi" w:cs="Arial"/>
              </w:rPr>
              <w:t xml:space="preserve"> - A la mejor propuesta que cumpla lo requerido.</w:t>
            </w:r>
            <w:r>
              <w:rPr>
                <w:rFonts w:asciiTheme="minorHAnsi" w:hAnsiTheme="minorHAnsi" w:cs="Arial"/>
              </w:rPr>
              <w:t xml:space="preserve"> (menor precio)</w:t>
            </w:r>
          </w:p>
          <w:p w14:paraId="5AD780C1" w14:textId="77777777" w:rsidR="00DE477F" w:rsidRPr="00E80CC5" w:rsidRDefault="00DE477F" w:rsidP="00DE477F">
            <w:pPr>
              <w:pStyle w:val="Prrafodelista"/>
              <w:numPr>
                <w:ilvl w:val="0"/>
                <w:numId w:val="44"/>
              </w:numPr>
              <w:jc w:val="both"/>
              <w:rPr>
                <w:rFonts w:asciiTheme="minorHAnsi" w:hAnsiTheme="minorHAnsi" w:cs="Arial"/>
              </w:rPr>
            </w:pPr>
            <w:r w:rsidRPr="00E80CC5">
              <w:rPr>
                <w:rFonts w:asciiTheme="minorHAnsi" w:hAnsiTheme="minorHAnsi" w:cs="Arial"/>
                <w:b/>
                <w:bCs/>
              </w:rPr>
              <w:t>Lote 2</w:t>
            </w:r>
            <w:r w:rsidRPr="00E80CC5">
              <w:rPr>
                <w:rFonts w:asciiTheme="minorHAnsi" w:hAnsiTheme="minorHAnsi" w:cs="Arial"/>
              </w:rPr>
              <w:t>- Se podrá adjudicar los servicios a más de un proponente y los servicios contratados serán a requerimiento de la CSBP</w:t>
            </w:r>
          </w:p>
          <w:p w14:paraId="18734A87" w14:textId="77777777" w:rsidR="00DE477F" w:rsidRDefault="00DE477F" w:rsidP="00DE477F">
            <w:pPr>
              <w:pStyle w:val="Prrafodelista"/>
              <w:numPr>
                <w:ilvl w:val="0"/>
                <w:numId w:val="44"/>
              </w:numPr>
              <w:jc w:val="both"/>
              <w:rPr>
                <w:rFonts w:asciiTheme="minorHAnsi" w:hAnsiTheme="minorHAnsi" w:cs="Arial"/>
              </w:rPr>
            </w:pPr>
            <w:r w:rsidRPr="00E80CC5">
              <w:rPr>
                <w:rFonts w:asciiTheme="minorHAnsi" w:hAnsiTheme="minorHAnsi" w:cs="Arial"/>
                <w:b/>
                <w:bCs/>
              </w:rPr>
              <w:t>Lote 3-</w:t>
            </w:r>
            <w:r w:rsidRPr="00E80CC5">
              <w:rPr>
                <w:rFonts w:asciiTheme="minorHAnsi" w:hAnsiTheme="minorHAnsi" w:cs="Arial"/>
              </w:rPr>
              <w:t xml:space="preserve"> Se podrá adjudicar los servicios a más de un proponente y los servicios contratados serán a requerimiento de la CSBP</w:t>
            </w:r>
          </w:p>
          <w:p w14:paraId="5682F375" w14:textId="77777777" w:rsidR="00DE477F" w:rsidRDefault="00DE477F" w:rsidP="00DE477F">
            <w:pPr>
              <w:jc w:val="both"/>
              <w:rPr>
                <w:rFonts w:asciiTheme="minorHAnsi" w:hAnsiTheme="minorHAnsi" w:cs="Arial"/>
                <w:b/>
              </w:rPr>
            </w:pPr>
          </w:p>
          <w:p w14:paraId="0B77E616" w14:textId="62F4703E" w:rsidR="00DE477F" w:rsidRDefault="00DE477F" w:rsidP="00DE477F">
            <w:pPr>
              <w:jc w:val="both"/>
              <w:rPr>
                <w:rFonts w:asciiTheme="minorHAnsi" w:hAnsiTheme="minorHAnsi" w:cs="Arial"/>
              </w:rPr>
            </w:pPr>
            <w:r>
              <w:rPr>
                <w:rFonts w:asciiTheme="minorHAnsi" w:hAnsiTheme="minorHAnsi" w:cs="Arial"/>
                <w:b/>
              </w:rPr>
              <w:t>Sistema de E</w:t>
            </w:r>
            <w:r w:rsidRPr="007A4D94">
              <w:rPr>
                <w:rFonts w:asciiTheme="minorHAnsi" w:hAnsiTheme="minorHAnsi" w:cs="Arial"/>
                <w:b/>
              </w:rPr>
              <w:t>valuación y Calificación:</w:t>
            </w:r>
            <w:r>
              <w:rPr>
                <w:rFonts w:asciiTheme="minorHAnsi" w:hAnsiTheme="minorHAnsi" w:cs="Arial"/>
              </w:rPr>
              <w:t xml:space="preserve"> </w:t>
            </w:r>
          </w:p>
          <w:p w14:paraId="11C29B68" w14:textId="7EE5E6E7" w:rsidR="00DE477F" w:rsidRPr="00E80CC5" w:rsidRDefault="00DE477F" w:rsidP="00DE477F">
            <w:pPr>
              <w:pStyle w:val="Prrafodelista"/>
              <w:numPr>
                <w:ilvl w:val="0"/>
                <w:numId w:val="44"/>
              </w:numPr>
              <w:jc w:val="both"/>
              <w:rPr>
                <w:rFonts w:asciiTheme="minorHAnsi" w:hAnsiTheme="minorHAnsi" w:cs="Arial"/>
              </w:rPr>
            </w:pPr>
            <w:r w:rsidRPr="00E80CC5">
              <w:rPr>
                <w:rFonts w:asciiTheme="minorHAnsi" w:hAnsiTheme="minorHAnsi" w:cs="Arial"/>
                <w:b/>
                <w:bCs/>
              </w:rPr>
              <w:t>Lote 1</w:t>
            </w:r>
            <w:r w:rsidRPr="00E80CC5">
              <w:rPr>
                <w:rFonts w:asciiTheme="minorHAnsi" w:hAnsiTheme="minorHAnsi" w:cs="Arial"/>
              </w:rPr>
              <w:t xml:space="preserve"> - A la mejor propuesta que cumpla lo requerid</w:t>
            </w:r>
            <w:r>
              <w:rPr>
                <w:rFonts w:asciiTheme="minorHAnsi" w:hAnsiTheme="minorHAnsi" w:cs="Arial"/>
              </w:rPr>
              <w:t xml:space="preserve">o (menor precio) siempre y cuando cumpla con todos los requisitos técnicos </w:t>
            </w:r>
            <w:r w:rsidR="00CC1869">
              <w:rPr>
                <w:rFonts w:asciiTheme="minorHAnsi" w:hAnsiTheme="minorHAnsi" w:cs="Arial"/>
              </w:rPr>
              <w:t>solicitados</w:t>
            </w:r>
            <w:r>
              <w:rPr>
                <w:rFonts w:asciiTheme="minorHAnsi" w:hAnsiTheme="minorHAnsi" w:cs="Arial"/>
              </w:rPr>
              <w:t>.</w:t>
            </w:r>
          </w:p>
          <w:p w14:paraId="71D0AE35" w14:textId="3F3B821A" w:rsidR="00DE477F" w:rsidRDefault="00DE477F" w:rsidP="00DE477F">
            <w:pPr>
              <w:pStyle w:val="Prrafodelista"/>
              <w:numPr>
                <w:ilvl w:val="0"/>
                <w:numId w:val="44"/>
              </w:numPr>
              <w:jc w:val="both"/>
              <w:rPr>
                <w:rFonts w:asciiTheme="minorHAnsi" w:hAnsiTheme="minorHAnsi" w:cs="Arial"/>
              </w:rPr>
            </w:pPr>
            <w:r w:rsidRPr="00E80CC5">
              <w:rPr>
                <w:rFonts w:asciiTheme="minorHAnsi" w:hAnsiTheme="minorHAnsi" w:cs="Arial"/>
                <w:b/>
                <w:bCs/>
              </w:rPr>
              <w:t>Lote 2</w:t>
            </w:r>
            <w:r w:rsidRPr="00E80CC5">
              <w:rPr>
                <w:rFonts w:asciiTheme="minorHAnsi" w:hAnsiTheme="minorHAnsi" w:cs="Arial"/>
              </w:rPr>
              <w:t>- Se podrá adjudicar los servicios a más de un proponente y los servicios contratados serán a requerimiento de la CSBP</w:t>
            </w:r>
            <w:r w:rsidR="00A92CCA">
              <w:rPr>
                <w:rFonts w:asciiTheme="minorHAnsi" w:hAnsiTheme="minorHAnsi" w:cs="Arial"/>
              </w:rPr>
              <w:t xml:space="preserve"> </w:t>
            </w:r>
          </w:p>
          <w:p w14:paraId="6DB827C1" w14:textId="77777777" w:rsidR="00DE477F" w:rsidRDefault="00DE477F" w:rsidP="00DE477F">
            <w:pPr>
              <w:pStyle w:val="Prrafodelista"/>
              <w:numPr>
                <w:ilvl w:val="0"/>
                <w:numId w:val="44"/>
              </w:numPr>
              <w:jc w:val="both"/>
              <w:rPr>
                <w:rFonts w:asciiTheme="minorHAnsi" w:hAnsiTheme="minorHAnsi" w:cs="Arial"/>
              </w:rPr>
            </w:pPr>
            <w:r w:rsidRPr="00E80CC5">
              <w:rPr>
                <w:rFonts w:asciiTheme="minorHAnsi" w:hAnsiTheme="minorHAnsi" w:cs="Arial"/>
                <w:b/>
                <w:bCs/>
              </w:rPr>
              <w:t xml:space="preserve">Lote </w:t>
            </w:r>
            <w:r>
              <w:rPr>
                <w:rFonts w:asciiTheme="minorHAnsi" w:hAnsiTheme="minorHAnsi" w:cs="Arial"/>
                <w:b/>
                <w:bCs/>
              </w:rPr>
              <w:t>3</w:t>
            </w:r>
            <w:r w:rsidRPr="00E80CC5">
              <w:rPr>
                <w:rFonts w:asciiTheme="minorHAnsi" w:hAnsiTheme="minorHAnsi" w:cs="Arial"/>
              </w:rPr>
              <w:t>- Se podrá adjudicar los servicios a más de un proponente y los servicios contratados serán a requerimiento de la CSBP</w:t>
            </w:r>
          </w:p>
          <w:p w14:paraId="66F5D54C" w14:textId="4D2C9E7F" w:rsidR="00DE477F" w:rsidRDefault="00DE477F" w:rsidP="00DE477F">
            <w:pPr>
              <w:spacing w:line="256"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sidRPr="001D10BB">
              <w:rPr>
                <w:rFonts w:asciiTheme="minorHAnsi" w:eastAsiaTheme="minorEastAsia" w:hAnsiTheme="minorHAnsi" w:cs="Arial"/>
                <w:b/>
                <w:bCs/>
                <w:lang w:val="es-BO" w:eastAsia="es-BO"/>
              </w:rPr>
              <w:t>cumple</w:t>
            </w:r>
            <w:r>
              <w:rPr>
                <w:rFonts w:asciiTheme="minorHAnsi" w:eastAsiaTheme="minorEastAsia" w:hAnsiTheme="minorHAnsi" w:cs="Arial"/>
                <w:b/>
                <w:bCs/>
                <w:lang w:val="es-BO" w:eastAsia="es-BO"/>
              </w:rPr>
              <w:t xml:space="preserve"> / </w:t>
            </w:r>
            <w:r w:rsidRPr="001D10BB">
              <w:rPr>
                <w:rFonts w:asciiTheme="minorHAnsi" w:eastAsiaTheme="minorEastAsia" w:hAnsiTheme="minorHAnsi" w:cs="Arial"/>
                <w:b/>
                <w:bCs/>
                <w:lang w:val="es-BO" w:eastAsia="es-BO"/>
              </w:rPr>
              <w:t>no cumple</w:t>
            </w:r>
            <w:r>
              <w:rPr>
                <w:rFonts w:asciiTheme="minorHAnsi" w:eastAsiaTheme="minorEastAsia" w:hAnsiTheme="minorHAnsi" w:cs="Arial"/>
                <w:lang w:val="es-BO" w:eastAsia="es-BO"/>
              </w:rPr>
              <w:t>, es decir que la CSBP podrá suscribir contrato con el o los centros que cumplan con todas las condiciones técnicas y legales, establecidas en la convocatoria. (independientemente del precio ofertado)</w:t>
            </w:r>
          </w:p>
          <w:p w14:paraId="0004AE30" w14:textId="77777777" w:rsidR="00DE477F" w:rsidRPr="000068A9" w:rsidRDefault="00DE477F" w:rsidP="00DE477F">
            <w:pPr>
              <w:spacing w:before="120"/>
              <w:jc w:val="both"/>
              <w:rPr>
                <w:rFonts w:asciiTheme="minorHAnsi" w:eastAsiaTheme="minorEastAsia" w:hAnsiTheme="minorHAnsi" w:cs="Arial"/>
                <w:b/>
                <w:bCs/>
                <w:u w:val="single"/>
                <w:lang w:val="es-BO" w:eastAsia="es-BO"/>
              </w:rPr>
            </w:pPr>
            <w:r w:rsidRPr="000068A9">
              <w:rPr>
                <w:rFonts w:asciiTheme="minorHAnsi" w:eastAsiaTheme="minorEastAsia" w:hAnsiTheme="minorHAnsi" w:cs="Arial"/>
                <w:b/>
                <w:bCs/>
                <w:u w:val="single"/>
                <w:lang w:val="es-BO" w:eastAsia="es-BO"/>
              </w:rPr>
              <w:lastRenderedPageBreak/>
              <w:t xml:space="preserve">Nota: </w:t>
            </w:r>
          </w:p>
          <w:p w14:paraId="18E3FD23" w14:textId="77777777" w:rsidR="00DE477F" w:rsidRDefault="00DE477F" w:rsidP="00DE477F">
            <w:pPr>
              <w:spacing w:before="120"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La CSBP se reserva el derecho de </w:t>
            </w:r>
            <w:r w:rsidR="00223B0D">
              <w:rPr>
                <w:rFonts w:asciiTheme="minorHAnsi" w:eastAsiaTheme="minorEastAsia" w:hAnsiTheme="minorHAnsi" w:cs="Arial"/>
                <w:lang w:val="es-BO" w:eastAsia="es-BO"/>
              </w:rPr>
              <w:t xml:space="preserve">determinar si la contratación será realizada por monto fijo mensual o por evento </w:t>
            </w:r>
            <w:r>
              <w:rPr>
                <w:rFonts w:asciiTheme="minorHAnsi" w:eastAsiaTheme="minorEastAsia" w:hAnsiTheme="minorHAnsi" w:cs="Arial"/>
                <w:lang w:val="es-BO" w:eastAsia="es-BO"/>
              </w:rPr>
              <w:t xml:space="preserve">en función a conveniencia </w:t>
            </w:r>
            <w:r w:rsidR="00223B0D">
              <w:rPr>
                <w:rFonts w:asciiTheme="minorHAnsi" w:eastAsiaTheme="minorEastAsia" w:hAnsiTheme="minorHAnsi" w:cs="Arial"/>
                <w:lang w:val="es-BO" w:eastAsia="es-BO"/>
              </w:rPr>
              <w:t>institucional.</w:t>
            </w:r>
          </w:p>
          <w:p w14:paraId="4C0A70FD" w14:textId="1E2ACBB6" w:rsidR="00223B0D" w:rsidRPr="00BC49FA" w:rsidRDefault="00223B0D" w:rsidP="00DE477F">
            <w:pPr>
              <w:spacing w:before="120"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Los ítems que sean adjudicados en la modalidad por evento, serán administrados en función a conveniencia </w:t>
            </w:r>
            <w:r w:rsidRPr="002758A3">
              <w:rPr>
                <w:rFonts w:asciiTheme="minorHAnsi" w:eastAsiaTheme="minorEastAsia" w:hAnsiTheme="minorHAnsi" w:cs="Arial"/>
                <w:lang w:val="es-BO" w:eastAsia="es-BO"/>
              </w:rPr>
              <w:t>técnica, económica o por necesidad institucional</w:t>
            </w:r>
            <w:r>
              <w:rPr>
                <w:rFonts w:asciiTheme="minorHAnsi" w:eastAsiaTheme="minorEastAsia" w:hAnsiTheme="minorHAnsi" w:cs="Arial"/>
                <w:lang w:val="es-BO" w:eastAsia="es-BO"/>
              </w:rPr>
              <w:t>.</w:t>
            </w:r>
          </w:p>
        </w:tc>
      </w:tr>
      <w:tr w:rsidR="00CC1869" w:rsidRPr="00A81DCD" w14:paraId="17CE1D6A" w14:textId="77777777" w:rsidTr="003A18B0">
        <w:trPr>
          <w:trHeight w:val="744"/>
        </w:trPr>
        <w:tc>
          <w:tcPr>
            <w:tcW w:w="0" w:type="auto"/>
          </w:tcPr>
          <w:p w14:paraId="6F9DED8E" w14:textId="21441FCE" w:rsidR="00CC1869" w:rsidRPr="00A81DCD" w:rsidRDefault="00CC1869" w:rsidP="00CC1869">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7566" w:type="dxa"/>
          </w:tcPr>
          <w:p w14:paraId="44A99535" w14:textId="77777777" w:rsidR="00CC1869" w:rsidRPr="00A56F80" w:rsidRDefault="00CC1869" w:rsidP="00CC1869">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Pr="001D0CE7">
              <w:rPr>
                <w:rFonts w:cs="Arial"/>
                <w:sz w:val="20"/>
                <w:szCs w:val="20"/>
              </w:rPr>
              <w:t>cuatro (4) días hábiles.</w:t>
            </w:r>
          </w:p>
          <w:p w14:paraId="38CDEDF8" w14:textId="77777777" w:rsidR="00CC1869" w:rsidRPr="00A56F80" w:rsidRDefault="00CC1869" w:rsidP="00CC1869">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4F2F0328" w:rsidR="00CC1869" w:rsidRPr="00BE6A19" w:rsidRDefault="00CC1869" w:rsidP="00CC1869">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CC1869" w:rsidRPr="00A81DCD" w14:paraId="2D4758AC" w14:textId="77777777" w:rsidTr="004E1DB9">
        <w:trPr>
          <w:trHeight w:val="3548"/>
        </w:trPr>
        <w:tc>
          <w:tcPr>
            <w:tcW w:w="0" w:type="auto"/>
          </w:tcPr>
          <w:p w14:paraId="1FA1DE27" w14:textId="7D901518" w:rsidR="00CC1869" w:rsidRPr="00A81DCD" w:rsidRDefault="00CC1869" w:rsidP="00CC1869">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566" w:type="dxa"/>
          </w:tcPr>
          <w:p w14:paraId="5CE16D23" w14:textId="77777777" w:rsidR="00CC1869" w:rsidRPr="00A81DCD" w:rsidRDefault="00CC1869" w:rsidP="00CC1869">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4F24BE84" w14:textId="77777777" w:rsidR="00CC1869" w:rsidRPr="00A81DCD" w:rsidRDefault="00CC1869" w:rsidP="00CC1869">
            <w:pPr>
              <w:numPr>
                <w:ilvl w:val="0"/>
                <w:numId w:val="12"/>
              </w:numPr>
              <w:jc w:val="both"/>
              <w:rPr>
                <w:rFonts w:asciiTheme="minorHAnsi" w:hAnsiTheme="minorHAnsi" w:cs="Arial"/>
              </w:rPr>
            </w:pPr>
            <w:r w:rsidRPr="00A81DCD">
              <w:rPr>
                <w:rFonts w:asciiTheme="minorHAnsi" w:hAnsiTheme="minorHAnsi" w:cs="Arial"/>
              </w:rPr>
              <w:t>Nómina de los proponentes y precios ofertados</w:t>
            </w:r>
          </w:p>
          <w:p w14:paraId="4FADAFE2" w14:textId="77777777" w:rsidR="00CC1869" w:rsidRPr="00A81DCD" w:rsidRDefault="00CC1869" w:rsidP="00CC1869">
            <w:pPr>
              <w:numPr>
                <w:ilvl w:val="0"/>
                <w:numId w:val="12"/>
              </w:numPr>
              <w:jc w:val="both"/>
              <w:rPr>
                <w:rFonts w:asciiTheme="minorHAnsi" w:hAnsiTheme="minorHAnsi" w:cs="Arial"/>
              </w:rPr>
            </w:pPr>
            <w:r w:rsidRPr="00A81DCD">
              <w:rPr>
                <w:rFonts w:asciiTheme="minorHAnsi" w:hAnsiTheme="minorHAnsi" w:cs="Arial"/>
              </w:rPr>
              <w:t>Cuadros comparativos</w:t>
            </w:r>
          </w:p>
          <w:p w14:paraId="55415A73" w14:textId="77777777" w:rsidR="00CC1869" w:rsidRPr="00A81DCD" w:rsidRDefault="00CC1869" w:rsidP="00CC1869">
            <w:pPr>
              <w:numPr>
                <w:ilvl w:val="0"/>
                <w:numId w:val="12"/>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4737D674" w14:textId="77777777" w:rsidR="00CC1869" w:rsidRPr="00A81DCD" w:rsidRDefault="00CC1869" w:rsidP="00CC1869">
            <w:pPr>
              <w:numPr>
                <w:ilvl w:val="0"/>
                <w:numId w:val="12"/>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442AF077" w14:textId="77777777" w:rsidR="00CC1869" w:rsidRPr="00A81DCD" w:rsidRDefault="00CC1869" w:rsidP="00CC1869">
            <w:pPr>
              <w:numPr>
                <w:ilvl w:val="0"/>
                <w:numId w:val="12"/>
              </w:numPr>
              <w:jc w:val="both"/>
              <w:rPr>
                <w:rFonts w:asciiTheme="minorHAnsi" w:hAnsiTheme="minorHAnsi" w:cs="Arial"/>
              </w:rPr>
            </w:pPr>
            <w:r w:rsidRPr="00A81DCD">
              <w:rPr>
                <w:rFonts w:asciiTheme="minorHAnsi" w:hAnsiTheme="minorHAnsi" w:cs="Arial"/>
              </w:rPr>
              <w:t>Detalle de errores subsanables, cuando corresponda.</w:t>
            </w:r>
          </w:p>
          <w:p w14:paraId="3E57D448" w14:textId="77777777" w:rsidR="00CC1869" w:rsidRPr="00A81DCD" w:rsidRDefault="00CC1869" w:rsidP="00CC1869">
            <w:pPr>
              <w:numPr>
                <w:ilvl w:val="0"/>
                <w:numId w:val="12"/>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4A7799D5" w14:textId="77777777" w:rsidR="00CC1869" w:rsidRPr="00A81DCD" w:rsidRDefault="00CC1869" w:rsidP="00CC1869">
            <w:pPr>
              <w:numPr>
                <w:ilvl w:val="0"/>
                <w:numId w:val="12"/>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69556BC0" w:rsidR="00CC1869" w:rsidRPr="00CE0AB4" w:rsidRDefault="00CC1869" w:rsidP="00CC1869">
            <w:pPr>
              <w:numPr>
                <w:ilvl w:val="0"/>
                <w:numId w:val="12"/>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77777777" w:rsidR="00BE6A19" w:rsidRDefault="00BE6A19"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13"/>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281BF0" w:rsidRPr="00A81DCD" w14:paraId="256B526D" w14:textId="77777777" w:rsidTr="006B70EA">
        <w:trPr>
          <w:trHeight w:val="1982"/>
        </w:trPr>
        <w:tc>
          <w:tcPr>
            <w:tcW w:w="2405" w:type="dxa"/>
          </w:tcPr>
          <w:p w14:paraId="16970B53" w14:textId="2BDF558B" w:rsidR="00281BF0" w:rsidRDefault="00281BF0" w:rsidP="00281BF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7513" w:type="dxa"/>
          </w:tcPr>
          <w:p w14:paraId="31C6B023" w14:textId="5364673F" w:rsidR="00281BF0" w:rsidRPr="002B387A" w:rsidRDefault="005A2D8B" w:rsidP="005A2D8B">
            <w:pPr>
              <w:jc w:val="both"/>
              <w:rPr>
                <w:rFonts w:asciiTheme="minorHAnsi" w:hAnsiTheme="minorHAnsi" w:cs="Arial"/>
              </w:rPr>
            </w:pPr>
            <w:r>
              <w:rPr>
                <w:rFonts w:asciiTheme="minorHAnsi" w:hAnsiTheme="minorHAnsi" w:cs="Arial"/>
              </w:rPr>
              <w:t xml:space="preserve">Esta garantía se </w:t>
            </w:r>
            <w:r w:rsidR="002B387A">
              <w:rPr>
                <w:rFonts w:asciiTheme="minorHAnsi" w:hAnsiTheme="minorHAnsi" w:cs="Arial"/>
              </w:rPr>
              <w:t>aplicará</w:t>
            </w:r>
            <w:r>
              <w:rPr>
                <w:rFonts w:asciiTheme="minorHAnsi" w:hAnsiTheme="minorHAnsi" w:cs="Arial"/>
              </w:rPr>
              <w:t xml:space="preserve"> para el proveedor que se adjudique el </w:t>
            </w:r>
            <w:r w:rsidR="002B387A">
              <w:rPr>
                <w:rFonts w:asciiTheme="minorHAnsi" w:hAnsiTheme="minorHAnsi" w:cstheme="minorHAnsi"/>
                <w:b/>
                <w:bCs/>
                <w:color w:val="000000"/>
                <w:sz w:val="22"/>
                <w:szCs w:val="24"/>
                <w:u w:val="single"/>
              </w:rPr>
              <w:t>Lote 1</w:t>
            </w:r>
            <w:r w:rsidRPr="005A2D8B">
              <w:rPr>
                <w:rFonts w:asciiTheme="minorHAnsi" w:hAnsiTheme="minorHAnsi" w:cstheme="minorHAnsi"/>
                <w:b/>
                <w:bCs/>
                <w:color w:val="000000"/>
                <w:sz w:val="22"/>
                <w:szCs w:val="24"/>
                <w:u w:val="single"/>
              </w:rPr>
              <w:t>.</w:t>
            </w:r>
            <w:r w:rsidRPr="005A2D8B">
              <w:rPr>
                <w:rFonts w:asciiTheme="minorHAnsi" w:hAnsiTheme="minorHAnsi" w:cs="Arial"/>
                <w:sz w:val="18"/>
                <w:u w:val="single"/>
              </w:rPr>
              <w:t xml:space="preserve"> </w:t>
            </w:r>
            <w:r w:rsidRPr="005A2D8B">
              <w:rPr>
                <w:rFonts w:asciiTheme="minorHAnsi" w:hAnsiTheme="minorHAnsi" w:cstheme="minorHAnsi"/>
                <w:b/>
                <w:bCs/>
                <w:color w:val="000000"/>
                <w:sz w:val="22"/>
                <w:szCs w:val="24"/>
                <w:u w:val="single"/>
              </w:rPr>
              <w:t xml:space="preserve">SERVICIO DE </w:t>
            </w:r>
            <w:r w:rsidR="002B387A" w:rsidRPr="002B387A">
              <w:rPr>
                <w:rFonts w:asciiTheme="minorHAnsi" w:hAnsiTheme="minorHAnsi" w:cstheme="minorHAnsi"/>
                <w:b/>
                <w:bCs/>
                <w:color w:val="000000"/>
                <w:sz w:val="22"/>
                <w:szCs w:val="24"/>
                <w:u w:val="single"/>
              </w:rPr>
              <w:t xml:space="preserve">RESONANCIA MAGNETICA” (2 AÑOS) </w:t>
            </w:r>
            <w:r w:rsidRPr="005A2D8B">
              <w:rPr>
                <w:rFonts w:asciiTheme="minorHAnsi" w:hAnsiTheme="minorHAnsi" w:cstheme="minorHAnsi"/>
                <w:b/>
                <w:bCs/>
                <w:color w:val="000000"/>
                <w:sz w:val="22"/>
                <w:szCs w:val="24"/>
                <w:u w:val="single"/>
              </w:rPr>
              <w:t>(POR MONTO FIJO)</w:t>
            </w:r>
            <w:r w:rsidRPr="005A2D8B">
              <w:rPr>
                <w:rFonts w:asciiTheme="minorHAnsi" w:hAnsiTheme="minorHAnsi" w:cstheme="minorHAnsi"/>
                <w:b/>
                <w:bCs/>
                <w:color w:val="000000"/>
                <w:sz w:val="22"/>
                <w:szCs w:val="24"/>
              </w:rPr>
              <w:t xml:space="preserve">: </w:t>
            </w:r>
            <w:r w:rsidR="002B387A">
              <w:rPr>
                <w:rFonts w:asciiTheme="minorHAnsi" w:hAnsiTheme="minorHAnsi" w:cstheme="minorHAnsi"/>
                <w:b/>
                <w:bCs/>
                <w:color w:val="000000"/>
                <w:sz w:val="22"/>
                <w:szCs w:val="24"/>
              </w:rPr>
              <w:t xml:space="preserve"> </w:t>
            </w:r>
            <w:r w:rsidR="002B387A">
              <w:rPr>
                <w:rFonts w:asciiTheme="minorHAnsi" w:hAnsiTheme="minorHAnsi" w:cs="Arial"/>
              </w:rPr>
              <w:t xml:space="preserve">El proponente deberá </w:t>
            </w:r>
            <w:r w:rsidR="002B387A" w:rsidRPr="002B387A">
              <w:rPr>
                <w:rFonts w:asciiTheme="minorHAnsi" w:hAnsiTheme="minorHAnsi" w:cs="Arial"/>
              </w:rPr>
              <w:t xml:space="preserve">presentar una boleta de </w:t>
            </w:r>
            <w:r w:rsidR="002B387A" w:rsidRPr="002B387A">
              <w:rPr>
                <w:rFonts w:asciiTheme="minorHAnsi" w:hAnsiTheme="minorHAnsi" w:cs="Arial"/>
                <w:b/>
                <w:bCs/>
              </w:rPr>
              <w:t>Garantía a Primer Requerimiento de Cumplimiento de Contrato o Póliza de garantía a primer requerimiento o carta autorizando retención equivalente al 7% del monto total adjudicado</w:t>
            </w:r>
            <w:r w:rsidR="002B387A" w:rsidRPr="002B387A">
              <w:rPr>
                <w:rFonts w:asciiTheme="minorHAnsi" w:hAnsiTheme="minorHAnsi" w:cs="Arial"/>
              </w:rPr>
              <w:t xml:space="preserve">”, la misma deberá estar emitida por la Autoridad de Supervisión del sistema Financiero y tener una </w:t>
            </w:r>
            <w:r w:rsidR="002B387A" w:rsidRPr="002B387A">
              <w:rPr>
                <w:rFonts w:asciiTheme="minorHAnsi" w:hAnsiTheme="minorHAnsi" w:cs="Arial"/>
                <w:b/>
                <w:bCs/>
              </w:rPr>
              <w:t xml:space="preserve">vigencia de 750 </w:t>
            </w:r>
            <w:r w:rsidR="00461CA3" w:rsidRPr="002B387A">
              <w:rPr>
                <w:rFonts w:asciiTheme="minorHAnsi" w:hAnsiTheme="minorHAnsi" w:cs="Arial"/>
                <w:b/>
                <w:bCs/>
              </w:rPr>
              <w:t>días</w:t>
            </w:r>
            <w:r w:rsidR="002B387A" w:rsidRPr="002B387A">
              <w:rPr>
                <w:rFonts w:asciiTheme="minorHAnsi" w:hAnsiTheme="minorHAnsi" w:cs="Arial"/>
              </w:rPr>
              <w:t xml:space="preserve"> </w:t>
            </w:r>
            <w:r w:rsidR="00281BF0" w:rsidRPr="00655D56">
              <w:rPr>
                <w:rFonts w:asciiTheme="minorHAnsi" w:hAnsiTheme="minorHAnsi" w:cs="Arial"/>
              </w:rPr>
              <w:t>como Garantía de Cumplimiento del servicio, de tal manera que al cumplimiento de la vigencia del mismo y habiendo cumplido con todo el objeto del contrato se procederá a su devolución, previo informe de conformidad de la unidad solicitante.</w:t>
            </w:r>
          </w:p>
          <w:p w14:paraId="56B14721" w14:textId="77777777" w:rsidR="00281BF0" w:rsidRDefault="00281BF0" w:rsidP="00281BF0">
            <w:pPr>
              <w:jc w:val="both"/>
              <w:rPr>
                <w:rFonts w:asciiTheme="minorHAnsi" w:hAnsiTheme="minorHAnsi" w:cs="Arial"/>
              </w:rPr>
            </w:pPr>
          </w:p>
          <w:p w14:paraId="3B9A318A" w14:textId="5801A21F" w:rsidR="00281BF0" w:rsidRPr="00CC3F77" w:rsidRDefault="00281BF0" w:rsidP="00281BF0">
            <w:pPr>
              <w:jc w:val="both"/>
              <w:rPr>
                <w:rFonts w:asciiTheme="minorHAnsi" w:hAnsiTheme="minorHAnsi" w:cs="Arial"/>
              </w:rPr>
            </w:pPr>
            <w:r w:rsidRPr="00880F2E">
              <w:rPr>
                <w:rFonts w:asciiTheme="minorHAnsi" w:hAnsiTheme="minorHAnsi" w:cs="Arial"/>
              </w:rPr>
              <w:t xml:space="preserve">La CSBP </w:t>
            </w:r>
            <w:r w:rsidR="002B387A">
              <w:rPr>
                <w:rFonts w:asciiTheme="minorHAnsi" w:hAnsiTheme="minorHAnsi" w:cs="Arial"/>
              </w:rPr>
              <w:t xml:space="preserve">podrá </w:t>
            </w:r>
            <w:r w:rsidRPr="00880F2E">
              <w:rPr>
                <w:rFonts w:asciiTheme="minorHAnsi" w:hAnsiTheme="minorHAnsi" w:cs="Arial"/>
              </w:rPr>
              <w:t>ejecutar esta garantía por incumplimiento de las cláusulas específi</w:t>
            </w:r>
            <w:r>
              <w:rPr>
                <w:rFonts w:asciiTheme="minorHAnsi" w:hAnsiTheme="minorHAnsi" w:cs="Arial"/>
              </w:rPr>
              <w:t>camente pactadas en el contrato suscrito.</w:t>
            </w:r>
          </w:p>
        </w:tc>
      </w:tr>
      <w:tr w:rsidR="002B387A" w:rsidRPr="00A81DCD" w14:paraId="0884740D" w14:textId="77777777" w:rsidTr="00E919BF">
        <w:trPr>
          <w:trHeight w:val="5012"/>
        </w:trPr>
        <w:tc>
          <w:tcPr>
            <w:tcW w:w="2405" w:type="dxa"/>
          </w:tcPr>
          <w:p w14:paraId="3A38E854" w14:textId="4FA85C63" w:rsidR="002B387A" w:rsidRPr="00A81DCD" w:rsidRDefault="002B387A" w:rsidP="002B387A">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lastRenderedPageBreak/>
              <w:t>PRESENTACION DE DOCUMENTOS</w:t>
            </w:r>
          </w:p>
        </w:tc>
        <w:tc>
          <w:tcPr>
            <w:tcW w:w="7513" w:type="dxa"/>
          </w:tcPr>
          <w:p w14:paraId="6B3196F4" w14:textId="77777777" w:rsidR="002B387A" w:rsidRPr="00CC3F77" w:rsidRDefault="002B387A" w:rsidP="00E919BF">
            <w:pPr>
              <w:pStyle w:val="Prrafodelista"/>
              <w:spacing w:before="120" w:after="120"/>
              <w:ind w:left="33"/>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Pr>
                <w:rFonts w:asciiTheme="minorHAnsi" w:hAnsiTheme="minorHAnsi" w:cs="Arial"/>
              </w:rPr>
              <w:t>y</w:t>
            </w:r>
            <w:r w:rsidRPr="00CC3F77">
              <w:rPr>
                <w:rFonts w:asciiTheme="minorHAnsi" w:hAnsiTheme="minorHAnsi" w:cs="Arial"/>
              </w:rPr>
              <w:t xml:space="preserve"> fotocopia </w:t>
            </w:r>
            <w:r>
              <w:rPr>
                <w:rFonts w:asciiTheme="minorHAnsi" w:hAnsiTheme="minorHAnsi" w:cs="Arial"/>
              </w:rPr>
              <w:t>simple,</w:t>
            </w:r>
            <w:r w:rsidRPr="00CC3F77">
              <w:rPr>
                <w:rFonts w:asciiTheme="minorHAnsi" w:hAnsiTheme="minorHAnsi" w:cs="Arial"/>
              </w:rPr>
              <w:t xml:space="preserve"> declarados en su propuesta</w:t>
            </w:r>
            <w:r>
              <w:rPr>
                <w:rFonts w:asciiTheme="minorHAnsi" w:hAnsiTheme="minorHAnsi" w:cs="Arial"/>
              </w:rPr>
              <w:t>.</w:t>
            </w:r>
          </w:p>
          <w:p w14:paraId="6878FA9C" w14:textId="77777777" w:rsidR="002B387A" w:rsidRPr="00CC3F77" w:rsidRDefault="002B387A" w:rsidP="00E919BF">
            <w:pPr>
              <w:pStyle w:val="Prrafodelista"/>
              <w:ind w:left="33"/>
              <w:jc w:val="both"/>
              <w:rPr>
                <w:rFonts w:asciiTheme="minorHAnsi" w:hAnsiTheme="minorHAnsi" w:cs="Arial"/>
              </w:rPr>
            </w:pPr>
          </w:p>
          <w:p w14:paraId="04332923" w14:textId="77777777" w:rsidR="002B387A" w:rsidRPr="00CC3F77" w:rsidRDefault="002B387A" w:rsidP="00E919BF">
            <w:pPr>
              <w:pStyle w:val="Prrafodelista"/>
              <w:spacing w:before="120" w:after="120"/>
              <w:ind w:left="33"/>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9BDDDDC" w14:textId="77777777" w:rsidR="002B387A" w:rsidRPr="00CC3F77" w:rsidRDefault="002B387A" w:rsidP="00E919BF">
            <w:pPr>
              <w:pStyle w:val="Prrafodelista"/>
              <w:spacing w:before="120" w:after="120"/>
              <w:ind w:left="33"/>
              <w:jc w:val="both"/>
              <w:rPr>
                <w:rFonts w:asciiTheme="minorHAnsi" w:hAnsiTheme="minorHAnsi" w:cs="Arial"/>
              </w:rPr>
            </w:pPr>
          </w:p>
          <w:p w14:paraId="43F518F6" w14:textId="77777777" w:rsidR="002B387A" w:rsidRPr="00CC3F77" w:rsidRDefault="002B387A" w:rsidP="00E919BF">
            <w:pPr>
              <w:pStyle w:val="Prrafodelista"/>
              <w:spacing w:before="120" w:after="120"/>
              <w:ind w:left="33"/>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2CCB7F9E" w14:textId="77777777" w:rsidR="002B387A" w:rsidRPr="00CC3F77" w:rsidRDefault="002B387A" w:rsidP="00E919BF">
            <w:pPr>
              <w:pStyle w:val="Prrafodelista"/>
              <w:spacing w:before="120" w:after="120"/>
              <w:ind w:left="33"/>
              <w:jc w:val="both"/>
              <w:rPr>
                <w:rFonts w:asciiTheme="minorHAnsi" w:hAnsiTheme="minorHAnsi" w:cs="Arial"/>
              </w:rPr>
            </w:pPr>
          </w:p>
          <w:p w14:paraId="15EB999B" w14:textId="77777777" w:rsidR="002B387A" w:rsidRPr="00CC3F77" w:rsidRDefault="002B387A" w:rsidP="00E919BF">
            <w:pPr>
              <w:pStyle w:val="Prrafodelista"/>
              <w:spacing w:before="120" w:after="120"/>
              <w:ind w:left="33"/>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0A70948C" w14:textId="77777777" w:rsidR="002B387A" w:rsidRPr="00CC3F77" w:rsidRDefault="002B387A" w:rsidP="00E919BF">
            <w:pPr>
              <w:pStyle w:val="Prrafodelista"/>
              <w:spacing w:before="120" w:after="120"/>
              <w:ind w:left="33"/>
              <w:jc w:val="both"/>
              <w:rPr>
                <w:rFonts w:asciiTheme="minorHAnsi" w:hAnsiTheme="minorHAnsi" w:cs="Arial"/>
              </w:rPr>
            </w:pPr>
          </w:p>
          <w:p w14:paraId="3435A194" w14:textId="1BFF6C0B" w:rsidR="002B387A" w:rsidRPr="003A18B0" w:rsidRDefault="002B387A" w:rsidP="00E919BF">
            <w:pPr>
              <w:pStyle w:val="Prrafodelista"/>
              <w:spacing w:before="120" w:after="120"/>
              <w:ind w:left="33"/>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2B387A" w:rsidRPr="00A81DCD" w14:paraId="172807D8" w14:textId="77777777" w:rsidTr="00E919BF">
        <w:trPr>
          <w:trHeight w:val="624"/>
        </w:trPr>
        <w:tc>
          <w:tcPr>
            <w:tcW w:w="2405" w:type="dxa"/>
          </w:tcPr>
          <w:p w14:paraId="774FD05B" w14:textId="2989C857" w:rsidR="002B387A" w:rsidRPr="00CE0AB4" w:rsidRDefault="002B387A" w:rsidP="00E919BF">
            <w:pPr>
              <w:pStyle w:val="Sinespaciado"/>
              <w:numPr>
                <w:ilvl w:val="0"/>
                <w:numId w:val="2"/>
              </w:numPr>
              <w:spacing w:line="276" w:lineRule="auto"/>
              <w:ind w:left="306" w:hanging="284"/>
              <w:rPr>
                <w:rFonts w:asciiTheme="minorHAnsi" w:hAnsiTheme="minorHAnsi" w:cs="Arial"/>
                <w:b/>
              </w:rPr>
            </w:pPr>
            <w:r>
              <w:rPr>
                <w:rFonts w:asciiTheme="minorHAnsi" w:hAnsiTheme="minorHAnsi" w:cs="Arial"/>
                <w:b/>
              </w:rPr>
              <w:t>MODIFICACIONES AL CONTRATO</w:t>
            </w:r>
          </w:p>
        </w:tc>
        <w:tc>
          <w:tcPr>
            <w:tcW w:w="7513" w:type="dxa"/>
          </w:tcPr>
          <w:p w14:paraId="044CF38D" w14:textId="35DE1195" w:rsidR="002B387A" w:rsidRPr="00A81DCD" w:rsidRDefault="002B387A" w:rsidP="00E919BF">
            <w:pPr>
              <w:pStyle w:val="Prrafodelista"/>
              <w:ind w:left="33"/>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Pr>
                <w:rFonts w:asciiTheme="minorHAnsi" w:hAnsiTheme="minorHAnsi" w:cs="Arial"/>
              </w:rPr>
              <w:t>mento de los precios unitarios.</w:t>
            </w:r>
          </w:p>
        </w:tc>
      </w:tr>
      <w:tr w:rsidR="00E919BF" w:rsidRPr="00A81DCD" w14:paraId="453D026D" w14:textId="77777777" w:rsidTr="006B70EA">
        <w:trPr>
          <w:trHeight w:val="1233"/>
        </w:trPr>
        <w:tc>
          <w:tcPr>
            <w:tcW w:w="2405" w:type="dxa"/>
          </w:tcPr>
          <w:p w14:paraId="509D4650" w14:textId="331A3432" w:rsidR="00E919BF" w:rsidRDefault="00E919BF" w:rsidP="00E919BF">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CANAL DE DENUNCIAS</w:t>
            </w:r>
          </w:p>
        </w:tc>
        <w:tc>
          <w:tcPr>
            <w:tcW w:w="7513" w:type="dxa"/>
          </w:tcPr>
          <w:p w14:paraId="0F5131D1" w14:textId="77777777" w:rsidR="00E919BF" w:rsidRDefault="00E919BF" w:rsidP="00E919BF">
            <w:pPr>
              <w:jc w:val="both"/>
              <w:rPr>
                <w:rFonts w:asciiTheme="minorHAnsi" w:hAnsiTheme="minorHAnsi" w:cs="Arial"/>
              </w:rPr>
            </w:pPr>
            <w:r>
              <w:rPr>
                <w:rFonts w:asciiTheme="minorHAnsi" w:hAnsiTheme="minorHAnsi" w:cs="Arial"/>
              </w:rPr>
              <w:t xml:space="preserve">En caso de que el proponente considere que existe algún tipo de irregularidad en el proceso de contratación, puede realizar una denuncia al correo </w:t>
            </w:r>
            <w:hyperlink r:id="rId15" w:history="1">
              <w:r>
                <w:rPr>
                  <w:rStyle w:val="Hipervnculo"/>
                  <w:rFonts w:asciiTheme="minorHAnsi" w:eastAsiaTheme="majorEastAsia" w:hAnsiTheme="minorHAnsi" w:cs="Arial"/>
                </w:rPr>
                <w:t>denuncias.csbp@csbp.com.bo</w:t>
              </w:r>
            </w:hyperlink>
            <w:r>
              <w:rPr>
                <w:rFonts w:asciiTheme="minorHAnsi" w:hAnsiTheme="minorHAnsi" w:cs="Arial"/>
              </w:rPr>
              <w:t xml:space="preserve"> la cual debe ser acompañada por la cedula de identidad del denunciante, identificación del denunciado, relación del hecho y los indicios o elementos probatorios.</w:t>
            </w:r>
          </w:p>
          <w:p w14:paraId="3C9F4594" w14:textId="38F0D5A0" w:rsidR="00E919BF" w:rsidRPr="00E919BF" w:rsidRDefault="00E919BF" w:rsidP="00E919BF">
            <w:pPr>
              <w:spacing w:before="120" w:after="120"/>
              <w:jc w:val="both"/>
              <w:rPr>
                <w:rFonts w:asciiTheme="minorHAnsi" w:hAnsiTheme="minorHAnsi" w:cs="Arial"/>
              </w:rPr>
            </w:pPr>
            <w:r w:rsidRPr="00E919BF">
              <w:rPr>
                <w:rFonts w:asciiTheme="minorHAnsi" w:hAnsiTheme="minorHAnsi" w:cs="Arial"/>
              </w:rPr>
              <w:t>Se aclara que cualquier denuncia no suspenderá los plazos o actividades del Proceso de Contratación</w:t>
            </w:r>
            <w:r w:rsidRPr="00E919BF">
              <w:rPr>
                <w:rFonts w:eastAsiaTheme="minorHAnsi"/>
                <w:sz w:val="24"/>
                <w:szCs w:val="24"/>
                <w:lang w:val="es-BO" w:eastAsia="es-BO"/>
              </w:rPr>
              <w:t>.</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E789D" w:rsidRPr="005C734B" w14:paraId="50DFEAFA" w14:textId="77777777" w:rsidTr="002B387A">
        <w:trPr>
          <w:trHeight w:val="734"/>
        </w:trPr>
        <w:tc>
          <w:tcPr>
            <w:tcW w:w="9918" w:type="dxa"/>
            <w:shd w:val="clear" w:color="auto" w:fill="D0CECE" w:themeFill="background2" w:themeFillShade="E6"/>
          </w:tcPr>
          <w:p w14:paraId="1879C5D3" w14:textId="12F3FB37" w:rsidR="008E789D" w:rsidRPr="00595CE4" w:rsidRDefault="008E789D" w:rsidP="0048728B">
            <w:pPr>
              <w:jc w:val="center"/>
              <w:rPr>
                <w:rFonts w:asciiTheme="minorHAnsi" w:hAnsiTheme="minorHAnsi" w:cstheme="minorHAnsi"/>
                <w:b/>
                <w:sz w:val="24"/>
                <w:szCs w:val="24"/>
              </w:rPr>
            </w:pPr>
            <w:r w:rsidRPr="00595CE4">
              <w:rPr>
                <w:rFonts w:asciiTheme="minorHAnsi" w:hAnsiTheme="minorHAnsi" w:cstheme="minorHAnsi"/>
                <w:b/>
                <w:sz w:val="24"/>
                <w:szCs w:val="24"/>
              </w:rPr>
              <w:t xml:space="preserve">PARTE </w:t>
            </w:r>
            <w:r w:rsidR="00CC3F77" w:rsidRPr="00595CE4">
              <w:rPr>
                <w:rFonts w:asciiTheme="minorHAnsi" w:hAnsiTheme="minorHAnsi" w:cstheme="minorHAnsi"/>
                <w:b/>
                <w:sz w:val="24"/>
                <w:szCs w:val="24"/>
              </w:rPr>
              <w:t>V</w:t>
            </w:r>
          </w:p>
          <w:p w14:paraId="289AACB2" w14:textId="6E321664" w:rsidR="008E789D" w:rsidRPr="00784CFD" w:rsidRDefault="004D723B" w:rsidP="00784CFD">
            <w:pPr>
              <w:jc w:val="center"/>
              <w:rPr>
                <w:rFonts w:asciiTheme="minorHAnsi" w:hAnsiTheme="minorHAnsi" w:cstheme="minorHAnsi"/>
                <w:b/>
                <w:sz w:val="24"/>
                <w:szCs w:val="24"/>
              </w:rPr>
            </w:pPr>
            <w:r w:rsidRPr="00595CE4">
              <w:rPr>
                <w:rFonts w:asciiTheme="minorHAnsi" w:hAnsiTheme="minorHAnsi" w:cstheme="minorHAnsi"/>
                <w:b/>
                <w:sz w:val="24"/>
                <w:szCs w:val="24"/>
              </w:rPr>
              <w:t>ESPECIFICACIONES TECNICAS</w:t>
            </w:r>
          </w:p>
        </w:tc>
      </w:tr>
      <w:tr w:rsidR="004D723B" w:rsidRPr="005C734B" w14:paraId="000200AC" w14:textId="77777777" w:rsidTr="00784CFD">
        <w:trPr>
          <w:trHeight w:val="146"/>
        </w:trPr>
        <w:tc>
          <w:tcPr>
            <w:tcW w:w="9918" w:type="dxa"/>
          </w:tcPr>
          <w:p w14:paraId="4CE6FE88" w14:textId="77777777" w:rsidR="00D54022" w:rsidRPr="00461CA3" w:rsidRDefault="00D54022" w:rsidP="00D54022">
            <w:pPr>
              <w:ind w:left="200"/>
              <w:jc w:val="center"/>
              <w:rPr>
                <w:rFonts w:ascii="Calibri" w:hAnsi="Calibri" w:cs="Calibri"/>
                <w:b/>
                <w:sz w:val="22"/>
                <w:szCs w:val="22"/>
                <w:lang w:val="es-BO"/>
              </w:rPr>
            </w:pPr>
            <w:r w:rsidRPr="00461CA3">
              <w:rPr>
                <w:rFonts w:ascii="Calibri" w:hAnsi="Calibri" w:cs="Calibri"/>
                <w:b/>
                <w:sz w:val="22"/>
                <w:szCs w:val="22"/>
                <w:lang w:val="es-BO"/>
              </w:rPr>
              <w:t>“CONTRATACIÓN DE SERVICIO DE RESONANCIA MAGNETICA” (2 AÑOS)</w:t>
            </w:r>
          </w:p>
          <w:p w14:paraId="2AF50347" w14:textId="54BF87C3" w:rsidR="004A3C2D" w:rsidRPr="00461CA3" w:rsidRDefault="00D54022" w:rsidP="00D54022">
            <w:pPr>
              <w:pStyle w:val="Sangra3detindependiente"/>
              <w:jc w:val="center"/>
              <w:rPr>
                <w:rFonts w:ascii="Calibri" w:hAnsi="Calibri" w:cs="Calibri"/>
                <w:b/>
                <w:bCs/>
                <w:sz w:val="22"/>
                <w:szCs w:val="22"/>
                <w:u w:val="single"/>
              </w:rPr>
            </w:pPr>
            <w:r w:rsidRPr="00461CA3">
              <w:rPr>
                <w:rFonts w:ascii="Calibri" w:hAnsi="Calibri" w:cs="Calibri"/>
                <w:b/>
                <w:sz w:val="22"/>
                <w:szCs w:val="22"/>
                <w:lang w:val="es-BO"/>
              </w:rPr>
              <w:t>POR EVENTO / MONTO FIJO MENSUAL (PRIMERA CONVOCATORIA)</w:t>
            </w:r>
          </w:p>
          <w:p w14:paraId="49FD7730" w14:textId="77777777" w:rsidR="004A3C2D" w:rsidRPr="004A3C2D" w:rsidRDefault="004A3C2D" w:rsidP="004A3C2D">
            <w:pPr>
              <w:pStyle w:val="Sangra3detindependiente"/>
              <w:ind w:left="0"/>
              <w:jc w:val="both"/>
              <w:rPr>
                <w:rFonts w:ascii="Calibri" w:hAnsi="Calibri" w:cs="Calibri"/>
                <w:sz w:val="20"/>
                <w:szCs w:val="20"/>
                <w:lang w:val="es-MX"/>
              </w:rPr>
            </w:pPr>
            <w:r w:rsidRPr="004A3C2D">
              <w:rPr>
                <w:rFonts w:ascii="Calibri" w:hAnsi="Calibri" w:cs="Calibri"/>
                <w:sz w:val="20"/>
                <w:szCs w:val="20"/>
                <w:lang w:val="es-MX"/>
              </w:rPr>
              <w:t>El Centro a ser contratado, debe contar con el equipamiento que se especifica, detallando en el caso de los equipos, marca, modelo, año de fabricación y otras características.</w:t>
            </w:r>
          </w:p>
          <w:p w14:paraId="6F546724" w14:textId="5E9510EA" w:rsidR="004A3C2D" w:rsidRPr="004A3C2D" w:rsidRDefault="00750702" w:rsidP="004A3C2D">
            <w:pPr>
              <w:pStyle w:val="Sangra3detindependiente"/>
              <w:numPr>
                <w:ilvl w:val="0"/>
                <w:numId w:val="47"/>
              </w:numPr>
              <w:tabs>
                <w:tab w:val="num" w:pos="400"/>
              </w:tabs>
              <w:spacing w:after="0"/>
              <w:ind w:hanging="720"/>
              <w:rPr>
                <w:rFonts w:ascii="Calibri" w:hAnsi="Calibri" w:cs="Calibri"/>
                <w:b/>
                <w:bCs/>
                <w:sz w:val="20"/>
                <w:szCs w:val="20"/>
              </w:rPr>
            </w:pPr>
            <w:r w:rsidRPr="004A3C2D">
              <w:rPr>
                <w:rFonts w:ascii="Calibri" w:hAnsi="Calibri" w:cs="Calibri"/>
                <w:b/>
                <w:bCs/>
                <w:sz w:val="20"/>
                <w:szCs w:val="20"/>
              </w:rPr>
              <w:t xml:space="preserve">EQUIPAMIENTO DE LA ESPECIALIDAD </w:t>
            </w:r>
          </w:p>
          <w:p w14:paraId="1405BBAE" w14:textId="77777777" w:rsidR="004A3C2D" w:rsidRPr="004A3C2D" w:rsidRDefault="004A3C2D" w:rsidP="004A3C2D">
            <w:pPr>
              <w:pStyle w:val="Sangra3detindependiente"/>
              <w:suppressAutoHyphens/>
              <w:spacing w:after="0"/>
              <w:ind w:left="400"/>
              <w:jc w:val="both"/>
              <w:rPr>
                <w:rFonts w:ascii="Calibri" w:hAnsi="Calibri" w:cs="Calibri"/>
                <w:sz w:val="20"/>
                <w:szCs w:val="20"/>
              </w:rPr>
            </w:pPr>
            <w:r w:rsidRPr="004A3C2D">
              <w:rPr>
                <w:rFonts w:ascii="Calibri" w:hAnsi="Calibri" w:cs="Calibri"/>
                <w:bCs/>
                <w:sz w:val="20"/>
                <w:szCs w:val="20"/>
              </w:rPr>
              <w:t>Equipo de Resonancia Magnética Nuclear de última generación, para la realización de estudios simples y contrastados de diversas partes del cuerpo; descripción del tipo de corte, dimensión de tiempo de vuelo y contraste de fases; descripción de estudios dinámicos que realiza.</w:t>
            </w:r>
          </w:p>
          <w:p w14:paraId="313E7D79" w14:textId="06BA13D2" w:rsidR="004A3C2D" w:rsidRPr="004A3C2D" w:rsidRDefault="00750702" w:rsidP="004A3C2D">
            <w:pPr>
              <w:pStyle w:val="Sangra3detindependiente"/>
              <w:numPr>
                <w:ilvl w:val="2"/>
                <w:numId w:val="48"/>
              </w:numPr>
              <w:tabs>
                <w:tab w:val="left" w:pos="-720"/>
              </w:tabs>
              <w:suppressAutoHyphens/>
              <w:spacing w:after="0"/>
              <w:ind w:left="400" w:hanging="400"/>
              <w:jc w:val="both"/>
              <w:rPr>
                <w:rFonts w:ascii="Calibri" w:hAnsi="Calibri" w:cs="Calibri"/>
                <w:b/>
                <w:bCs/>
                <w:sz w:val="20"/>
                <w:szCs w:val="20"/>
              </w:rPr>
            </w:pPr>
            <w:r w:rsidRPr="004A3C2D">
              <w:rPr>
                <w:rFonts w:ascii="Calibri" w:hAnsi="Calibri" w:cs="Calibri"/>
                <w:b/>
                <w:bCs/>
                <w:sz w:val="20"/>
                <w:szCs w:val="20"/>
              </w:rPr>
              <w:t xml:space="preserve">MOBILIARIO ACORDE A UN CENTRO DE LA ESPECIALIDAD </w:t>
            </w:r>
          </w:p>
          <w:p w14:paraId="4560653F" w14:textId="77777777" w:rsidR="004A3C2D" w:rsidRPr="004A3C2D" w:rsidRDefault="004A3C2D" w:rsidP="004A3C2D">
            <w:pPr>
              <w:ind w:left="400"/>
              <w:jc w:val="both"/>
              <w:rPr>
                <w:rFonts w:ascii="Calibri" w:hAnsi="Calibri" w:cs="Calibri"/>
              </w:rPr>
            </w:pPr>
            <w:r w:rsidRPr="004A3C2D">
              <w:rPr>
                <w:rFonts w:ascii="Calibri" w:hAnsi="Calibri" w:cs="Calibri"/>
              </w:rPr>
              <w:t>Los equipos deben estar ubicados en ambientes apropiados, con espacio suficiente que permita una adecuada movilización del paciente.</w:t>
            </w:r>
          </w:p>
          <w:p w14:paraId="3EC8C864" w14:textId="5A95270F" w:rsidR="004A3C2D" w:rsidRPr="004A3C2D" w:rsidRDefault="00750702" w:rsidP="004A3C2D">
            <w:pPr>
              <w:pStyle w:val="Sangra3detindependiente"/>
              <w:numPr>
                <w:ilvl w:val="2"/>
                <w:numId w:val="48"/>
              </w:numPr>
              <w:tabs>
                <w:tab w:val="left" w:pos="-720"/>
              </w:tabs>
              <w:suppressAutoHyphens/>
              <w:spacing w:after="0"/>
              <w:ind w:left="400" w:hanging="400"/>
              <w:jc w:val="both"/>
              <w:rPr>
                <w:rFonts w:ascii="Calibri" w:hAnsi="Calibri" w:cs="Calibri"/>
                <w:b/>
                <w:bCs/>
                <w:sz w:val="20"/>
                <w:szCs w:val="20"/>
              </w:rPr>
            </w:pPr>
            <w:r w:rsidRPr="004A3C2D">
              <w:rPr>
                <w:rFonts w:ascii="Calibri" w:hAnsi="Calibri" w:cs="Calibri"/>
                <w:b/>
                <w:bCs/>
                <w:sz w:val="20"/>
                <w:szCs w:val="20"/>
              </w:rPr>
              <w:lastRenderedPageBreak/>
              <w:t xml:space="preserve">HORARIOS DESIGNADOS PARA ATENCIÓN DE PACIENTES </w:t>
            </w:r>
          </w:p>
          <w:p w14:paraId="37BC74CD" w14:textId="77777777" w:rsidR="004A3C2D" w:rsidRPr="004A3C2D" w:rsidRDefault="004A3C2D" w:rsidP="004A3C2D">
            <w:pPr>
              <w:ind w:left="400"/>
              <w:jc w:val="both"/>
              <w:rPr>
                <w:rFonts w:ascii="Calibri" w:hAnsi="Calibri" w:cs="Calibri"/>
                <w:lang w:val="es-MX"/>
              </w:rPr>
            </w:pPr>
            <w:r w:rsidRPr="004A3C2D">
              <w:rPr>
                <w:rFonts w:ascii="Calibri" w:hAnsi="Calibri" w:cs="Calibri"/>
                <w:lang w:val="es-MX"/>
              </w:rPr>
              <w:t>Los horarios de atención deben ser de lunes a viernes de 08:00 a 20:00 y los días sábados de 08:00 a 12:00.</w:t>
            </w:r>
          </w:p>
          <w:p w14:paraId="53D9B975" w14:textId="77777777" w:rsidR="004A3C2D" w:rsidRPr="004A3C2D" w:rsidRDefault="004A3C2D" w:rsidP="004A3C2D">
            <w:pPr>
              <w:ind w:left="400"/>
              <w:jc w:val="both"/>
              <w:rPr>
                <w:rFonts w:ascii="Calibri" w:hAnsi="Calibri" w:cs="Calibri"/>
                <w:lang w:val="es-MX"/>
              </w:rPr>
            </w:pPr>
          </w:p>
          <w:p w14:paraId="62ACA74D" w14:textId="77777777" w:rsidR="004A3C2D" w:rsidRPr="004A3C2D" w:rsidRDefault="004A3C2D" w:rsidP="004A3C2D">
            <w:pPr>
              <w:ind w:left="400"/>
              <w:jc w:val="both"/>
              <w:rPr>
                <w:rFonts w:ascii="Calibri" w:hAnsi="Calibri" w:cs="Calibri"/>
                <w:lang w:val="es-MX"/>
              </w:rPr>
            </w:pPr>
            <w:r w:rsidRPr="004A3C2D">
              <w:rPr>
                <w:rFonts w:ascii="Calibri" w:hAnsi="Calibri" w:cs="Calibri"/>
                <w:lang w:val="es-MX"/>
              </w:rPr>
              <w:t xml:space="preserve">En caso de emergencias el centro deberá brindar atención las 24 horas del día, incluyendo sábados, domingos, feriados, paros cívicos, etc. </w:t>
            </w:r>
            <w:r w:rsidRPr="004A3C2D">
              <w:rPr>
                <w:rFonts w:ascii="Calibri" w:hAnsi="Calibri" w:cs="Calibri"/>
                <w:b/>
                <w:u w:val="single"/>
                <w:lang w:val="es-MX"/>
              </w:rPr>
              <w:t>sin costo adicional</w:t>
            </w:r>
            <w:r w:rsidRPr="004A3C2D">
              <w:rPr>
                <w:rFonts w:ascii="Calibri" w:hAnsi="Calibri" w:cs="Calibri"/>
                <w:lang w:val="es-MX"/>
              </w:rPr>
              <w:t>.</w:t>
            </w:r>
          </w:p>
          <w:p w14:paraId="149B2119" w14:textId="77777777" w:rsidR="004A3C2D" w:rsidRPr="004A3C2D" w:rsidRDefault="004A3C2D" w:rsidP="004A3C2D">
            <w:pPr>
              <w:jc w:val="both"/>
              <w:rPr>
                <w:rFonts w:ascii="Calibri" w:hAnsi="Calibri" w:cs="Calibri"/>
                <w:lang w:val="es-MX"/>
              </w:rPr>
            </w:pPr>
          </w:p>
          <w:p w14:paraId="1E5173AE" w14:textId="7F64096B" w:rsidR="004A3C2D" w:rsidRPr="004A3C2D" w:rsidRDefault="00750702" w:rsidP="004A3C2D">
            <w:pPr>
              <w:pStyle w:val="Sangra3detindependiente"/>
              <w:numPr>
                <w:ilvl w:val="2"/>
                <w:numId w:val="48"/>
              </w:numPr>
              <w:tabs>
                <w:tab w:val="left" w:pos="-720"/>
              </w:tabs>
              <w:suppressAutoHyphens/>
              <w:spacing w:after="0"/>
              <w:ind w:left="400" w:hanging="400"/>
              <w:jc w:val="both"/>
              <w:rPr>
                <w:rFonts w:ascii="Calibri" w:hAnsi="Calibri" w:cs="Calibri"/>
                <w:b/>
                <w:bCs/>
                <w:sz w:val="20"/>
                <w:szCs w:val="20"/>
              </w:rPr>
            </w:pPr>
            <w:r w:rsidRPr="004A3C2D">
              <w:rPr>
                <w:rFonts w:ascii="Calibri" w:hAnsi="Calibri" w:cs="Calibri"/>
                <w:b/>
                <w:bCs/>
                <w:sz w:val="20"/>
                <w:szCs w:val="20"/>
              </w:rPr>
              <w:t>AMBIENTES</w:t>
            </w:r>
            <w:r w:rsidR="004A3C2D" w:rsidRPr="004A3C2D">
              <w:rPr>
                <w:rFonts w:ascii="Calibri" w:hAnsi="Calibri" w:cs="Calibri"/>
                <w:b/>
                <w:bCs/>
                <w:sz w:val="20"/>
                <w:szCs w:val="20"/>
              </w:rPr>
              <w:t xml:space="preserve">  </w:t>
            </w:r>
          </w:p>
          <w:p w14:paraId="35CFAB82" w14:textId="77777777" w:rsidR="004A3C2D" w:rsidRPr="004A3C2D" w:rsidRDefault="004A3C2D" w:rsidP="004A3C2D">
            <w:pPr>
              <w:ind w:firstLine="400"/>
              <w:jc w:val="both"/>
              <w:rPr>
                <w:rFonts w:ascii="Calibri" w:hAnsi="Calibri" w:cs="Calibri"/>
              </w:rPr>
            </w:pPr>
            <w:r w:rsidRPr="004A3C2D">
              <w:rPr>
                <w:rFonts w:ascii="Calibri" w:hAnsi="Calibri" w:cs="Calibri"/>
              </w:rPr>
              <w:t>Acordes para la realización del estudio, con iluminación natural y artificial suficientes.</w:t>
            </w:r>
          </w:p>
          <w:p w14:paraId="7AF37722" w14:textId="77777777" w:rsidR="004A3C2D" w:rsidRPr="004A3C2D" w:rsidRDefault="004A3C2D" w:rsidP="004A3C2D">
            <w:pPr>
              <w:tabs>
                <w:tab w:val="num" w:pos="426"/>
              </w:tabs>
              <w:ind w:left="400"/>
              <w:jc w:val="both"/>
              <w:rPr>
                <w:rFonts w:ascii="Calibri" w:hAnsi="Calibri" w:cs="Calibri"/>
              </w:rPr>
            </w:pPr>
            <w:r w:rsidRPr="004A3C2D">
              <w:rPr>
                <w:rFonts w:ascii="Calibri" w:hAnsi="Calibri" w:cs="Calibri"/>
              </w:rPr>
              <w:tab/>
              <w:t xml:space="preserve">Debe contar además con todas las medidas de Bioseguridad necesarias en lo que se refiere a prevención del COVID-19 acorde a Protocolos establecidos por el Ministerio de Salud y Deportes. </w:t>
            </w:r>
          </w:p>
          <w:p w14:paraId="692E5C8B" w14:textId="77777777" w:rsidR="004A3C2D" w:rsidRPr="004A3C2D" w:rsidRDefault="004A3C2D" w:rsidP="004A3C2D">
            <w:pPr>
              <w:pStyle w:val="Sangra3detindependiente"/>
              <w:tabs>
                <w:tab w:val="left" w:pos="-720"/>
                <w:tab w:val="num" w:pos="1776"/>
                <w:tab w:val="num" w:pos="1833"/>
              </w:tabs>
              <w:suppressAutoHyphens/>
              <w:spacing w:after="0"/>
              <w:ind w:left="0"/>
              <w:jc w:val="both"/>
              <w:rPr>
                <w:rFonts w:ascii="Calibri" w:hAnsi="Calibri" w:cs="Calibri"/>
                <w:b/>
                <w:bCs/>
                <w:sz w:val="20"/>
                <w:szCs w:val="20"/>
              </w:rPr>
            </w:pPr>
          </w:p>
          <w:p w14:paraId="32A130D1" w14:textId="7F138120" w:rsidR="004A3C2D" w:rsidRPr="004A3C2D" w:rsidRDefault="00750702" w:rsidP="004A3C2D">
            <w:pPr>
              <w:pStyle w:val="Sangra3detindependiente"/>
              <w:numPr>
                <w:ilvl w:val="2"/>
                <w:numId w:val="48"/>
              </w:numPr>
              <w:tabs>
                <w:tab w:val="left" w:pos="-720"/>
              </w:tabs>
              <w:suppressAutoHyphens/>
              <w:spacing w:after="0"/>
              <w:ind w:left="400" w:hanging="400"/>
              <w:jc w:val="both"/>
              <w:rPr>
                <w:rFonts w:ascii="Calibri" w:hAnsi="Calibri" w:cs="Calibri"/>
                <w:b/>
                <w:bCs/>
                <w:sz w:val="20"/>
                <w:szCs w:val="20"/>
              </w:rPr>
            </w:pPr>
            <w:r w:rsidRPr="004A3C2D">
              <w:rPr>
                <w:rFonts w:ascii="Calibri" w:hAnsi="Calibri" w:cs="Calibri"/>
                <w:b/>
                <w:bCs/>
                <w:sz w:val="20"/>
                <w:szCs w:val="20"/>
              </w:rPr>
              <w:t xml:space="preserve">UBICACIÓN  </w:t>
            </w:r>
          </w:p>
          <w:p w14:paraId="6CDA801D" w14:textId="77777777" w:rsidR="004A3C2D" w:rsidRPr="004A3C2D" w:rsidRDefault="004A3C2D" w:rsidP="004A3C2D">
            <w:pPr>
              <w:ind w:left="400"/>
              <w:jc w:val="both"/>
              <w:rPr>
                <w:rFonts w:ascii="Calibri" w:hAnsi="Calibri" w:cs="Calibri"/>
              </w:rPr>
            </w:pPr>
            <w:r w:rsidRPr="004A3C2D">
              <w:rPr>
                <w:rFonts w:ascii="Calibri" w:hAnsi="Calibri" w:cs="Calibri"/>
              </w:rPr>
              <w:t>El Centro debe encontrarse ubicado, de preferencia, en área céntrica de la ciudad, lo más próximo posible al Policonsultorio de la CSBP, a efectos de supervisión y control.</w:t>
            </w:r>
          </w:p>
          <w:p w14:paraId="1571CF99" w14:textId="77777777" w:rsidR="004A3C2D" w:rsidRPr="004A3C2D" w:rsidRDefault="004A3C2D" w:rsidP="004A3C2D">
            <w:pPr>
              <w:tabs>
                <w:tab w:val="num" w:pos="300"/>
              </w:tabs>
              <w:jc w:val="both"/>
              <w:rPr>
                <w:rFonts w:ascii="Calibri" w:hAnsi="Calibri" w:cs="Calibri"/>
              </w:rPr>
            </w:pPr>
          </w:p>
          <w:p w14:paraId="4A35EC2F" w14:textId="398727FA" w:rsidR="004A3C2D" w:rsidRPr="004A3C2D" w:rsidRDefault="00750702" w:rsidP="004A3C2D">
            <w:pPr>
              <w:pStyle w:val="Sangra3detindependiente"/>
              <w:numPr>
                <w:ilvl w:val="2"/>
                <w:numId w:val="48"/>
              </w:numPr>
              <w:tabs>
                <w:tab w:val="left" w:pos="-720"/>
              </w:tabs>
              <w:suppressAutoHyphens/>
              <w:spacing w:after="0"/>
              <w:ind w:left="400" w:hanging="400"/>
              <w:jc w:val="both"/>
              <w:rPr>
                <w:rFonts w:ascii="Calibri" w:hAnsi="Calibri" w:cs="Calibri"/>
                <w:b/>
                <w:bCs/>
                <w:sz w:val="20"/>
                <w:szCs w:val="20"/>
              </w:rPr>
            </w:pPr>
            <w:r w:rsidRPr="004A3C2D">
              <w:rPr>
                <w:rFonts w:ascii="Calibri" w:hAnsi="Calibri" w:cs="Calibri"/>
                <w:b/>
                <w:bCs/>
                <w:sz w:val="20"/>
                <w:szCs w:val="20"/>
              </w:rPr>
              <w:t xml:space="preserve">ACCESIBILIDAD PEATONAL Y VEHICULAR </w:t>
            </w:r>
          </w:p>
          <w:p w14:paraId="11B2AB7B" w14:textId="77777777" w:rsidR="004A3C2D" w:rsidRPr="004A3C2D" w:rsidRDefault="004A3C2D" w:rsidP="004A3C2D">
            <w:pPr>
              <w:ind w:left="400"/>
              <w:jc w:val="both"/>
              <w:rPr>
                <w:rFonts w:ascii="Calibri" w:hAnsi="Calibri" w:cs="Calibri"/>
              </w:rPr>
            </w:pPr>
            <w:r w:rsidRPr="004A3C2D">
              <w:rPr>
                <w:rFonts w:ascii="Calibri" w:hAnsi="Calibri" w:cs="Calibri"/>
              </w:rPr>
              <w:t>Debe contar con una buena accesibilidad peatonal y vehicular, de preferencia con guardia de seguridad, a objeto de velar por la integridad de las movilidades de los usuarios.</w:t>
            </w:r>
          </w:p>
          <w:p w14:paraId="0E695073" w14:textId="77777777" w:rsidR="004A3C2D" w:rsidRPr="004A3C2D" w:rsidRDefault="004A3C2D" w:rsidP="004A3C2D">
            <w:pPr>
              <w:tabs>
                <w:tab w:val="num" w:pos="300"/>
              </w:tabs>
              <w:jc w:val="both"/>
              <w:rPr>
                <w:rFonts w:ascii="Calibri" w:hAnsi="Calibri" w:cs="Calibri"/>
              </w:rPr>
            </w:pPr>
          </w:p>
          <w:p w14:paraId="793FF92E" w14:textId="620B1E3A" w:rsidR="004A3C2D" w:rsidRPr="004A3C2D" w:rsidRDefault="00750702" w:rsidP="004A3C2D">
            <w:pPr>
              <w:pStyle w:val="Sangra3detindependiente"/>
              <w:numPr>
                <w:ilvl w:val="2"/>
                <w:numId w:val="48"/>
              </w:numPr>
              <w:tabs>
                <w:tab w:val="left" w:pos="-720"/>
              </w:tabs>
              <w:suppressAutoHyphens/>
              <w:spacing w:after="0"/>
              <w:ind w:left="400" w:hanging="400"/>
              <w:jc w:val="both"/>
              <w:rPr>
                <w:rFonts w:ascii="Calibri" w:hAnsi="Calibri" w:cs="Calibri"/>
                <w:b/>
                <w:bCs/>
                <w:sz w:val="20"/>
                <w:szCs w:val="20"/>
              </w:rPr>
            </w:pPr>
            <w:r w:rsidRPr="004A3C2D">
              <w:rPr>
                <w:rFonts w:ascii="Calibri" w:hAnsi="Calibri" w:cs="Calibri"/>
                <w:b/>
                <w:bCs/>
                <w:sz w:val="20"/>
                <w:szCs w:val="20"/>
              </w:rPr>
              <w:t xml:space="preserve">PERSONAL ASIGNADO AL SERVICIO </w:t>
            </w:r>
          </w:p>
          <w:p w14:paraId="13F9D9C6" w14:textId="77777777" w:rsidR="00D036EA" w:rsidRPr="00D036EA" w:rsidRDefault="00D036EA" w:rsidP="00D036EA">
            <w:pPr>
              <w:ind w:left="426"/>
              <w:jc w:val="both"/>
              <w:rPr>
                <w:rFonts w:ascii="Calibri" w:hAnsi="Calibri" w:cs="Calibri"/>
                <w:lang w:val="es-BO"/>
              </w:rPr>
            </w:pPr>
            <w:r w:rsidRPr="00D036EA">
              <w:rPr>
                <w:rFonts w:ascii="Calibri" w:hAnsi="Calibri" w:cs="Calibri"/>
                <w:lang w:val="es-BO"/>
              </w:rPr>
              <w:t>PERSONAL ASIGNADO AL SERVICIO:</w:t>
            </w:r>
          </w:p>
          <w:p w14:paraId="3BEF3905" w14:textId="77777777" w:rsidR="00D036EA" w:rsidRDefault="00D036EA" w:rsidP="00D036EA">
            <w:pPr>
              <w:ind w:left="426"/>
              <w:jc w:val="both"/>
              <w:rPr>
                <w:rFonts w:ascii="Calibri" w:hAnsi="Calibri" w:cs="Calibri"/>
                <w:lang w:val="es-BO"/>
              </w:rPr>
            </w:pPr>
          </w:p>
          <w:p w14:paraId="73242C16" w14:textId="01A1EC34" w:rsidR="00D036EA" w:rsidRPr="00D036EA" w:rsidRDefault="00D036EA" w:rsidP="00D036EA">
            <w:pPr>
              <w:ind w:left="426"/>
              <w:jc w:val="both"/>
              <w:rPr>
                <w:rFonts w:ascii="Calibri" w:hAnsi="Calibri" w:cs="Calibri"/>
                <w:lang w:val="es-BO"/>
              </w:rPr>
            </w:pPr>
            <w:r w:rsidRPr="00D036EA">
              <w:rPr>
                <w:rFonts w:ascii="Calibri" w:hAnsi="Calibri" w:cs="Calibri"/>
                <w:lang w:val="es-BO"/>
              </w:rPr>
              <w:t>La CSBP solicita que el centro debe contar mínimamente con el siguiente personal:</w:t>
            </w:r>
          </w:p>
          <w:p w14:paraId="4DBC39CF" w14:textId="77777777" w:rsidR="00D036EA" w:rsidRPr="00D036EA" w:rsidRDefault="00D036EA" w:rsidP="00D036EA">
            <w:pPr>
              <w:pStyle w:val="Prrafodelista"/>
              <w:numPr>
                <w:ilvl w:val="0"/>
                <w:numId w:val="58"/>
              </w:numPr>
              <w:jc w:val="both"/>
              <w:rPr>
                <w:rFonts w:ascii="Calibri" w:hAnsi="Calibri" w:cs="Calibri"/>
                <w:lang w:val="es-BO"/>
              </w:rPr>
            </w:pPr>
            <w:r w:rsidRPr="00D036EA">
              <w:rPr>
                <w:rFonts w:ascii="Calibri" w:hAnsi="Calibri" w:cs="Calibri"/>
                <w:lang w:val="es-BO"/>
              </w:rPr>
              <w:t>1 radiólogo</w:t>
            </w:r>
          </w:p>
          <w:p w14:paraId="490290BE" w14:textId="77777777" w:rsidR="00D036EA" w:rsidRPr="00D036EA" w:rsidRDefault="00D036EA" w:rsidP="00D036EA">
            <w:pPr>
              <w:pStyle w:val="Prrafodelista"/>
              <w:numPr>
                <w:ilvl w:val="0"/>
                <w:numId w:val="58"/>
              </w:numPr>
              <w:jc w:val="both"/>
              <w:rPr>
                <w:rFonts w:ascii="Calibri" w:hAnsi="Calibri" w:cs="Calibri"/>
                <w:lang w:val="es-BO"/>
              </w:rPr>
            </w:pPr>
            <w:r w:rsidRPr="00D036EA">
              <w:rPr>
                <w:rFonts w:ascii="Calibri" w:hAnsi="Calibri" w:cs="Calibri"/>
                <w:lang w:val="es-BO"/>
              </w:rPr>
              <w:t>1 anestesiólogo</w:t>
            </w:r>
          </w:p>
          <w:p w14:paraId="02779B00" w14:textId="77777777" w:rsidR="00D036EA" w:rsidRPr="00D036EA" w:rsidRDefault="00D036EA" w:rsidP="00D036EA">
            <w:pPr>
              <w:pStyle w:val="Prrafodelista"/>
              <w:numPr>
                <w:ilvl w:val="0"/>
                <w:numId w:val="58"/>
              </w:numPr>
              <w:jc w:val="both"/>
              <w:rPr>
                <w:rFonts w:ascii="Calibri" w:hAnsi="Calibri" w:cs="Calibri"/>
                <w:lang w:val="es-BO"/>
              </w:rPr>
            </w:pPr>
            <w:r w:rsidRPr="00D036EA">
              <w:rPr>
                <w:rFonts w:ascii="Calibri" w:hAnsi="Calibri" w:cs="Calibri"/>
                <w:lang w:val="es-BO"/>
              </w:rPr>
              <w:t>1 enfermera o asistente</w:t>
            </w:r>
          </w:p>
          <w:p w14:paraId="4181F789" w14:textId="77777777" w:rsidR="00D036EA" w:rsidRPr="00D036EA" w:rsidRDefault="00D036EA" w:rsidP="00D036EA">
            <w:pPr>
              <w:pStyle w:val="Prrafodelista"/>
              <w:numPr>
                <w:ilvl w:val="0"/>
                <w:numId w:val="58"/>
              </w:numPr>
              <w:jc w:val="both"/>
              <w:rPr>
                <w:rFonts w:ascii="Calibri" w:hAnsi="Calibri" w:cs="Calibri"/>
                <w:lang w:val="es-BO"/>
              </w:rPr>
            </w:pPr>
            <w:r w:rsidRPr="00D036EA">
              <w:rPr>
                <w:rFonts w:ascii="Calibri" w:hAnsi="Calibri" w:cs="Calibri"/>
                <w:lang w:val="es-BO"/>
              </w:rPr>
              <w:t>1 secretaria o recepcionista</w:t>
            </w:r>
          </w:p>
          <w:p w14:paraId="179A43A2" w14:textId="77777777" w:rsidR="00D036EA" w:rsidRPr="00D036EA" w:rsidRDefault="00D036EA" w:rsidP="00D036EA">
            <w:pPr>
              <w:ind w:left="426"/>
              <w:jc w:val="both"/>
              <w:rPr>
                <w:rFonts w:ascii="Calibri" w:hAnsi="Calibri" w:cs="Calibri"/>
                <w:lang w:val="es-BO"/>
              </w:rPr>
            </w:pPr>
            <w:r w:rsidRPr="00D036EA">
              <w:rPr>
                <w:rFonts w:ascii="Calibri" w:hAnsi="Calibri" w:cs="Calibri"/>
                <w:lang w:val="es-BO"/>
              </w:rPr>
              <w:t>El personal debe estar debidamente acreditado, respaldando su formación adjuntando fotocopia simple de los certificados correspondientes.</w:t>
            </w:r>
          </w:p>
          <w:p w14:paraId="23EF601D" w14:textId="77777777" w:rsidR="00D036EA" w:rsidRDefault="00D036EA" w:rsidP="00D036EA">
            <w:pPr>
              <w:ind w:left="426"/>
              <w:jc w:val="both"/>
              <w:rPr>
                <w:rFonts w:ascii="Calibri" w:hAnsi="Calibri" w:cs="Calibri"/>
                <w:b/>
                <w:bCs/>
                <w:u w:val="single"/>
                <w:lang w:val="es-BO"/>
              </w:rPr>
            </w:pPr>
          </w:p>
          <w:p w14:paraId="142152AE" w14:textId="636B3C26" w:rsidR="00D036EA" w:rsidRPr="00D036EA" w:rsidRDefault="00D036EA" w:rsidP="00D036EA">
            <w:pPr>
              <w:ind w:left="426"/>
              <w:jc w:val="both"/>
              <w:rPr>
                <w:rFonts w:ascii="Calibri" w:hAnsi="Calibri" w:cs="Calibri"/>
                <w:b/>
                <w:bCs/>
                <w:u w:val="single"/>
                <w:lang w:val="es-BO"/>
              </w:rPr>
            </w:pPr>
            <w:r w:rsidRPr="00D036EA">
              <w:rPr>
                <w:rFonts w:ascii="Calibri" w:hAnsi="Calibri" w:cs="Calibri"/>
                <w:b/>
                <w:bCs/>
                <w:u w:val="single"/>
                <w:lang w:val="es-BO"/>
              </w:rPr>
              <w:t xml:space="preserve">Nota: </w:t>
            </w:r>
          </w:p>
          <w:p w14:paraId="35FB9837" w14:textId="5D6D92DC" w:rsidR="004A3C2D" w:rsidRPr="004A3C2D" w:rsidRDefault="00D036EA" w:rsidP="00D036EA">
            <w:pPr>
              <w:ind w:left="360"/>
              <w:jc w:val="both"/>
              <w:rPr>
                <w:rFonts w:ascii="Calibri" w:hAnsi="Calibri" w:cs="Calibri"/>
                <w:lang w:val="es-MX"/>
              </w:rPr>
            </w:pPr>
            <w:r w:rsidRPr="00D036EA">
              <w:rPr>
                <w:rFonts w:ascii="Calibri" w:hAnsi="Calibri" w:cs="Calibri"/>
                <w:lang w:val="es-BO"/>
              </w:rPr>
              <w:t>El proponente debe asegurar que cuenta con personal suficiente (descrito precedentemente) para el procesamiento de los estudios y atención de nuestra población afiliada.</w:t>
            </w:r>
          </w:p>
          <w:p w14:paraId="1D7AB788" w14:textId="567A98E9" w:rsidR="004A3C2D" w:rsidRPr="004A3C2D" w:rsidRDefault="00750702" w:rsidP="004A3C2D">
            <w:pPr>
              <w:pStyle w:val="Sangra3detindependiente"/>
              <w:numPr>
                <w:ilvl w:val="2"/>
                <w:numId w:val="48"/>
              </w:numPr>
              <w:tabs>
                <w:tab w:val="left" w:pos="-720"/>
                <w:tab w:val="num" w:pos="426"/>
              </w:tabs>
              <w:suppressAutoHyphens/>
              <w:spacing w:after="0"/>
              <w:ind w:left="426" w:hanging="426"/>
              <w:jc w:val="both"/>
              <w:rPr>
                <w:rFonts w:ascii="Calibri" w:hAnsi="Calibri" w:cs="Calibri"/>
                <w:b/>
                <w:bCs/>
                <w:sz w:val="20"/>
                <w:szCs w:val="20"/>
              </w:rPr>
            </w:pPr>
            <w:r w:rsidRPr="004A3C2D">
              <w:rPr>
                <w:rFonts w:ascii="Calibri" w:hAnsi="Calibri" w:cs="Calibri"/>
                <w:b/>
                <w:bCs/>
                <w:sz w:val="20"/>
                <w:szCs w:val="20"/>
              </w:rPr>
              <w:t xml:space="preserve">INFORMES TÉCNICOS </w:t>
            </w:r>
          </w:p>
          <w:p w14:paraId="07DFA22B" w14:textId="77777777" w:rsidR="004A3C2D" w:rsidRPr="004A3C2D" w:rsidRDefault="004A3C2D" w:rsidP="004A3C2D">
            <w:pPr>
              <w:pStyle w:val="Sangra3detindependiente"/>
              <w:tabs>
                <w:tab w:val="num" w:pos="426"/>
              </w:tabs>
              <w:suppressAutoHyphens/>
              <w:spacing w:after="0"/>
              <w:ind w:left="426" w:hanging="426"/>
              <w:jc w:val="both"/>
              <w:rPr>
                <w:rFonts w:ascii="Calibri" w:hAnsi="Calibri" w:cs="Calibri"/>
                <w:sz w:val="20"/>
                <w:szCs w:val="20"/>
              </w:rPr>
            </w:pPr>
            <w:r w:rsidRPr="004A3C2D">
              <w:rPr>
                <w:rFonts w:ascii="Calibri" w:hAnsi="Calibri" w:cs="Calibri"/>
                <w:sz w:val="20"/>
                <w:szCs w:val="20"/>
              </w:rPr>
              <w:tab/>
              <w:t xml:space="preserve">Los oferentes deben presentar una </w:t>
            </w:r>
            <w:r w:rsidRPr="004A3C2D">
              <w:rPr>
                <w:rFonts w:ascii="Calibri" w:hAnsi="Calibri" w:cs="Calibri"/>
                <w:sz w:val="20"/>
                <w:szCs w:val="20"/>
                <w:u w:val="single"/>
              </w:rPr>
              <w:t>muestra</w:t>
            </w:r>
            <w:r w:rsidRPr="004A3C2D">
              <w:rPr>
                <w:rFonts w:ascii="Calibri" w:hAnsi="Calibri" w:cs="Calibri"/>
                <w:sz w:val="20"/>
                <w:szCs w:val="20"/>
              </w:rPr>
              <w:t xml:space="preserve"> de placas e informes (físicos y electrónicos) que emiten sobre estudios de resonancia magnética de cerebro, a fin de conocer las características técnicas y resolución de los estudios.</w:t>
            </w:r>
          </w:p>
          <w:p w14:paraId="295D0338" w14:textId="77777777" w:rsidR="004A3C2D" w:rsidRPr="004A3C2D" w:rsidRDefault="004A3C2D" w:rsidP="004A3C2D">
            <w:pPr>
              <w:pStyle w:val="Sangra3detindependiente"/>
              <w:tabs>
                <w:tab w:val="num" w:pos="426"/>
              </w:tabs>
              <w:suppressAutoHyphens/>
              <w:spacing w:after="0"/>
              <w:ind w:left="426" w:hanging="426"/>
              <w:jc w:val="both"/>
              <w:rPr>
                <w:rFonts w:ascii="Calibri" w:hAnsi="Calibri" w:cs="Calibri"/>
                <w:sz w:val="20"/>
                <w:szCs w:val="20"/>
              </w:rPr>
            </w:pPr>
          </w:p>
          <w:p w14:paraId="70514CA3" w14:textId="37DC8626" w:rsidR="004A3C2D" w:rsidRPr="004A3C2D" w:rsidRDefault="00750702" w:rsidP="004A3C2D">
            <w:pPr>
              <w:pStyle w:val="Sangra3detindependiente"/>
              <w:numPr>
                <w:ilvl w:val="2"/>
                <w:numId w:val="48"/>
              </w:numPr>
              <w:tabs>
                <w:tab w:val="left" w:pos="-720"/>
                <w:tab w:val="num" w:pos="426"/>
              </w:tabs>
              <w:suppressAutoHyphens/>
              <w:spacing w:after="0"/>
              <w:ind w:left="426" w:hanging="426"/>
              <w:jc w:val="both"/>
              <w:rPr>
                <w:rFonts w:ascii="Calibri" w:hAnsi="Calibri" w:cs="Calibri"/>
                <w:b/>
                <w:bCs/>
                <w:sz w:val="20"/>
                <w:szCs w:val="20"/>
              </w:rPr>
            </w:pPr>
            <w:r w:rsidRPr="004A3C2D">
              <w:rPr>
                <w:rFonts w:ascii="Calibri" w:hAnsi="Calibri" w:cs="Calibri"/>
                <w:b/>
                <w:bCs/>
                <w:sz w:val="20"/>
                <w:szCs w:val="20"/>
              </w:rPr>
              <w:t xml:space="preserve">ENTREGA DE INFORMES - RESULTADOS DE ESTUDIOS </w:t>
            </w:r>
          </w:p>
          <w:p w14:paraId="79F60C7C" w14:textId="77777777" w:rsidR="004A3C2D" w:rsidRPr="004A3C2D" w:rsidRDefault="004A3C2D" w:rsidP="004A3C2D">
            <w:pPr>
              <w:pStyle w:val="Sangra3detindependiente"/>
              <w:tabs>
                <w:tab w:val="left" w:pos="426"/>
                <w:tab w:val="num" w:pos="1851"/>
              </w:tabs>
              <w:suppressAutoHyphens/>
              <w:spacing w:after="0"/>
              <w:ind w:left="426"/>
              <w:jc w:val="both"/>
              <w:rPr>
                <w:rStyle w:val="Hipervnculo"/>
                <w:rFonts w:ascii="Calibri" w:eastAsiaTheme="majorEastAsia" w:hAnsi="Calibri" w:cs="Calibri"/>
                <w:sz w:val="20"/>
                <w:szCs w:val="20"/>
              </w:rPr>
            </w:pPr>
            <w:bookmarkStart w:id="2" w:name="OLE_LINK2"/>
            <w:r w:rsidRPr="004A3C2D">
              <w:rPr>
                <w:rFonts w:ascii="Calibri" w:hAnsi="Calibri" w:cs="Calibri"/>
                <w:sz w:val="20"/>
                <w:szCs w:val="20"/>
              </w:rPr>
              <w:t xml:space="preserve">El centro deberá efectuar la entrega en físico de sus informes (reporte e imágenes) mediante una lista, para mejor control, en la Unidad de Historias Clínicas del Policonsultorio de la CSBP (C. </w:t>
            </w:r>
            <w:proofErr w:type="spellStart"/>
            <w:r w:rsidRPr="004A3C2D">
              <w:rPr>
                <w:rFonts w:ascii="Calibri" w:hAnsi="Calibri" w:cs="Calibri"/>
                <w:sz w:val="20"/>
                <w:szCs w:val="20"/>
              </w:rPr>
              <w:t>Hamiraya</w:t>
            </w:r>
            <w:proofErr w:type="spellEnd"/>
            <w:r w:rsidRPr="004A3C2D">
              <w:rPr>
                <w:rFonts w:ascii="Calibri" w:hAnsi="Calibri" w:cs="Calibri"/>
                <w:sz w:val="20"/>
                <w:szCs w:val="20"/>
              </w:rPr>
              <w:t xml:space="preserve"> #356 entre </w:t>
            </w:r>
            <w:proofErr w:type="spellStart"/>
            <w:r w:rsidRPr="004A3C2D">
              <w:rPr>
                <w:rFonts w:ascii="Calibri" w:hAnsi="Calibri" w:cs="Calibri"/>
                <w:sz w:val="20"/>
                <w:szCs w:val="20"/>
              </w:rPr>
              <w:t>Santiváñez</w:t>
            </w:r>
            <w:proofErr w:type="spellEnd"/>
            <w:r w:rsidRPr="004A3C2D">
              <w:rPr>
                <w:rFonts w:ascii="Calibri" w:hAnsi="Calibri" w:cs="Calibri"/>
                <w:sz w:val="20"/>
                <w:szCs w:val="20"/>
              </w:rPr>
              <w:t xml:space="preserve"> y Jordán), así como enviar en formato digital (descripción del informe en formato WORD) y adjuntar las imágenes correspondientes al correo electrónico </w:t>
            </w:r>
            <w:hyperlink r:id="rId16" w:history="1">
              <w:r w:rsidRPr="004A3C2D">
                <w:rPr>
                  <w:rStyle w:val="Hipervnculo"/>
                  <w:rFonts w:ascii="Calibri" w:eastAsiaTheme="majorEastAsia" w:hAnsi="Calibri" w:cs="Calibri"/>
                  <w:sz w:val="20"/>
                  <w:szCs w:val="20"/>
                </w:rPr>
                <w:t>examenes.auxiliares@csbp.com.bo</w:t>
              </w:r>
            </w:hyperlink>
            <w:r w:rsidRPr="004A3C2D">
              <w:rPr>
                <w:rStyle w:val="Hipervnculo"/>
                <w:rFonts w:ascii="Calibri" w:eastAsiaTheme="majorEastAsia" w:hAnsi="Calibri" w:cs="Calibri"/>
                <w:sz w:val="20"/>
                <w:szCs w:val="20"/>
              </w:rPr>
              <w:t>.</w:t>
            </w:r>
          </w:p>
          <w:bookmarkEnd w:id="2"/>
          <w:p w14:paraId="16A164DE" w14:textId="77777777" w:rsidR="00D036EA" w:rsidRDefault="00D036EA" w:rsidP="004A3C2D">
            <w:pPr>
              <w:ind w:left="426"/>
              <w:jc w:val="both"/>
              <w:rPr>
                <w:rFonts w:ascii="Calibri" w:hAnsi="Calibri" w:cs="Calibri"/>
              </w:rPr>
            </w:pPr>
          </w:p>
          <w:p w14:paraId="0411E67B" w14:textId="4F053A7B" w:rsidR="004A3C2D" w:rsidRPr="004A3C2D" w:rsidRDefault="004A3C2D" w:rsidP="004A3C2D">
            <w:pPr>
              <w:ind w:left="426"/>
              <w:jc w:val="both"/>
              <w:rPr>
                <w:rFonts w:ascii="Calibri" w:eastAsiaTheme="majorEastAsia" w:hAnsi="Calibri" w:cs="Calibri"/>
              </w:rPr>
            </w:pPr>
            <w:r w:rsidRPr="004A3C2D">
              <w:rPr>
                <w:rFonts w:ascii="Calibri" w:hAnsi="Calibri" w:cs="Calibri"/>
              </w:rPr>
              <w:t xml:space="preserve">A fin de agilizar el proceso de transcripción y archivo, los resultados impresos que son emitidos por el centro contratado, deben registrar </w:t>
            </w:r>
            <w:r w:rsidRPr="004A3C2D">
              <w:rPr>
                <w:rFonts w:ascii="Calibri" w:hAnsi="Calibri" w:cs="Calibri"/>
                <w:u w:val="single"/>
              </w:rPr>
              <w:t>obligatoriamente</w:t>
            </w:r>
            <w:r w:rsidRPr="004A3C2D">
              <w:rPr>
                <w:rFonts w:ascii="Calibri" w:hAnsi="Calibri" w:cs="Calibri"/>
              </w:rPr>
              <w:t xml:space="preserve"> los siguientes datos:</w:t>
            </w:r>
          </w:p>
          <w:p w14:paraId="18E7D3F2" w14:textId="77777777" w:rsidR="004A3C2D" w:rsidRPr="004A3C2D" w:rsidRDefault="004A3C2D" w:rsidP="004A3C2D">
            <w:pPr>
              <w:numPr>
                <w:ilvl w:val="0"/>
                <w:numId w:val="50"/>
              </w:numPr>
              <w:ind w:left="1134"/>
              <w:jc w:val="both"/>
              <w:rPr>
                <w:rFonts w:ascii="Calibri" w:hAnsi="Calibri" w:cs="Calibri"/>
              </w:rPr>
            </w:pPr>
            <w:r w:rsidRPr="004A3C2D">
              <w:rPr>
                <w:rFonts w:ascii="Calibri" w:hAnsi="Calibri" w:cs="Calibri"/>
              </w:rPr>
              <w:t>Matrícula del titular.</w:t>
            </w:r>
          </w:p>
          <w:p w14:paraId="10BAB253" w14:textId="77777777" w:rsidR="004A3C2D" w:rsidRPr="004A3C2D" w:rsidRDefault="004A3C2D" w:rsidP="004A3C2D">
            <w:pPr>
              <w:pStyle w:val="Sangra3detindependiente"/>
              <w:numPr>
                <w:ilvl w:val="0"/>
                <w:numId w:val="50"/>
              </w:numPr>
              <w:tabs>
                <w:tab w:val="left" w:pos="426"/>
              </w:tabs>
              <w:suppressAutoHyphens/>
              <w:spacing w:after="0"/>
              <w:ind w:left="1134"/>
              <w:jc w:val="both"/>
              <w:rPr>
                <w:rFonts w:ascii="Calibri" w:hAnsi="Calibri" w:cs="Calibri"/>
                <w:sz w:val="20"/>
                <w:szCs w:val="20"/>
              </w:rPr>
            </w:pPr>
            <w:r w:rsidRPr="004A3C2D">
              <w:rPr>
                <w:rFonts w:ascii="Calibri" w:hAnsi="Calibri" w:cs="Calibri"/>
                <w:sz w:val="20"/>
                <w:szCs w:val="20"/>
              </w:rPr>
              <w:t>Número de consulta.</w:t>
            </w:r>
          </w:p>
          <w:p w14:paraId="5448A2FF" w14:textId="77777777" w:rsidR="00D036EA" w:rsidRDefault="00D036EA" w:rsidP="004A3C2D">
            <w:pPr>
              <w:pStyle w:val="Sangra3detindependiente"/>
              <w:spacing w:after="0"/>
              <w:ind w:left="425"/>
              <w:jc w:val="both"/>
              <w:rPr>
                <w:rFonts w:ascii="Calibri" w:hAnsi="Calibri" w:cs="Calibri"/>
                <w:bCs/>
                <w:sz w:val="20"/>
                <w:szCs w:val="20"/>
              </w:rPr>
            </w:pPr>
          </w:p>
          <w:p w14:paraId="7510C44E" w14:textId="48A74681" w:rsidR="004A3C2D" w:rsidRPr="004A3C2D" w:rsidRDefault="004A3C2D" w:rsidP="004A3C2D">
            <w:pPr>
              <w:pStyle w:val="Sangra3detindependiente"/>
              <w:spacing w:after="0"/>
              <w:ind w:left="425"/>
              <w:jc w:val="both"/>
              <w:rPr>
                <w:rFonts w:ascii="Calibri" w:hAnsi="Calibri" w:cs="Calibri"/>
                <w:bCs/>
                <w:sz w:val="20"/>
                <w:szCs w:val="20"/>
              </w:rPr>
            </w:pPr>
            <w:r w:rsidRPr="004A3C2D">
              <w:rPr>
                <w:rFonts w:ascii="Calibri" w:hAnsi="Calibri" w:cs="Calibri"/>
                <w:bCs/>
                <w:sz w:val="20"/>
                <w:szCs w:val="20"/>
              </w:rPr>
              <w:lastRenderedPageBreak/>
              <w:t>En caso de Emergencias, debe existir coordinación inmediata con el médico tratante ya sea en Policonsultorio y/o el Centro Hospitalario contratado por la CSBP, a fin de que el resultado sea conocido a la brevedad posible.</w:t>
            </w:r>
          </w:p>
          <w:p w14:paraId="162F7D35" w14:textId="77777777" w:rsidR="00E919BF" w:rsidRDefault="00E919BF" w:rsidP="004A3C2D">
            <w:pPr>
              <w:pStyle w:val="Sangra3detindependiente"/>
              <w:tabs>
                <w:tab w:val="num" w:pos="426"/>
                <w:tab w:val="num" w:pos="1851"/>
              </w:tabs>
              <w:suppressAutoHyphens/>
              <w:spacing w:after="0"/>
              <w:ind w:left="425" w:hanging="425"/>
              <w:jc w:val="both"/>
              <w:rPr>
                <w:rFonts w:ascii="Calibri" w:hAnsi="Calibri" w:cs="Calibri"/>
                <w:sz w:val="20"/>
                <w:szCs w:val="20"/>
              </w:rPr>
            </w:pPr>
          </w:p>
          <w:p w14:paraId="2009A2A5" w14:textId="561F9F4F" w:rsidR="004A3C2D" w:rsidRPr="004A3C2D" w:rsidRDefault="004A3C2D" w:rsidP="004A3C2D">
            <w:pPr>
              <w:pStyle w:val="Sangra3detindependiente"/>
              <w:tabs>
                <w:tab w:val="num" w:pos="426"/>
                <w:tab w:val="num" w:pos="1851"/>
              </w:tabs>
              <w:suppressAutoHyphens/>
              <w:spacing w:after="0"/>
              <w:ind w:left="425" w:hanging="425"/>
              <w:jc w:val="both"/>
              <w:rPr>
                <w:rFonts w:ascii="Calibri" w:hAnsi="Calibri" w:cs="Calibri"/>
                <w:sz w:val="20"/>
                <w:szCs w:val="20"/>
              </w:rPr>
            </w:pPr>
            <w:r w:rsidRPr="004A3C2D">
              <w:rPr>
                <w:rFonts w:ascii="Calibri" w:hAnsi="Calibri" w:cs="Calibri"/>
                <w:sz w:val="20"/>
                <w:szCs w:val="20"/>
              </w:rPr>
              <w:tab/>
              <w:t>El plazo para la presentación de informes es el siguiente:</w:t>
            </w:r>
          </w:p>
          <w:p w14:paraId="28CE3CE1" w14:textId="77777777" w:rsidR="004A3C2D" w:rsidRPr="004A3C2D" w:rsidRDefault="004A3C2D" w:rsidP="004A3C2D">
            <w:pPr>
              <w:pStyle w:val="Sangra3detindependiente"/>
              <w:tabs>
                <w:tab w:val="num" w:pos="426"/>
              </w:tabs>
              <w:spacing w:after="0"/>
              <w:ind w:left="425" w:hanging="425"/>
              <w:jc w:val="both"/>
              <w:rPr>
                <w:rFonts w:ascii="Calibri" w:hAnsi="Calibri" w:cs="Calibri"/>
                <w:bCs/>
                <w:sz w:val="20"/>
                <w:szCs w:val="20"/>
              </w:rPr>
            </w:pPr>
            <w:r w:rsidRPr="004A3C2D">
              <w:rPr>
                <w:rFonts w:ascii="Calibri" w:hAnsi="Calibri" w:cs="Calibri"/>
                <w:b/>
                <w:bCs/>
                <w:sz w:val="20"/>
                <w:szCs w:val="20"/>
              </w:rPr>
              <w:tab/>
            </w:r>
            <w:r w:rsidRPr="004A3C2D">
              <w:rPr>
                <w:rFonts w:ascii="Calibri" w:hAnsi="Calibri" w:cs="Calibri"/>
                <w:b/>
                <w:bCs/>
                <w:i/>
                <w:sz w:val="20"/>
                <w:szCs w:val="20"/>
                <w:u w:val="single"/>
              </w:rPr>
              <w:t>Estudios programados:</w:t>
            </w:r>
            <w:r w:rsidRPr="004A3C2D">
              <w:rPr>
                <w:rFonts w:ascii="Calibri" w:hAnsi="Calibri" w:cs="Calibri"/>
                <w:bCs/>
                <w:sz w:val="20"/>
                <w:szCs w:val="20"/>
              </w:rPr>
              <w:t xml:space="preserve"> El centro deberá efectuar la entrega de sus informes y placas, en un plazo de 48 horas a partir de la realización del estudio.</w:t>
            </w:r>
          </w:p>
          <w:p w14:paraId="73993646" w14:textId="77777777" w:rsidR="004A3C2D" w:rsidRPr="004A3C2D" w:rsidRDefault="004A3C2D" w:rsidP="004A3C2D">
            <w:pPr>
              <w:pStyle w:val="Sangra3detindependiente"/>
              <w:tabs>
                <w:tab w:val="num" w:pos="426"/>
              </w:tabs>
              <w:spacing w:after="0"/>
              <w:ind w:left="426" w:hanging="426"/>
              <w:jc w:val="both"/>
              <w:rPr>
                <w:rFonts w:ascii="Calibri" w:hAnsi="Calibri" w:cs="Calibri"/>
                <w:bCs/>
                <w:sz w:val="20"/>
                <w:szCs w:val="20"/>
              </w:rPr>
            </w:pPr>
            <w:r w:rsidRPr="004A3C2D">
              <w:rPr>
                <w:rFonts w:ascii="Calibri" w:hAnsi="Calibri" w:cs="Calibri"/>
                <w:b/>
                <w:bCs/>
                <w:sz w:val="20"/>
                <w:szCs w:val="20"/>
              </w:rPr>
              <w:tab/>
            </w:r>
            <w:r w:rsidRPr="004A3C2D">
              <w:rPr>
                <w:rFonts w:ascii="Calibri" w:hAnsi="Calibri" w:cs="Calibri"/>
                <w:b/>
                <w:bCs/>
                <w:i/>
                <w:sz w:val="20"/>
                <w:szCs w:val="20"/>
                <w:u w:val="single"/>
              </w:rPr>
              <w:t>Estudios de emergencia/urgencia:</w:t>
            </w:r>
            <w:r w:rsidRPr="004A3C2D">
              <w:rPr>
                <w:rFonts w:ascii="Calibri" w:hAnsi="Calibri" w:cs="Calibri"/>
                <w:bCs/>
                <w:sz w:val="20"/>
                <w:szCs w:val="20"/>
              </w:rPr>
              <w:t xml:space="preserve"> El centro deberá efectuar la entrega de sus informes y placas en el plazo más breve posible (dentro las 24 horas), al tratarse de casos de emergencia, debiendo comunicar el resultado preliminar del estudio vía telefónica al médico tratante y posteriormente entregar el informe y placas del estudio en el plazo de 24 horas a partir de la realización del estudio.</w:t>
            </w:r>
          </w:p>
          <w:p w14:paraId="57C407C6" w14:textId="77777777" w:rsidR="004A3C2D" w:rsidRPr="004A3C2D" w:rsidRDefault="004A3C2D" w:rsidP="004A3C2D">
            <w:pPr>
              <w:pStyle w:val="Sangra3detindependiente"/>
              <w:tabs>
                <w:tab w:val="num" w:pos="426"/>
                <w:tab w:val="num" w:pos="1851"/>
              </w:tabs>
              <w:suppressAutoHyphens/>
              <w:spacing w:after="60"/>
              <w:ind w:left="426" w:hanging="426"/>
              <w:jc w:val="both"/>
              <w:rPr>
                <w:rFonts w:ascii="Calibri" w:hAnsi="Calibri" w:cs="Calibri"/>
                <w:color w:val="0000FF"/>
                <w:sz w:val="20"/>
                <w:szCs w:val="20"/>
                <w:u w:val="single"/>
              </w:rPr>
            </w:pPr>
          </w:p>
          <w:p w14:paraId="166B29F3" w14:textId="3B107A0E" w:rsidR="004A3C2D" w:rsidRPr="004A3C2D" w:rsidRDefault="00750702" w:rsidP="004A3C2D">
            <w:pPr>
              <w:pStyle w:val="Sangra3detindependiente"/>
              <w:numPr>
                <w:ilvl w:val="0"/>
                <w:numId w:val="51"/>
              </w:numPr>
              <w:tabs>
                <w:tab w:val="num" w:pos="426"/>
              </w:tabs>
              <w:spacing w:after="0"/>
              <w:ind w:left="426" w:hanging="426"/>
              <w:rPr>
                <w:rFonts w:ascii="Calibri" w:hAnsi="Calibri" w:cs="Calibri"/>
                <w:b/>
                <w:bCs/>
                <w:sz w:val="20"/>
                <w:szCs w:val="20"/>
              </w:rPr>
            </w:pPr>
            <w:r w:rsidRPr="004A3C2D">
              <w:rPr>
                <w:rFonts w:ascii="Calibri" w:hAnsi="Calibri" w:cs="Calibri"/>
                <w:b/>
                <w:bCs/>
                <w:sz w:val="20"/>
                <w:szCs w:val="20"/>
              </w:rPr>
              <w:t>SERVICIO DE ANESTESIOLOGÍA</w:t>
            </w:r>
          </w:p>
          <w:p w14:paraId="2834FBC9" w14:textId="77777777" w:rsidR="004A3C2D" w:rsidRPr="004A3C2D" w:rsidRDefault="004A3C2D" w:rsidP="004A3C2D">
            <w:pPr>
              <w:pStyle w:val="Sangra3detindependiente"/>
              <w:tabs>
                <w:tab w:val="num" w:pos="426"/>
              </w:tabs>
              <w:spacing w:after="0"/>
              <w:ind w:left="426" w:hanging="426"/>
              <w:jc w:val="both"/>
              <w:rPr>
                <w:rFonts w:ascii="Calibri" w:hAnsi="Calibri" w:cs="Calibri"/>
                <w:bCs/>
                <w:sz w:val="20"/>
                <w:szCs w:val="20"/>
              </w:rPr>
            </w:pPr>
            <w:r w:rsidRPr="004A3C2D">
              <w:rPr>
                <w:rFonts w:ascii="Calibri" w:hAnsi="Calibri" w:cs="Calibri"/>
                <w:bCs/>
                <w:sz w:val="20"/>
                <w:szCs w:val="20"/>
              </w:rPr>
              <w:tab/>
              <w:t>En caso de requerir que los estudios sean realizados bajo efecto anestésico o sedación, el Centro deberá proporcionar este servicio a cargo de un médico anestesiólogo, para lo cual deberá indicar el costo por: honorarios de anestesiología (en general o según el tipo de estudio) que además incluya el costo de medicamentos e insumos.</w:t>
            </w:r>
          </w:p>
          <w:p w14:paraId="13AC23D1" w14:textId="77777777" w:rsidR="004A3C2D" w:rsidRPr="004A3C2D" w:rsidRDefault="004A3C2D" w:rsidP="004A3C2D">
            <w:pPr>
              <w:pStyle w:val="Sangra3detindependiente"/>
              <w:tabs>
                <w:tab w:val="num" w:pos="426"/>
              </w:tabs>
              <w:spacing w:after="0"/>
              <w:ind w:left="426" w:hanging="426"/>
              <w:jc w:val="both"/>
              <w:rPr>
                <w:rFonts w:ascii="Calibri" w:hAnsi="Calibri" w:cs="Calibri"/>
                <w:bCs/>
                <w:sz w:val="20"/>
                <w:szCs w:val="20"/>
              </w:rPr>
            </w:pPr>
          </w:p>
          <w:p w14:paraId="4DE6BB94" w14:textId="5FCFA243" w:rsidR="004A3C2D" w:rsidRPr="004A3C2D" w:rsidRDefault="00750702" w:rsidP="004A3C2D">
            <w:pPr>
              <w:pStyle w:val="Sangra3detindependiente"/>
              <w:numPr>
                <w:ilvl w:val="0"/>
                <w:numId w:val="51"/>
              </w:numPr>
              <w:tabs>
                <w:tab w:val="num" w:pos="426"/>
              </w:tabs>
              <w:spacing w:after="0"/>
              <w:ind w:left="426" w:hanging="426"/>
              <w:rPr>
                <w:rFonts w:ascii="Calibri" w:hAnsi="Calibri" w:cs="Calibri"/>
                <w:b/>
                <w:bCs/>
                <w:sz w:val="20"/>
                <w:szCs w:val="20"/>
              </w:rPr>
            </w:pPr>
            <w:r w:rsidRPr="004A3C2D">
              <w:rPr>
                <w:rFonts w:ascii="Calibri" w:hAnsi="Calibri" w:cs="Calibri"/>
                <w:b/>
                <w:bCs/>
                <w:sz w:val="20"/>
                <w:szCs w:val="20"/>
              </w:rPr>
              <w:t>DOTACIÓN DE MEDICAMENTOS Y MEDIOS DE CONTRASTE</w:t>
            </w:r>
          </w:p>
          <w:p w14:paraId="27B6EE84" w14:textId="77777777" w:rsidR="004A3C2D" w:rsidRPr="004A3C2D" w:rsidRDefault="004A3C2D" w:rsidP="004A3C2D">
            <w:pPr>
              <w:pStyle w:val="Sangra3detindependiente"/>
              <w:tabs>
                <w:tab w:val="num" w:pos="426"/>
              </w:tabs>
              <w:spacing w:after="0"/>
              <w:ind w:left="426" w:hanging="426"/>
              <w:jc w:val="both"/>
              <w:rPr>
                <w:rFonts w:ascii="Calibri" w:hAnsi="Calibri" w:cs="Calibri"/>
                <w:bCs/>
                <w:sz w:val="20"/>
                <w:szCs w:val="20"/>
              </w:rPr>
            </w:pPr>
            <w:r w:rsidRPr="004A3C2D">
              <w:rPr>
                <w:rFonts w:ascii="Calibri" w:hAnsi="Calibri" w:cs="Calibri"/>
                <w:bCs/>
                <w:sz w:val="20"/>
                <w:szCs w:val="20"/>
              </w:rPr>
              <w:tab/>
              <w:t xml:space="preserve">Los medicamentos y medios de contraste para la realización de los estudios de Resonancia Magnética y </w:t>
            </w:r>
            <w:proofErr w:type="spellStart"/>
            <w:r w:rsidRPr="004A3C2D">
              <w:rPr>
                <w:rFonts w:ascii="Calibri" w:hAnsi="Calibri" w:cs="Calibri"/>
                <w:bCs/>
                <w:sz w:val="20"/>
                <w:szCs w:val="20"/>
              </w:rPr>
              <w:t>Angioresonancia</w:t>
            </w:r>
            <w:proofErr w:type="spellEnd"/>
            <w:r w:rsidRPr="004A3C2D">
              <w:rPr>
                <w:rFonts w:ascii="Calibri" w:hAnsi="Calibri" w:cs="Calibri"/>
                <w:bCs/>
                <w:sz w:val="20"/>
                <w:szCs w:val="20"/>
              </w:rPr>
              <w:t>, serán proporcionados por el Centro.</w:t>
            </w:r>
          </w:p>
          <w:p w14:paraId="2FE8F7F3" w14:textId="77777777" w:rsidR="004A3C2D" w:rsidRPr="004A3C2D" w:rsidRDefault="004A3C2D" w:rsidP="004A3C2D">
            <w:pPr>
              <w:pStyle w:val="Sangra3detindependiente"/>
              <w:tabs>
                <w:tab w:val="num" w:pos="426"/>
              </w:tabs>
              <w:spacing w:after="0"/>
              <w:ind w:left="426" w:hanging="426"/>
              <w:jc w:val="both"/>
              <w:rPr>
                <w:rFonts w:ascii="Calibri" w:hAnsi="Calibri" w:cs="Calibri"/>
                <w:bCs/>
                <w:sz w:val="20"/>
                <w:szCs w:val="20"/>
              </w:rPr>
            </w:pPr>
          </w:p>
          <w:p w14:paraId="177CEF62" w14:textId="4BB8F8B2" w:rsidR="004A3C2D" w:rsidRPr="004A3C2D" w:rsidRDefault="00750702" w:rsidP="004A3C2D">
            <w:pPr>
              <w:pStyle w:val="Sangra3detindependiente"/>
              <w:numPr>
                <w:ilvl w:val="0"/>
                <w:numId w:val="51"/>
              </w:numPr>
              <w:tabs>
                <w:tab w:val="num" w:pos="426"/>
              </w:tabs>
              <w:spacing w:after="0"/>
              <w:ind w:left="426" w:hanging="426"/>
              <w:rPr>
                <w:rFonts w:ascii="Calibri" w:hAnsi="Calibri" w:cs="Calibri"/>
                <w:b/>
                <w:bCs/>
                <w:sz w:val="20"/>
                <w:szCs w:val="20"/>
              </w:rPr>
            </w:pPr>
            <w:r w:rsidRPr="004A3C2D">
              <w:rPr>
                <w:rFonts w:ascii="Calibri" w:hAnsi="Calibri" w:cs="Calibri"/>
                <w:b/>
                <w:bCs/>
                <w:sz w:val="20"/>
                <w:szCs w:val="20"/>
              </w:rPr>
              <w:t>PRUEBAS COVID-19</w:t>
            </w:r>
          </w:p>
          <w:p w14:paraId="2EF84EBB" w14:textId="77777777" w:rsidR="004A3C2D" w:rsidRPr="004A3C2D" w:rsidRDefault="004A3C2D" w:rsidP="004A3C2D">
            <w:pPr>
              <w:pStyle w:val="Sangra3detindependiente"/>
              <w:tabs>
                <w:tab w:val="num" w:pos="426"/>
              </w:tabs>
              <w:spacing w:after="0"/>
              <w:ind w:left="426"/>
              <w:jc w:val="both"/>
              <w:rPr>
                <w:rFonts w:ascii="Calibri" w:hAnsi="Calibri" w:cs="Calibri"/>
                <w:bCs/>
                <w:sz w:val="20"/>
                <w:szCs w:val="20"/>
              </w:rPr>
            </w:pPr>
            <w:r w:rsidRPr="004A3C2D">
              <w:rPr>
                <w:rFonts w:ascii="Calibri" w:hAnsi="Calibri" w:cs="Calibri"/>
                <w:bCs/>
                <w:sz w:val="20"/>
                <w:szCs w:val="20"/>
              </w:rPr>
              <w:t>En caso de requerir para la realización de algún estudio, que el paciente presente resultado de prueba COVID-19, la CSBP realizará la prueba de laboratorio proporcionando al paciente una copia del resultado para conocimiento del Centro.</w:t>
            </w:r>
          </w:p>
          <w:p w14:paraId="06F12465" w14:textId="77777777" w:rsidR="004A3C2D" w:rsidRPr="004A3C2D" w:rsidRDefault="004A3C2D" w:rsidP="004A3C2D">
            <w:pPr>
              <w:pStyle w:val="Sangra3detindependiente"/>
              <w:tabs>
                <w:tab w:val="num" w:pos="426"/>
              </w:tabs>
              <w:spacing w:after="0"/>
              <w:ind w:left="426" w:hanging="426"/>
              <w:jc w:val="both"/>
              <w:rPr>
                <w:rFonts w:ascii="Calibri" w:hAnsi="Calibri" w:cs="Calibri"/>
                <w:bCs/>
                <w:sz w:val="20"/>
                <w:szCs w:val="20"/>
              </w:rPr>
            </w:pPr>
          </w:p>
          <w:p w14:paraId="6C0DDC9A" w14:textId="40A25F41" w:rsidR="004A3C2D" w:rsidRPr="004A3C2D" w:rsidRDefault="00750702" w:rsidP="004A3C2D">
            <w:pPr>
              <w:pStyle w:val="Sangra3detindependiente"/>
              <w:numPr>
                <w:ilvl w:val="0"/>
                <w:numId w:val="51"/>
              </w:numPr>
              <w:tabs>
                <w:tab w:val="num" w:pos="426"/>
              </w:tabs>
              <w:spacing w:after="0"/>
              <w:ind w:left="426" w:hanging="426"/>
              <w:rPr>
                <w:rFonts w:ascii="Calibri" w:hAnsi="Calibri" w:cs="Calibri"/>
                <w:b/>
                <w:bCs/>
                <w:sz w:val="20"/>
                <w:szCs w:val="20"/>
              </w:rPr>
            </w:pPr>
            <w:r w:rsidRPr="004A3C2D">
              <w:rPr>
                <w:rFonts w:ascii="Calibri" w:hAnsi="Calibri" w:cs="Calibri"/>
                <w:b/>
                <w:bCs/>
                <w:sz w:val="20"/>
                <w:szCs w:val="20"/>
              </w:rPr>
              <w:t>EQUIPO DE PROTECCIÓN PERSONAL (EPP)</w:t>
            </w:r>
          </w:p>
          <w:p w14:paraId="6AD4FCB3" w14:textId="77777777" w:rsidR="004A3C2D" w:rsidRPr="004A3C2D" w:rsidRDefault="004A3C2D" w:rsidP="004A3C2D">
            <w:pPr>
              <w:tabs>
                <w:tab w:val="num" w:pos="426"/>
              </w:tabs>
              <w:ind w:left="400"/>
              <w:jc w:val="both"/>
              <w:rPr>
                <w:rFonts w:ascii="Calibri" w:hAnsi="Calibri" w:cs="Calibri"/>
                <w:bCs/>
              </w:rPr>
            </w:pPr>
            <w:r w:rsidRPr="004A3C2D">
              <w:rPr>
                <w:rFonts w:ascii="Calibri" w:hAnsi="Calibri" w:cs="Calibri"/>
                <w:bCs/>
              </w:rPr>
              <w:t xml:space="preserve">A objeto de proteger a los pacientes y a los trabajadores del Centro, se deberá emplear equipo de protección personal </w:t>
            </w:r>
            <w:r w:rsidRPr="004A3C2D">
              <w:rPr>
                <w:rFonts w:ascii="Calibri" w:hAnsi="Calibri" w:cs="Calibri"/>
              </w:rPr>
              <w:t>en lo que se refiere a prevención del COVID-19 acorde a Protocolos establecidos por el Ministerio de Salud y Deportes</w:t>
            </w:r>
            <w:r w:rsidRPr="004A3C2D">
              <w:rPr>
                <w:rFonts w:ascii="Calibri" w:hAnsi="Calibri" w:cs="Calibri"/>
                <w:bCs/>
              </w:rPr>
              <w:t>.</w:t>
            </w:r>
          </w:p>
          <w:p w14:paraId="07EF4981" w14:textId="77777777" w:rsidR="004A3C2D" w:rsidRPr="004A3C2D" w:rsidRDefault="004A3C2D" w:rsidP="004A3C2D">
            <w:pPr>
              <w:pStyle w:val="Sangra3detindependiente"/>
              <w:tabs>
                <w:tab w:val="num" w:pos="426"/>
              </w:tabs>
              <w:spacing w:after="0"/>
              <w:ind w:left="426" w:hanging="426"/>
              <w:jc w:val="both"/>
              <w:rPr>
                <w:rFonts w:ascii="Calibri" w:hAnsi="Calibri" w:cs="Calibri"/>
                <w:bCs/>
                <w:sz w:val="20"/>
                <w:szCs w:val="20"/>
              </w:rPr>
            </w:pPr>
          </w:p>
          <w:p w14:paraId="01E391B0" w14:textId="4130478B" w:rsidR="004A3C2D" w:rsidRPr="004A3C2D" w:rsidRDefault="00750702" w:rsidP="004A3C2D">
            <w:pPr>
              <w:pStyle w:val="Sangra3detindependiente"/>
              <w:numPr>
                <w:ilvl w:val="0"/>
                <w:numId w:val="51"/>
              </w:numPr>
              <w:tabs>
                <w:tab w:val="num" w:pos="426"/>
              </w:tabs>
              <w:spacing w:after="0"/>
              <w:ind w:left="426" w:hanging="426"/>
              <w:rPr>
                <w:rFonts w:ascii="Calibri" w:hAnsi="Calibri" w:cs="Calibri"/>
                <w:b/>
                <w:bCs/>
                <w:sz w:val="20"/>
                <w:szCs w:val="20"/>
              </w:rPr>
            </w:pPr>
            <w:r w:rsidRPr="004A3C2D">
              <w:rPr>
                <w:rFonts w:ascii="Calibri" w:hAnsi="Calibri" w:cs="Calibri"/>
                <w:b/>
                <w:bCs/>
                <w:sz w:val="20"/>
                <w:szCs w:val="20"/>
              </w:rPr>
              <w:t>MULTAS</w:t>
            </w:r>
          </w:p>
          <w:p w14:paraId="73B4BED7" w14:textId="77777777" w:rsidR="004A3C2D" w:rsidRPr="004A3C2D" w:rsidRDefault="004A3C2D" w:rsidP="004A3C2D">
            <w:pPr>
              <w:ind w:left="426"/>
              <w:jc w:val="both"/>
              <w:rPr>
                <w:rFonts w:ascii="Calibri" w:hAnsi="Calibri" w:cs="Calibri"/>
                <w:lang w:val="es-MX"/>
              </w:rPr>
            </w:pPr>
            <w:r w:rsidRPr="004A3C2D">
              <w:rPr>
                <w:rFonts w:ascii="Calibri" w:hAnsi="Calibri" w:cs="Calibri"/>
                <w:lang w:val="es-MX"/>
              </w:rPr>
              <w:t>En caso de incumplimiento por parte del CENTRO de algún servicio, equipamiento, instrumental, personal o insumos ofertados y adjudicados, la CSBP previa comunicación al CENTRO podrá llevar a sus asegurados a otro centro de similar categoría, pagar las atenciones y servicios y deducir el costo de dicha atención del pago mensual al CENTRO, adjuntando fotocopia de la factura y nota del jefe Médico de la CSBP donde se mencionen los motivos que obligaron a solicitar la atención en otro CENTRO</w:t>
            </w:r>
          </w:p>
          <w:p w14:paraId="780A390F" w14:textId="77777777" w:rsidR="004A3C2D" w:rsidRPr="004A3C2D" w:rsidRDefault="004A3C2D" w:rsidP="004A3C2D">
            <w:pPr>
              <w:ind w:left="426"/>
              <w:jc w:val="both"/>
              <w:rPr>
                <w:rFonts w:ascii="Calibri" w:hAnsi="Calibri" w:cs="Calibri"/>
                <w:lang w:val="es-MX"/>
              </w:rPr>
            </w:pPr>
          </w:p>
          <w:p w14:paraId="3B3BF780" w14:textId="77777777" w:rsidR="004A3C2D" w:rsidRPr="004A3C2D" w:rsidRDefault="004A3C2D" w:rsidP="004A3C2D">
            <w:pPr>
              <w:ind w:left="426"/>
              <w:jc w:val="both"/>
              <w:rPr>
                <w:rFonts w:ascii="Calibri" w:hAnsi="Calibri" w:cs="Calibri"/>
                <w:lang w:val="es-MX"/>
              </w:rPr>
            </w:pPr>
            <w:r w:rsidRPr="004A3C2D">
              <w:rPr>
                <w:rFonts w:ascii="Calibri" w:hAnsi="Calibri" w:cs="Calibri"/>
                <w:lang w:val="es-MX"/>
              </w:rPr>
              <w:t xml:space="preserve">Asimismo, </w:t>
            </w:r>
            <w:r w:rsidRPr="004A3C2D">
              <w:rPr>
                <w:rFonts w:ascii="Calibri" w:hAnsi="Calibri" w:cs="Calibri"/>
                <w:u w:val="single"/>
                <w:lang w:val="es-MX"/>
              </w:rPr>
              <w:t>por día de atraso</w:t>
            </w:r>
            <w:r w:rsidRPr="004A3C2D">
              <w:rPr>
                <w:rFonts w:ascii="Calibri" w:hAnsi="Calibri" w:cs="Calibri"/>
                <w:lang w:val="es-MX"/>
              </w:rPr>
              <w:t xml:space="preserve"> en la presentación física de informes, ya sea de estudios programados o de estudios de emergencia/urgencia, se establece una multa de Bs. 50,00.</w:t>
            </w:r>
          </w:p>
          <w:p w14:paraId="0692B781" w14:textId="77777777" w:rsidR="004A3C2D" w:rsidRPr="004A3C2D" w:rsidRDefault="004A3C2D" w:rsidP="004A3C2D">
            <w:pPr>
              <w:pStyle w:val="Sangra3detindependiente"/>
              <w:tabs>
                <w:tab w:val="left" w:pos="-720"/>
              </w:tabs>
              <w:suppressAutoHyphens/>
              <w:spacing w:after="60"/>
              <w:ind w:left="360"/>
              <w:jc w:val="both"/>
              <w:rPr>
                <w:rFonts w:ascii="Calibri" w:hAnsi="Calibri" w:cs="Calibri"/>
                <w:b/>
                <w:bCs/>
                <w:sz w:val="20"/>
                <w:szCs w:val="20"/>
                <w:lang w:val="es-BO"/>
              </w:rPr>
            </w:pPr>
          </w:p>
          <w:p w14:paraId="459686B6" w14:textId="76977656" w:rsidR="004A3C2D" w:rsidRPr="004A3C2D" w:rsidRDefault="00750702" w:rsidP="004A3C2D">
            <w:pPr>
              <w:pStyle w:val="Sangra3detindependiente"/>
              <w:numPr>
                <w:ilvl w:val="0"/>
                <w:numId w:val="51"/>
              </w:numPr>
              <w:tabs>
                <w:tab w:val="num" w:pos="426"/>
              </w:tabs>
              <w:spacing w:after="0"/>
              <w:ind w:left="426" w:hanging="426"/>
              <w:rPr>
                <w:rFonts w:ascii="Calibri" w:hAnsi="Calibri" w:cs="Calibri"/>
                <w:b/>
                <w:bCs/>
                <w:sz w:val="20"/>
                <w:szCs w:val="20"/>
              </w:rPr>
            </w:pPr>
            <w:r w:rsidRPr="004A3C2D">
              <w:rPr>
                <w:rFonts w:ascii="Calibri" w:hAnsi="Calibri" w:cs="Calibri"/>
                <w:b/>
                <w:bCs/>
                <w:sz w:val="20"/>
                <w:szCs w:val="20"/>
              </w:rPr>
              <w:t>SUSPENSIÓN TEMPORAL DEL SERVICIO</w:t>
            </w:r>
          </w:p>
          <w:p w14:paraId="3ABACC75" w14:textId="77777777" w:rsidR="004A3C2D" w:rsidRPr="004A3C2D" w:rsidRDefault="004A3C2D" w:rsidP="004A3C2D">
            <w:pPr>
              <w:ind w:left="426"/>
              <w:jc w:val="both"/>
              <w:rPr>
                <w:rFonts w:ascii="Calibri" w:hAnsi="Calibri" w:cs="Calibri"/>
                <w:lang w:val="es-BO"/>
              </w:rPr>
            </w:pPr>
            <w:r w:rsidRPr="004A3C2D">
              <w:rPr>
                <w:rFonts w:ascii="Calibri" w:hAnsi="Calibri" w:cs="Calibri"/>
                <w:lang w:val="es-MX"/>
              </w:rPr>
              <w:t xml:space="preserve">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de EMERGENCIA Y/O URGENCIA, sin que esto genere costo adicional a la CSBP. </w:t>
            </w:r>
          </w:p>
          <w:p w14:paraId="2B428444" w14:textId="77777777" w:rsidR="004A3C2D" w:rsidRPr="004A3C2D" w:rsidRDefault="004A3C2D" w:rsidP="004A3C2D">
            <w:pPr>
              <w:pStyle w:val="Sangra3detindependiente"/>
              <w:spacing w:after="0"/>
              <w:ind w:left="0"/>
              <w:jc w:val="both"/>
              <w:rPr>
                <w:rStyle w:val="Hipervnculo"/>
                <w:rFonts w:ascii="Calibri" w:eastAsiaTheme="majorEastAsia" w:hAnsi="Calibri" w:cs="Calibri"/>
                <w:sz w:val="20"/>
                <w:szCs w:val="20"/>
              </w:rPr>
            </w:pPr>
          </w:p>
          <w:p w14:paraId="31D8DD6D" w14:textId="248CD8BF" w:rsidR="004A3C2D" w:rsidRPr="004A3C2D" w:rsidRDefault="00750702" w:rsidP="004A3C2D">
            <w:pPr>
              <w:pStyle w:val="Sangra3detindependiente"/>
              <w:numPr>
                <w:ilvl w:val="0"/>
                <w:numId w:val="51"/>
              </w:numPr>
              <w:tabs>
                <w:tab w:val="num" w:pos="426"/>
              </w:tabs>
              <w:spacing w:after="0"/>
              <w:ind w:left="426" w:hanging="426"/>
              <w:rPr>
                <w:rFonts w:ascii="Calibri" w:eastAsiaTheme="majorEastAsia" w:hAnsi="Calibri" w:cs="Calibri"/>
                <w:b/>
                <w:bCs/>
                <w:sz w:val="20"/>
                <w:szCs w:val="20"/>
              </w:rPr>
            </w:pPr>
            <w:r w:rsidRPr="004A3C2D">
              <w:rPr>
                <w:rFonts w:ascii="Calibri" w:hAnsi="Calibri" w:cs="Calibri"/>
                <w:b/>
                <w:bCs/>
                <w:sz w:val="20"/>
                <w:szCs w:val="20"/>
              </w:rPr>
              <w:t>SOLICITUD DE ATENCIÓN</w:t>
            </w:r>
          </w:p>
          <w:p w14:paraId="67B36554" w14:textId="77777777" w:rsidR="004A3C2D" w:rsidRPr="004A3C2D" w:rsidRDefault="004A3C2D" w:rsidP="004A3C2D">
            <w:pPr>
              <w:ind w:left="360"/>
              <w:jc w:val="both"/>
              <w:rPr>
                <w:rFonts w:ascii="Calibri" w:hAnsi="Calibri" w:cs="Calibri"/>
                <w:b/>
                <w:lang w:val="es-MX"/>
              </w:rPr>
            </w:pPr>
            <w:r w:rsidRPr="004A3C2D">
              <w:rPr>
                <w:rFonts w:ascii="Calibri" w:hAnsi="Calibri" w:cs="Calibri"/>
                <w:lang w:val="es-MX"/>
              </w:rPr>
              <w:t xml:space="preserve">Los estudios de Resonancia Magnética Nuclear serán solicitados por el personal médico de la CSBP en boletas impresas, las cuales necesariamente </w:t>
            </w:r>
            <w:r w:rsidRPr="004A3C2D">
              <w:rPr>
                <w:rFonts w:ascii="Calibri" w:hAnsi="Calibri" w:cs="Calibri"/>
                <w:b/>
                <w:lang w:val="es-MX"/>
              </w:rPr>
              <w:t>deben contar con autorización de Jefatura Médica.</w:t>
            </w:r>
          </w:p>
          <w:p w14:paraId="04051B78" w14:textId="77777777" w:rsidR="004A3C2D" w:rsidRPr="004A3C2D" w:rsidRDefault="004A3C2D" w:rsidP="004A3C2D">
            <w:pPr>
              <w:ind w:left="360"/>
              <w:jc w:val="both"/>
              <w:rPr>
                <w:rFonts w:ascii="Calibri" w:hAnsi="Calibri" w:cs="Calibri"/>
                <w:b/>
                <w:lang w:val="es-MX"/>
              </w:rPr>
            </w:pPr>
          </w:p>
          <w:p w14:paraId="0BD299A8" w14:textId="1124E870" w:rsidR="004A3C2D" w:rsidRPr="004A3C2D" w:rsidRDefault="00750702" w:rsidP="004A3C2D">
            <w:pPr>
              <w:pStyle w:val="Sangra3detindependiente"/>
              <w:numPr>
                <w:ilvl w:val="0"/>
                <w:numId w:val="51"/>
              </w:numPr>
              <w:tabs>
                <w:tab w:val="num" w:pos="426"/>
              </w:tabs>
              <w:spacing w:after="0"/>
              <w:ind w:left="426" w:hanging="426"/>
              <w:rPr>
                <w:rFonts w:ascii="Calibri" w:hAnsi="Calibri" w:cs="Calibri"/>
                <w:b/>
                <w:bCs/>
                <w:sz w:val="20"/>
                <w:szCs w:val="20"/>
              </w:rPr>
            </w:pPr>
            <w:r w:rsidRPr="004A3C2D">
              <w:rPr>
                <w:rFonts w:ascii="Calibri" w:hAnsi="Calibri" w:cs="Calibri"/>
                <w:b/>
                <w:bCs/>
                <w:sz w:val="20"/>
                <w:szCs w:val="20"/>
              </w:rPr>
              <w:t>COSTO DE LOS ESTUDIOS.</w:t>
            </w:r>
          </w:p>
          <w:p w14:paraId="041B0F41" w14:textId="77777777" w:rsidR="004A3C2D" w:rsidRPr="004A3C2D" w:rsidRDefault="004A3C2D" w:rsidP="004A3C2D">
            <w:pPr>
              <w:pStyle w:val="Sangra3detindependiente"/>
              <w:suppressAutoHyphens/>
              <w:spacing w:after="0"/>
              <w:ind w:left="360"/>
              <w:jc w:val="both"/>
              <w:rPr>
                <w:rFonts w:ascii="Calibri" w:hAnsi="Calibri" w:cs="Calibri"/>
                <w:sz w:val="20"/>
                <w:szCs w:val="20"/>
              </w:rPr>
            </w:pPr>
            <w:r w:rsidRPr="004A3C2D">
              <w:rPr>
                <w:rFonts w:ascii="Calibri" w:hAnsi="Calibri" w:cs="Calibri"/>
                <w:sz w:val="20"/>
                <w:szCs w:val="20"/>
              </w:rPr>
              <w:t>El Centro oferente deberá registrar el costo de los siguientes estudios:</w:t>
            </w:r>
          </w:p>
          <w:p w14:paraId="289A5732"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ABDOMEN CON CONTRASTE</w:t>
            </w:r>
          </w:p>
          <w:p w14:paraId="440FEE48"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ABDOMEN SIN CONTRASTE</w:t>
            </w:r>
          </w:p>
          <w:p w14:paraId="3235272F"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ANGIO RESONANCIA DE CEREBRO</w:t>
            </w:r>
          </w:p>
          <w:p w14:paraId="3C2D068C"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ANGIOGRAFÍA RM DE PELVIS/MIEMBROS INFERIORES</w:t>
            </w:r>
          </w:p>
          <w:p w14:paraId="266105D9"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ANTEBRAZO CON CONTRASTE</w:t>
            </w:r>
          </w:p>
          <w:p w14:paraId="732A1944"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ANTEBRAZO SIN CONTRASTE</w:t>
            </w:r>
          </w:p>
          <w:p w14:paraId="311831D3"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AORTA ABDOMINAL</w:t>
            </w:r>
          </w:p>
          <w:p w14:paraId="083C49B1"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AORTA TORÁCICA</w:t>
            </w:r>
          </w:p>
          <w:p w14:paraId="0BE3BD35"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ATM SIN CONTRASTE</w:t>
            </w:r>
          </w:p>
          <w:p w14:paraId="3ADE4CAE"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BRAZO CON CONTRASTE</w:t>
            </w:r>
          </w:p>
          <w:p w14:paraId="7D30926A"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BRAZO SIN CONTRASTE</w:t>
            </w:r>
          </w:p>
          <w:p w14:paraId="4B6DD93A"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CADERA CON CONTRASTE</w:t>
            </w:r>
          </w:p>
          <w:p w14:paraId="5033757D"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CADERA DERECHA CON CONTRASTE</w:t>
            </w:r>
          </w:p>
          <w:p w14:paraId="612F1A12"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CADERA DERECHA SIN CONTRASTE</w:t>
            </w:r>
          </w:p>
          <w:p w14:paraId="67080053"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CADERA IZQUIERDA CON CONTRASTE</w:t>
            </w:r>
          </w:p>
          <w:p w14:paraId="39015D8C"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CADERA IZQUIERDA SIN CONTRASTE</w:t>
            </w:r>
          </w:p>
          <w:p w14:paraId="046EA532"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CADERA SIN CONTRASTE</w:t>
            </w:r>
          </w:p>
          <w:p w14:paraId="23C420C5"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CEREBRO CON CONTRASTE</w:t>
            </w:r>
          </w:p>
          <w:p w14:paraId="3629E27C"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CEREBRO ESPECTRO SIN CONTRASTE</w:t>
            </w:r>
          </w:p>
          <w:p w14:paraId="7FE27C5F"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CEREBRO SIN CONTRASTE</w:t>
            </w:r>
          </w:p>
          <w:p w14:paraId="2ECA33BC"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CEREBRO PERFUSIÓN SIN CONTRASTE</w:t>
            </w:r>
          </w:p>
          <w:p w14:paraId="1E2F8A71"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CODO SIN CONTRASTE</w:t>
            </w:r>
          </w:p>
          <w:p w14:paraId="20DECE0B"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CODO CON CONTRASTE</w:t>
            </w:r>
          </w:p>
          <w:p w14:paraId="1E93504B"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COLANGIO RESONANCIA CON CONTRASTE</w:t>
            </w:r>
          </w:p>
          <w:p w14:paraId="147C0DFD"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COLANGIO RESONANCIA SIN CONTRASTE</w:t>
            </w:r>
          </w:p>
          <w:p w14:paraId="763153FC"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COLUMNA CERVICAL CON CONTRASTE</w:t>
            </w:r>
          </w:p>
          <w:p w14:paraId="5D6FE9C6"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COLUMNA CERVICAL SIN CONTRASTE</w:t>
            </w:r>
          </w:p>
          <w:p w14:paraId="29683B41"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COLUMNA DORSAL CON CONTRASTE</w:t>
            </w:r>
          </w:p>
          <w:p w14:paraId="1EB5FCCA"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COLUMNA DORSAL SIN CONTRASTE</w:t>
            </w:r>
          </w:p>
          <w:p w14:paraId="46AF927F"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COLUMNA DORSO-LUMBAR SIN CONTRASTE</w:t>
            </w:r>
          </w:p>
          <w:p w14:paraId="5893E60E"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COLUMNA DORSO-LUMBAR CON CONTRASTE</w:t>
            </w:r>
          </w:p>
          <w:p w14:paraId="3CED91B6"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COLUMNA LUMBAR CON CONTRASTE</w:t>
            </w:r>
          </w:p>
          <w:p w14:paraId="00FBB8CE"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COLUMNA LUMBAR SIN CONTRASTE</w:t>
            </w:r>
          </w:p>
          <w:p w14:paraId="53ED6777"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COLUMNA LUMBOSACRA CON CONTRASTE</w:t>
            </w:r>
          </w:p>
          <w:p w14:paraId="55A715A6"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COLUMNA LUMBOSACRA SIN CONTRASTE</w:t>
            </w:r>
          </w:p>
          <w:p w14:paraId="05F6694F"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CUELLO CON CONTRASTE</w:t>
            </w:r>
          </w:p>
          <w:p w14:paraId="5932B3AB"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CUELLO PARTE BLANDAS + COMPLEMENTOS</w:t>
            </w:r>
          </w:p>
          <w:p w14:paraId="09239B43"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CUELLO SIN CONTRASTE</w:t>
            </w:r>
          </w:p>
          <w:p w14:paraId="360821A6"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CUELLO VASCULAR</w:t>
            </w:r>
          </w:p>
          <w:p w14:paraId="70FF9BA4"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EXAMEN DE MAMAS</w:t>
            </w:r>
          </w:p>
          <w:p w14:paraId="1902E794"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FETO</w:t>
            </w:r>
          </w:p>
          <w:p w14:paraId="1F7ADC21"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GLUTEO CON CONTRASTE</w:t>
            </w:r>
          </w:p>
          <w:p w14:paraId="475B9CC7"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GLUTEO SIN CONTRASTE</w:t>
            </w:r>
          </w:p>
          <w:p w14:paraId="209A6060"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HIPÓFISIS CON CONTRASTE</w:t>
            </w:r>
          </w:p>
          <w:p w14:paraId="5D7013CC"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HIPÓFISIS SIN CONTRASTE</w:t>
            </w:r>
          </w:p>
          <w:p w14:paraId="2FB4598B"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HOMBRO CON CONTRASTE</w:t>
            </w:r>
          </w:p>
          <w:p w14:paraId="34DBFA92"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lastRenderedPageBreak/>
              <w:t>HOMBRO DERECHO CON CONTRASTE</w:t>
            </w:r>
          </w:p>
          <w:p w14:paraId="76287B0B"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HOMBRO DERECHO SIN CONTRASTE</w:t>
            </w:r>
          </w:p>
          <w:p w14:paraId="0A054431"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HOMBRO IZQUIERDO CON CONTRASTE</w:t>
            </w:r>
          </w:p>
          <w:p w14:paraId="0715D48F"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HOMBRO IZQUIERDO SIN CONTRASTE</w:t>
            </w:r>
          </w:p>
          <w:p w14:paraId="6B8833BC"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HOMBRO SIN CONTRASTE</w:t>
            </w:r>
          </w:p>
          <w:p w14:paraId="63359F91"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HUESOS LARGOS CON CONTRASTE</w:t>
            </w:r>
          </w:p>
          <w:p w14:paraId="1B3769A6"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HUESOS LARGOS SIN CONTRASTE</w:t>
            </w:r>
          </w:p>
          <w:p w14:paraId="37DCD554"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HUMERO SIN CONTRASTE</w:t>
            </w:r>
          </w:p>
          <w:p w14:paraId="2DF0D10E"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IRM DE CUERPO ENTERO EN BUSCA DE METÁSTASIS</w:t>
            </w:r>
          </w:p>
          <w:p w14:paraId="0A90E240"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MACIZO FACIAL/BOCA</w:t>
            </w:r>
          </w:p>
          <w:p w14:paraId="734474C2"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MEDIASTINO CON CONTRASTE</w:t>
            </w:r>
          </w:p>
          <w:p w14:paraId="24402992"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MIELORESONANCIA</w:t>
            </w:r>
          </w:p>
          <w:p w14:paraId="4C877984"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MUÑECA/MANO/DEDOS CON CONTRASTE</w:t>
            </w:r>
          </w:p>
          <w:p w14:paraId="044D8EA1"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MUÑECA/MANO/DEDOS SIN CONTRASTE</w:t>
            </w:r>
          </w:p>
          <w:p w14:paraId="2E656984"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MUSLO CON CONTRASTE</w:t>
            </w:r>
          </w:p>
          <w:p w14:paraId="038DBB2F"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MUSLO SIN CONTRASTE</w:t>
            </w:r>
          </w:p>
          <w:p w14:paraId="6F529F76"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OIDOS SIN CONTRASTE</w:t>
            </w:r>
          </w:p>
          <w:p w14:paraId="4FBC6435"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OIDOS SIN Y CON CONTRASTE</w:t>
            </w:r>
          </w:p>
          <w:p w14:paraId="095D264A"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ORBITA SIN CONTRASTE</w:t>
            </w:r>
          </w:p>
          <w:p w14:paraId="5592A0F9"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ORBITA SIN Y CON CONTRASTE</w:t>
            </w:r>
          </w:p>
          <w:p w14:paraId="75366438"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PARTES BLANDAS CON CONTRASTE</w:t>
            </w:r>
          </w:p>
          <w:p w14:paraId="42AFAA89"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PARTES BLANDAS SIN CONTRASTE</w:t>
            </w:r>
          </w:p>
          <w:p w14:paraId="682E1CB7"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PELVIS CON CONTRASTE</w:t>
            </w:r>
          </w:p>
          <w:p w14:paraId="4C10753E"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PELVIS SIN CONTRASTE</w:t>
            </w:r>
          </w:p>
          <w:p w14:paraId="2E6EA06B"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PIE DERECHO CON CONTRASTE</w:t>
            </w:r>
          </w:p>
          <w:p w14:paraId="650CFAFE"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PIE DERECHO SIN CONTRASTE</w:t>
            </w:r>
          </w:p>
          <w:p w14:paraId="3E05BF1C"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PIE IZQUIERDO CON CONTRASTE</w:t>
            </w:r>
          </w:p>
          <w:p w14:paraId="7D817108"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PIE IZQUIERDO SIN CONTRASTE</w:t>
            </w:r>
          </w:p>
          <w:p w14:paraId="69DA3445"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PIERNA CON CONTRASTE</w:t>
            </w:r>
          </w:p>
          <w:p w14:paraId="73141859"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PIERNA DERECHA CON CONTRASTE</w:t>
            </w:r>
          </w:p>
          <w:p w14:paraId="64F71401"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PIERNA DERECHA SIN CONTRASTE</w:t>
            </w:r>
          </w:p>
          <w:p w14:paraId="75C745FF"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PIERNA IZQUIERDA CON CONTRASTE</w:t>
            </w:r>
          </w:p>
          <w:p w14:paraId="78D54D75"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PIERNA IZQUIERDA SIN CONTRASTE</w:t>
            </w:r>
          </w:p>
          <w:p w14:paraId="2A096B3B"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PIERNA SIN CONTRASTE</w:t>
            </w:r>
          </w:p>
          <w:p w14:paraId="4663754C"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RIÑONES/VÍAS URINARIAS SIN CONTRASTE</w:t>
            </w:r>
          </w:p>
          <w:p w14:paraId="7097CDA8"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RIÑONES/VIAS URINARIAS CON CONTRASTE</w:t>
            </w:r>
          </w:p>
          <w:p w14:paraId="0AB99933"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RODILLA CON CONTRASTE</w:t>
            </w:r>
          </w:p>
          <w:p w14:paraId="0D36F40D"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RODILLA DERECHA CON CONTRASTE</w:t>
            </w:r>
          </w:p>
          <w:p w14:paraId="103D44E2"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RODILLA DERECHA SIN CONTRASTE</w:t>
            </w:r>
          </w:p>
          <w:p w14:paraId="19884162"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RODILLA IZQUIERDA CON CONTRASTE</w:t>
            </w:r>
          </w:p>
          <w:p w14:paraId="1B4117AF"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RODILLA IZQUIERDA SIN CONTRASTE</w:t>
            </w:r>
          </w:p>
          <w:p w14:paraId="2B364834"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RODILLA ARTICULACIÓN SIN CONTRASTE</w:t>
            </w:r>
          </w:p>
          <w:p w14:paraId="5C7CAC22"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SENOS PARANASALES CON CONTRASTE</w:t>
            </w:r>
          </w:p>
          <w:p w14:paraId="35E48BDD"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SENOS PARANASALES SIN CONTRASTE</w:t>
            </w:r>
          </w:p>
          <w:p w14:paraId="1BD66C43"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SILLA TURCA CON CONTRASTE</w:t>
            </w:r>
          </w:p>
          <w:p w14:paraId="0C040B0D"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TIROIDES CON CONTRASTE</w:t>
            </w:r>
          </w:p>
          <w:p w14:paraId="1228BADB"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TOBILLO DERECHO CON CONTRASTE</w:t>
            </w:r>
          </w:p>
          <w:p w14:paraId="3F9521D3"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TOBILLO DERECHO SIN CONTRASTE</w:t>
            </w:r>
          </w:p>
          <w:p w14:paraId="573F7351"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TOBILLO IZQUIERDO CON CONTRASTE</w:t>
            </w:r>
          </w:p>
          <w:p w14:paraId="3837D832"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lastRenderedPageBreak/>
              <w:t>TOBILLO IZQUIERDO SIN CONTRASTE</w:t>
            </w:r>
          </w:p>
          <w:p w14:paraId="516DD3F9"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TOBILLO/PIE CON CONTRASTE</w:t>
            </w:r>
          </w:p>
          <w:p w14:paraId="7D69E12D"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TOBILLO/PIE SIN CONTRASTE</w:t>
            </w:r>
          </w:p>
          <w:p w14:paraId="61F086DD" w14:textId="77777777"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TORAX CON CONTRASTE</w:t>
            </w:r>
          </w:p>
          <w:p w14:paraId="6372AE84" w14:textId="61504FD3" w:rsidR="004A3C2D" w:rsidRPr="004A3C2D" w:rsidRDefault="004A3C2D" w:rsidP="004A3C2D">
            <w:pPr>
              <w:pStyle w:val="Sangra3detindependiente"/>
              <w:suppressAutoHyphens/>
              <w:spacing w:after="0"/>
              <w:ind w:firstLine="426"/>
              <w:jc w:val="both"/>
              <w:rPr>
                <w:rFonts w:ascii="Calibri" w:hAnsi="Calibri" w:cs="Calibri"/>
                <w:color w:val="000000"/>
                <w:sz w:val="20"/>
                <w:szCs w:val="20"/>
                <w:lang w:val="es-MX"/>
              </w:rPr>
            </w:pPr>
            <w:r w:rsidRPr="004A3C2D">
              <w:rPr>
                <w:rFonts w:ascii="Calibri" w:hAnsi="Calibri" w:cs="Calibri"/>
                <w:color w:val="000000"/>
                <w:sz w:val="20"/>
                <w:szCs w:val="20"/>
                <w:lang w:val="es-MX"/>
              </w:rPr>
              <w:t>TORAX SIN CONTRASTE</w:t>
            </w:r>
          </w:p>
          <w:p w14:paraId="602CEFC0" w14:textId="3FE44E72" w:rsidR="004A3C2D" w:rsidRPr="004A3C2D" w:rsidRDefault="004A3C2D" w:rsidP="004A3C2D">
            <w:pPr>
              <w:pStyle w:val="Sangra3detindependiente"/>
              <w:suppressAutoHyphens/>
              <w:spacing w:after="0"/>
              <w:ind w:left="0"/>
              <w:jc w:val="both"/>
              <w:rPr>
                <w:rFonts w:ascii="Calibri" w:hAnsi="Calibri" w:cs="Calibri"/>
                <w:color w:val="000000"/>
                <w:sz w:val="20"/>
                <w:szCs w:val="20"/>
                <w:lang w:val="es-MX"/>
              </w:rPr>
            </w:pPr>
            <w:r>
              <w:rPr>
                <w:rFonts w:ascii="Calibri" w:hAnsi="Calibri" w:cs="Calibri"/>
                <w:color w:val="000000"/>
                <w:sz w:val="20"/>
                <w:szCs w:val="20"/>
                <w:lang w:val="es-MX"/>
              </w:rPr>
              <w:t xml:space="preserve"> </w:t>
            </w:r>
            <w:r w:rsidRPr="004A3C2D">
              <w:rPr>
                <w:rFonts w:ascii="Calibri" w:hAnsi="Calibri" w:cs="Calibri"/>
                <w:color w:val="000000"/>
                <w:sz w:val="20"/>
                <w:szCs w:val="20"/>
                <w:lang w:val="es-MX"/>
              </w:rPr>
              <w:t>*</w:t>
            </w:r>
            <w:r w:rsidRPr="004A3C2D">
              <w:rPr>
                <w:rFonts w:ascii="Calibri" w:hAnsi="Calibri" w:cs="Calibri"/>
                <w:color w:val="000000"/>
                <w:sz w:val="20"/>
                <w:szCs w:val="20"/>
                <w:u w:val="single"/>
                <w:lang w:val="es-MX"/>
              </w:rPr>
              <w:t>OTROS ESTUDIOS DE RESONANCIA Y/O ANGIORESONANCIA</w:t>
            </w:r>
            <w:r w:rsidRPr="004A3C2D">
              <w:rPr>
                <w:rFonts w:ascii="Calibri" w:hAnsi="Calibri" w:cs="Calibri"/>
                <w:color w:val="000000"/>
                <w:sz w:val="20"/>
                <w:szCs w:val="20"/>
                <w:lang w:val="es-MX"/>
              </w:rPr>
              <w:t xml:space="preserve"> (EL CENTRO DEBE DETALLAR EL ESTUDIO Y COSTO) </w:t>
            </w:r>
          </w:p>
          <w:p w14:paraId="56FC8626" w14:textId="1FBF2DA7" w:rsidR="004A3C2D" w:rsidRPr="00223B0D" w:rsidRDefault="004A3C2D" w:rsidP="00223B0D">
            <w:pPr>
              <w:pStyle w:val="Sangra3detindependiente"/>
              <w:suppressAutoHyphens/>
              <w:spacing w:after="0"/>
              <w:jc w:val="both"/>
              <w:rPr>
                <w:rFonts w:ascii="Calibri" w:hAnsi="Calibri" w:cs="Calibri"/>
                <w:b/>
                <w:bCs/>
                <w:i/>
                <w:iCs/>
                <w:color w:val="000000"/>
                <w:sz w:val="20"/>
                <w:szCs w:val="20"/>
                <w:u w:val="single"/>
                <w:lang w:val="es-MX"/>
              </w:rPr>
            </w:pPr>
          </w:p>
          <w:p w14:paraId="30B352AC" w14:textId="32DE6091" w:rsidR="004A3C2D" w:rsidRPr="004A3C2D" w:rsidRDefault="00750702" w:rsidP="004A3C2D">
            <w:pPr>
              <w:pStyle w:val="Sangra3detindependiente"/>
              <w:numPr>
                <w:ilvl w:val="0"/>
                <w:numId w:val="51"/>
              </w:numPr>
              <w:tabs>
                <w:tab w:val="num" w:pos="426"/>
              </w:tabs>
              <w:spacing w:after="0"/>
              <w:ind w:left="426" w:hanging="426"/>
              <w:rPr>
                <w:rFonts w:ascii="Calibri" w:hAnsi="Calibri" w:cs="Calibri"/>
                <w:b/>
                <w:bCs/>
                <w:sz w:val="20"/>
                <w:szCs w:val="20"/>
              </w:rPr>
            </w:pPr>
            <w:r>
              <w:rPr>
                <w:rFonts w:ascii="Calibri" w:hAnsi="Calibri" w:cs="Calibri"/>
                <w:b/>
                <w:bCs/>
                <w:sz w:val="20"/>
                <w:szCs w:val="20"/>
              </w:rPr>
              <w:t>FORMA DE PAGO</w:t>
            </w:r>
            <w:r w:rsidRPr="004A3C2D">
              <w:rPr>
                <w:rFonts w:ascii="Calibri" w:hAnsi="Calibri" w:cs="Calibri"/>
                <w:b/>
                <w:bCs/>
                <w:sz w:val="20"/>
                <w:szCs w:val="20"/>
              </w:rPr>
              <w:t>.</w:t>
            </w:r>
          </w:p>
          <w:p w14:paraId="16BE3797" w14:textId="0F4B720D" w:rsidR="004A3C2D" w:rsidRPr="004A3C2D" w:rsidRDefault="004A3C2D" w:rsidP="004A3C2D">
            <w:pPr>
              <w:ind w:left="360"/>
              <w:jc w:val="both"/>
              <w:rPr>
                <w:rFonts w:ascii="Calibri" w:hAnsi="Calibri" w:cs="Calibri"/>
                <w:b/>
                <w:lang w:val="es-MX"/>
              </w:rPr>
            </w:pPr>
            <w:r w:rsidRPr="004A3C2D">
              <w:rPr>
                <w:rFonts w:ascii="Calibri" w:hAnsi="Calibri" w:cs="Calibri"/>
              </w:rPr>
              <w:t xml:space="preserve">Para que la CSBP proceda con </w:t>
            </w:r>
            <w:r w:rsidR="00750702">
              <w:rPr>
                <w:rFonts w:ascii="Calibri" w:hAnsi="Calibri" w:cs="Calibri"/>
              </w:rPr>
              <w:t xml:space="preserve">el pago </w:t>
            </w:r>
            <w:r w:rsidRPr="004A3C2D">
              <w:rPr>
                <w:rFonts w:ascii="Calibri" w:hAnsi="Calibri" w:cs="Calibri"/>
              </w:rPr>
              <w:t>del servicio, el Centro debe presentar hasta el 20 de cada mes, la factura y órdenes médicas de atención autorizadas por el Jefe Médico o Coordinador de Hospital</w:t>
            </w:r>
          </w:p>
          <w:p w14:paraId="470AE8DC" w14:textId="77777777" w:rsidR="00461CA3" w:rsidRDefault="00461CA3" w:rsidP="00461CA3">
            <w:pPr>
              <w:pStyle w:val="Sangra3detindependiente"/>
              <w:numPr>
                <w:ilvl w:val="0"/>
                <w:numId w:val="51"/>
              </w:numPr>
              <w:tabs>
                <w:tab w:val="num" w:pos="426"/>
              </w:tabs>
              <w:spacing w:after="0"/>
              <w:ind w:left="426" w:hanging="426"/>
              <w:rPr>
                <w:rFonts w:ascii="Calibri" w:hAnsi="Calibri" w:cs="Calibri"/>
                <w:b/>
                <w:bCs/>
                <w:sz w:val="20"/>
                <w:szCs w:val="20"/>
              </w:rPr>
            </w:pPr>
            <w:r w:rsidRPr="00461CA3">
              <w:rPr>
                <w:rFonts w:ascii="Calibri" w:hAnsi="Calibri" w:cs="Calibri"/>
                <w:b/>
                <w:bCs/>
                <w:sz w:val="20"/>
                <w:szCs w:val="20"/>
              </w:rPr>
              <w:t>Datos estadísticos</w:t>
            </w:r>
          </w:p>
          <w:p w14:paraId="0B1293D5" w14:textId="4CEDCC30" w:rsidR="00223B0D" w:rsidRDefault="00223B0D" w:rsidP="00223B0D">
            <w:pPr>
              <w:pStyle w:val="Sangra3detindependiente"/>
              <w:spacing w:after="0"/>
              <w:rPr>
                <w:rFonts w:ascii="Calibri" w:hAnsi="Calibri" w:cs="Calibri"/>
                <w:b/>
                <w:bCs/>
                <w:sz w:val="20"/>
                <w:szCs w:val="20"/>
              </w:rPr>
            </w:pPr>
            <w:r>
              <w:rPr>
                <w:rFonts w:ascii="Calibri" w:hAnsi="Calibri" w:cs="Calibri"/>
                <w:b/>
                <w:bCs/>
                <w:noProof/>
                <w:sz w:val="20"/>
                <w:szCs w:val="20"/>
              </w:rPr>
              <w:drawing>
                <wp:anchor distT="0" distB="0" distL="114300" distR="114300" simplePos="0" relativeHeight="251670528" behindDoc="0" locked="0" layoutInCell="1" allowOverlap="1" wp14:anchorId="68EFA79F" wp14:editId="6F30944E">
                  <wp:simplePos x="0" y="0"/>
                  <wp:positionH relativeFrom="column">
                    <wp:posOffset>595630</wp:posOffset>
                  </wp:positionH>
                  <wp:positionV relativeFrom="paragraph">
                    <wp:posOffset>115570</wp:posOffset>
                  </wp:positionV>
                  <wp:extent cx="4658431" cy="5591175"/>
                  <wp:effectExtent l="0" t="0" r="8890" b="0"/>
                  <wp:wrapNone/>
                  <wp:docPr id="3833774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58431" cy="5591175"/>
                          </a:xfrm>
                          <a:prstGeom prst="rect">
                            <a:avLst/>
                          </a:prstGeom>
                          <a:noFill/>
                        </pic:spPr>
                      </pic:pic>
                    </a:graphicData>
                  </a:graphic>
                  <wp14:sizeRelH relativeFrom="page">
                    <wp14:pctWidth>0</wp14:pctWidth>
                  </wp14:sizeRelH>
                  <wp14:sizeRelV relativeFrom="page">
                    <wp14:pctHeight>0</wp14:pctHeight>
                  </wp14:sizeRelV>
                </wp:anchor>
              </w:drawing>
            </w:r>
          </w:p>
          <w:p w14:paraId="3A9B8BBA" w14:textId="6D0DFE9D" w:rsidR="00223B0D" w:rsidRDefault="00223B0D" w:rsidP="00223B0D">
            <w:pPr>
              <w:pStyle w:val="Sangra3detindependiente"/>
              <w:spacing w:after="0"/>
              <w:rPr>
                <w:rFonts w:ascii="Calibri" w:hAnsi="Calibri" w:cs="Calibri"/>
                <w:b/>
                <w:bCs/>
                <w:sz w:val="20"/>
                <w:szCs w:val="20"/>
              </w:rPr>
            </w:pPr>
          </w:p>
          <w:p w14:paraId="13FD1BBB" w14:textId="63F45AF1" w:rsidR="00223B0D" w:rsidRDefault="00223B0D" w:rsidP="00223B0D">
            <w:pPr>
              <w:pStyle w:val="Sangra3detindependiente"/>
              <w:spacing w:after="0"/>
              <w:rPr>
                <w:rFonts w:ascii="Calibri" w:hAnsi="Calibri" w:cs="Calibri"/>
                <w:b/>
                <w:bCs/>
                <w:sz w:val="20"/>
                <w:szCs w:val="20"/>
              </w:rPr>
            </w:pPr>
          </w:p>
          <w:p w14:paraId="3B87CD78" w14:textId="1731EFA4" w:rsidR="00223B0D" w:rsidRDefault="00223B0D" w:rsidP="00223B0D">
            <w:pPr>
              <w:pStyle w:val="Sangra3detindependiente"/>
              <w:spacing w:after="0"/>
              <w:rPr>
                <w:rFonts w:ascii="Calibri" w:hAnsi="Calibri" w:cs="Calibri"/>
                <w:b/>
                <w:bCs/>
                <w:sz w:val="20"/>
                <w:szCs w:val="20"/>
              </w:rPr>
            </w:pPr>
          </w:p>
          <w:p w14:paraId="78E56CA7" w14:textId="77777777" w:rsidR="00223B0D" w:rsidRDefault="00223B0D" w:rsidP="00223B0D">
            <w:pPr>
              <w:pStyle w:val="Sangra3detindependiente"/>
              <w:spacing w:after="0"/>
              <w:rPr>
                <w:rFonts w:ascii="Calibri" w:hAnsi="Calibri" w:cs="Calibri"/>
                <w:b/>
                <w:bCs/>
                <w:sz w:val="20"/>
                <w:szCs w:val="20"/>
              </w:rPr>
            </w:pPr>
          </w:p>
          <w:p w14:paraId="7C788580" w14:textId="15F82C51" w:rsidR="00223B0D" w:rsidRDefault="00223B0D" w:rsidP="00223B0D">
            <w:pPr>
              <w:pStyle w:val="Sangra3detindependiente"/>
              <w:spacing w:after="0"/>
              <w:rPr>
                <w:rFonts w:ascii="Calibri" w:hAnsi="Calibri" w:cs="Calibri"/>
                <w:b/>
                <w:bCs/>
                <w:sz w:val="20"/>
                <w:szCs w:val="20"/>
              </w:rPr>
            </w:pPr>
          </w:p>
          <w:p w14:paraId="292274BC" w14:textId="77777777" w:rsidR="00223B0D" w:rsidRDefault="00223B0D" w:rsidP="00223B0D">
            <w:pPr>
              <w:pStyle w:val="Sangra3detindependiente"/>
              <w:spacing w:after="0"/>
              <w:rPr>
                <w:rFonts w:ascii="Calibri" w:hAnsi="Calibri" w:cs="Calibri"/>
                <w:b/>
                <w:bCs/>
                <w:sz w:val="20"/>
                <w:szCs w:val="20"/>
              </w:rPr>
            </w:pPr>
          </w:p>
          <w:p w14:paraId="526CAD7D" w14:textId="77777777" w:rsidR="00223B0D" w:rsidRDefault="00223B0D" w:rsidP="00223B0D">
            <w:pPr>
              <w:pStyle w:val="Sangra3detindependiente"/>
              <w:spacing w:after="0"/>
              <w:rPr>
                <w:rFonts w:ascii="Calibri" w:hAnsi="Calibri" w:cs="Calibri"/>
                <w:b/>
                <w:bCs/>
                <w:sz w:val="20"/>
                <w:szCs w:val="20"/>
              </w:rPr>
            </w:pPr>
          </w:p>
          <w:p w14:paraId="2C30399F" w14:textId="77777777" w:rsidR="00223B0D" w:rsidRDefault="00223B0D" w:rsidP="00223B0D">
            <w:pPr>
              <w:pStyle w:val="Sangra3detindependiente"/>
              <w:spacing w:after="0"/>
              <w:rPr>
                <w:rFonts w:ascii="Calibri" w:hAnsi="Calibri" w:cs="Calibri"/>
                <w:b/>
                <w:bCs/>
                <w:sz w:val="20"/>
                <w:szCs w:val="20"/>
              </w:rPr>
            </w:pPr>
          </w:p>
          <w:p w14:paraId="39B23B2A" w14:textId="77777777" w:rsidR="00223B0D" w:rsidRDefault="00223B0D" w:rsidP="00223B0D">
            <w:pPr>
              <w:pStyle w:val="Sangra3detindependiente"/>
              <w:spacing w:after="0"/>
              <w:rPr>
                <w:rFonts w:ascii="Calibri" w:hAnsi="Calibri" w:cs="Calibri"/>
                <w:b/>
                <w:bCs/>
                <w:sz w:val="20"/>
                <w:szCs w:val="20"/>
              </w:rPr>
            </w:pPr>
          </w:p>
          <w:p w14:paraId="2F41BD6C" w14:textId="77777777" w:rsidR="00223B0D" w:rsidRDefault="00223B0D" w:rsidP="00223B0D">
            <w:pPr>
              <w:pStyle w:val="Sangra3detindependiente"/>
              <w:spacing w:after="0"/>
              <w:rPr>
                <w:rFonts w:ascii="Calibri" w:hAnsi="Calibri" w:cs="Calibri"/>
                <w:b/>
                <w:bCs/>
                <w:sz w:val="20"/>
                <w:szCs w:val="20"/>
              </w:rPr>
            </w:pPr>
          </w:p>
          <w:p w14:paraId="6569AA80" w14:textId="77777777" w:rsidR="00223B0D" w:rsidRDefault="00223B0D" w:rsidP="00223B0D">
            <w:pPr>
              <w:pStyle w:val="Sangra3detindependiente"/>
              <w:spacing w:after="0"/>
              <w:rPr>
                <w:rFonts w:ascii="Calibri" w:hAnsi="Calibri" w:cs="Calibri"/>
                <w:b/>
                <w:bCs/>
                <w:sz w:val="20"/>
                <w:szCs w:val="20"/>
              </w:rPr>
            </w:pPr>
          </w:p>
          <w:p w14:paraId="33E5E96B" w14:textId="77777777" w:rsidR="00223B0D" w:rsidRDefault="00223B0D" w:rsidP="00223B0D">
            <w:pPr>
              <w:pStyle w:val="Sangra3detindependiente"/>
              <w:spacing w:after="0"/>
              <w:rPr>
                <w:rFonts w:ascii="Calibri" w:hAnsi="Calibri" w:cs="Calibri"/>
                <w:b/>
                <w:bCs/>
                <w:sz w:val="20"/>
                <w:szCs w:val="20"/>
              </w:rPr>
            </w:pPr>
          </w:p>
          <w:p w14:paraId="1139C89D" w14:textId="77777777" w:rsidR="00223B0D" w:rsidRDefault="00223B0D" w:rsidP="00223B0D">
            <w:pPr>
              <w:pStyle w:val="Sangra3detindependiente"/>
              <w:spacing w:after="0"/>
              <w:rPr>
                <w:rFonts w:ascii="Calibri" w:hAnsi="Calibri" w:cs="Calibri"/>
                <w:b/>
                <w:bCs/>
                <w:sz w:val="20"/>
                <w:szCs w:val="20"/>
              </w:rPr>
            </w:pPr>
          </w:p>
          <w:p w14:paraId="3DE5F908" w14:textId="77777777" w:rsidR="00223B0D" w:rsidRDefault="00223B0D" w:rsidP="00223B0D">
            <w:pPr>
              <w:pStyle w:val="Sangra3detindependiente"/>
              <w:spacing w:after="0"/>
              <w:rPr>
                <w:rFonts w:ascii="Calibri" w:hAnsi="Calibri" w:cs="Calibri"/>
                <w:b/>
                <w:bCs/>
                <w:sz w:val="20"/>
                <w:szCs w:val="20"/>
              </w:rPr>
            </w:pPr>
          </w:p>
          <w:p w14:paraId="2D185D94" w14:textId="77777777" w:rsidR="00223B0D" w:rsidRDefault="00223B0D" w:rsidP="00223B0D">
            <w:pPr>
              <w:pStyle w:val="Sangra3detindependiente"/>
              <w:spacing w:after="0"/>
              <w:rPr>
                <w:rFonts w:ascii="Calibri" w:hAnsi="Calibri" w:cs="Calibri"/>
                <w:b/>
                <w:bCs/>
                <w:sz w:val="20"/>
                <w:szCs w:val="20"/>
              </w:rPr>
            </w:pPr>
          </w:p>
          <w:p w14:paraId="70FF63FF" w14:textId="77777777" w:rsidR="00223B0D" w:rsidRDefault="00223B0D" w:rsidP="00223B0D">
            <w:pPr>
              <w:pStyle w:val="Sangra3detindependiente"/>
              <w:spacing w:after="0"/>
              <w:rPr>
                <w:rFonts w:ascii="Calibri" w:hAnsi="Calibri" w:cs="Calibri"/>
                <w:b/>
                <w:bCs/>
                <w:sz w:val="20"/>
                <w:szCs w:val="20"/>
              </w:rPr>
            </w:pPr>
          </w:p>
          <w:p w14:paraId="3661FA22" w14:textId="77777777" w:rsidR="00223B0D" w:rsidRDefault="00223B0D" w:rsidP="00223B0D">
            <w:pPr>
              <w:pStyle w:val="Sangra3detindependiente"/>
              <w:spacing w:after="0"/>
              <w:rPr>
                <w:rFonts w:ascii="Calibri" w:hAnsi="Calibri" w:cs="Calibri"/>
                <w:b/>
                <w:bCs/>
                <w:sz w:val="20"/>
                <w:szCs w:val="20"/>
              </w:rPr>
            </w:pPr>
          </w:p>
          <w:p w14:paraId="262D1E32" w14:textId="77777777" w:rsidR="00223B0D" w:rsidRDefault="00223B0D" w:rsidP="00223B0D">
            <w:pPr>
              <w:pStyle w:val="Sangra3detindependiente"/>
              <w:spacing w:after="0"/>
              <w:rPr>
                <w:rFonts w:ascii="Calibri" w:hAnsi="Calibri" w:cs="Calibri"/>
                <w:b/>
                <w:bCs/>
                <w:sz w:val="20"/>
                <w:szCs w:val="20"/>
              </w:rPr>
            </w:pPr>
          </w:p>
          <w:p w14:paraId="1C481543" w14:textId="77777777" w:rsidR="00223B0D" w:rsidRDefault="00223B0D" w:rsidP="00223B0D">
            <w:pPr>
              <w:pStyle w:val="Sangra3detindependiente"/>
              <w:spacing w:after="0"/>
              <w:rPr>
                <w:rFonts w:ascii="Calibri" w:hAnsi="Calibri" w:cs="Calibri"/>
                <w:b/>
                <w:bCs/>
                <w:sz w:val="20"/>
                <w:szCs w:val="20"/>
              </w:rPr>
            </w:pPr>
          </w:p>
          <w:p w14:paraId="68C47309" w14:textId="77777777" w:rsidR="00223B0D" w:rsidRDefault="00223B0D" w:rsidP="00223B0D">
            <w:pPr>
              <w:pStyle w:val="Sangra3detindependiente"/>
              <w:spacing w:after="0"/>
              <w:rPr>
                <w:rFonts w:ascii="Calibri" w:hAnsi="Calibri" w:cs="Calibri"/>
                <w:b/>
                <w:bCs/>
                <w:sz w:val="20"/>
                <w:szCs w:val="20"/>
              </w:rPr>
            </w:pPr>
          </w:p>
          <w:p w14:paraId="27B67EE2" w14:textId="77777777" w:rsidR="00223B0D" w:rsidRDefault="00223B0D" w:rsidP="00223B0D">
            <w:pPr>
              <w:pStyle w:val="Sangra3detindependiente"/>
              <w:spacing w:after="0"/>
              <w:rPr>
                <w:rFonts w:ascii="Calibri" w:hAnsi="Calibri" w:cs="Calibri"/>
                <w:b/>
                <w:bCs/>
                <w:sz w:val="20"/>
                <w:szCs w:val="20"/>
              </w:rPr>
            </w:pPr>
          </w:p>
          <w:p w14:paraId="51CE2452" w14:textId="77777777" w:rsidR="00223B0D" w:rsidRDefault="00223B0D" w:rsidP="00223B0D">
            <w:pPr>
              <w:pStyle w:val="Sangra3detindependiente"/>
              <w:spacing w:after="0"/>
              <w:rPr>
                <w:rFonts w:ascii="Calibri" w:hAnsi="Calibri" w:cs="Calibri"/>
                <w:b/>
                <w:bCs/>
                <w:sz w:val="20"/>
                <w:szCs w:val="20"/>
              </w:rPr>
            </w:pPr>
          </w:p>
          <w:p w14:paraId="79762429" w14:textId="77777777" w:rsidR="00223B0D" w:rsidRDefault="00223B0D" w:rsidP="00223B0D">
            <w:pPr>
              <w:pStyle w:val="Sangra3detindependiente"/>
              <w:spacing w:after="0"/>
              <w:rPr>
                <w:rFonts w:ascii="Calibri" w:hAnsi="Calibri" w:cs="Calibri"/>
                <w:b/>
                <w:bCs/>
                <w:sz w:val="20"/>
                <w:szCs w:val="20"/>
              </w:rPr>
            </w:pPr>
          </w:p>
          <w:p w14:paraId="3A7D49F8" w14:textId="77777777" w:rsidR="00223B0D" w:rsidRDefault="00223B0D" w:rsidP="00223B0D">
            <w:pPr>
              <w:pStyle w:val="Sangra3detindependiente"/>
              <w:spacing w:after="0"/>
              <w:rPr>
                <w:rFonts w:ascii="Calibri" w:hAnsi="Calibri" w:cs="Calibri"/>
                <w:b/>
                <w:bCs/>
                <w:sz w:val="20"/>
                <w:szCs w:val="20"/>
              </w:rPr>
            </w:pPr>
          </w:p>
          <w:p w14:paraId="48CF447E" w14:textId="77777777" w:rsidR="00223B0D" w:rsidRDefault="00223B0D" w:rsidP="00223B0D">
            <w:pPr>
              <w:pStyle w:val="Sangra3detindependiente"/>
              <w:spacing w:after="0"/>
              <w:rPr>
                <w:rFonts w:ascii="Calibri" w:hAnsi="Calibri" w:cs="Calibri"/>
                <w:b/>
                <w:bCs/>
                <w:sz w:val="20"/>
                <w:szCs w:val="20"/>
              </w:rPr>
            </w:pPr>
          </w:p>
          <w:p w14:paraId="14F68763" w14:textId="77777777" w:rsidR="00223B0D" w:rsidRDefault="00223B0D" w:rsidP="00223B0D">
            <w:pPr>
              <w:pStyle w:val="Sangra3detindependiente"/>
              <w:spacing w:after="0"/>
              <w:rPr>
                <w:rFonts w:ascii="Calibri" w:hAnsi="Calibri" w:cs="Calibri"/>
                <w:b/>
                <w:bCs/>
                <w:sz w:val="20"/>
                <w:szCs w:val="20"/>
              </w:rPr>
            </w:pPr>
          </w:p>
          <w:p w14:paraId="3A8D0646" w14:textId="77777777" w:rsidR="00223B0D" w:rsidRDefault="00223B0D" w:rsidP="00223B0D">
            <w:pPr>
              <w:pStyle w:val="Sangra3detindependiente"/>
              <w:spacing w:after="0"/>
              <w:rPr>
                <w:rFonts w:ascii="Calibri" w:hAnsi="Calibri" w:cs="Calibri"/>
                <w:b/>
                <w:bCs/>
                <w:sz w:val="20"/>
                <w:szCs w:val="20"/>
              </w:rPr>
            </w:pPr>
          </w:p>
          <w:p w14:paraId="7B3BA75F" w14:textId="77777777" w:rsidR="00223B0D" w:rsidRDefault="00223B0D" w:rsidP="00223B0D">
            <w:pPr>
              <w:pStyle w:val="Sangra3detindependiente"/>
              <w:spacing w:after="0"/>
              <w:rPr>
                <w:rFonts w:ascii="Calibri" w:hAnsi="Calibri" w:cs="Calibri"/>
                <w:b/>
                <w:bCs/>
                <w:sz w:val="20"/>
                <w:szCs w:val="20"/>
              </w:rPr>
            </w:pPr>
          </w:p>
          <w:p w14:paraId="628F3AD0" w14:textId="77777777" w:rsidR="00223B0D" w:rsidRDefault="00223B0D" w:rsidP="00223B0D">
            <w:pPr>
              <w:pStyle w:val="Sangra3detindependiente"/>
              <w:spacing w:after="0"/>
              <w:rPr>
                <w:rFonts w:ascii="Calibri" w:hAnsi="Calibri" w:cs="Calibri"/>
                <w:b/>
                <w:bCs/>
                <w:sz w:val="20"/>
                <w:szCs w:val="20"/>
              </w:rPr>
            </w:pPr>
          </w:p>
          <w:p w14:paraId="6D99887D" w14:textId="77777777" w:rsidR="00223B0D" w:rsidRDefault="00223B0D" w:rsidP="00223B0D">
            <w:pPr>
              <w:pStyle w:val="Sangra3detindependiente"/>
              <w:spacing w:after="0"/>
              <w:rPr>
                <w:rFonts w:ascii="Calibri" w:hAnsi="Calibri" w:cs="Calibri"/>
                <w:b/>
                <w:bCs/>
                <w:sz w:val="20"/>
                <w:szCs w:val="20"/>
              </w:rPr>
            </w:pPr>
          </w:p>
          <w:p w14:paraId="055C2985" w14:textId="77777777" w:rsidR="00223B0D" w:rsidRDefault="00223B0D" w:rsidP="00223B0D">
            <w:pPr>
              <w:pStyle w:val="Sangra3detindependiente"/>
              <w:spacing w:after="0"/>
              <w:rPr>
                <w:rFonts w:ascii="Calibri" w:hAnsi="Calibri" w:cs="Calibri"/>
                <w:b/>
                <w:bCs/>
                <w:sz w:val="20"/>
                <w:szCs w:val="20"/>
              </w:rPr>
            </w:pPr>
          </w:p>
          <w:p w14:paraId="24958B08" w14:textId="77777777" w:rsidR="00223B0D" w:rsidRDefault="00223B0D" w:rsidP="00223B0D">
            <w:pPr>
              <w:pStyle w:val="Sangra3detindependiente"/>
              <w:spacing w:after="0"/>
              <w:rPr>
                <w:rFonts w:ascii="Calibri" w:hAnsi="Calibri" w:cs="Calibri"/>
                <w:b/>
                <w:bCs/>
                <w:sz w:val="20"/>
                <w:szCs w:val="20"/>
              </w:rPr>
            </w:pPr>
          </w:p>
          <w:p w14:paraId="5929662C" w14:textId="77777777" w:rsidR="00223B0D" w:rsidRDefault="00223B0D" w:rsidP="00223B0D">
            <w:pPr>
              <w:pStyle w:val="Sangra3detindependiente"/>
              <w:spacing w:after="0"/>
              <w:rPr>
                <w:rFonts w:ascii="Calibri" w:hAnsi="Calibri" w:cs="Calibri"/>
                <w:b/>
                <w:bCs/>
                <w:sz w:val="20"/>
                <w:szCs w:val="20"/>
              </w:rPr>
            </w:pPr>
          </w:p>
          <w:p w14:paraId="01DF9BA9" w14:textId="77777777" w:rsidR="00223B0D" w:rsidRDefault="00223B0D" w:rsidP="00223B0D">
            <w:pPr>
              <w:pStyle w:val="Sangra3detindependiente"/>
              <w:spacing w:after="0"/>
              <w:rPr>
                <w:rFonts w:ascii="Calibri" w:hAnsi="Calibri" w:cs="Calibri"/>
                <w:b/>
                <w:bCs/>
                <w:sz w:val="20"/>
                <w:szCs w:val="20"/>
              </w:rPr>
            </w:pPr>
          </w:p>
          <w:p w14:paraId="51C7E7D4" w14:textId="77777777" w:rsidR="00223B0D" w:rsidRDefault="00223B0D" w:rsidP="00223B0D">
            <w:pPr>
              <w:pStyle w:val="Sangra3detindependiente"/>
              <w:spacing w:after="0"/>
              <w:rPr>
                <w:rFonts w:ascii="Calibri" w:hAnsi="Calibri" w:cs="Calibri"/>
                <w:b/>
                <w:bCs/>
                <w:sz w:val="20"/>
                <w:szCs w:val="20"/>
              </w:rPr>
            </w:pPr>
          </w:p>
          <w:p w14:paraId="40D48B85" w14:textId="4A88D83E" w:rsidR="00223B0D" w:rsidRDefault="00223B0D" w:rsidP="00223B0D">
            <w:pPr>
              <w:pStyle w:val="Sangra3detindependiente"/>
              <w:spacing w:after="0"/>
              <w:rPr>
                <w:rFonts w:ascii="Calibri" w:hAnsi="Calibri" w:cs="Calibri"/>
                <w:b/>
                <w:bCs/>
                <w:sz w:val="20"/>
                <w:szCs w:val="20"/>
              </w:rPr>
            </w:pPr>
          </w:p>
          <w:p w14:paraId="5AFA91E4" w14:textId="47CA87A6" w:rsidR="00223B0D" w:rsidRDefault="00223B0D" w:rsidP="00223B0D">
            <w:pPr>
              <w:pStyle w:val="Sangra3detindependiente"/>
              <w:spacing w:after="0"/>
              <w:rPr>
                <w:rFonts w:ascii="Calibri" w:hAnsi="Calibri" w:cs="Calibri"/>
                <w:b/>
                <w:bCs/>
                <w:sz w:val="20"/>
                <w:szCs w:val="20"/>
              </w:rPr>
            </w:pPr>
          </w:p>
          <w:p w14:paraId="12116DFC" w14:textId="322C3F9F" w:rsidR="00223B0D" w:rsidRDefault="00223B0D" w:rsidP="00223B0D">
            <w:pPr>
              <w:pStyle w:val="Sangra3detindependiente"/>
              <w:spacing w:after="0"/>
              <w:rPr>
                <w:rFonts w:ascii="Calibri" w:hAnsi="Calibri" w:cs="Calibri"/>
                <w:b/>
                <w:bCs/>
                <w:sz w:val="20"/>
                <w:szCs w:val="20"/>
              </w:rPr>
            </w:pPr>
          </w:p>
          <w:p w14:paraId="5A57064C" w14:textId="3FC2D1BB" w:rsidR="00223B0D" w:rsidRDefault="003229A5" w:rsidP="00223B0D">
            <w:pPr>
              <w:pStyle w:val="Sangra3detindependiente"/>
              <w:spacing w:after="0"/>
              <w:rPr>
                <w:rFonts w:ascii="Calibri" w:hAnsi="Calibri" w:cs="Calibri"/>
                <w:b/>
                <w:bCs/>
                <w:sz w:val="20"/>
                <w:szCs w:val="20"/>
              </w:rPr>
            </w:pPr>
            <w:r>
              <w:rPr>
                <w:rFonts w:ascii="Calibri" w:hAnsi="Calibri" w:cs="Calibri"/>
                <w:b/>
                <w:bCs/>
                <w:noProof/>
                <w:sz w:val="20"/>
                <w:szCs w:val="20"/>
              </w:rPr>
              <w:drawing>
                <wp:anchor distT="0" distB="0" distL="114300" distR="114300" simplePos="0" relativeHeight="251671552" behindDoc="0" locked="0" layoutInCell="1" allowOverlap="1" wp14:anchorId="1FC5A1C5" wp14:editId="20F4B152">
                  <wp:simplePos x="0" y="0"/>
                  <wp:positionH relativeFrom="column">
                    <wp:posOffset>951230</wp:posOffset>
                  </wp:positionH>
                  <wp:positionV relativeFrom="paragraph">
                    <wp:posOffset>85090</wp:posOffset>
                  </wp:positionV>
                  <wp:extent cx="4772025" cy="2601295"/>
                  <wp:effectExtent l="0" t="0" r="0" b="8890"/>
                  <wp:wrapNone/>
                  <wp:docPr id="9957482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2025" cy="2601295"/>
                          </a:xfrm>
                          <a:prstGeom prst="rect">
                            <a:avLst/>
                          </a:prstGeom>
                          <a:noFill/>
                        </pic:spPr>
                      </pic:pic>
                    </a:graphicData>
                  </a:graphic>
                  <wp14:sizeRelH relativeFrom="page">
                    <wp14:pctWidth>0</wp14:pctWidth>
                  </wp14:sizeRelH>
                  <wp14:sizeRelV relativeFrom="page">
                    <wp14:pctHeight>0</wp14:pctHeight>
                  </wp14:sizeRelV>
                </wp:anchor>
              </w:drawing>
            </w:r>
          </w:p>
          <w:p w14:paraId="37C0FE27" w14:textId="33C8E5DA" w:rsidR="00223B0D" w:rsidRDefault="00223B0D" w:rsidP="00223B0D">
            <w:pPr>
              <w:pStyle w:val="Sangra3detindependiente"/>
              <w:spacing w:after="0"/>
              <w:rPr>
                <w:rFonts w:ascii="Calibri" w:hAnsi="Calibri" w:cs="Calibri"/>
                <w:b/>
                <w:bCs/>
                <w:sz w:val="20"/>
                <w:szCs w:val="20"/>
              </w:rPr>
            </w:pPr>
          </w:p>
          <w:p w14:paraId="789F556F" w14:textId="0BD0EDCB" w:rsidR="00223B0D" w:rsidRDefault="00223B0D" w:rsidP="00223B0D">
            <w:pPr>
              <w:pStyle w:val="Sangra3detindependiente"/>
              <w:spacing w:after="0"/>
              <w:rPr>
                <w:rFonts w:ascii="Calibri" w:hAnsi="Calibri" w:cs="Calibri"/>
                <w:b/>
                <w:bCs/>
                <w:sz w:val="20"/>
                <w:szCs w:val="20"/>
              </w:rPr>
            </w:pPr>
          </w:p>
          <w:p w14:paraId="1B7889FB" w14:textId="43E2B191" w:rsidR="00223B0D" w:rsidRDefault="00223B0D" w:rsidP="00223B0D">
            <w:pPr>
              <w:pStyle w:val="Sangra3detindependiente"/>
              <w:spacing w:after="0"/>
              <w:rPr>
                <w:rFonts w:ascii="Calibri" w:hAnsi="Calibri" w:cs="Calibri"/>
                <w:b/>
                <w:bCs/>
                <w:sz w:val="20"/>
                <w:szCs w:val="20"/>
              </w:rPr>
            </w:pPr>
          </w:p>
          <w:p w14:paraId="3C8B49BF" w14:textId="77777777" w:rsidR="00223B0D" w:rsidRDefault="00223B0D" w:rsidP="00223B0D">
            <w:pPr>
              <w:pStyle w:val="Sangra3detindependiente"/>
              <w:spacing w:after="0"/>
              <w:rPr>
                <w:rFonts w:ascii="Calibri" w:hAnsi="Calibri" w:cs="Calibri"/>
                <w:b/>
                <w:bCs/>
                <w:sz w:val="20"/>
                <w:szCs w:val="20"/>
              </w:rPr>
            </w:pPr>
          </w:p>
          <w:p w14:paraId="734A2C2D" w14:textId="500F5DB3" w:rsidR="00223B0D" w:rsidRDefault="00223B0D" w:rsidP="00223B0D">
            <w:pPr>
              <w:pStyle w:val="Sangra3detindependiente"/>
              <w:spacing w:after="0"/>
              <w:rPr>
                <w:rFonts w:ascii="Calibri" w:hAnsi="Calibri" w:cs="Calibri"/>
                <w:b/>
                <w:bCs/>
                <w:sz w:val="20"/>
                <w:szCs w:val="20"/>
              </w:rPr>
            </w:pPr>
          </w:p>
          <w:p w14:paraId="77E7AB3F" w14:textId="2025DE24" w:rsidR="00223B0D" w:rsidRDefault="00223B0D" w:rsidP="00223B0D">
            <w:pPr>
              <w:pStyle w:val="Sangra3detindependiente"/>
              <w:spacing w:after="0"/>
              <w:rPr>
                <w:rFonts w:ascii="Calibri" w:hAnsi="Calibri" w:cs="Calibri"/>
                <w:b/>
                <w:bCs/>
                <w:sz w:val="20"/>
                <w:szCs w:val="20"/>
              </w:rPr>
            </w:pPr>
          </w:p>
          <w:p w14:paraId="09F3962D" w14:textId="7A169411" w:rsidR="00223B0D" w:rsidRDefault="00223B0D" w:rsidP="00223B0D">
            <w:pPr>
              <w:pStyle w:val="Sangra3detindependiente"/>
              <w:spacing w:after="0"/>
              <w:rPr>
                <w:rFonts w:ascii="Calibri" w:hAnsi="Calibri" w:cs="Calibri"/>
                <w:b/>
                <w:bCs/>
                <w:sz w:val="20"/>
                <w:szCs w:val="20"/>
              </w:rPr>
            </w:pPr>
          </w:p>
          <w:p w14:paraId="635D6AB2" w14:textId="7A959177" w:rsidR="00223B0D" w:rsidRDefault="00223B0D" w:rsidP="00223B0D">
            <w:pPr>
              <w:pStyle w:val="Sangra3detindependiente"/>
              <w:spacing w:after="0"/>
              <w:rPr>
                <w:rFonts w:ascii="Calibri" w:hAnsi="Calibri" w:cs="Calibri"/>
                <w:b/>
                <w:bCs/>
                <w:sz w:val="20"/>
                <w:szCs w:val="20"/>
              </w:rPr>
            </w:pPr>
          </w:p>
          <w:p w14:paraId="689DE729" w14:textId="77777777" w:rsidR="00223B0D" w:rsidRPr="00461CA3" w:rsidRDefault="00223B0D" w:rsidP="00223B0D">
            <w:pPr>
              <w:pStyle w:val="Sangra3detindependiente"/>
              <w:spacing w:after="0"/>
              <w:rPr>
                <w:rFonts w:ascii="Calibri" w:hAnsi="Calibri" w:cs="Calibri"/>
                <w:b/>
                <w:bCs/>
                <w:sz w:val="20"/>
                <w:szCs w:val="20"/>
              </w:rPr>
            </w:pPr>
          </w:p>
          <w:p w14:paraId="5F66BD1F" w14:textId="77777777" w:rsidR="00461CA3" w:rsidRDefault="00461CA3" w:rsidP="00F66482">
            <w:pPr>
              <w:pStyle w:val="Sangra3detindependiente"/>
              <w:jc w:val="center"/>
              <w:rPr>
                <w:rFonts w:ascii="Arial" w:hAnsi="Arial" w:cs="Arial"/>
                <w:b/>
                <w:bCs/>
                <w:sz w:val="20"/>
                <w:szCs w:val="20"/>
                <w:lang w:val="es-BO"/>
              </w:rPr>
            </w:pPr>
          </w:p>
          <w:p w14:paraId="515612A1" w14:textId="77777777" w:rsidR="00461CA3" w:rsidRDefault="00461CA3" w:rsidP="00F66482">
            <w:pPr>
              <w:pStyle w:val="Sangra3detindependiente"/>
              <w:jc w:val="center"/>
              <w:rPr>
                <w:rFonts w:ascii="Arial" w:hAnsi="Arial" w:cs="Arial"/>
                <w:b/>
                <w:bCs/>
                <w:sz w:val="20"/>
                <w:szCs w:val="20"/>
                <w:lang w:val="es-BO"/>
              </w:rPr>
            </w:pPr>
          </w:p>
          <w:p w14:paraId="4AB619DC" w14:textId="7EFB75B8" w:rsidR="00461CA3" w:rsidRDefault="00461CA3" w:rsidP="00F66482">
            <w:pPr>
              <w:pStyle w:val="Sangra3detindependiente"/>
              <w:jc w:val="center"/>
              <w:rPr>
                <w:rFonts w:ascii="Arial" w:hAnsi="Arial" w:cs="Arial"/>
                <w:b/>
                <w:bCs/>
                <w:sz w:val="20"/>
                <w:szCs w:val="20"/>
                <w:lang w:val="es-BO"/>
              </w:rPr>
            </w:pPr>
          </w:p>
          <w:p w14:paraId="09C33377" w14:textId="77777777" w:rsidR="00750702" w:rsidRDefault="00750702" w:rsidP="00F66482">
            <w:pPr>
              <w:pStyle w:val="Sangra3detindependiente"/>
              <w:jc w:val="center"/>
              <w:rPr>
                <w:rFonts w:ascii="Arial" w:hAnsi="Arial" w:cs="Arial"/>
                <w:b/>
                <w:bCs/>
                <w:sz w:val="20"/>
                <w:szCs w:val="20"/>
                <w:lang w:val="es-BO"/>
              </w:rPr>
            </w:pPr>
          </w:p>
          <w:p w14:paraId="5081CE20" w14:textId="66734759" w:rsidR="00750702" w:rsidRDefault="00750702" w:rsidP="00F66482">
            <w:pPr>
              <w:pStyle w:val="Sangra3detindependiente"/>
              <w:jc w:val="center"/>
              <w:rPr>
                <w:rFonts w:ascii="Arial" w:hAnsi="Arial" w:cs="Arial"/>
                <w:b/>
                <w:bCs/>
                <w:sz w:val="20"/>
                <w:szCs w:val="20"/>
                <w:lang w:val="es-BO"/>
              </w:rPr>
            </w:pPr>
          </w:p>
          <w:p w14:paraId="63F9C4DB" w14:textId="6768A4DF" w:rsidR="00D45360" w:rsidRPr="004E6BEE" w:rsidRDefault="00D45360" w:rsidP="004E6BEE">
            <w:pPr>
              <w:pStyle w:val="Sangra3detindependiente"/>
              <w:suppressAutoHyphens/>
              <w:ind w:left="0"/>
              <w:rPr>
                <w:rFonts w:ascii="Arial" w:hAnsi="Arial" w:cs="Arial"/>
                <w:sz w:val="20"/>
                <w:szCs w:val="20"/>
              </w:rPr>
            </w:pPr>
          </w:p>
        </w:tc>
      </w:tr>
    </w:tbl>
    <w:p w14:paraId="773185F7" w14:textId="2BE94A4E" w:rsidR="006F7049" w:rsidRDefault="006F7049">
      <w:pPr>
        <w:spacing w:after="160" w:line="259" w:lineRule="auto"/>
        <w:rPr>
          <w:rFonts w:asciiTheme="minorHAnsi" w:hAnsiTheme="minorHAnsi" w:cstheme="minorHAnsi"/>
          <w:b/>
          <w:sz w:val="22"/>
          <w:szCs w:val="22"/>
        </w:rPr>
      </w:pPr>
    </w:p>
    <w:p w14:paraId="63C67C89" w14:textId="77777777" w:rsidR="003229A5" w:rsidRDefault="003229A5">
      <w:pPr>
        <w:spacing w:after="160" w:line="259" w:lineRule="auto"/>
        <w:rPr>
          <w:rFonts w:asciiTheme="minorHAnsi" w:hAnsiTheme="minorHAnsi" w:cstheme="minorHAnsi"/>
          <w:b/>
          <w:sz w:val="22"/>
          <w:szCs w:val="22"/>
        </w:rPr>
      </w:pPr>
    </w:p>
    <w:p w14:paraId="6C57969F" w14:textId="77777777" w:rsidR="003229A5" w:rsidRDefault="003229A5">
      <w:pPr>
        <w:spacing w:after="160" w:line="259" w:lineRule="auto"/>
        <w:rPr>
          <w:rFonts w:asciiTheme="minorHAnsi" w:hAnsiTheme="minorHAnsi" w:cstheme="minorHAnsi"/>
          <w:b/>
          <w:sz w:val="22"/>
          <w:szCs w:val="22"/>
        </w:rPr>
      </w:pPr>
    </w:p>
    <w:p w14:paraId="13CBDE07" w14:textId="77777777" w:rsidR="003229A5" w:rsidRDefault="003229A5">
      <w:pPr>
        <w:spacing w:after="160" w:line="259" w:lineRule="auto"/>
        <w:rPr>
          <w:rFonts w:asciiTheme="minorHAnsi" w:hAnsiTheme="minorHAnsi" w:cstheme="minorHAnsi"/>
          <w:b/>
          <w:sz w:val="22"/>
          <w:szCs w:val="22"/>
        </w:rPr>
      </w:pPr>
    </w:p>
    <w:p w14:paraId="2CED782D" w14:textId="77777777" w:rsidR="003229A5" w:rsidRDefault="003229A5">
      <w:pPr>
        <w:spacing w:after="160" w:line="259" w:lineRule="auto"/>
        <w:rPr>
          <w:rFonts w:asciiTheme="minorHAnsi" w:hAnsiTheme="minorHAnsi" w:cstheme="minorHAnsi"/>
          <w:b/>
          <w:sz w:val="22"/>
          <w:szCs w:val="22"/>
        </w:rPr>
      </w:pPr>
    </w:p>
    <w:p w14:paraId="75F65F56" w14:textId="77777777" w:rsidR="003229A5" w:rsidRDefault="003229A5">
      <w:pPr>
        <w:spacing w:after="160" w:line="259" w:lineRule="auto"/>
        <w:rPr>
          <w:rFonts w:asciiTheme="minorHAnsi" w:hAnsiTheme="minorHAnsi" w:cstheme="minorHAnsi"/>
          <w:b/>
          <w:sz w:val="22"/>
          <w:szCs w:val="22"/>
        </w:rPr>
      </w:pPr>
    </w:p>
    <w:p w14:paraId="2D388745" w14:textId="77777777" w:rsidR="003229A5" w:rsidRDefault="003229A5">
      <w:pPr>
        <w:spacing w:after="160" w:line="259" w:lineRule="auto"/>
        <w:rPr>
          <w:rFonts w:asciiTheme="minorHAnsi" w:hAnsiTheme="minorHAnsi" w:cstheme="minorHAnsi"/>
          <w:b/>
          <w:sz w:val="22"/>
          <w:szCs w:val="22"/>
        </w:rPr>
      </w:pPr>
    </w:p>
    <w:p w14:paraId="553CD954" w14:textId="77777777" w:rsidR="003229A5" w:rsidRDefault="003229A5">
      <w:pPr>
        <w:spacing w:after="160" w:line="259" w:lineRule="auto"/>
        <w:rPr>
          <w:rFonts w:asciiTheme="minorHAnsi" w:hAnsiTheme="minorHAnsi" w:cstheme="minorHAnsi"/>
          <w:b/>
          <w:sz w:val="22"/>
          <w:szCs w:val="22"/>
        </w:rPr>
      </w:pPr>
    </w:p>
    <w:p w14:paraId="7CCDA4E1" w14:textId="77777777" w:rsidR="003229A5" w:rsidRDefault="003229A5">
      <w:pPr>
        <w:spacing w:after="160" w:line="259" w:lineRule="auto"/>
        <w:rPr>
          <w:rFonts w:asciiTheme="minorHAnsi" w:hAnsiTheme="minorHAnsi" w:cstheme="minorHAnsi"/>
          <w:b/>
          <w:sz w:val="22"/>
          <w:szCs w:val="22"/>
        </w:rPr>
      </w:pPr>
    </w:p>
    <w:p w14:paraId="142841F5" w14:textId="77777777" w:rsidR="003229A5" w:rsidRDefault="003229A5">
      <w:pPr>
        <w:spacing w:after="160" w:line="259" w:lineRule="auto"/>
        <w:rPr>
          <w:rFonts w:asciiTheme="minorHAnsi" w:hAnsiTheme="minorHAnsi" w:cstheme="minorHAnsi"/>
          <w:b/>
          <w:sz w:val="22"/>
          <w:szCs w:val="22"/>
        </w:rPr>
      </w:pPr>
    </w:p>
    <w:p w14:paraId="5F46AA3F" w14:textId="77777777" w:rsidR="003229A5" w:rsidRDefault="003229A5">
      <w:pPr>
        <w:spacing w:after="160" w:line="259" w:lineRule="auto"/>
        <w:rPr>
          <w:rFonts w:asciiTheme="minorHAnsi" w:hAnsiTheme="minorHAnsi" w:cstheme="minorHAnsi"/>
          <w:b/>
          <w:sz w:val="22"/>
          <w:szCs w:val="22"/>
        </w:rPr>
      </w:pPr>
    </w:p>
    <w:p w14:paraId="1409ACEA" w14:textId="77777777" w:rsidR="003229A5" w:rsidRDefault="003229A5">
      <w:pPr>
        <w:spacing w:after="160" w:line="259" w:lineRule="auto"/>
        <w:rPr>
          <w:rFonts w:asciiTheme="minorHAnsi" w:hAnsiTheme="minorHAnsi" w:cstheme="minorHAnsi"/>
          <w:b/>
          <w:sz w:val="22"/>
          <w:szCs w:val="22"/>
        </w:rPr>
      </w:pPr>
    </w:p>
    <w:p w14:paraId="46E91DED" w14:textId="77777777" w:rsidR="003229A5" w:rsidRDefault="003229A5">
      <w:pPr>
        <w:spacing w:after="160" w:line="259" w:lineRule="auto"/>
        <w:rPr>
          <w:rFonts w:asciiTheme="minorHAnsi" w:hAnsiTheme="minorHAnsi" w:cstheme="minorHAnsi"/>
          <w:b/>
          <w:sz w:val="22"/>
          <w:szCs w:val="22"/>
        </w:rPr>
      </w:pPr>
    </w:p>
    <w:p w14:paraId="122FABD0" w14:textId="77777777" w:rsidR="003229A5" w:rsidRDefault="003229A5">
      <w:pPr>
        <w:spacing w:after="160" w:line="259" w:lineRule="auto"/>
        <w:rPr>
          <w:rFonts w:asciiTheme="minorHAnsi" w:hAnsiTheme="minorHAnsi" w:cstheme="minorHAnsi"/>
          <w:b/>
          <w:sz w:val="22"/>
          <w:szCs w:val="22"/>
        </w:rPr>
      </w:pPr>
    </w:p>
    <w:p w14:paraId="0D037D71" w14:textId="77777777" w:rsidR="003229A5" w:rsidRDefault="003229A5">
      <w:pPr>
        <w:spacing w:after="160" w:line="259" w:lineRule="auto"/>
        <w:rPr>
          <w:rFonts w:asciiTheme="minorHAnsi" w:hAnsiTheme="minorHAnsi" w:cstheme="minorHAnsi"/>
          <w:b/>
          <w:sz w:val="22"/>
          <w:szCs w:val="22"/>
        </w:rPr>
      </w:pPr>
    </w:p>
    <w:p w14:paraId="6BDCAA59" w14:textId="77777777" w:rsidR="003229A5" w:rsidRDefault="003229A5">
      <w:pPr>
        <w:spacing w:after="160" w:line="259" w:lineRule="auto"/>
        <w:rPr>
          <w:rFonts w:asciiTheme="minorHAnsi" w:hAnsiTheme="minorHAnsi" w:cstheme="minorHAnsi"/>
          <w:b/>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F66482" w:rsidRPr="00A81DCD" w14:paraId="7E653E62" w14:textId="77777777" w:rsidTr="00540A94">
        <w:trPr>
          <w:trHeight w:val="406"/>
          <w:jc w:val="right"/>
        </w:trPr>
        <w:tc>
          <w:tcPr>
            <w:tcW w:w="0" w:type="auto"/>
            <w:shd w:val="clear" w:color="auto" w:fill="D0CECE" w:themeFill="background2" w:themeFillShade="E6"/>
          </w:tcPr>
          <w:p w14:paraId="31F71D4D" w14:textId="509D2BB8" w:rsidR="00F66482" w:rsidRPr="00E07763" w:rsidRDefault="00F66482" w:rsidP="006707CD">
            <w:pPr>
              <w:jc w:val="center"/>
              <w:rPr>
                <w:rFonts w:ascii="Arial" w:hAnsi="Arial" w:cs="Arial"/>
                <w:b/>
                <w:sz w:val="22"/>
              </w:rPr>
            </w:pPr>
            <w:r w:rsidRPr="00E07763">
              <w:rPr>
                <w:rFonts w:ascii="Arial" w:hAnsi="Arial" w:cs="Arial"/>
                <w:b/>
                <w:sz w:val="22"/>
              </w:rPr>
              <w:lastRenderedPageBreak/>
              <w:t>PARTE VI</w:t>
            </w:r>
          </w:p>
          <w:p w14:paraId="702BD14F" w14:textId="77777777" w:rsidR="00F66482" w:rsidRPr="00E07763" w:rsidRDefault="00F66482" w:rsidP="006707CD">
            <w:pPr>
              <w:jc w:val="center"/>
              <w:rPr>
                <w:rFonts w:ascii="Arial" w:hAnsi="Arial" w:cs="Arial"/>
                <w:b/>
                <w:sz w:val="22"/>
              </w:rPr>
            </w:pPr>
            <w:r w:rsidRPr="00E07763">
              <w:rPr>
                <w:rFonts w:ascii="Arial" w:hAnsi="Arial" w:cs="Arial"/>
                <w:b/>
                <w:sz w:val="22"/>
              </w:rPr>
              <w:t>MODELO DE CONTRATO</w:t>
            </w:r>
          </w:p>
          <w:p w14:paraId="5C09C8B2" w14:textId="77777777" w:rsidR="00F66482" w:rsidRPr="00E07763" w:rsidRDefault="00F66482" w:rsidP="006707CD">
            <w:pPr>
              <w:rPr>
                <w:rFonts w:asciiTheme="minorHAnsi" w:hAnsiTheme="minorHAnsi" w:cstheme="minorHAnsi"/>
                <w:b/>
                <w:color w:val="FF0000"/>
                <w:sz w:val="16"/>
                <w:szCs w:val="16"/>
              </w:rPr>
            </w:pPr>
          </w:p>
        </w:tc>
      </w:tr>
      <w:tr w:rsidR="00F66482" w:rsidRPr="00A81DCD" w14:paraId="5029FE21" w14:textId="77777777" w:rsidTr="003229A5">
        <w:trPr>
          <w:trHeight w:val="10772"/>
          <w:jc w:val="right"/>
        </w:trPr>
        <w:tc>
          <w:tcPr>
            <w:tcW w:w="0" w:type="auto"/>
            <w:shd w:val="clear" w:color="auto" w:fill="auto"/>
          </w:tcPr>
          <w:p w14:paraId="00235CF5" w14:textId="77777777" w:rsidR="00540A94" w:rsidRPr="00540A94" w:rsidRDefault="00750702" w:rsidP="00750702">
            <w:pPr>
              <w:pStyle w:val="Textoindependiente"/>
              <w:jc w:val="center"/>
              <w:rPr>
                <w:rFonts w:asciiTheme="minorHAnsi" w:hAnsiTheme="minorHAnsi" w:cstheme="minorHAnsi"/>
                <w:b/>
                <w:bCs/>
                <w:sz w:val="24"/>
                <w:szCs w:val="24"/>
              </w:rPr>
            </w:pPr>
            <w:r w:rsidRPr="00540A94">
              <w:rPr>
                <w:rFonts w:asciiTheme="minorHAnsi" w:hAnsiTheme="minorHAnsi" w:cstheme="minorHAnsi"/>
                <w:b/>
                <w:bCs/>
                <w:sz w:val="24"/>
                <w:szCs w:val="24"/>
              </w:rPr>
              <w:t>COMPRA DE SERVICIO DE RESONANCIA MAGNÉTICA NUCLEAR Y ANGIORESONANCIA</w:t>
            </w:r>
          </w:p>
          <w:p w14:paraId="572A1B6E" w14:textId="03C037A5" w:rsidR="00750702" w:rsidRPr="00540A94" w:rsidRDefault="00750702" w:rsidP="00750702">
            <w:pPr>
              <w:pStyle w:val="Textoindependiente"/>
              <w:jc w:val="center"/>
              <w:rPr>
                <w:rFonts w:asciiTheme="minorHAnsi" w:hAnsiTheme="minorHAnsi" w:cstheme="minorHAnsi"/>
                <w:b/>
                <w:bCs/>
                <w:i/>
                <w:iCs/>
                <w:color w:val="000000"/>
                <w:sz w:val="24"/>
                <w:szCs w:val="24"/>
                <w:u w:val="single"/>
              </w:rPr>
            </w:pPr>
            <w:r w:rsidRPr="00540A94">
              <w:rPr>
                <w:rFonts w:asciiTheme="minorHAnsi" w:hAnsiTheme="minorHAnsi" w:cstheme="minorHAnsi"/>
                <w:b/>
                <w:bCs/>
                <w:sz w:val="24"/>
                <w:szCs w:val="24"/>
              </w:rPr>
              <w:t xml:space="preserve"> “POR EVENTO”</w:t>
            </w:r>
          </w:p>
          <w:p w14:paraId="7B7820A1" w14:textId="77777777" w:rsidR="00750702" w:rsidRPr="00540A94" w:rsidRDefault="00750702" w:rsidP="00750702">
            <w:pPr>
              <w:pStyle w:val="Textoindependiente"/>
              <w:jc w:val="both"/>
              <w:rPr>
                <w:rFonts w:asciiTheme="minorHAnsi" w:hAnsiTheme="minorHAnsi" w:cstheme="minorHAnsi"/>
                <w:b/>
                <w:i/>
                <w:iCs/>
                <w:sz w:val="16"/>
                <w:szCs w:val="16"/>
              </w:rPr>
            </w:pPr>
            <w:r w:rsidRPr="00540A94">
              <w:rPr>
                <w:rFonts w:asciiTheme="minorHAnsi" w:hAnsiTheme="minorHAnsi" w:cstheme="minorHAnsi"/>
                <w:color w:val="000000"/>
                <w:sz w:val="16"/>
                <w:szCs w:val="16"/>
              </w:rPr>
              <w:t xml:space="preserve">Conste por el presente Documento Privado, un </w:t>
            </w:r>
            <w:r w:rsidRPr="00540A94">
              <w:rPr>
                <w:rFonts w:asciiTheme="minorHAnsi" w:hAnsiTheme="minorHAnsi" w:cstheme="minorHAnsi"/>
                <w:sz w:val="16"/>
                <w:szCs w:val="16"/>
              </w:rPr>
              <w:t>CONTRATO DE COMPRA DE SERVICIO DE RESONANCIA MAGNÉTICA NUCLEAR Y ANGIORESONANCIA “POR EVENTO”</w:t>
            </w:r>
            <w:r w:rsidRPr="00540A94">
              <w:rPr>
                <w:rFonts w:asciiTheme="minorHAnsi" w:hAnsiTheme="minorHAnsi" w:cstheme="minorHAnsi"/>
                <w:bCs/>
                <w:sz w:val="16"/>
                <w:szCs w:val="16"/>
              </w:rPr>
              <w:t>,</w:t>
            </w:r>
            <w:r w:rsidRPr="00540A94">
              <w:rPr>
                <w:rFonts w:asciiTheme="minorHAnsi" w:hAnsiTheme="minorHAnsi" w:cstheme="minorHAnsi"/>
                <w:sz w:val="16"/>
                <w:szCs w:val="16"/>
              </w:rPr>
              <w:t xml:space="preserve"> </w:t>
            </w:r>
            <w:r w:rsidRPr="00540A94">
              <w:rPr>
                <w:rFonts w:asciiTheme="minorHAnsi" w:hAnsiTheme="minorHAnsi" w:cstheme="minorHAnsi"/>
                <w:iCs/>
                <w:sz w:val="16"/>
                <w:szCs w:val="16"/>
              </w:rPr>
              <w:t>el mismo que podrá ser elevado a instrumento público a simple reconocimiento de firmas y rúbricas ante autoridad competente, suscrito al tenor de las siguientes cláusulas:</w:t>
            </w:r>
          </w:p>
          <w:p w14:paraId="4A88BFF1" w14:textId="77777777" w:rsidR="00750702" w:rsidRPr="00540A94" w:rsidRDefault="00750702" w:rsidP="00750702">
            <w:pPr>
              <w:pStyle w:val="Ttulo"/>
              <w:jc w:val="both"/>
              <w:rPr>
                <w:rFonts w:asciiTheme="minorHAnsi" w:hAnsiTheme="minorHAnsi" w:cstheme="minorHAnsi"/>
                <w:b w:val="0"/>
                <w:i w:val="0"/>
                <w:iCs w:val="0"/>
                <w:sz w:val="16"/>
                <w:szCs w:val="16"/>
              </w:rPr>
            </w:pPr>
          </w:p>
          <w:p w14:paraId="7B385956" w14:textId="77777777" w:rsidR="00750702" w:rsidRPr="00540A94" w:rsidRDefault="00750702" w:rsidP="00750702">
            <w:pPr>
              <w:jc w:val="both"/>
              <w:rPr>
                <w:rFonts w:asciiTheme="minorHAnsi" w:hAnsiTheme="minorHAnsi" w:cstheme="minorHAnsi"/>
                <w:sz w:val="16"/>
                <w:szCs w:val="16"/>
              </w:rPr>
            </w:pPr>
            <w:r w:rsidRPr="00540A94">
              <w:rPr>
                <w:rFonts w:asciiTheme="minorHAnsi" w:hAnsiTheme="minorHAnsi" w:cstheme="minorHAnsi"/>
                <w:b/>
                <w:bCs/>
                <w:sz w:val="16"/>
                <w:szCs w:val="16"/>
                <w:u w:val="single"/>
              </w:rPr>
              <w:t>PRIMERA: (PARTES CONTRATANTES</w:t>
            </w:r>
            <w:proofErr w:type="gramStart"/>
            <w:r w:rsidRPr="00540A94">
              <w:rPr>
                <w:rFonts w:asciiTheme="minorHAnsi" w:hAnsiTheme="minorHAnsi" w:cstheme="minorHAnsi"/>
                <w:b/>
                <w:bCs/>
                <w:sz w:val="16"/>
                <w:szCs w:val="16"/>
                <w:u w:val="single"/>
              </w:rPr>
              <w:t>)</w:t>
            </w:r>
            <w:r w:rsidRPr="00540A94">
              <w:rPr>
                <w:rFonts w:asciiTheme="minorHAnsi" w:hAnsiTheme="minorHAnsi" w:cstheme="minorHAnsi"/>
                <w:b/>
                <w:bCs/>
                <w:sz w:val="16"/>
                <w:szCs w:val="16"/>
              </w:rPr>
              <w:t>.-</w:t>
            </w:r>
            <w:proofErr w:type="gramEnd"/>
            <w:r w:rsidRPr="00540A94">
              <w:rPr>
                <w:rFonts w:asciiTheme="minorHAnsi" w:hAnsiTheme="minorHAnsi" w:cstheme="minorHAnsi"/>
                <w:sz w:val="16"/>
                <w:szCs w:val="16"/>
              </w:rPr>
              <w:t xml:space="preserve">  Son partes intervinientes en el presente documento de compra de servicios:</w:t>
            </w:r>
          </w:p>
          <w:p w14:paraId="3BC841D0" w14:textId="77777777" w:rsidR="00750702" w:rsidRPr="00540A94" w:rsidRDefault="00750702" w:rsidP="00750702">
            <w:pPr>
              <w:jc w:val="both"/>
              <w:rPr>
                <w:rFonts w:asciiTheme="minorHAnsi" w:hAnsiTheme="minorHAnsi" w:cstheme="minorHAnsi"/>
                <w:sz w:val="16"/>
                <w:szCs w:val="16"/>
              </w:rPr>
            </w:pPr>
          </w:p>
          <w:p w14:paraId="0C918EEC" w14:textId="77777777" w:rsidR="00750702" w:rsidRPr="00540A94" w:rsidRDefault="00750702" w:rsidP="00750702">
            <w:pPr>
              <w:pStyle w:val="Prrafodelista"/>
              <w:numPr>
                <w:ilvl w:val="1"/>
                <w:numId w:val="39"/>
              </w:numPr>
              <w:suppressAutoHyphens/>
              <w:autoSpaceDN w:val="0"/>
              <w:contextualSpacing w:val="0"/>
              <w:jc w:val="both"/>
              <w:textAlignment w:val="baseline"/>
              <w:rPr>
                <w:rFonts w:asciiTheme="minorHAnsi" w:hAnsiTheme="minorHAnsi" w:cstheme="minorHAnsi"/>
                <w:sz w:val="16"/>
                <w:szCs w:val="16"/>
              </w:rPr>
            </w:pPr>
            <w:r w:rsidRPr="00540A94">
              <w:rPr>
                <w:rFonts w:asciiTheme="minorHAnsi" w:hAnsiTheme="minorHAnsi" w:cstheme="minorHAnsi"/>
                <w:sz w:val="16"/>
                <w:szCs w:val="16"/>
              </w:rPr>
              <w:t xml:space="preserve">La </w:t>
            </w:r>
            <w:r w:rsidRPr="00540A94">
              <w:rPr>
                <w:rFonts w:asciiTheme="minorHAnsi" w:hAnsiTheme="minorHAnsi" w:cstheme="minorHAnsi"/>
                <w:b/>
                <w:bCs/>
                <w:sz w:val="16"/>
                <w:szCs w:val="16"/>
              </w:rPr>
              <w:t xml:space="preserve">CAJA DE SALUD DE LA BANCA PRIVADA-REGIONAL COCHABAMBA, </w:t>
            </w:r>
            <w:r w:rsidRPr="00540A94">
              <w:rPr>
                <w:rFonts w:asciiTheme="minorHAnsi" w:hAnsiTheme="minorHAnsi" w:cstheme="minorHAnsi"/>
                <w:bCs/>
                <w:sz w:val="16"/>
                <w:szCs w:val="16"/>
              </w:rPr>
              <w:t>con Número de Identificación Tributaria 1020635028,</w:t>
            </w:r>
            <w:r w:rsidRPr="00540A94">
              <w:rPr>
                <w:rFonts w:asciiTheme="minorHAnsi" w:hAnsiTheme="minorHAnsi" w:cstheme="minorHAnsi"/>
                <w:sz w:val="16"/>
                <w:szCs w:val="16"/>
              </w:rPr>
              <w:t xml:space="preserve"> con domicilio en Calle </w:t>
            </w:r>
            <w:proofErr w:type="spellStart"/>
            <w:r w:rsidRPr="00540A94">
              <w:rPr>
                <w:rFonts w:asciiTheme="minorHAnsi" w:hAnsiTheme="minorHAnsi" w:cstheme="minorHAnsi"/>
                <w:sz w:val="16"/>
                <w:szCs w:val="16"/>
              </w:rPr>
              <w:t>Hamiraya</w:t>
            </w:r>
            <w:proofErr w:type="spellEnd"/>
            <w:r w:rsidRPr="00540A94">
              <w:rPr>
                <w:rFonts w:asciiTheme="minorHAnsi" w:hAnsiTheme="minorHAnsi" w:cstheme="minorHAnsi"/>
                <w:sz w:val="16"/>
                <w:szCs w:val="16"/>
              </w:rPr>
              <w:t xml:space="preserve"> Nro. 356 entre Santivañez y Jordán, Zona Central de esta ciudad, representada por el</w:t>
            </w:r>
            <w:r w:rsidRPr="00540A94">
              <w:rPr>
                <w:rFonts w:asciiTheme="minorHAnsi" w:hAnsiTheme="minorHAnsi" w:cstheme="minorHAnsi"/>
                <w:b/>
                <w:sz w:val="16"/>
                <w:szCs w:val="16"/>
              </w:rPr>
              <w:t xml:space="preserve"> Lic. Roger Mauricio Patiño Rojas - Administrador Regional y por la Dra. Daniela Elsa Cuevas Carpio – Jefe Médico Regional</w:t>
            </w:r>
            <w:r w:rsidRPr="00540A94">
              <w:rPr>
                <w:rFonts w:asciiTheme="minorHAnsi" w:hAnsiTheme="minorHAnsi" w:cstheme="minorHAnsi"/>
                <w:sz w:val="16"/>
                <w:szCs w:val="16"/>
              </w:rPr>
              <w:t xml:space="preserve">, con Cédula de Identidad N° 5206182 CB y 4062518 OR, respectivamente, mayores de edad, hábiles por derecho, en mérito al Testimonio de Poder Especial y Suficiente Nro. 118/2023 de fecha 01.09.2023, suscrito ante la Notaría de Fe Pública N° 67 del Municipio de Nuestra Señora de la Paz, a cargo de la Dra. </w:t>
            </w:r>
            <w:proofErr w:type="spellStart"/>
            <w:r w:rsidRPr="00540A94">
              <w:rPr>
                <w:rFonts w:asciiTheme="minorHAnsi" w:hAnsiTheme="minorHAnsi" w:cstheme="minorHAnsi"/>
                <w:sz w:val="16"/>
                <w:szCs w:val="16"/>
              </w:rPr>
              <w:t>Karolay</w:t>
            </w:r>
            <w:proofErr w:type="spellEnd"/>
            <w:r w:rsidRPr="00540A94">
              <w:rPr>
                <w:rFonts w:asciiTheme="minorHAnsi" w:hAnsiTheme="minorHAnsi" w:cstheme="minorHAnsi"/>
                <w:sz w:val="16"/>
                <w:szCs w:val="16"/>
              </w:rPr>
              <w:t xml:space="preserve"> Rivera Mercado; quienes en lo sucesivo se denominarán la </w:t>
            </w:r>
            <w:r w:rsidRPr="00540A94">
              <w:rPr>
                <w:rFonts w:asciiTheme="minorHAnsi" w:hAnsiTheme="minorHAnsi" w:cstheme="minorHAnsi"/>
                <w:b/>
                <w:bCs/>
                <w:sz w:val="16"/>
                <w:szCs w:val="16"/>
              </w:rPr>
              <w:t xml:space="preserve">CSBP </w:t>
            </w:r>
            <w:r w:rsidRPr="00540A94">
              <w:rPr>
                <w:rFonts w:asciiTheme="minorHAnsi" w:hAnsiTheme="minorHAnsi" w:cstheme="minorHAnsi"/>
                <w:bCs/>
                <w:sz w:val="16"/>
                <w:szCs w:val="16"/>
              </w:rPr>
              <w:t>y por la otra</w:t>
            </w:r>
            <w:r w:rsidRPr="00540A94">
              <w:rPr>
                <w:rFonts w:asciiTheme="minorHAnsi" w:hAnsiTheme="minorHAnsi" w:cstheme="minorHAnsi"/>
                <w:b/>
                <w:bCs/>
                <w:sz w:val="16"/>
                <w:szCs w:val="16"/>
              </w:rPr>
              <w:t xml:space="preserve">. </w:t>
            </w:r>
          </w:p>
          <w:p w14:paraId="4724BCB7" w14:textId="77777777" w:rsidR="00750702" w:rsidRPr="00540A94" w:rsidRDefault="00750702" w:rsidP="00750702">
            <w:pPr>
              <w:pStyle w:val="Prrafodelista"/>
              <w:suppressAutoHyphens/>
              <w:autoSpaceDN w:val="0"/>
              <w:ind w:left="360"/>
              <w:jc w:val="both"/>
              <w:textAlignment w:val="baseline"/>
              <w:rPr>
                <w:rFonts w:asciiTheme="minorHAnsi" w:hAnsiTheme="minorHAnsi" w:cstheme="minorHAnsi"/>
                <w:sz w:val="16"/>
                <w:szCs w:val="16"/>
              </w:rPr>
            </w:pPr>
          </w:p>
          <w:p w14:paraId="67688F2C" w14:textId="77777777" w:rsidR="00750702" w:rsidRPr="00540A94" w:rsidRDefault="00750702" w:rsidP="00750702">
            <w:pPr>
              <w:pStyle w:val="Prrafodelista"/>
              <w:numPr>
                <w:ilvl w:val="1"/>
                <w:numId w:val="39"/>
              </w:numPr>
              <w:jc w:val="both"/>
              <w:rPr>
                <w:rFonts w:asciiTheme="minorHAnsi" w:hAnsiTheme="minorHAnsi" w:cstheme="minorHAnsi"/>
                <w:sz w:val="16"/>
                <w:szCs w:val="16"/>
                <w:lang w:val="es-MX"/>
              </w:rPr>
            </w:pPr>
            <w:r w:rsidRPr="00540A94">
              <w:rPr>
                <w:rFonts w:asciiTheme="minorHAnsi" w:hAnsiTheme="minorHAnsi" w:cstheme="minorHAnsi"/>
                <w:sz w:val="16"/>
                <w:szCs w:val="16"/>
              </w:rPr>
              <w:t>………………</w:t>
            </w:r>
            <w:proofErr w:type="gramStart"/>
            <w:r w:rsidRPr="00540A94">
              <w:rPr>
                <w:rFonts w:asciiTheme="minorHAnsi" w:hAnsiTheme="minorHAnsi" w:cstheme="minorHAnsi"/>
                <w:sz w:val="16"/>
                <w:szCs w:val="16"/>
              </w:rPr>
              <w:t>…….</w:t>
            </w:r>
            <w:proofErr w:type="gramEnd"/>
            <w:r w:rsidRPr="00540A94">
              <w:rPr>
                <w:rFonts w:asciiTheme="minorHAnsi" w:hAnsiTheme="minorHAnsi" w:cstheme="minorHAnsi"/>
                <w:sz w:val="16"/>
                <w:szCs w:val="16"/>
              </w:rPr>
              <w:t xml:space="preserve">, con Número de Identificación Tributaria …….., con registro en SEPREC bajo la Matrícula  N° ………., con Resolución Administrativa N° ……………. de Licencia de Apertura y </w:t>
            </w:r>
            <w:proofErr w:type="gramStart"/>
            <w:r w:rsidRPr="00540A94">
              <w:rPr>
                <w:rFonts w:asciiTheme="minorHAnsi" w:hAnsiTheme="minorHAnsi" w:cstheme="minorHAnsi"/>
                <w:sz w:val="16"/>
                <w:szCs w:val="16"/>
              </w:rPr>
              <w:t>Funcionamiento  emitida</w:t>
            </w:r>
            <w:proofErr w:type="gramEnd"/>
            <w:r w:rsidRPr="00540A94">
              <w:rPr>
                <w:rFonts w:asciiTheme="minorHAnsi" w:hAnsiTheme="minorHAnsi" w:cstheme="minorHAnsi"/>
                <w:sz w:val="16"/>
                <w:szCs w:val="16"/>
              </w:rPr>
              <w:t xml:space="preserve"> por el Servicio Departamental de Salud, con domicilio …………………….., de propiedad o representada por ………..; que para efectos del presente contrato, en adelante se denominará el </w:t>
            </w:r>
            <w:r w:rsidRPr="00540A94">
              <w:rPr>
                <w:rFonts w:asciiTheme="minorHAnsi" w:hAnsiTheme="minorHAnsi" w:cstheme="minorHAnsi"/>
                <w:b/>
                <w:sz w:val="16"/>
                <w:szCs w:val="16"/>
              </w:rPr>
              <w:t>CENTRO</w:t>
            </w:r>
            <w:r w:rsidRPr="00540A94">
              <w:rPr>
                <w:rFonts w:asciiTheme="minorHAnsi" w:hAnsiTheme="minorHAnsi" w:cstheme="minorHAnsi"/>
                <w:sz w:val="16"/>
                <w:szCs w:val="16"/>
              </w:rPr>
              <w:t>.</w:t>
            </w:r>
          </w:p>
          <w:p w14:paraId="31496AE5" w14:textId="77777777" w:rsidR="00750702" w:rsidRPr="00540A94" w:rsidRDefault="00750702" w:rsidP="00750702">
            <w:pPr>
              <w:jc w:val="both"/>
              <w:rPr>
                <w:rFonts w:asciiTheme="minorHAnsi" w:hAnsiTheme="minorHAnsi" w:cstheme="minorHAnsi"/>
                <w:b/>
                <w:sz w:val="16"/>
                <w:szCs w:val="16"/>
              </w:rPr>
            </w:pPr>
          </w:p>
          <w:p w14:paraId="689699D9" w14:textId="77777777" w:rsidR="00750702" w:rsidRPr="00540A94" w:rsidRDefault="00750702" w:rsidP="00750702">
            <w:pPr>
              <w:jc w:val="both"/>
              <w:rPr>
                <w:rFonts w:asciiTheme="minorHAnsi" w:hAnsiTheme="minorHAnsi" w:cstheme="minorHAnsi"/>
                <w:sz w:val="16"/>
                <w:szCs w:val="16"/>
                <w:lang w:val="es-ES_tradnl"/>
              </w:rPr>
            </w:pPr>
            <w:r w:rsidRPr="00540A94">
              <w:rPr>
                <w:rFonts w:asciiTheme="minorHAnsi" w:hAnsiTheme="minorHAnsi" w:cstheme="minorHAnsi"/>
                <w:b/>
                <w:sz w:val="16"/>
                <w:szCs w:val="16"/>
                <w:u w:val="single"/>
              </w:rPr>
              <w:t>SEGUNDA: (ANTECEDENTES</w:t>
            </w:r>
            <w:proofErr w:type="gramStart"/>
            <w:r w:rsidRPr="00540A94">
              <w:rPr>
                <w:rFonts w:asciiTheme="minorHAnsi" w:hAnsiTheme="minorHAnsi" w:cstheme="minorHAnsi"/>
                <w:b/>
                <w:sz w:val="16"/>
                <w:szCs w:val="16"/>
                <w:u w:val="single"/>
              </w:rPr>
              <w:t>)</w:t>
            </w:r>
            <w:r w:rsidRPr="00540A94">
              <w:rPr>
                <w:rFonts w:asciiTheme="minorHAnsi" w:hAnsiTheme="minorHAnsi" w:cstheme="minorHAnsi"/>
                <w:b/>
                <w:sz w:val="16"/>
                <w:szCs w:val="16"/>
              </w:rPr>
              <w:t>.-</w:t>
            </w:r>
            <w:proofErr w:type="gramEnd"/>
            <w:r w:rsidRPr="00540A94">
              <w:rPr>
                <w:rFonts w:asciiTheme="minorHAnsi" w:hAnsiTheme="minorHAnsi" w:cstheme="minorHAnsi"/>
                <w:b/>
                <w:sz w:val="16"/>
                <w:szCs w:val="16"/>
              </w:rPr>
              <w:t xml:space="preserve">  </w:t>
            </w:r>
            <w:r w:rsidRPr="00540A94">
              <w:rPr>
                <w:rFonts w:asciiTheme="minorHAnsi" w:hAnsiTheme="minorHAnsi" w:cstheme="minorHAnsi"/>
                <w:color w:val="000000"/>
                <w:sz w:val="16"/>
                <w:szCs w:val="16"/>
                <w:lang w:val="es-MX"/>
              </w:rPr>
              <w:t>L</w:t>
            </w:r>
            <w:r w:rsidRPr="00540A94">
              <w:rPr>
                <w:rFonts w:asciiTheme="minorHAnsi" w:hAnsiTheme="minorHAnsi" w:cstheme="minorHAnsi"/>
                <w:bCs/>
                <w:sz w:val="16"/>
                <w:szCs w:val="16"/>
              </w:rPr>
              <w:t xml:space="preserve">a </w:t>
            </w:r>
            <w:r w:rsidRPr="00540A94">
              <w:rPr>
                <w:rFonts w:asciiTheme="minorHAnsi" w:hAnsiTheme="minorHAnsi" w:cstheme="minorHAnsi"/>
                <w:b/>
                <w:bCs/>
                <w:sz w:val="16"/>
                <w:szCs w:val="16"/>
              </w:rPr>
              <w:t>CSBP</w:t>
            </w:r>
            <w:r w:rsidRPr="00540A94">
              <w:rPr>
                <w:rFonts w:asciiTheme="minorHAnsi" w:hAnsiTheme="minorHAnsi" w:cstheme="minorHAnsi"/>
                <w:bCs/>
                <w:sz w:val="16"/>
                <w:szCs w:val="16"/>
              </w:rPr>
              <w:t xml:space="preserve"> inició proceso para la contratación del servicio de </w:t>
            </w:r>
            <w:r w:rsidRPr="00540A94">
              <w:rPr>
                <w:rFonts w:asciiTheme="minorHAnsi" w:hAnsiTheme="minorHAnsi" w:cstheme="minorHAnsi"/>
                <w:iCs/>
                <w:sz w:val="16"/>
                <w:szCs w:val="16"/>
              </w:rPr>
              <w:t>RESONANCIA MAGNÉTICA NUCLEAR Y ANGIORESONANCIA “POR EVENTO”</w:t>
            </w:r>
            <w:r w:rsidRPr="00540A94">
              <w:rPr>
                <w:rFonts w:asciiTheme="minorHAnsi" w:hAnsiTheme="minorHAnsi" w:cstheme="minorHAnsi"/>
                <w:bCs/>
                <w:iCs/>
                <w:sz w:val="16"/>
                <w:szCs w:val="16"/>
              </w:rPr>
              <w:t>,</w:t>
            </w:r>
            <w:r w:rsidRPr="00540A94">
              <w:rPr>
                <w:rFonts w:asciiTheme="minorHAnsi" w:hAnsiTheme="minorHAnsi" w:cstheme="minorHAnsi"/>
                <w:bCs/>
                <w:sz w:val="16"/>
                <w:szCs w:val="16"/>
              </w:rPr>
              <w:t xml:space="preserve"> llevado a cabo bajo la modalidad de Contrato Marco, convocando a los centros interesados en proveer el servicio a </w:t>
            </w:r>
            <w:r w:rsidRPr="00540A94">
              <w:rPr>
                <w:rFonts w:asciiTheme="minorHAnsi" w:hAnsiTheme="minorHAnsi" w:cstheme="minorHAnsi"/>
                <w:sz w:val="16"/>
                <w:szCs w:val="16"/>
                <w:lang w:val="es-ES_tradnl"/>
              </w:rPr>
              <w:t xml:space="preserve">presentar sus propuestas de acuerdo a las Especificaciones Técnicas establecidas por la </w:t>
            </w:r>
            <w:r w:rsidRPr="00540A94">
              <w:rPr>
                <w:rFonts w:asciiTheme="minorHAnsi" w:hAnsiTheme="minorHAnsi" w:cstheme="minorHAnsi"/>
                <w:b/>
                <w:sz w:val="16"/>
                <w:szCs w:val="16"/>
                <w:lang w:val="es-ES_tradnl"/>
              </w:rPr>
              <w:t xml:space="preserve">CSBP. </w:t>
            </w:r>
            <w:r w:rsidRPr="00540A94">
              <w:rPr>
                <w:rFonts w:asciiTheme="minorHAnsi" w:hAnsiTheme="minorHAnsi" w:cstheme="minorHAnsi"/>
                <w:sz w:val="16"/>
                <w:szCs w:val="16"/>
                <w:lang w:val="es-ES_tradnl"/>
              </w:rPr>
              <w:t xml:space="preserve">   </w:t>
            </w:r>
          </w:p>
          <w:p w14:paraId="7498FEAF" w14:textId="77777777" w:rsidR="00750702" w:rsidRPr="00540A94" w:rsidRDefault="00750702" w:rsidP="00750702">
            <w:pPr>
              <w:jc w:val="both"/>
              <w:rPr>
                <w:rFonts w:asciiTheme="minorHAnsi" w:hAnsiTheme="minorHAnsi" w:cstheme="minorHAnsi"/>
                <w:sz w:val="16"/>
                <w:szCs w:val="16"/>
              </w:rPr>
            </w:pPr>
          </w:p>
          <w:p w14:paraId="2C6F6C26" w14:textId="77777777" w:rsidR="00750702" w:rsidRPr="00540A94" w:rsidRDefault="00750702" w:rsidP="00750702">
            <w:pPr>
              <w:jc w:val="both"/>
              <w:rPr>
                <w:rFonts w:asciiTheme="minorHAnsi" w:hAnsiTheme="minorHAnsi" w:cstheme="minorHAnsi"/>
                <w:b/>
                <w:bCs/>
                <w:i/>
                <w:sz w:val="16"/>
                <w:szCs w:val="16"/>
                <w:lang w:val="es-MX"/>
              </w:rPr>
            </w:pPr>
            <w:r w:rsidRPr="00540A94">
              <w:rPr>
                <w:rFonts w:asciiTheme="minorHAnsi" w:hAnsiTheme="minorHAnsi" w:cstheme="minorHAnsi"/>
                <w:sz w:val="16"/>
                <w:szCs w:val="16"/>
                <w:lang w:val="es-BO"/>
              </w:rPr>
              <w:t>La Comisión de Calificación, recibidas y analizadas las propuestas presentadas, realizó el análisis y evaluación correspondiente, emitiendo el Informe de Calificación de Propuestas CITE</w:t>
            </w:r>
            <w:r w:rsidRPr="00540A94">
              <w:rPr>
                <w:rFonts w:asciiTheme="minorHAnsi" w:hAnsiTheme="minorHAnsi" w:cstheme="minorHAnsi"/>
                <w:sz w:val="16"/>
                <w:szCs w:val="16"/>
                <w:lang w:val="es-ES_tradnl"/>
              </w:rPr>
              <w:t>: …. de fecha …</w:t>
            </w:r>
            <w:proofErr w:type="gramStart"/>
            <w:r w:rsidRPr="00540A94">
              <w:rPr>
                <w:rFonts w:asciiTheme="minorHAnsi" w:hAnsiTheme="minorHAnsi" w:cstheme="minorHAnsi"/>
                <w:sz w:val="16"/>
                <w:szCs w:val="16"/>
                <w:lang w:val="es-ES_tradnl"/>
              </w:rPr>
              <w:t>…….</w:t>
            </w:r>
            <w:proofErr w:type="gramEnd"/>
            <w:r w:rsidRPr="00540A94">
              <w:rPr>
                <w:rFonts w:asciiTheme="minorHAnsi" w:hAnsiTheme="minorHAnsi" w:cstheme="minorHAnsi"/>
                <w:sz w:val="16"/>
                <w:szCs w:val="16"/>
                <w:lang w:val="es-ES_tradnl"/>
              </w:rPr>
              <w:t>. dirigida a ……</w:t>
            </w:r>
            <w:proofErr w:type="gramStart"/>
            <w:r w:rsidRPr="00540A94">
              <w:rPr>
                <w:rFonts w:asciiTheme="minorHAnsi" w:hAnsiTheme="minorHAnsi" w:cstheme="minorHAnsi"/>
                <w:sz w:val="16"/>
                <w:szCs w:val="16"/>
                <w:lang w:val="es-ES_tradnl"/>
              </w:rPr>
              <w:t>…….</w:t>
            </w:r>
            <w:proofErr w:type="gramEnd"/>
            <w:r w:rsidRPr="00540A94">
              <w:rPr>
                <w:rFonts w:asciiTheme="minorHAnsi" w:hAnsiTheme="minorHAnsi" w:cstheme="minorHAnsi"/>
                <w:sz w:val="16"/>
                <w:szCs w:val="16"/>
                <w:lang w:val="es-ES_tradnl"/>
              </w:rPr>
              <w:t xml:space="preserve">. instancia que emitió la No Objeción administrativa para la suscripción del Formulario de Aprobación de Gastos (FAG) y posterior emisión de </w:t>
            </w:r>
            <w:r w:rsidRPr="00540A94">
              <w:rPr>
                <w:rFonts w:asciiTheme="minorHAnsi" w:hAnsiTheme="minorHAnsi" w:cstheme="minorHAnsi"/>
                <w:sz w:val="16"/>
                <w:szCs w:val="16"/>
                <w:lang w:val="es-BO"/>
              </w:rPr>
              <w:t>la Nota de Adjudicación CITE</w:t>
            </w:r>
            <w:r w:rsidRPr="00540A94">
              <w:rPr>
                <w:rFonts w:asciiTheme="minorHAnsi" w:hAnsiTheme="minorHAnsi" w:cstheme="minorHAnsi"/>
                <w:sz w:val="16"/>
                <w:szCs w:val="16"/>
                <w:lang w:val="es-ES_tradnl"/>
              </w:rPr>
              <w:t xml:space="preserve">: ………. </w:t>
            </w:r>
            <w:r w:rsidRPr="00540A94">
              <w:rPr>
                <w:rFonts w:asciiTheme="minorHAnsi" w:hAnsiTheme="minorHAnsi" w:cstheme="minorHAnsi"/>
                <w:sz w:val="16"/>
                <w:szCs w:val="16"/>
                <w:lang w:val="es-BO"/>
              </w:rPr>
              <w:t xml:space="preserve">de fecha ………. a favor del </w:t>
            </w:r>
            <w:r w:rsidRPr="00540A94">
              <w:rPr>
                <w:rFonts w:asciiTheme="minorHAnsi" w:hAnsiTheme="minorHAnsi" w:cstheme="minorHAnsi"/>
                <w:b/>
                <w:sz w:val="16"/>
                <w:szCs w:val="16"/>
                <w:lang w:val="es-BO"/>
              </w:rPr>
              <w:t>CENTRO</w:t>
            </w:r>
            <w:r w:rsidRPr="00540A94">
              <w:rPr>
                <w:rFonts w:asciiTheme="minorHAnsi" w:hAnsiTheme="minorHAnsi" w:cstheme="minorHAnsi"/>
                <w:b/>
                <w:sz w:val="16"/>
                <w:szCs w:val="16"/>
              </w:rPr>
              <w:t xml:space="preserve">, </w:t>
            </w:r>
            <w:r w:rsidRPr="00540A94">
              <w:rPr>
                <w:rFonts w:asciiTheme="minorHAnsi" w:hAnsiTheme="minorHAnsi" w:cstheme="minorHAnsi"/>
                <w:sz w:val="16"/>
                <w:szCs w:val="16"/>
                <w:lang w:val="es-BO"/>
              </w:rPr>
              <w:t xml:space="preserve">por cumplir su propuesta con todos los requisitos de la convocatoria y ser conveniente para los intereses de la </w:t>
            </w:r>
            <w:r w:rsidRPr="00540A94">
              <w:rPr>
                <w:rFonts w:asciiTheme="minorHAnsi" w:hAnsiTheme="minorHAnsi" w:cstheme="minorHAnsi"/>
                <w:b/>
                <w:sz w:val="16"/>
                <w:szCs w:val="16"/>
                <w:lang w:val="es-BO"/>
              </w:rPr>
              <w:t xml:space="preserve">CSBP. </w:t>
            </w:r>
            <w:r w:rsidRPr="00540A94">
              <w:rPr>
                <w:rFonts w:asciiTheme="minorHAnsi" w:hAnsiTheme="minorHAnsi" w:cstheme="minorHAnsi"/>
                <w:bCs/>
                <w:sz w:val="16"/>
                <w:szCs w:val="16"/>
                <w:lang w:val="es-MX"/>
              </w:rPr>
              <w:t xml:space="preserve"> </w:t>
            </w:r>
          </w:p>
          <w:p w14:paraId="4994A8EC" w14:textId="77777777" w:rsidR="00750702" w:rsidRPr="00540A94" w:rsidRDefault="00750702" w:rsidP="00750702">
            <w:pPr>
              <w:tabs>
                <w:tab w:val="left" w:pos="-720"/>
                <w:tab w:val="left" w:pos="0"/>
              </w:tabs>
              <w:suppressAutoHyphens/>
              <w:jc w:val="both"/>
              <w:rPr>
                <w:rFonts w:asciiTheme="minorHAnsi" w:hAnsiTheme="minorHAnsi" w:cstheme="minorHAnsi"/>
                <w:sz w:val="16"/>
                <w:szCs w:val="16"/>
                <w:lang w:val="es-BO"/>
              </w:rPr>
            </w:pPr>
          </w:p>
          <w:p w14:paraId="67214BA3" w14:textId="77777777" w:rsidR="00750702" w:rsidRPr="00540A94" w:rsidRDefault="00750702" w:rsidP="00750702">
            <w:pPr>
              <w:jc w:val="both"/>
              <w:rPr>
                <w:rFonts w:asciiTheme="minorHAnsi" w:hAnsiTheme="minorHAnsi" w:cstheme="minorHAnsi"/>
                <w:b/>
                <w:sz w:val="16"/>
                <w:szCs w:val="16"/>
              </w:rPr>
            </w:pPr>
            <w:r w:rsidRPr="00540A94">
              <w:rPr>
                <w:rFonts w:asciiTheme="minorHAnsi" w:hAnsiTheme="minorHAnsi" w:cstheme="minorHAnsi"/>
                <w:b/>
                <w:color w:val="000000"/>
                <w:sz w:val="16"/>
                <w:szCs w:val="16"/>
                <w:u w:val="single"/>
                <w:lang w:val="es-MX"/>
              </w:rPr>
              <w:t>TERCERA: (DOCUMENTOS QUE FORMAN PARTE DEL PRESENTE CONTRATO</w:t>
            </w:r>
            <w:proofErr w:type="gramStart"/>
            <w:r w:rsidRPr="00540A94">
              <w:rPr>
                <w:rFonts w:asciiTheme="minorHAnsi" w:hAnsiTheme="minorHAnsi" w:cstheme="minorHAnsi"/>
                <w:b/>
                <w:color w:val="000000"/>
                <w:sz w:val="16"/>
                <w:szCs w:val="16"/>
                <w:u w:val="single"/>
                <w:lang w:val="es-MX"/>
              </w:rPr>
              <w:t>)</w:t>
            </w:r>
            <w:r w:rsidRPr="00540A94">
              <w:rPr>
                <w:rFonts w:asciiTheme="minorHAnsi" w:hAnsiTheme="minorHAnsi" w:cstheme="minorHAnsi"/>
                <w:b/>
                <w:color w:val="000000"/>
                <w:sz w:val="16"/>
                <w:szCs w:val="16"/>
                <w:lang w:val="es-MX"/>
              </w:rPr>
              <w:t>.-</w:t>
            </w:r>
            <w:proofErr w:type="gramEnd"/>
            <w:r w:rsidRPr="00540A94">
              <w:rPr>
                <w:rFonts w:asciiTheme="minorHAnsi" w:hAnsiTheme="minorHAnsi" w:cstheme="minorHAnsi"/>
                <w:b/>
                <w:color w:val="000000"/>
                <w:sz w:val="16"/>
                <w:szCs w:val="16"/>
                <w:lang w:val="es-MX"/>
              </w:rPr>
              <w:t xml:space="preserve">  </w:t>
            </w:r>
            <w:r w:rsidRPr="00540A94">
              <w:rPr>
                <w:rFonts w:asciiTheme="minorHAnsi" w:hAnsiTheme="minorHAnsi" w:cstheme="minorHAnsi"/>
                <w:color w:val="000000"/>
                <w:sz w:val="16"/>
                <w:szCs w:val="16"/>
                <w:lang w:val="es-MX"/>
              </w:rPr>
              <w:t>Formarán parte del presente contrato, sin necesidad de trascripción los siguientes documentos:</w:t>
            </w:r>
          </w:p>
          <w:p w14:paraId="035F8742" w14:textId="77777777" w:rsidR="00750702" w:rsidRPr="00540A94" w:rsidRDefault="00750702" w:rsidP="00750702">
            <w:pPr>
              <w:jc w:val="both"/>
              <w:rPr>
                <w:rFonts w:asciiTheme="minorHAnsi" w:hAnsiTheme="minorHAnsi" w:cstheme="minorHAnsi"/>
                <w:color w:val="000000"/>
                <w:sz w:val="16"/>
                <w:szCs w:val="16"/>
                <w:lang w:val="es-MX"/>
              </w:rPr>
            </w:pPr>
          </w:p>
          <w:p w14:paraId="02D496B1" w14:textId="77777777" w:rsidR="00750702" w:rsidRPr="00540A94" w:rsidRDefault="00750702" w:rsidP="00750702">
            <w:pPr>
              <w:pStyle w:val="Listaconvietas"/>
              <w:rPr>
                <w:rFonts w:asciiTheme="minorHAnsi" w:hAnsiTheme="minorHAnsi" w:cstheme="minorHAnsi"/>
                <w:sz w:val="16"/>
                <w:szCs w:val="16"/>
              </w:rPr>
            </w:pPr>
            <w:r w:rsidRPr="00540A94">
              <w:rPr>
                <w:rFonts w:asciiTheme="minorHAnsi" w:hAnsiTheme="minorHAnsi" w:cstheme="minorHAnsi"/>
                <w:sz w:val="16"/>
                <w:szCs w:val="16"/>
              </w:rPr>
              <w:t xml:space="preserve">Especificaciones Técnicas  </w:t>
            </w:r>
          </w:p>
          <w:p w14:paraId="30A5C21E" w14:textId="77777777" w:rsidR="00750702" w:rsidRPr="00540A94" w:rsidRDefault="00750702" w:rsidP="00750702">
            <w:pPr>
              <w:pStyle w:val="Listaconvietas"/>
              <w:rPr>
                <w:rFonts w:asciiTheme="minorHAnsi" w:hAnsiTheme="minorHAnsi" w:cstheme="minorHAnsi"/>
                <w:sz w:val="16"/>
                <w:szCs w:val="16"/>
              </w:rPr>
            </w:pPr>
            <w:r w:rsidRPr="00540A94">
              <w:rPr>
                <w:rFonts w:asciiTheme="minorHAnsi" w:hAnsiTheme="minorHAnsi" w:cstheme="minorHAnsi"/>
                <w:sz w:val="16"/>
                <w:szCs w:val="16"/>
              </w:rPr>
              <w:t xml:space="preserve">Propuesta presentada por el </w:t>
            </w:r>
            <w:r w:rsidRPr="00540A94">
              <w:rPr>
                <w:rFonts w:asciiTheme="minorHAnsi" w:hAnsiTheme="minorHAnsi" w:cstheme="minorHAnsi"/>
                <w:b/>
                <w:sz w:val="16"/>
                <w:szCs w:val="16"/>
              </w:rPr>
              <w:t>CENTRO</w:t>
            </w:r>
            <w:r w:rsidRPr="00540A94">
              <w:rPr>
                <w:rFonts w:asciiTheme="minorHAnsi" w:hAnsiTheme="minorHAnsi" w:cstheme="minorHAnsi"/>
                <w:sz w:val="16"/>
                <w:szCs w:val="16"/>
              </w:rPr>
              <w:t>.</w:t>
            </w:r>
          </w:p>
          <w:p w14:paraId="6214CD1E" w14:textId="77777777" w:rsidR="00750702" w:rsidRPr="00540A94" w:rsidRDefault="00750702" w:rsidP="00750702">
            <w:pPr>
              <w:pStyle w:val="Listaconvietas"/>
              <w:rPr>
                <w:rFonts w:asciiTheme="minorHAnsi" w:hAnsiTheme="minorHAnsi" w:cstheme="minorHAnsi"/>
                <w:sz w:val="16"/>
                <w:szCs w:val="16"/>
              </w:rPr>
            </w:pPr>
            <w:r w:rsidRPr="00540A94">
              <w:rPr>
                <w:rFonts w:asciiTheme="minorHAnsi" w:hAnsiTheme="minorHAnsi" w:cstheme="minorHAnsi"/>
                <w:sz w:val="16"/>
                <w:szCs w:val="16"/>
              </w:rPr>
              <w:t xml:space="preserve">Informe de la Comisión de Calificación </w:t>
            </w:r>
            <w:proofErr w:type="gramStart"/>
            <w:r w:rsidRPr="00540A94">
              <w:rPr>
                <w:rFonts w:asciiTheme="minorHAnsi" w:hAnsiTheme="minorHAnsi" w:cstheme="minorHAnsi"/>
                <w:sz w:val="16"/>
                <w:szCs w:val="16"/>
              </w:rPr>
              <w:t>CITE:…</w:t>
            </w:r>
            <w:proofErr w:type="gramEnd"/>
            <w:r w:rsidRPr="00540A94">
              <w:rPr>
                <w:rFonts w:asciiTheme="minorHAnsi" w:hAnsiTheme="minorHAnsi" w:cstheme="minorHAnsi"/>
                <w:sz w:val="16"/>
                <w:szCs w:val="16"/>
              </w:rPr>
              <w:t>… de fecha ………..</w:t>
            </w:r>
          </w:p>
          <w:p w14:paraId="530DEF09" w14:textId="77777777" w:rsidR="00750702" w:rsidRPr="00540A94" w:rsidRDefault="00750702" w:rsidP="00750702">
            <w:pPr>
              <w:pStyle w:val="Listaconvietas"/>
              <w:rPr>
                <w:rFonts w:asciiTheme="minorHAnsi" w:hAnsiTheme="minorHAnsi" w:cstheme="minorHAnsi"/>
                <w:sz w:val="16"/>
                <w:szCs w:val="16"/>
              </w:rPr>
            </w:pPr>
            <w:r w:rsidRPr="00540A94">
              <w:rPr>
                <w:rFonts w:asciiTheme="minorHAnsi" w:hAnsiTheme="minorHAnsi" w:cstheme="minorHAnsi"/>
                <w:sz w:val="16"/>
                <w:szCs w:val="16"/>
              </w:rPr>
              <w:t>No Objeción Administrativa.</w:t>
            </w:r>
          </w:p>
          <w:p w14:paraId="5897FEC4" w14:textId="77777777" w:rsidR="00750702" w:rsidRPr="00540A94" w:rsidRDefault="00750702" w:rsidP="00750702">
            <w:pPr>
              <w:pStyle w:val="Listaconvietas"/>
              <w:rPr>
                <w:rFonts w:asciiTheme="minorHAnsi" w:hAnsiTheme="minorHAnsi" w:cstheme="minorHAnsi"/>
                <w:sz w:val="16"/>
                <w:szCs w:val="16"/>
              </w:rPr>
            </w:pPr>
            <w:r w:rsidRPr="00540A94">
              <w:rPr>
                <w:rFonts w:asciiTheme="minorHAnsi" w:hAnsiTheme="minorHAnsi" w:cstheme="minorHAnsi"/>
                <w:sz w:val="16"/>
                <w:szCs w:val="16"/>
              </w:rPr>
              <w:t xml:space="preserve">Nota de Adjudicación. </w:t>
            </w:r>
          </w:p>
          <w:p w14:paraId="5A157E84" w14:textId="77777777" w:rsidR="00750702" w:rsidRPr="00540A94" w:rsidRDefault="00750702" w:rsidP="00750702">
            <w:pPr>
              <w:pStyle w:val="Listaconvietas"/>
              <w:numPr>
                <w:ilvl w:val="0"/>
                <w:numId w:val="0"/>
              </w:numPr>
              <w:ind w:left="360"/>
              <w:rPr>
                <w:rFonts w:asciiTheme="minorHAnsi" w:hAnsiTheme="minorHAnsi" w:cstheme="minorHAnsi"/>
                <w:sz w:val="16"/>
                <w:szCs w:val="16"/>
              </w:rPr>
            </w:pPr>
          </w:p>
          <w:p w14:paraId="05A37B94" w14:textId="77777777" w:rsidR="00750702" w:rsidRPr="00540A94" w:rsidRDefault="00750702" w:rsidP="00750702">
            <w:pPr>
              <w:pStyle w:val="Textoindependiente"/>
              <w:jc w:val="both"/>
              <w:rPr>
                <w:rFonts w:asciiTheme="minorHAnsi" w:hAnsiTheme="minorHAnsi" w:cstheme="minorHAnsi"/>
                <w:b/>
                <w:i/>
                <w:sz w:val="16"/>
                <w:szCs w:val="16"/>
              </w:rPr>
            </w:pPr>
            <w:r w:rsidRPr="00540A94">
              <w:rPr>
                <w:rFonts w:asciiTheme="minorHAnsi" w:hAnsiTheme="minorHAnsi" w:cstheme="minorHAnsi"/>
                <w:sz w:val="16"/>
                <w:szCs w:val="16"/>
              </w:rPr>
              <w:t>Para el caso de interpretación del contenido de dichos documentos, se aplicará con preferencia el presente contrato y, luego los diferentes anexos en la parte pertinente y que corresponda al caso.</w:t>
            </w:r>
          </w:p>
          <w:p w14:paraId="6BC88646" w14:textId="77777777" w:rsidR="00750702" w:rsidRPr="00540A94" w:rsidRDefault="00750702" w:rsidP="00750702">
            <w:pPr>
              <w:pStyle w:val="Textoindependiente"/>
              <w:jc w:val="both"/>
              <w:rPr>
                <w:rFonts w:asciiTheme="minorHAnsi" w:hAnsiTheme="minorHAnsi" w:cstheme="minorHAnsi"/>
                <w:b/>
                <w:iCs/>
                <w:sz w:val="16"/>
                <w:szCs w:val="16"/>
                <w:lang w:val="es-MX"/>
              </w:rPr>
            </w:pPr>
            <w:r w:rsidRPr="00540A94">
              <w:rPr>
                <w:rFonts w:asciiTheme="minorHAnsi" w:hAnsiTheme="minorHAnsi" w:cstheme="minorHAnsi"/>
                <w:bCs/>
                <w:sz w:val="16"/>
                <w:szCs w:val="16"/>
                <w:lang w:val="es-MX"/>
              </w:rPr>
              <w:t xml:space="preserve"> </w:t>
            </w:r>
          </w:p>
          <w:p w14:paraId="06D41D66" w14:textId="77777777" w:rsidR="00750702" w:rsidRPr="00540A94" w:rsidRDefault="00750702" w:rsidP="00750702">
            <w:pPr>
              <w:tabs>
                <w:tab w:val="left" w:pos="-720"/>
                <w:tab w:val="left" w:pos="0"/>
              </w:tabs>
              <w:suppressAutoHyphens/>
              <w:jc w:val="both"/>
              <w:rPr>
                <w:rFonts w:asciiTheme="minorHAnsi" w:hAnsiTheme="minorHAnsi" w:cstheme="minorHAnsi"/>
                <w:b/>
                <w:bCs/>
                <w:sz w:val="16"/>
                <w:szCs w:val="16"/>
                <w:lang w:val="es-BO"/>
              </w:rPr>
            </w:pPr>
            <w:r w:rsidRPr="00540A94">
              <w:rPr>
                <w:rFonts w:asciiTheme="minorHAnsi" w:hAnsiTheme="minorHAnsi" w:cstheme="minorHAnsi"/>
                <w:b/>
                <w:color w:val="000000"/>
                <w:sz w:val="16"/>
                <w:szCs w:val="16"/>
                <w:u w:val="single"/>
                <w:lang w:val="es-MX"/>
              </w:rPr>
              <w:t>CUARTA: (OBJETO)</w:t>
            </w:r>
            <w:r w:rsidRPr="00540A94">
              <w:rPr>
                <w:rFonts w:asciiTheme="minorHAnsi" w:hAnsiTheme="minorHAnsi" w:cstheme="minorHAnsi"/>
                <w:b/>
                <w:color w:val="000000"/>
                <w:sz w:val="16"/>
                <w:szCs w:val="16"/>
                <w:lang w:val="es-MX"/>
              </w:rPr>
              <w:t>.-</w:t>
            </w:r>
            <w:r w:rsidRPr="00540A94">
              <w:rPr>
                <w:rFonts w:asciiTheme="minorHAnsi" w:hAnsiTheme="minorHAnsi" w:cstheme="minorHAnsi"/>
                <w:color w:val="000000"/>
                <w:sz w:val="16"/>
                <w:szCs w:val="16"/>
                <w:lang w:val="es-MX"/>
              </w:rPr>
              <w:t xml:space="preserve">  Mediante el presente documento, el </w:t>
            </w:r>
            <w:r w:rsidRPr="00540A94">
              <w:rPr>
                <w:rFonts w:asciiTheme="minorHAnsi" w:hAnsiTheme="minorHAnsi" w:cstheme="minorHAnsi"/>
                <w:b/>
                <w:color w:val="000000"/>
                <w:sz w:val="16"/>
                <w:szCs w:val="16"/>
                <w:lang w:val="es-MX"/>
              </w:rPr>
              <w:t>CENTRO</w:t>
            </w:r>
            <w:r w:rsidRPr="00540A94">
              <w:rPr>
                <w:rFonts w:asciiTheme="minorHAnsi" w:hAnsiTheme="minorHAnsi" w:cstheme="minorHAnsi"/>
                <w:color w:val="000000"/>
                <w:sz w:val="16"/>
                <w:szCs w:val="16"/>
                <w:lang w:val="es-MX"/>
              </w:rPr>
              <w:t xml:space="preserve"> se obliga y compromete a </w:t>
            </w:r>
            <w:r w:rsidRPr="00540A94">
              <w:rPr>
                <w:rFonts w:asciiTheme="minorHAnsi" w:hAnsiTheme="minorHAnsi" w:cstheme="minorHAnsi"/>
                <w:sz w:val="16"/>
                <w:szCs w:val="16"/>
                <w:lang w:val="es-BO"/>
              </w:rPr>
              <w:t xml:space="preserve">proveer el servicio de </w:t>
            </w:r>
            <w:r w:rsidRPr="00540A94">
              <w:rPr>
                <w:rFonts w:asciiTheme="minorHAnsi" w:hAnsiTheme="minorHAnsi" w:cstheme="minorHAnsi"/>
                <w:iCs/>
                <w:sz w:val="16"/>
                <w:szCs w:val="16"/>
              </w:rPr>
              <w:t>RESONANCIA MAGNÉTICA NUCLEAR Y ANGIORESONANCIA</w:t>
            </w:r>
            <w:r w:rsidRPr="00540A94">
              <w:rPr>
                <w:rFonts w:asciiTheme="minorHAnsi" w:hAnsiTheme="minorHAnsi" w:cstheme="minorHAnsi"/>
                <w:sz w:val="16"/>
                <w:szCs w:val="16"/>
                <w:lang w:val="es-BO"/>
              </w:rPr>
              <w:t xml:space="preserve"> “POR EVENTO” que en adelante se denominará el </w:t>
            </w:r>
            <w:r w:rsidRPr="00540A94">
              <w:rPr>
                <w:rFonts w:asciiTheme="minorHAnsi" w:hAnsiTheme="minorHAnsi" w:cstheme="minorHAnsi"/>
                <w:b/>
                <w:sz w:val="16"/>
                <w:szCs w:val="16"/>
                <w:lang w:val="es-BO"/>
              </w:rPr>
              <w:t>SERVICIO</w:t>
            </w:r>
            <w:r w:rsidRPr="00540A94">
              <w:rPr>
                <w:rFonts w:asciiTheme="minorHAnsi" w:hAnsiTheme="minorHAnsi" w:cstheme="minorHAnsi"/>
                <w:sz w:val="16"/>
                <w:szCs w:val="16"/>
                <w:lang w:val="es-BO"/>
              </w:rPr>
              <w:t xml:space="preserve">, con estricta sujeción a las normas, condiciones, precio, obligaciones, especificaciones, plazo y características técnicas  establecidas en el presente contrato, en el Pliego de Condiciones, la propuesta del </w:t>
            </w:r>
            <w:r w:rsidRPr="00540A94">
              <w:rPr>
                <w:rFonts w:asciiTheme="minorHAnsi" w:hAnsiTheme="minorHAnsi" w:cstheme="minorHAnsi"/>
                <w:b/>
                <w:sz w:val="16"/>
                <w:szCs w:val="16"/>
                <w:lang w:val="es-BO"/>
              </w:rPr>
              <w:t>CENTRO</w:t>
            </w:r>
            <w:r w:rsidRPr="00540A94">
              <w:rPr>
                <w:rFonts w:asciiTheme="minorHAnsi" w:hAnsiTheme="minorHAnsi" w:cstheme="minorHAnsi"/>
                <w:sz w:val="16"/>
                <w:szCs w:val="16"/>
                <w:lang w:val="es-BO"/>
              </w:rPr>
              <w:t xml:space="preserve"> adjudicada y demás documentación respaldatoria que es parte del proceso de contratación. </w:t>
            </w:r>
          </w:p>
          <w:p w14:paraId="1278902C" w14:textId="77777777" w:rsidR="00750702" w:rsidRPr="00540A94" w:rsidRDefault="00750702" w:rsidP="00750702">
            <w:pPr>
              <w:jc w:val="both"/>
              <w:rPr>
                <w:rFonts w:asciiTheme="minorHAnsi" w:hAnsiTheme="minorHAnsi" w:cstheme="minorHAnsi"/>
                <w:color w:val="000000"/>
                <w:sz w:val="16"/>
                <w:szCs w:val="16"/>
                <w:lang w:val="es-MX"/>
              </w:rPr>
            </w:pPr>
          </w:p>
          <w:p w14:paraId="363FB1B7" w14:textId="77777777" w:rsidR="00750702" w:rsidRPr="00540A94" w:rsidRDefault="00750702" w:rsidP="00750702">
            <w:pPr>
              <w:jc w:val="both"/>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El </w:t>
            </w:r>
            <w:r w:rsidRPr="00540A94">
              <w:rPr>
                <w:rFonts w:asciiTheme="minorHAnsi" w:hAnsiTheme="minorHAnsi" w:cstheme="minorHAnsi"/>
                <w:b/>
                <w:sz w:val="16"/>
                <w:szCs w:val="16"/>
              </w:rPr>
              <w:t xml:space="preserve">SERVICIO </w:t>
            </w:r>
            <w:r w:rsidRPr="00540A94">
              <w:rPr>
                <w:rFonts w:asciiTheme="minorHAnsi" w:hAnsiTheme="minorHAnsi" w:cstheme="minorHAnsi"/>
                <w:sz w:val="16"/>
                <w:szCs w:val="16"/>
              </w:rPr>
              <w:t xml:space="preserve">será prestado por el centro baja las siguientes condiciones </w:t>
            </w:r>
          </w:p>
          <w:p w14:paraId="44918921" w14:textId="77777777" w:rsidR="00750702" w:rsidRPr="00540A94" w:rsidRDefault="00750702" w:rsidP="00750702">
            <w:pPr>
              <w:pStyle w:val="Ttulo7"/>
              <w:jc w:val="both"/>
              <w:rPr>
                <w:rFonts w:asciiTheme="minorHAnsi" w:hAnsiTheme="minorHAnsi" w:cstheme="minorHAnsi"/>
                <w:sz w:val="16"/>
                <w:szCs w:val="16"/>
              </w:rPr>
            </w:pPr>
          </w:p>
          <w:p w14:paraId="1E46940D" w14:textId="77777777" w:rsidR="00750702" w:rsidRPr="00540A94" w:rsidRDefault="00750702" w:rsidP="00750702">
            <w:pPr>
              <w:pStyle w:val="Ttulo7"/>
              <w:jc w:val="both"/>
              <w:rPr>
                <w:rFonts w:asciiTheme="minorHAnsi" w:hAnsiTheme="minorHAnsi" w:cstheme="minorHAnsi"/>
                <w:b/>
                <w:i w:val="0"/>
                <w:color w:val="000000" w:themeColor="text1"/>
                <w:sz w:val="16"/>
                <w:szCs w:val="16"/>
              </w:rPr>
            </w:pPr>
            <w:r w:rsidRPr="00540A94">
              <w:rPr>
                <w:rFonts w:asciiTheme="minorHAnsi" w:hAnsiTheme="minorHAnsi" w:cstheme="minorHAnsi"/>
                <w:b/>
                <w:i w:val="0"/>
                <w:color w:val="000000" w:themeColor="text1"/>
                <w:sz w:val="16"/>
                <w:szCs w:val="16"/>
              </w:rPr>
              <w:t xml:space="preserve">4.1. Solicitud de </w:t>
            </w:r>
            <w:proofErr w:type="gramStart"/>
            <w:r w:rsidRPr="00540A94">
              <w:rPr>
                <w:rFonts w:asciiTheme="minorHAnsi" w:hAnsiTheme="minorHAnsi" w:cstheme="minorHAnsi"/>
                <w:b/>
                <w:i w:val="0"/>
                <w:color w:val="000000" w:themeColor="text1"/>
                <w:sz w:val="16"/>
                <w:szCs w:val="16"/>
              </w:rPr>
              <w:t>servicio.-</w:t>
            </w:r>
            <w:proofErr w:type="gramEnd"/>
          </w:p>
          <w:p w14:paraId="14AA8121" w14:textId="77777777" w:rsidR="00750702" w:rsidRPr="00540A94" w:rsidRDefault="00750702" w:rsidP="00750702">
            <w:pPr>
              <w:jc w:val="both"/>
              <w:rPr>
                <w:rFonts w:asciiTheme="minorHAnsi" w:hAnsiTheme="minorHAnsi" w:cstheme="minorHAnsi"/>
                <w:sz w:val="16"/>
                <w:szCs w:val="16"/>
                <w:lang w:val="es-MX"/>
              </w:rPr>
            </w:pPr>
          </w:p>
          <w:p w14:paraId="6C2890A0" w14:textId="77777777" w:rsidR="00750702" w:rsidRPr="00540A94" w:rsidRDefault="00750702" w:rsidP="00750702">
            <w:pPr>
              <w:overflowPunct w:val="0"/>
              <w:autoSpaceDE w:val="0"/>
              <w:autoSpaceDN w:val="0"/>
              <w:adjustRightInd w:val="0"/>
              <w:jc w:val="both"/>
              <w:textAlignment w:val="baseline"/>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Los estudios serán solicitados por el personal médico de la </w:t>
            </w:r>
            <w:r w:rsidRPr="00540A94">
              <w:rPr>
                <w:rFonts w:asciiTheme="minorHAnsi" w:hAnsiTheme="minorHAnsi" w:cstheme="minorHAnsi"/>
                <w:b/>
                <w:color w:val="000000"/>
                <w:sz w:val="16"/>
                <w:szCs w:val="16"/>
                <w:lang w:val="es-MX"/>
              </w:rPr>
              <w:t xml:space="preserve">CSBP </w:t>
            </w:r>
            <w:r w:rsidRPr="00540A94">
              <w:rPr>
                <w:rFonts w:asciiTheme="minorHAnsi" w:hAnsiTheme="minorHAnsi" w:cstheme="minorHAnsi"/>
                <w:color w:val="000000"/>
                <w:sz w:val="16"/>
                <w:szCs w:val="16"/>
                <w:lang w:val="es-MX"/>
              </w:rPr>
              <w:t xml:space="preserve">en boletas impresas, las cuales necesariamente deben contar con autorización de Jefatura Médica.  </w:t>
            </w:r>
          </w:p>
          <w:p w14:paraId="6B412875" w14:textId="77777777" w:rsidR="00750702" w:rsidRPr="00540A94" w:rsidRDefault="00750702" w:rsidP="00750702">
            <w:pPr>
              <w:overflowPunct w:val="0"/>
              <w:autoSpaceDE w:val="0"/>
              <w:autoSpaceDN w:val="0"/>
              <w:adjustRightInd w:val="0"/>
              <w:jc w:val="both"/>
              <w:textAlignment w:val="baseline"/>
              <w:rPr>
                <w:rFonts w:asciiTheme="minorHAnsi" w:hAnsiTheme="minorHAnsi" w:cstheme="minorHAnsi"/>
                <w:color w:val="000000"/>
                <w:sz w:val="16"/>
                <w:szCs w:val="16"/>
                <w:lang w:val="es-MX"/>
              </w:rPr>
            </w:pPr>
          </w:p>
          <w:p w14:paraId="3DBA04B8" w14:textId="159B1E02" w:rsidR="00750702" w:rsidRPr="00540A94" w:rsidRDefault="00750702" w:rsidP="00750702">
            <w:pPr>
              <w:pStyle w:val="Ttulo7"/>
              <w:jc w:val="both"/>
              <w:rPr>
                <w:rFonts w:asciiTheme="minorHAnsi" w:hAnsiTheme="minorHAnsi" w:cstheme="minorHAnsi"/>
                <w:b/>
                <w:i w:val="0"/>
                <w:color w:val="000000" w:themeColor="text1"/>
                <w:sz w:val="16"/>
                <w:szCs w:val="16"/>
              </w:rPr>
            </w:pPr>
            <w:r w:rsidRPr="00540A94">
              <w:rPr>
                <w:rFonts w:asciiTheme="minorHAnsi" w:hAnsiTheme="minorHAnsi" w:cstheme="minorHAnsi"/>
                <w:b/>
                <w:i w:val="0"/>
                <w:color w:val="000000" w:themeColor="text1"/>
                <w:sz w:val="16"/>
                <w:szCs w:val="16"/>
              </w:rPr>
              <w:lastRenderedPageBreak/>
              <w:t>4.2</w:t>
            </w:r>
            <w:r w:rsidRPr="00540A94">
              <w:rPr>
                <w:rFonts w:asciiTheme="minorHAnsi" w:hAnsiTheme="minorHAnsi" w:cstheme="minorHAnsi"/>
                <w:b/>
                <w:color w:val="000000" w:themeColor="text1"/>
                <w:sz w:val="16"/>
                <w:szCs w:val="16"/>
              </w:rPr>
              <w:t xml:space="preserve">. </w:t>
            </w:r>
            <w:r w:rsidRPr="00540A94">
              <w:rPr>
                <w:rFonts w:asciiTheme="minorHAnsi" w:hAnsiTheme="minorHAnsi" w:cstheme="minorHAnsi"/>
                <w:b/>
                <w:i w:val="0"/>
                <w:color w:val="000000" w:themeColor="text1"/>
                <w:sz w:val="16"/>
                <w:szCs w:val="16"/>
              </w:rPr>
              <w:t xml:space="preserve">Entrega de </w:t>
            </w:r>
            <w:r w:rsidR="00C6431B" w:rsidRPr="00540A94">
              <w:rPr>
                <w:rFonts w:asciiTheme="minorHAnsi" w:hAnsiTheme="minorHAnsi" w:cstheme="minorHAnsi"/>
                <w:b/>
                <w:i w:val="0"/>
                <w:color w:val="000000" w:themeColor="text1"/>
                <w:sz w:val="16"/>
                <w:szCs w:val="16"/>
              </w:rPr>
              <w:t>resultados. -</w:t>
            </w:r>
          </w:p>
          <w:p w14:paraId="2453D632" w14:textId="77777777" w:rsidR="00750702" w:rsidRPr="00540A94" w:rsidRDefault="00750702" w:rsidP="00750702">
            <w:pPr>
              <w:overflowPunct w:val="0"/>
              <w:autoSpaceDE w:val="0"/>
              <w:autoSpaceDN w:val="0"/>
              <w:adjustRightInd w:val="0"/>
              <w:jc w:val="both"/>
              <w:textAlignment w:val="baseline"/>
              <w:rPr>
                <w:rFonts w:asciiTheme="minorHAnsi" w:hAnsiTheme="minorHAnsi" w:cstheme="minorHAnsi"/>
                <w:color w:val="000000"/>
                <w:sz w:val="16"/>
                <w:szCs w:val="16"/>
                <w:lang w:val="es-MX"/>
              </w:rPr>
            </w:pPr>
          </w:p>
          <w:p w14:paraId="3F4CFD5A" w14:textId="77777777" w:rsidR="00750702" w:rsidRPr="00540A94" w:rsidRDefault="00750702" w:rsidP="00750702">
            <w:pPr>
              <w:overflowPunct w:val="0"/>
              <w:autoSpaceDE w:val="0"/>
              <w:autoSpaceDN w:val="0"/>
              <w:adjustRightInd w:val="0"/>
              <w:jc w:val="both"/>
              <w:textAlignment w:val="baseline"/>
              <w:rPr>
                <w:rFonts w:asciiTheme="minorHAnsi" w:hAnsiTheme="minorHAnsi" w:cstheme="minorHAnsi"/>
                <w:b/>
                <w:color w:val="000000"/>
                <w:sz w:val="16"/>
                <w:szCs w:val="16"/>
                <w:lang w:val="es-MX"/>
              </w:rPr>
            </w:pPr>
            <w:r w:rsidRPr="00540A94">
              <w:rPr>
                <w:rFonts w:asciiTheme="minorHAnsi" w:hAnsiTheme="minorHAnsi" w:cstheme="minorHAnsi"/>
                <w:color w:val="000000"/>
                <w:sz w:val="16"/>
                <w:szCs w:val="16"/>
                <w:lang w:val="es-MX"/>
              </w:rPr>
              <w:t xml:space="preserve">El </w:t>
            </w:r>
            <w:r w:rsidRPr="00540A94">
              <w:rPr>
                <w:rFonts w:asciiTheme="minorHAnsi" w:hAnsiTheme="minorHAnsi" w:cstheme="minorHAnsi"/>
                <w:b/>
                <w:color w:val="000000"/>
                <w:sz w:val="16"/>
                <w:szCs w:val="16"/>
                <w:lang w:val="es-MX"/>
              </w:rPr>
              <w:t xml:space="preserve">CENTRO </w:t>
            </w:r>
            <w:r w:rsidRPr="00540A94">
              <w:rPr>
                <w:rFonts w:asciiTheme="minorHAnsi" w:hAnsiTheme="minorHAnsi" w:cstheme="minorHAnsi"/>
                <w:color w:val="000000"/>
                <w:sz w:val="16"/>
                <w:szCs w:val="16"/>
                <w:lang w:val="es-MX"/>
              </w:rPr>
              <w:t xml:space="preserve">deberá efectuar la entrega en físico de sus informes (reporte e imágenes) mediante una lista, para mejor control, en la Unidad de Historias Clínicas del Policonsultorio de la </w:t>
            </w:r>
            <w:r w:rsidRPr="00540A94">
              <w:rPr>
                <w:rFonts w:asciiTheme="minorHAnsi" w:hAnsiTheme="minorHAnsi" w:cstheme="minorHAnsi"/>
                <w:b/>
                <w:color w:val="000000"/>
                <w:sz w:val="16"/>
                <w:szCs w:val="16"/>
                <w:lang w:val="es-MX"/>
              </w:rPr>
              <w:t>CSBP</w:t>
            </w:r>
            <w:r w:rsidRPr="00540A94">
              <w:rPr>
                <w:rFonts w:asciiTheme="minorHAnsi" w:hAnsiTheme="minorHAnsi" w:cstheme="minorHAnsi"/>
                <w:color w:val="000000"/>
                <w:sz w:val="16"/>
                <w:szCs w:val="16"/>
                <w:lang w:val="es-MX"/>
              </w:rPr>
              <w:t xml:space="preserve"> (Calle </w:t>
            </w:r>
            <w:proofErr w:type="spellStart"/>
            <w:r w:rsidRPr="00540A94">
              <w:rPr>
                <w:rFonts w:asciiTheme="minorHAnsi" w:hAnsiTheme="minorHAnsi" w:cstheme="minorHAnsi"/>
                <w:color w:val="000000"/>
                <w:sz w:val="16"/>
                <w:szCs w:val="16"/>
                <w:lang w:val="es-MX"/>
              </w:rPr>
              <w:t>Hamiraya</w:t>
            </w:r>
            <w:proofErr w:type="spellEnd"/>
            <w:r w:rsidRPr="00540A94">
              <w:rPr>
                <w:rFonts w:asciiTheme="minorHAnsi" w:hAnsiTheme="minorHAnsi" w:cstheme="minorHAnsi"/>
                <w:color w:val="000000"/>
                <w:sz w:val="16"/>
                <w:szCs w:val="16"/>
                <w:lang w:val="es-MX"/>
              </w:rPr>
              <w:t xml:space="preserve"> N° 0356 entre calles Santivañez y Jordán), así como en formato digital (WORD) y adjuntar las imágenes correspondientes al correo electrónico </w:t>
            </w:r>
            <w:hyperlink r:id="rId19" w:history="1">
              <w:r w:rsidRPr="00540A94">
                <w:rPr>
                  <w:rStyle w:val="Hipervnculo"/>
                  <w:rFonts w:asciiTheme="minorHAnsi" w:hAnsiTheme="minorHAnsi" w:cstheme="minorHAnsi"/>
                  <w:sz w:val="16"/>
                  <w:szCs w:val="16"/>
                  <w:lang w:val="es-MX"/>
                </w:rPr>
                <w:t>exámenes.auxiliares@csbp.com.bo</w:t>
              </w:r>
            </w:hyperlink>
            <w:r w:rsidRPr="00540A94">
              <w:rPr>
                <w:rFonts w:asciiTheme="minorHAnsi" w:hAnsiTheme="minorHAnsi" w:cstheme="minorHAnsi"/>
                <w:color w:val="000000"/>
                <w:sz w:val="16"/>
                <w:szCs w:val="16"/>
                <w:lang w:val="es-MX"/>
              </w:rPr>
              <w:t xml:space="preserve">. Los costos por concepto de traslado de informes deberán ser asumidos por el </w:t>
            </w:r>
            <w:r w:rsidRPr="00540A94">
              <w:rPr>
                <w:rFonts w:asciiTheme="minorHAnsi" w:hAnsiTheme="minorHAnsi" w:cstheme="minorHAnsi"/>
                <w:b/>
                <w:color w:val="000000"/>
                <w:sz w:val="16"/>
                <w:szCs w:val="16"/>
                <w:lang w:val="es-MX"/>
              </w:rPr>
              <w:t xml:space="preserve">CENTRO. </w:t>
            </w:r>
          </w:p>
          <w:p w14:paraId="07A04096" w14:textId="77777777" w:rsidR="00750702" w:rsidRPr="00540A94" w:rsidRDefault="00750702" w:rsidP="00750702">
            <w:pPr>
              <w:overflowPunct w:val="0"/>
              <w:autoSpaceDE w:val="0"/>
              <w:autoSpaceDN w:val="0"/>
              <w:adjustRightInd w:val="0"/>
              <w:jc w:val="both"/>
              <w:textAlignment w:val="baseline"/>
              <w:rPr>
                <w:rFonts w:asciiTheme="minorHAnsi" w:hAnsiTheme="minorHAnsi" w:cstheme="minorHAnsi"/>
                <w:b/>
                <w:color w:val="000000"/>
                <w:sz w:val="16"/>
                <w:szCs w:val="16"/>
                <w:lang w:val="es-MX"/>
              </w:rPr>
            </w:pPr>
          </w:p>
          <w:p w14:paraId="29DA7AA2" w14:textId="77777777" w:rsidR="00750702" w:rsidRPr="00540A94" w:rsidRDefault="00750702" w:rsidP="00750702">
            <w:pPr>
              <w:overflowPunct w:val="0"/>
              <w:autoSpaceDE w:val="0"/>
              <w:autoSpaceDN w:val="0"/>
              <w:adjustRightInd w:val="0"/>
              <w:jc w:val="both"/>
              <w:textAlignment w:val="baseline"/>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A fin de agilizar el proceso de transcripción y archivo, los resultados impresos que son emitidos por el centro contratado, deben registrar </w:t>
            </w:r>
            <w:r w:rsidRPr="00540A94">
              <w:rPr>
                <w:rFonts w:asciiTheme="minorHAnsi" w:hAnsiTheme="minorHAnsi" w:cstheme="minorHAnsi"/>
                <w:color w:val="000000"/>
                <w:sz w:val="16"/>
                <w:szCs w:val="16"/>
                <w:u w:val="single"/>
                <w:lang w:val="es-MX"/>
              </w:rPr>
              <w:t>obligatoriamente</w:t>
            </w:r>
            <w:r w:rsidRPr="00540A94">
              <w:rPr>
                <w:rFonts w:asciiTheme="minorHAnsi" w:hAnsiTheme="minorHAnsi" w:cstheme="minorHAnsi"/>
                <w:color w:val="000000"/>
                <w:sz w:val="16"/>
                <w:szCs w:val="16"/>
                <w:lang w:val="es-MX"/>
              </w:rPr>
              <w:t xml:space="preserve"> los siguientes datos: </w:t>
            </w:r>
          </w:p>
          <w:p w14:paraId="3D9F5EE9" w14:textId="77777777" w:rsidR="00750702" w:rsidRPr="00540A94" w:rsidRDefault="00750702" w:rsidP="00750702">
            <w:pPr>
              <w:overflowPunct w:val="0"/>
              <w:autoSpaceDE w:val="0"/>
              <w:autoSpaceDN w:val="0"/>
              <w:adjustRightInd w:val="0"/>
              <w:jc w:val="both"/>
              <w:textAlignment w:val="baseline"/>
              <w:rPr>
                <w:rFonts w:asciiTheme="minorHAnsi" w:hAnsiTheme="minorHAnsi" w:cstheme="minorHAnsi"/>
                <w:color w:val="000000"/>
                <w:sz w:val="16"/>
                <w:szCs w:val="16"/>
                <w:lang w:val="es-MX"/>
              </w:rPr>
            </w:pPr>
          </w:p>
          <w:p w14:paraId="2608E41E" w14:textId="77777777" w:rsidR="00750702" w:rsidRPr="00540A94" w:rsidRDefault="00750702" w:rsidP="00750702">
            <w:pPr>
              <w:pStyle w:val="Prrafodelista"/>
              <w:numPr>
                <w:ilvl w:val="0"/>
                <w:numId w:val="53"/>
              </w:numPr>
              <w:overflowPunct w:val="0"/>
              <w:autoSpaceDE w:val="0"/>
              <w:autoSpaceDN w:val="0"/>
              <w:adjustRightInd w:val="0"/>
              <w:contextualSpacing w:val="0"/>
              <w:jc w:val="both"/>
              <w:textAlignment w:val="baseline"/>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Matrícula del Titular</w:t>
            </w:r>
          </w:p>
          <w:p w14:paraId="3E2413B6" w14:textId="77777777" w:rsidR="00750702" w:rsidRPr="00540A94" w:rsidRDefault="00750702" w:rsidP="00750702">
            <w:pPr>
              <w:pStyle w:val="Prrafodelista"/>
              <w:numPr>
                <w:ilvl w:val="0"/>
                <w:numId w:val="53"/>
              </w:numPr>
              <w:overflowPunct w:val="0"/>
              <w:autoSpaceDE w:val="0"/>
              <w:autoSpaceDN w:val="0"/>
              <w:adjustRightInd w:val="0"/>
              <w:contextualSpacing w:val="0"/>
              <w:jc w:val="both"/>
              <w:textAlignment w:val="baseline"/>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Número de consulta. </w:t>
            </w:r>
          </w:p>
          <w:p w14:paraId="09150B88" w14:textId="77777777" w:rsidR="00750702" w:rsidRPr="00540A94" w:rsidRDefault="00750702" w:rsidP="00750702">
            <w:pPr>
              <w:overflowPunct w:val="0"/>
              <w:autoSpaceDE w:val="0"/>
              <w:autoSpaceDN w:val="0"/>
              <w:adjustRightInd w:val="0"/>
              <w:jc w:val="both"/>
              <w:textAlignment w:val="baseline"/>
              <w:rPr>
                <w:rFonts w:asciiTheme="minorHAnsi" w:hAnsiTheme="minorHAnsi" w:cstheme="minorHAnsi"/>
                <w:color w:val="000000"/>
                <w:sz w:val="16"/>
                <w:szCs w:val="16"/>
                <w:lang w:val="es-MX"/>
              </w:rPr>
            </w:pPr>
          </w:p>
          <w:p w14:paraId="07680ECA" w14:textId="77777777" w:rsidR="00750702" w:rsidRPr="00540A94" w:rsidRDefault="00750702" w:rsidP="00750702">
            <w:pPr>
              <w:overflowPunct w:val="0"/>
              <w:autoSpaceDE w:val="0"/>
              <w:autoSpaceDN w:val="0"/>
              <w:adjustRightInd w:val="0"/>
              <w:jc w:val="both"/>
              <w:textAlignment w:val="baseline"/>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En caso de Emergencias, debe existir coordinación inmediata con el médico tratante ya sea Policonsultorio y/o el Centro Hospitalario contratado por la </w:t>
            </w:r>
            <w:r w:rsidRPr="00540A94">
              <w:rPr>
                <w:rFonts w:asciiTheme="minorHAnsi" w:hAnsiTheme="minorHAnsi" w:cstheme="minorHAnsi"/>
                <w:b/>
                <w:bCs/>
                <w:color w:val="000000"/>
                <w:sz w:val="16"/>
                <w:szCs w:val="16"/>
                <w:lang w:val="es-MX"/>
              </w:rPr>
              <w:t xml:space="preserve">CSBP, </w:t>
            </w:r>
            <w:r w:rsidRPr="00540A94">
              <w:rPr>
                <w:rFonts w:asciiTheme="minorHAnsi" w:hAnsiTheme="minorHAnsi" w:cstheme="minorHAnsi"/>
                <w:color w:val="000000"/>
                <w:sz w:val="16"/>
                <w:szCs w:val="16"/>
                <w:lang w:val="es-MX"/>
              </w:rPr>
              <w:t xml:space="preserve">a fin de que el resultado sea conocido a la brevedad posible.   </w:t>
            </w:r>
          </w:p>
          <w:p w14:paraId="7223E2C0" w14:textId="77777777" w:rsidR="00750702" w:rsidRPr="00540A94" w:rsidRDefault="00750702" w:rsidP="00750702">
            <w:pPr>
              <w:overflowPunct w:val="0"/>
              <w:autoSpaceDE w:val="0"/>
              <w:autoSpaceDN w:val="0"/>
              <w:adjustRightInd w:val="0"/>
              <w:jc w:val="both"/>
              <w:textAlignment w:val="baseline"/>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El plazo para la presentación de los informes es el siguiente: </w:t>
            </w:r>
          </w:p>
          <w:p w14:paraId="65BEE139" w14:textId="77777777" w:rsidR="00750702" w:rsidRPr="00540A94" w:rsidRDefault="00750702" w:rsidP="00750702">
            <w:pPr>
              <w:overflowPunct w:val="0"/>
              <w:autoSpaceDE w:val="0"/>
              <w:autoSpaceDN w:val="0"/>
              <w:adjustRightInd w:val="0"/>
              <w:jc w:val="both"/>
              <w:textAlignment w:val="baseline"/>
              <w:rPr>
                <w:rFonts w:asciiTheme="minorHAnsi" w:hAnsiTheme="minorHAnsi" w:cstheme="minorHAnsi"/>
                <w:color w:val="000000"/>
                <w:sz w:val="16"/>
                <w:szCs w:val="16"/>
                <w:lang w:val="es-MX"/>
              </w:rPr>
            </w:pPr>
          </w:p>
          <w:p w14:paraId="66D3431D" w14:textId="77777777" w:rsidR="00750702" w:rsidRPr="00540A94" w:rsidRDefault="00750702" w:rsidP="00750702">
            <w:pPr>
              <w:pStyle w:val="Prrafodelista"/>
              <w:numPr>
                <w:ilvl w:val="0"/>
                <w:numId w:val="52"/>
              </w:numPr>
              <w:overflowPunct w:val="0"/>
              <w:autoSpaceDE w:val="0"/>
              <w:autoSpaceDN w:val="0"/>
              <w:adjustRightInd w:val="0"/>
              <w:contextualSpacing w:val="0"/>
              <w:jc w:val="both"/>
              <w:textAlignment w:val="baseline"/>
              <w:rPr>
                <w:rFonts w:asciiTheme="minorHAnsi" w:hAnsiTheme="minorHAnsi" w:cstheme="minorHAnsi"/>
                <w:color w:val="000000"/>
                <w:sz w:val="16"/>
                <w:szCs w:val="16"/>
                <w:lang w:val="es-MX"/>
              </w:rPr>
            </w:pPr>
            <w:r w:rsidRPr="00540A94">
              <w:rPr>
                <w:rFonts w:asciiTheme="minorHAnsi" w:hAnsiTheme="minorHAnsi" w:cstheme="minorHAnsi"/>
                <w:b/>
                <w:bCs/>
                <w:color w:val="000000"/>
                <w:sz w:val="16"/>
                <w:szCs w:val="16"/>
                <w:u w:val="single"/>
                <w:lang w:val="es-MX"/>
              </w:rPr>
              <w:t>Estudios Programados</w:t>
            </w:r>
            <w:r w:rsidRPr="00540A94">
              <w:rPr>
                <w:rFonts w:asciiTheme="minorHAnsi" w:hAnsiTheme="minorHAnsi" w:cstheme="minorHAnsi"/>
                <w:b/>
                <w:bCs/>
                <w:color w:val="000000"/>
                <w:sz w:val="16"/>
                <w:szCs w:val="16"/>
                <w:lang w:val="es-MX"/>
              </w:rPr>
              <w:t>:</w:t>
            </w:r>
            <w:r w:rsidRPr="00540A94">
              <w:rPr>
                <w:rFonts w:asciiTheme="minorHAnsi" w:hAnsiTheme="minorHAnsi" w:cstheme="minorHAnsi"/>
                <w:color w:val="000000"/>
                <w:sz w:val="16"/>
                <w:szCs w:val="16"/>
                <w:lang w:val="es-MX"/>
              </w:rPr>
              <w:t xml:space="preserve"> El </w:t>
            </w:r>
            <w:r w:rsidRPr="00540A94">
              <w:rPr>
                <w:rFonts w:asciiTheme="minorHAnsi" w:hAnsiTheme="minorHAnsi" w:cstheme="minorHAnsi"/>
                <w:b/>
                <w:bCs/>
                <w:color w:val="000000"/>
                <w:sz w:val="16"/>
                <w:szCs w:val="16"/>
                <w:lang w:val="es-MX"/>
              </w:rPr>
              <w:t>CENTRO</w:t>
            </w:r>
            <w:r w:rsidRPr="00540A94">
              <w:rPr>
                <w:rFonts w:asciiTheme="minorHAnsi" w:hAnsiTheme="minorHAnsi" w:cstheme="minorHAnsi"/>
                <w:color w:val="000000"/>
                <w:sz w:val="16"/>
                <w:szCs w:val="16"/>
                <w:lang w:val="es-MX"/>
              </w:rPr>
              <w:t xml:space="preserve"> deberá efectuar la entrega de sus informes en un plazo de 48 horas a partir de la realización del estudio. </w:t>
            </w:r>
          </w:p>
          <w:p w14:paraId="51C28F98" w14:textId="77777777" w:rsidR="00750702" w:rsidRPr="00540A94" w:rsidRDefault="00750702" w:rsidP="00750702">
            <w:pPr>
              <w:pStyle w:val="Prrafodelista"/>
              <w:overflowPunct w:val="0"/>
              <w:autoSpaceDE w:val="0"/>
              <w:autoSpaceDN w:val="0"/>
              <w:adjustRightInd w:val="0"/>
              <w:ind w:left="1068"/>
              <w:jc w:val="both"/>
              <w:textAlignment w:val="baseline"/>
              <w:rPr>
                <w:rFonts w:asciiTheme="minorHAnsi" w:hAnsiTheme="minorHAnsi" w:cstheme="minorHAnsi"/>
                <w:color w:val="000000"/>
                <w:sz w:val="16"/>
                <w:szCs w:val="16"/>
                <w:lang w:val="es-MX"/>
              </w:rPr>
            </w:pPr>
          </w:p>
          <w:p w14:paraId="300B8ED0" w14:textId="77777777" w:rsidR="00750702" w:rsidRPr="00540A94" w:rsidRDefault="00750702" w:rsidP="00750702">
            <w:pPr>
              <w:pStyle w:val="Prrafodelista"/>
              <w:numPr>
                <w:ilvl w:val="0"/>
                <w:numId w:val="52"/>
              </w:numPr>
              <w:overflowPunct w:val="0"/>
              <w:autoSpaceDE w:val="0"/>
              <w:autoSpaceDN w:val="0"/>
              <w:adjustRightInd w:val="0"/>
              <w:contextualSpacing w:val="0"/>
              <w:jc w:val="both"/>
              <w:textAlignment w:val="baseline"/>
              <w:rPr>
                <w:rFonts w:asciiTheme="minorHAnsi" w:hAnsiTheme="minorHAnsi" w:cstheme="minorHAnsi"/>
                <w:color w:val="000000"/>
                <w:sz w:val="16"/>
                <w:szCs w:val="16"/>
                <w:lang w:val="es-MX"/>
              </w:rPr>
            </w:pPr>
            <w:r w:rsidRPr="00540A94">
              <w:rPr>
                <w:rFonts w:asciiTheme="minorHAnsi" w:hAnsiTheme="minorHAnsi" w:cstheme="minorHAnsi"/>
                <w:b/>
                <w:bCs/>
                <w:color w:val="000000"/>
                <w:sz w:val="16"/>
                <w:szCs w:val="16"/>
                <w:u w:val="single"/>
                <w:lang w:val="es-MX"/>
              </w:rPr>
              <w:t>Estudios de emergencia/urgencia</w:t>
            </w:r>
            <w:r w:rsidRPr="00540A94">
              <w:rPr>
                <w:rFonts w:asciiTheme="minorHAnsi" w:hAnsiTheme="minorHAnsi" w:cstheme="minorHAnsi"/>
                <w:b/>
                <w:bCs/>
                <w:color w:val="000000"/>
                <w:sz w:val="16"/>
                <w:szCs w:val="16"/>
                <w:lang w:val="es-MX"/>
              </w:rPr>
              <w:t xml:space="preserve">: </w:t>
            </w:r>
            <w:r w:rsidRPr="00540A94">
              <w:rPr>
                <w:rFonts w:asciiTheme="minorHAnsi" w:hAnsiTheme="minorHAnsi" w:cstheme="minorHAnsi"/>
                <w:color w:val="000000"/>
                <w:sz w:val="16"/>
                <w:szCs w:val="16"/>
                <w:lang w:val="es-MX"/>
              </w:rPr>
              <w:t xml:space="preserve">El </w:t>
            </w:r>
            <w:r w:rsidRPr="00540A94">
              <w:rPr>
                <w:rFonts w:asciiTheme="minorHAnsi" w:hAnsiTheme="minorHAnsi" w:cstheme="minorHAnsi"/>
                <w:b/>
                <w:bCs/>
                <w:color w:val="000000"/>
                <w:sz w:val="16"/>
                <w:szCs w:val="16"/>
                <w:lang w:val="es-MX"/>
              </w:rPr>
              <w:t xml:space="preserve">CENTRO </w:t>
            </w:r>
            <w:r w:rsidRPr="00540A94">
              <w:rPr>
                <w:rFonts w:asciiTheme="minorHAnsi" w:hAnsiTheme="minorHAnsi" w:cstheme="minorHAnsi"/>
                <w:color w:val="000000"/>
                <w:sz w:val="16"/>
                <w:szCs w:val="16"/>
                <w:lang w:val="es-MX"/>
              </w:rPr>
              <w:t xml:space="preserve">deberá efectuar la entrega de sus informes en el plazo más breve posible (dentro las 24 horas), al tratarse de casos de emergencia, debiendo comunicar en resultado preliminar del estudio día telefónica al médico tratante y posteriormente entregar el informe de resultados en el plazo de 24 horas a partir de la realización del estudio.  </w:t>
            </w:r>
          </w:p>
          <w:p w14:paraId="46729E2C" w14:textId="77777777" w:rsidR="00750702" w:rsidRPr="00540A94" w:rsidRDefault="00750702" w:rsidP="00750702">
            <w:pPr>
              <w:overflowPunct w:val="0"/>
              <w:autoSpaceDE w:val="0"/>
              <w:autoSpaceDN w:val="0"/>
              <w:adjustRightInd w:val="0"/>
              <w:jc w:val="both"/>
              <w:textAlignment w:val="baseline"/>
              <w:rPr>
                <w:rFonts w:asciiTheme="minorHAnsi" w:hAnsiTheme="minorHAnsi" w:cstheme="minorHAnsi"/>
                <w:color w:val="000000"/>
                <w:sz w:val="16"/>
                <w:szCs w:val="16"/>
                <w:lang w:val="es-MX"/>
              </w:rPr>
            </w:pPr>
          </w:p>
          <w:p w14:paraId="362AEB4E" w14:textId="5DAEF54B" w:rsidR="00750702" w:rsidRPr="00540A94" w:rsidRDefault="00750702" w:rsidP="00750702">
            <w:pPr>
              <w:jc w:val="both"/>
              <w:rPr>
                <w:rFonts w:asciiTheme="minorHAnsi" w:hAnsiTheme="minorHAnsi" w:cstheme="minorHAnsi"/>
                <w:b/>
                <w:bCs/>
                <w:sz w:val="16"/>
                <w:szCs w:val="16"/>
                <w:lang w:val="es-MX"/>
              </w:rPr>
            </w:pPr>
            <w:r w:rsidRPr="00540A94">
              <w:rPr>
                <w:rFonts w:asciiTheme="minorHAnsi" w:hAnsiTheme="minorHAnsi" w:cstheme="minorHAnsi"/>
                <w:b/>
                <w:bCs/>
                <w:sz w:val="16"/>
                <w:szCs w:val="16"/>
                <w:lang w:val="es-MX"/>
              </w:rPr>
              <w:t xml:space="preserve">4.3. Ubicación del </w:t>
            </w:r>
            <w:r w:rsidR="00C6431B" w:rsidRPr="00540A94">
              <w:rPr>
                <w:rFonts w:asciiTheme="minorHAnsi" w:hAnsiTheme="minorHAnsi" w:cstheme="minorHAnsi"/>
                <w:b/>
                <w:bCs/>
                <w:sz w:val="16"/>
                <w:szCs w:val="16"/>
                <w:lang w:val="es-MX"/>
              </w:rPr>
              <w:t>Centro. -</w:t>
            </w:r>
            <w:r w:rsidRPr="00540A94">
              <w:rPr>
                <w:rFonts w:asciiTheme="minorHAnsi" w:hAnsiTheme="minorHAnsi" w:cstheme="minorHAnsi"/>
                <w:b/>
                <w:bCs/>
                <w:sz w:val="16"/>
                <w:szCs w:val="16"/>
                <w:lang w:val="es-MX"/>
              </w:rPr>
              <w:t xml:space="preserve"> </w:t>
            </w:r>
          </w:p>
          <w:p w14:paraId="23BF541E" w14:textId="77777777" w:rsidR="00750702" w:rsidRPr="00540A94" w:rsidRDefault="00750702" w:rsidP="00750702">
            <w:pPr>
              <w:jc w:val="both"/>
              <w:rPr>
                <w:rFonts w:asciiTheme="minorHAnsi" w:hAnsiTheme="minorHAnsi" w:cstheme="minorHAnsi"/>
                <w:bCs/>
                <w:sz w:val="16"/>
                <w:szCs w:val="16"/>
                <w:lang w:val="es-MX"/>
              </w:rPr>
            </w:pPr>
            <w:r w:rsidRPr="00540A94">
              <w:rPr>
                <w:rFonts w:asciiTheme="minorHAnsi" w:hAnsiTheme="minorHAnsi" w:cstheme="minorHAnsi"/>
                <w:bCs/>
                <w:sz w:val="16"/>
                <w:szCs w:val="16"/>
                <w:lang w:val="es-MX"/>
              </w:rPr>
              <w:t xml:space="preserve">El </w:t>
            </w:r>
            <w:r w:rsidRPr="00540A94">
              <w:rPr>
                <w:rFonts w:asciiTheme="minorHAnsi" w:hAnsiTheme="minorHAnsi" w:cstheme="minorHAnsi"/>
                <w:b/>
                <w:bCs/>
                <w:sz w:val="16"/>
                <w:szCs w:val="16"/>
                <w:lang w:val="es-MX"/>
              </w:rPr>
              <w:t xml:space="preserve">CENTRO </w:t>
            </w:r>
            <w:r w:rsidRPr="00540A94">
              <w:rPr>
                <w:rFonts w:asciiTheme="minorHAnsi" w:hAnsiTheme="minorHAnsi" w:cstheme="minorHAnsi"/>
                <w:bCs/>
                <w:sz w:val="16"/>
                <w:szCs w:val="16"/>
                <w:lang w:val="es-MX"/>
              </w:rPr>
              <w:t>se encuentra ubicado en la …………………</w:t>
            </w:r>
            <w:proofErr w:type="gramStart"/>
            <w:r w:rsidRPr="00540A94">
              <w:rPr>
                <w:rFonts w:asciiTheme="minorHAnsi" w:hAnsiTheme="minorHAnsi" w:cstheme="minorHAnsi"/>
                <w:bCs/>
                <w:sz w:val="16"/>
                <w:szCs w:val="16"/>
                <w:lang w:val="es-MX"/>
              </w:rPr>
              <w:t>…….</w:t>
            </w:r>
            <w:proofErr w:type="gramEnd"/>
            <w:r w:rsidRPr="00540A94">
              <w:rPr>
                <w:rFonts w:asciiTheme="minorHAnsi" w:hAnsiTheme="minorHAnsi" w:cstheme="minorHAnsi"/>
                <w:bCs/>
                <w:sz w:val="16"/>
                <w:szCs w:val="16"/>
                <w:lang w:val="es-MX"/>
              </w:rPr>
              <w:t xml:space="preserve">de la ciudad de Cochabamba.   </w:t>
            </w:r>
          </w:p>
          <w:p w14:paraId="7D5F22E5" w14:textId="2B7FE042" w:rsidR="00750702" w:rsidRPr="00540A94" w:rsidRDefault="00750702" w:rsidP="00461CA3">
            <w:pPr>
              <w:jc w:val="both"/>
              <w:rPr>
                <w:rFonts w:asciiTheme="minorHAnsi" w:hAnsiTheme="minorHAnsi" w:cstheme="minorHAnsi"/>
                <w:bCs/>
                <w:sz w:val="16"/>
                <w:szCs w:val="16"/>
              </w:rPr>
            </w:pPr>
            <w:r w:rsidRPr="00540A94">
              <w:rPr>
                <w:rFonts w:asciiTheme="minorHAnsi" w:hAnsiTheme="minorHAnsi" w:cstheme="minorHAnsi"/>
                <w:b/>
                <w:bCs/>
                <w:sz w:val="16"/>
                <w:szCs w:val="16"/>
                <w:lang w:val="es-MX"/>
              </w:rPr>
              <w:t xml:space="preserve"> </w:t>
            </w:r>
            <w:r w:rsidRPr="00540A94">
              <w:rPr>
                <w:rFonts w:asciiTheme="minorHAnsi" w:hAnsiTheme="minorHAnsi" w:cstheme="minorHAnsi"/>
                <w:b/>
                <w:bCs/>
                <w:sz w:val="16"/>
                <w:szCs w:val="16"/>
              </w:rPr>
              <w:t xml:space="preserve">4.4. Horario de </w:t>
            </w:r>
            <w:r w:rsidR="00C6431B" w:rsidRPr="00540A94">
              <w:rPr>
                <w:rFonts w:asciiTheme="minorHAnsi" w:hAnsiTheme="minorHAnsi" w:cstheme="minorHAnsi"/>
                <w:b/>
                <w:bCs/>
                <w:sz w:val="16"/>
                <w:szCs w:val="16"/>
              </w:rPr>
              <w:t>atención. -</w:t>
            </w:r>
            <w:r w:rsidRPr="00540A94">
              <w:rPr>
                <w:rFonts w:asciiTheme="minorHAnsi" w:hAnsiTheme="minorHAnsi" w:cstheme="minorHAnsi"/>
                <w:b/>
                <w:bCs/>
                <w:sz w:val="16"/>
                <w:szCs w:val="16"/>
              </w:rPr>
              <w:t xml:space="preserve"> </w:t>
            </w:r>
          </w:p>
          <w:p w14:paraId="45CAAB18" w14:textId="77777777" w:rsidR="00750702" w:rsidRPr="00540A94" w:rsidRDefault="00750702" w:rsidP="00750702">
            <w:pPr>
              <w:pStyle w:val="Textoindependiente3"/>
              <w:jc w:val="both"/>
              <w:rPr>
                <w:rFonts w:asciiTheme="minorHAnsi" w:hAnsiTheme="minorHAnsi" w:cstheme="minorHAnsi"/>
                <w:bCs/>
              </w:rPr>
            </w:pPr>
            <w:r w:rsidRPr="00540A94">
              <w:rPr>
                <w:rFonts w:asciiTheme="minorHAnsi" w:hAnsiTheme="minorHAnsi" w:cstheme="minorHAnsi"/>
                <w:bCs/>
              </w:rPr>
              <w:t xml:space="preserve">Los horarios de atención serán de lunes a viernes de 08:00 a 18:00 y los días sábados de 08:00 a 12:00. </w:t>
            </w:r>
          </w:p>
          <w:p w14:paraId="62C2E87B" w14:textId="5FADE264" w:rsidR="00750702" w:rsidRPr="00540A94" w:rsidRDefault="00750702" w:rsidP="00750702">
            <w:pPr>
              <w:jc w:val="both"/>
              <w:rPr>
                <w:rFonts w:asciiTheme="minorHAnsi" w:hAnsiTheme="minorHAnsi" w:cstheme="minorHAnsi"/>
                <w:b/>
                <w:sz w:val="16"/>
                <w:szCs w:val="16"/>
              </w:rPr>
            </w:pPr>
            <w:r w:rsidRPr="00540A94">
              <w:rPr>
                <w:rFonts w:asciiTheme="minorHAnsi" w:hAnsiTheme="minorHAnsi" w:cstheme="minorHAnsi"/>
                <w:b/>
                <w:sz w:val="16"/>
                <w:szCs w:val="16"/>
              </w:rPr>
              <w:t xml:space="preserve">4.5. Personal asignado al </w:t>
            </w:r>
            <w:r w:rsidR="00C6431B" w:rsidRPr="00540A94">
              <w:rPr>
                <w:rFonts w:asciiTheme="minorHAnsi" w:hAnsiTheme="minorHAnsi" w:cstheme="minorHAnsi"/>
                <w:b/>
                <w:sz w:val="16"/>
                <w:szCs w:val="16"/>
              </w:rPr>
              <w:t>servicio. -</w:t>
            </w:r>
            <w:r w:rsidRPr="00540A94">
              <w:rPr>
                <w:rFonts w:asciiTheme="minorHAnsi" w:hAnsiTheme="minorHAnsi" w:cstheme="minorHAnsi"/>
                <w:b/>
                <w:sz w:val="16"/>
                <w:szCs w:val="16"/>
              </w:rPr>
              <w:t xml:space="preserve"> </w:t>
            </w:r>
          </w:p>
          <w:p w14:paraId="25A8D1E2" w14:textId="77777777" w:rsidR="00750702" w:rsidRPr="00540A94" w:rsidRDefault="00750702" w:rsidP="00750702">
            <w:pPr>
              <w:jc w:val="both"/>
              <w:rPr>
                <w:rFonts w:asciiTheme="minorHAnsi" w:hAnsiTheme="minorHAnsi" w:cstheme="minorHAnsi"/>
                <w:sz w:val="16"/>
                <w:szCs w:val="16"/>
              </w:rPr>
            </w:pPr>
            <w:r w:rsidRPr="00540A94">
              <w:rPr>
                <w:rFonts w:asciiTheme="minorHAnsi" w:hAnsiTheme="minorHAnsi" w:cstheme="minorHAnsi"/>
                <w:sz w:val="16"/>
                <w:szCs w:val="16"/>
              </w:rPr>
              <w:t xml:space="preserve">El </w:t>
            </w:r>
            <w:r w:rsidRPr="00540A94">
              <w:rPr>
                <w:rFonts w:asciiTheme="minorHAnsi" w:hAnsiTheme="minorHAnsi" w:cstheme="minorHAnsi"/>
                <w:b/>
                <w:sz w:val="16"/>
                <w:szCs w:val="16"/>
              </w:rPr>
              <w:t xml:space="preserve">CENTRO </w:t>
            </w:r>
            <w:r w:rsidRPr="00540A94">
              <w:rPr>
                <w:rFonts w:asciiTheme="minorHAnsi" w:hAnsiTheme="minorHAnsi" w:cstheme="minorHAnsi"/>
                <w:sz w:val="16"/>
                <w:szCs w:val="16"/>
              </w:rPr>
              <w:t xml:space="preserve">otorgará el servicio con la siguiente cantidad de personal debidamente acreditado: </w:t>
            </w:r>
          </w:p>
          <w:p w14:paraId="58889940" w14:textId="77777777" w:rsidR="00750702" w:rsidRPr="00540A94" w:rsidRDefault="00750702" w:rsidP="00750702">
            <w:pPr>
              <w:jc w:val="both"/>
              <w:rPr>
                <w:rFonts w:asciiTheme="minorHAnsi" w:hAnsiTheme="minorHAnsi" w:cstheme="minorHAnsi"/>
                <w:sz w:val="16"/>
                <w:szCs w:val="16"/>
              </w:rPr>
            </w:pPr>
          </w:p>
          <w:p w14:paraId="0B6C1767" w14:textId="77777777" w:rsidR="00750702" w:rsidRPr="00540A94" w:rsidRDefault="00750702" w:rsidP="00750702">
            <w:pPr>
              <w:pStyle w:val="Prrafodelista"/>
              <w:ind w:left="817"/>
              <w:jc w:val="both"/>
              <w:rPr>
                <w:rFonts w:asciiTheme="minorHAnsi" w:hAnsiTheme="minorHAnsi" w:cstheme="minorHAnsi"/>
                <w:b/>
                <w:sz w:val="16"/>
                <w:szCs w:val="16"/>
              </w:rPr>
            </w:pPr>
            <w:r w:rsidRPr="00540A94">
              <w:rPr>
                <w:rFonts w:asciiTheme="minorHAnsi" w:hAnsiTheme="minorHAnsi" w:cstheme="minorHAnsi"/>
                <w:b/>
                <w:sz w:val="16"/>
                <w:szCs w:val="16"/>
              </w:rPr>
              <w:t>-</w:t>
            </w:r>
          </w:p>
          <w:p w14:paraId="4CCA7427" w14:textId="77777777" w:rsidR="00750702" w:rsidRPr="00540A94" w:rsidRDefault="00750702" w:rsidP="00750702">
            <w:pPr>
              <w:pStyle w:val="Prrafodelista"/>
              <w:ind w:left="817"/>
              <w:jc w:val="both"/>
              <w:rPr>
                <w:rFonts w:asciiTheme="minorHAnsi" w:hAnsiTheme="minorHAnsi" w:cstheme="minorHAnsi"/>
                <w:b/>
                <w:sz w:val="16"/>
                <w:szCs w:val="16"/>
              </w:rPr>
            </w:pPr>
            <w:r w:rsidRPr="00540A94">
              <w:rPr>
                <w:rFonts w:asciiTheme="minorHAnsi" w:hAnsiTheme="minorHAnsi" w:cstheme="minorHAnsi"/>
                <w:b/>
                <w:sz w:val="16"/>
                <w:szCs w:val="16"/>
              </w:rPr>
              <w:t>-</w:t>
            </w:r>
          </w:p>
          <w:p w14:paraId="0DD6DCAE" w14:textId="77777777" w:rsidR="00750702" w:rsidRPr="00540A94" w:rsidRDefault="00750702" w:rsidP="00750702">
            <w:pPr>
              <w:pStyle w:val="Prrafodelista"/>
              <w:ind w:left="817"/>
              <w:jc w:val="both"/>
              <w:rPr>
                <w:rFonts w:asciiTheme="minorHAnsi" w:hAnsiTheme="minorHAnsi" w:cstheme="minorHAnsi"/>
                <w:b/>
                <w:sz w:val="16"/>
                <w:szCs w:val="16"/>
              </w:rPr>
            </w:pPr>
            <w:r w:rsidRPr="00540A94">
              <w:rPr>
                <w:rFonts w:asciiTheme="minorHAnsi" w:hAnsiTheme="minorHAnsi" w:cstheme="minorHAnsi"/>
                <w:b/>
                <w:sz w:val="16"/>
                <w:szCs w:val="16"/>
              </w:rPr>
              <w:t>-</w:t>
            </w:r>
          </w:p>
          <w:p w14:paraId="06DCB0E4" w14:textId="77777777" w:rsidR="00750702" w:rsidRPr="00540A94" w:rsidRDefault="00750702" w:rsidP="00750702">
            <w:pPr>
              <w:pStyle w:val="Prrafodelista"/>
              <w:ind w:left="817"/>
              <w:jc w:val="both"/>
              <w:rPr>
                <w:rFonts w:asciiTheme="minorHAnsi" w:hAnsiTheme="minorHAnsi" w:cstheme="minorHAnsi"/>
                <w:b/>
                <w:sz w:val="16"/>
                <w:szCs w:val="16"/>
              </w:rPr>
            </w:pPr>
          </w:p>
          <w:p w14:paraId="5B7ADEB6" w14:textId="095C7F7A" w:rsidR="00750702" w:rsidRPr="00540A94" w:rsidRDefault="00750702" w:rsidP="00750702">
            <w:pPr>
              <w:jc w:val="both"/>
              <w:rPr>
                <w:rFonts w:asciiTheme="minorHAnsi" w:hAnsiTheme="minorHAnsi" w:cstheme="minorHAnsi"/>
                <w:b/>
                <w:sz w:val="16"/>
                <w:szCs w:val="16"/>
              </w:rPr>
            </w:pPr>
            <w:r w:rsidRPr="00540A94">
              <w:rPr>
                <w:rFonts w:asciiTheme="minorHAnsi" w:hAnsiTheme="minorHAnsi" w:cstheme="minorHAnsi"/>
                <w:b/>
                <w:sz w:val="16"/>
                <w:szCs w:val="16"/>
              </w:rPr>
              <w:t xml:space="preserve">4.6. Mobiliario y </w:t>
            </w:r>
            <w:r w:rsidR="00C6431B" w:rsidRPr="00540A94">
              <w:rPr>
                <w:rFonts w:asciiTheme="minorHAnsi" w:hAnsiTheme="minorHAnsi" w:cstheme="minorHAnsi"/>
                <w:b/>
                <w:sz w:val="16"/>
                <w:szCs w:val="16"/>
              </w:rPr>
              <w:t>Ambientes. -</w:t>
            </w:r>
            <w:r w:rsidRPr="00540A94">
              <w:rPr>
                <w:rFonts w:asciiTheme="minorHAnsi" w:hAnsiTheme="minorHAnsi" w:cstheme="minorHAnsi"/>
                <w:b/>
                <w:sz w:val="16"/>
                <w:szCs w:val="16"/>
              </w:rPr>
              <w:t xml:space="preserve"> </w:t>
            </w:r>
          </w:p>
          <w:p w14:paraId="1BFEB42C" w14:textId="77777777" w:rsidR="00750702" w:rsidRPr="00540A94" w:rsidRDefault="00750702" w:rsidP="00750702">
            <w:pPr>
              <w:jc w:val="both"/>
              <w:rPr>
                <w:rFonts w:asciiTheme="minorHAnsi" w:hAnsiTheme="minorHAnsi" w:cstheme="minorHAnsi"/>
                <w:sz w:val="16"/>
                <w:szCs w:val="16"/>
              </w:rPr>
            </w:pPr>
            <w:r w:rsidRPr="00540A94">
              <w:rPr>
                <w:rFonts w:asciiTheme="minorHAnsi" w:hAnsiTheme="minorHAnsi" w:cstheme="minorHAnsi"/>
                <w:sz w:val="16"/>
                <w:szCs w:val="16"/>
              </w:rPr>
              <w:t>Los equipos deben estar ubicados en ambientes apropiados, con espacio suficiente que permita una adecuada movilización del paciente y del médico.</w:t>
            </w:r>
          </w:p>
          <w:p w14:paraId="1552CF88" w14:textId="77777777" w:rsidR="00750702" w:rsidRPr="00540A94" w:rsidRDefault="00750702" w:rsidP="00750702">
            <w:pPr>
              <w:jc w:val="both"/>
              <w:rPr>
                <w:rFonts w:asciiTheme="minorHAnsi" w:hAnsiTheme="minorHAnsi" w:cstheme="minorHAnsi"/>
                <w:sz w:val="16"/>
                <w:szCs w:val="16"/>
              </w:rPr>
            </w:pPr>
          </w:p>
          <w:p w14:paraId="24F05C31" w14:textId="77777777" w:rsidR="00750702" w:rsidRPr="00540A94" w:rsidRDefault="00750702" w:rsidP="00750702">
            <w:pPr>
              <w:jc w:val="both"/>
              <w:rPr>
                <w:rFonts w:asciiTheme="minorHAnsi" w:hAnsiTheme="minorHAnsi" w:cstheme="minorHAnsi"/>
                <w:sz w:val="16"/>
                <w:szCs w:val="16"/>
              </w:rPr>
            </w:pPr>
            <w:r w:rsidRPr="00540A94">
              <w:rPr>
                <w:rFonts w:asciiTheme="minorHAnsi" w:hAnsiTheme="minorHAnsi" w:cstheme="minorHAnsi"/>
                <w:sz w:val="16"/>
                <w:szCs w:val="16"/>
              </w:rPr>
              <w:t xml:space="preserve">El Ambiente deberá estar acorde para la realización del estudio, con iluminación natural y artificial suficientes.   </w:t>
            </w:r>
          </w:p>
          <w:p w14:paraId="340D77BA" w14:textId="77777777" w:rsidR="00750702" w:rsidRPr="00540A94" w:rsidRDefault="00750702" w:rsidP="00750702">
            <w:pPr>
              <w:jc w:val="both"/>
              <w:rPr>
                <w:rFonts w:asciiTheme="minorHAnsi" w:hAnsiTheme="minorHAnsi" w:cstheme="minorHAnsi"/>
                <w:sz w:val="16"/>
                <w:szCs w:val="16"/>
              </w:rPr>
            </w:pPr>
          </w:p>
          <w:p w14:paraId="03B6EFB1" w14:textId="1A9EB6C3" w:rsidR="00750702" w:rsidRPr="00540A94" w:rsidRDefault="00750702" w:rsidP="00750702">
            <w:pPr>
              <w:jc w:val="both"/>
              <w:rPr>
                <w:rFonts w:asciiTheme="minorHAnsi" w:hAnsiTheme="minorHAnsi" w:cstheme="minorHAnsi"/>
                <w:b/>
                <w:sz w:val="16"/>
                <w:szCs w:val="16"/>
              </w:rPr>
            </w:pPr>
            <w:r w:rsidRPr="00540A94">
              <w:rPr>
                <w:rFonts w:asciiTheme="minorHAnsi" w:hAnsiTheme="minorHAnsi" w:cstheme="minorHAnsi"/>
                <w:b/>
                <w:sz w:val="16"/>
                <w:szCs w:val="16"/>
              </w:rPr>
              <w:t xml:space="preserve">4.7. </w:t>
            </w:r>
            <w:r w:rsidR="006F0CC7" w:rsidRPr="00540A94">
              <w:rPr>
                <w:rFonts w:asciiTheme="minorHAnsi" w:hAnsiTheme="minorHAnsi" w:cstheme="minorHAnsi"/>
                <w:b/>
                <w:sz w:val="16"/>
                <w:szCs w:val="16"/>
              </w:rPr>
              <w:t>Bioseguridad. -</w:t>
            </w:r>
            <w:r w:rsidRPr="00540A94">
              <w:rPr>
                <w:rFonts w:asciiTheme="minorHAnsi" w:hAnsiTheme="minorHAnsi" w:cstheme="minorHAnsi"/>
                <w:sz w:val="16"/>
                <w:szCs w:val="16"/>
              </w:rPr>
              <w:t xml:space="preserve"> </w:t>
            </w:r>
            <w:r w:rsidRPr="00540A94">
              <w:rPr>
                <w:rFonts w:asciiTheme="minorHAnsi" w:hAnsiTheme="minorHAnsi" w:cstheme="minorHAnsi"/>
                <w:b/>
                <w:sz w:val="16"/>
                <w:szCs w:val="16"/>
              </w:rPr>
              <w:t xml:space="preserve"> </w:t>
            </w:r>
          </w:p>
          <w:p w14:paraId="16EEE935" w14:textId="77777777" w:rsidR="00750702" w:rsidRPr="00540A94" w:rsidRDefault="00750702" w:rsidP="00750702">
            <w:pPr>
              <w:jc w:val="both"/>
              <w:rPr>
                <w:rFonts w:asciiTheme="minorHAnsi" w:hAnsiTheme="minorHAnsi" w:cstheme="minorHAnsi"/>
                <w:sz w:val="16"/>
                <w:szCs w:val="16"/>
              </w:rPr>
            </w:pPr>
            <w:r w:rsidRPr="00540A94">
              <w:rPr>
                <w:rFonts w:asciiTheme="minorHAnsi" w:hAnsiTheme="minorHAnsi" w:cstheme="minorHAnsi"/>
                <w:sz w:val="16"/>
                <w:szCs w:val="16"/>
              </w:rPr>
              <w:t xml:space="preserve">El </w:t>
            </w:r>
            <w:r w:rsidRPr="00540A94">
              <w:rPr>
                <w:rFonts w:asciiTheme="minorHAnsi" w:hAnsiTheme="minorHAnsi" w:cstheme="minorHAnsi"/>
                <w:b/>
                <w:sz w:val="16"/>
                <w:szCs w:val="16"/>
              </w:rPr>
              <w:t xml:space="preserve">CENTRO </w:t>
            </w:r>
            <w:r w:rsidRPr="00540A94">
              <w:rPr>
                <w:rFonts w:asciiTheme="minorHAnsi" w:hAnsiTheme="minorHAnsi" w:cstheme="minorHAnsi"/>
                <w:sz w:val="16"/>
                <w:szCs w:val="16"/>
              </w:rPr>
              <w:t>debe contar con medidas que permitan brindar seguridad en la realización de estudios antes del contacto con el paciente, así como durante y también en entorno del paciente y fluidos corporales acorde a normativa establecida por el</w:t>
            </w:r>
            <w:r w:rsidRPr="00540A94">
              <w:rPr>
                <w:rFonts w:asciiTheme="minorHAnsi" w:hAnsiTheme="minorHAnsi" w:cstheme="minorHAnsi"/>
                <w:b/>
                <w:sz w:val="16"/>
                <w:szCs w:val="16"/>
              </w:rPr>
              <w:t xml:space="preserve"> CSBP </w:t>
            </w:r>
            <w:r w:rsidRPr="00540A94">
              <w:rPr>
                <w:rFonts w:asciiTheme="minorHAnsi" w:hAnsiTheme="minorHAnsi" w:cstheme="minorHAnsi"/>
                <w:sz w:val="16"/>
                <w:szCs w:val="16"/>
              </w:rPr>
              <w:t xml:space="preserve">y/o Ministerio de Salud. </w:t>
            </w:r>
          </w:p>
          <w:p w14:paraId="66754CE0" w14:textId="77777777" w:rsidR="00750702" w:rsidRPr="00540A94" w:rsidRDefault="00750702" w:rsidP="00750702">
            <w:pPr>
              <w:jc w:val="both"/>
              <w:rPr>
                <w:rFonts w:asciiTheme="minorHAnsi" w:hAnsiTheme="minorHAnsi" w:cstheme="minorHAnsi"/>
                <w:sz w:val="16"/>
                <w:szCs w:val="16"/>
              </w:rPr>
            </w:pPr>
          </w:p>
          <w:p w14:paraId="3D13172D" w14:textId="77777777" w:rsidR="00750702" w:rsidRPr="00540A94" w:rsidRDefault="00750702" w:rsidP="00750702">
            <w:pPr>
              <w:jc w:val="both"/>
              <w:rPr>
                <w:rFonts w:asciiTheme="minorHAnsi" w:hAnsiTheme="minorHAnsi" w:cstheme="minorHAnsi"/>
                <w:b/>
                <w:bCs/>
                <w:sz w:val="16"/>
                <w:szCs w:val="16"/>
              </w:rPr>
            </w:pPr>
            <w:r w:rsidRPr="00540A94">
              <w:rPr>
                <w:rFonts w:asciiTheme="minorHAnsi" w:hAnsiTheme="minorHAnsi" w:cstheme="minorHAnsi"/>
                <w:b/>
                <w:bCs/>
                <w:sz w:val="16"/>
                <w:szCs w:val="16"/>
              </w:rPr>
              <w:t xml:space="preserve">4.8.  Pruebas COVID-19.- </w:t>
            </w:r>
          </w:p>
          <w:p w14:paraId="0BB7ECC6" w14:textId="77777777" w:rsidR="00750702" w:rsidRPr="00540A94" w:rsidRDefault="00750702" w:rsidP="00750702">
            <w:pPr>
              <w:jc w:val="both"/>
              <w:rPr>
                <w:rFonts w:asciiTheme="minorHAnsi" w:hAnsiTheme="minorHAnsi" w:cstheme="minorHAnsi"/>
                <w:b/>
                <w:bCs/>
                <w:sz w:val="16"/>
                <w:szCs w:val="16"/>
              </w:rPr>
            </w:pPr>
            <w:r w:rsidRPr="00540A94">
              <w:rPr>
                <w:rFonts w:asciiTheme="minorHAnsi" w:hAnsiTheme="minorHAnsi" w:cstheme="minorHAnsi"/>
                <w:sz w:val="16"/>
                <w:szCs w:val="16"/>
              </w:rPr>
              <w:t xml:space="preserve">En caso de requerir para la realización de algún estudio, que el paciente presente resultado de prueba COVID-19, la </w:t>
            </w:r>
            <w:r w:rsidRPr="00540A94">
              <w:rPr>
                <w:rFonts w:asciiTheme="minorHAnsi" w:hAnsiTheme="minorHAnsi" w:cstheme="minorHAnsi"/>
                <w:b/>
                <w:bCs/>
                <w:sz w:val="16"/>
                <w:szCs w:val="16"/>
              </w:rPr>
              <w:t xml:space="preserve">CSBP </w:t>
            </w:r>
            <w:r w:rsidRPr="00540A94">
              <w:rPr>
                <w:rFonts w:asciiTheme="minorHAnsi" w:hAnsiTheme="minorHAnsi" w:cstheme="minorHAnsi"/>
                <w:sz w:val="16"/>
                <w:szCs w:val="16"/>
              </w:rPr>
              <w:t xml:space="preserve">realizará la prueba de laboratorio proporcionando al paciente una copia del resultado para conocimiento del </w:t>
            </w:r>
            <w:r w:rsidRPr="00540A94">
              <w:rPr>
                <w:rFonts w:asciiTheme="minorHAnsi" w:hAnsiTheme="minorHAnsi" w:cstheme="minorHAnsi"/>
                <w:b/>
                <w:bCs/>
                <w:sz w:val="16"/>
                <w:szCs w:val="16"/>
              </w:rPr>
              <w:t>CENTRO.</w:t>
            </w:r>
          </w:p>
          <w:p w14:paraId="2A0312DE" w14:textId="77777777" w:rsidR="00750702" w:rsidRPr="00540A94" w:rsidRDefault="00750702" w:rsidP="00750702">
            <w:pPr>
              <w:jc w:val="both"/>
              <w:rPr>
                <w:rFonts w:asciiTheme="minorHAnsi" w:hAnsiTheme="minorHAnsi" w:cstheme="minorHAnsi"/>
                <w:sz w:val="16"/>
                <w:szCs w:val="16"/>
              </w:rPr>
            </w:pPr>
            <w:r w:rsidRPr="00540A94">
              <w:rPr>
                <w:rFonts w:asciiTheme="minorHAnsi" w:hAnsiTheme="minorHAnsi" w:cstheme="minorHAnsi"/>
                <w:b/>
                <w:bCs/>
                <w:sz w:val="16"/>
                <w:szCs w:val="16"/>
              </w:rPr>
              <w:t xml:space="preserve"> </w:t>
            </w:r>
            <w:r w:rsidRPr="00540A94">
              <w:rPr>
                <w:rFonts w:asciiTheme="minorHAnsi" w:hAnsiTheme="minorHAnsi" w:cstheme="minorHAnsi"/>
                <w:sz w:val="16"/>
                <w:szCs w:val="16"/>
              </w:rPr>
              <w:t xml:space="preserve">  </w:t>
            </w:r>
          </w:p>
          <w:p w14:paraId="52F78532" w14:textId="476D13F6" w:rsidR="00750702" w:rsidRPr="00540A94" w:rsidRDefault="00750702" w:rsidP="00750702">
            <w:pPr>
              <w:jc w:val="both"/>
              <w:rPr>
                <w:rFonts w:asciiTheme="minorHAnsi" w:hAnsiTheme="minorHAnsi" w:cstheme="minorHAnsi"/>
                <w:sz w:val="16"/>
                <w:szCs w:val="16"/>
              </w:rPr>
            </w:pPr>
            <w:r w:rsidRPr="00540A94">
              <w:rPr>
                <w:rFonts w:asciiTheme="minorHAnsi" w:hAnsiTheme="minorHAnsi" w:cstheme="minorHAnsi"/>
                <w:b/>
                <w:bCs/>
                <w:sz w:val="16"/>
                <w:szCs w:val="16"/>
              </w:rPr>
              <w:t xml:space="preserve">4.9. Servicio de </w:t>
            </w:r>
            <w:r w:rsidR="00C6431B" w:rsidRPr="00540A94">
              <w:rPr>
                <w:rFonts w:asciiTheme="minorHAnsi" w:hAnsiTheme="minorHAnsi" w:cstheme="minorHAnsi"/>
                <w:b/>
                <w:bCs/>
                <w:sz w:val="16"/>
                <w:szCs w:val="16"/>
              </w:rPr>
              <w:t>Anestesiología. -</w:t>
            </w:r>
            <w:r w:rsidRPr="00540A94">
              <w:rPr>
                <w:rFonts w:asciiTheme="minorHAnsi" w:hAnsiTheme="minorHAnsi" w:cstheme="minorHAnsi"/>
                <w:b/>
                <w:bCs/>
                <w:sz w:val="16"/>
                <w:szCs w:val="16"/>
              </w:rPr>
              <w:t xml:space="preserve"> </w:t>
            </w:r>
            <w:r w:rsidRPr="00540A94">
              <w:rPr>
                <w:rFonts w:asciiTheme="minorHAnsi" w:hAnsiTheme="minorHAnsi" w:cstheme="minorHAnsi"/>
                <w:sz w:val="16"/>
                <w:szCs w:val="16"/>
              </w:rPr>
              <w:t xml:space="preserve">En caso de requerir que los estudios sean realizados bajo efecto anestésico o sedación, el </w:t>
            </w:r>
            <w:r w:rsidRPr="00540A94">
              <w:rPr>
                <w:rFonts w:asciiTheme="minorHAnsi" w:hAnsiTheme="minorHAnsi" w:cstheme="minorHAnsi"/>
                <w:b/>
                <w:bCs/>
                <w:sz w:val="16"/>
                <w:szCs w:val="16"/>
              </w:rPr>
              <w:t xml:space="preserve">CENTRO </w:t>
            </w:r>
            <w:r w:rsidRPr="00540A94">
              <w:rPr>
                <w:rFonts w:asciiTheme="minorHAnsi" w:hAnsiTheme="minorHAnsi" w:cstheme="minorHAnsi"/>
                <w:sz w:val="16"/>
                <w:szCs w:val="16"/>
              </w:rPr>
              <w:t xml:space="preserve">deberá proporcionar este servicio a cargo de un médico anestesiólogo cuyo costo será de …… incluyendo los medicamentos.   </w:t>
            </w:r>
          </w:p>
          <w:p w14:paraId="7CBDB1FE" w14:textId="77777777" w:rsidR="00750702" w:rsidRPr="00540A94" w:rsidRDefault="00750702" w:rsidP="00750702">
            <w:pPr>
              <w:jc w:val="both"/>
              <w:rPr>
                <w:rFonts w:asciiTheme="minorHAnsi" w:hAnsiTheme="minorHAnsi" w:cstheme="minorHAnsi"/>
                <w:sz w:val="16"/>
                <w:szCs w:val="16"/>
              </w:rPr>
            </w:pPr>
          </w:p>
          <w:p w14:paraId="14624D85" w14:textId="77777777" w:rsidR="00750702" w:rsidRPr="00540A94" w:rsidRDefault="00750702" w:rsidP="00750702">
            <w:pPr>
              <w:jc w:val="both"/>
              <w:rPr>
                <w:rFonts w:asciiTheme="minorHAnsi" w:hAnsiTheme="minorHAnsi" w:cstheme="minorHAnsi"/>
                <w:sz w:val="16"/>
                <w:szCs w:val="16"/>
              </w:rPr>
            </w:pPr>
          </w:p>
          <w:p w14:paraId="1A449EB1" w14:textId="77777777" w:rsidR="00750702" w:rsidRPr="00540A94" w:rsidRDefault="00750702" w:rsidP="00750702">
            <w:pPr>
              <w:jc w:val="both"/>
              <w:rPr>
                <w:rFonts w:asciiTheme="minorHAnsi" w:hAnsiTheme="minorHAnsi" w:cstheme="minorHAnsi"/>
                <w:sz w:val="16"/>
                <w:szCs w:val="16"/>
              </w:rPr>
            </w:pPr>
          </w:p>
          <w:p w14:paraId="5588A8B1" w14:textId="77777777" w:rsidR="00750702" w:rsidRPr="00540A94" w:rsidRDefault="00750702" w:rsidP="00750702">
            <w:pPr>
              <w:jc w:val="both"/>
              <w:rPr>
                <w:rFonts w:asciiTheme="minorHAnsi" w:hAnsiTheme="minorHAnsi" w:cstheme="minorHAnsi"/>
                <w:b/>
                <w:bCs/>
                <w:sz w:val="16"/>
                <w:szCs w:val="16"/>
              </w:rPr>
            </w:pPr>
            <w:r w:rsidRPr="00540A94">
              <w:rPr>
                <w:rFonts w:asciiTheme="minorHAnsi" w:hAnsiTheme="minorHAnsi" w:cstheme="minorHAnsi"/>
                <w:b/>
                <w:bCs/>
                <w:sz w:val="16"/>
                <w:szCs w:val="16"/>
              </w:rPr>
              <w:t>4.10. Equipo de protección Personal (EPP</w:t>
            </w:r>
            <w:proofErr w:type="gramStart"/>
            <w:r w:rsidRPr="00540A94">
              <w:rPr>
                <w:rFonts w:asciiTheme="minorHAnsi" w:hAnsiTheme="minorHAnsi" w:cstheme="minorHAnsi"/>
                <w:b/>
                <w:bCs/>
                <w:sz w:val="16"/>
                <w:szCs w:val="16"/>
              </w:rPr>
              <w:t>).-</w:t>
            </w:r>
            <w:proofErr w:type="gramEnd"/>
          </w:p>
          <w:p w14:paraId="3744241C" w14:textId="288E4B2F" w:rsidR="00750702" w:rsidRPr="00540A94" w:rsidRDefault="00750702" w:rsidP="00750702">
            <w:pPr>
              <w:jc w:val="both"/>
              <w:rPr>
                <w:rFonts w:asciiTheme="minorHAnsi" w:hAnsiTheme="minorHAnsi" w:cstheme="minorHAnsi"/>
                <w:b/>
                <w:bCs/>
                <w:sz w:val="16"/>
                <w:szCs w:val="16"/>
              </w:rPr>
            </w:pPr>
            <w:r w:rsidRPr="00540A94">
              <w:rPr>
                <w:rFonts w:asciiTheme="minorHAnsi" w:hAnsiTheme="minorHAnsi" w:cstheme="minorHAnsi"/>
                <w:sz w:val="16"/>
                <w:szCs w:val="16"/>
              </w:rPr>
              <w:t xml:space="preserve">A objeto de proteger a los pacientes y a los trabajadores del </w:t>
            </w:r>
            <w:r w:rsidRPr="00540A94">
              <w:rPr>
                <w:rFonts w:asciiTheme="minorHAnsi" w:hAnsiTheme="minorHAnsi" w:cstheme="minorHAnsi"/>
                <w:b/>
                <w:bCs/>
                <w:sz w:val="16"/>
                <w:szCs w:val="16"/>
              </w:rPr>
              <w:t>CENTRO</w:t>
            </w:r>
            <w:r w:rsidRPr="00540A94">
              <w:rPr>
                <w:rFonts w:asciiTheme="minorHAnsi" w:hAnsiTheme="minorHAnsi" w:cstheme="minorHAnsi"/>
                <w:sz w:val="16"/>
                <w:szCs w:val="16"/>
              </w:rPr>
              <w:t>, se deberá emplear equipo de protección personal en lo que se refiere a prevención del NCOVID -</w:t>
            </w:r>
            <w:r w:rsidR="00C6431B" w:rsidRPr="00540A94">
              <w:rPr>
                <w:rFonts w:asciiTheme="minorHAnsi" w:hAnsiTheme="minorHAnsi" w:cstheme="minorHAnsi"/>
                <w:sz w:val="16"/>
                <w:szCs w:val="16"/>
              </w:rPr>
              <w:t>19 acorde</w:t>
            </w:r>
            <w:r w:rsidRPr="00540A94">
              <w:rPr>
                <w:rFonts w:asciiTheme="minorHAnsi" w:hAnsiTheme="minorHAnsi" w:cstheme="minorHAnsi"/>
                <w:sz w:val="16"/>
                <w:szCs w:val="16"/>
              </w:rPr>
              <w:t xml:space="preserve"> a Protocolos establecidos por el Ministerio de Salud de Deportes.   </w:t>
            </w:r>
            <w:r w:rsidRPr="00540A94">
              <w:rPr>
                <w:rFonts w:asciiTheme="minorHAnsi" w:hAnsiTheme="minorHAnsi" w:cstheme="minorHAnsi"/>
                <w:b/>
                <w:bCs/>
                <w:sz w:val="16"/>
                <w:szCs w:val="16"/>
              </w:rPr>
              <w:t xml:space="preserve"> </w:t>
            </w:r>
          </w:p>
          <w:p w14:paraId="4C2A1A9E" w14:textId="77777777" w:rsidR="00750702" w:rsidRPr="00540A94" w:rsidRDefault="00750702" w:rsidP="00750702">
            <w:pPr>
              <w:jc w:val="both"/>
              <w:rPr>
                <w:rFonts w:asciiTheme="minorHAnsi" w:hAnsiTheme="minorHAnsi" w:cstheme="minorHAnsi"/>
                <w:b/>
                <w:bCs/>
                <w:sz w:val="16"/>
                <w:szCs w:val="16"/>
              </w:rPr>
            </w:pPr>
          </w:p>
          <w:p w14:paraId="064BEE14" w14:textId="663149FC" w:rsidR="00750702" w:rsidRPr="00540A94" w:rsidRDefault="00750702" w:rsidP="00750702">
            <w:pPr>
              <w:jc w:val="both"/>
              <w:rPr>
                <w:rFonts w:asciiTheme="minorHAnsi" w:hAnsiTheme="minorHAnsi" w:cstheme="minorHAnsi"/>
                <w:b/>
                <w:bCs/>
                <w:sz w:val="16"/>
                <w:szCs w:val="16"/>
              </w:rPr>
            </w:pPr>
            <w:r w:rsidRPr="00540A94">
              <w:rPr>
                <w:rFonts w:asciiTheme="minorHAnsi" w:hAnsiTheme="minorHAnsi" w:cstheme="minorHAnsi"/>
                <w:b/>
                <w:bCs/>
                <w:sz w:val="16"/>
                <w:szCs w:val="16"/>
              </w:rPr>
              <w:t xml:space="preserve">4.11. Dotación de medicamentos y medios de </w:t>
            </w:r>
            <w:r w:rsidR="00C6431B" w:rsidRPr="00540A94">
              <w:rPr>
                <w:rFonts w:asciiTheme="minorHAnsi" w:hAnsiTheme="minorHAnsi" w:cstheme="minorHAnsi"/>
                <w:b/>
                <w:bCs/>
                <w:sz w:val="16"/>
                <w:szCs w:val="16"/>
              </w:rPr>
              <w:t>contraste. -</w:t>
            </w:r>
          </w:p>
          <w:p w14:paraId="5504A50F" w14:textId="77777777" w:rsidR="00750702" w:rsidRPr="00540A94" w:rsidRDefault="00750702" w:rsidP="00750702">
            <w:pPr>
              <w:jc w:val="both"/>
              <w:rPr>
                <w:rFonts w:asciiTheme="minorHAnsi" w:hAnsiTheme="minorHAnsi" w:cstheme="minorHAnsi"/>
                <w:b/>
                <w:bCs/>
                <w:sz w:val="16"/>
                <w:szCs w:val="16"/>
              </w:rPr>
            </w:pPr>
            <w:r w:rsidRPr="00540A94">
              <w:rPr>
                <w:rFonts w:asciiTheme="minorHAnsi" w:hAnsiTheme="minorHAnsi" w:cstheme="minorHAnsi"/>
                <w:sz w:val="16"/>
                <w:szCs w:val="16"/>
              </w:rPr>
              <w:t xml:space="preserve">Los medicamentos y medios de contraste para la realización de los estudios de Resonancia Magnética y </w:t>
            </w:r>
            <w:proofErr w:type="spellStart"/>
            <w:r w:rsidRPr="00540A94">
              <w:rPr>
                <w:rFonts w:asciiTheme="minorHAnsi" w:hAnsiTheme="minorHAnsi" w:cstheme="minorHAnsi"/>
                <w:sz w:val="16"/>
                <w:szCs w:val="16"/>
              </w:rPr>
              <w:t>Angioresonancia</w:t>
            </w:r>
            <w:proofErr w:type="spellEnd"/>
            <w:r w:rsidRPr="00540A94">
              <w:rPr>
                <w:rFonts w:asciiTheme="minorHAnsi" w:hAnsiTheme="minorHAnsi" w:cstheme="minorHAnsi"/>
                <w:sz w:val="16"/>
                <w:szCs w:val="16"/>
              </w:rPr>
              <w:t xml:space="preserve"> serán proporcionados por el </w:t>
            </w:r>
            <w:r w:rsidRPr="00540A94">
              <w:rPr>
                <w:rFonts w:asciiTheme="minorHAnsi" w:hAnsiTheme="minorHAnsi" w:cstheme="minorHAnsi"/>
                <w:b/>
                <w:bCs/>
                <w:sz w:val="16"/>
                <w:szCs w:val="16"/>
              </w:rPr>
              <w:t xml:space="preserve">CENTRO. </w:t>
            </w:r>
          </w:p>
          <w:p w14:paraId="2E3D1395" w14:textId="77777777" w:rsidR="00750702" w:rsidRPr="00540A94" w:rsidRDefault="00750702" w:rsidP="00750702">
            <w:pPr>
              <w:jc w:val="both"/>
              <w:rPr>
                <w:rFonts w:asciiTheme="minorHAnsi" w:hAnsiTheme="minorHAnsi" w:cstheme="minorHAnsi"/>
                <w:sz w:val="16"/>
                <w:szCs w:val="16"/>
              </w:rPr>
            </w:pPr>
          </w:p>
          <w:p w14:paraId="7824FA84" w14:textId="77777777" w:rsidR="00750702" w:rsidRPr="00540A94" w:rsidRDefault="00750702" w:rsidP="00750702">
            <w:pPr>
              <w:jc w:val="both"/>
              <w:rPr>
                <w:rFonts w:asciiTheme="minorHAnsi" w:hAnsiTheme="minorHAnsi" w:cstheme="minorHAnsi"/>
                <w:color w:val="000000"/>
                <w:sz w:val="16"/>
                <w:szCs w:val="16"/>
                <w:lang w:val="es-MX"/>
              </w:rPr>
            </w:pPr>
            <w:r w:rsidRPr="00540A94">
              <w:rPr>
                <w:rFonts w:asciiTheme="minorHAnsi" w:hAnsiTheme="minorHAnsi" w:cstheme="minorHAnsi"/>
                <w:b/>
                <w:sz w:val="16"/>
                <w:szCs w:val="16"/>
                <w:u w:val="single"/>
              </w:rPr>
              <w:lastRenderedPageBreak/>
              <w:t>QUINTA: (</w:t>
            </w:r>
            <w:r w:rsidRPr="00540A94">
              <w:rPr>
                <w:rFonts w:asciiTheme="minorHAnsi" w:hAnsiTheme="minorHAnsi" w:cstheme="minorHAnsi"/>
                <w:b/>
                <w:color w:val="000000"/>
                <w:sz w:val="16"/>
                <w:szCs w:val="16"/>
                <w:u w:val="single"/>
                <w:lang w:val="es-MX"/>
              </w:rPr>
              <w:t>FORMA DE PAGO Y PRECIO</w:t>
            </w:r>
            <w:proofErr w:type="gramStart"/>
            <w:r w:rsidRPr="00540A94">
              <w:rPr>
                <w:rFonts w:asciiTheme="minorHAnsi" w:hAnsiTheme="minorHAnsi" w:cstheme="minorHAnsi"/>
                <w:b/>
                <w:color w:val="000000"/>
                <w:sz w:val="16"/>
                <w:szCs w:val="16"/>
                <w:u w:val="single"/>
                <w:lang w:val="es-MX"/>
              </w:rPr>
              <w:t>)</w:t>
            </w:r>
            <w:r w:rsidRPr="00540A94">
              <w:rPr>
                <w:rFonts w:asciiTheme="minorHAnsi" w:hAnsiTheme="minorHAnsi" w:cstheme="minorHAnsi"/>
                <w:b/>
                <w:color w:val="000000"/>
                <w:sz w:val="16"/>
                <w:szCs w:val="16"/>
                <w:lang w:val="es-MX"/>
              </w:rPr>
              <w:t>.-</w:t>
            </w:r>
            <w:proofErr w:type="gramEnd"/>
            <w:r w:rsidRPr="00540A94">
              <w:rPr>
                <w:rFonts w:asciiTheme="minorHAnsi" w:hAnsiTheme="minorHAnsi" w:cstheme="minorHAnsi"/>
                <w:color w:val="000000"/>
                <w:sz w:val="16"/>
                <w:szCs w:val="16"/>
                <w:lang w:val="es-MX"/>
              </w:rPr>
              <w:t xml:space="preserve"> El pago por servicios al </w:t>
            </w:r>
            <w:r w:rsidRPr="00540A94">
              <w:rPr>
                <w:rFonts w:asciiTheme="minorHAnsi" w:hAnsiTheme="minorHAnsi" w:cstheme="minorHAnsi"/>
                <w:b/>
                <w:color w:val="000000"/>
                <w:sz w:val="16"/>
                <w:szCs w:val="16"/>
                <w:lang w:val="es-MX"/>
              </w:rPr>
              <w:t>CENTRO</w:t>
            </w:r>
            <w:r w:rsidRPr="00540A94">
              <w:rPr>
                <w:rFonts w:asciiTheme="minorHAnsi" w:hAnsiTheme="minorHAnsi" w:cstheme="minorHAnsi"/>
                <w:color w:val="000000"/>
                <w:sz w:val="16"/>
                <w:szCs w:val="16"/>
                <w:lang w:val="es-MX"/>
              </w:rPr>
              <w:t xml:space="preserve"> se efectuará previa presentación mensual de la factura fiscal correspondiente, junto a las órdenes médicas, hasta el día 20 de cada mes.</w:t>
            </w:r>
          </w:p>
          <w:p w14:paraId="3DAB8D6B" w14:textId="77777777" w:rsidR="00750702" w:rsidRPr="00540A94" w:rsidRDefault="00750702" w:rsidP="00750702">
            <w:pPr>
              <w:jc w:val="both"/>
              <w:rPr>
                <w:rFonts w:asciiTheme="minorHAnsi" w:hAnsiTheme="minorHAnsi" w:cstheme="minorHAnsi"/>
                <w:color w:val="000000"/>
                <w:sz w:val="16"/>
                <w:szCs w:val="16"/>
                <w:lang w:val="es-MX"/>
              </w:rPr>
            </w:pPr>
          </w:p>
          <w:p w14:paraId="795D1843" w14:textId="77777777" w:rsidR="00750702" w:rsidRPr="00540A94" w:rsidRDefault="00750702" w:rsidP="00750702">
            <w:pPr>
              <w:jc w:val="both"/>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540A94">
              <w:rPr>
                <w:rFonts w:asciiTheme="minorHAnsi" w:hAnsiTheme="minorHAnsi" w:cstheme="minorHAnsi"/>
                <w:b/>
                <w:color w:val="000000"/>
                <w:sz w:val="16"/>
                <w:szCs w:val="16"/>
                <w:lang w:val="es-MX"/>
              </w:rPr>
              <w:t>CENTRO</w:t>
            </w:r>
            <w:r w:rsidRPr="00540A94">
              <w:rPr>
                <w:rFonts w:asciiTheme="minorHAnsi" w:hAnsiTheme="minorHAnsi" w:cstheme="minorHAnsi"/>
                <w:color w:val="000000"/>
                <w:sz w:val="16"/>
                <w:szCs w:val="16"/>
                <w:lang w:val="es-MX"/>
              </w:rPr>
              <w:t xml:space="preserve"> presente su factura fuera del plazo establecido, la </w:t>
            </w:r>
            <w:r w:rsidRPr="00540A94">
              <w:rPr>
                <w:rFonts w:asciiTheme="minorHAnsi" w:hAnsiTheme="minorHAnsi" w:cstheme="minorHAnsi"/>
                <w:b/>
                <w:color w:val="000000"/>
                <w:sz w:val="16"/>
                <w:szCs w:val="16"/>
                <w:lang w:val="es-MX"/>
              </w:rPr>
              <w:t>CSBP</w:t>
            </w:r>
            <w:r w:rsidRPr="00540A94">
              <w:rPr>
                <w:rFonts w:asciiTheme="minorHAnsi" w:hAnsiTheme="minorHAnsi" w:cstheme="minorHAnsi"/>
                <w:color w:val="000000"/>
                <w:sz w:val="16"/>
                <w:szCs w:val="16"/>
                <w:lang w:val="es-MX"/>
              </w:rPr>
              <w:t xml:space="preserve"> podrá rechazar la misma, debiendo el </w:t>
            </w:r>
            <w:r w:rsidRPr="00540A94">
              <w:rPr>
                <w:rFonts w:asciiTheme="minorHAnsi" w:hAnsiTheme="minorHAnsi" w:cstheme="minorHAnsi"/>
                <w:b/>
                <w:color w:val="000000"/>
                <w:sz w:val="16"/>
                <w:szCs w:val="16"/>
                <w:lang w:val="es-MX"/>
              </w:rPr>
              <w:t>CENTRO</w:t>
            </w:r>
            <w:r w:rsidRPr="00540A94">
              <w:rPr>
                <w:rFonts w:asciiTheme="minorHAnsi" w:hAnsiTheme="minorHAnsi" w:cstheme="minorHAnsi"/>
                <w:color w:val="000000"/>
                <w:sz w:val="16"/>
                <w:szCs w:val="16"/>
                <w:lang w:val="es-MX"/>
              </w:rPr>
              <w:t xml:space="preserve"> emitir y presentar una nueva Factura con fecha de emisión del mes siguiente.   </w:t>
            </w:r>
          </w:p>
          <w:p w14:paraId="0378ACBE" w14:textId="77777777" w:rsidR="00750702" w:rsidRPr="00540A94" w:rsidRDefault="00750702" w:rsidP="00750702">
            <w:pPr>
              <w:jc w:val="both"/>
              <w:rPr>
                <w:rFonts w:asciiTheme="minorHAnsi" w:hAnsiTheme="minorHAnsi" w:cstheme="minorHAnsi"/>
                <w:color w:val="000000"/>
                <w:sz w:val="16"/>
                <w:szCs w:val="16"/>
                <w:lang w:val="es-MX"/>
              </w:rPr>
            </w:pPr>
          </w:p>
          <w:p w14:paraId="4787A5CD" w14:textId="77777777" w:rsidR="00750702" w:rsidRPr="00540A94" w:rsidRDefault="00750702" w:rsidP="00750702">
            <w:pPr>
              <w:jc w:val="both"/>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La </w:t>
            </w:r>
            <w:r w:rsidRPr="00540A94">
              <w:rPr>
                <w:rFonts w:asciiTheme="minorHAnsi" w:hAnsiTheme="minorHAnsi" w:cstheme="minorHAnsi"/>
                <w:b/>
                <w:color w:val="000000"/>
                <w:sz w:val="16"/>
                <w:szCs w:val="16"/>
                <w:lang w:val="es-MX"/>
              </w:rPr>
              <w:t>CSBP</w:t>
            </w:r>
            <w:r w:rsidRPr="00540A94">
              <w:rPr>
                <w:rFonts w:asciiTheme="minorHAnsi" w:hAnsiTheme="minorHAnsi" w:cstheme="minorHAnsi"/>
                <w:color w:val="000000"/>
                <w:sz w:val="16"/>
                <w:szCs w:val="16"/>
                <w:lang w:val="es-MX"/>
              </w:rPr>
              <w:t xml:space="preserve">, pagará mensualmente al </w:t>
            </w:r>
            <w:r w:rsidRPr="00540A94">
              <w:rPr>
                <w:rFonts w:asciiTheme="minorHAnsi" w:hAnsiTheme="minorHAnsi" w:cstheme="minorHAnsi"/>
                <w:b/>
                <w:color w:val="000000"/>
                <w:sz w:val="16"/>
                <w:szCs w:val="16"/>
                <w:lang w:val="es-MX"/>
              </w:rPr>
              <w:t>CENTRO</w:t>
            </w:r>
            <w:r w:rsidRPr="00540A94">
              <w:rPr>
                <w:rFonts w:asciiTheme="minorHAnsi" w:hAnsiTheme="minorHAnsi" w:cstheme="minorHAnsi"/>
                <w:color w:val="000000"/>
                <w:sz w:val="16"/>
                <w:szCs w:val="16"/>
                <w:lang w:val="es-MX"/>
              </w:rPr>
              <w:t xml:space="preserve"> por cada estudio que realice a sus asegurados, de acuerdo a la oferta presentada, que incluyen impuestos de ley, costos del personal de apoyo, uso de sus instalaciones, equipos y suministros.</w:t>
            </w:r>
          </w:p>
          <w:p w14:paraId="39F08CD4" w14:textId="77777777" w:rsidR="00750702" w:rsidRPr="00540A94" w:rsidRDefault="00750702" w:rsidP="00750702">
            <w:pPr>
              <w:jc w:val="both"/>
              <w:rPr>
                <w:rFonts w:asciiTheme="minorHAnsi" w:hAnsiTheme="minorHAnsi" w:cstheme="minorHAnsi"/>
                <w:color w:val="000000"/>
                <w:sz w:val="16"/>
                <w:szCs w:val="16"/>
                <w:lang w:val="es-MX"/>
              </w:rPr>
            </w:pPr>
          </w:p>
          <w:p w14:paraId="5C57754F" w14:textId="77777777" w:rsidR="00750702" w:rsidRPr="00540A94" w:rsidRDefault="00750702" w:rsidP="00750702">
            <w:pPr>
              <w:jc w:val="both"/>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Para que la </w:t>
            </w:r>
            <w:r w:rsidRPr="00540A94">
              <w:rPr>
                <w:rFonts w:asciiTheme="minorHAnsi" w:hAnsiTheme="minorHAnsi" w:cstheme="minorHAnsi"/>
                <w:b/>
                <w:color w:val="000000"/>
                <w:sz w:val="16"/>
                <w:szCs w:val="16"/>
                <w:lang w:val="es-MX"/>
              </w:rPr>
              <w:t>CSBP</w:t>
            </w:r>
            <w:r w:rsidRPr="00540A94">
              <w:rPr>
                <w:rFonts w:asciiTheme="minorHAnsi" w:hAnsiTheme="minorHAnsi" w:cstheme="minorHAnsi"/>
                <w:color w:val="000000"/>
                <w:sz w:val="16"/>
                <w:szCs w:val="16"/>
                <w:lang w:val="es-MX"/>
              </w:rPr>
              <w:t xml:space="preserve"> proceda con la cancelación del </w:t>
            </w:r>
            <w:r w:rsidRPr="00540A94">
              <w:rPr>
                <w:rFonts w:asciiTheme="minorHAnsi" w:hAnsiTheme="minorHAnsi" w:cstheme="minorHAnsi"/>
                <w:b/>
                <w:color w:val="000000"/>
                <w:sz w:val="16"/>
                <w:szCs w:val="16"/>
                <w:lang w:val="es-MX"/>
              </w:rPr>
              <w:t>SERVICIO</w:t>
            </w:r>
            <w:r w:rsidRPr="00540A94">
              <w:rPr>
                <w:rFonts w:asciiTheme="minorHAnsi" w:hAnsiTheme="minorHAnsi" w:cstheme="minorHAnsi"/>
                <w:color w:val="000000"/>
                <w:sz w:val="16"/>
                <w:szCs w:val="16"/>
                <w:lang w:val="es-MX"/>
              </w:rPr>
              <w:t>, el Centro deberá acompañar a la factura la siguiente documentación:</w:t>
            </w:r>
          </w:p>
          <w:p w14:paraId="223C3ECD" w14:textId="77777777" w:rsidR="00750702" w:rsidRPr="00540A94" w:rsidRDefault="00750702" w:rsidP="00750702">
            <w:pPr>
              <w:jc w:val="both"/>
              <w:rPr>
                <w:rFonts w:asciiTheme="minorHAnsi" w:hAnsiTheme="minorHAnsi" w:cstheme="minorHAnsi"/>
                <w:color w:val="000000"/>
                <w:sz w:val="16"/>
                <w:szCs w:val="16"/>
                <w:lang w:val="es-MX"/>
              </w:rPr>
            </w:pPr>
          </w:p>
          <w:p w14:paraId="7C4215E9" w14:textId="77777777" w:rsidR="00750702" w:rsidRPr="00540A94" w:rsidRDefault="00750702" w:rsidP="00750702">
            <w:pPr>
              <w:pStyle w:val="Prrafodelista"/>
              <w:numPr>
                <w:ilvl w:val="0"/>
                <w:numId w:val="22"/>
              </w:numPr>
              <w:jc w:val="both"/>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Orden médica de atención autorizadas por el Jefe Médico o Coordinador de Hospital  </w:t>
            </w:r>
          </w:p>
          <w:p w14:paraId="0E4F8AE0" w14:textId="77777777" w:rsidR="00750702" w:rsidRPr="00540A94" w:rsidRDefault="00750702" w:rsidP="00750702">
            <w:pPr>
              <w:pStyle w:val="Prrafodelista"/>
              <w:numPr>
                <w:ilvl w:val="0"/>
                <w:numId w:val="22"/>
              </w:numPr>
              <w:jc w:val="both"/>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Informe del estudio (fotocopia).</w:t>
            </w:r>
          </w:p>
          <w:p w14:paraId="1C8F7756" w14:textId="77777777" w:rsidR="00750702" w:rsidRPr="00540A94" w:rsidRDefault="00750702" w:rsidP="00750702">
            <w:pPr>
              <w:jc w:val="both"/>
              <w:rPr>
                <w:rFonts w:asciiTheme="minorHAnsi" w:hAnsiTheme="minorHAnsi" w:cstheme="minorHAnsi"/>
                <w:color w:val="000000"/>
                <w:sz w:val="16"/>
                <w:szCs w:val="16"/>
                <w:lang w:val="es-MX"/>
              </w:rPr>
            </w:pPr>
          </w:p>
          <w:p w14:paraId="46E1EE6A" w14:textId="77777777" w:rsidR="00750702" w:rsidRPr="00540A94" w:rsidRDefault="00750702" w:rsidP="00750702">
            <w:pPr>
              <w:jc w:val="both"/>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 El costo por el </w:t>
            </w:r>
            <w:r w:rsidRPr="00540A94">
              <w:rPr>
                <w:rFonts w:asciiTheme="minorHAnsi" w:hAnsiTheme="minorHAnsi" w:cstheme="minorHAnsi"/>
                <w:b/>
                <w:color w:val="000000"/>
                <w:sz w:val="16"/>
                <w:szCs w:val="16"/>
                <w:lang w:val="es-MX"/>
              </w:rPr>
              <w:t>SERVICIO</w:t>
            </w:r>
            <w:r w:rsidRPr="00540A94">
              <w:rPr>
                <w:rFonts w:asciiTheme="minorHAnsi" w:hAnsiTheme="minorHAnsi" w:cstheme="minorHAnsi"/>
                <w:color w:val="000000"/>
                <w:sz w:val="16"/>
                <w:szCs w:val="16"/>
                <w:lang w:val="es-MX"/>
              </w:rPr>
              <w:t xml:space="preserve"> realizado por el </w:t>
            </w:r>
            <w:r w:rsidRPr="00540A94">
              <w:rPr>
                <w:rFonts w:asciiTheme="minorHAnsi" w:hAnsiTheme="minorHAnsi" w:cstheme="minorHAnsi"/>
                <w:b/>
                <w:color w:val="000000"/>
                <w:sz w:val="16"/>
                <w:szCs w:val="16"/>
                <w:lang w:val="es-MX"/>
              </w:rPr>
              <w:t>CENTRO</w:t>
            </w:r>
            <w:r w:rsidRPr="00540A94">
              <w:rPr>
                <w:rFonts w:asciiTheme="minorHAnsi" w:hAnsiTheme="minorHAnsi" w:cstheme="minorHAnsi"/>
                <w:color w:val="000000"/>
                <w:sz w:val="16"/>
                <w:szCs w:val="16"/>
                <w:lang w:val="es-MX"/>
              </w:rPr>
              <w:t xml:space="preserve"> será de acuerdo al siguiente cuadro: </w:t>
            </w:r>
          </w:p>
          <w:p w14:paraId="64843FFB" w14:textId="77777777" w:rsidR="00750702" w:rsidRPr="00540A94" w:rsidRDefault="00750702" w:rsidP="00750702">
            <w:pPr>
              <w:jc w:val="both"/>
              <w:rPr>
                <w:rFonts w:asciiTheme="minorHAnsi" w:hAnsiTheme="minorHAnsi" w:cstheme="minorHAnsi"/>
                <w:color w:val="000000"/>
                <w:sz w:val="16"/>
                <w:szCs w:val="16"/>
                <w:lang w:val="es-MX"/>
              </w:rPr>
            </w:pPr>
          </w:p>
          <w:tbl>
            <w:tblPr>
              <w:tblW w:w="6661" w:type="dxa"/>
              <w:tblInd w:w="274" w:type="dxa"/>
              <w:tblCellMar>
                <w:left w:w="70" w:type="dxa"/>
                <w:right w:w="70" w:type="dxa"/>
              </w:tblCellMar>
              <w:tblLook w:val="04A0" w:firstRow="1" w:lastRow="0" w:firstColumn="1" w:lastColumn="0" w:noHBand="0" w:noVBand="1"/>
            </w:tblPr>
            <w:tblGrid>
              <w:gridCol w:w="709"/>
              <w:gridCol w:w="3752"/>
              <w:gridCol w:w="2200"/>
            </w:tblGrid>
            <w:tr w:rsidR="00750702" w:rsidRPr="00540A94" w14:paraId="667C5583" w14:textId="77777777" w:rsidTr="004375B6">
              <w:trPr>
                <w:trHeight w:val="300"/>
              </w:trPr>
              <w:tc>
                <w:tcPr>
                  <w:tcW w:w="709"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40977A78" w14:textId="77777777" w:rsidR="00750702" w:rsidRPr="00540A94" w:rsidRDefault="00750702" w:rsidP="00750702">
                  <w:pPr>
                    <w:jc w:val="both"/>
                    <w:rPr>
                      <w:rFonts w:asciiTheme="minorHAnsi" w:hAnsiTheme="minorHAnsi" w:cstheme="minorHAnsi"/>
                      <w:b/>
                      <w:bCs/>
                      <w:sz w:val="16"/>
                      <w:szCs w:val="16"/>
                      <w:lang w:val="es-BO" w:eastAsia="es-BO"/>
                    </w:rPr>
                  </w:pPr>
                  <w:r w:rsidRPr="00540A94">
                    <w:rPr>
                      <w:rFonts w:asciiTheme="minorHAnsi" w:hAnsiTheme="minorHAnsi" w:cstheme="minorHAnsi"/>
                      <w:b/>
                      <w:bCs/>
                      <w:sz w:val="16"/>
                      <w:szCs w:val="16"/>
                      <w:lang w:val="es-BO" w:eastAsia="es-BO"/>
                    </w:rPr>
                    <w:t>N°</w:t>
                  </w:r>
                </w:p>
              </w:tc>
              <w:tc>
                <w:tcPr>
                  <w:tcW w:w="3752" w:type="dxa"/>
                  <w:tcBorders>
                    <w:top w:val="single" w:sz="8" w:space="0" w:color="auto"/>
                    <w:left w:val="nil"/>
                    <w:bottom w:val="single" w:sz="4" w:space="0" w:color="auto"/>
                    <w:right w:val="single" w:sz="4" w:space="0" w:color="auto"/>
                  </w:tcBorders>
                  <w:shd w:val="clear" w:color="000000" w:fill="D9D9D9"/>
                  <w:vAlign w:val="center"/>
                  <w:hideMark/>
                </w:tcPr>
                <w:p w14:paraId="0E4211DB" w14:textId="77777777" w:rsidR="00750702" w:rsidRPr="00540A94" w:rsidRDefault="00750702" w:rsidP="00750702">
                  <w:pPr>
                    <w:jc w:val="both"/>
                    <w:rPr>
                      <w:rFonts w:asciiTheme="minorHAnsi" w:hAnsiTheme="minorHAnsi" w:cstheme="minorHAnsi"/>
                      <w:b/>
                      <w:bCs/>
                      <w:sz w:val="16"/>
                      <w:szCs w:val="16"/>
                      <w:lang w:val="es-BO" w:eastAsia="es-BO"/>
                    </w:rPr>
                  </w:pPr>
                  <w:r w:rsidRPr="00540A94">
                    <w:rPr>
                      <w:rFonts w:asciiTheme="minorHAnsi" w:hAnsiTheme="minorHAnsi" w:cstheme="minorHAnsi"/>
                      <w:b/>
                      <w:bCs/>
                      <w:sz w:val="16"/>
                      <w:szCs w:val="16"/>
                      <w:lang w:val="es-BO" w:eastAsia="es-BO"/>
                    </w:rPr>
                    <w:t>Ítem</w:t>
                  </w:r>
                </w:p>
              </w:tc>
              <w:tc>
                <w:tcPr>
                  <w:tcW w:w="2200" w:type="dxa"/>
                  <w:tcBorders>
                    <w:top w:val="single" w:sz="8" w:space="0" w:color="auto"/>
                    <w:left w:val="nil"/>
                    <w:bottom w:val="single" w:sz="4" w:space="0" w:color="auto"/>
                    <w:right w:val="single" w:sz="4" w:space="0" w:color="auto"/>
                  </w:tcBorders>
                  <w:shd w:val="clear" w:color="000000" w:fill="D9D9D9"/>
                  <w:vAlign w:val="center"/>
                  <w:hideMark/>
                </w:tcPr>
                <w:p w14:paraId="17B3C43F" w14:textId="77777777" w:rsidR="00750702" w:rsidRPr="00540A94" w:rsidRDefault="00750702" w:rsidP="00750702">
                  <w:pPr>
                    <w:jc w:val="both"/>
                    <w:rPr>
                      <w:rFonts w:asciiTheme="minorHAnsi" w:hAnsiTheme="minorHAnsi" w:cstheme="minorHAnsi"/>
                      <w:b/>
                      <w:bCs/>
                      <w:sz w:val="16"/>
                      <w:szCs w:val="16"/>
                      <w:lang w:val="es-BO" w:eastAsia="es-BO"/>
                    </w:rPr>
                  </w:pPr>
                  <w:r w:rsidRPr="00540A94">
                    <w:rPr>
                      <w:rFonts w:asciiTheme="minorHAnsi" w:hAnsiTheme="minorHAnsi" w:cstheme="minorHAnsi"/>
                      <w:b/>
                      <w:bCs/>
                      <w:sz w:val="16"/>
                      <w:szCs w:val="16"/>
                      <w:lang w:val="es-BO" w:eastAsia="es-BO"/>
                    </w:rPr>
                    <w:t xml:space="preserve">Precio </w:t>
                  </w:r>
                </w:p>
              </w:tc>
            </w:tr>
            <w:tr w:rsidR="00750702" w:rsidRPr="00540A94" w14:paraId="49A5E5C0" w14:textId="77777777" w:rsidTr="004375B6">
              <w:trPr>
                <w:trHeight w:val="255"/>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4AE97E5F" w14:textId="77777777" w:rsidR="00750702" w:rsidRPr="00540A94" w:rsidRDefault="00750702" w:rsidP="00750702">
                  <w:pPr>
                    <w:jc w:val="both"/>
                    <w:rPr>
                      <w:rFonts w:asciiTheme="minorHAnsi" w:hAnsiTheme="minorHAnsi" w:cstheme="minorHAnsi"/>
                      <w:sz w:val="16"/>
                      <w:szCs w:val="16"/>
                      <w:lang w:val="es-BO" w:eastAsia="es-BO"/>
                    </w:rPr>
                  </w:pPr>
                  <w:r w:rsidRPr="00540A94">
                    <w:rPr>
                      <w:rFonts w:asciiTheme="minorHAnsi" w:hAnsiTheme="minorHAnsi" w:cstheme="minorHAnsi"/>
                      <w:sz w:val="16"/>
                      <w:szCs w:val="16"/>
                      <w:lang w:val="es-BO" w:eastAsia="es-BO"/>
                    </w:rPr>
                    <w:t>1</w:t>
                  </w:r>
                </w:p>
              </w:tc>
              <w:tc>
                <w:tcPr>
                  <w:tcW w:w="3752" w:type="dxa"/>
                  <w:tcBorders>
                    <w:top w:val="nil"/>
                    <w:left w:val="nil"/>
                    <w:bottom w:val="single" w:sz="4" w:space="0" w:color="auto"/>
                    <w:right w:val="single" w:sz="4" w:space="0" w:color="auto"/>
                  </w:tcBorders>
                  <w:shd w:val="clear" w:color="auto" w:fill="auto"/>
                  <w:noWrap/>
                  <w:vAlign w:val="center"/>
                </w:tcPr>
                <w:p w14:paraId="7AA1DF0B" w14:textId="77777777" w:rsidR="00750702" w:rsidRPr="00540A94" w:rsidRDefault="00750702" w:rsidP="00750702">
                  <w:pPr>
                    <w:jc w:val="both"/>
                    <w:rPr>
                      <w:rFonts w:asciiTheme="minorHAnsi" w:hAnsiTheme="minorHAnsi" w:cstheme="minorHAnsi"/>
                      <w:sz w:val="16"/>
                      <w:szCs w:val="16"/>
                      <w:lang w:val="es-BO" w:eastAsia="es-BO"/>
                    </w:rPr>
                  </w:pPr>
                </w:p>
              </w:tc>
              <w:tc>
                <w:tcPr>
                  <w:tcW w:w="2200" w:type="dxa"/>
                  <w:tcBorders>
                    <w:top w:val="nil"/>
                    <w:left w:val="nil"/>
                    <w:bottom w:val="single" w:sz="4" w:space="0" w:color="auto"/>
                    <w:right w:val="single" w:sz="4" w:space="0" w:color="auto"/>
                  </w:tcBorders>
                  <w:shd w:val="clear" w:color="auto" w:fill="auto"/>
                  <w:noWrap/>
                </w:tcPr>
                <w:p w14:paraId="2EF6B5B6" w14:textId="77777777" w:rsidR="00750702" w:rsidRPr="00540A94" w:rsidRDefault="00750702" w:rsidP="00750702">
                  <w:pPr>
                    <w:jc w:val="both"/>
                    <w:rPr>
                      <w:rFonts w:asciiTheme="minorHAnsi" w:hAnsiTheme="minorHAnsi" w:cstheme="minorHAnsi"/>
                      <w:sz w:val="16"/>
                      <w:szCs w:val="16"/>
                      <w:lang w:val="es-BO" w:eastAsia="es-BO"/>
                    </w:rPr>
                  </w:pPr>
                </w:p>
              </w:tc>
            </w:tr>
            <w:tr w:rsidR="00750702" w:rsidRPr="00540A94" w14:paraId="379C4134" w14:textId="77777777" w:rsidTr="004375B6">
              <w:trPr>
                <w:trHeight w:val="255"/>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C6BE065" w14:textId="77777777" w:rsidR="00750702" w:rsidRPr="00540A94" w:rsidRDefault="00750702" w:rsidP="00750702">
                  <w:pPr>
                    <w:jc w:val="both"/>
                    <w:rPr>
                      <w:rFonts w:asciiTheme="minorHAnsi" w:hAnsiTheme="minorHAnsi" w:cstheme="minorHAnsi"/>
                      <w:sz w:val="16"/>
                      <w:szCs w:val="16"/>
                      <w:lang w:val="es-BO" w:eastAsia="es-BO"/>
                    </w:rPr>
                  </w:pPr>
                  <w:r w:rsidRPr="00540A94">
                    <w:rPr>
                      <w:rFonts w:asciiTheme="minorHAnsi" w:hAnsiTheme="minorHAnsi" w:cstheme="minorHAnsi"/>
                      <w:sz w:val="16"/>
                      <w:szCs w:val="16"/>
                      <w:lang w:val="es-BO" w:eastAsia="es-BO"/>
                    </w:rPr>
                    <w:t>2</w:t>
                  </w:r>
                </w:p>
              </w:tc>
              <w:tc>
                <w:tcPr>
                  <w:tcW w:w="3752" w:type="dxa"/>
                  <w:tcBorders>
                    <w:top w:val="nil"/>
                    <w:left w:val="nil"/>
                    <w:bottom w:val="single" w:sz="4" w:space="0" w:color="auto"/>
                    <w:right w:val="single" w:sz="4" w:space="0" w:color="auto"/>
                  </w:tcBorders>
                  <w:shd w:val="clear" w:color="auto" w:fill="auto"/>
                  <w:noWrap/>
                  <w:vAlign w:val="center"/>
                </w:tcPr>
                <w:p w14:paraId="518C873D" w14:textId="77777777" w:rsidR="00750702" w:rsidRPr="00540A94" w:rsidRDefault="00750702" w:rsidP="00750702">
                  <w:pPr>
                    <w:jc w:val="both"/>
                    <w:rPr>
                      <w:rFonts w:asciiTheme="minorHAnsi" w:hAnsiTheme="minorHAnsi" w:cstheme="minorHAnsi"/>
                      <w:sz w:val="16"/>
                      <w:szCs w:val="16"/>
                      <w:lang w:val="es-BO" w:eastAsia="es-BO"/>
                    </w:rPr>
                  </w:pPr>
                </w:p>
              </w:tc>
              <w:tc>
                <w:tcPr>
                  <w:tcW w:w="2200" w:type="dxa"/>
                  <w:tcBorders>
                    <w:top w:val="single" w:sz="4" w:space="0" w:color="auto"/>
                    <w:left w:val="nil"/>
                    <w:bottom w:val="single" w:sz="4" w:space="0" w:color="auto"/>
                    <w:right w:val="single" w:sz="4" w:space="0" w:color="auto"/>
                  </w:tcBorders>
                  <w:shd w:val="clear" w:color="auto" w:fill="auto"/>
                  <w:noWrap/>
                </w:tcPr>
                <w:p w14:paraId="172D1571" w14:textId="77777777" w:rsidR="00750702" w:rsidRPr="00540A94" w:rsidRDefault="00750702" w:rsidP="00750702">
                  <w:pPr>
                    <w:jc w:val="both"/>
                    <w:rPr>
                      <w:rFonts w:asciiTheme="minorHAnsi" w:hAnsiTheme="minorHAnsi" w:cstheme="minorHAnsi"/>
                      <w:sz w:val="16"/>
                      <w:szCs w:val="16"/>
                      <w:lang w:val="es-BO" w:eastAsia="es-BO"/>
                    </w:rPr>
                  </w:pPr>
                </w:p>
              </w:tc>
            </w:tr>
          </w:tbl>
          <w:p w14:paraId="007E47BA" w14:textId="77777777" w:rsidR="00750702" w:rsidRPr="00540A94" w:rsidRDefault="00750702" w:rsidP="00750702">
            <w:pPr>
              <w:jc w:val="both"/>
              <w:rPr>
                <w:rFonts w:asciiTheme="minorHAnsi" w:hAnsiTheme="minorHAnsi" w:cstheme="minorHAnsi"/>
                <w:color w:val="000000"/>
                <w:sz w:val="16"/>
                <w:szCs w:val="16"/>
                <w:lang w:val="es-MX"/>
              </w:rPr>
            </w:pPr>
          </w:p>
          <w:p w14:paraId="07926A43" w14:textId="77777777" w:rsidR="00750702" w:rsidRPr="00540A94" w:rsidRDefault="00750702" w:rsidP="00750702">
            <w:pPr>
              <w:jc w:val="both"/>
              <w:rPr>
                <w:rFonts w:asciiTheme="minorHAnsi" w:hAnsiTheme="minorHAnsi" w:cstheme="minorHAnsi"/>
                <w:b/>
                <w:bCs/>
                <w:color w:val="000000"/>
                <w:sz w:val="16"/>
                <w:szCs w:val="16"/>
                <w:u w:val="single"/>
                <w:lang w:val="es-MX"/>
              </w:rPr>
            </w:pPr>
            <w:r w:rsidRPr="00540A94">
              <w:rPr>
                <w:rFonts w:asciiTheme="minorHAnsi" w:hAnsiTheme="minorHAnsi" w:cstheme="minorHAnsi"/>
                <w:b/>
                <w:bCs/>
                <w:color w:val="000000"/>
                <w:sz w:val="16"/>
                <w:szCs w:val="16"/>
                <w:lang w:val="es-MX"/>
              </w:rPr>
              <w:t xml:space="preserve">Nota: Los estudios para pacientes COVID -19 positivos deben ser realizados </w:t>
            </w:r>
            <w:r w:rsidRPr="00540A94">
              <w:rPr>
                <w:rFonts w:asciiTheme="minorHAnsi" w:hAnsiTheme="minorHAnsi" w:cstheme="minorHAnsi"/>
                <w:b/>
                <w:bCs/>
                <w:color w:val="000000"/>
                <w:sz w:val="16"/>
                <w:szCs w:val="16"/>
                <w:u w:val="single"/>
                <w:lang w:val="es-MX"/>
              </w:rPr>
              <w:t>sin costo adicional</w:t>
            </w:r>
            <w:r w:rsidRPr="00540A94">
              <w:rPr>
                <w:rFonts w:asciiTheme="minorHAnsi" w:hAnsiTheme="minorHAnsi" w:cstheme="minorHAnsi"/>
                <w:b/>
                <w:bCs/>
                <w:color w:val="000000"/>
                <w:sz w:val="16"/>
                <w:szCs w:val="16"/>
                <w:lang w:val="es-MX"/>
              </w:rPr>
              <w:t xml:space="preserve">. </w:t>
            </w:r>
          </w:p>
          <w:p w14:paraId="17034EF5" w14:textId="77777777" w:rsidR="00750702" w:rsidRPr="00540A94" w:rsidRDefault="00750702" w:rsidP="00750702">
            <w:pPr>
              <w:jc w:val="both"/>
              <w:rPr>
                <w:rFonts w:asciiTheme="minorHAnsi" w:hAnsiTheme="minorHAnsi" w:cstheme="minorHAnsi"/>
                <w:color w:val="000000"/>
                <w:sz w:val="16"/>
                <w:szCs w:val="16"/>
                <w:lang w:val="es-MX"/>
              </w:rPr>
            </w:pPr>
          </w:p>
          <w:p w14:paraId="74F8B7F9" w14:textId="77777777" w:rsidR="00750702" w:rsidRPr="00540A94" w:rsidRDefault="00750702" w:rsidP="00750702">
            <w:pPr>
              <w:tabs>
                <w:tab w:val="left" w:pos="1200"/>
              </w:tabs>
              <w:jc w:val="both"/>
              <w:rPr>
                <w:rFonts w:asciiTheme="minorHAnsi" w:hAnsiTheme="minorHAnsi" w:cstheme="minorHAnsi"/>
                <w:color w:val="000000"/>
                <w:sz w:val="16"/>
                <w:szCs w:val="16"/>
                <w:lang w:val="es-MX"/>
              </w:rPr>
            </w:pPr>
            <w:r w:rsidRPr="00540A94">
              <w:rPr>
                <w:rFonts w:asciiTheme="minorHAnsi" w:hAnsiTheme="minorHAnsi" w:cstheme="minorHAnsi"/>
                <w:b/>
                <w:color w:val="000000"/>
                <w:sz w:val="16"/>
                <w:szCs w:val="16"/>
                <w:u w:val="single"/>
                <w:lang w:val="es-MX"/>
              </w:rPr>
              <w:t xml:space="preserve">SEXTA: </w:t>
            </w:r>
            <w:r w:rsidRPr="00540A94">
              <w:rPr>
                <w:rFonts w:asciiTheme="minorHAnsi" w:hAnsiTheme="minorHAnsi" w:cstheme="minorHAnsi"/>
                <w:b/>
                <w:bCs/>
                <w:sz w:val="16"/>
                <w:szCs w:val="16"/>
                <w:u w:val="single"/>
                <w:lang w:val="es-MX"/>
              </w:rPr>
              <w:t>(PLAZO DEL CONTRATO</w:t>
            </w:r>
            <w:proofErr w:type="gramStart"/>
            <w:r w:rsidRPr="00540A94">
              <w:rPr>
                <w:rFonts w:asciiTheme="minorHAnsi" w:hAnsiTheme="minorHAnsi" w:cstheme="minorHAnsi"/>
                <w:b/>
                <w:bCs/>
                <w:sz w:val="16"/>
                <w:szCs w:val="16"/>
                <w:u w:val="single"/>
                <w:lang w:val="es-MX"/>
              </w:rPr>
              <w:t>)</w:t>
            </w:r>
            <w:r w:rsidRPr="00540A94">
              <w:rPr>
                <w:rFonts w:asciiTheme="minorHAnsi" w:hAnsiTheme="minorHAnsi" w:cstheme="minorHAnsi"/>
                <w:b/>
                <w:color w:val="000000"/>
                <w:sz w:val="16"/>
                <w:szCs w:val="16"/>
                <w:lang w:val="es-MX"/>
              </w:rPr>
              <w:t>.-</w:t>
            </w:r>
            <w:proofErr w:type="gramEnd"/>
            <w:r w:rsidRPr="00540A94">
              <w:rPr>
                <w:rFonts w:asciiTheme="minorHAnsi" w:hAnsiTheme="minorHAnsi" w:cstheme="minorHAnsi"/>
                <w:color w:val="000000"/>
                <w:sz w:val="16"/>
                <w:szCs w:val="16"/>
                <w:lang w:val="es-MX"/>
              </w:rPr>
              <w:t xml:space="preserve"> El plazo convenido por las partes, para la prestación del </w:t>
            </w:r>
            <w:r w:rsidRPr="00540A94">
              <w:rPr>
                <w:rFonts w:asciiTheme="minorHAnsi" w:hAnsiTheme="minorHAnsi" w:cstheme="minorHAnsi"/>
                <w:b/>
                <w:color w:val="000000"/>
                <w:sz w:val="16"/>
                <w:szCs w:val="16"/>
                <w:lang w:val="es-MX"/>
              </w:rPr>
              <w:t xml:space="preserve">SERVICIO, </w:t>
            </w:r>
            <w:r w:rsidRPr="00540A94">
              <w:rPr>
                <w:rFonts w:asciiTheme="minorHAnsi" w:hAnsiTheme="minorHAnsi" w:cstheme="minorHAnsi"/>
                <w:color w:val="000000"/>
                <w:sz w:val="16"/>
                <w:szCs w:val="16"/>
                <w:lang w:val="es-MX"/>
              </w:rPr>
              <w:t xml:space="preserve">es de </w:t>
            </w:r>
            <w:r w:rsidRPr="00540A94">
              <w:rPr>
                <w:rFonts w:asciiTheme="minorHAnsi" w:hAnsiTheme="minorHAnsi" w:cstheme="minorHAnsi"/>
                <w:b/>
                <w:color w:val="000000"/>
                <w:sz w:val="16"/>
                <w:szCs w:val="16"/>
                <w:lang w:val="es-MX"/>
              </w:rPr>
              <w:t xml:space="preserve">DOS AÑOS, </w:t>
            </w:r>
            <w:r w:rsidRPr="00540A94">
              <w:rPr>
                <w:rFonts w:asciiTheme="minorHAnsi" w:hAnsiTheme="minorHAnsi" w:cstheme="minorHAnsi"/>
                <w:color w:val="000000"/>
                <w:sz w:val="16"/>
                <w:szCs w:val="16"/>
                <w:lang w:val="es-MX"/>
              </w:rPr>
              <w:t>computables a partir del</w:t>
            </w:r>
            <w:r w:rsidRPr="00540A94">
              <w:rPr>
                <w:rFonts w:asciiTheme="minorHAnsi" w:hAnsiTheme="minorHAnsi" w:cstheme="minorHAnsi"/>
                <w:b/>
                <w:color w:val="000000"/>
                <w:sz w:val="16"/>
                <w:szCs w:val="16"/>
                <w:lang w:val="es-MX"/>
              </w:rPr>
              <w:t xml:space="preserve"> ……. al </w:t>
            </w:r>
            <w:proofErr w:type="gramStart"/>
            <w:r w:rsidRPr="00540A94">
              <w:rPr>
                <w:rFonts w:asciiTheme="minorHAnsi" w:hAnsiTheme="minorHAnsi" w:cstheme="minorHAnsi"/>
                <w:b/>
                <w:color w:val="000000"/>
                <w:sz w:val="16"/>
                <w:szCs w:val="16"/>
                <w:lang w:val="es-MX"/>
              </w:rPr>
              <w:t>…….</w:t>
            </w:r>
            <w:proofErr w:type="gramEnd"/>
            <w:r w:rsidRPr="00540A94">
              <w:rPr>
                <w:rFonts w:asciiTheme="minorHAnsi" w:hAnsiTheme="minorHAnsi" w:cstheme="minorHAnsi"/>
                <w:b/>
                <w:color w:val="000000"/>
                <w:sz w:val="16"/>
                <w:szCs w:val="16"/>
                <w:lang w:val="es-MX"/>
              </w:rPr>
              <w:t xml:space="preserve">., </w:t>
            </w:r>
            <w:r w:rsidRPr="00540A94">
              <w:rPr>
                <w:rFonts w:asciiTheme="minorHAnsi" w:hAnsiTheme="minorHAnsi" w:cstheme="minorHAnsi"/>
                <w:color w:val="000000"/>
                <w:sz w:val="16"/>
                <w:szCs w:val="16"/>
                <w:lang w:val="es-MX"/>
              </w:rPr>
              <w:t xml:space="preserve"> sin lugar a la tácita renovación. Cualquier prórroga será objeto de un nuevo contrato.</w:t>
            </w:r>
          </w:p>
          <w:p w14:paraId="04B6BF0A" w14:textId="77777777" w:rsidR="00750702" w:rsidRPr="00540A94" w:rsidRDefault="00750702" w:rsidP="00750702">
            <w:pPr>
              <w:jc w:val="both"/>
              <w:rPr>
                <w:rFonts w:asciiTheme="minorHAnsi" w:hAnsiTheme="minorHAnsi" w:cstheme="minorHAnsi"/>
                <w:b/>
                <w:color w:val="000000"/>
                <w:sz w:val="16"/>
                <w:szCs w:val="16"/>
                <w:lang w:val="es-MX"/>
              </w:rPr>
            </w:pPr>
          </w:p>
          <w:p w14:paraId="71CB89F8" w14:textId="77777777" w:rsidR="00750702" w:rsidRPr="00540A94" w:rsidRDefault="00750702" w:rsidP="00750702">
            <w:pPr>
              <w:jc w:val="both"/>
              <w:rPr>
                <w:rFonts w:asciiTheme="minorHAnsi" w:hAnsiTheme="minorHAnsi" w:cstheme="minorHAnsi"/>
                <w:sz w:val="16"/>
                <w:szCs w:val="16"/>
              </w:rPr>
            </w:pPr>
            <w:r w:rsidRPr="00540A94">
              <w:rPr>
                <w:rFonts w:asciiTheme="minorHAnsi" w:hAnsiTheme="minorHAnsi" w:cstheme="minorHAnsi"/>
                <w:b/>
                <w:sz w:val="16"/>
                <w:szCs w:val="16"/>
                <w:u w:val="single"/>
              </w:rPr>
              <w:t>SÉPTIMA: (RESPONSABILIDADES</w:t>
            </w:r>
            <w:proofErr w:type="gramStart"/>
            <w:r w:rsidRPr="00540A94">
              <w:rPr>
                <w:rFonts w:asciiTheme="minorHAnsi" w:hAnsiTheme="minorHAnsi" w:cstheme="minorHAnsi"/>
                <w:b/>
                <w:sz w:val="16"/>
                <w:szCs w:val="16"/>
                <w:u w:val="single"/>
              </w:rPr>
              <w:t>)</w:t>
            </w:r>
            <w:r w:rsidRPr="00540A94">
              <w:rPr>
                <w:rFonts w:asciiTheme="minorHAnsi" w:hAnsiTheme="minorHAnsi" w:cstheme="minorHAnsi"/>
                <w:b/>
                <w:sz w:val="16"/>
                <w:szCs w:val="16"/>
              </w:rPr>
              <w:t>.-</w:t>
            </w:r>
            <w:proofErr w:type="gramEnd"/>
            <w:r w:rsidRPr="00540A94">
              <w:rPr>
                <w:rFonts w:asciiTheme="minorHAnsi" w:hAnsiTheme="minorHAnsi" w:cstheme="minorHAnsi"/>
                <w:sz w:val="16"/>
                <w:szCs w:val="16"/>
              </w:rPr>
              <w:t xml:space="preserve"> La </w:t>
            </w:r>
            <w:r w:rsidRPr="00540A94">
              <w:rPr>
                <w:rFonts w:asciiTheme="minorHAnsi" w:hAnsiTheme="minorHAnsi" w:cstheme="minorHAnsi"/>
                <w:b/>
                <w:sz w:val="16"/>
                <w:szCs w:val="16"/>
              </w:rPr>
              <w:t>CSBP</w:t>
            </w:r>
            <w:r w:rsidRPr="00540A94">
              <w:rPr>
                <w:rFonts w:asciiTheme="minorHAnsi" w:hAnsiTheme="minorHAnsi" w:cstheme="minorHAnsi"/>
                <w:sz w:val="16"/>
                <w:szCs w:val="16"/>
              </w:rPr>
              <w:t xml:space="preserve"> adjudica al </w:t>
            </w:r>
            <w:r w:rsidRPr="00540A94">
              <w:rPr>
                <w:rFonts w:asciiTheme="minorHAnsi" w:hAnsiTheme="minorHAnsi" w:cstheme="minorHAnsi"/>
                <w:b/>
                <w:sz w:val="16"/>
                <w:szCs w:val="16"/>
              </w:rPr>
              <w:t xml:space="preserve">CENTRO </w:t>
            </w:r>
            <w:r w:rsidRPr="00540A94">
              <w:rPr>
                <w:rFonts w:asciiTheme="minorHAnsi" w:hAnsiTheme="minorHAnsi" w:cstheme="minorHAnsi"/>
                <w:sz w:val="16"/>
                <w:szCs w:val="16"/>
              </w:rPr>
              <w:t>el servicio basándose en los antecedentes de calidad de servicio, responsabilidad profesional, prestigio reconocido y capacidad instalada. Por su parte el</w:t>
            </w:r>
            <w:r w:rsidRPr="00540A94">
              <w:rPr>
                <w:rFonts w:asciiTheme="minorHAnsi" w:hAnsiTheme="minorHAnsi" w:cstheme="minorHAnsi"/>
                <w:b/>
                <w:sz w:val="16"/>
                <w:szCs w:val="16"/>
              </w:rPr>
              <w:t xml:space="preserve"> CENTRO</w:t>
            </w:r>
            <w:r w:rsidRPr="00540A94">
              <w:rPr>
                <w:rFonts w:asciiTheme="minorHAnsi" w:hAnsiTheme="minorHAnsi" w:cstheme="minorHAnsi"/>
                <w:sz w:val="16"/>
                <w:szCs w:val="16"/>
              </w:rPr>
              <w:t xml:space="preserve">, se compromete a prestar atención </w:t>
            </w:r>
            <w:proofErr w:type="gramStart"/>
            <w:r w:rsidRPr="00540A94">
              <w:rPr>
                <w:rFonts w:asciiTheme="minorHAnsi" w:hAnsiTheme="minorHAnsi" w:cstheme="minorHAnsi"/>
                <w:sz w:val="16"/>
                <w:szCs w:val="16"/>
              </w:rPr>
              <w:t>en  óptimas</w:t>
            </w:r>
            <w:proofErr w:type="gramEnd"/>
            <w:r w:rsidRPr="00540A94">
              <w:rPr>
                <w:rFonts w:asciiTheme="minorHAnsi" w:hAnsiTheme="minorHAnsi" w:cstheme="minorHAnsi"/>
                <w:sz w:val="16"/>
                <w:szCs w:val="16"/>
              </w:rPr>
              <w:t xml:space="preserve">  condiciones  de  garantía y de acuerdo a sus reglamentos  no  pudiendo  transferir a terceros y guardando la discrecionalidad que corresponde para los pacientes de la </w:t>
            </w:r>
            <w:r w:rsidRPr="00540A94">
              <w:rPr>
                <w:rFonts w:asciiTheme="minorHAnsi" w:hAnsiTheme="minorHAnsi" w:cstheme="minorHAnsi"/>
                <w:b/>
                <w:sz w:val="16"/>
                <w:szCs w:val="16"/>
              </w:rPr>
              <w:t>CSBP</w:t>
            </w:r>
            <w:r w:rsidRPr="00540A94">
              <w:rPr>
                <w:rFonts w:asciiTheme="minorHAnsi" w:hAnsiTheme="minorHAnsi" w:cstheme="minorHAnsi"/>
                <w:sz w:val="16"/>
                <w:szCs w:val="16"/>
              </w:rPr>
              <w:t>.</w:t>
            </w:r>
          </w:p>
          <w:p w14:paraId="2878D6CC" w14:textId="77777777" w:rsidR="00750702" w:rsidRPr="00540A94" w:rsidRDefault="00750702" w:rsidP="00750702">
            <w:pPr>
              <w:jc w:val="both"/>
              <w:rPr>
                <w:rFonts w:asciiTheme="minorHAnsi" w:hAnsiTheme="minorHAnsi" w:cstheme="minorHAnsi"/>
                <w:sz w:val="16"/>
                <w:szCs w:val="16"/>
              </w:rPr>
            </w:pPr>
          </w:p>
          <w:p w14:paraId="3ED51292" w14:textId="77777777" w:rsidR="00750702" w:rsidRPr="00540A94" w:rsidRDefault="00750702" w:rsidP="00750702">
            <w:pPr>
              <w:jc w:val="both"/>
              <w:rPr>
                <w:rFonts w:asciiTheme="minorHAnsi" w:hAnsiTheme="minorHAnsi" w:cstheme="minorHAnsi"/>
                <w:sz w:val="16"/>
                <w:szCs w:val="16"/>
              </w:rPr>
            </w:pPr>
            <w:r w:rsidRPr="00540A94">
              <w:rPr>
                <w:rFonts w:asciiTheme="minorHAnsi" w:hAnsiTheme="minorHAnsi" w:cstheme="minorHAnsi"/>
                <w:sz w:val="16"/>
                <w:szCs w:val="16"/>
              </w:rPr>
              <w:t xml:space="preserve">El </w:t>
            </w:r>
            <w:r w:rsidRPr="00540A94">
              <w:rPr>
                <w:rFonts w:asciiTheme="minorHAnsi" w:hAnsiTheme="minorHAnsi" w:cstheme="minorHAnsi"/>
                <w:b/>
                <w:sz w:val="16"/>
                <w:szCs w:val="16"/>
              </w:rPr>
              <w:t xml:space="preserve">CENTRO </w:t>
            </w:r>
            <w:r w:rsidRPr="00540A94">
              <w:rPr>
                <w:rFonts w:asciiTheme="minorHAnsi" w:hAnsiTheme="minorHAnsi" w:cstheme="minorHAnsi"/>
                <w:sz w:val="16"/>
                <w:szCs w:val="16"/>
              </w:rPr>
              <w:t xml:space="preserve">es responsable por cualquier error o mala atención en los servicios de salud que preste a las afiliadas afiliados de la </w:t>
            </w:r>
            <w:r w:rsidRPr="00540A94">
              <w:rPr>
                <w:rFonts w:asciiTheme="minorHAnsi" w:hAnsiTheme="minorHAnsi" w:cstheme="minorHAnsi"/>
                <w:b/>
                <w:sz w:val="16"/>
                <w:szCs w:val="16"/>
              </w:rPr>
              <w:t>CSBP</w:t>
            </w:r>
            <w:r w:rsidRPr="00540A94">
              <w:rPr>
                <w:rFonts w:asciiTheme="minorHAnsi" w:hAnsiTheme="minorHAnsi" w:cstheme="minorHAnsi"/>
                <w:sz w:val="16"/>
                <w:szCs w:val="16"/>
              </w:rPr>
              <w:t>, quienes serán atendidos conforme a procedimientos determinados.</w:t>
            </w:r>
          </w:p>
          <w:p w14:paraId="0F36494D" w14:textId="77777777" w:rsidR="00750702" w:rsidRPr="00540A94" w:rsidRDefault="00750702" w:rsidP="00750702">
            <w:pPr>
              <w:jc w:val="both"/>
              <w:rPr>
                <w:rFonts w:asciiTheme="minorHAnsi" w:hAnsiTheme="minorHAnsi" w:cstheme="minorHAnsi"/>
                <w:b/>
                <w:color w:val="000000"/>
                <w:sz w:val="16"/>
                <w:szCs w:val="16"/>
                <w:lang w:val="es-MX"/>
              </w:rPr>
            </w:pPr>
          </w:p>
          <w:p w14:paraId="30A6D5C8" w14:textId="77777777" w:rsidR="00750702" w:rsidRPr="00540A94" w:rsidRDefault="00750702" w:rsidP="00750702">
            <w:pPr>
              <w:jc w:val="both"/>
              <w:rPr>
                <w:rFonts w:asciiTheme="minorHAnsi" w:hAnsiTheme="minorHAnsi" w:cstheme="minorHAnsi"/>
                <w:sz w:val="16"/>
                <w:szCs w:val="16"/>
              </w:rPr>
            </w:pPr>
            <w:r w:rsidRPr="00540A94">
              <w:rPr>
                <w:rFonts w:asciiTheme="minorHAnsi" w:hAnsiTheme="minorHAnsi" w:cstheme="minorHAnsi"/>
                <w:color w:val="000000"/>
                <w:sz w:val="16"/>
                <w:szCs w:val="16"/>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540A94">
              <w:rPr>
                <w:rFonts w:asciiTheme="minorHAnsi" w:hAnsiTheme="minorHAnsi" w:cstheme="minorHAnsi"/>
                <w:sz w:val="16"/>
                <w:szCs w:val="16"/>
              </w:rPr>
              <w:t>.</w:t>
            </w:r>
          </w:p>
          <w:p w14:paraId="0B642616" w14:textId="77777777" w:rsidR="00750702" w:rsidRPr="00540A94" w:rsidRDefault="00750702" w:rsidP="00750702">
            <w:pPr>
              <w:jc w:val="both"/>
              <w:rPr>
                <w:rFonts w:asciiTheme="minorHAnsi" w:hAnsiTheme="minorHAnsi" w:cstheme="minorHAnsi"/>
                <w:b/>
                <w:color w:val="000000"/>
                <w:sz w:val="16"/>
                <w:szCs w:val="16"/>
                <w:lang w:val="es-MX"/>
              </w:rPr>
            </w:pPr>
          </w:p>
          <w:p w14:paraId="1C15D7F6" w14:textId="77777777" w:rsidR="00750702" w:rsidRPr="00540A94" w:rsidRDefault="00750702" w:rsidP="00750702">
            <w:pPr>
              <w:jc w:val="both"/>
              <w:rPr>
                <w:rFonts w:asciiTheme="minorHAnsi" w:hAnsiTheme="minorHAnsi" w:cstheme="minorHAnsi"/>
                <w:sz w:val="16"/>
                <w:szCs w:val="16"/>
                <w:lang w:val="es-MX"/>
              </w:rPr>
            </w:pPr>
            <w:r w:rsidRPr="00540A94">
              <w:rPr>
                <w:rFonts w:asciiTheme="minorHAnsi" w:hAnsiTheme="minorHAnsi" w:cstheme="minorHAnsi"/>
                <w:b/>
                <w:sz w:val="16"/>
                <w:szCs w:val="16"/>
                <w:u w:val="single"/>
                <w:lang w:val="es-MX"/>
              </w:rPr>
              <w:t>OCTAVA</w:t>
            </w:r>
            <w:r w:rsidRPr="00540A94">
              <w:rPr>
                <w:rFonts w:asciiTheme="minorHAnsi" w:hAnsiTheme="minorHAnsi" w:cstheme="minorHAnsi"/>
                <w:b/>
                <w:sz w:val="16"/>
                <w:szCs w:val="16"/>
                <w:u w:val="single"/>
              </w:rPr>
              <w:t xml:space="preserve">: </w:t>
            </w:r>
            <w:r w:rsidRPr="00540A94">
              <w:rPr>
                <w:rFonts w:asciiTheme="minorHAnsi" w:hAnsiTheme="minorHAnsi" w:cstheme="minorHAnsi"/>
                <w:b/>
                <w:sz w:val="16"/>
                <w:szCs w:val="16"/>
                <w:u w:val="single"/>
                <w:lang w:val="es-MX"/>
              </w:rPr>
              <w:t>(CONCLUSION DE CONTRATO</w:t>
            </w:r>
            <w:proofErr w:type="gramStart"/>
            <w:r w:rsidRPr="00540A94">
              <w:rPr>
                <w:rFonts w:asciiTheme="minorHAnsi" w:hAnsiTheme="minorHAnsi" w:cstheme="minorHAnsi"/>
                <w:b/>
                <w:sz w:val="16"/>
                <w:szCs w:val="16"/>
                <w:u w:val="single"/>
                <w:lang w:val="es-MX"/>
              </w:rPr>
              <w:t>)</w:t>
            </w:r>
            <w:r w:rsidRPr="00540A94">
              <w:rPr>
                <w:rFonts w:asciiTheme="minorHAnsi" w:hAnsiTheme="minorHAnsi" w:cstheme="minorHAnsi"/>
                <w:b/>
                <w:sz w:val="16"/>
                <w:szCs w:val="16"/>
                <w:lang w:val="es-MX"/>
              </w:rPr>
              <w:t>.-</w:t>
            </w:r>
            <w:proofErr w:type="gramEnd"/>
            <w:r w:rsidRPr="00540A94">
              <w:rPr>
                <w:rFonts w:asciiTheme="minorHAnsi" w:hAnsiTheme="minorHAnsi" w:cstheme="minorHAnsi"/>
                <w:b/>
                <w:sz w:val="16"/>
                <w:szCs w:val="16"/>
                <w:lang w:val="es-MX"/>
              </w:rPr>
              <w:t xml:space="preserve">  </w:t>
            </w:r>
            <w:r w:rsidRPr="00540A94">
              <w:rPr>
                <w:rFonts w:asciiTheme="minorHAnsi" w:hAnsiTheme="minorHAnsi" w:cstheme="minorHAnsi"/>
                <w:sz w:val="16"/>
                <w:szCs w:val="16"/>
                <w:lang w:val="es-MX"/>
              </w:rPr>
              <w:t xml:space="preserve">El presente contrato concluirá por una de las siguientes causas: </w:t>
            </w:r>
          </w:p>
          <w:p w14:paraId="0D0AB42A" w14:textId="77777777" w:rsidR="00750702" w:rsidRPr="00540A94" w:rsidRDefault="00750702" w:rsidP="00750702">
            <w:pPr>
              <w:jc w:val="both"/>
              <w:rPr>
                <w:rFonts w:asciiTheme="minorHAnsi" w:hAnsiTheme="minorHAnsi" w:cstheme="minorHAnsi"/>
                <w:b/>
                <w:sz w:val="16"/>
                <w:szCs w:val="16"/>
                <w:lang w:val="es-MX"/>
              </w:rPr>
            </w:pPr>
            <w:r w:rsidRPr="00540A94">
              <w:rPr>
                <w:rFonts w:asciiTheme="minorHAnsi" w:hAnsiTheme="minorHAnsi" w:cstheme="minorHAnsi"/>
                <w:b/>
                <w:sz w:val="16"/>
                <w:szCs w:val="16"/>
                <w:lang w:val="es-MX"/>
              </w:rPr>
              <w:t xml:space="preserve"> </w:t>
            </w:r>
          </w:p>
          <w:p w14:paraId="6EAE60C8" w14:textId="77777777" w:rsidR="00750702" w:rsidRPr="00540A94" w:rsidRDefault="00750702" w:rsidP="00750702">
            <w:pPr>
              <w:ind w:left="708" w:hanging="705"/>
              <w:jc w:val="both"/>
              <w:rPr>
                <w:rFonts w:asciiTheme="minorHAnsi" w:hAnsiTheme="minorHAnsi" w:cstheme="minorHAnsi"/>
                <w:sz w:val="16"/>
                <w:szCs w:val="16"/>
                <w:lang w:val="es-MX"/>
              </w:rPr>
            </w:pPr>
            <w:r w:rsidRPr="00540A94">
              <w:rPr>
                <w:rFonts w:asciiTheme="minorHAnsi" w:hAnsiTheme="minorHAnsi" w:cstheme="minorHAnsi"/>
                <w:b/>
                <w:sz w:val="16"/>
                <w:szCs w:val="16"/>
                <w:lang w:val="es-MX"/>
              </w:rPr>
              <w:t>8.1.</w:t>
            </w:r>
            <w:r w:rsidRPr="00540A94">
              <w:rPr>
                <w:rFonts w:asciiTheme="minorHAnsi" w:hAnsiTheme="minorHAnsi" w:cstheme="minorHAnsi"/>
                <w:b/>
                <w:sz w:val="16"/>
                <w:szCs w:val="16"/>
                <w:lang w:val="es-MX"/>
              </w:rPr>
              <w:tab/>
              <w:t>Por Cumplimiento del Contrato:</w:t>
            </w:r>
            <w:r w:rsidRPr="00540A94">
              <w:rPr>
                <w:rFonts w:asciiTheme="minorHAnsi" w:hAnsiTheme="minorHAnsi" w:cstheme="minorHAnsi"/>
                <w:sz w:val="16"/>
                <w:szCs w:val="16"/>
                <w:lang w:val="es-MX"/>
              </w:rPr>
              <w:t xml:space="preserve"> De forma normal, tanto la </w:t>
            </w:r>
            <w:r w:rsidRPr="00540A94">
              <w:rPr>
                <w:rFonts w:asciiTheme="minorHAnsi" w:hAnsiTheme="minorHAnsi" w:cstheme="minorHAnsi"/>
                <w:b/>
                <w:sz w:val="16"/>
                <w:szCs w:val="16"/>
                <w:lang w:val="es-MX"/>
              </w:rPr>
              <w:t>CSBP</w:t>
            </w:r>
            <w:r w:rsidRPr="00540A94">
              <w:rPr>
                <w:rFonts w:asciiTheme="minorHAnsi" w:hAnsiTheme="minorHAnsi" w:cstheme="minorHAnsi"/>
                <w:sz w:val="16"/>
                <w:szCs w:val="16"/>
                <w:lang w:val="es-MX"/>
              </w:rPr>
              <w:t xml:space="preserve"> como el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MX"/>
              </w:rPr>
              <w:t xml:space="preserve">darán por terminado el presente Contrato, una vez que ambas partes hayan dado cumplimiento a todas las condiciones y estipulaciones contenidas en el mismo. </w:t>
            </w:r>
          </w:p>
          <w:p w14:paraId="32C3DB55" w14:textId="77777777" w:rsidR="00750702" w:rsidRPr="00540A94" w:rsidRDefault="00750702" w:rsidP="00750702">
            <w:pPr>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 xml:space="preserve"> </w:t>
            </w:r>
          </w:p>
          <w:p w14:paraId="1EC21D54" w14:textId="77777777" w:rsidR="00750702" w:rsidRPr="00540A94" w:rsidRDefault="00750702" w:rsidP="00750702">
            <w:pPr>
              <w:ind w:left="705" w:hanging="705"/>
              <w:jc w:val="both"/>
              <w:rPr>
                <w:rFonts w:asciiTheme="minorHAnsi" w:hAnsiTheme="minorHAnsi" w:cstheme="minorHAnsi"/>
                <w:sz w:val="16"/>
                <w:szCs w:val="16"/>
                <w:lang w:val="es-MX"/>
              </w:rPr>
            </w:pPr>
            <w:r w:rsidRPr="00540A94">
              <w:rPr>
                <w:rFonts w:asciiTheme="minorHAnsi" w:hAnsiTheme="minorHAnsi" w:cstheme="minorHAnsi"/>
                <w:b/>
                <w:sz w:val="16"/>
                <w:szCs w:val="16"/>
                <w:lang w:val="es-MX"/>
              </w:rPr>
              <w:t>8.2.</w:t>
            </w:r>
            <w:r w:rsidRPr="00540A94">
              <w:rPr>
                <w:rFonts w:asciiTheme="minorHAnsi" w:hAnsiTheme="minorHAnsi" w:cstheme="minorHAnsi"/>
                <w:b/>
                <w:sz w:val="16"/>
                <w:szCs w:val="16"/>
                <w:lang w:val="es-MX"/>
              </w:rPr>
              <w:tab/>
              <w:t>Por Resolución del Contrato:</w:t>
            </w:r>
            <w:r w:rsidRPr="00540A94">
              <w:rPr>
                <w:rFonts w:asciiTheme="minorHAnsi" w:hAnsiTheme="minorHAnsi" w:cstheme="minorHAnsi"/>
                <w:sz w:val="16"/>
                <w:szCs w:val="16"/>
                <w:lang w:val="es-MX"/>
              </w:rPr>
              <w:t xml:space="preserve"> Si se diera el caso y como una forma excepcional de terminar el Contrato, a los efectos legales correspondientes, la </w:t>
            </w:r>
            <w:r w:rsidRPr="00540A94">
              <w:rPr>
                <w:rFonts w:asciiTheme="minorHAnsi" w:hAnsiTheme="minorHAnsi" w:cstheme="minorHAnsi"/>
                <w:b/>
                <w:sz w:val="16"/>
                <w:szCs w:val="16"/>
                <w:lang w:val="es-MX"/>
              </w:rPr>
              <w:t>CSBP</w:t>
            </w:r>
            <w:r w:rsidRPr="00540A94">
              <w:rPr>
                <w:rFonts w:asciiTheme="minorHAnsi" w:hAnsiTheme="minorHAnsi" w:cstheme="minorHAnsi"/>
                <w:sz w:val="16"/>
                <w:szCs w:val="16"/>
                <w:lang w:val="es-MX"/>
              </w:rPr>
              <w:t xml:space="preserve"> y la </w:t>
            </w:r>
            <w:r w:rsidRPr="00540A94">
              <w:rPr>
                <w:rFonts w:asciiTheme="minorHAnsi" w:hAnsiTheme="minorHAnsi" w:cstheme="minorHAnsi"/>
                <w:b/>
                <w:sz w:val="16"/>
                <w:szCs w:val="16"/>
                <w:lang w:val="es-MX"/>
              </w:rPr>
              <w:t>CENTRO,</w:t>
            </w:r>
            <w:r w:rsidRPr="00540A94">
              <w:rPr>
                <w:rFonts w:asciiTheme="minorHAnsi" w:hAnsiTheme="minorHAnsi" w:cstheme="minorHAnsi"/>
                <w:sz w:val="16"/>
                <w:szCs w:val="16"/>
                <w:lang w:val="es-MX"/>
              </w:rPr>
              <w:t xml:space="preserve"> acuerdan las siguientes causales para procesar la resolución del Contrato: </w:t>
            </w:r>
          </w:p>
          <w:p w14:paraId="17EBE401" w14:textId="77777777" w:rsidR="00750702" w:rsidRPr="00540A94" w:rsidRDefault="00750702" w:rsidP="00750702">
            <w:pPr>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 xml:space="preserve"> </w:t>
            </w:r>
          </w:p>
          <w:p w14:paraId="62B4A17B" w14:textId="41008AB7" w:rsidR="00750702" w:rsidRPr="00540A94" w:rsidRDefault="00750702" w:rsidP="003229A5">
            <w:pPr>
              <w:ind w:left="1410" w:hanging="705"/>
              <w:jc w:val="both"/>
              <w:rPr>
                <w:rFonts w:asciiTheme="minorHAnsi" w:hAnsiTheme="minorHAnsi" w:cstheme="minorHAnsi"/>
                <w:sz w:val="16"/>
                <w:szCs w:val="16"/>
                <w:lang w:val="es-MX"/>
              </w:rPr>
            </w:pPr>
            <w:r w:rsidRPr="00540A94">
              <w:rPr>
                <w:rFonts w:asciiTheme="minorHAnsi" w:hAnsiTheme="minorHAnsi" w:cstheme="minorHAnsi"/>
                <w:b/>
                <w:sz w:val="16"/>
                <w:szCs w:val="16"/>
                <w:lang w:val="es-MX"/>
              </w:rPr>
              <w:t>8.2.1</w:t>
            </w:r>
            <w:r w:rsidRPr="00540A94">
              <w:rPr>
                <w:rFonts w:asciiTheme="minorHAnsi" w:hAnsiTheme="minorHAnsi" w:cstheme="minorHAnsi"/>
                <w:b/>
                <w:sz w:val="16"/>
                <w:szCs w:val="16"/>
                <w:lang w:val="es-MX"/>
              </w:rPr>
              <w:tab/>
              <w:t>Por Resolución a requerimiento de la CSBP</w:t>
            </w:r>
            <w:r w:rsidRPr="00540A94">
              <w:rPr>
                <w:rFonts w:asciiTheme="minorHAnsi" w:hAnsiTheme="minorHAnsi" w:cstheme="minorHAnsi"/>
                <w:sz w:val="16"/>
                <w:szCs w:val="16"/>
                <w:lang w:val="es-MX"/>
              </w:rPr>
              <w:t xml:space="preserve">: por las siguientes causales atribuibles al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MX"/>
              </w:rPr>
              <w:t xml:space="preserve"> </w:t>
            </w:r>
          </w:p>
          <w:p w14:paraId="46A3E897" w14:textId="77777777" w:rsidR="00750702" w:rsidRPr="00540A94" w:rsidRDefault="00750702" w:rsidP="003229A5">
            <w:pPr>
              <w:ind w:left="1410" w:hanging="417"/>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a)</w:t>
            </w:r>
            <w:r w:rsidRPr="00540A94">
              <w:rPr>
                <w:rFonts w:asciiTheme="minorHAnsi" w:hAnsiTheme="minorHAnsi" w:cstheme="minorHAnsi"/>
                <w:sz w:val="16"/>
                <w:szCs w:val="16"/>
                <w:lang w:val="es-MX"/>
              </w:rPr>
              <w:tab/>
              <w:t xml:space="preserve">Por disolución del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MX"/>
              </w:rPr>
              <w:t xml:space="preserve"> </w:t>
            </w:r>
          </w:p>
          <w:p w14:paraId="191EBAD4" w14:textId="77777777" w:rsidR="00750702" w:rsidRPr="00540A94" w:rsidRDefault="00750702" w:rsidP="003229A5">
            <w:pPr>
              <w:ind w:left="1410" w:hanging="417"/>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b)</w:t>
            </w:r>
            <w:r w:rsidRPr="00540A94">
              <w:rPr>
                <w:rFonts w:asciiTheme="minorHAnsi" w:hAnsiTheme="minorHAnsi" w:cstheme="minorHAnsi"/>
                <w:sz w:val="16"/>
                <w:szCs w:val="16"/>
                <w:lang w:val="es-MX"/>
              </w:rPr>
              <w:tab/>
              <w:t xml:space="preserve">Por quiebra declarada del </w:t>
            </w:r>
            <w:r w:rsidRPr="00540A94">
              <w:rPr>
                <w:rFonts w:asciiTheme="minorHAnsi" w:hAnsiTheme="minorHAnsi" w:cstheme="minorHAnsi"/>
                <w:b/>
                <w:sz w:val="16"/>
                <w:szCs w:val="16"/>
                <w:lang w:val="es-MX"/>
              </w:rPr>
              <w:t xml:space="preserve">CENTRO. </w:t>
            </w:r>
          </w:p>
          <w:p w14:paraId="4AF225EA" w14:textId="77777777" w:rsidR="00750702" w:rsidRPr="00540A94" w:rsidRDefault="00750702" w:rsidP="003229A5">
            <w:pPr>
              <w:ind w:left="1410" w:hanging="417"/>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c)</w:t>
            </w:r>
            <w:r w:rsidRPr="00540A94">
              <w:rPr>
                <w:rFonts w:asciiTheme="minorHAnsi" w:hAnsiTheme="minorHAnsi" w:cstheme="minorHAnsi"/>
                <w:sz w:val="16"/>
                <w:szCs w:val="16"/>
                <w:lang w:val="es-MX"/>
              </w:rPr>
              <w:tab/>
              <w:t xml:space="preserve">Por suspensión de los servicios contratados sin justificación, debiendo el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MX"/>
              </w:rPr>
              <w:t xml:space="preserve">asumir la totalidad de las penalidades y obligaciones.  </w:t>
            </w:r>
          </w:p>
          <w:p w14:paraId="46A5661D" w14:textId="77777777" w:rsidR="00750702" w:rsidRPr="00540A94" w:rsidRDefault="00750702" w:rsidP="003229A5">
            <w:pPr>
              <w:ind w:left="1413" w:hanging="420"/>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d)</w:t>
            </w:r>
            <w:r w:rsidRPr="00540A94">
              <w:rPr>
                <w:rFonts w:asciiTheme="minorHAnsi" w:hAnsiTheme="minorHAnsi" w:cstheme="minorHAnsi"/>
                <w:sz w:val="16"/>
                <w:szCs w:val="16"/>
                <w:lang w:val="es-MX"/>
              </w:rPr>
              <w:tab/>
              <w:t xml:space="preserve">Falencia continua y/o </w:t>
            </w:r>
            <w:r w:rsidRPr="00540A94">
              <w:rPr>
                <w:rFonts w:asciiTheme="minorHAnsi" w:hAnsiTheme="minorHAnsi" w:cstheme="minorHAnsi"/>
                <w:color w:val="000000"/>
                <w:sz w:val="16"/>
                <w:szCs w:val="16"/>
                <w:lang w:val="es-MX"/>
              </w:rPr>
              <w:t xml:space="preserve">incumplimiento por parte de </w:t>
            </w:r>
            <w:r w:rsidRPr="00540A94">
              <w:rPr>
                <w:rFonts w:asciiTheme="minorHAnsi" w:hAnsiTheme="minorHAnsi" w:cstheme="minorHAnsi"/>
                <w:sz w:val="16"/>
                <w:szCs w:val="16"/>
                <w:lang w:val="es-MX"/>
              </w:rPr>
              <w:t xml:space="preserve">la </w:t>
            </w:r>
            <w:r w:rsidRPr="00540A94">
              <w:rPr>
                <w:rFonts w:asciiTheme="minorHAnsi" w:hAnsiTheme="minorHAnsi" w:cstheme="minorHAnsi"/>
                <w:b/>
                <w:sz w:val="16"/>
                <w:szCs w:val="16"/>
                <w:lang w:val="es-ES_tradnl"/>
              </w:rPr>
              <w:t xml:space="preserve">CENTRO </w:t>
            </w:r>
            <w:r w:rsidRPr="00540A94">
              <w:rPr>
                <w:rFonts w:asciiTheme="minorHAnsi" w:hAnsiTheme="minorHAnsi" w:cstheme="minorHAnsi"/>
                <w:color w:val="000000"/>
                <w:sz w:val="16"/>
                <w:szCs w:val="16"/>
                <w:lang w:val="es-MX"/>
              </w:rPr>
              <w:t xml:space="preserve">en la prestación de algún servicio, equipamiento, instrumental, personal o insumos ofertados.  </w:t>
            </w:r>
            <w:r w:rsidRPr="00540A94">
              <w:rPr>
                <w:rFonts w:asciiTheme="minorHAnsi" w:hAnsiTheme="minorHAnsi" w:cstheme="minorHAnsi"/>
                <w:sz w:val="16"/>
                <w:szCs w:val="16"/>
                <w:lang w:val="es-MX"/>
              </w:rPr>
              <w:t xml:space="preserve"> </w:t>
            </w:r>
          </w:p>
          <w:p w14:paraId="524B33C9" w14:textId="77777777" w:rsidR="00750702" w:rsidRPr="00540A94" w:rsidRDefault="00750702" w:rsidP="003229A5">
            <w:pPr>
              <w:ind w:left="1413" w:hanging="420"/>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e)</w:t>
            </w:r>
            <w:r w:rsidRPr="00540A94">
              <w:rPr>
                <w:rFonts w:asciiTheme="minorHAnsi" w:hAnsiTheme="minorHAnsi" w:cstheme="minorHAnsi"/>
                <w:sz w:val="16"/>
                <w:szCs w:val="16"/>
                <w:lang w:val="es-MX"/>
              </w:rPr>
              <w:tab/>
              <w:t xml:space="preserve">Por quejas y reclamos de los asegurados, </w:t>
            </w:r>
            <w:r w:rsidRPr="00540A94">
              <w:rPr>
                <w:rFonts w:asciiTheme="minorHAnsi" w:hAnsiTheme="minorHAnsi" w:cstheme="minorHAnsi"/>
                <w:color w:val="000000"/>
                <w:sz w:val="16"/>
                <w:szCs w:val="16"/>
                <w:lang w:val="es-MX"/>
              </w:rPr>
              <w:t xml:space="preserve">debiendo la </w:t>
            </w:r>
            <w:r w:rsidRPr="00540A94">
              <w:rPr>
                <w:rFonts w:asciiTheme="minorHAnsi" w:hAnsiTheme="minorHAnsi" w:cstheme="minorHAnsi"/>
                <w:b/>
                <w:color w:val="000000"/>
                <w:sz w:val="16"/>
                <w:szCs w:val="16"/>
                <w:lang w:val="es-MX"/>
              </w:rPr>
              <w:t xml:space="preserve">CSBP </w:t>
            </w:r>
            <w:r w:rsidRPr="00540A94">
              <w:rPr>
                <w:rFonts w:asciiTheme="minorHAnsi" w:hAnsiTheme="minorHAnsi" w:cstheme="minorHAnsi"/>
                <w:color w:val="000000"/>
                <w:sz w:val="16"/>
                <w:szCs w:val="16"/>
                <w:lang w:val="es-MX"/>
              </w:rPr>
              <w:t>emitir como máximo tres recomendaciones previas a la Resolución.</w:t>
            </w:r>
            <w:r w:rsidRPr="00540A94">
              <w:rPr>
                <w:rFonts w:asciiTheme="minorHAnsi" w:hAnsiTheme="minorHAnsi" w:cstheme="minorHAnsi"/>
                <w:sz w:val="16"/>
                <w:szCs w:val="16"/>
                <w:lang w:val="es-MX"/>
              </w:rPr>
              <w:t xml:space="preserve">  </w:t>
            </w:r>
          </w:p>
          <w:p w14:paraId="2A0E8A46" w14:textId="77777777" w:rsidR="00750702" w:rsidRPr="00540A94" w:rsidRDefault="00750702" w:rsidP="003229A5">
            <w:pPr>
              <w:ind w:left="1413" w:hanging="420"/>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f)</w:t>
            </w:r>
            <w:r w:rsidRPr="00540A94">
              <w:rPr>
                <w:rFonts w:asciiTheme="minorHAnsi" w:hAnsiTheme="minorHAnsi" w:cstheme="minorHAnsi"/>
                <w:sz w:val="16"/>
                <w:szCs w:val="16"/>
                <w:lang w:val="es-MX"/>
              </w:rPr>
              <w:tab/>
              <w:t xml:space="preserve">Por decisión administrativa, comunicada al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MX"/>
              </w:rPr>
              <w:t xml:space="preserve">con 30 días de anticipación. </w:t>
            </w:r>
          </w:p>
          <w:p w14:paraId="0ADB7A9F" w14:textId="77777777" w:rsidR="00750702" w:rsidRPr="00540A94" w:rsidRDefault="00750702" w:rsidP="00750702">
            <w:pPr>
              <w:ind w:left="993" w:hanging="284"/>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 xml:space="preserve"> </w:t>
            </w:r>
          </w:p>
          <w:p w14:paraId="20FBDB6A" w14:textId="77777777" w:rsidR="00750702" w:rsidRPr="00540A94" w:rsidRDefault="00750702" w:rsidP="00750702">
            <w:pPr>
              <w:ind w:left="1413" w:hanging="705"/>
              <w:jc w:val="both"/>
              <w:rPr>
                <w:rFonts w:asciiTheme="minorHAnsi" w:hAnsiTheme="minorHAnsi" w:cstheme="minorHAnsi"/>
                <w:sz w:val="16"/>
                <w:szCs w:val="16"/>
                <w:lang w:val="es-MX"/>
              </w:rPr>
            </w:pPr>
            <w:r w:rsidRPr="00540A94">
              <w:rPr>
                <w:rFonts w:asciiTheme="minorHAnsi" w:hAnsiTheme="minorHAnsi" w:cstheme="minorHAnsi"/>
                <w:b/>
                <w:sz w:val="16"/>
                <w:szCs w:val="16"/>
                <w:lang w:val="es-MX"/>
              </w:rPr>
              <w:t>8.2.2</w:t>
            </w:r>
            <w:r w:rsidRPr="00540A94">
              <w:rPr>
                <w:rFonts w:asciiTheme="minorHAnsi" w:hAnsiTheme="minorHAnsi" w:cstheme="minorHAnsi"/>
                <w:b/>
                <w:sz w:val="16"/>
                <w:szCs w:val="16"/>
                <w:lang w:val="es-MX"/>
              </w:rPr>
              <w:tab/>
              <w:t xml:space="preserve">Por Resolución a requerimiento del CENTRO: </w:t>
            </w:r>
            <w:r w:rsidRPr="00540A94">
              <w:rPr>
                <w:rFonts w:asciiTheme="minorHAnsi" w:hAnsiTheme="minorHAnsi" w:cstheme="minorHAnsi"/>
                <w:sz w:val="16"/>
                <w:szCs w:val="16"/>
                <w:lang w:val="es-MX"/>
              </w:rPr>
              <w:t xml:space="preserve">por causales atribuibles a la </w:t>
            </w:r>
            <w:r w:rsidRPr="00540A94">
              <w:rPr>
                <w:rFonts w:asciiTheme="minorHAnsi" w:hAnsiTheme="minorHAnsi" w:cstheme="minorHAnsi"/>
                <w:b/>
                <w:sz w:val="16"/>
                <w:szCs w:val="16"/>
                <w:lang w:val="es-MX"/>
              </w:rPr>
              <w:t>CSBP</w:t>
            </w:r>
            <w:r w:rsidRPr="00540A94">
              <w:rPr>
                <w:rFonts w:asciiTheme="minorHAnsi" w:hAnsiTheme="minorHAnsi" w:cstheme="minorHAnsi"/>
                <w:sz w:val="16"/>
                <w:szCs w:val="16"/>
                <w:lang w:val="es-MX"/>
              </w:rPr>
              <w:t xml:space="preserve">: </w:t>
            </w:r>
          </w:p>
          <w:p w14:paraId="791D2714" w14:textId="77777777" w:rsidR="00750702" w:rsidRPr="00540A94" w:rsidRDefault="00750702" w:rsidP="00750702">
            <w:pPr>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 xml:space="preserve"> </w:t>
            </w:r>
          </w:p>
          <w:p w14:paraId="6E712598" w14:textId="77777777" w:rsidR="00750702" w:rsidRPr="00540A94" w:rsidRDefault="00750702" w:rsidP="00750702">
            <w:pPr>
              <w:ind w:left="1413" w:hanging="420"/>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a)</w:t>
            </w:r>
            <w:r w:rsidRPr="00540A94">
              <w:rPr>
                <w:rFonts w:asciiTheme="minorHAnsi" w:hAnsiTheme="minorHAnsi" w:cstheme="minorHAnsi"/>
                <w:sz w:val="16"/>
                <w:szCs w:val="16"/>
                <w:lang w:val="es-MX"/>
              </w:rPr>
              <w:tab/>
              <w:t xml:space="preserve">Por instrucciones injustificadas emanadas de la </w:t>
            </w:r>
            <w:r w:rsidRPr="00540A94">
              <w:rPr>
                <w:rFonts w:asciiTheme="minorHAnsi" w:hAnsiTheme="minorHAnsi" w:cstheme="minorHAnsi"/>
                <w:b/>
                <w:sz w:val="16"/>
                <w:szCs w:val="16"/>
                <w:lang w:val="es-MX"/>
              </w:rPr>
              <w:t>CSBP</w:t>
            </w:r>
            <w:r w:rsidRPr="00540A94">
              <w:rPr>
                <w:rFonts w:asciiTheme="minorHAnsi" w:hAnsiTheme="minorHAnsi" w:cstheme="minorHAnsi"/>
                <w:sz w:val="16"/>
                <w:szCs w:val="16"/>
                <w:lang w:val="es-MX"/>
              </w:rPr>
              <w:t xml:space="preserve"> para la suspensión de la provisión del servicio por más de treinta (30) días calendario. </w:t>
            </w:r>
          </w:p>
          <w:p w14:paraId="05BC37D3" w14:textId="77777777" w:rsidR="00750702" w:rsidRPr="00540A94" w:rsidRDefault="00750702" w:rsidP="00750702">
            <w:pPr>
              <w:ind w:left="1413" w:hanging="705"/>
              <w:jc w:val="both"/>
              <w:rPr>
                <w:rFonts w:asciiTheme="minorHAnsi" w:hAnsiTheme="minorHAnsi" w:cstheme="minorHAnsi"/>
                <w:b/>
                <w:sz w:val="16"/>
                <w:szCs w:val="16"/>
                <w:lang w:val="es-MX"/>
              </w:rPr>
            </w:pPr>
          </w:p>
          <w:p w14:paraId="63D69DFA" w14:textId="553198E2" w:rsidR="00750702" w:rsidRPr="00540A94" w:rsidRDefault="00750702" w:rsidP="00461CA3">
            <w:pPr>
              <w:ind w:left="1413" w:hanging="705"/>
              <w:jc w:val="both"/>
              <w:rPr>
                <w:rFonts w:asciiTheme="minorHAnsi" w:hAnsiTheme="minorHAnsi" w:cstheme="minorHAnsi"/>
                <w:b/>
                <w:sz w:val="16"/>
                <w:szCs w:val="16"/>
                <w:lang w:val="es-MX"/>
              </w:rPr>
            </w:pPr>
            <w:r w:rsidRPr="00540A94">
              <w:rPr>
                <w:rFonts w:asciiTheme="minorHAnsi" w:hAnsiTheme="minorHAnsi" w:cstheme="minorHAnsi"/>
                <w:b/>
                <w:sz w:val="16"/>
                <w:szCs w:val="16"/>
                <w:lang w:val="es-MX"/>
              </w:rPr>
              <w:t xml:space="preserve">8.2.3. </w:t>
            </w:r>
            <w:r w:rsidRPr="00540A94">
              <w:rPr>
                <w:rFonts w:asciiTheme="minorHAnsi" w:hAnsiTheme="minorHAnsi" w:cstheme="minorHAnsi"/>
                <w:b/>
                <w:sz w:val="16"/>
                <w:szCs w:val="16"/>
                <w:lang w:val="es-MX"/>
              </w:rPr>
              <w:tab/>
              <w:t>Por acuerdo de partes</w:t>
            </w:r>
            <w:r w:rsidRPr="00540A94">
              <w:rPr>
                <w:rFonts w:asciiTheme="minorHAnsi" w:hAnsiTheme="minorHAnsi" w:cstheme="minorHAnsi"/>
                <w:sz w:val="16"/>
                <w:szCs w:val="16"/>
                <w:lang w:val="es-MX"/>
              </w:rPr>
              <w:t xml:space="preserve">, en aplicación del Artículo 519 del Código Civil Boliviano.  </w:t>
            </w:r>
            <w:r w:rsidRPr="00540A94">
              <w:rPr>
                <w:rFonts w:asciiTheme="minorHAnsi" w:hAnsiTheme="minorHAnsi" w:cstheme="minorHAnsi"/>
                <w:b/>
                <w:sz w:val="16"/>
                <w:szCs w:val="16"/>
                <w:lang w:val="es-MX"/>
              </w:rPr>
              <w:t xml:space="preserve"> </w:t>
            </w:r>
          </w:p>
          <w:p w14:paraId="3B77681F" w14:textId="77777777" w:rsidR="00750702" w:rsidRPr="00540A94" w:rsidRDefault="00750702" w:rsidP="00750702">
            <w:pPr>
              <w:tabs>
                <w:tab w:val="left" w:pos="-720"/>
              </w:tabs>
              <w:suppressAutoHyphens/>
              <w:spacing w:line="276" w:lineRule="auto"/>
              <w:jc w:val="both"/>
              <w:rPr>
                <w:rFonts w:asciiTheme="minorHAnsi" w:hAnsiTheme="minorHAnsi" w:cstheme="minorHAnsi"/>
                <w:sz w:val="16"/>
                <w:szCs w:val="16"/>
                <w:lang w:val="es-ES_tradnl"/>
              </w:rPr>
            </w:pPr>
            <w:r w:rsidRPr="00540A94">
              <w:rPr>
                <w:rFonts w:asciiTheme="minorHAnsi" w:hAnsiTheme="minorHAnsi" w:cstheme="minorHAnsi"/>
                <w:sz w:val="16"/>
                <w:szCs w:val="16"/>
                <w:lang w:val="es-ES_tradnl"/>
              </w:rPr>
              <w:t xml:space="preserve">Para procesar la Resolución del Contrato por cualquiera de las causales señaladas precedentemente, la </w:t>
            </w:r>
            <w:r w:rsidRPr="00540A94">
              <w:rPr>
                <w:rFonts w:asciiTheme="minorHAnsi" w:hAnsiTheme="minorHAnsi" w:cstheme="minorHAnsi"/>
                <w:b/>
                <w:sz w:val="16"/>
                <w:szCs w:val="16"/>
                <w:lang w:val="es-ES_tradnl"/>
              </w:rPr>
              <w:t xml:space="preserve">CSBP </w:t>
            </w:r>
            <w:r w:rsidRPr="00540A94">
              <w:rPr>
                <w:rFonts w:asciiTheme="minorHAnsi" w:hAnsiTheme="minorHAnsi" w:cstheme="minorHAnsi"/>
                <w:sz w:val="16"/>
                <w:szCs w:val="16"/>
                <w:lang w:val="es-ES_tradnl"/>
              </w:rPr>
              <w:t xml:space="preserve">o el </w:t>
            </w:r>
            <w:r w:rsidRPr="00540A94">
              <w:rPr>
                <w:rFonts w:asciiTheme="minorHAnsi" w:hAnsiTheme="minorHAnsi" w:cstheme="minorHAnsi"/>
                <w:b/>
                <w:sz w:val="16"/>
                <w:szCs w:val="16"/>
                <w:lang w:val="es-ES_tradnl"/>
              </w:rPr>
              <w:t>CENTRO</w:t>
            </w:r>
            <w:r w:rsidRPr="00540A94">
              <w:rPr>
                <w:rFonts w:asciiTheme="minorHAnsi" w:hAnsiTheme="minorHAnsi" w:cstheme="minorHAnsi"/>
                <w:b/>
                <w:sz w:val="16"/>
                <w:szCs w:val="16"/>
                <w:lang w:val="es-MX"/>
              </w:rPr>
              <w:t>,</w:t>
            </w:r>
            <w:r w:rsidRPr="00540A94">
              <w:rPr>
                <w:rFonts w:asciiTheme="minorHAnsi" w:hAnsiTheme="minorHAnsi" w:cstheme="minorHAnsi"/>
                <w:b/>
                <w:sz w:val="16"/>
                <w:szCs w:val="16"/>
                <w:lang w:val="es-ES_tradnl"/>
              </w:rPr>
              <w:t xml:space="preserve"> </w:t>
            </w:r>
            <w:r w:rsidRPr="00540A94">
              <w:rPr>
                <w:rFonts w:asciiTheme="minorHAnsi" w:hAnsiTheme="minorHAnsi" w:cstheme="minorHAnsi"/>
                <w:sz w:val="16"/>
                <w:szCs w:val="16"/>
                <w:lang w:val="es-ES_tradnl"/>
              </w:rPr>
              <w:t xml:space="preserve">según corresponda, dará aviso escrito mediante carta a la otra parte, haciendo conocer su intención de Resolver el Contrato, </w:t>
            </w:r>
            <w:r w:rsidRPr="00540A94">
              <w:rPr>
                <w:rFonts w:asciiTheme="minorHAnsi" w:hAnsiTheme="minorHAnsi" w:cstheme="minorHAnsi"/>
                <w:b/>
                <w:sz w:val="16"/>
                <w:szCs w:val="16"/>
                <w:u w:val="single"/>
                <w:lang w:val="es-ES_tradnl"/>
              </w:rPr>
              <w:t>estableciendo claramente la causal que se aduce</w:t>
            </w:r>
            <w:r w:rsidRPr="00540A94">
              <w:rPr>
                <w:rFonts w:asciiTheme="minorHAnsi" w:hAnsiTheme="minorHAnsi" w:cstheme="minorHAnsi"/>
                <w:sz w:val="16"/>
                <w:szCs w:val="16"/>
                <w:lang w:val="es-ES_tradnl"/>
              </w:rPr>
              <w:t>.</w:t>
            </w:r>
          </w:p>
          <w:p w14:paraId="6EE2411B" w14:textId="77777777" w:rsidR="00750702" w:rsidRPr="00540A94" w:rsidRDefault="00750702" w:rsidP="00750702">
            <w:pPr>
              <w:tabs>
                <w:tab w:val="left" w:pos="-720"/>
              </w:tabs>
              <w:suppressAutoHyphens/>
              <w:spacing w:line="276" w:lineRule="auto"/>
              <w:jc w:val="both"/>
              <w:rPr>
                <w:rFonts w:asciiTheme="minorHAnsi" w:hAnsiTheme="minorHAnsi" w:cstheme="minorHAnsi"/>
                <w:b/>
                <w:sz w:val="16"/>
                <w:szCs w:val="16"/>
                <w:lang w:val="es-MX"/>
              </w:rPr>
            </w:pPr>
          </w:p>
          <w:p w14:paraId="78E88C76" w14:textId="77777777" w:rsidR="00750702" w:rsidRPr="00540A94" w:rsidRDefault="00750702" w:rsidP="00750702">
            <w:pPr>
              <w:spacing w:line="276" w:lineRule="auto"/>
              <w:jc w:val="both"/>
              <w:rPr>
                <w:rFonts w:asciiTheme="minorHAnsi" w:hAnsiTheme="minorHAnsi" w:cstheme="minorHAnsi"/>
                <w:sz w:val="16"/>
                <w:szCs w:val="16"/>
                <w:lang w:val="es-ES_tradnl"/>
              </w:rPr>
            </w:pPr>
            <w:r w:rsidRPr="00540A94">
              <w:rPr>
                <w:rFonts w:asciiTheme="minorHAnsi" w:hAnsiTheme="minorHAnsi" w:cstheme="minorHAnsi"/>
                <w:sz w:val="16"/>
                <w:szCs w:val="16"/>
                <w:lang w:val="es-ES_tradnl"/>
              </w:rPr>
              <w:t>Si dentro de los quince (15) días hábiles siguientes de la fecha de notificación se enmendaran las fallas, se normalizará el desarrollo de la provisión del servicio y se tomaran las medidas necesarias para continuar normalmente con las estipulaciones del Contrato, el requirente de la resolución expresará por escrito su conformidad a la solución y el aviso de intención de resolución será retirado.</w:t>
            </w:r>
          </w:p>
          <w:p w14:paraId="0C617B30" w14:textId="77777777" w:rsidR="00750702" w:rsidRPr="00540A94" w:rsidRDefault="00750702" w:rsidP="00750702">
            <w:pPr>
              <w:spacing w:line="276" w:lineRule="auto"/>
              <w:jc w:val="both"/>
              <w:rPr>
                <w:rFonts w:asciiTheme="minorHAnsi" w:hAnsiTheme="minorHAnsi" w:cstheme="minorHAnsi"/>
                <w:sz w:val="16"/>
                <w:szCs w:val="16"/>
                <w:lang w:val="es-ES_tradnl"/>
              </w:rPr>
            </w:pPr>
          </w:p>
          <w:p w14:paraId="12BF9EB5" w14:textId="77777777" w:rsidR="00750702" w:rsidRPr="00540A94" w:rsidRDefault="00750702" w:rsidP="00750702">
            <w:pPr>
              <w:spacing w:line="276" w:lineRule="auto"/>
              <w:jc w:val="both"/>
              <w:rPr>
                <w:rFonts w:asciiTheme="minorHAnsi" w:hAnsiTheme="minorHAnsi" w:cstheme="minorHAnsi"/>
                <w:b/>
                <w:sz w:val="16"/>
                <w:szCs w:val="16"/>
                <w:lang w:val="es-ES_tradnl"/>
              </w:rPr>
            </w:pPr>
            <w:r w:rsidRPr="00540A94">
              <w:rPr>
                <w:rFonts w:asciiTheme="minorHAnsi" w:hAnsiTheme="minorHAnsi" w:cstheme="minorHAnsi"/>
                <w:sz w:val="16"/>
                <w:szCs w:val="16"/>
                <w:lang w:val="es-ES_tradnl"/>
              </w:rPr>
              <w:t xml:space="preserve">En el caso de que al vencimiento del término de los quince (15) días hábiles no existiese ninguna respuesta o solución a las fallas, el proceso de resolución continuará, a cuyo fin la </w:t>
            </w:r>
            <w:r w:rsidRPr="00540A94">
              <w:rPr>
                <w:rFonts w:asciiTheme="minorHAnsi" w:hAnsiTheme="minorHAnsi" w:cstheme="minorHAnsi"/>
                <w:b/>
                <w:sz w:val="16"/>
                <w:szCs w:val="16"/>
                <w:lang w:val="es-ES_tradnl"/>
              </w:rPr>
              <w:t xml:space="preserve">CSBP </w:t>
            </w:r>
            <w:r w:rsidRPr="00540A94">
              <w:rPr>
                <w:rFonts w:asciiTheme="minorHAnsi" w:hAnsiTheme="minorHAnsi" w:cstheme="minorHAnsi"/>
                <w:sz w:val="16"/>
                <w:szCs w:val="16"/>
                <w:lang w:val="es-ES_tradnl"/>
              </w:rPr>
              <w:t xml:space="preserve">o el </w:t>
            </w:r>
            <w:r w:rsidRPr="00540A94">
              <w:rPr>
                <w:rFonts w:asciiTheme="minorHAnsi" w:hAnsiTheme="minorHAnsi" w:cstheme="minorHAnsi"/>
                <w:b/>
                <w:sz w:val="16"/>
                <w:szCs w:val="16"/>
                <w:lang w:val="es-ES_tradnl"/>
              </w:rPr>
              <w:t>CENTRO</w:t>
            </w:r>
            <w:r w:rsidRPr="00540A94">
              <w:rPr>
                <w:rFonts w:asciiTheme="minorHAnsi" w:hAnsiTheme="minorHAnsi" w:cstheme="minorHAnsi"/>
                <w:b/>
                <w:sz w:val="16"/>
                <w:szCs w:val="16"/>
                <w:lang w:val="es-MX"/>
              </w:rPr>
              <w:t>,</w:t>
            </w:r>
            <w:r w:rsidRPr="00540A94">
              <w:rPr>
                <w:rFonts w:asciiTheme="minorHAnsi" w:hAnsiTheme="minorHAnsi" w:cstheme="minorHAnsi"/>
                <w:b/>
                <w:sz w:val="16"/>
                <w:szCs w:val="16"/>
                <w:lang w:val="es-ES_tradnl"/>
              </w:rPr>
              <w:t xml:space="preserve"> </w:t>
            </w:r>
            <w:r w:rsidRPr="00540A94">
              <w:rPr>
                <w:rFonts w:asciiTheme="minorHAnsi" w:hAnsiTheme="minorHAnsi" w:cstheme="minorHAnsi"/>
                <w:sz w:val="16"/>
                <w:szCs w:val="16"/>
                <w:lang w:val="es-ES_tradnl"/>
              </w:rPr>
              <w:t xml:space="preserve">según quién haya requerido la Resolución del Contrato, </w:t>
            </w:r>
            <w:r w:rsidRPr="00540A94">
              <w:rPr>
                <w:rFonts w:asciiTheme="minorHAnsi" w:hAnsiTheme="minorHAnsi" w:cstheme="minorHAnsi"/>
                <w:b/>
                <w:sz w:val="16"/>
                <w:szCs w:val="16"/>
                <w:lang w:val="es-ES_tradnl"/>
              </w:rPr>
              <w:t xml:space="preserve">notificará mediante carta a la otra parte, que la resolución del Contrato se ha hecho efectiva, </w:t>
            </w:r>
            <w:r w:rsidRPr="00540A94">
              <w:rPr>
                <w:rFonts w:asciiTheme="minorHAnsi" w:hAnsiTheme="minorHAnsi" w:cstheme="minorHAnsi"/>
                <w:b/>
                <w:sz w:val="16"/>
                <w:szCs w:val="16"/>
                <w:u w:val="single"/>
                <w:lang w:val="es-ES_tradnl"/>
              </w:rPr>
              <w:t>la resolución será efectiva únicamente con la nota de aceptación</w:t>
            </w:r>
            <w:r w:rsidRPr="00540A94">
              <w:rPr>
                <w:rFonts w:asciiTheme="minorHAnsi" w:hAnsiTheme="minorHAnsi" w:cstheme="minorHAnsi"/>
                <w:b/>
                <w:sz w:val="16"/>
                <w:szCs w:val="16"/>
                <w:lang w:val="es-ES_tradnl"/>
              </w:rPr>
              <w:t xml:space="preserve">. </w:t>
            </w:r>
          </w:p>
          <w:p w14:paraId="5C38370E" w14:textId="77777777" w:rsidR="00750702" w:rsidRPr="00540A94" w:rsidRDefault="00750702" w:rsidP="00750702">
            <w:pPr>
              <w:spacing w:line="276" w:lineRule="auto"/>
              <w:jc w:val="both"/>
              <w:rPr>
                <w:rFonts w:asciiTheme="minorHAnsi" w:hAnsiTheme="minorHAnsi" w:cstheme="minorHAnsi"/>
                <w:sz w:val="16"/>
                <w:szCs w:val="16"/>
                <w:lang w:val="es-ES_tradnl"/>
              </w:rPr>
            </w:pPr>
          </w:p>
          <w:p w14:paraId="73A501DA" w14:textId="77777777" w:rsidR="00750702" w:rsidRPr="00540A94" w:rsidRDefault="00750702" w:rsidP="00750702">
            <w:pPr>
              <w:spacing w:line="276" w:lineRule="auto"/>
              <w:jc w:val="both"/>
              <w:rPr>
                <w:rFonts w:asciiTheme="minorHAnsi" w:hAnsiTheme="minorHAnsi" w:cstheme="minorHAnsi"/>
                <w:sz w:val="16"/>
                <w:szCs w:val="16"/>
                <w:lang w:val="es-MX"/>
              </w:rPr>
            </w:pPr>
            <w:r w:rsidRPr="00540A94">
              <w:rPr>
                <w:rFonts w:asciiTheme="minorHAnsi" w:hAnsiTheme="minorHAnsi" w:cstheme="minorHAnsi"/>
                <w:sz w:val="16"/>
                <w:szCs w:val="16"/>
                <w:lang w:val="es-ES_tradnl"/>
              </w:rPr>
              <w:t xml:space="preserve">En caso de que sea el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ES_tradnl"/>
              </w:rPr>
              <w:t xml:space="preserve">quien requiera la resolución, la nota de aceptación emitida por la </w:t>
            </w:r>
            <w:r w:rsidRPr="00540A94">
              <w:rPr>
                <w:rFonts w:asciiTheme="minorHAnsi" w:hAnsiTheme="minorHAnsi" w:cstheme="minorHAnsi"/>
                <w:b/>
                <w:sz w:val="16"/>
                <w:szCs w:val="16"/>
                <w:lang w:val="es-ES_tradnl"/>
              </w:rPr>
              <w:t xml:space="preserve">CSBP </w:t>
            </w:r>
            <w:r w:rsidRPr="00540A94">
              <w:rPr>
                <w:rFonts w:asciiTheme="minorHAnsi" w:hAnsiTheme="minorHAnsi" w:cstheme="minorHAnsi"/>
                <w:sz w:val="16"/>
                <w:szCs w:val="16"/>
                <w:lang w:val="es-ES_tradnl"/>
              </w:rPr>
              <w:t>indicará hasta que fecha e</w:t>
            </w:r>
            <w:r w:rsidRPr="00540A94">
              <w:rPr>
                <w:rFonts w:asciiTheme="minorHAnsi" w:hAnsiTheme="minorHAnsi" w:cstheme="minorHAnsi"/>
                <w:sz w:val="16"/>
                <w:szCs w:val="16"/>
                <w:lang w:val="es-MX"/>
              </w:rPr>
              <w:t xml:space="preserve">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ES_tradnl"/>
              </w:rPr>
              <w:t xml:space="preserve">deberá prestar el servicio, en consideración a que la </w:t>
            </w:r>
            <w:r w:rsidRPr="00540A94">
              <w:rPr>
                <w:rFonts w:asciiTheme="minorHAnsi" w:hAnsiTheme="minorHAnsi" w:cstheme="minorHAnsi"/>
                <w:b/>
                <w:sz w:val="16"/>
                <w:szCs w:val="16"/>
                <w:lang w:val="es-ES_tradnl"/>
              </w:rPr>
              <w:t>CSBP</w:t>
            </w:r>
            <w:r w:rsidRPr="00540A94">
              <w:rPr>
                <w:rFonts w:asciiTheme="minorHAnsi" w:hAnsiTheme="minorHAnsi" w:cstheme="minorHAnsi"/>
                <w:sz w:val="16"/>
                <w:szCs w:val="16"/>
                <w:lang w:val="es-ES_tradnl"/>
              </w:rPr>
              <w:t xml:space="preserve"> no puede quedarse sin la prestación por tratarse de un servicio de salud y requiere un tiempo para la realización de un nuevo proceso de contratación, este plazo no excederá de los tres </w:t>
            </w:r>
            <w:proofErr w:type="gramStart"/>
            <w:r w:rsidRPr="00540A94">
              <w:rPr>
                <w:rFonts w:asciiTheme="minorHAnsi" w:hAnsiTheme="minorHAnsi" w:cstheme="minorHAnsi"/>
                <w:sz w:val="16"/>
                <w:szCs w:val="16"/>
                <w:lang w:val="es-ES_tradnl"/>
              </w:rPr>
              <w:t xml:space="preserve">meses.   </w:t>
            </w:r>
            <w:proofErr w:type="gramEnd"/>
            <w:r w:rsidRPr="00540A94">
              <w:rPr>
                <w:rFonts w:asciiTheme="minorHAnsi" w:hAnsiTheme="minorHAnsi" w:cstheme="minorHAnsi"/>
                <w:sz w:val="16"/>
                <w:szCs w:val="16"/>
                <w:lang w:val="es-ES_tradnl"/>
              </w:rPr>
              <w:t xml:space="preserve">       </w:t>
            </w:r>
            <w:r w:rsidRPr="00540A94">
              <w:rPr>
                <w:rFonts w:asciiTheme="minorHAnsi" w:hAnsiTheme="minorHAnsi" w:cstheme="minorHAnsi"/>
                <w:sz w:val="16"/>
                <w:szCs w:val="16"/>
                <w:lang w:val="es-MX"/>
              </w:rPr>
              <w:t xml:space="preserve">. </w:t>
            </w:r>
          </w:p>
          <w:p w14:paraId="1C450C5F" w14:textId="77777777" w:rsidR="00750702" w:rsidRPr="00540A94" w:rsidRDefault="00750702" w:rsidP="00750702">
            <w:pPr>
              <w:jc w:val="both"/>
              <w:rPr>
                <w:rFonts w:asciiTheme="minorHAnsi" w:hAnsiTheme="minorHAnsi" w:cstheme="minorHAnsi"/>
                <w:b/>
                <w:sz w:val="16"/>
                <w:szCs w:val="16"/>
                <w:u w:val="single"/>
                <w:lang w:val="es-BO"/>
              </w:rPr>
            </w:pPr>
          </w:p>
          <w:p w14:paraId="1FF85BE0" w14:textId="77777777" w:rsidR="00750702" w:rsidRPr="00540A94" w:rsidRDefault="00750702" w:rsidP="00750702">
            <w:pPr>
              <w:ind w:left="1413" w:hanging="705"/>
              <w:jc w:val="both"/>
              <w:rPr>
                <w:rFonts w:asciiTheme="minorHAnsi" w:hAnsiTheme="minorHAnsi" w:cstheme="minorHAnsi"/>
                <w:sz w:val="16"/>
                <w:szCs w:val="16"/>
                <w:lang w:val="es-MX"/>
              </w:rPr>
            </w:pPr>
            <w:r w:rsidRPr="00540A94">
              <w:rPr>
                <w:rFonts w:asciiTheme="minorHAnsi" w:hAnsiTheme="minorHAnsi" w:cstheme="minorHAnsi"/>
                <w:b/>
                <w:sz w:val="16"/>
                <w:szCs w:val="16"/>
                <w:lang w:val="es-MX"/>
              </w:rPr>
              <w:t>8.2.4.</w:t>
            </w:r>
            <w:r w:rsidRPr="00540A94">
              <w:rPr>
                <w:rFonts w:asciiTheme="minorHAnsi" w:hAnsiTheme="minorHAnsi" w:cstheme="minorHAnsi"/>
                <w:b/>
                <w:sz w:val="16"/>
                <w:szCs w:val="16"/>
                <w:lang w:val="es-MX"/>
              </w:rPr>
              <w:tab/>
              <w:t>Resolución por causas de fuerza mayor o caso fortuito que afecten a la CSBP o al</w:t>
            </w:r>
            <w:r w:rsidRPr="00540A94">
              <w:rPr>
                <w:rFonts w:asciiTheme="minorHAnsi" w:hAnsiTheme="minorHAnsi" w:cstheme="minorHAnsi"/>
                <w:sz w:val="16"/>
                <w:szCs w:val="16"/>
                <w:lang w:val="es-MX"/>
              </w:rPr>
              <w:t xml:space="preserve"> </w:t>
            </w:r>
            <w:r w:rsidRPr="00540A94">
              <w:rPr>
                <w:rFonts w:asciiTheme="minorHAnsi" w:hAnsiTheme="minorHAnsi" w:cstheme="minorHAnsi"/>
                <w:b/>
                <w:sz w:val="16"/>
                <w:szCs w:val="16"/>
                <w:lang w:val="es-MX"/>
              </w:rPr>
              <w:t xml:space="preserve">CENTRO.  </w:t>
            </w:r>
          </w:p>
          <w:p w14:paraId="34F4B057" w14:textId="77777777" w:rsidR="00750702" w:rsidRPr="00540A94" w:rsidRDefault="00750702" w:rsidP="00750702">
            <w:pPr>
              <w:spacing w:line="276" w:lineRule="auto"/>
              <w:ind w:left="708"/>
              <w:jc w:val="both"/>
              <w:rPr>
                <w:rFonts w:asciiTheme="minorHAnsi" w:hAnsiTheme="minorHAnsi" w:cstheme="minorHAnsi"/>
                <w:b/>
                <w:sz w:val="16"/>
                <w:szCs w:val="16"/>
                <w:lang w:val="es-ES_tradnl"/>
              </w:rPr>
            </w:pPr>
            <w:r w:rsidRPr="00540A94">
              <w:rPr>
                <w:rFonts w:asciiTheme="minorHAnsi" w:hAnsiTheme="minorHAnsi" w:cstheme="minorHAnsi"/>
                <w:sz w:val="16"/>
                <w:szCs w:val="16"/>
                <w:lang w:val="es-ES_tradnl"/>
              </w:rPr>
              <w:t>Si en cualquier momento antes de la terminación de la provisión del servicio, objeto del presente Contrato, la</w:t>
            </w:r>
            <w:r w:rsidRPr="00540A94">
              <w:rPr>
                <w:rFonts w:asciiTheme="minorHAnsi" w:hAnsiTheme="minorHAnsi" w:cstheme="minorHAnsi"/>
                <w:b/>
                <w:sz w:val="16"/>
                <w:szCs w:val="16"/>
                <w:lang w:val="es-ES_tradnl"/>
              </w:rPr>
              <w:t xml:space="preserve"> CSBP</w:t>
            </w:r>
            <w:r w:rsidRPr="00540A94">
              <w:rPr>
                <w:rFonts w:asciiTheme="minorHAnsi" w:hAnsiTheme="minorHAnsi" w:cstheme="minorHAnsi"/>
                <w:sz w:val="16"/>
                <w:szCs w:val="16"/>
                <w:lang w:val="es-ES_tradnl"/>
              </w:rPr>
              <w:t xml:space="preserve"> o el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ES_tradnl"/>
              </w:rPr>
              <w:t>se encontrasen con situaciones no atribuibles a su voluntad, por causas de fuerza mayor o caso fortuito que imposibiliten la provisión del</w:t>
            </w:r>
            <w:r w:rsidRPr="00540A94">
              <w:rPr>
                <w:rFonts w:asciiTheme="minorHAnsi" w:hAnsiTheme="minorHAnsi" w:cstheme="minorHAnsi"/>
                <w:b/>
                <w:sz w:val="16"/>
                <w:szCs w:val="16"/>
                <w:lang w:val="es-ES_tradnl"/>
              </w:rPr>
              <w:t xml:space="preserve"> </w:t>
            </w:r>
            <w:r w:rsidRPr="00540A94">
              <w:rPr>
                <w:rFonts w:asciiTheme="minorHAnsi" w:hAnsiTheme="minorHAnsi" w:cstheme="minorHAnsi"/>
                <w:sz w:val="16"/>
                <w:szCs w:val="16"/>
                <w:lang w:val="es-ES_tradnl"/>
              </w:rPr>
              <w:t xml:space="preserve">servicio o vayan contra los intereses de la </w:t>
            </w:r>
            <w:r w:rsidRPr="00540A94">
              <w:rPr>
                <w:rFonts w:asciiTheme="minorHAnsi" w:hAnsiTheme="minorHAnsi" w:cstheme="minorHAnsi"/>
                <w:b/>
                <w:sz w:val="16"/>
                <w:szCs w:val="16"/>
                <w:lang w:val="es-ES_tradnl"/>
              </w:rPr>
              <w:t>CSBP</w:t>
            </w:r>
            <w:r w:rsidRPr="00540A94">
              <w:rPr>
                <w:rFonts w:asciiTheme="minorHAnsi" w:hAnsiTheme="minorHAnsi" w:cstheme="minorHAnsi"/>
                <w:sz w:val="16"/>
                <w:szCs w:val="16"/>
                <w:lang w:val="es-ES_tradnl"/>
              </w:rPr>
              <w:t>, la parte afectada</w:t>
            </w:r>
            <w:r w:rsidRPr="00540A94">
              <w:rPr>
                <w:rFonts w:asciiTheme="minorHAnsi" w:hAnsiTheme="minorHAnsi" w:cstheme="minorHAnsi"/>
                <w:b/>
                <w:sz w:val="16"/>
                <w:szCs w:val="16"/>
                <w:lang w:val="es-ES_tradnl"/>
              </w:rPr>
              <w:t>,</w:t>
            </w:r>
            <w:r w:rsidRPr="00540A94">
              <w:rPr>
                <w:rFonts w:asciiTheme="minorHAnsi" w:hAnsiTheme="minorHAnsi" w:cstheme="minorHAnsi"/>
                <w:sz w:val="16"/>
                <w:szCs w:val="16"/>
                <w:lang w:val="es-ES_tradnl"/>
              </w:rPr>
              <w:t xml:space="preserve"> comunicará por escrito su </w:t>
            </w:r>
            <w:proofErr w:type="spellStart"/>
            <w:r w:rsidRPr="00540A94">
              <w:rPr>
                <w:rFonts w:asciiTheme="minorHAnsi" w:hAnsiTheme="minorHAnsi" w:cstheme="minorHAnsi"/>
                <w:sz w:val="16"/>
                <w:szCs w:val="16"/>
                <w:lang w:val="es-ES_tradnl"/>
              </w:rPr>
              <w:t>intensión</w:t>
            </w:r>
            <w:proofErr w:type="spellEnd"/>
            <w:r w:rsidRPr="00540A94">
              <w:rPr>
                <w:rFonts w:asciiTheme="minorHAnsi" w:hAnsiTheme="minorHAnsi" w:cstheme="minorHAnsi"/>
                <w:sz w:val="16"/>
                <w:szCs w:val="16"/>
                <w:lang w:val="es-ES_tradnl"/>
              </w:rPr>
              <w:t xml:space="preserve"> de resolver el Contrato, </w:t>
            </w:r>
            <w:r w:rsidRPr="00540A94">
              <w:rPr>
                <w:rFonts w:asciiTheme="minorHAnsi" w:hAnsiTheme="minorHAnsi" w:cstheme="minorHAnsi"/>
                <w:b/>
                <w:sz w:val="16"/>
                <w:szCs w:val="16"/>
                <w:u w:val="single"/>
                <w:lang w:val="es-ES_tradnl"/>
              </w:rPr>
              <w:t>justificando la causal, es decir, deberá señalar y explicar la causa de fuerza mayor o caso fortuito que alega</w:t>
            </w:r>
            <w:r w:rsidRPr="00540A94">
              <w:rPr>
                <w:rFonts w:asciiTheme="minorHAnsi" w:hAnsiTheme="minorHAnsi" w:cstheme="minorHAnsi"/>
                <w:b/>
                <w:sz w:val="16"/>
                <w:szCs w:val="16"/>
                <w:lang w:val="es-ES_tradnl"/>
              </w:rPr>
              <w:t xml:space="preserve">. </w:t>
            </w:r>
          </w:p>
          <w:p w14:paraId="2A1DCA88" w14:textId="77777777" w:rsidR="00750702" w:rsidRPr="00540A94" w:rsidRDefault="00750702" w:rsidP="00750702">
            <w:pPr>
              <w:spacing w:line="276" w:lineRule="auto"/>
              <w:ind w:left="708"/>
              <w:jc w:val="both"/>
              <w:rPr>
                <w:rFonts w:asciiTheme="minorHAnsi" w:hAnsiTheme="minorHAnsi" w:cstheme="minorHAnsi"/>
                <w:b/>
                <w:sz w:val="16"/>
                <w:szCs w:val="16"/>
                <w:lang w:val="es-ES_tradnl"/>
              </w:rPr>
            </w:pPr>
          </w:p>
          <w:p w14:paraId="53EF7D7A" w14:textId="77777777" w:rsidR="00750702" w:rsidRPr="00540A94" w:rsidRDefault="00750702" w:rsidP="00750702">
            <w:pPr>
              <w:tabs>
                <w:tab w:val="left" w:pos="-720"/>
                <w:tab w:val="left" w:pos="0"/>
              </w:tabs>
              <w:suppressAutoHyphens/>
              <w:spacing w:line="276" w:lineRule="auto"/>
              <w:ind w:left="708"/>
              <w:jc w:val="both"/>
              <w:rPr>
                <w:rFonts w:asciiTheme="minorHAnsi" w:hAnsiTheme="minorHAnsi" w:cstheme="minorHAnsi"/>
                <w:sz w:val="16"/>
                <w:szCs w:val="16"/>
                <w:lang w:val="es-BO"/>
              </w:rPr>
            </w:pPr>
            <w:r w:rsidRPr="00540A94">
              <w:rPr>
                <w:rFonts w:asciiTheme="minorHAnsi" w:hAnsiTheme="minorHAnsi" w:cstheme="minorHAnsi"/>
                <w:sz w:val="16"/>
                <w:szCs w:val="16"/>
                <w:lang w:val="es-BO"/>
              </w:rPr>
              <w:t xml:space="preserve">Con el fin de exceptuar al </w:t>
            </w:r>
            <w:r w:rsidRPr="00540A94">
              <w:rPr>
                <w:rFonts w:asciiTheme="minorHAnsi" w:hAnsiTheme="minorHAnsi" w:cstheme="minorHAnsi"/>
                <w:b/>
                <w:sz w:val="16"/>
                <w:szCs w:val="16"/>
                <w:lang w:val="es-MX"/>
              </w:rPr>
              <w:t>CENTRO</w:t>
            </w:r>
            <w:r w:rsidRPr="00540A94">
              <w:rPr>
                <w:rFonts w:asciiTheme="minorHAnsi" w:hAnsiTheme="minorHAnsi" w:cstheme="minorHAnsi"/>
                <w:b/>
                <w:sz w:val="16"/>
                <w:szCs w:val="16"/>
                <w:lang w:val="es-ES_tradnl"/>
              </w:rPr>
              <w:t xml:space="preserve"> </w:t>
            </w:r>
            <w:r w:rsidRPr="00540A94">
              <w:rPr>
                <w:rFonts w:asciiTheme="minorHAnsi" w:hAnsiTheme="minorHAnsi" w:cstheme="minorHAnsi"/>
                <w:sz w:val="16"/>
                <w:szCs w:val="16"/>
                <w:lang w:val="es-BO"/>
              </w:rPr>
              <w:t xml:space="preserve">de determinadas responsabilidades por incumplimiento durante la vigencia del presente contrato, la </w:t>
            </w:r>
            <w:r w:rsidRPr="00540A94">
              <w:rPr>
                <w:rFonts w:asciiTheme="minorHAnsi" w:hAnsiTheme="minorHAnsi" w:cstheme="minorHAnsi"/>
                <w:b/>
                <w:bCs/>
                <w:sz w:val="16"/>
                <w:szCs w:val="16"/>
                <w:lang w:val="es-BO"/>
              </w:rPr>
              <w:t>CSBP</w:t>
            </w:r>
            <w:r w:rsidRPr="00540A94">
              <w:rPr>
                <w:rFonts w:asciiTheme="minorHAnsi" w:hAnsiTheme="minorHAnsi" w:cstheme="minorHAnsi"/>
                <w:sz w:val="16"/>
                <w:szCs w:val="16"/>
                <w:lang w:val="es-BO"/>
              </w:rPr>
              <w:t xml:space="preserve"> tendrá la facultad de calificar las causas de fuerza mayor y/o caso fortuito, que pudieran incidir sobre el cumplimiento del contrato; en este sentido, 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25AD8265" w14:textId="77777777" w:rsidR="00750702" w:rsidRPr="00540A94" w:rsidRDefault="00750702" w:rsidP="00750702">
            <w:pPr>
              <w:tabs>
                <w:tab w:val="left" w:pos="-720"/>
                <w:tab w:val="left" w:pos="0"/>
              </w:tabs>
              <w:suppressAutoHyphens/>
              <w:spacing w:line="276" w:lineRule="auto"/>
              <w:ind w:left="708"/>
              <w:jc w:val="both"/>
              <w:rPr>
                <w:rFonts w:asciiTheme="minorHAnsi" w:hAnsiTheme="minorHAnsi" w:cstheme="minorHAnsi"/>
                <w:sz w:val="16"/>
                <w:szCs w:val="16"/>
                <w:lang w:val="es-BO"/>
              </w:rPr>
            </w:pPr>
          </w:p>
          <w:p w14:paraId="0C7024B3" w14:textId="77777777" w:rsidR="00750702" w:rsidRPr="00540A94" w:rsidRDefault="00750702" w:rsidP="00750702">
            <w:pPr>
              <w:tabs>
                <w:tab w:val="left" w:pos="-720"/>
                <w:tab w:val="left" w:pos="0"/>
              </w:tabs>
              <w:suppressAutoHyphens/>
              <w:spacing w:line="276" w:lineRule="auto"/>
              <w:ind w:left="708"/>
              <w:jc w:val="both"/>
              <w:rPr>
                <w:rFonts w:asciiTheme="minorHAnsi" w:hAnsiTheme="minorHAnsi" w:cstheme="minorHAnsi"/>
                <w:b/>
                <w:sz w:val="16"/>
                <w:szCs w:val="16"/>
                <w:lang w:val="es-BO"/>
              </w:rPr>
            </w:pPr>
            <w:r w:rsidRPr="00540A94">
              <w:rPr>
                <w:rFonts w:asciiTheme="minorHAnsi" w:hAnsiTheme="minorHAnsi" w:cstheme="minorHAnsi"/>
                <w:sz w:val="16"/>
                <w:szCs w:val="16"/>
                <w:lang w:val="es-BO"/>
              </w:rPr>
              <w:t xml:space="preserve">Para que cualquiera de estos hechos pueda constituir justificación de impedimento en la demora o cumplimiento del </w:t>
            </w:r>
            <w:r w:rsidRPr="00540A94">
              <w:rPr>
                <w:rFonts w:asciiTheme="minorHAnsi" w:hAnsiTheme="minorHAnsi" w:cstheme="minorHAnsi"/>
                <w:b/>
                <w:sz w:val="16"/>
                <w:szCs w:val="16"/>
                <w:lang w:val="es-BO"/>
              </w:rPr>
              <w:t>SERVICIO</w:t>
            </w:r>
            <w:r w:rsidRPr="00540A94">
              <w:rPr>
                <w:rFonts w:asciiTheme="minorHAnsi" w:hAnsiTheme="minorHAnsi" w:cstheme="minorHAnsi"/>
                <w:sz w:val="16"/>
                <w:szCs w:val="16"/>
                <w:lang w:val="es-BO"/>
              </w:rPr>
              <w:t xml:space="preserve">, el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BO"/>
              </w:rPr>
              <w:t xml:space="preserve">deberá presentar necesaria, inexcusable e imprescindiblemente justificación válida documentada, la misma que </w:t>
            </w:r>
            <w:proofErr w:type="gramStart"/>
            <w:r w:rsidRPr="00540A94">
              <w:rPr>
                <w:rFonts w:asciiTheme="minorHAnsi" w:hAnsiTheme="minorHAnsi" w:cstheme="minorHAnsi"/>
                <w:sz w:val="16"/>
                <w:szCs w:val="16"/>
                <w:lang w:val="es-BO"/>
              </w:rPr>
              <w:t>podrá  ser</w:t>
            </w:r>
            <w:proofErr w:type="gramEnd"/>
            <w:r w:rsidRPr="00540A94">
              <w:rPr>
                <w:rFonts w:asciiTheme="minorHAnsi" w:hAnsiTheme="minorHAnsi" w:cstheme="minorHAnsi"/>
                <w:sz w:val="16"/>
                <w:szCs w:val="16"/>
                <w:lang w:val="es-BO"/>
              </w:rPr>
              <w:t xml:space="preserve"> aceptada por la </w:t>
            </w:r>
            <w:r w:rsidRPr="00540A94">
              <w:rPr>
                <w:rFonts w:asciiTheme="minorHAnsi" w:hAnsiTheme="minorHAnsi" w:cstheme="minorHAnsi"/>
                <w:b/>
                <w:bCs/>
                <w:sz w:val="16"/>
                <w:szCs w:val="16"/>
                <w:lang w:val="es-BO"/>
              </w:rPr>
              <w:t>CSBP</w:t>
            </w:r>
            <w:r w:rsidRPr="00540A94">
              <w:rPr>
                <w:rFonts w:asciiTheme="minorHAnsi" w:hAnsiTheme="minorHAnsi" w:cstheme="minorHAnsi"/>
                <w:sz w:val="16"/>
                <w:szCs w:val="16"/>
                <w:lang w:val="es-BO"/>
              </w:rPr>
              <w:t xml:space="preserve">, hasta </w:t>
            </w:r>
            <w:r w:rsidRPr="00540A94">
              <w:rPr>
                <w:rFonts w:asciiTheme="minorHAnsi" w:hAnsiTheme="minorHAnsi" w:cstheme="minorHAnsi"/>
                <w:b/>
                <w:bCs/>
                <w:sz w:val="16"/>
                <w:szCs w:val="16"/>
                <w:lang w:val="es-BO"/>
              </w:rPr>
              <w:t>cinco (5) días hábiles posteriores al evento que se invoca como fuerza mayor o caso fortuito.</w:t>
            </w:r>
            <w:r w:rsidRPr="00540A94">
              <w:rPr>
                <w:rFonts w:asciiTheme="minorHAnsi" w:hAnsiTheme="minorHAnsi" w:cstheme="minorHAnsi"/>
                <w:sz w:val="16"/>
                <w:szCs w:val="16"/>
                <w:lang w:val="es-BO"/>
              </w:rPr>
              <w:t xml:space="preserve">  </w:t>
            </w:r>
            <w:r w:rsidRPr="00540A94">
              <w:rPr>
                <w:rFonts w:asciiTheme="minorHAnsi" w:hAnsiTheme="minorHAnsi" w:cstheme="minorHAnsi"/>
                <w:b/>
                <w:sz w:val="16"/>
                <w:szCs w:val="16"/>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540A94">
              <w:rPr>
                <w:rFonts w:asciiTheme="minorHAnsi" w:hAnsiTheme="minorHAnsi" w:cstheme="minorHAnsi"/>
                <w:b/>
                <w:sz w:val="16"/>
                <w:szCs w:val="16"/>
                <w:lang w:val="es-BO"/>
              </w:rPr>
              <w:t xml:space="preserve">. </w:t>
            </w:r>
          </w:p>
          <w:p w14:paraId="453CAFDC" w14:textId="77777777" w:rsidR="00750702" w:rsidRPr="00540A94" w:rsidRDefault="00750702" w:rsidP="00750702">
            <w:pPr>
              <w:tabs>
                <w:tab w:val="left" w:pos="-720"/>
                <w:tab w:val="left" w:pos="0"/>
              </w:tabs>
              <w:suppressAutoHyphens/>
              <w:spacing w:line="276" w:lineRule="auto"/>
              <w:ind w:left="708"/>
              <w:jc w:val="both"/>
              <w:rPr>
                <w:rFonts w:asciiTheme="minorHAnsi" w:hAnsiTheme="minorHAnsi" w:cstheme="minorHAnsi"/>
                <w:b/>
                <w:sz w:val="16"/>
                <w:szCs w:val="16"/>
                <w:lang w:val="es-BO"/>
              </w:rPr>
            </w:pPr>
          </w:p>
          <w:p w14:paraId="443353AD" w14:textId="77777777" w:rsidR="00750702" w:rsidRPr="00540A94" w:rsidRDefault="00750702" w:rsidP="00750702">
            <w:pPr>
              <w:spacing w:line="276" w:lineRule="auto"/>
              <w:ind w:left="709"/>
              <w:jc w:val="both"/>
              <w:rPr>
                <w:rFonts w:asciiTheme="minorHAnsi" w:hAnsiTheme="minorHAnsi" w:cstheme="minorHAnsi"/>
                <w:b/>
                <w:sz w:val="16"/>
                <w:szCs w:val="16"/>
                <w:lang w:val="es-ES_tradnl"/>
              </w:rPr>
            </w:pPr>
            <w:r w:rsidRPr="00540A94">
              <w:rPr>
                <w:rFonts w:asciiTheme="minorHAnsi" w:hAnsiTheme="minorHAnsi" w:cstheme="minorHAnsi"/>
                <w:sz w:val="16"/>
                <w:szCs w:val="16"/>
                <w:lang w:val="es-ES_tradnl"/>
              </w:rPr>
              <w:t xml:space="preserve">Analizada y aceptada la causal de resolución por fuerza mayor o caso fortuito, la </w:t>
            </w:r>
            <w:r w:rsidRPr="00540A94">
              <w:rPr>
                <w:rFonts w:asciiTheme="minorHAnsi" w:hAnsiTheme="minorHAnsi" w:cstheme="minorHAnsi"/>
                <w:b/>
                <w:sz w:val="16"/>
                <w:szCs w:val="16"/>
                <w:lang w:val="es-ES_tradnl"/>
              </w:rPr>
              <w:t xml:space="preserve">CSBP </w:t>
            </w:r>
            <w:r w:rsidRPr="00540A94">
              <w:rPr>
                <w:rFonts w:asciiTheme="minorHAnsi" w:hAnsiTheme="minorHAnsi" w:cstheme="minorHAnsi"/>
                <w:sz w:val="16"/>
                <w:szCs w:val="16"/>
                <w:lang w:val="es-ES_tradnl"/>
              </w:rPr>
              <w:t>mediante carta dirigida a</w:t>
            </w:r>
            <w:r w:rsidRPr="00540A94">
              <w:rPr>
                <w:rFonts w:asciiTheme="minorHAnsi" w:hAnsiTheme="minorHAnsi" w:cstheme="minorHAnsi"/>
                <w:sz w:val="16"/>
                <w:szCs w:val="16"/>
                <w:lang w:val="es-MX"/>
              </w:rPr>
              <w:t xml:space="preserve">l </w:t>
            </w:r>
            <w:r w:rsidRPr="00540A94">
              <w:rPr>
                <w:rFonts w:asciiTheme="minorHAnsi" w:hAnsiTheme="minorHAnsi" w:cstheme="minorHAnsi"/>
                <w:b/>
                <w:sz w:val="16"/>
                <w:szCs w:val="16"/>
                <w:lang w:val="es-MX"/>
              </w:rPr>
              <w:t>CENTRO,</w:t>
            </w:r>
            <w:r w:rsidRPr="00540A94">
              <w:rPr>
                <w:rFonts w:asciiTheme="minorHAnsi" w:hAnsiTheme="minorHAnsi" w:cstheme="minorHAnsi"/>
                <w:b/>
                <w:sz w:val="16"/>
                <w:szCs w:val="16"/>
                <w:lang w:val="es-ES_tradnl"/>
              </w:rPr>
              <w:t xml:space="preserve"> </w:t>
            </w:r>
            <w:r w:rsidRPr="00540A94">
              <w:rPr>
                <w:rFonts w:asciiTheme="minorHAnsi" w:hAnsiTheme="minorHAnsi" w:cstheme="minorHAnsi"/>
                <w:sz w:val="16"/>
                <w:szCs w:val="16"/>
                <w:lang w:val="es-ES_tradnl"/>
              </w:rPr>
              <w:t xml:space="preserve">suspenderá el servicio y resolverá el Contrato total o parcialmente; se deja claramente establecido que </w:t>
            </w:r>
            <w:r w:rsidRPr="00540A94">
              <w:rPr>
                <w:rFonts w:asciiTheme="minorHAnsi" w:hAnsiTheme="minorHAnsi" w:cstheme="minorHAnsi"/>
                <w:b/>
                <w:sz w:val="16"/>
                <w:szCs w:val="16"/>
                <w:u w:val="single"/>
                <w:lang w:val="es-ES_tradnl"/>
              </w:rPr>
              <w:t>la Resolución se hace efectiva con la comunicación oficial de aceptación de resolución de contrato</w:t>
            </w:r>
            <w:r w:rsidRPr="00540A94">
              <w:rPr>
                <w:rFonts w:asciiTheme="minorHAnsi" w:hAnsiTheme="minorHAnsi" w:cstheme="minorHAnsi"/>
                <w:sz w:val="16"/>
                <w:szCs w:val="16"/>
                <w:lang w:val="es-ES_tradnl"/>
              </w:rPr>
              <w:t xml:space="preserve">, mientras esta carta no se emitida el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ES_tradnl"/>
              </w:rPr>
              <w:t xml:space="preserve">tiene la obligación de continuar prestando el servicio y únicamente suspenderá el servicio con la comunicación oficial y de acuerdo a las instrucciones de la </w:t>
            </w:r>
            <w:r w:rsidRPr="00540A94">
              <w:rPr>
                <w:rFonts w:asciiTheme="minorHAnsi" w:hAnsiTheme="minorHAnsi" w:cstheme="minorHAnsi"/>
                <w:b/>
                <w:sz w:val="16"/>
                <w:szCs w:val="16"/>
                <w:lang w:val="es-ES_tradnl"/>
              </w:rPr>
              <w:t>CSBP.</w:t>
            </w:r>
          </w:p>
          <w:p w14:paraId="001DFC01" w14:textId="77777777" w:rsidR="00750702" w:rsidRPr="00540A94" w:rsidRDefault="00750702" w:rsidP="00750702">
            <w:pPr>
              <w:spacing w:line="276" w:lineRule="auto"/>
              <w:ind w:left="709"/>
              <w:jc w:val="both"/>
              <w:rPr>
                <w:rFonts w:asciiTheme="minorHAnsi" w:hAnsiTheme="minorHAnsi" w:cstheme="minorHAnsi"/>
                <w:b/>
                <w:sz w:val="16"/>
                <w:szCs w:val="16"/>
                <w:lang w:val="es-ES_tradnl"/>
              </w:rPr>
            </w:pPr>
          </w:p>
          <w:p w14:paraId="195951E9" w14:textId="77777777" w:rsidR="00750702" w:rsidRPr="00540A94" w:rsidRDefault="00750702" w:rsidP="00750702">
            <w:pPr>
              <w:spacing w:line="276" w:lineRule="auto"/>
              <w:ind w:left="709"/>
              <w:jc w:val="both"/>
              <w:rPr>
                <w:rFonts w:asciiTheme="minorHAnsi" w:hAnsiTheme="minorHAnsi" w:cstheme="minorHAnsi"/>
                <w:sz w:val="16"/>
                <w:szCs w:val="16"/>
                <w:lang w:val="es-ES_tradnl"/>
              </w:rPr>
            </w:pPr>
            <w:r w:rsidRPr="00540A94">
              <w:rPr>
                <w:rFonts w:asciiTheme="minorHAnsi" w:hAnsiTheme="minorHAnsi" w:cstheme="minorHAnsi"/>
                <w:sz w:val="16"/>
                <w:szCs w:val="16"/>
                <w:lang w:val="es-ES_tradnl"/>
              </w:rPr>
              <w:t xml:space="preserve">Se aclara que la nota de aceptación emitida por la </w:t>
            </w:r>
            <w:r w:rsidRPr="00540A94">
              <w:rPr>
                <w:rFonts w:asciiTheme="minorHAnsi" w:hAnsiTheme="minorHAnsi" w:cstheme="minorHAnsi"/>
                <w:b/>
                <w:sz w:val="16"/>
                <w:szCs w:val="16"/>
                <w:lang w:val="es-ES_tradnl"/>
              </w:rPr>
              <w:t xml:space="preserve">CSBP </w:t>
            </w:r>
            <w:r w:rsidRPr="00540A94">
              <w:rPr>
                <w:rFonts w:asciiTheme="minorHAnsi" w:hAnsiTheme="minorHAnsi" w:cstheme="minorHAnsi"/>
                <w:sz w:val="16"/>
                <w:szCs w:val="16"/>
                <w:lang w:val="es-ES_tradnl"/>
              </w:rPr>
              <w:t>señalará</w:t>
            </w:r>
            <w:r w:rsidRPr="00540A94">
              <w:rPr>
                <w:rFonts w:asciiTheme="minorHAnsi" w:hAnsiTheme="minorHAnsi" w:cstheme="minorHAnsi"/>
                <w:b/>
                <w:sz w:val="16"/>
                <w:szCs w:val="16"/>
                <w:lang w:val="es-ES_tradnl"/>
              </w:rPr>
              <w:t xml:space="preserve"> </w:t>
            </w:r>
            <w:r w:rsidRPr="00540A94">
              <w:rPr>
                <w:rFonts w:asciiTheme="minorHAnsi" w:hAnsiTheme="minorHAnsi" w:cstheme="minorHAnsi"/>
                <w:sz w:val="16"/>
                <w:szCs w:val="16"/>
                <w:lang w:val="es-ES_tradnl"/>
              </w:rPr>
              <w:t>hasta que fecha deberá prestar el servicio e</w:t>
            </w:r>
            <w:r w:rsidRPr="00540A94">
              <w:rPr>
                <w:rFonts w:asciiTheme="minorHAnsi" w:hAnsiTheme="minorHAnsi" w:cstheme="minorHAnsi"/>
                <w:sz w:val="16"/>
                <w:szCs w:val="16"/>
                <w:lang w:val="es-MX"/>
              </w:rPr>
              <w:t xml:space="preserve">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ES_tradnl"/>
              </w:rPr>
              <w:t xml:space="preserve">en consideración a que la </w:t>
            </w:r>
            <w:r w:rsidRPr="00540A94">
              <w:rPr>
                <w:rFonts w:asciiTheme="minorHAnsi" w:hAnsiTheme="minorHAnsi" w:cstheme="minorHAnsi"/>
                <w:b/>
                <w:sz w:val="16"/>
                <w:szCs w:val="16"/>
                <w:lang w:val="es-ES_tradnl"/>
              </w:rPr>
              <w:t>CSBP</w:t>
            </w:r>
            <w:r w:rsidRPr="00540A94">
              <w:rPr>
                <w:rFonts w:asciiTheme="minorHAnsi" w:hAnsiTheme="minorHAnsi" w:cstheme="minorHAnsi"/>
                <w:sz w:val="16"/>
                <w:szCs w:val="16"/>
                <w:lang w:val="es-ES_tradnl"/>
              </w:rPr>
              <w:t xml:space="preserve"> no puede quedarse sin el servicio y requiere un tiempo para la realización de un nuevo proceso de contratación, este plazo no excederá de los tres meses </w:t>
            </w:r>
          </w:p>
          <w:p w14:paraId="12A81D2F" w14:textId="77777777" w:rsidR="00750702" w:rsidRPr="00540A94" w:rsidRDefault="00750702" w:rsidP="00750702">
            <w:pPr>
              <w:spacing w:line="276" w:lineRule="auto"/>
              <w:ind w:left="709"/>
              <w:jc w:val="both"/>
              <w:rPr>
                <w:rFonts w:asciiTheme="minorHAnsi" w:hAnsiTheme="minorHAnsi" w:cstheme="minorHAnsi"/>
                <w:sz w:val="16"/>
                <w:szCs w:val="16"/>
                <w:lang w:val="es-ES_tradnl"/>
              </w:rPr>
            </w:pPr>
          </w:p>
          <w:p w14:paraId="56744522" w14:textId="77777777" w:rsidR="00750702" w:rsidRPr="00540A94" w:rsidRDefault="00750702" w:rsidP="00750702">
            <w:pPr>
              <w:ind w:left="708"/>
              <w:jc w:val="both"/>
              <w:rPr>
                <w:rFonts w:asciiTheme="minorHAnsi" w:hAnsiTheme="minorHAnsi" w:cstheme="minorHAnsi"/>
                <w:sz w:val="16"/>
                <w:szCs w:val="16"/>
                <w:lang w:val="es-ES_tradnl"/>
              </w:rPr>
            </w:pPr>
            <w:r w:rsidRPr="00540A94">
              <w:rPr>
                <w:rFonts w:asciiTheme="minorHAnsi" w:hAnsiTheme="minorHAnsi" w:cstheme="minorHAnsi"/>
                <w:sz w:val="16"/>
                <w:szCs w:val="16"/>
                <w:lang w:val="es-ES_tradnl"/>
              </w:rPr>
              <w:t xml:space="preserve">Una vez resuelto el contrato se liquidarán los costos proporcionales que demandase la Resolución y algunos otros gastos que a juicio de la </w:t>
            </w:r>
            <w:r w:rsidRPr="00540A94">
              <w:rPr>
                <w:rFonts w:asciiTheme="minorHAnsi" w:hAnsiTheme="minorHAnsi" w:cstheme="minorHAnsi"/>
                <w:b/>
                <w:sz w:val="16"/>
                <w:szCs w:val="16"/>
                <w:lang w:val="es-ES_tradnl"/>
              </w:rPr>
              <w:t>CSBP</w:t>
            </w:r>
            <w:r w:rsidRPr="00540A94">
              <w:rPr>
                <w:rFonts w:asciiTheme="minorHAnsi" w:hAnsiTheme="minorHAnsi" w:cstheme="minorHAnsi"/>
                <w:sz w:val="16"/>
                <w:szCs w:val="16"/>
                <w:lang w:val="es-ES_tradnl"/>
              </w:rPr>
              <w:t xml:space="preserve"> fueran considerados sujetos a reembolso</w:t>
            </w:r>
          </w:p>
          <w:p w14:paraId="4EC7FCA0" w14:textId="0B7FFCAA" w:rsidR="00750702" w:rsidRPr="003229A5" w:rsidRDefault="00750702" w:rsidP="00750702">
            <w:pPr>
              <w:jc w:val="both"/>
              <w:rPr>
                <w:rFonts w:asciiTheme="minorHAnsi" w:hAnsiTheme="minorHAnsi" w:cstheme="minorHAnsi"/>
                <w:sz w:val="16"/>
                <w:szCs w:val="16"/>
                <w:lang w:val="es-ES_tradnl"/>
              </w:rPr>
            </w:pPr>
            <w:r w:rsidRPr="00540A94">
              <w:rPr>
                <w:rFonts w:asciiTheme="minorHAnsi" w:hAnsiTheme="minorHAnsi" w:cstheme="minorHAnsi"/>
                <w:sz w:val="16"/>
                <w:szCs w:val="16"/>
                <w:lang w:val="es-ES_tradnl"/>
              </w:rPr>
              <w:t>.</w:t>
            </w:r>
          </w:p>
          <w:p w14:paraId="693366C8" w14:textId="77777777" w:rsidR="00750702" w:rsidRPr="00540A94" w:rsidRDefault="00750702" w:rsidP="00750702">
            <w:pPr>
              <w:tabs>
                <w:tab w:val="left" w:pos="-720"/>
                <w:tab w:val="left" w:pos="0"/>
                <w:tab w:val="left" w:pos="720"/>
              </w:tabs>
              <w:suppressAutoHyphens/>
              <w:jc w:val="both"/>
              <w:rPr>
                <w:rFonts w:asciiTheme="minorHAnsi" w:hAnsiTheme="minorHAnsi" w:cstheme="minorHAnsi"/>
                <w:sz w:val="16"/>
                <w:szCs w:val="16"/>
                <w:lang w:val="es-BO"/>
              </w:rPr>
            </w:pPr>
            <w:r w:rsidRPr="00540A94">
              <w:rPr>
                <w:rFonts w:asciiTheme="minorHAnsi" w:hAnsiTheme="minorHAnsi" w:cstheme="minorHAnsi"/>
                <w:b/>
                <w:bCs/>
                <w:sz w:val="16"/>
                <w:szCs w:val="16"/>
                <w:u w:val="single"/>
                <w:lang w:val="es-BO"/>
              </w:rPr>
              <w:t>NOVENA: (DERECHOS DEL CENTRO</w:t>
            </w:r>
            <w:proofErr w:type="gramStart"/>
            <w:r w:rsidRPr="00540A94">
              <w:rPr>
                <w:rFonts w:asciiTheme="minorHAnsi" w:hAnsiTheme="minorHAnsi" w:cstheme="minorHAnsi"/>
                <w:b/>
                <w:bCs/>
                <w:sz w:val="16"/>
                <w:szCs w:val="16"/>
                <w:u w:val="single"/>
                <w:lang w:val="es-BO"/>
              </w:rPr>
              <w:t>)</w:t>
            </w:r>
            <w:r w:rsidRPr="00540A94">
              <w:rPr>
                <w:rFonts w:asciiTheme="minorHAnsi" w:hAnsiTheme="minorHAnsi" w:cstheme="minorHAnsi"/>
                <w:b/>
                <w:bCs/>
                <w:sz w:val="16"/>
                <w:szCs w:val="16"/>
                <w:lang w:val="es-BO"/>
              </w:rPr>
              <w:t>.-</w:t>
            </w:r>
            <w:proofErr w:type="gramEnd"/>
            <w:r w:rsidRPr="00540A94">
              <w:rPr>
                <w:rFonts w:asciiTheme="minorHAnsi" w:hAnsiTheme="minorHAnsi" w:cstheme="minorHAnsi"/>
                <w:b/>
                <w:bCs/>
                <w:sz w:val="16"/>
                <w:szCs w:val="16"/>
                <w:lang w:val="es-BO"/>
              </w:rPr>
              <w:t xml:space="preserve"> </w:t>
            </w:r>
            <w:r w:rsidRPr="00540A94">
              <w:rPr>
                <w:rFonts w:asciiTheme="minorHAnsi" w:hAnsiTheme="minorHAnsi" w:cstheme="minorHAnsi"/>
                <w:sz w:val="16"/>
                <w:szCs w:val="16"/>
                <w:lang w:val="es-BO"/>
              </w:rPr>
              <w:t xml:space="preserve">El </w:t>
            </w:r>
            <w:r w:rsidRPr="00540A94">
              <w:rPr>
                <w:rFonts w:asciiTheme="minorHAnsi" w:hAnsiTheme="minorHAnsi" w:cstheme="minorHAnsi"/>
                <w:b/>
                <w:bCs/>
                <w:sz w:val="16"/>
                <w:szCs w:val="16"/>
                <w:lang w:val="es-BO"/>
              </w:rPr>
              <w:t>CENTRO</w:t>
            </w:r>
            <w:r w:rsidRPr="00540A94">
              <w:rPr>
                <w:rFonts w:asciiTheme="minorHAnsi" w:hAnsiTheme="minorHAnsi" w:cstheme="minorHAnsi"/>
                <w:sz w:val="16"/>
                <w:szCs w:val="16"/>
                <w:lang w:val="es-BO"/>
              </w:rPr>
              <w:t xml:space="preserve">, tiene derecho a plantear las reclamaciones que considere correctas, las mismas que deberán ser comunicadas por escrito y de forma documentada a la </w:t>
            </w:r>
            <w:r w:rsidRPr="00540A94">
              <w:rPr>
                <w:rFonts w:asciiTheme="minorHAnsi" w:hAnsiTheme="minorHAnsi" w:cstheme="minorHAnsi"/>
                <w:b/>
                <w:bCs/>
                <w:sz w:val="16"/>
                <w:szCs w:val="16"/>
                <w:lang w:val="es-BO"/>
              </w:rPr>
              <w:t xml:space="preserve">CSBP, </w:t>
            </w:r>
            <w:r w:rsidRPr="00540A94">
              <w:rPr>
                <w:rFonts w:asciiTheme="minorHAnsi" w:hAnsiTheme="minorHAnsi" w:cstheme="minorHAnsi"/>
                <w:sz w:val="16"/>
                <w:szCs w:val="16"/>
                <w:lang w:val="es-BO"/>
              </w:rPr>
              <w:t xml:space="preserve">hasta quince (15) días calendario, posteriores a la fecha en que sucedió el hecho que da lugar al reclamo. </w:t>
            </w:r>
            <w:r w:rsidRPr="00540A94">
              <w:rPr>
                <w:rFonts w:asciiTheme="minorHAnsi" w:hAnsiTheme="minorHAnsi" w:cstheme="minorHAnsi"/>
                <w:sz w:val="16"/>
                <w:szCs w:val="16"/>
                <w:u w:val="single"/>
                <w:lang w:val="es-BO"/>
              </w:rPr>
              <w:t xml:space="preserve">Vencido este plazo, la </w:t>
            </w:r>
            <w:r w:rsidRPr="00540A94">
              <w:rPr>
                <w:rFonts w:asciiTheme="minorHAnsi" w:hAnsiTheme="minorHAnsi" w:cstheme="minorHAnsi"/>
                <w:b/>
                <w:bCs/>
                <w:sz w:val="16"/>
                <w:szCs w:val="16"/>
                <w:u w:val="single"/>
                <w:lang w:val="es-BO"/>
              </w:rPr>
              <w:t xml:space="preserve">CSBP </w:t>
            </w:r>
            <w:r w:rsidRPr="00540A94">
              <w:rPr>
                <w:rFonts w:asciiTheme="minorHAnsi" w:hAnsiTheme="minorHAnsi" w:cstheme="minorHAnsi"/>
                <w:sz w:val="16"/>
                <w:szCs w:val="16"/>
                <w:u w:val="single"/>
                <w:lang w:val="es-BO"/>
              </w:rPr>
              <w:t>no atenderá reclamación alguna</w:t>
            </w:r>
            <w:r w:rsidRPr="00540A94">
              <w:rPr>
                <w:rFonts w:asciiTheme="minorHAnsi" w:hAnsiTheme="minorHAnsi" w:cstheme="minorHAnsi"/>
                <w:sz w:val="16"/>
                <w:szCs w:val="16"/>
                <w:lang w:val="es-BO"/>
              </w:rPr>
              <w:t>.</w:t>
            </w:r>
          </w:p>
          <w:p w14:paraId="73FAECA1" w14:textId="77777777" w:rsidR="00750702" w:rsidRPr="00540A94" w:rsidRDefault="00750702" w:rsidP="00750702">
            <w:pPr>
              <w:tabs>
                <w:tab w:val="left" w:pos="-720"/>
                <w:tab w:val="left" w:pos="0"/>
                <w:tab w:val="left" w:pos="720"/>
              </w:tabs>
              <w:suppressAutoHyphens/>
              <w:jc w:val="both"/>
              <w:rPr>
                <w:rFonts w:asciiTheme="minorHAnsi" w:hAnsiTheme="minorHAnsi" w:cstheme="minorHAnsi"/>
                <w:sz w:val="16"/>
                <w:szCs w:val="16"/>
                <w:lang w:val="es-BO"/>
              </w:rPr>
            </w:pPr>
          </w:p>
          <w:p w14:paraId="7C54E4DB" w14:textId="77777777" w:rsidR="00750702" w:rsidRPr="00540A94" w:rsidRDefault="00750702" w:rsidP="00750702">
            <w:pPr>
              <w:tabs>
                <w:tab w:val="left" w:pos="-720"/>
                <w:tab w:val="left" w:pos="0"/>
                <w:tab w:val="left" w:pos="720"/>
              </w:tabs>
              <w:suppressAutoHyphens/>
              <w:jc w:val="both"/>
              <w:rPr>
                <w:rFonts w:asciiTheme="minorHAnsi" w:hAnsiTheme="minorHAnsi" w:cstheme="minorHAnsi"/>
                <w:sz w:val="16"/>
                <w:szCs w:val="16"/>
                <w:lang w:val="es-BO"/>
              </w:rPr>
            </w:pPr>
            <w:r w:rsidRPr="00540A94">
              <w:rPr>
                <w:rFonts w:asciiTheme="minorHAnsi" w:hAnsiTheme="minorHAnsi" w:cstheme="minorHAnsi"/>
                <w:sz w:val="16"/>
                <w:szCs w:val="16"/>
                <w:lang w:val="es-BO"/>
              </w:rPr>
              <w:t xml:space="preserve">La </w:t>
            </w:r>
            <w:r w:rsidRPr="00540A94">
              <w:rPr>
                <w:rFonts w:asciiTheme="minorHAnsi" w:hAnsiTheme="minorHAnsi" w:cstheme="minorHAnsi"/>
                <w:b/>
                <w:bCs/>
                <w:sz w:val="16"/>
                <w:szCs w:val="16"/>
                <w:lang w:val="es-BO"/>
              </w:rPr>
              <w:t xml:space="preserve">CSBP </w:t>
            </w:r>
            <w:r w:rsidRPr="00540A94">
              <w:rPr>
                <w:rFonts w:asciiTheme="minorHAnsi" w:hAnsiTheme="minorHAnsi" w:cstheme="minorHAnsi"/>
                <w:bCs/>
                <w:sz w:val="16"/>
                <w:szCs w:val="16"/>
                <w:lang w:val="es-BO"/>
              </w:rPr>
              <w:t xml:space="preserve">responderá por escrito a la reclamación planteada por el </w:t>
            </w:r>
            <w:r w:rsidRPr="00540A94">
              <w:rPr>
                <w:rFonts w:asciiTheme="minorHAnsi" w:hAnsiTheme="minorHAnsi" w:cstheme="minorHAnsi"/>
                <w:b/>
                <w:bCs/>
                <w:sz w:val="16"/>
                <w:szCs w:val="16"/>
                <w:lang w:val="es-BO"/>
              </w:rPr>
              <w:t xml:space="preserve">CENTRO, </w:t>
            </w:r>
            <w:r w:rsidRPr="00540A94">
              <w:rPr>
                <w:rFonts w:asciiTheme="minorHAnsi" w:hAnsiTheme="minorHAnsi" w:cstheme="minorHAnsi"/>
                <w:bCs/>
                <w:sz w:val="16"/>
                <w:szCs w:val="16"/>
                <w:lang w:val="es-BO"/>
              </w:rPr>
              <w:t>en un plazo máximo de 15 días calendario</w:t>
            </w:r>
            <w:r w:rsidRPr="00540A94">
              <w:rPr>
                <w:rFonts w:asciiTheme="minorHAnsi" w:hAnsiTheme="minorHAnsi" w:cstheme="minorHAnsi"/>
                <w:b/>
                <w:bCs/>
                <w:sz w:val="16"/>
                <w:szCs w:val="16"/>
                <w:lang w:val="es-BO"/>
              </w:rPr>
              <w:t xml:space="preserve">, </w:t>
            </w:r>
            <w:r w:rsidRPr="00540A94">
              <w:rPr>
                <w:rFonts w:asciiTheme="minorHAnsi" w:hAnsiTheme="minorHAnsi" w:cstheme="minorHAnsi"/>
                <w:bCs/>
                <w:sz w:val="16"/>
                <w:szCs w:val="16"/>
                <w:lang w:val="es-BO"/>
              </w:rPr>
              <w:t xml:space="preserve">computables a partir de la fecha de ingreso a los registros de la </w:t>
            </w:r>
            <w:r w:rsidRPr="00540A94">
              <w:rPr>
                <w:rFonts w:asciiTheme="minorHAnsi" w:hAnsiTheme="minorHAnsi" w:cstheme="minorHAnsi"/>
                <w:b/>
                <w:bCs/>
                <w:sz w:val="16"/>
                <w:szCs w:val="16"/>
                <w:lang w:val="es-BO"/>
              </w:rPr>
              <w:t>CSBP</w:t>
            </w:r>
            <w:r w:rsidRPr="00540A94">
              <w:rPr>
                <w:rFonts w:asciiTheme="minorHAnsi" w:hAnsiTheme="minorHAnsi" w:cstheme="minorHAnsi"/>
                <w:bCs/>
                <w:sz w:val="16"/>
                <w:szCs w:val="16"/>
                <w:lang w:val="es-BO"/>
              </w:rPr>
              <w:t xml:space="preserve">. </w:t>
            </w:r>
            <w:r w:rsidRPr="00540A94">
              <w:rPr>
                <w:rFonts w:asciiTheme="minorHAnsi" w:hAnsiTheme="minorHAnsi" w:cstheme="minorHAnsi"/>
                <w:sz w:val="16"/>
                <w:szCs w:val="16"/>
                <w:lang w:val="es-BO"/>
              </w:rPr>
              <w:t xml:space="preserve"> </w:t>
            </w:r>
          </w:p>
          <w:p w14:paraId="5FDC95E0" w14:textId="77777777" w:rsidR="00750702" w:rsidRPr="00540A94" w:rsidRDefault="00750702" w:rsidP="00750702">
            <w:pPr>
              <w:jc w:val="both"/>
              <w:rPr>
                <w:rFonts w:asciiTheme="minorHAnsi" w:hAnsiTheme="minorHAnsi" w:cstheme="minorHAnsi"/>
                <w:b/>
                <w:color w:val="000000"/>
                <w:sz w:val="16"/>
                <w:szCs w:val="16"/>
                <w:u w:val="single"/>
                <w:lang w:val="es-MX"/>
              </w:rPr>
            </w:pPr>
          </w:p>
          <w:p w14:paraId="2C6E9701" w14:textId="77777777" w:rsidR="00750702" w:rsidRPr="00540A94" w:rsidRDefault="00750702" w:rsidP="00750702">
            <w:pPr>
              <w:tabs>
                <w:tab w:val="left" w:pos="-720"/>
              </w:tabs>
              <w:suppressAutoHyphens/>
              <w:spacing w:line="276" w:lineRule="auto"/>
              <w:jc w:val="both"/>
              <w:rPr>
                <w:rFonts w:asciiTheme="minorHAnsi" w:hAnsiTheme="minorHAnsi" w:cstheme="minorHAnsi"/>
                <w:sz w:val="16"/>
                <w:szCs w:val="16"/>
              </w:rPr>
            </w:pPr>
            <w:r w:rsidRPr="00540A94">
              <w:rPr>
                <w:rFonts w:asciiTheme="minorHAnsi" w:hAnsiTheme="minorHAnsi" w:cstheme="minorHAnsi"/>
                <w:b/>
                <w:sz w:val="16"/>
                <w:szCs w:val="16"/>
                <w:u w:val="single"/>
              </w:rPr>
              <w:lastRenderedPageBreak/>
              <w:t>DÉCIMA: (OBLIGACIONES DE LAS PARTES</w:t>
            </w:r>
            <w:proofErr w:type="gramStart"/>
            <w:r w:rsidRPr="00540A94">
              <w:rPr>
                <w:rFonts w:asciiTheme="minorHAnsi" w:hAnsiTheme="minorHAnsi" w:cstheme="minorHAnsi"/>
                <w:b/>
                <w:sz w:val="16"/>
                <w:szCs w:val="16"/>
                <w:u w:val="single"/>
              </w:rPr>
              <w:t>)</w:t>
            </w:r>
            <w:r w:rsidRPr="00540A94">
              <w:rPr>
                <w:rFonts w:asciiTheme="minorHAnsi" w:hAnsiTheme="minorHAnsi" w:cstheme="minorHAnsi"/>
                <w:b/>
                <w:sz w:val="16"/>
                <w:szCs w:val="16"/>
              </w:rPr>
              <w:t>.-</w:t>
            </w:r>
            <w:proofErr w:type="gramEnd"/>
            <w:r w:rsidRPr="00540A94">
              <w:rPr>
                <w:rFonts w:asciiTheme="minorHAnsi" w:hAnsiTheme="minorHAnsi" w:cstheme="minorHAnsi"/>
                <w:sz w:val="16"/>
                <w:szCs w:val="16"/>
              </w:rPr>
              <w:t xml:space="preserve"> Las partes contratantes se comprometen y obligan a dar cumplimiento a todas y cada una de las cláusulas del presente contrato. Por su parte, el </w:t>
            </w:r>
            <w:r w:rsidRPr="00540A94">
              <w:rPr>
                <w:rFonts w:asciiTheme="minorHAnsi" w:hAnsiTheme="minorHAnsi" w:cstheme="minorHAnsi"/>
                <w:b/>
                <w:bCs/>
                <w:sz w:val="16"/>
                <w:szCs w:val="16"/>
                <w:lang w:val="es-BO"/>
              </w:rPr>
              <w:t>CENTRO</w:t>
            </w:r>
            <w:r w:rsidRPr="00540A94">
              <w:rPr>
                <w:rFonts w:asciiTheme="minorHAnsi" w:hAnsiTheme="minorHAnsi" w:cstheme="minorHAnsi"/>
                <w:sz w:val="16"/>
                <w:szCs w:val="16"/>
              </w:rPr>
              <w:t xml:space="preserve"> se compromete a cumplir con las siguientes obligaciones:</w:t>
            </w:r>
          </w:p>
          <w:p w14:paraId="0DC9CF51" w14:textId="77777777" w:rsidR="00750702" w:rsidRPr="00540A94" w:rsidRDefault="00750702" w:rsidP="00750702">
            <w:pPr>
              <w:pStyle w:val="Prrafodelista"/>
              <w:numPr>
                <w:ilvl w:val="0"/>
                <w:numId w:val="37"/>
              </w:numPr>
              <w:tabs>
                <w:tab w:val="left" w:pos="-720"/>
              </w:tabs>
              <w:suppressAutoHyphens/>
              <w:spacing w:line="276" w:lineRule="auto"/>
              <w:contextualSpacing w:val="0"/>
              <w:jc w:val="both"/>
              <w:rPr>
                <w:rFonts w:asciiTheme="minorHAnsi" w:hAnsiTheme="minorHAnsi" w:cstheme="minorHAnsi"/>
                <w:sz w:val="16"/>
                <w:szCs w:val="16"/>
              </w:rPr>
            </w:pPr>
            <w:r w:rsidRPr="00540A94">
              <w:rPr>
                <w:rFonts w:asciiTheme="minorHAnsi" w:hAnsiTheme="minorHAnsi" w:cstheme="minorHAnsi"/>
                <w:sz w:val="16"/>
                <w:szCs w:val="16"/>
              </w:rPr>
              <w:t xml:space="preserve">Realizar la prestación de </w:t>
            </w:r>
            <w:r w:rsidRPr="00540A94">
              <w:rPr>
                <w:rFonts w:asciiTheme="minorHAnsi" w:hAnsiTheme="minorHAnsi" w:cstheme="minorHAnsi"/>
                <w:b/>
                <w:sz w:val="16"/>
                <w:szCs w:val="16"/>
              </w:rPr>
              <w:t>SERVICIO</w:t>
            </w:r>
            <w:r w:rsidRPr="00540A94">
              <w:rPr>
                <w:rFonts w:asciiTheme="minorHAnsi" w:hAnsiTheme="minorHAnsi" w:cstheme="minorHAnsi"/>
                <w:sz w:val="16"/>
                <w:szCs w:val="16"/>
              </w:rPr>
              <w:t xml:space="preserve"> objeto del presente Contrato, de acuerdo con lo establecido en el Documento Base para la presentación de propuestas, así como las condiciones de su propuesta.</w:t>
            </w:r>
          </w:p>
          <w:p w14:paraId="65D80DBC" w14:textId="77777777" w:rsidR="00750702" w:rsidRPr="00540A94" w:rsidRDefault="00750702" w:rsidP="00750702">
            <w:pPr>
              <w:pStyle w:val="Prrafodelista"/>
              <w:numPr>
                <w:ilvl w:val="0"/>
                <w:numId w:val="37"/>
              </w:numPr>
              <w:tabs>
                <w:tab w:val="left" w:pos="-720"/>
              </w:tabs>
              <w:suppressAutoHyphens/>
              <w:spacing w:line="276" w:lineRule="auto"/>
              <w:contextualSpacing w:val="0"/>
              <w:jc w:val="both"/>
              <w:rPr>
                <w:rFonts w:asciiTheme="minorHAnsi" w:hAnsiTheme="minorHAnsi" w:cstheme="minorHAnsi"/>
                <w:sz w:val="16"/>
                <w:szCs w:val="16"/>
              </w:rPr>
            </w:pPr>
            <w:r w:rsidRPr="00540A94">
              <w:rPr>
                <w:rFonts w:asciiTheme="minorHAnsi" w:hAnsiTheme="minorHAnsi" w:cstheme="minorHAnsi"/>
                <w:sz w:val="16"/>
                <w:szCs w:val="16"/>
              </w:rPr>
              <w:t xml:space="preserve">Prestar el </w:t>
            </w:r>
            <w:r w:rsidRPr="00540A94">
              <w:rPr>
                <w:rFonts w:asciiTheme="minorHAnsi" w:hAnsiTheme="minorHAnsi" w:cstheme="minorHAnsi"/>
                <w:b/>
                <w:sz w:val="16"/>
                <w:szCs w:val="16"/>
              </w:rPr>
              <w:t>SERVICIO</w:t>
            </w:r>
            <w:r w:rsidRPr="00540A94">
              <w:rPr>
                <w:rFonts w:asciiTheme="minorHAnsi" w:hAnsiTheme="minorHAnsi" w:cstheme="minorHAnsi"/>
                <w:sz w:val="16"/>
                <w:szCs w:val="16"/>
              </w:rPr>
              <w:t xml:space="preserve">, objeto del presente contrato, en forma eficiente, oportuna y en el lugar de destino convenido con las características técnicas ofertadas y aceptadas. </w:t>
            </w:r>
          </w:p>
          <w:p w14:paraId="3CCA7FDC" w14:textId="77777777" w:rsidR="00750702" w:rsidRPr="00540A94" w:rsidRDefault="00750702" w:rsidP="00750702">
            <w:pPr>
              <w:pStyle w:val="Prrafodelista"/>
              <w:numPr>
                <w:ilvl w:val="0"/>
                <w:numId w:val="37"/>
              </w:numPr>
              <w:tabs>
                <w:tab w:val="left" w:pos="-720"/>
              </w:tabs>
              <w:suppressAutoHyphens/>
              <w:spacing w:line="276" w:lineRule="auto"/>
              <w:contextualSpacing w:val="0"/>
              <w:jc w:val="both"/>
              <w:rPr>
                <w:rFonts w:asciiTheme="minorHAnsi" w:hAnsiTheme="minorHAnsi" w:cstheme="minorHAnsi"/>
                <w:sz w:val="16"/>
                <w:szCs w:val="16"/>
              </w:rPr>
            </w:pPr>
            <w:r w:rsidRPr="00540A94">
              <w:rPr>
                <w:rFonts w:asciiTheme="minorHAnsi" w:hAnsiTheme="minorHAnsi" w:cstheme="minorHAnsi"/>
                <w:sz w:val="16"/>
                <w:szCs w:val="16"/>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423F9DE7" w14:textId="77777777" w:rsidR="00750702" w:rsidRPr="00540A94" w:rsidRDefault="00750702" w:rsidP="00750702">
            <w:pPr>
              <w:pStyle w:val="Prrafodelista"/>
              <w:numPr>
                <w:ilvl w:val="0"/>
                <w:numId w:val="37"/>
              </w:numPr>
              <w:tabs>
                <w:tab w:val="left" w:pos="-720"/>
              </w:tabs>
              <w:suppressAutoHyphens/>
              <w:spacing w:line="276" w:lineRule="auto"/>
              <w:contextualSpacing w:val="0"/>
              <w:jc w:val="both"/>
              <w:rPr>
                <w:rFonts w:asciiTheme="minorHAnsi" w:hAnsiTheme="minorHAnsi" w:cstheme="minorHAnsi"/>
                <w:sz w:val="16"/>
                <w:szCs w:val="16"/>
              </w:rPr>
            </w:pPr>
            <w:r w:rsidRPr="00540A94">
              <w:rPr>
                <w:rFonts w:asciiTheme="minorHAnsi" w:hAnsiTheme="minorHAnsi" w:cstheme="minorHAnsi"/>
                <w:sz w:val="16"/>
                <w:szCs w:val="16"/>
              </w:rPr>
              <w:t xml:space="preserve">Cumplir cada una de las cláusulas del presente contrato. </w:t>
            </w:r>
          </w:p>
          <w:p w14:paraId="239D1348" w14:textId="77777777" w:rsidR="00750702" w:rsidRPr="00540A94" w:rsidRDefault="00750702" w:rsidP="00750702">
            <w:pPr>
              <w:tabs>
                <w:tab w:val="left" w:pos="-720"/>
              </w:tabs>
              <w:suppressAutoHyphens/>
              <w:spacing w:line="276" w:lineRule="auto"/>
              <w:jc w:val="both"/>
              <w:rPr>
                <w:rFonts w:asciiTheme="minorHAnsi" w:hAnsiTheme="minorHAnsi" w:cstheme="minorHAnsi"/>
                <w:sz w:val="16"/>
                <w:szCs w:val="16"/>
              </w:rPr>
            </w:pPr>
            <w:r w:rsidRPr="00540A94">
              <w:rPr>
                <w:rFonts w:asciiTheme="minorHAnsi" w:hAnsiTheme="minorHAnsi" w:cstheme="minorHAnsi"/>
                <w:sz w:val="16"/>
                <w:szCs w:val="16"/>
              </w:rPr>
              <w:t xml:space="preserve">Por su parte, la </w:t>
            </w:r>
            <w:r w:rsidRPr="00540A94">
              <w:rPr>
                <w:rFonts w:asciiTheme="minorHAnsi" w:hAnsiTheme="minorHAnsi" w:cstheme="minorHAnsi"/>
                <w:b/>
                <w:sz w:val="16"/>
                <w:szCs w:val="16"/>
              </w:rPr>
              <w:t>CSBP</w:t>
            </w:r>
            <w:r w:rsidRPr="00540A94">
              <w:rPr>
                <w:rFonts w:asciiTheme="minorHAnsi" w:hAnsiTheme="minorHAnsi" w:cstheme="minorHAnsi"/>
                <w:sz w:val="16"/>
                <w:szCs w:val="16"/>
              </w:rPr>
              <w:t xml:space="preserve"> se compromete a cumplir con las siguientes obligaciones: </w:t>
            </w:r>
          </w:p>
          <w:p w14:paraId="5BF979FC" w14:textId="77777777" w:rsidR="00750702" w:rsidRPr="00540A94" w:rsidRDefault="00750702" w:rsidP="00750702">
            <w:pPr>
              <w:tabs>
                <w:tab w:val="left" w:pos="-720"/>
              </w:tabs>
              <w:suppressAutoHyphens/>
              <w:spacing w:line="276" w:lineRule="auto"/>
              <w:jc w:val="both"/>
              <w:rPr>
                <w:rFonts w:asciiTheme="minorHAnsi" w:hAnsiTheme="minorHAnsi" w:cstheme="minorHAnsi"/>
                <w:sz w:val="16"/>
                <w:szCs w:val="16"/>
              </w:rPr>
            </w:pPr>
          </w:p>
          <w:p w14:paraId="0CC9A7AB" w14:textId="77777777" w:rsidR="00750702" w:rsidRPr="00540A94" w:rsidRDefault="00750702" w:rsidP="00750702">
            <w:pPr>
              <w:pStyle w:val="Prrafodelista"/>
              <w:numPr>
                <w:ilvl w:val="0"/>
                <w:numId w:val="38"/>
              </w:numPr>
              <w:tabs>
                <w:tab w:val="left" w:pos="-720"/>
              </w:tabs>
              <w:suppressAutoHyphens/>
              <w:spacing w:line="276" w:lineRule="auto"/>
              <w:contextualSpacing w:val="0"/>
              <w:jc w:val="both"/>
              <w:rPr>
                <w:rFonts w:asciiTheme="minorHAnsi" w:hAnsiTheme="minorHAnsi" w:cstheme="minorHAnsi"/>
                <w:sz w:val="16"/>
                <w:szCs w:val="16"/>
              </w:rPr>
            </w:pPr>
            <w:r w:rsidRPr="00540A94">
              <w:rPr>
                <w:rFonts w:asciiTheme="minorHAnsi" w:hAnsiTheme="minorHAnsi" w:cstheme="minorHAnsi"/>
                <w:sz w:val="16"/>
                <w:szCs w:val="16"/>
              </w:rPr>
              <w:t xml:space="preserve">Emitir informes de conformidad de los servicios generales, cuando los mismos cumplan con las condiciones establecidas en el Pliego de condiciones, así como las condiciones de la propuesta adjudicada. </w:t>
            </w:r>
          </w:p>
          <w:p w14:paraId="2F320CE9" w14:textId="77777777" w:rsidR="00750702" w:rsidRPr="00540A94" w:rsidRDefault="00750702" w:rsidP="00750702">
            <w:pPr>
              <w:tabs>
                <w:tab w:val="left" w:pos="-720"/>
              </w:tabs>
              <w:suppressAutoHyphens/>
              <w:spacing w:line="276" w:lineRule="auto"/>
              <w:jc w:val="both"/>
              <w:rPr>
                <w:rFonts w:asciiTheme="minorHAnsi" w:hAnsiTheme="minorHAnsi" w:cstheme="minorHAnsi"/>
                <w:sz w:val="16"/>
                <w:szCs w:val="16"/>
              </w:rPr>
            </w:pPr>
          </w:p>
          <w:p w14:paraId="2E260C8E" w14:textId="77777777" w:rsidR="00750702" w:rsidRPr="00540A94" w:rsidRDefault="00750702" w:rsidP="00750702">
            <w:pPr>
              <w:tabs>
                <w:tab w:val="left" w:pos="-720"/>
              </w:tabs>
              <w:suppressAutoHyphens/>
              <w:jc w:val="both"/>
              <w:rPr>
                <w:rFonts w:asciiTheme="minorHAnsi" w:hAnsiTheme="minorHAnsi" w:cstheme="minorHAnsi"/>
                <w:sz w:val="16"/>
                <w:szCs w:val="16"/>
                <w:lang w:val="es-BO"/>
              </w:rPr>
            </w:pPr>
            <w:r w:rsidRPr="00540A94">
              <w:rPr>
                <w:rFonts w:asciiTheme="minorHAnsi" w:hAnsiTheme="minorHAnsi" w:cstheme="minorHAnsi"/>
                <w:b/>
                <w:bCs/>
                <w:sz w:val="16"/>
                <w:szCs w:val="16"/>
                <w:u w:val="single"/>
                <w:lang w:val="es-BO"/>
              </w:rPr>
              <w:t>DÉCIMA PRIMERA: (INTRANSFERIBILIDAD DEL CONTRATO</w:t>
            </w:r>
            <w:proofErr w:type="gramStart"/>
            <w:r w:rsidRPr="00540A94">
              <w:rPr>
                <w:rFonts w:asciiTheme="minorHAnsi" w:hAnsiTheme="minorHAnsi" w:cstheme="minorHAnsi"/>
                <w:b/>
                <w:bCs/>
                <w:sz w:val="16"/>
                <w:szCs w:val="16"/>
                <w:u w:val="single"/>
                <w:lang w:val="es-BO"/>
              </w:rPr>
              <w:t>)</w:t>
            </w:r>
            <w:r w:rsidRPr="00540A94">
              <w:rPr>
                <w:rFonts w:asciiTheme="minorHAnsi" w:hAnsiTheme="minorHAnsi" w:cstheme="minorHAnsi"/>
                <w:b/>
                <w:bCs/>
                <w:sz w:val="16"/>
                <w:szCs w:val="16"/>
                <w:lang w:val="es-BO"/>
              </w:rPr>
              <w:t>.-</w:t>
            </w:r>
            <w:proofErr w:type="gramEnd"/>
            <w:r w:rsidRPr="00540A94">
              <w:rPr>
                <w:rFonts w:asciiTheme="minorHAnsi" w:hAnsiTheme="minorHAnsi" w:cstheme="minorHAnsi"/>
                <w:b/>
                <w:bCs/>
                <w:sz w:val="16"/>
                <w:szCs w:val="16"/>
                <w:lang w:val="es-BO"/>
              </w:rPr>
              <w:t xml:space="preserve"> </w:t>
            </w:r>
            <w:r w:rsidRPr="00540A94">
              <w:rPr>
                <w:rFonts w:asciiTheme="minorHAnsi" w:hAnsiTheme="minorHAnsi" w:cstheme="minorHAnsi"/>
                <w:sz w:val="16"/>
                <w:szCs w:val="16"/>
                <w:lang w:val="es-BO"/>
              </w:rPr>
              <w:t xml:space="preserve">El </w:t>
            </w:r>
            <w:r w:rsidRPr="00540A94">
              <w:rPr>
                <w:rFonts w:asciiTheme="minorHAnsi" w:hAnsiTheme="minorHAnsi" w:cstheme="minorHAnsi"/>
                <w:b/>
                <w:bCs/>
                <w:sz w:val="16"/>
                <w:szCs w:val="16"/>
                <w:lang w:val="es-BO"/>
              </w:rPr>
              <w:t>CENTRO</w:t>
            </w:r>
            <w:r w:rsidRPr="00540A94">
              <w:rPr>
                <w:rFonts w:asciiTheme="minorHAnsi" w:hAnsiTheme="minorHAnsi" w:cstheme="minorHAnsi"/>
                <w:sz w:val="16"/>
                <w:szCs w:val="16"/>
                <w:lang w:val="es-BO"/>
              </w:rPr>
              <w:t xml:space="preserve"> bajo ningún título podrá ceder, transferir, subrogar, total o parcialmente este contrato, salvo autorización expresa y escrita de la </w:t>
            </w:r>
            <w:r w:rsidRPr="00540A94">
              <w:rPr>
                <w:rFonts w:asciiTheme="minorHAnsi" w:hAnsiTheme="minorHAnsi" w:cstheme="minorHAnsi"/>
                <w:b/>
                <w:bCs/>
                <w:sz w:val="16"/>
                <w:szCs w:val="16"/>
                <w:lang w:val="es-BO"/>
              </w:rPr>
              <w:t>CSBP</w:t>
            </w:r>
            <w:r w:rsidRPr="00540A94">
              <w:rPr>
                <w:rFonts w:asciiTheme="minorHAnsi" w:hAnsiTheme="minorHAnsi" w:cstheme="minorHAnsi"/>
                <w:sz w:val="16"/>
                <w:szCs w:val="16"/>
                <w:lang w:val="es-BO"/>
              </w:rPr>
              <w:t>.</w:t>
            </w:r>
          </w:p>
          <w:p w14:paraId="04BC6920" w14:textId="77777777" w:rsidR="00750702" w:rsidRPr="00540A94" w:rsidRDefault="00750702" w:rsidP="00750702">
            <w:pPr>
              <w:jc w:val="both"/>
              <w:rPr>
                <w:rFonts w:asciiTheme="minorHAnsi" w:hAnsiTheme="minorHAnsi" w:cstheme="minorHAnsi"/>
                <w:b/>
                <w:color w:val="000000"/>
                <w:sz w:val="16"/>
                <w:szCs w:val="16"/>
                <w:u w:val="single"/>
                <w:lang w:val="es-MX"/>
              </w:rPr>
            </w:pPr>
          </w:p>
          <w:p w14:paraId="4B199351" w14:textId="77777777" w:rsidR="00750702" w:rsidRPr="00540A94" w:rsidRDefault="00750702" w:rsidP="00750702">
            <w:pPr>
              <w:jc w:val="both"/>
              <w:rPr>
                <w:rFonts w:asciiTheme="minorHAnsi" w:hAnsiTheme="minorHAnsi" w:cstheme="minorHAnsi"/>
                <w:b/>
                <w:sz w:val="16"/>
                <w:szCs w:val="16"/>
              </w:rPr>
            </w:pPr>
            <w:r w:rsidRPr="00540A94">
              <w:rPr>
                <w:rFonts w:asciiTheme="minorHAnsi" w:hAnsiTheme="minorHAnsi" w:cstheme="minorHAnsi"/>
                <w:b/>
                <w:sz w:val="16"/>
                <w:szCs w:val="16"/>
                <w:u w:val="single"/>
              </w:rPr>
              <w:t>DÉCIMA SEGUNDA: (SUSPENSIÓN TEMPORAL DEL SERVICIO</w:t>
            </w:r>
            <w:proofErr w:type="gramStart"/>
            <w:r w:rsidRPr="00540A94">
              <w:rPr>
                <w:rFonts w:asciiTheme="minorHAnsi" w:hAnsiTheme="minorHAnsi" w:cstheme="minorHAnsi"/>
                <w:b/>
                <w:sz w:val="16"/>
                <w:szCs w:val="16"/>
                <w:u w:val="single"/>
              </w:rPr>
              <w:t>)</w:t>
            </w:r>
            <w:r w:rsidRPr="00540A94">
              <w:rPr>
                <w:rFonts w:asciiTheme="minorHAnsi" w:hAnsiTheme="minorHAnsi" w:cstheme="minorHAnsi"/>
                <w:b/>
                <w:sz w:val="16"/>
                <w:szCs w:val="16"/>
              </w:rPr>
              <w:t>.-</w:t>
            </w:r>
            <w:proofErr w:type="gramEnd"/>
            <w:r w:rsidRPr="00540A94">
              <w:rPr>
                <w:rFonts w:asciiTheme="minorHAnsi" w:hAnsiTheme="minorHAnsi" w:cstheme="minorHAnsi"/>
                <w:b/>
                <w:sz w:val="16"/>
                <w:szCs w:val="16"/>
              </w:rPr>
              <w:t xml:space="preserve"> </w:t>
            </w:r>
            <w:r w:rsidRPr="00540A94">
              <w:rPr>
                <w:rFonts w:asciiTheme="minorHAnsi" w:hAnsiTheme="minorHAnsi" w:cstheme="minorHAnsi"/>
                <w:bCs/>
                <w:sz w:val="16"/>
                <w:szCs w:val="16"/>
              </w:rPr>
              <w:t xml:space="preserve">En caso de que el </w:t>
            </w:r>
            <w:r w:rsidRPr="00540A94">
              <w:rPr>
                <w:rFonts w:asciiTheme="minorHAnsi" w:hAnsiTheme="minorHAnsi" w:cstheme="minorHAnsi"/>
                <w:b/>
                <w:sz w:val="16"/>
                <w:szCs w:val="16"/>
              </w:rPr>
              <w:t xml:space="preserve">CENTRO </w:t>
            </w:r>
            <w:r w:rsidRPr="00540A94">
              <w:rPr>
                <w:rFonts w:asciiTheme="minorHAnsi" w:hAnsiTheme="minorHAnsi" w:cstheme="minorHAnsi"/>
                <w:bCs/>
                <w:sz w:val="16"/>
                <w:szCs w:val="16"/>
              </w:rPr>
              <w:t xml:space="preserve">requiera suspender en forma temporal el servicio por causas justificadas (Mantenimiento de equipos u otros similares), deberá comunicar esta situación a la </w:t>
            </w:r>
            <w:r w:rsidRPr="00540A94">
              <w:rPr>
                <w:rFonts w:asciiTheme="minorHAnsi" w:hAnsiTheme="minorHAnsi" w:cstheme="minorHAnsi"/>
                <w:b/>
                <w:sz w:val="16"/>
                <w:szCs w:val="16"/>
              </w:rPr>
              <w:t xml:space="preserve">CSBP </w:t>
            </w:r>
            <w:r w:rsidRPr="00540A94">
              <w:rPr>
                <w:rFonts w:asciiTheme="minorHAnsi" w:hAnsiTheme="minorHAnsi" w:cstheme="minorHAnsi"/>
                <w:bCs/>
                <w:sz w:val="16"/>
                <w:szCs w:val="16"/>
              </w:rPr>
              <w:t xml:space="preserve">con una antelación mínima de 7 días hábiles e indicar el nombre del centro o profesional donde se realizarán los estudios que sean requeridos de emergencia y/o urgencia, sin que esto genere costo adicional a la </w:t>
            </w:r>
            <w:r w:rsidRPr="00540A94">
              <w:rPr>
                <w:rFonts w:asciiTheme="minorHAnsi" w:hAnsiTheme="minorHAnsi" w:cstheme="minorHAnsi"/>
                <w:b/>
                <w:sz w:val="16"/>
                <w:szCs w:val="16"/>
              </w:rPr>
              <w:t>CSBP.</w:t>
            </w:r>
          </w:p>
          <w:p w14:paraId="2F356816" w14:textId="77777777" w:rsidR="00750702" w:rsidRPr="00540A94" w:rsidRDefault="00750702" w:rsidP="00750702">
            <w:pPr>
              <w:jc w:val="both"/>
              <w:rPr>
                <w:rFonts w:asciiTheme="minorHAnsi" w:hAnsiTheme="minorHAnsi" w:cstheme="minorHAnsi"/>
                <w:b/>
                <w:sz w:val="16"/>
                <w:szCs w:val="16"/>
              </w:rPr>
            </w:pPr>
            <w:r w:rsidRPr="00540A94">
              <w:rPr>
                <w:rFonts w:asciiTheme="minorHAnsi" w:hAnsiTheme="minorHAnsi" w:cstheme="minorHAnsi"/>
                <w:b/>
                <w:sz w:val="16"/>
                <w:szCs w:val="16"/>
              </w:rPr>
              <w:t xml:space="preserve"> </w:t>
            </w:r>
            <w:r w:rsidRPr="00540A94">
              <w:rPr>
                <w:rFonts w:asciiTheme="minorHAnsi" w:hAnsiTheme="minorHAnsi" w:cstheme="minorHAnsi"/>
                <w:bCs/>
                <w:sz w:val="16"/>
                <w:szCs w:val="16"/>
              </w:rPr>
              <w:t xml:space="preserve"> </w:t>
            </w:r>
          </w:p>
          <w:p w14:paraId="2EE6EFC8" w14:textId="77777777" w:rsidR="00750702" w:rsidRPr="00540A94" w:rsidRDefault="00750702" w:rsidP="00750702">
            <w:pPr>
              <w:jc w:val="both"/>
              <w:rPr>
                <w:rFonts w:asciiTheme="minorHAnsi" w:hAnsiTheme="minorHAnsi" w:cstheme="minorHAnsi"/>
                <w:b/>
                <w:sz w:val="16"/>
                <w:szCs w:val="16"/>
                <w:u w:val="single"/>
              </w:rPr>
            </w:pPr>
            <w:r w:rsidRPr="00540A94">
              <w:rPr>
                <w:rFonts w:asciiTheme="minorHAnsi" w:hAnsiTheme="minorHAnsi" w:cstheme="minorHAnsi"/>
                <w:b/>
                <w:sz w:val="16"/>
                <w:szCs w:val="16"/>
                <w:u w:val="single"/>
              </w:rPr>
              <w:t>DÉCIMA TERCERA: (EXONERACIÓN A LA CSBP DE RESPONSABILIDADES POR DAÑO A TERCEROS</w:t>
            </w:r>
            <w:proofErr w:type="gramStart"/>
            <w:r w:rsidRPr="00540A94">
              <w:rPr>
                <w:rFonts w:asciiTheme="minorHAnsi" w:hAnsiTheme="minorHAnsi" w:cstheme="minorHAnsi"/>
                <w:b/>
                <w:sz w:val="16"/>
                <w:szCs w:val="16"/>
                <w:u w:val="single"/>
              </w:rPr>
              <w:t>)</w:t>
            </w:r>
            <w:r w:rsidRPr="00540A94">
              <w:rPr>
                <w:rFonts w:asciiTheme="minorHAnsi" w:hAnsiTheme="minorHAnsi" w:cstheme="minorHAnsi"/>
                <w:b/>
                <w:sz w:val="16"/>
                <w:szCs w:val="16"/>
              </w:rPr>
              <w:t>.-</w:t>
            </w:r>
            <w:proofErr w:type="gramEnd"/>
            <w:r w:rsidRPr="00540A94">
              <w:rPr>
                <w:rFonts w:asciiTheme="minorHAnsi" w:hAnsiTheme="minorHAnsi" w:cstheme="minorHAnsi"/>
                <w:sz w:val="16"/>
                <w:szCs w:val="16"/>
              </w:rPr>
              <w:t xml:space="preserve"> El </w:t>
            </w:r>
            <w:r w:rsidRPr="00540A94">
              <w:rPr>
                <w:rFonts w:asciiTheme="minorHAnsi" w:hAnsiTheme="minorHAnsi" w:cstheme="minorHAnsi"/>
                <w:b/>
                <w:sz w:val="16"/>
                <w:szCs w:val="16"/>
              </w:rPr>
              <w:t>PROFESIONAL</w:t>
            </w:r>
            <w:r w:rsidRPr="00540A94">
              <w:rPr>
                <w:rFonts w:asciiTheme="minorHAnsi" w:hAnsiTheme="minorHAnsi" w:cstheme="minorHAnsi"/>
                <w:sz w:val="16"/>
                <w:szCs w:val="16"/>
              </w:rPr>
              <w:t xml:space="preserve"> se obliga a tomar todas las previsiones que pudiesen surgir por daño a terceros, se exonera de estas obligaciones a la </w:t>
            </w:r>
            <w:r w:rsidRPr="00540A94">
              <w:rPr>
                <w:rFonts w:asciiTheme="minorHAnsi" w:hAnsiTheme="minorHAnsi" w:cstheme="minorHAnsi"/>
                <w:b/>
                <w:sz w:val="16"/>
                <w:szCs w:val="16"/>
              </w:rPr>
              <w:t>CSBP</w:t>
            </w:r>
            <w:r w:rsidRPr="00540A94">
              <w:rPr>
                <w:rFonts w:asciiTheme="minorHAnsi" w:hAnsiTheme="minorHAnsi" w:cstheme="minorHAnsi"/>
                <w:sz w:val="16"/>
                <w:szCs w:val="16"/>
              </w:rPr>
              <w:t xml:space="preserve">. </w:t>
            </w:r>
          </w:p>
          <w:p w14:paraId="6C8992B0" w14:textId="77777777" w:rsidR="00750702" w:rsidRPr="00540A94" w:rsidRDefault="00750702" w:rsidP="00750702">
            <w:pPr>
              <w:tabs>
                <w:tab w:val="left" w:pos="-720"/>
              </w:tabs>
              <w:suppressAutoHyphens/>
              <w:jc w:val="both"/>
              <w:rPr>
                <w:rFonts w:asciiTheme="minorHAnsi" w:hAnsiTheme="minorHAnsi" w:cstheme="minorHAnsi"/>
                <w:sz w:val="16"/>
                <w:szCs w:val="16"/>
              </w:rPr>
            </w:pPr>
          </w:p>
          <w:p w14:paraId="74CD4B44" w14:textId="77777777" w:rsidR="00750702" w:rsidRPr="00540A94" w:rsidRDefault="00750702" w:rsidP="00750702">
            <w:pPr>
              <w:tabs>
                <w:tab w:val="left" w:pos="-720"/>
                <w:tab w:val="left" w:pos="0"/>
              </w:tabs>
              <w:suppressAutoHyphens/>
              <w:jc w:val="both"/>
              <w:rPr>
                <w:rFonts w:asciiTheme="minorHAnsi" w:hAnsiTheme="minorHAnsi" w:cstheme="minorHAnsi"/>
                <w:sz w:val="16"/>
                <w:szCs w:val="16"/>
              </w:rPr>
            </w:pPr>
            <w:r w:rsidRPr="00540A94">
              <w:rPr>
                <w:rFonts w:asciiTheme="minorHAnsi" w:hAnsiTheme="minorHAnsi" w:cstheme="minorHAnsi"/>
                <w:b/>
                <w:bCs/>
                <w:sz w:val="16"/>
                <w:szCs w:val="16"/>
                <w:u w:val="single"/>
              </w:rPr>
              <w:t xml:space="preserve">DÉCIMA CUARTA: (SOLUCIÓN DE </w:t>
            </w:r>
            <w:r w:rsidRPr="00540A94">
              <w:rPr>
                <w:rFonts w:asciiTheme="minorHAnsi" w:hAnsiTheme="minorHAnsi" w:cstheme="minorHAnsi"/>
                <w:b/>
                <w:bCs/>
                <w:sz w:val="16"/>
                <w:szCs w:val="16"/>
                <w:u w:val="single"/>
                <w:lang w:val="es-BO"/>
              </w:rPr>
              <w:t xml:space="preserve">SOLUCIÓN DE </w:t>
            </w:r>
            <w:r w:rsidRPr="00540A94">
              <w:rPr>
                <w:rFonts w:asciiTheme="minorHAnsi" w:hAnsiTheme="minorHAnsi" w:cstheme="minorHAnsi"/>
                <w:b/>
                <w:bCs/>
                <w:sz w:val="16"/>
                <w:szCs w:val="16"/>
                <w:u w:val="single"/>
              </w:rPr>
              <w:t>CONTROVERSIAS</w:t>
            </w:r>
            <w:proofErr w:type="gramStart"/>
            <w:r w:rsidRPr="00540A94">
              <w:rPr>
                <w:rFonts w:asciiTheme="minorHAnsi" w:hAnsiTheme="minorHAnsi" w:cstheme="minorHAnsi"/>
                <w:b/>
                <w:bCs/>
                <w:sz w:val="16"/>
                <w:szCs w:val="16"/>
                <w:u w:val="single"/>
              </w:rPr>
              <w:t>)</w:t>
            </w:r>
            <w:r w:rsidRPr="00540A94">
              <w:rPr>
                <w:rFonts w:asciiTheme="minorHAnsi" w:hAnsiTheme="minorHAnsi" w:cstheme="minorHAnsi"/>
                <w:b/>
                <w:bCs/>
                <w:sz w:val="16"/>
                <w:szCs w:val="16"/>
              </w:rPr>
              <w:t>.-</w:t>
            </w:r>
            <w:proofErr w:type="gramEnd"/>
            <w:r w:rsidRPr="00540A94">
              <w:rPr>
                <w:rFonts w:asciiTheme="minorHAnsi" w:hAnsiTheme="minorHAnsi" w:cstheme="minorHAnsi"/>
                <w:sz w:val="16"/>
                <w:szCs w:val="16"/>
              </w:rPr>
              <w:t xml:space="preserve"> 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 </w:t>
            </w:r>
          </w:p>
          <w:p w14:paraId="02CD6E1C" w14:textId="77777777" w:rsidR="00750702" w:rsidRPr="00540A94" w:rsidRDefault="00750702" w:rsidP="00750702">
            <w:pPr>
              <w:tabs>
                <w:tab w:val="left" w:pos="-720"/>
                <w:tab w:val="left" w:pos="0"/>
              </w:tabs>
              <w:suppressAutoHyphens/>
              <w:jc w:val="both"/>
              <w:rPr>
                <w:rFonts w:asciiTheme="minorHAnsi" w:hAnsiTheme="minorHAnsi" w:cstheme="minorHAnsi"/>
                <w:sz w:val="16"/>
                <w:szCs w:val="16"/>
              </w:rPr>
            </w:pPr>
          </w:p>
          <w:p w14:paraId="1E05EC22" w14:textId="77777777" w:rsidR="00750702" w:rsidRPr="00540A94" w:rsidRDefault="00750702" w:rsidP="00750702">
            <w:pPr>
              <w:tabs>
                <w:tab w:val="left" w:pos="-720"/>
                <w:tab w:val="left" w:pos="0"/>
              </w:tabs>
              <w:suppressAutoHyphens/>
              <w:jc w:val="both"/>
              <w:rPr>
                <w:rFonts w:asciiTheme="minorHAnsi" w:hAnsiTheme="minorHAnsi" w:cstheme="minorHAnsi"/>
                <w:sz w:val="16"/>
                <w:szCs w:val="16"/>
              </w:rPr>
            </w:pPr>
            <w:r w:rsidRPr="00540A94">
              <w:rPr>
                <w:rFonts w:asciiTheme="minorHAnsi" w:hAnsiTheme="minorHAnsi" w:cstheme="minorHAnsi"/>
                <w:sz w:val="16"/>
                <w:szCs w:val="16"/>
              </w:rPr>
              <w:t xml:space="preserve">Todo litigio, conflicto, diferencia discrepancia, cuestión, reclamación, interpretación o controversia resultante u originada en la ejecución del presente contrato, será resulta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6440A486" w14:textId="77777777" w:rsidR="00750702" w:rsidRPr="00540A94" w:rsidRDefault="00750702" w:rsidP="00750702">
            <w:pPr>
              <w:tabs>
                <w:tab w:val="left" w:pos="-720"/>
                <w:tab w:val="left" w:pos="0"/>
              </w:tabs>
              <w:suppressAutoHyphens/>
              <w:jc w:val="both"/>
              <w:rPr>
                <w:rFonts w:asciiTheme="minorHAnsi" w:hAnsiTheme="minorHAnsi" w:cstheme="minorHAnsi"/>
                <w:sz w:val="16"/>
                <w:szCs w:val="16"/>
              </w:rPr>
            </w:pPr>
          </w:p>
          <w:p w14:paraId="1EF4A729" w14:textId="77777777" w:rsidR="00750702" w:rsidRPr="00540A94" w:rsidRDefault="00750702" w:rsidP="00750702">
            <w:pPr>
              <w:tabs>
                <w:tab w:val="left" w:pos="-720"/>
                <w:tab w:val="left" w:pos="0"/>
              </w:tabs>
              <w:suppressAutoHyphens/>
              <w:jc w:val="both"/>
              <w:rPr>
                <w:rFonts w:asciiTheme="minorHAnsi" w:hAnsiTheme="minorHAnsi" w:cstheme="minorHAnsi"/>
                <w:sz w:val="16"/>
                <w:szCs w:val="16"/>
              </w:rPr>
            </w:pPr>
            <w:r w:rsidRPr="00540A94">
              <w:rPr>
                <w:rFonts w:asciiTheme="minorHAnsi" w:hAnsiTheme="minorHAnsi" w:cstheme="minorHAnsi"/>
                <w:sz w:val="16"/>
                <w:szCs w:val="16"/>
              </w:rPr>
              <w:t xml:space="preserve">Se acuerda que el Arbitraje se llevará a cabo en la ciudad de Cochabamba y será administrado por el </w:t>
            </w:r>
            <w:r w:rsidRPr="00540A94">
              <w:rPr>
                <w:rFonts w:asciiTheme="minorHAnsi" w:hAnsiTheme="minorHAnsi" w:cstheme="minorHAnsi"/>
                <w:b/>
                <w:bCs/>
                <w:sz w:val="16"/>
                <w:szCs w:val="16"/>
              </w:rPr>
              <w:t xml:space="preserve">PROFESIONAL </w:t>
            </w:r>
            <w:r w:rsidRPr="00540A94">
              <w:rPr>
                <w:rFonts w:asciiTheme="minorHAnsi" w:hAnsiTheme="minorHAnsi" w:cstheme="minorHAnsi"/>
                <w:sz w:val="16"/>
                <w:szCs w:val="16"/>
              </w:rPr>
              <w:t xml:space="preserve">de Conciliación y Arbitraje que la </w:t>
            </w:r>
            <w:r w:rsidRPr="00540A94">
              <w:rPr>
                <w:rFonts w:asciiTheme="minorHAnsi" w:hAnsiTheme="minorHAnsi" w:cstheme="minorHAnsi"/>
                <w:b/>
                <w:sz w:val="16"/>
                <w:szCs w:val="16"/>
              </w:rPr>
              <w:t xml:space="preserve">CSBP </w:t>
            </w:r>
            <w:r w:rsidRPr="00540A94">
              <w:rPr>
                <w:rFonts w:asciiTheme="minorHAnsi" w:hAnsiTheme="minorHAnsi" w:cstheme="minorHAnsi"/>
                <w:sz w:val="16"/>
                <w:szCs w:val="16"/>
              </w:rPr>
              <w:t xml:space="preserve">elija. El arbitraje se desarrollará en idioma español y dentro de jurisdicción y normativa boliviana. </w:t>
            </w:r>
          </w:p>
          <w:p w14:paraId="2ABD9AC0" w14:textId="77777777" w:rsidR="00750702" w:rsidRPr="00540A94" w:rsidRDefault="00750702" w:rsidP="00750702">
            <w:pPr>
              <w:tabs>
                <w:tab w:val="left" w:pos="-720"/>
                <w:tab w:val="left" w:pos="0"/>
              </w:tabs>
              <w:suppressAutoHyphens/>
              <w:jc w:val="both"/>
              <w:rPr>
                <w:rFonts w:asciiTheme="minorHAnsi" w:hAnsiTheme="minorHAnsi" w:cstheme="minorHAnsi"/>
                <w:sz w:val="16"/>
                <w:szCs w:val="16"/>
              </w:rPr>
            </w:pPr>
          </w:p>
          <w:p w14:paraId="46E67CD5" w14:textId="77777777" w:rsidR="00750702" w:rsidRPr="00540A94" w:rsidRDefault="00750702" w:rsidP="00750702">
            <w:pPr>
              <w:jc w:val="both"/>
              <w:rPr>
                <w:rFonts w:asciiTheme="minorHAnsi" w:hAnsiTheme="minorHAnsi" w:cstheme="minorHAnsi"/>
                <w:sz w:val="16"/>
                <w:szCs w:val="16"/>
              </w:rPr>
            </w:pPr>
            <w:r w:rsidRPr="00540A94">
              <w:rPr>
                <w:rFonts w:asciiTheme="minorHAnsi" w:hAnsiTheme="minorHAnsi" w:cstheme="minorHAnsi"/>
                <w:sz w:val="16"/>
                <w:szCs w:val="16"/>
              </w:rPr>
              <w:t xml:space="preserve">Las partes hacen constar expresamente su compromiso irrevocable de cumplir el laudo Arbitral que se dicte, renunciando expresamente y desistiendo anticipadamente al recurso de Nulidad del Laudo Arbitral. </w:t>
            </w:r>
          </w:p>
          <w:p w14:paraId="134FE35B" w14:textId="77777777" w:rsidR="00750702" w:rsidRPr="00540A94" w:rsidRDefault="00750702" w:rsidP="00750702">
            <w:pPr>
              <w:tabs>
                <w:tab w:val="left" w:pos="-720"/>
              </w:tabs>
              <w:suppressAutoHyphens/>
              <w:jc w:val="both"/>
              <w:rPr>
                <w:rFonts w:asciiTheme="minorHAnsi" w:hAnsiTheme="minorHAnsi" w:cstheme="minorHAnsi"/>
                <w:sz w:val="16"/>
                <w:szCs w:val="16"/>
                <w:lang w:val="es-BO"/>
              </w:rPr>
            </w:pPr>
          </w:p>
          <w:p w14:paraId="7AD1C3B7" w14:textId="77777777" w:rsidR="00750702" w:rsidRPr="00540A94" w:rsidRDefault="00750702" w:rsidP="00750702">
            <w:pPr>
              <w:tabs>
                <w:tab w:val="left" w:pos="-720"/>
              </w:tabs>
              <w:suppressAutoHyphens/>
              <w:jc w:val="both"/>
              <w:rPr>
                <w:rFonts w:asciiTheme="minorHAnsi" w:hAnsiTheme="minorHAnsi" w:cstheme="minorHAnsi"/>
                <w:b/>
                <w:sz w:val="16"/>
                <w:szCs w:val="16"/>
              </w:rPr>
            </w:pPr>
            <w:r w:rsidRPr="00540A94">
              <w:rPr>
                <w:rFonts w:asciiTheme="minorHAnsi" w:hAnsiTheme="minorHAnsi" w:cstheme="minorHAnsi"/>
                <w:b/>
                <w:sz w:val="16"/>
                <w:szCs w:val="16"/>
                <w:u w:val="single"/>
              </w:rPr>
              <w:t>DÉCIMA QUINTA: (MODIFICACIONES AL CONTRATO</w:t>
            </w:r>
            <w:proofErr w:type="gramStart"/>
            <w:r w:rsidRPr="00540A94">
              <w:rPr>
                <w:rFonts w:asciiTheme="minorHAnsi" w:hAnsiTheme="minorHAnsi" w:cstheme="minorHAnsi"/>
                <w:b/>
                <w:sz w:val="16"/>
                <w:szCs w:val="16"/>
                <w:u w:val="single"/>
              </w:rPr>
              <w:t>)</w:t>
            </w:r>
            <w:r w:rsidRPr="00540A94">
              <w:rPr>
                <w:rFonts w:asciiTheme="minorHAnsi" w:hAnsiTheme="minorHAnsi" w:cstheme="minorHAnsi"/>
                <w:b/>
                <w:sz w:val="16"/>
                <w:szCs w:val="16"/>
              </w:rPr>
              <w:t>.-</w:t>
            </w:r>
            <w:proofErr w:type="gramEnd"/>
            <w:r w:rsidRPr="00540A94">
              <w:rPr>
                <w:rFonts w:asciiTheme="minorHAnsi" w:hAnsiTheme="minorHAnsi" w:cstheme="minorHAnsi"/>
                <w:sz w:val="16"/>
                <w:szCs w:val="16"/>
              </w:rPr>
              <w:t xml:space="preserve"> El contrato podrá ser modificado conforme a lo establecido en el Artículo 21 Contratos y órdenes de compra u órdenes de servicio y contratos modificados, Inc. c) del Reglamento de Compras de la </w:t>
            </w:r>
            <w:r w:rsidRPr="00540A94">
              <w:rPr>
                <w:rFonts w:asciiTheme="minorHAnsi" w:hAnsiTheme="minorHAnsi" w:cstheme="minorHAnsi"/>
                <w:b/>
                <w:sz w:val="16"/>
                <w:szCs w:val="16"/>
              </w:rPr>
              <w:t>CSBP</w:t>
            </w:r>
            <w:r w:rsidRPr="00540A94">
              <w:rPr>
                <w:rFonts w:asciiTheme="minorHAnsi" w:hAnsiTheme="minorHAnsi" w:cstheme="minorHAnsi"/>
                <w:sz w:val="16"/>
                <w:szCs w:val="16"/>
              </w:rPr>
              <w:t xml:space="preserve"> Versión 4, Código RGAF-CO-001.</w:t>
            </w:r>
          </w:p>
          <w:p w14:paraId="5C4E4362" w14:textId="77777777" w:rsidR="00750702" w:rsidRPr="00540A94" w:rsidRDefault="00750702" w:rsidP="00750702">
            <w:pPr>
              <w:tabs>
                <w:tab w:val="left" w:pos="-720"/>
              </w:tabs>
              <w:suppressAutoHyphens/>
              <w:jc w:val="both"/>
              <w:rPr>
                <w:rFonts w:asciiTheme="minorHAnsi" w:hAnsiTheme="minorHAnsi" w:cstheme="minorHAnsi"/>
                <w:b/>
                <w:sz w:val="16"/>
                <w:szCs w:val="16"/>
              </w:rPr>
            </w:pPr>
          </w:p>
          <w:p w14:paraId="417BE2D7" w14:textId="77777777" w:rsidR="00750702" w:rsidRPr="00540A94" w:rsidRDefault="00750702" w:rsidP="00750702">
            <w:pPr>
              <w:tabs>
                <w:tab w:val="left" w:pos="-720"/>
              </w:tabs>
              <w:suppressAutoHyphens/>
              <w:jc w:val="both"/>
              <w:rPr>
                <w:rFonts w:asciiTheme="minorHAnsi" w:hAnsiTheme="minorHAnsi" w:cstheme="minorHAnsi"/>
                <w:b/>
                <w:sz w:val="16"/>
                <w:szCs w:val="16"/>
              </w:rPr>
            </w:pPr>
            <w:r w:rsidRPr="00540A94">
              <w:rPr>
                <w:rFonts w:asciiTheme="minorHAnsi" w:hAnsiTheme="minorHAnsi" w:cstheme="minorHAnsi"/>
                <w:b/>
                <w:color w:val="000000"/>
                <w:sz w:val="16"/>
                <w:szCs w:val="16"/>
                <w:u w:val="single"/>
                <w:lang w:val="es-MX"/>
              </w:rPr>
              <w:t xml:space="preserve">DÉCIMA SEXTA: </w:t>
            </w:r>
            <w:r w:rsidRPr="00540A94">
              <w:rPr>
                <w:rFonts w:asciiTheme="minorHAnsi" w:hAnsiTheme="minorHAnsi" w:cstheme="minorHAnsi"/>
                <w:b/>
                <w:bCs/>
                <w:sz w:val="16"/>
                <w:szCs w:val="16"/>
                <w:u w:val="single"/>
                <w:lang w:val="es-BO"/>
              </w:rPr>
              <w:t>(MULTAS</w:t>
            </w:r>
            <w:proofErr w:type="gramStart"/>
            <w:r w:rsidRPr="00540A94">
              <w:rPr>
                <w:rFonts w:asciiTheme="minorHAnsi" w:hAnsiTheme="minorHAnsi" w:cstheme="minorHAnsi"/>
                <w:b/>
                <w:bCs/>
                <w:sz w:val="16"/>
                <w:szCs w:val="16"/>
                <w:u w:val="single"/>
                <w:lang w:val="es-BO"/>
              </w:rPr>
              <w:t>)</w:t>
            </w:r>
            <w:r w:rsidRPr="00540A94">
              <w:rPr>
                <w:rFonts w:asciiTheme="minorHAnsi" w:hAnsiTheme="minorHAnsi" w:cstheme="minorHAnsi"/>
                <w:b/>
                <w:bCs/>
                <w:sz w:val="16"/>
                <w:szCs w:val="16"/>
                <w:lang w:val="es-BO"/>
              </w:rPr>
              <w:t>.-</w:t>
            </w:r>
            <w:proofErr w:type="gramEnd"/>
            <w:r w:rsidRPr="00540A94">
              <w:rPr>
                <w:rFonts w:asciiTheme="minorHAnsi" w:hAnsiTheme="minorHAnsi" w:cstheme="minorHAnsi"/>
                <w:b/>
                <w:bCs/>
                <w:sz w:val="16"/>
                <w:szCs w:val="16"/>
                <w:lang w:val="es-BO"/>
              </w:rPr>
              <w:t xml:space="preserve">  </w:t>
            </w:r>
            <w:r w:rsidRPr="00540A94">
              <w:rPr>
                <w:rFonts w:asciiTheme="minorHAnsi" w:hAnsiTheme="minorHAnsi" w:cstheme="minorHAnsi"/>
                <w:sz w:val="16"/>
                <w:szCs w:val="16"/>
                <w:lang w:val="es-BO"/>
              </w:rPr>
              <w:t xml:space="preserve">En caso de incumplimiento por parte del </w:t>
            </w:r>
            <w:r w:rsidRPr="00540A94">
              <w:rPr>
                <w:rFonts w:asciiTheme="minorHAnsi" w:hAnsiTheme="minorHAnsi" w:cstheme="minorHAnsi"/>
                <w:b/>
                <w:bCs/>
                <w:sz w:val="16"/>
                <w:szCs w:val="16"/>
                <w:lang w:val="es-BO"/>
              </w:rPr>
              <w:t xml:space="preserve">CENTRO </w:t>
            </w:r>
            <w:r w:rsidRPr="00540A94">
              <w:rPr>
                <w:rFonts w:asciiTheme="minorHAnsi" w:hAnsiTheme="minorHAnsi" w:cstheme="minorHAnsi"/>
                <w:bCs/>
                <w:sz w:val="16"/>
                <w:szCs w:val="16"/>
              </w:rPr>
              <w:t xml:space="preserve">de algún servicio ofertado y adjudicado, la </w:t>
            </w:r>
            <w:r w:rsidRPr="00540A94">
              <w:rPr>
                <w:rFonts w:asciiTheme="minorHAnsi" w:hAnsiTheme="minorHAnsi" w:cstheme="minorHAnsi"/>
                <w:b/>
                <w:sz w:val="16"/>
                <w:szCs w:val="16"/>
              </w:rPr>
              <w:t xml:space="preserve">CSBP </w:t>
            </w:r>
            <w:r w:rsidRPr="00540A94">
              <w:rPr>
                <w:rFonts w:asciiTheme="minorHAnsi" w:hAnsiTheme="minorHAnsi" w:cstheme="minorHAnsi"/>
                <w:bCs/>
                <w:sz w:val="16"/>
                <w:szCs w:val="16"/>
              </w:rPr>
              <w:t xml:space="preserve">podrá llevar a sus asegurados a otro centro y/o profesional, pagar las atenciones y servicios y deducir el costo de dicha atención del pago mensual al </w:t>
            </w:r>
            <w:r w:rsidRPr="00540A94">
              <w:rPr>
                <w:rFonts w:asciiTheme="minorHAnsi" w:hAnsiTheme="minorHAnsi" w:cstheme="minorHAnsi"/>
                <w:b/>
                <w:sz w:val="16"/>
                <w:szCs w:val="16"/>
              </w:rPr>
              <w:t xml:space="preserve">CENTRO, </w:t>
            </w:r>
            <w:r w:rsidRPr="00540A94">
              <w:rPr>
                <w:rFonts w:asciiTheme="minorHAnsi" w:hAnsiTheme="minorHAnsi" w:cstheme="minorHAnsi"/>
                <w:bCs/>
                <w:sz w:val="16"/>
                <w:szCs w:val="16"/>
              </w:rPr>
              <w:t xml:space="preserve">adjuntando fotocopia de la factura y nota del Jefe Médico de la </w:t>
            </w:r>
            <w:r w:rsidRPr="00540A94">
              <w:rPr>
                <w:rFonts w:asciiTheme="minorHAnsi" w:hAnsiTheme="minorHAnsi" w:cstheme="minorHAnsi"/>
                <w:b/>
                <w:sz w:val="16"/>
                <w:szCs w:val="16"/>
              </w:rPr>
              <w:t xml:space="preserve">CSBP </w:t>
            </w:r>
            <w:r w:rsidRPr="00540A94">
              <w:rPr>
                <w:rFonts w:asciiTheme="minorHAnsi" w:hAnsiTheme="minorHAnsi" w:cstheme="minorHAnsi"/>
                <w:bCs/>
                <w:sz w:val="16"/>
                <w:szCs w:val="16"/>
              </w:rPr>
              <w:t xml:space="preserve">donde se mencionen los motivos que obligaron a solicitar la atención en otro </w:t>
            </w:r>
            <w:r w:rsidRPr="00540A94">
              <w:rPr>
                <w:rFonts w:asciiTheme="minorHAnsi" w:hAnsiTheme="minorHAnsi" w:cstheme="minorHAnsi"/>
                <w:b/>
                <w:sz w:val="16"/>
                <w:szCs w:val="16"/>
              </w:rPr>
              <w:t xml:space="preserve">CENTRO. </w:t>
            </w:r>
          </w:p>
          <w:p w14:paraId="48BA1C96" w14:textId="77777777" w:rsidR="00750702" w:rsidRPr="00540A94" w:rsidRDefault="00750702" w:rsidP="00750702">
            <w:pPr>
              <w:jc w:val="both"/>
              <w:rPr>
                <w:rFonts w:asciiTheme="minorHAnsi" w:hAnsiTheme="minorHAnsi" w:cstheme="minorHAnsi"/>
                <w:bCs/>
                <w:iCs/>
                <w:sz w:val="16"/>
                <w:szCs w:val="16"/>
              </w:rPr>
            </w:pPr>
            <w:r w:rsidRPr="00540A94">
              <w:rPr>
                <w:rFonts w:asciiTheme="minorHAnsi" w:hAnsiTheme="minorHAnsi" w:cstheme="minorHAnsi"/>
                <w:bCs/>
                <w:iCs/>
                <w:sz w:val="16"/>
                <w:szCs w:val="16"/>
              </w:rPr>
              <w:t xml:space="preserve">Así mismo, </w:t>
            </w:r>
            <w:r w:rsidRPr="00540A94">
              <w:rPr>
                <w:rFonts w:asciiTheme="minorHAnsi" w:hAnsiTheme="minorHAnsi" w:cstheme="minorHAnsi"/>
                <w:b/>
                <w:iCs/>
                <w:sz w:val="16"/>
                <w:szCs w:val="16"/>
                <w:u w:val="single"/>
              </w:rPr>
              <w:t>por día de atraso</w:t>
            </w:r>
            <w:r w:rsidRPr="00540A94">
              <w:rPr>
                <w:rFonts w:asciiTheme="minorHAnsi" w:hAnsiTheme="minorHAnsi" w:cstheme="minorHAnsi"/>
                <w:b/>
                <w:iCs/>
                <w:sz w:val="16"/>
                <w:szCs w:val="16"/>
              </w:rPr>
              <w:t xml:space="preserve"> </w:t>
            </w:r>
            <w:r w:rsidRPr="00540A94">
              <w:rPr>
                <w:rFonts w:asciiTheme="minorHAnsi" w:hAnsiTheme="minorHAnsi" w:cstheme="minorHAnsi"/>
                <w:bCs/>
                <w:iCs/>
                <w:sz w:val="16"/>
                <w:szCs w:val="16"/>
              </w:rPr>
              <w:t xml:space="preserve">en la presentación física de informes, ya sea de estudios programados o de estudios de emergencia/urgencia, se establece una multa de Bs. 50,00.- </w:t>
            </w:r>
          </w:p>
          <w:p w14:paraId="26E76F19" w14:textId="77777777" w:rsidR="00750702" w:rsidRPr="00540A94" w:rsidRDefault="00750702" w:rsidP="00750702">
            <w:pPr>
              <w:jc w:val="both"/>
              <w:rPr>
                <w:rFonts w:asciiTheme="minorHAnsi" w:hAnsiTheme="minorHAnsi" w:cstheme="minorHAnsi"/>
                <w:bCs/>
                <w:iCs/>
                <w:sz w:val="16"/>
                <w:szCs w:val="16"/>
              </w:rPr>
            </w:pPr>
            <w:r w:rsidRPr="00540A94">
              <w:rPr>
                <w:rFonts w:asciiTheme="minorHAnsi" w:hAnsiTheme="minorHAnsi" w:cstheme="minorHAnsi"/>
                <w:bCs/>
                <w:iCs/>
                <w:sz w:val="16"/>
                <w:szCs w:val="16"/>
              </w:rPr>
              <w:t xml:space="preserve">  </w:t>
            </w:r>
          </w:p>
          <w:p w14:paraId="179DEC4C" w14:textId="2C2BA6D5" w:rsidR="00750702" w:rsidRPr="00540A94" w:rsidRDefault="00750702" w:rsidP="00750702">
            <w:pPr>
              <w:tabs>
                <w:tab w:val="left" w:pos="-720"/>
              </w:tabs>
              <w:suppressAutoHyphens/>
              <w:jc w:val="both"/>
              <w:rPr>
                <w:rFonts w:asciiTheme="minorHAnsi" w:hAnsiTheme="minorHAnsi" w:cstheme="minorHAnsi"/>
                <w:sz w:val="16"/>
                <w:szCs w:val="16"/>
              </w:rPr>
            </w:pPr>
            <w:r w:rsidRPr="00540A94">
              <w:rPr>
                <w:rFonts w:asciiTheme="minorHAnsi" w:hAnsiTheme="minorHAnsi" w:cstheme="minorHAnsi"/>
                <w:b/>
                <w:sz w:val="16"/>
                <w:szCs w:val="16"/>
                <w:u w:val="single"/>
              </w:rPr>
              <w:t xml:space="preserve">DÉCIMA </w:t>
            </w:r>
            <w:r w:rsidR="00C6431B" w:rsidRPr="00540A94">
              <w:rPr>
                <w:rFonts w:asciiTheme="minorHAnsi" w:hAnsiTheme="minorHAnsi" w:cstheme="minorHAnsi"/>
                <w:b/>
                <w:sz w:val="16"/>
                <w:szCs w:val="16"/>
                <w:u w:val="single"/>
              </w:rPr>
              <w:t>SÉPTIMA. -</w:t>
            </w:r>
            <w:r w:rsidRPr="00540A94">
              <w:rPr>
                <w:rFonts w:asciiTheme="minorHAnsi" w:hAnsiTheme="minorHAnsi" w:cstheme="minorHAnsi"/>
                <w:b/>
                <w:sz w:val="16"/>
                <w:szCs w:val="16"/>
                <w:u w:val="single"/>
              </w:rPr>
              <w:t xml:space="preserve"> (EXONERACIÓN A LA CSBP DE RESPONSABILIDADES POR DAÑO A TERCEROS</w:t>
            </w:r>
            <w:proofErr w:type="gramStart"/>
            <w:r w:rsidRPr="00540A94">
              <w:rPr>
                <w:rFonts w:asciiTheme="minorHAnsi" w:hAnsiTheme="minorHAnsi" w:cstheme="minorHAnsi"/>
                <w:b/>
                <w:sz w:val="16"/>
                <w:szCs w:val="16"/>
                <w:u w:val="single"/>
              </w:rPr>
              <w:t>)</w:t>
            </w:r>
            <w:r w:rsidRPr="00540A94">
              <w:rPr>
                <w:rFonts w:asciiTheme="minorHAnsi" w:hAnsiTheme="minorHAnsi" w:cstheme="minorHAnsi"/>
                <w:b/>
                <w:sz w:val="16"/>
                <w:szCs w:val="16"/>
              </w:rPr>
              <w:t>.-</w:t>
            </w:r>
            <w:proofErr w:type="gramEnd"/>
            <w:r w:rsidRPr="00540A94">
              <w:rPr>
                <w:rFonts w:asciiTheme="minorHAnsi" w:hAnsiTheme="minorHAnsi" w:cstheme="minorHAnsi"/>
                <w:sz w:val="16"/>
                <w:szCs w:val="16"/>
              </w:rPr>
              <w:t xml:space="preserve"> El </w:t>
            </w:r>
            <w:r w:rsidRPr="00540A94">
              <w:rPr>
                <w:rFonts w:asciiTheme="minorHAnsi" w:hAnsiTheme="minorHAnsi" w:cstheme="minorHAnsi"/>
                <w:b/>
                <w:sz w:val="16"/>
                <w:szCs w:val="16"/>
              </w:rPr>
              <w:t>CENTRO</w:t>
            </w:r>
            <w:r w:rsidRPr="00540A94">
              <w:rPr>
                <w:rFonts w:asciiTheme="minorHAnsi" w:hAnsiTheme="minorHAnsi" w:cstheme="minorHAnsi"/>
                <w:sz w:val="16"/>
                <w:szCs w:val="16"/>
              </w:rPr>
              <w:t xml:space="preserve"> se obliga a tomar todas las previsiones que pudiesen surgir por daño a terceros, se exonera de estas obligaciones a la </w:t>
            </w:r>
            <w:r w:rsidRPr="00540A94">
              <w:rPr>
                <w:rFonts w:asciiTheme="minorHAnsi" w:hAnsiTheme="minorHAnsi" w:cstheme="minorHAnsi"/>
                <w:b/>
                <w:sz w:val="16"/>
                <w:szCs w:val="16"/>
              </w:rPr>
              <w:t>CSBP</w:t>
            </w:r>
            <w:r w:rsidRPr="00540A94">
              <w:rPr>
                <w:rFonts w:asciiTheme="minorHAnsi" w:hAnsiTheme="minorHAnsi" w:cstheme="minorHAnsi"/>
                <w:sz w:val="16"/>
                <w:szCs w:val="16"/>
              </w:rPr>
              <w:t xml:space="preserve">. </w:t>
            </w:r>
          </w:p>
          <w:p w14:paraId="207EEDC3" w14:textId="77777777" w:rsidR="00750702" w:rsidRPr="00540A94" w:rsidRDefault="00750702" w:rsidP="00750702">
            <w:pPr>
              <w:tabs>
                <w:tab w:val="left" w:pos="-720"/>
              </w:tabs>
              <w:suppressAutoHyphens/>
              <w:jc w:val="both"/>
              <w:rPr>
                <w:rFonts w:asciiTheme="minorHAnsi" w:hAnsiTheme="minorHAnsi" w:cstheme="minorHAnsi"/>
                <w:sz w:val="16"/>
                <w:szCs w:val="16"/>
              </w:rPr>
            </w:pPr>
          </w:p>
          <w:p w14:paraId="407416A0" w14:textId="77777777" w:rsidR="00750702" w:rsidRPr="00540A94" w:rsidRDefault="00750702" w:rsidP="00750702">
            <w:pPr>
              <w:pStyle w:val="Textoindependiente"/>
              <w:jc w:val="both"/>
              <w:rPr>
                <w:rFonts w:asciiTheme="minorHAnsi" w:hAnsiTheme="minorHAnsi" w:cstheme="minorHAnsi"/>
                <w:b/>
                <w:bCs/>
                <w:i/>
                <w:iCs/>
                <w:color w:val="000000"/>
                <w:sz w:val="16"/>
                <w:szCs w:val="16"/>
                <w:lang w:val="es-ES"/>
              </w:rPr>
            </w:pPr>
            <w:r w:rsidRPr="00540A94">
              <w:rPr>
                <w:rFonts w:asciiTheme="minorHAnsi" w:hAnsiTheme="minorHAnsi" w:cstheme="minorHAnsi"/>
                <w:iCs/>
                <w:color w:val="000000"/>
                <w:sz w:val="16"/>
                <w:szCs w:val="16"/>
                <w:u w:val="single"/>
              </w:rPr>
              <w:t>DÉCIMA OCTAVA: (PERSONAL DEL CENTRO</w:t>
            </w:r>
            <w:proofErr w:type="gramStart"/>
            <w:r w:rsidRPr="00540A94">
              <w:rPr>
                <w:rFonts w:asciiTheme="minorHAnsi" w:hAnsiTheme="minorHAnsi" w:cstheme="minorHAnsi"/>
                <w:iCs/>
                <w:color w:val="000000"/>
                <w:sz w:val="16"/>
                <w:szCs w:val="16"/>
                <w:u w:val="single"/>
              </w:rPr>
              <w:t>)</w:t>
            </w:r>
            <w:r w:rsidRPr="00540A94">
              <w:rPr>
                <w:rFonts w:asciiTheme="minorHAnsi" w:hAnsiTheme="minorHAnsi" w:cstheme="minorHAnsi"/>
                <w:iCs/>
                <w:sz w:val="16"/>
                <w:szCs w:val="16"/>
              </w:rPr>
              <w:t>.-</w:t>
            </w:r>
            <w:proofErr w:type="gramEnd"/>
            <w:r w:rsidRPr="00540A94">
              <w:rPr>
                <w:rFonts w:asciiTheme="minorHAnsi" w:hAnsiTheme="minorHAnsi" w:cstheme="minorHAnsi"/>
                <w:bCs/>
                <w:iCs/>
                <w:sz w:val="16"/>
                <w:szCs w:val="16"/>
                <w:lang w:val="es-ES"/>
              </w:rPr>
              <w:t xml:space="preserve">  La venta del servicio</w:t>
            </w:r>
            <w:r w:rsidRPr="00540A94">
              <w:rPr>
                <w:rFonts w:asciiTheme="minorHAnsi" w:hAnsiTheme="minorHAnsi" w:cstheme="minorHAnsi"/>
                <w:bCs/>
                <w:iCs/>
                <w:color w:val="0000FF"/>
                <w:sz w:val="16"/>
                <w:szCs w:val="16"/>
                <w:lang w:val="es-ES"/>
              </w:rPr>
              <w:t>,</w:t>
            </w:r>
            <w:r w:rsidRPr="00540A94">
              <w:rPr>
                <w:rFonts w:asciiTheme="minorHAnsi" w:hAnsiTheme="minorHAnsi" w:cstheme="minorHAnsi"/>
                <w:bCs/>
                <w:iCs/>
                <w:color w:val="000000"/>
                <w:sz w:val="16"/>
                <w:szCs w:val="16"/>
                <w:lang w:val="es-ES"/>
              </w:rPr>
              <w:t xml:space="preserve"> motivo del presente contrato,</w:t>
            </w:r>
            <w:r w:rsidRPr="00540A94">
              <w:rPr>
                <w:rFonts w:asciiTheme="minorHAnsi" w:hAnsiTheme="minorHAnsi" w:cstheme="minorHAnsi"/>
                <w:bCs/>
                <w:iCs/>
                <w:color w:val="0000FF"/>
                <w:sz w:val="16"/>
                <w:szCs w:val="16"/>
                <w:lang w:val="es-ES"/>
              </w:rPr>
              <w:t xml:space="preserve"> </w:t>
            </w:r>
            <w:r w:rsidRPr="00540A94">
              <w:rPr>
                <w:rFonts w:asciiTheme="minorHAnsi" w:hAnsiTheme="minorHAnsi" w:cstheme="minorHAnsi"/>
                <w:bCs/>
                <w:iCs/>
                <w:sz w:val="16"/>
                <w:szCs w:val="16"/>
                <w:lang w:val="es-ES"/>
              </w:rPr>
              <w:t>se realizará  a  través</w:t>
            </w:r>
            <w:r w:rsidRPr="00540A94">
              <w:rPr>
                <w:rFonts w:asciiTheme="minorHAnsi" w:hAnsiTheme="minorHAnsi" w:cstheme="minorHAnsi"/>
                <w:bCs/>
                <w:iCs/>
                <w:color w:val="000000"/>
                <w:sz w:val="16"/>
                <w:szCs w:val="16"/>
                <w:lang w:val="es-ES"/>
              </w:rPr>
              <w:t xml:space="preserve">  de  su  personal. La   responsabilidad, remuneración, alimentación corre por cuenta del CENTRO, en </w:t>
            </w:r>
            <w:proofErr w:type="gramStart"/>
            <w:r w:rsidRPr="00540A94">
              <w:rPr>
                <w:rFonts w:asciiTheme="minorHAnsi" w:hAnsiTheme="minorHAnsi" w:cstheme="minorHAnsi"/>
                <w:bCs/>
                <w:iCs/>
                <w:color w:val="000000"/>
                <w:sz w:val="16"/>
                <w:szCs w:val="16"/>
                <w:lang w:val="es-ES"/>
              </w:rPr>
              <w:t>consecuencia</w:t>
            </w:r>
            <w:proofErr w:type="gramEnd"/>
            <w:r w:rsidRPr="00540A94">
              <w:rPr>
                <w:rFonts w:asciiTheme="minorHAnsi" w:hAnsiTheme="minorHAnsi" w:cstheme="minorHAnsi"/>
                <w:bCs/>
                <w:iCs/>
                <w:color w:val="000000"/>
                <w:sz w:val="16"/>
                <w:szCs w:val="16"/>
                <w:lang w:val="es-ES"/>
              </w:rPr>
              <w:t xml:space="preserve"> no existe ninguna relación contractual entre la CSBP y el personal del CENTRO lo que implica que el pago de beneficios sociales corre bajo exclusiva responsabilidad del CENTRO. Asimismo, la CSBP no será responsable y menos resarcirá daños y perjuicios causados por accidentes de trabajo a dichos trabajadores y/o terceros. </w:t>
            </w:r>
          </w:p>
          <w:p w14:paraId="4094C839" w14:textId="77777777" w:rsidR="00750702" w:rsidRPr="00540A94" w:rsidRDefault="00750702" w:rsidP="00750702">
            <w:pPr>
              <w:jc w:val="both"/>
              <w:rPr>
                <w:rFonts w:asciiTheme="minorHAnsi" w:hAnsiTheme="minorHAnsi" w:cstheme="minorHAnsi"/>
                <w:b/>
                <w:color w:val="000000"/>
                <w:sz w:val="16"/>
                <w:szCs w:val="16"/>
                <w:lang w:val="es-MX"/>
              </w:rPr>
            </w:pPr>
          </w:p>
          <w:p w14:paraId="26D21337" w14:textId="3E0584CD" w:rsidR="00750702" w:rsidRPr="00540A94" w:rsidRDefault="00750702" w:rsidP="00750702">
            <w:pPr>
              <w:tabs>
                <w:tab w:val="left" w:pos="-720"/>
              </w:tabs>
              <w:suppressAutoHyphens/>
              <w:jc w:val="both"/>
              <w:rPr>
                <w:rFonts w:asciiTheme="minorHAnsi" w:hAnsiTheme="minorHAnsi" w:cstheme="minorHAnsi"/>
                <w:b/>
                <w:sz w:val="16"/>
                <w:szCs w:val="16"/>
              </w:rPr>
            </w:pPr>
            <w:r w:rsidRPr="00540A94">
              <w:rPr>
                <w:rFonts w:asciiTheme="minorHAnsi" w:hAnsiTheme="minorHAnsi" w:cstheme="minorHAnsi"/>
                <w:b/>
                <w:iCs/>
                <w:color w:val="000000"/>
                <w:sz w:val="16"/>
                <w:szCs w:val="16"/>
                <w:u w:val="single"/>
              </w:rPr>
              <w:t>DÉCIMA NOVENA</w:t>
            </w:r>
            <w:r w:rsidRPr="00540A94">
              <w:rPr>
                <w:rFonts w:asciiTheme="minorHAnsi" w:hAnsiTheme="minorHAnsi" w:cstheme="minorHAnsi"/>
                <w:b/>
                <w:color w:val="000000"/>
                <w:sz w:val="16"/>
                <w:szCs w:val="16"/>
                <w:u w:val="single"/>
                <w:lang w:val="es-MX"/>
              </w:rPr>
              <w:t>:</w:t>
            </w:r>
            <w:r w:rsidRPr="00540A94">
              <w:rPr>
                <w:rFonts w:asciiTheme="minorHAnsi" w:hAnsiTheme="minorHAnsi" w:cstheme="minorHAnsi"/>
                <w:b/>
                <w:sz w:val="16"/>
                <w:szCs w:val="16"/>
                <w:u w:val="single"/>
                <w:lang w:val="es-BO"/>
              </w:rPr>
              <w:t xml:space="preserve"> (</w:t>
            </w:r>
            <w:r w:rsidR="00C6431B" w:rsidRPr="00540A94">
              <w:rPr>
                <w:rFonts w:asciiTheme="minorHAnsi" w:hAnsiTheme="minorHAnsi" w:cstheme="minorHAnsi"/>
                <w:b/>
                <w:sz w:val="16"/>
                <w:szCs w:val="16"/>
                <w:u w:val="single"/>
                <w:lang w:val="es-BO"/>
              </w:rPr>
              <w:t>OBLIGACIONES SOCIOLABORALES</w:t>
            </w:r>
            <w:proofErr w:type="gramStart"/>
            <w:r w:rsidRPr="00540A94">
              <w:rPr>
                <w:rFonts w:asciiTheme="minorHAnsi" w:hAnsiTheme="minorHAnsi" w:cstheme="minorHAnsi"/>
                <w:b/>
                <w:sz w:val="16"/>
                <w:szCs w:val="16"/>
                <w:u w:val="single"/>
                <w:lang w:val="es-BO"/>
              </w:rPr>
              <w:t>)</w:t>
            </w:r>
            <w:r w:rsidRPr="00540A94">
              <w:rPr>
                <w:rFonts w:asciiTheme="minorHAnsi" w:hAnsiTheme="minorHAnsi" w:cstheme="minorHAnsi"/>
                <w:sz w:val="16"/>
                <w:szCs w:val="16"/>
                <w:lang w:val="es-BO"/>
              </w:rPr>
              <w:t>.-</w:t>
            </w:r>
            <w:proofErr w:type="gramEnd"/>
            <w:r w:rsidRPr="00540A94">
              <w:rPr>
                <w:rFonts w:asciiTheme="minorHAnsi" w:hAnsiTheme="minorHAnsi" w:cstheme="minorHAnsi"/>
                <w:sz w:val="16"/>
                <w:szCs w:val="16"/>
                <w:lang w:val="es-BO"/>
              </w:rPr>
              <w:t xml:space="preserve"> Conforme a lo establecido en el D.S. No. 521 de 26.10.2010, </w:t>
            </w:r>
            <w:r w:rsidRPr="00540A94">
              <w:rPr>
                <w:rFonts w:asciiTheme="minorHAnsi" w:hAnsiTheme="minorHAnsi" w:cstheme="minorHAnsi"/>
                <w:b/>
                <w:sz w:val="16"/>
                <w:szCs w:val="16"/>
                <w:lang w:val="es-BO"/>
              </w:rPr>
              <w:t>EL CENTRO</w:t>
            </w:r>
            <w:r w:rsidRPr="00540A94">
              <w:rPr>
                <w:rFonts w:asciiTheme="minorHAnsi" w:hAnsiTheme="minorHAnsi" w:cstheme="minorHAnsi"/>
                <w:sz w:val="16"/>
                <w:szCs w:val="16"/>
                <w:lang w:val="es-BO"/>
              </w:rPr>
              <w:t xml:space="preserve"> se compromete y obliga a dar cumplimiento a las obligaciones socio - laborales de sus trabajadoras y trabajadores. </w:t>
            </w:r>
          </w:p>
          <w:p w14:paraId="6437FD05" w14:textId="77777777" w:rsidR="00750702" w:rsidRPr="00540A94" w:rsidRDefault="00750702" w:rsidP="00750702">
            <w:pPr>
              <w:tabs>
                <w:tab w:val="left" w:pos="-720"/>
              </w:tabs>
              <w:suppressAutoHyphens/>
              <w:jc w:val="both"/>
              <w:rPr>
                <w:rFonts w:asciiTheme="minorHAnsi" w:hAnsiTheme="minorHAnsi" w:cstheme="minorHAnsi"/>
                <w:sz w:val="16"/>
                <w:szCs w:val="16"/>
                <w:lang w:val="es-BO"/>
              </w:rPr>
            </w:pPr>
          </w:p>
          <w:p w14:paraId="52F29310" w14:textId="77777777" w:rsidR="00750702" w:rsidRPr="00540A94" w:rsidRDefault="00750702" w:rsidP="00750702">
            <w:pPr>
              <w:tabs>
                <w:tab w:val="left" w:pos="-720"/>
              </w:tabs>
              <w:suppressAutoHyphens/>
              <w:jc w:val="both"/>
              <w:rPr>
                <w:rFonts w:asciiTheme="minorHAnsi" w:hAnsiTheme="minorHAnsi" w:cstheme="minorHAnsi"/>
                <w:sz w:val="16"/>
                <w:szCs w:val="16"/>
                <w:lang w:val="es-BO"/>
              </w:rPr>
            </w:pPr>
            <w:r w:rsidRPr="00540A94">
              <w:rPr>
                <w:rFonts w:asciiTheme="minorHAnsi" w:hAnsiTheme="minorHAnsi" w:cstheme="minorHAnsi"/>
                <w:b/>
                <w:sz w:val="16"/>
                <w:szCs w:val="16"/>
                <w:lang w:val="es-BO"/>
              </w:rPr>
              <w:t>El CENTRO</w:t>
            </w:r>
            <w:r w:rsidRPr="00540A94">
              <w:rPr>
                <w:rFonts w:asciiTheme="minorHAnsi" w:hAnsiTheme="minorHAnsi" w:cstheme="minorHAnsi"/>
                <w:sz w:val="16"/>
                <w:szCs w:val="16"/>
                <w:lang w:val="es-BO"/>
              </w:rPr>
              <w:t xml:space="preserve"> será responsable y deberá mantener a la </w:t>
            </w:r>
            <w:r w:rsidRPr="00540A94">
              <w:rPr>
                <w:rFonts w:asciiTheme="minorHAnsi" w:hAnsiTheme="minorHAnsi" w:cstheme="minorHAnsi"/>
                <w:b/>
                <w:sz w:val="16"/>
                <w:szCs w:val="16"/>
                <w:lang w:val="es-BO"/>
              </w:rPr>
              <w:t>CSBP</w:t>
            </w:r>
            <w:r w:rsidRPr="00540A94">
              <w:rPr>
                <w:rFonts w:asciiTheme="minorHAnsi" w:hAnsiTheme="minorHAnsi" w:cstheme="minorHAnsi"/>
                <w:sz w:val="16"/>
                <w:szCs w:val="16"/>
                <w:lang w:val="es-BO"/>
              </w:rPr>
              <w:t xml:space="preserve"> exonerada contra cualquier multa o penalidad de cualquier tipo o naturaleza que fuera impuesta por causa de incumplimiento o infracción de dicha legislación laboral o social.</w:t>
            </w:r>
          </w:p>
          <w:p w14:paraId="3F00BC62" w14:textId="77777777" w:rsidR="00750702" w:rsidRPr="00540A94" w:rsidRDefault="00750702" w:rsidP="00750702">
            <w:pPr>
              <w:jc w:val="both"/>
              <w:rPr>
                <w:rFonts w:asciiTheme="minorHAnsi" w:hAnsiTheme="minorHAnsi" w:cstheme="minorHAnsi"/>
                <w:b/>
                <w:color w:val="000000"/>
                <w:sz w:val="16"/>
                <w:szCs w:val="16"/>
                <w:lang w:val="es-BO"/>
              </w:rPr>
            </w:pPr>
          </w:p>
          <w:p w14:paraId="1A47C0D7" w14:textId="77777777" w:rsidR="00750702" w:rsidRPr="00540A94" w:rsidRDefault="00750702" w:rsidP="00750702">
            <w:pPr>
              <w:jc w:val="both"/>
              <w:rPr>
                <w:rFonts w:asciiTheme="minorHAnsi" w:hAnsiTheme="minorHAnsi" w:cstheme="minorHAnsi"/>
                <w:color w:val="000000"/>
                <w:sz w:val="16"/>
                <w:szCs w:val="16"/>
                <w:lang w:val="es-MX"/>
              </w:rPr>
            </w:pPr>
            <w:r w:rsidRPr="00540A94">
              <w:rPr>
                <w:rFonts w:asciiTheme="minorHAnsi" w:hAnsiTheme="minorHAnsi" w:cstheme="minorHAnsi"/>
                <w:b/>
                <w:color w:val="000000"/>
                <w:sz w:val="16"/>
                <w:szCs w:val="16"/>
                <w:u w:val="single"/>
                <w:lang w:val="es-MX"/>
              </w:rPr>
              <w:t>VIGÉSIMA: (DOMICILIO</w:t>
            </w:r>
            <w:proofErr w:type="gramStart"/>
            <w:r w:rsidRPr="00540A94">
              <w:rPr>
                <w:rFonts w:asciiTheme="minorHAnsi" w:hAnsiTheme="minorHAnsi" w:cstheme="minorHAnsi"/>
                <w:b/>
                <w:color w:val="000000"/>
                <w:sz w:val="16"/>
                <w:szCs w:val="16"/>
                <w:u w:val="single"/>
                <w:lang w:val="es-MX"/>
              </w:rPr>
              <w:t>)</w:t>
            </w:r>
            <w:r w:rsidRPr="00540A94">
              <w:rPr>
                <w:rFonts w:asciiTheme="minorHAnsi" w:hAnsiTheme="minorHAnsi" w:cstheme="minorHAnsi"/>
                <w:b/>
                <w:color w:val="000000"/>
                <w:sz w:val="16"/>
                <w:szCs w:val="16"/>
                <w:lang w:val="es-MX"/>
              </w:rPr>
              <w:t>.-</w:t>
            </w:r>
            <w:proofErr w:type="gramEnd"/>
            <w:r w:rsidRPr="00540A94">
              <w:rPr>
                <w:rFonts w:asciiTheme="minorHAnsi" w:hAnsiTheme="minorHAnsi" w:cstheme="minorHAnsi"/>
                <w:color w:val="000000"/>
                <w:sz w:val="16"/>
                <w:szCs w:val="16"/>
                <w:lang w:val="es-MX"/>
              </w:rPr>
              <w:t xml:space="preserve"> Cualquier aviso o notificación que tenga que darse al </w:t>
            </w:r>
            <w:r w:rsidRPr="00540A94">
              <w:rPr>
                <w:rFonts w:asciiTheme="minorHAnsi" w:hAnsiTheme="minorHAnsi" w:cstheme="minorHAnsi"/>
                <w:b/>
                <w:color w:val="000000"/>
                <w:sz w:val="16"/>
                <w:szCs w:val="16"/>
                <w:lang w:val="es-MX"/>
              </w:rPr>
              <w:t>CENTRO</w:t>
            </w:r>
            <w:r w:rsidRPr="00540A94">
              <w:rPr>
                <w:rFonts w:asciiTheme="minorHAnsi" w:hAnsiTheme="minorHAnsi" w:cstheme="minorHAnsi"/>
                <w:color w:val="000000"/>
                <w:sz w:val="16"/>
                <w:szCs w:val="16"/>
                <w:lang w:val="es-MX"/>
              </w:rPr>
              <w:t>, le será enviado a su domicilio situado en la Calle ……….</w:t>
            </w:r>
            <w:r w:rsidRPr="00540A94">
              <w:rPr>
                <w:rFonts w:asciiTheme="minorHAnsi" w:hAnsiTheme="minorHAnsi" w:cstheme="minorHAnsi"/>
                <w:bCs/>
                <w:sz w:val="16"/>
                <w:szCs w:val="16"/>
                <w:lang w:val="es-MX"/>
              </w:rPr>
              <w:t xml:space="preserve">de la </w:t>
            </w:r>
            <w:r w:rsidRPr="00540A94">
              <w:rPr>
                <w:rFonts w:asciiTheme="minorHAnsi" w:hAnsiTheme="minorHAnsi" w:cstheme="minorHAnsi"/>
                <w:color w:val="000000"/>
                <w:sz w:val="16"/>
                <w:szCs w:val="16"/>
                <w:lang w:val="es-MX"/>
              </w:rPr>
              <w:t>ciudad de Cochabamba.</w:t>
            </w:r>
          </w:p>
          <w:p w14:paraId="4DBDA549" w14:textId="77777777" w:rsidR="00750702" w:rsidRPr="00540A94" w:rsidRDefault="00750702" w:rsidP="00750702">
            <w:pPr>
              <w:jc w:val="both"/>
              <w:rPr>
                <w:rFonts w:asciiTheme="minorHAnsi" w:hAnsiTheme="minorHAnsi" w:cstheme="minorHAnsi"/>
                <w:color w:val="000000"/>
                <w:sz w:val="16"/>
                <w:szCs w:val="16"/>
                <w:lang w:val="es-MX"/>
              </w:rPr>
            </w:pPr>
          </w:p>
          <w:p w14:paraId="7F7ACFA9" w14:textId="77777777" w:rsidR="00750702" w:rsidRPr="00540A94" w:rsidRDefault="00750702" w:rsidP="00750702">
            <w:pPr>
              <w:pStyle w:val="Textoindependiente3"/>
              <w:jc w:val="both"/>
              <w:rPr>
                <w:rFonts w:asciiTheme="minorHAnsi" w:hAnsiTheme="minorHAnsi" w:cstheme="minorHAnsi"/>
                <w:iCs/>
              </w:rPr>
            </w:pPr>
            <w:r w:rsidRPr="00540A94">
              <w:rPr>
                <w:rFonts w:asciiTheme="minorHAnsi" w:hAnsiTheme="minorHAnsi" w:cstheme="minorHAnsi"/>
                <w:iCs/>
              </w:rPr>
              <w:t xml:space="preserve">Cualquier aviso o notificación que tenga que darse a la </w:t>
            </w:r>
            <w:r w:rsidRPr="00540A94">
              <w:rPr>
                <w:rFonts w:asciiTheme="minorHAnsi" w:hAnsiTheme="minorHAnsi" w:cstheme="minorHAnsi"/>
                <w:b/>
                <w:iCs/>
              </w:rPr>
              <w:t>CSBP</w:t>
            </w:r>
            <w:r w:rsidRPr="00540A94">
              <w:rPr>
                <w:rFonts w:asciiTheme="minorHAnsi" w:hAnsiTheme="minorHAnsi" w:cstheme="minorHAnsi"/>
                <w:iCs/>
              </w:rPr>
              <w:t xml:space="preserve">, le será enviada a su domicilio de calle </w:t>
            </w:r>
            <w:proofErr w:type="spellStart"/>
            <w:r w:rsidRPr="00540A94">
              <w:rPr>
                <w:rFonts w:asciiTheme="minorHAnsi" w:hAnsiTheme="minorHAnsi" w:cstheme="minorHAnsi"/>
                <w:iCs/>
              </w:rPr>
              <w:t>Hamiraya</w:t>
            </w:r>
            <w:proofErr w:type="spellEnd"/>
            <w:r w:rsidRPr="00540A94">
              <w:rPr>
                <w:rFonts w:asciiTheme="minorHAnsi" w:hAnsiTheme="minorHAnsi" w:cstheme="minorHAnsi"/>
                <w:iCs/>
              </w:rPr>
              <w:t xml:space="preserve"> No. 356 entre </w:t>
            </w:r>
            <w:proofErr w:type="spellStart"/>
            <w:r w:rsidRPr="00540A94">
              <w:rPr>
                <w:rFonts w:asciiTheme="minorHAnsi" w:hAnsiTheme="minorHAnsi" w:cstheme="minorHAnsi"/>
                <w:iCs/>
              </w:rPr>
              <w:t>Santiváñez</w:t>
            </w:r>
            <w:proofErr w:type="spellEnd"/>
            <w:r w:rsidRPr="00540A94">
              <w:rPr>
                <w:rFonts w:asciiTheme="minorHAnsi" w:hAnsiTheme="minorHAnsi" w:cstheme="minorHAnsi"/>
                <w:iCs/>
              </w:rPr>
              <w:t xml:space="preserve"> y Jordán, ambos en la ciudad de Cochabamba. </w:t>
            </w:r>
          </w:p>
          <w:p w14:paraId="257D870C" w14:textId="77777777" w:rsidR="00750702" w:rsidRPr="00540A94" w:rsidRDefault="00750702" w:rsidP="00750702">
            <w:pPr>
              <w:jc w:val="both"/>
              <w:rPr>
                <w:rFonts w:asciiTheme="minorHAnsi" w:hAnsiTheme="minorHAnsi" w:cstheme="minorHAnsi"/>
                <w:b/>
                <w:iCs/>
                <w:sz w:val="16"/>
                <w:szCs w:val="16"/>
              </w:rPr>
            </w:pPr>
          </w:p>
          <w:p w14:paraId="5BB2AC8D" w14:textId="77777777" w:rsidR="00750702" w:rsidRPr="00540A94" w:rsidRDefault="00750702" w:rsidP="00750702">
            <w:pPr>
              <w:jc w:val="both"/>
              <w:rPr>
                <w:rFonts w:asciiTheme="minorHAnsi" w:hAnsiTheme="minorHAnsi" w:cstheme="minorHAnsi"/>
                <w:b/>
                <w:sz w:val="16"/>
                <w:szCs w:val="16"/>
                <w:u w:val="single"/>
                <w:lang w:val="es-MX"/>
              </w:rPr>
            </w:pPr>
            <w:r w:rsidRPr="00540A94">
              <w:rPr>
                <w:rFonts w:asciiTheme="minorHAnsi" w:hAnsiTheme="minorHAnsi" w:cstheme="minorHAnsi"/>
                <w:b/>
                <w:iCs/>
                <w:sz w:val="16"/>
                <w:szCs w:val="16"/>
                <w:u w:val="single"/>
              </w:rPr>
              <w:t xml:space="preserve">VIGÉSIMA </w:t>
            </w:r>
            <w:r w:rsidRPr="00540A94">
              <w:rPr>
                <w:rFonts w:asciiTheme="minorHAnsi" w:hAnsiTheme="minorHAnsi" w:cstheme="minorHAnsi"/>
                <w:b/>
                <w:sz w:val="16"/>
                <w:szCs w:val="16"/>
                <w:u w:val="single"/>
                <w:lang w:val="es-MX"/>
              </w:rPr>
              <w:t>PRIMERA</w:t>
            </w:r>
            <w:r w:rsidRPr="00540A94">
              <w:rPr>
                <w:rFonts w:asciiTheme="minorHAnsi" w:hAnsiTheme="minorHAnsi" w:cstheme="minorHAnsi"/>
                <w:b/>
                <w:iCs/>
                <w:sz w:val="16"/>
                <w:szCs w:val="16"/>
                <w:u w:val="single"/>
              </w:rPr>
              <w:t>:</w:t>
            </w:r>
            <w:r w:rsidRPr="00540A94">
              <w:rPr>
                <w:rFonts w:asciiTheme="minorHAnsi" w:hAnsiTheme="minorHAnsi" w:cstheme="minorHAnsi"/>
                <w:b/>
                <w:sz w:val="16"/>
                <w:szCs w:val="16"/>
                <w:u w:val="single"/>
                <w:lang w:val="es-MX"/>
              </w:rPr>
              <w:t xml:space="preserve"> (INTERVENCIÓN DE GERENCIA GENERAL EN APLICACIÓN DEL REGLAMENTO DE COMPRAS DE LA CSBP)</w:t>
            </w:r>
            <w:r w:rsidRPr="00540A94">
              <w:rPr>
                <w:rFonts w:asciiTheme="minorHAnsi" w:hAnsiTheme="minorHAnsi" w:cstheme="minorHAnsi"/>
                <w:b/>
                <w:sz w:val="16"/>
                <w:szCs w:val="16"/>
                <w:lang w:val="es-MX"/>
              </w:rPr>
              <w:t xml:space="preserve">.- </w:t>
            </w:r>
            <w:r w:rsidRPr="00540A94">
              <w:rPr>
                <w:rFonts w:asciiTheme="minorHAnsi" w:hAnsiTheme="minorHAnsi" w:cstheme="minorHAnsi"/>
                <w:sz w:val="16"/>
                <w:szCs w:val="16"/>
              </w:rPr>
              <w:t xml:space="preserve">En virtud de lo establecido en el Artículo 14 del Reglamento de Compras de la Caja de Salud de la Banca Privada aprobado con Resolución de Directorio 051/2023 de fecha 14 de </w:t>
            </w:r>
            <w:proofErr w:type="spellStart"/>
            <w:r w:rsidRPr="00540A94">
              <w:rPr>
                <w:rFonts w:asciiTheme="minorHAnsi" w:hAnsiTheme="minorHAnsi" w:cstheme="minorHAnsi"/>
                <w:sz w:val="16"/>
                <w:szCs w:val="16"/>
              </w:rPr>
              <w:t>Agoto</w:t>
            </w:r>
            <w:proofErr w:type="spellEnd"/>
            <w:r w:rsidRPr="00540A94">
              <w:rPr>
                <w:rFonts w:asciiTheme="minorHAnsi" w:hAnsiTheme="minorHAnsi" w:cstheme="minorHAnsi"/>
                <w:sz w:val="16"/>
                <w:szCs w:val="16"/>
              </w:rPr>
              <w:t xml:space="preserve"> de 2023, interviene en la suscripción del presente contrato el </w:t>
            </w:r>
            <w:r w:rsidRPr="00540A94">
              <w:rPr>
                <w:rFonts w:asciiTheme="minorHAnsi" w:hAnsiTheme="minorHAnsi" w:cstheme="minorHAnsi"/>
                <w:b/>
                <w:bCs/>
                <w:sz w:val="16"/>
                <w:szCs w:val="16"/>
              </w:rPr>
              <w:t xml:space="preserve">Lic. </w:t>
            </w:r>
            <w:proofErr w:type="spellStart"/>
            <w:r w:rsidRPr="00540A94">
              <w:rPr>
                <w:rFonts w:asciiTheme="minorHAnsi" w:hAnsiTheme="minorHAnsi" w:cstheme="minorHAnsi"/>
                <w:b/>
                <w:bCs/>
                <w:sz w:val="16"/>
                <w:szCs w:val="16"/>
              </w:rPr>
              <w:t>Joaquin</w:t>
            </w:r>
            <w:proofErr w:type="spellEnd"/>
            <w:r w:rsidRPr="00540A94">
              <w:rPr>
                <w:rFonts w:asciiTheme="minorHAnsi" w:hAnsiTheme="minorHAnsi" w:cstheme="minorHAnsi"/>
                <w:b/>
                <w:bCs/>
                <w:sz w:val="16"/>
                <w:szCs w:val="16"/>
              </w:rPr>
              <w:t xml:space="preserve"> Rolando López </w:t>
            </w:r>
            <w:proofErr w:type="spellStart"/>
            <w:r w:rsidRPr="00540A94">
              <w:rPr>
                <w:rFonts w:asciiTheme="minorHAnsi" w:hAnsiTheme="minorHAnsi" w:cstheme="minorHAnsi"/>
                <w:b/>
                <w:bCs/>
                <w:sz w:val="16"/>
                <w:szCs w:val="16"/>
              </w:rPr>
              <w:t>Bakovic</w:t>
            </w:r>
            <w:proofErr w:type="spellEnd"/>
            <w:r w:rsidRPr="00540A94">
              <w:rPr>
                <w:rFonts w:asciiTheme="minorHAnsi" w:hAnsiTheme="minorHAnsi" w:cstheme="minorHAnsi"/>
                <w:sz w:val="16"/>
                <w:szCs w:val="16"/>
              </w:rPr>
              <w:t xml:space="preserve"> </w:t>
            </w:r>
            <w:r w:rsidRPr="00540A94">
              <w:rPr>
                <w:rFonts w:asciiTheme="minorHAnsi" w:hAnsiTheme="minorHAnsi" w:cstheme="minorHAnsi"/>
                <w:b/>
                <w:sz w:val="16"/>
                <w:szCs w:val="16"/>
              </w:rPr>
              <w:t>con Cédula de Identidad N°3329268 L.P</w:t>
            </w:r>
            <w:r w:rsidRPr="00540A94">
              <w:rPr>
                <w:rFonts w:asciiTheme="minorHAnsi" w:hAnsiTheme="minorHAnsi" w:cstheme="minorHAnsi"/>
                <w:sz w:val="16"/>
                <w:szCs w:val="16"/>
              </w:rPr>
              <w:t xml:space="preserve">., mayor de edad, hábil por derecho, en su calidad de </w:t>
            </w:r>
            <w:r w:rsidRPr="00540A94">
              <w:rPr>
                <w:rFonts w:asciiTheme="minorHAnsi" w:hAnsiTheme="minorHAnsi" w:cstheme="minorHAnsi"/>
                <w:bCs/>
                <w:sz w:val="16"/>
                <w:szCs w:val="16"/>
              </w:rPr>
              <w:t>Gerente General</w:t>
            </w:r>
            <w:r w:rsidRPr="00540A94">
              <w:rPr>
                <w:rFonts w:asciiTheme="minorHAnsi" w:hAnsiTheme="minorHAnsi" w:cstheme="minorHAnsi"/>
                <w:sz w:val="16"/>
                <w:szCs w:val="16"/>
              </w:rPr>
              <w:t>, en mérito al Poder General, Amplio y Suficiente Nro. 080/2023 de fecha 10 de Agosto de 2023</w:t>
            </w:r>
          </w:p>
          <w:p w14:paraId="70928B37" w14:textId="77777777" w:rsidR="00750702" w:rsidRPr="00540A94" w:rsidRDefault="00750702" w:rsidP="00750702">
            <w:pPr>
              <w:jc w:val="both"/>
              <w:rPr>
                <w:rFonts w:asciiTheme="minorHAnsi" w:hAnsiTheme="minorHAnsi" w:cstheme="minorHAnsi"/>
                <w:b/>
                <w:sz w:val="16"/>
                <w:szCs w:val="16"/>
                <w:u w:val="single"/>
                <w:lang w:val="es-MX"/>
              </w:rPr>
            </w:pPr>
          </w:p>
          <w:p w14:paraId="40F3AFB2" w14:textId="77777777" w:rsidR="00750702" w:rsidRPr="00540A94" w:rsidRDefault="00750702" w:rsidP="00750702">
            <w:pPr>
              <w:jc w:val="both"/>
              <w:rPr>
                <w:rFonts w:asciiTheme="minorHAnsi" w:hAnsiTheme="minorHAnsi" w:cstheme="minorHAnsi"/>
                <w:bCs/>
                <w:color w:val="000000"/>
                <w:sz w:val="16"/>
                <w:szCs w:val="16"/>
                <w:lang w:val="es-MX"/>
              </w:rPr>
            </w:pPr>
            <w:r w:rsidRPr="00540A94">
              <w:rPr>
                <w:rFonts w:asciiTheme="minorHAnsi" w:hAnsiTheme="minorHAnsi" w:cstheme="minorHAnsi"/>
                <w:b/>
                <w:sz w:val="16"/>
                <w:szCs w:val="16"/>
                <w:u w:val="single"/>
                <w:lang w:val="es-MX"/>
              </w:rPr>
              <w:t xml:space="preserve">VIGÉSIMA SEGUNDA: </w:t>
            </w:r>
            <w:r w:rsidRPr="00540A94">
              <w:rPr>
                <w:rFonts w:asciiTheme="minorHAnsi" w:hAnsiTheme="minorHAnsi" w:cstheme="minorHAnsi"/>
                <w:b/>
                <w:color w:val="000000"/>
                <w:sz w:val="16"/>
                <w:szCs w:val="16"/>
                <w:u w:val="single"/>
                <w:lang w:val="es-MX"/>
              </w:rPr>
              <w:t>(</w:t>
            </w:r>
            <w:r w:rsidRPr="00540A94">
              <w:rPr>
                <w:rFonts w:asciiTheme="minorHAnsi" w:hAnsiTheme="minorHAnsi" w:cstheme="minorHAnsi"/>
                <w:b/>
                <w:sz w:val="16"/>
                <w:szCs w:val="16"/>
                <w:u w:val="single"/>
                <w:lang w:val="es-MX"/>
              </w:rPr>
              <w:t>GASTOS DE RECONOCIMIENTO</w:t>
            </w:r>
            <w:proofErr w:type="gramStart"/>
            <w:r w:rsidRPr="00540A94">
              <w:rPr>
                <w:rFonts w:asciiTheme="minorHAnsi" w:hAnsiTheme="minorHAnsi" w:cstheme="minorHAnsi"/>
                <w:b/>
                <w:sz w:val="16"/>
                <w:szCs w:val="16"/>
                <w:u w:val="single"/>
                <w:lang w:val="es-MX"/>
              </w:rPr>
              <w:t>)</w:t>
            </w:r>
            <w:r w:rsidRPr="00540A94">
              <w:rPr>
                <w:rFonts w:asciiTheme="minorHAnsi" w:hAnsiTheme="minorHAnsi" w:cstheme="minorHAnsi"/>
                <w:b/>
                <w:sz w:val="16"/>
                <w:szCs w:val="16"/>
                <w:lang w:val="es-MX"/>
              </w:rPr>
              <w:t>.-</w:t>
            </w:r>
            <w:proofErr w:type="gramEnd"/>
            <w:r w:rsidRPr="00540A94">
              <w:rPr>
                <w:rFonts w:asciiTheme="minorHAnsi" w:hAnsiTheme="minorHAnsi" w:cstheme="minorHAnsi"/>
                <w:sz w:val="16"/>
                <w:szCs w:val="16"/>
                <w:lang w:val="es-MX"/>
              </w:rPr>
              <w:t xml:space="preserve"> </w:t>
            </w:r>
            <w:r w:rsidRPr="00540A94">
              <w:rPr>
                <w:rFonts w:asciiTheme="minorHAnsi" w:hAnsiTheme="minorHAnsi" w:cstheme="minorHAnsi"/>
                <w:bCs/>
                <w:sz w:val="16"/>
                <w:szCs w:val="16"/>
              </w:rPr>
              <w:t xml:space="preserve">Todos los gastos que demanden el reconocimiento de firmas y rúbricas del presente documento, serán cubiertos en su integridad por </w:t>
            </w:r>
            <w:r w:rsidRPr="00540A94">
              <w:rPr>
                <w:rFonts w:asciiTheme="minorHAnsi" w:hAnsiTheme="minorHAnsi" w:cstheme="minorHAnsi"/>
                <w:bCs/>
                <w:color w:val="000000"/>
                <w:sz w:val="16"/>
                <w:szCs w:val="16"/>
                <w:lang w:val="es-MX"/>
              </w:rPr>
              <w:t xml:space="preserve">el </w:t>
            </w:r>
            <w:r w:rsidRPr="00540A94">
              <w:rPr>
                <w:rFonts w:asciiTheme="minorHAnsi" w:hAnsiTheme="minorHAnsi" w:cstheme="minorHAnsi"/>
                <w:b/>
                <w:color w:val="000000"/>
                <w:sz w:val="16"/>
                <w:szCs w:val="16"/>
                <w:lang w:val="es-MX"/>
              </w:rPr>
              <w:t>CENTRO</w:t>
            </w:r>
            <w:r w:rsidRPr="00540A94">
              <w:rPr>
                <w:rFonts w:asciiTheme="minorHAnsi" w:hAnsiTheme="minorHAnsi" w:cstheme="minorHAnsi"/>
                <w:bCs/>
                <w:color w:val="000000"/>
                <w:sz w:val="16"/>
                <w:szCs w:val="16"/>
                <w:lang w:val="es-MX"/>
              </w:rPr>
              <w:t>.</w:t>
            </w:r>
          </w:p>
          <w:p w14:paraId="5FA81D19" w14:textId="77777777" w:rsidR="00750702" w:rsidRPr="00540A94" w:rsidRDefault="00750702" w:rsidP="00750702">
            <w:pPr>
              <w:jc w:val="both"/>
              <w:rPr>
                <w:rFonts w:asciiTheme="minorHAnsi" w:hAnsiTheme="minorHAnsi" w:cstheme="minorHAnsi"/>
                <w:b/>
                <w:iCs/>
                <w:sz w:val="16"/>
                <w:szCs w:val="16"/>
              </w:rPr>
            </w:pPr>
          </w:p>
          <w:p w14:paraId="4F713554" w14:textId="77777777" w:rsidR="00750702" w:rsidRPr="00540A94" w:rsidRDefault="00750702" w:rsidP="00750702">
            <w:pPr>
              <w:jc w:val="both"/>
              <w:rPr>
                <w:rFonts w:asciiTheme="minorHAnsi" w:hAnsiTheme="minorHAnsi" w:cstheme="minorHAnsi"/>
                <w:b/>
                <w:iCs/>
                <w:sz w:val="16"/>
                <w:szCs w:val="16"/>
                <w:u w:val="single"/>
              </w:rPr>
            </w:pPr>
            <w:r w:rsidRPr="00540A94">
              <w:rPr>
                <w:rFonts w:asciiTheme="minorHAnsi" w:hAnsiTheme="minorHAnsi" w:cstheme="minorHAnsi"/>
                <w:b/>
                <w:iCs/>
                <w:sz w:val="16"/>
                <w:szCs w:val="16"/>
                <w:u w:val="single"/>
              </w:rPr>
              <w:t>VIGÉSIMA TERCERA: (ACEPTACIÓN</w:t>
            </w:r>
            <w:proofErr w:type="gramStart"/>
            <w:r w:rsidRPr="00540A94">
              <w:rPr>
                <w:rFonts w:asciiTheme="minorHAnsi" w:hAnsiTheme="minorHAnsi" w:cstheme="minorHAnsi"/>
                <w:b/>
                <w:iCs/>
                <w:sz w:val="16"/>
                <w:szCs w:val="16"/>
                <w:u w:val="single"/>
              </w:rPr>
              <w:t>)</w:t>
            </w:r>
            <w:r w:rsidRPr="00540A94">
              <w:rPr>
                <w:rFonts w:asciiTheme="minorHAnsi" w:hAnsiTheme="minorHAnsi" w:cstheme="minorHAnsi"/>
                <w:b/>
                <w:iCs/>
                <w:sz w:val="16"/>
                <w:szCs w:val="16"/>
              </w:rPr>
              <w:t>.-</w:t>
            </w:r>
            <w:proofErr w:type="gramEnd"/>
            <w:r w:rsidRPr="00540A94">
              <w:rPr>
                <w:rFonts w:asciiTheme="minorHAnsi" w:hAnsiTheme="minorHAnsi" w:cstheme="minorHAnsi"/>
                <w:iCs/>
                <w:sz w:val="16"/>
                <w:szCs w:val="16"/>
              </w:rPr>
              <w:t xml:space="preserve"> Ambas partes contratantes declaran su conformidad con todas y cada una de las cláusulas precedentes, dando su aceptación y consentimiento, comprometiéndose a su leal y estricto cumplimiento.</w:t>
            </w:r>
          </w:p>
          <w:p w14:paraId="4517AAE9" w14:textId="77777777" w:rsidR="00750702" w:rsidRPr="00540A94" w:rsidRDefault="00750702" w:rsidP="00750702">
            <w:pPr>
              <w:jc w:val="both"/>
              <w:rPr>
                <w:rFonts w:asciiTheme="minorHAnsi" w:hAnsiTheme="minorHAnsi" w:cstheme="minorHAnsi"/>
                <w:iCs/>
                <w:sz w:val="16"/>
                <w:szCs w:val="16"/>
              </w:rPr>
            </w:pPr>
          </w:p>
          <w:p w14:paraId="38048CDA" w14:textId="77777777" w:rsidR="00750702" w:rsidRPr="00540A94" w:rsidRDefault="00750702" w:rsidP="00750702">
            <w:pPr>
              <w:jc w:val="both"/>
              <w:rPr>
                <w:rFonts w:asciiTheme="minorHAnsi" w:hAnsiTheme="minorHAnsi" w:cstheme="minorHAnsi"/>
                <w:color w:val="000000"/>
                <w:sz w:val="16"/>
                <w:szCs w:val="16"/>
                <w:lang w:val="es-MX"/>
              </w:rPr>
            </w:pPr>
            <w:r w:rsidRPr="00540A94">
              <w:rPr>
                <w:rFonts w:asciiTheme="minorHAnsi" w:hAnsiTheme="minorHAnsi" w:cstheme="minorHAnsi"/>
                <w:iCs/>
                <w:sz w:val="16"/>
                <w:szCs w:val="16"/>
              </w:rPr>
              <w:t>Es firmado en la ciudad de Cochabamba, a los … días del mes de</w:t>
            </w:r>
            <w:proofErr w:type="gramStart"/>
            <w:r w:rsidRPr="00540A94">
              <w:rPr>
                <w:rFonts w:asciiTheme="minorHAnsi" w:hAnsiTheme="minorHAnsi" w:cstheme="minorHAnsi"/>
                <w:iCs/>
                <w:sz w:val="16"/>
                <w:szCs w:val="16"/>
              </w:rPr>
              <w:t xml:space="preserve"> ….</w:t>
            </w:r>
            <w:proofErr w:type="gramEnd"/>
            <w:r w:rsidRPr="00540A94">
              <w:rPr>
                <w:rFonts w:asciiTheme="minorHAnsi" w:hAnsiTheme="minorHAnsi" w:cstheme="minorHAnsi"/>
                <w:iCs/>
                <w:sz w:val="16"/>
                <w:szCs w:val="16"/>
              </w:rPr>
              <w:t>.  de 2023.</w:t>
            </w:r>
          </w:p>
          <w:p w14:paraId="219C69BA" w14:textId="77777777" w:rsidR="00750702" w:rsidRPr="00540A94" w:rsidRDefault="00750702" w:rsidP="00750702">
            <w:pPr>
              <w:jc w:val="both"/>
              <w:rPr>
                <w:rFonts w:asciiTheme="minorHAnsi" w:hAnsiTheme="minorHAnsi" w:cstheme="minorHAnsi"/>
                <w:color w:val="000000"/>
                <w:sz w:val="16"/>
                <w:szCs w:val="16"/>
                <w:lang w:val="es-MX"/>
              </w:rPr>
            </w:pPr>
          </w:p>
          <w:p w14:paraId="0F09804D" w14:textId="77777777" w:rsidR="00750702" w:rsidRDefault="00750702" w:rsidP="00540A94">
            <w:pPr>
              <w:jc w:val="center"/>
              <w:rPr>
                <w:rFonts w:asciiTheme="minorHAnsi" w:hAnsiTheme="minorHAnsi" w:cstheme="minorHAnsi"/>
                <w:bCs/>
                <w:color w:val="000000"/>
                <w:sz w:val="16"/>
                <w:szCs w:val="16"/>
                <w:lang w:val="es-MX"/>
              </w:rPr>
            </w:pPr>
          </w:p>
          <w:p w14:paraId="7866A594" w14:textId="77777777" w:rsidR="003229A5" w:rsidRDefault="003229A5" w:rsidP="00540A94">
            <w:pPr>
              <w:jc w:val="center"/>
              <w:rPr>
                <w:rFonts w:asciiTheme="minorHAnsi" w:hAnsiTheme="minorHAnsi" w:cstheme="minorHAnsi"/>
                <w:bCs/>
                <w:color w:val="000000"/>
                <w:sz w:val="16"/>
                <w:szCs w:val="16"/>
                <w:lang w:val="es-MX"/>
              </w:rPr>
            </w:pPr>
          </w:p>
          <w:p w14:paraId="1724AF0E" w14:textId="77777777" w:rsidR="003229A5" w:rsidRPr="00540A94" w:rsidRDefault="003229A5" w:rsidP="00540A94">
            <w:pPr>
              <w:jc w:val="center"/>
              <w:rPr>
                <w:rFonts w:asciiTheme="minorHAnsi" w:hAnsiTheme="minorHAnsi" w:cstheme="minorHAnsi"/>
                <w:bCs/>
                <w:color w:val="000000"/>
                <w:sz w:val="16"/>
                <w:szCs w:val="16"/>
                <w:lang w:val="es-MX"/>
              </w:rPr>
            </w:pPr>
          </w:p>
          <w:p w14:paraId="5DD8B77B" w14:textId="77777777" w:rsidR="00750702" w:rsidRPr="00540A94" w:rsidRDefault="00750702" w:rsidP="00540A94">
            <w:pPr>
              <w:jc w:val="center"/>
              <w:rPr>
                <w:rFonts w:asciiTheme="minorHAnsi" w:hAnsiTheme="minorHAnsi" w:cstheme="minorHAnsi"/>
                <w:bCs/>
                <w:color w:val="000000"/>
                <w:sz w:val="16"/>
                <w:szCs w:val="16"/>
                <w:lang w:val="es-MX"/>
              </w:rPr>
            </w:pPr>
          </w:p>
          <w:p w14:paraId="5E03E431" w14:textId="1C06FD0E" w:rsidR="00750702" w:rsidRPr="00540A94" w:rsidRDefault="00750702" w:rsidP="00540A94">
            <w:pPr>
              <w:jc w:val="center"/>
              <w:rPr>
                <w:rFonts w:asciiTheme="minorHAnsi" w:hAnsiTheme="minorHAnsi" w:cstheme="minorHAnsi"/>
                <w:bCs/>
                <w:color w:val="000000"/>
                <w:sz w:val="16"/>
                <w:szCs w:val="16"/>
                <w:lang w:val="es-MX"/>
              </w:rPr>
            </w:pPr>
            <w:r w:rsidRPr="00540A94">
              <w:rPr>
                <w:rFonts w:asciiTheme="minorHAnsi" w:hAnsiTheme="minorHAnsi" w:cstheme="minorHAnsi"/>
                <w:b/>
                <w:sz w:val="16"/>
                <w:szCs w:val="16"/>
              </w:rPr>
              <w:t xml:space="preserve">Lic. Joaquín Rolando López </w:t>
            </w:r>
            <w:proofErr w:type="spellStart"/>
            <w:r w:rsidRPr="00540A94">
              <w:rPr>
                <w:rFonts w:asciiTheme="minorHAnsi" w:hAnsiTheme="minorHAnsi" w:cstheme="minorHAnsi"/>
                <w:b/>
                <w:sz w:val="16"/>
                <w:szCs w:val="16"/>
              </w:rPr>
              <w:t>Bakovic</w:t>
            </w:r>
            <w:proofErr w:type="spellEnd"/>
            <w:r w:rsidRPr="00540A94">
              <w:rPr>
                <w:rFonts w:asciiTheme="minorHAnsi" w:hAnsiTheme="minorHAnsi" w:cstheme="minorHAnsi"/>
                <w:b/>
                <w:sz w:val="16"/>
                <w:szCs w:val="16"/>
              </w:rPr>
              <w:t xml:space="preserve">                 </w:t>
            </w:r>
            <w:r w:rsidRPr="00540A94">
              <w:rPr>
                <w:rFonts w:asciiTheme="minorHAnsi" w:hAnsiTheme="minorHAnsi" w:cstheme="minorHAnsi"/>
                <w:bCs/>
                <w:color w:val="000000"/>
                <w:sz w:val="16"/>
                <w:szCs w:val="16"/>
                <w:lang w:val="es-MX"/>
              </w:rPr>
              <w:t xml:space="preserve">                  </w:t>
            </w:r>
            <w:r w:rsidRPr="00540A94">
              <w:rPr>
                <w:rFonts w:asciiTheme="minorHAnsi" w:hAnsiTheme="minorHAnsi" w:cstheme="minorHAnsi"/>
                <w:b/>
                <w:sz w:val="16"/>
                <w:szCs w:val="16"/>
              </w:rPr>
              <w:t>Lic. Roger Mauricio Patiño Rojas</w:t>
            </w:r>
          </w:p>
          <w:p w14:paraId="565604F7" w14:textId="123DA263" w:rsidR="00750702" w:rsidRPr="00540A94" w:rsidRDefault="00750702" w:rsidP="00540A94">
            <w:pPr>
              <w:jc w:val="center"/>
              <w:rPr>
                <w:rFonts w:asciiTheme="minorHAnsi" w:hAnsiTheme="minorHAnsi" w:cstheme="minorHAnsi"/>
                <w:sz w:val="16"/>
                <w:szCs w:val="16"/>
              </w:rPr>
            </w:pPr>
            <w:r w:rsidRPr="00540A94">
              <w:rPr>
                <w:rFonts w:asciiTheme="minorHAnsi" w:hAnsiTheme="minorHAnsi" w:cstheme="minorHAnsi"/>
                <w:sz w:val="16"/>
                <w:szCs w:val="16"/>
              </w:rPr>
              <w:t>GERENTE GENERAL                                                                          ADMINISTRADOR REGIONAL</w:t>
            </w:r>
          </w:p>
          <w:p w14:paraId="3D09576A" w14:textId="3ED3F0CC" w:rsidR="00750702" w:rsidRPr="00540A94" w:rsidRDefault="00750702" w:rsidP="00540A94">
            <w:pPr>
              <w:jc w:val="center"/>
              <w:rPr>
                <w:rFonts w:asciiTheme="minorHAnsi" w:hAnsiTheme="minorHAnsi" w:cstheme="minorHAnsi"/>
                <w:sz w:val="16"/>
                <w:szCs w:val="16"/>
              </w:rPr>
            </w:pPr>
            <w:r w:rsidRPr="00540A94">
              <w:rPr>
                <w:rFonts w:asciiTheme="minorHAnsi" w:hAnsiTheme="minorHAnsi" w:cstheme="minorHAnsi"/>
                <w:sz w:val="16"/>
                <w:szCs w:val="16"/>
              </w:rPr>
              <w:t xml:space="preserve">CAJA DE SALUD DE LA BANCA PRIVADA </w:t>
            </w:r>
            <w:r w:rsidRPr="00540A94">
              <w:rPr>
                <w:rFonts w:asciiTheme="minorHAnsi" w:hAnsiTheme="minorHAnsi" w:cstheme="minorHAnsi"/>
                <w:sz w:val="16"/>
                <w:szCs w:val="16"/>
              </w:rPr>
              <w:tab/>
            </w:r>
            <w:r w:rsidRPr="00540A94">
              <w:rPr>
                <w:rFonts w:asciiTheme="minorHAnsi" w:hAnsiTheme="minorHAnsi" w:cstheme="minorHAnsi"/>
                <w:sz w:val="16"/>
                <w:szCs w:val="16"/>
              </w:rPr>
              <w:tab/>
              <w:t xml:space="preserve">                         CAJA DE SALUD DE LA BANCA PRIVADA</w:t>
            </w:r>
          </w:p>
          <w:p w14:paraId="2A6B55A0" w14:textId="63C98EAF" w:rsidR="00750702" w:rsidRPr="00540A94" w:rsidRDefault="00750702" w:rsidP="00540A94">
            <w:pPr>
              <w:jc w:val="center"/>
              <w:rPr>
                <w:rFonts w:asciiTheme="minorHAnsi" w:hAnsiTheme="minorHAnsi" w:cstheme="minorHAnsi"/>
                <w:b/>
                <w:color w:val="000000"/>
                <w:sz w:val="16"/>
                <w:szCs w:val="16"/>
              </w:rPr>
            </w:pPr>
          </w:p>
          <w:p w14:paraId="72C0A5FA" w14:textId="77777777" w:rsidR="00750702" w:rsidRPr="00540A94" w:rsidRDefault="00750702" w:rsidP="00540A94">
            <w:pPr>
              <w:jc w:val="center"/>
              <w:rPr>
                <w:rFonts w:asciiTheme="minorHAnsi" w:hAnsiTheme="minorHAnsi" w:cstheme="minorHAnsi"/>
                <w:b/>
                <w:color w:val="000000"/>
                <w:sz w:val="16"/>
                <w:szCs w:val="16"/>
                <w:lang w:val="es-MX"/>
              </w:rPr>
            </w:pPr>
          </w:p>
          <w:p w14:paraId="63AC5344" w14:textId="77777777" w:rsidR="00750702" w:rsidRPr="00540A94" w:rsidRDefault="00750702" w:rsidP="00540A94">
            <w:pPr>
              <w:jc w:val="center"/>
              <w:rPr>
                <w:rFonts w:asciiTheme="minorHAnsi" w:hAnsiTheme="minorHAnsi" w:cstheme="minorHAnsi"/>
                <w:b/>
                <w:color w:val="000000"/>
                <w:sz w:val="16"/>
                <w:szCs w:val="16"/>
                <w:lang w:val="es-MX"/>
              </w:rPr>
            </w:pPr>
          </w:p>
          <w:p w14:paraId="650343D3" w14:textId="77777777" w:rsidR="00750702" w:rsidRPr="00540A94" w:rsidRDefault="00750702" w:rsidP="00540A94">
            <w:pPr>
              <w:jc w:val="center"/>
              <w:rPr>
                <w:rFonts w:asciiTheme="minorHAnsi" w:hAnsiTheme="minorHAnsi" w:cstheme="minorHAnsi"/>
                <w:b/>
                <w:color w:val="000000"/>
                <w:sz w:val="16"/>
                <w:szCs w:val="16"/>
                <w:lang w:val="es-MX"/>
              </w:rPr>
            </w:pPr>
          </w:p>
          <w:p w14:paraId="310BF437" w14:textId="738886A2" w:rsidR="00750702" w:rsidRPr="00540A94" w:rsidRDefault="00750702" w:rsidP="00540A94">
            <w:pPr>
              <w:jc w:val="center"/>
              <w:rPr>
                <w:rFonts w:asciiTheme="minorHAnsi" w:hAnsiTheme="minorHAnsi" w:cstheme="minorHAnsi"/>
                <w:b/>
                <w:bCs/>
                <w:color w:val="000000"/>
                <w:sz w:val="16"/>
                <w:szCs w:val="16"/>
                <w:lang w:val="es-MX"/>
              </w:rPr>
            </w:pPr>
            <w:r w:rsidRPr="00540A94">
              <w:rPr>
                <w:rFonts w:asciiTheme="minorHAnsi" w:hAnsiTheme="minorHAnsi" w:cstheme="minorHAnsi"/>
                <w:b/>
                <w:sz w:val="16"/>
                <w:szCs w:val="16"/>
              </w:rPr>
              <w:t>Dra. Daniela Elsa Cuevas Carpio</w:t>
            </w:r>
            <w:r w:rsidRPr="00540A94">
              <w:rPr>
                <w:rFonts w:asciiTheme="minorHAnsi" w:hAnsiTheme="minorHAnsi" w:cstheme="minorHAnsi"/>
                <w:b/>
                <w:bCs/>
                <w:color w:val="000000"/>
                <w:sz w:val="16"/>
                <w:szCs w:val="16"/>
                <w:lang w:val="es-MX"/>
              </w:rPr>
              <w:t xml:space="preserve"> </w:t>
            </w:r>
            <w:r w:rsidRPr="00540A94">
              <w:rPr>
                <w:rFonts w:asciiTheme="minorHAnsi" w:hAnsiTheme="minorHAnsi" w:cstheme="minorHAnsi"/>
                <w:b/>
                <w:bCs/>
                <w:color w:val="000000"/>
                <w:sz w:val="16"/>
                <w:szCs w:val="16"/>
                <w:lang w:val="es-MX"/>
              </w:rPr>
              <w:tab/>
            </w:r>
            <w:r w:rsidRPr="00540A94">
              <w:rPr>
                <w:rFonts w:asciiTheme="minorHAnsi" w:hAnsiTheme="minorHAnsi" w:cstheme="minorHAnsi"/>
                <w:b/>
                <w:bCs/>
                <w:color w:val="000000"/>
                <w:sz w:val="16"/>
                <w:szCs w:val="16"/>
                <w:lang w:val="es-MX"/>
              </w:rPr>
              <w:tab/>
            </w:r>
            <w:r w:rsidRPr="00540A94">
              <w:rPr>
                <w:rFonts w:asciiTheme="minorHAnsi" w:hAnsiTheme="minorHAnsi" w:cstheme="minorHAnsi"/>
                <w:b/>
                <w:bCs/>
                <w:color w:val="000000"/>
                <w:sz w:val="16"/>
                <w:szCs w:val="16"/>
                <w:lang w:val="es-MX"/>
              </w:rPr>
              <w:tab/>
              <w:t>…………………………</w:t>
            </w:r>
            <w:proofErr w:type="gramStart"/>
            <w:r w:rsidRPr="00540A94">
              <w:rPr>
                <w:rFonts w:asciiTheme="minorHAnsi" w:hAnsiTheme="minorHAnsi" w:cstheme="minorHAnsi"/>
                <w:b/>
                <w:bCs/>
                <w:color w:val="000000"/>
                <w:sz w:val="16"/>
                <w:szCs w:val="16"/>
                <w:lang w:val="es-MX"/>
              </w:rPr>
              <w:t>…….</w:t>
            </w:r>
            <w:proofErr w:type="gramEnd"/>
            <w:r w:rsidRPr="00540A94">
              <w:rPr>
                <w:rFonts w:asciiTheme="minorHAnsi" w:hAnsiTheme="minorHAnsi" w:cstheme="minorHAnsi"/>
                <w:b/>
                <w:bCs/>
                <w:color w:val="000000"/>
                <w:sz w:val="16"/>
                <w:szCs w:val="16"/>
                <w:lang w:val="es-MX"/>
              </w:rPr>
              <w:t>.</w:t>
            </w:r>
          </w:p>
          <w:p w14:paraId="32A4ABDC" w14:textId="4673C1D7" w:rsidR="00750702" w:rsidRPr="00540A94" w:rsidRDefault="00750702" w:rsidP="00540A94">
            <w:pPr>
              <w:keepNext/>
              <w:ind w:firstLine="708"/>
              <w:jc w:val="center"/>
              <w:outlineLvl w:val="3"/>
              <w:rPr>
                <w:rFonts w:asciiTheme="minorHAnsi" w:hAnsiTheme="minorHAnsi" w:cstheme="minorHAnsi"/>
                <w:bCs/>
                <w:color w:val="000000"/>
                <w:sz w:val="16"/>
                <w:szCs w:val="16"/>
                <w:lang w:val="es-MX"/>
              </w:rPr>
            </w:pPr>
            <w:r w:rsidRPr="00540A94">
              <w:rPr>
                <w:rFonts w:asciiTheme="minorHAnsi" w:hAnsiTheme="minorHAnsi" w:cstheme="minorHAnsi"/>
                <w:sz w:val="16"/>
                <w:szCs w:val="16"/>
              </w:rPr>
              <w:t>JEFE MÉDICO REGIONAL</w:t>
            </w:r>
            <w:r w:rsidRPr="00540A94">
              <w:rPr>
                <w:rFonts w:asciiTheme="minorHAnsi" w:hAnsiTheme="minorHAnsi" w:cstheme="minorHAnsi"/>
                <w:bCs/>
                <w:color w:val="000000"/>
                <w:sz w:val="16"/>
                <w:szCs w:val="16"/>
                <w:lang w:val="es-MX"/>
              </w:rPr>
              <w:t xml:space="preserve"> </w:t>
            </w:r>
            <w:r w:rsidRPr="00540A94">
              <w:rPr>
                <w:rFonts w:asciiTheme="minorHAnsi" w:hAnsiTheme="minorHAnsi" w:cstheme="minorHAnsi"/>
                <w:bCs/>
                <w:color w:val="000000"/>
                <w:sz w:val="16"/>
                <w:szCs w:val="16"/>
                <w:lang w:val="es-MX"/>
              </w:rPr>
              <w:tab/>
            </w:r>
            <w:r w:rsidRPr="00540A94">
              <w:rPr>
                <w:rFonts w:asciiTheme="minorHAnsi" w:hAnsiTheme="minorHAnsi" w:cstheme="minorHAnsi"/>
                <w:bCs/>
                <w:color w:val="000000"/>
                <w:sz w:val="16"/>
                <w:szCs w:val="16"/>
                <w:lang w:val="es-MX"/>
              </w:rPr>
              <w:tab/>
            </w:r>
            <w:r w:rsidRPr="00540A94">
              <w:rPr>
                <w:rFonts w:asciiTheme="minorHAnsi" w:hAnsiTheme="minorHAnsi" w:cstheme="minorHAnsi"/>
                <w:bCs/>
                <w:color w:val="000000"/>
                <w:sz w:val="16"/>
                <w:szCs w:val="16"/>
                <w:lang w:val="es-MX"/>
              </w:rPr>
              <w:tab/>
            </w:r>
            <w:r w:rsidRPr="00540A94">
              <w:rPr>
                <w:rFonts w:asciiTheme="minorHAnsi" w:hAnsiTheme="minorHAnsi" w:cstheme="minorHAnsi"/>
                <w:bCs/>
                <w:color w:val="000000"/>
                <w:sz w:val="16"/>
                <w:szCs w:val="16"/>
                <w:lang w:val="es-MX"/>
              </w:rPr>
              <w:tab/>
              <w:t xml:space="preserve">        REPRESENTANTE LEGAL</w:t>
            </w:r>
          </w:p>
          <w:p w14:paraId="7261F481" w14:textId="61E02F05" w:rsidR="00750702" w:rsidRPr="00540A94" w:rsidRDefault="00750702" w:rsidP="00540A94">
            <w:pPr>
              <w:jc w:val="center"/>
              <w:rPr>
                <w:rFonts w:asciiTheme="minorHAnsi" w:hAnsiTheme="minorHAnsi" w:cstheme="minorHAnsi"/>
                <w:bCs/>
                <w:sz w:val="16"/>
                <w:szCs w:val="16"/>
              </w:rPr>
            </w:pPr>
            <w:r w:rsidRPr="00540A94">
              <w:rPr>
                <w:rFonts w:asciiTheme="minorHAnsi" w:hAnsiTheme="minorHAnsi" w:cstheme="minorHAnsi"/>
                <w:sz w:val="16"/>
                <w:szCs w:val="16"/>
              </w:rPr>
              <w:t>CAJA DE SALUD DE LA BANCA PRIVADA</w:t>
            </w:r>
            <w:r w:rsidRPr="00540A94">
              <w:rPr>
                <w:rFonts w:asciiTheme="minorHAnsi" w:hAnsiTheme="minorHAnsi" w:cstheme="minorHAnsi"/>
                <w:bCs/>
                <w:sz w:val="16"/>
                <w:szCs w:val="16"/>
              </w:rPr>
              <w:t xml:space="preserve"> </w:t>
            </w:r>
            <w:r w:rsidRPr="00540A94">
              <w:rPr>
                <w:rFonts w:asciiTheme="minorHAnsi" w:hAnsiTheme="minorHAnsi" w:cstheme="minorHAnsi"/>
                <w:bCs/>
                <w:sz w:val="16"/>
                <w:szCs w:val="16"/>
              </w:rPr>
              <w:tab/>
            </w:r>
            <w:r w:rsidRPr="00540A94">
              <w:rPr>
                <w:rFonts w:asciiTheme="minorHAnsi" w:hAnsiTheme="minorHAnsi" w:cstheme="minorHAnsi"/>
                <w:bCs/>
                <w:sz w:val="16"/>
                <w:szCs w:val="16"/>
              </w:rPr>
              <w:tab/>
            </w:r>
            <w:proofErr w:type="gramStart"/>
            <w:r w:rsidRPr="00540A94">
              <w:rPr>
                <w:rFonts w:asciiTheme="minorHAnsi" w:hAnsiTheme="minorHAnsi" w:cstheme="minorHAnsi"/>
                <w:bCs/>
                <w:sz w:val="16"/>
                <w:szCs w:val="16"/>
              </w:rPr>
              <w:tab/>
              <w:t xml:space="preserve">  …</w:t>
            </w:r>
            <w:proofErr w:type="gramEnd"/>
            <w:r w:rsidRPr="00540A94">
              <w:rPr>
                <w:rFonts w:asciiTheme="minorHAnsi" w:hAnsiTheme="minorHAnsi" w:cstheme="minorHAnsi"/>
                <w:bCs/>
                <w:sz w:val="16"/>
                <w:szCs w:val="16"/>
              </w:rPr>
              <w:t>………………………………………..</w:t>
            </w:r>
          </w:p>
          <w:p w14:paraId="32EDF40C" w14:textId="77777777" w:rsidR="00750702" w:rsidRPr="00540A94" w:rsidRDefault="00750702" w:rsidP="00540A94">
            <w:pPr>
              <w:jc w:val="center"/>
              <w:rPr>
                <w:rFonts w:asciiTheme="minorHAnsi" w:hAnsiTheme="minorHAnsi" w:cstheme="minorHAnsi"/>
                <w:sz w:val="16"/>
                <w:szCs w:val="16"/>
              </w:rPr>
            </w:pPr>
          </w:p>
          <w:p w14:paraId="29F4E39E" w14:textId="77777777" w:rsidR="00750702" w:rsidRPr="00540A94" w:rsidRDefault="00750702" w:rsidP="00750702">
            <w:pPr>
              <w:jc w:val="both"/>
              <w:rPr>
                <w:rFonts w:asciiTheme="minorHAnsi" w:hAnsiTheme="minorHAnsi" w:cstheme="minorHAnsi"/>
                <w:b/>
                <w:bCs/>
                <w:sz w:val="12"/>
                <w:szCs w:val="12"/>
              </w:rPr>
            </w:pPr>
            <w:r w:rsidRPr="00540A94">
              <w:rPr>
                <w:rFonts w:asciiTheme="minorHAnsi" w:hAnsiTheme="minorHAnsi" w:cstheme="minorHAnsi"/>
                <w:sz w:val="12"/>
                <w:szCs w:val="12"/>
                <w:lang w:val="es-MX"/>
              </w:rPr>
              <w:t>CTFT/Claudia</w:t>
            </w:r>
          </w:p>
          <w:p w14:paraId="32CCDBB2" w14:textId="77777777" w:rsidR="00750702" w:rsidRPr="00540A94" w:rsidRDefault="00750702" w:rsidP="00750702">
            <w:pPr>
              <w:jc w:val="both"/>
              <w:rPr>
                <w:rFonts w:asciiTheme="minorHAnsi" w:hAnsiTheme="minorHAnsi" w:cstheme="minorHAnsi"/>
                <w:sz w:val="12"/>
                <w:szCs w:val="12"/>
                <w:lang w:val="es-MX"/>
              </w:rPr>
            </w:pPr>
            <w:r w:rsidRPr="00540A94">
              <w:rPr>
                <w:rFonts w:asciiTheme="minorHAnsi" w:hAnsiTheme="minorHAnsi" w:cstheme="minorHAnsi"/>
                <w:sz w:val="12"/>
                <w:szCs w:val="12"/>
                <w:lang w:val="es-MX"/>
              </w:rPr>
              <w:t>Original:</w:t>
            </w:r>
            <w:r w:rsidRPr="00540A94">
              <w:rPr>
                <w:rFonts w:asciiTheme="minorHAnsi" w:hAnsiTheme="minorHAnsi" w:cstheme="minorHAnsi"/>
                <w:sz w:val="12"/>
                <w:szCs w:val="12"/>
                <w:lang w:val="es-MX"/>
              </w:rPr>
              <w:tab/>
              <w:t>Antecedentes</w:t>
            </w:r>
          </w:p>
          <w:p w14:paraId="78151773" w14:textId="77777777" w:rsidR="00750702" w:rsidRPr="00540A94" w:rsidRDefault="00750702" w:rsidP="00750702">
            <w:pPr>
              <w:jc w:val="both"/>
              <w:rPr>
                <w:rFonts w:asciiTheme="minorHAnsi" w:hAnsiTheme="minorHAnsi" w:cstheme="minorHAnsi"/>
                <w:sz w:val="12"/>
                <w:szCs w:val="12"/>
                <w:lang w:val="es-MX"/>
              </w:rPr>
            </w:pPr>
            <w:proofErr w:type="spellStart"/>
            <w:r w:rsidRPr="00540A94">
              <w:rPr>
                <w:rFonts w:asciiTheme="minorHAnsi" w:hAnsiTheme="minorHAnsi" w:cstheme="minorHAnsi"/>
                <w:sz w:val="12"/>
                <w:szCs w:val="12"/>
                <w:lang w:val="es-MX"/>
              </w:rPr>
              <w:t>Cc</w:t>
            </w:r>
            <w:proofErr w:type="spellEnd"/>
            <w:r w:rsidRPr="00540A94">
              <w:rPr>
                <w:rFonts w:asciiTheme="minorHAnsi" w:hAnsiTheme="minorHAnsi" w:cstheme="minorHAnsi"/>
                <w:sz w:val="12"/>
                <w:szCs w:val="12"/>
                <w:lang w:val="es-MX"/>
              </w:rPr>
              <w:t>:</w:t>
            </w:r>
            <w:r w:rsidRPr="00540A94">
              <w:rPr>
                <w:rFonts w:asciiTheme="minorHAnsi" w:hAnsiTheme="minorHAnsi" w:cstheme="minorHAnsi"/>
                <w:sz w:val="12"/>
                <w:szCs w:val="12"/>
                <w:lang w:val="es-MX"/>
              </w:rPr>
              <w:tab/>
              <w:t>Centro</w:t>
            </w:r>
          </w:p>
          <w:p w14:paraId="5C31842C" w14:textId="77777777" w:rsidR="00750702" w:rsidRPr="00540A94" w:rsidRDefault="00750702" w:rsidP="00750702">
            <w:pPr>
              <w:jc w:val="both"/>
              <w:rPr>
                <w:rFonts w:asciiTheme="minorHAnsi" w:hAnsiTheme="minorHAnsi" w:cstheme="minorHAnsi"/>
                <w:sz w:val="12"/>
                <w:szCs w:val="12"/>
                <w:lang w:val="es-MX"/>
              </w:rPr>
            </w:pPr>
            <w:r w:rsidRPr="00540A94">
              <w:rPr>
                <w:rFonts w:asciiTheme="minorHAnsi" w:hAnsiTheme="minorHAnsi" w:cstheme="minorHAnsi"/>
                <w:sz w:val="12"/>
                <w:szCs w:val="12"/>
                <w:lang w:val="es-MX"/>
              </w:rPr>
              <w:tab/>
              <w:t>Ases. Legal</w:t>
            </w:r>
          </w:p>
          <w:p w14:paraId="72A86D50" w14:textId="77777777" w:rsidR="00750702" w:rsidRPr="00540A94" w:rsidRDefault="00750702" w:rsidP="00750702">
            <w:pPr>
              <w:jc w:val="both"/>
              <w:rPr>
                <w:rFonts w:asciiTheme="minorHAnsi" w:hAnsiTheme="minorHAnsi" w:cstheme="minorHAnsi"/>
                <w:sz w:val="12"/>
                <w:szCs w:val="12"/>
                <w:lang w:val="es-MX"/>
              </w:rPr>
            </w:pPr>
            <w:r w:rsidRPr="00540A94">
              <w:rPr>
                <w:rFonts w:asciiTheme="minorHAnsi" w:hAnsiTheme="minorHAnsi" w:cstheme="minorHAnsi"/>
                <w:sz w:val="12"/>
                <w:szCs w:val="12"/>
                <w:lang w:val="es-MX"/>
              </w:rPr>
              <w:tab/>
              <w:t>Jefatura Médica</w:t>
            </w:r>
          </w:p>
          <w:p w14:paraId="42769464" w14:textId="77777777" w:rsidR="00750702" w:rsidRPr="00540A94" w:rsidRDefault="00750702" w:rsidP="00750702">
            <w:pPr>
              <w:ind w:firstLine="708"/>
              <w:jc w:val="both"/>
              <w:rPr>
                <w:rFonts w:asciiTheme="minorHAnsi" w:hAnsiTheme="minorHAnsi" w:cstheme="minorHAnsi"/>
                <w:sz w:val="12"/>
                <w:szCs w:val="12"/>
                <w:lang w:val="es-MX"/>
              </w:rPr>
            </w:pPr>
            <w:r w:rsidRPr="00540A94">
              <w:rPr>
                <w:rFonts w:asciiTheme="minorHAnsi" w:hAnsiTheme="minorHAnsi" w:cstheme="minorHAnsi"/>
                <w:sz w:val="12"/>
                <w:szCs w:val="12"/>
                <w:lang w:val="es-MX"/>
              </w:rPr>
              <w:t>Notaria</w:t>
            </w:r>
          </w:p>
          <w:p w14:paraId="0D17411F" w14:textId="77777777" w:rsidR="00F66482" w:rsidRPr="00750702" w:rsidRDefault="00F66482" w:rsidP="00540A94">
            <w:pPr>
              <w:jc w:val="both"/>
              <w:rPr>
                <w:rFonts w:asciiTheme="minorHAnsi" w:hAnsiTheme="minorHAnsi" w:cstheme="minorHAnsi"/>
                <w:b/>
              </w:rPr>
            </w:pPr>
          </w:p>
        </w:tc>
      </w:tr>
    </w:tbl>
    <w:p w14:paraId="41078D13" w14:textId="77777777" w:rsidR="000916C7" w:rsidRDefault="000916C7" w:rsidP="00113C70">
      <w:pPr>
        <w:jc w:val="center"/>
        <w:rPr>
          <w:rFonts w:ascii="Century Gothic" w:hAnsi="Century Gothic" w:cs="Arial"/>
          <w:b/>
          <w:bCs/>
          <w:color w:val="002060"/>
          <w:sz w:val="96"/>
          <w:szCs w:val="180"/>
        </w:rPr>
      </w:pPr>
    </w:p>
    <w:p w14:paraId="0E535C8E" w14:textId="77777777" w:rsidR="006B70EA" w:rsidRDefault="006B70EA" w:rsidP="00113C70">
      <w:pPr>
        <w:jc w:val="center"/>
        <w:rPr>
          <w:rFonts w:ascii="Century Gothic" w:hAnsi="Century Gothic" w:cs="Arial"/>
          <w:b/>
          <w:bCs/>
          <w:color w:val="002060"/>
          <w:sz w:val="96"/>
          <w:szCs w:val="180"/>
        </w:rPr>
      </w:pPr>
    </w:p>
    <w:p w14:paraId="2F1271DA" w14:textId="77777777" w:rsidR="006B70EA" w:rsidRDefault="006B70EA" w:rsidP="00113C70">
      <w:pPr>
        <w:jc w:val="center"/>
        <w:rPr>
          <w:rFonts w:ascii="Century Gothic" w:hAnsi="Century Gothic" w:cs="Arial"/>
          <w:b/>
          <w:bCs/>
          <w:color w:val="002060"/>
          <w:sz w:val="96"/>
          <w:szCs w:val="180"/>
        </w:rPr>
      </w:pPr>
    </w:p>
    <w:p w14:paraId="33F92CC9" w14:textId="77777777" w:rsidR="003229A5" w:rsidRDefault="003229A5" w:rsidP="00113C70">
      <w:pPr>
        <w:jc w:val="center"/>
        <w:rPr>
          <w:rFonts w:ascii="Century Gothic" w:hAnsi="Century Gothic" w:cs="Arial"/>
          <w:b/>
          <w:bCs/>
          <w:color w:val="002060"/>
          <w:sz w:val="96"/>
          <w:szCs w:val="180"/>
        </w:rPr>
      </w:pPr>
    </w:p>
    <w:p w14:paraId="6E4CE08C" w14:textId="77777777" w:rsidR="003229A5" w:rsidRDefault="003229A5" w:rsidP="00113C70">
      <w:pPr>
        <w:jc w:val="center"/>
        <w:rPr>
          <w:rFonts w:ascii="Century Gothic" w:hAnsi="Century Gothic" w:cs="Arial"/>
          <w:b/>
          <w:bCs/>
          <w:color w:val="002060"/>
          <w:sz w:val="96"/>
          <w:szCs w:val="180"/>
        </w:rPr>
      </w:pPr>
    </w:p>
    <w:p w14:paraId="79717414" w14:textId="77777777" w:rsidR="003229A5" w:rsidRDefault="003229A5" w:rsidP="00113C70">
      <w:pPr>
        <w:jc w:val="center"/>
        <w:rPr>
          <w:rFonts w:ascii="Century Gothic" w:hAnsi="Century Gothic" w:cs="Arial"/>
          <w:b/>
          <w:bCs/>
          <w:color w:val="002060"/>
          <w:sz w:val="96"/>
          <w:szCs w:val="180"/>
        </w:rPr>
      </w:pPr>
    </w:p>
    <w:p w14:paraId="7BD2FBE1" w14:textId="5EA66840" w:rsidR="006F7049" w:rsidRPr="000916C7" w:rsidRDefault="000A47D0" w:rsidP="00113C70">
      <w:pPr>
        <w:jc w:val="center"/>
        <w:rPr>
          <w:rFonts w:ascii="Century Gothic" w:hAnsi="Century Gothic" w:cs="Arial"/>
          <w:b/>
          <w:bCs/>
          <w:color w:val="002060"/>
          <w:sz w:val="96"/>
          <w:szCs w:val="180"/>
        </w:rPr>
      </w:pPr>
      <w:r w:rsidRPr="000916C7">
        <w:rPr>
          <w:rFonts w:ascii="Century Gothic" w:hAnsi="Century Gothic" w:cs="Arial"/>
          <w:b/>
          <w:bCs/>
          <w:color w:val="002060"/>
          <w:sz w:val="96"/>
          <w:szCs w:val="180"/>
        </w:rPr>
        <w:t>A</w:t>
      </w:r>
      <w:r w:rsidR="006F7049" w:rsidRPr="000916C7">
        <w:rPr>
          <w:rFonts w:ascii="Century Gothic" w:hAnsi="Century Gothic" w:cs="Arial"/>
          <w:b/>
          <w:bCs/>
          <w:color w:val="002060"/>
          <w:sz w:val="96"/>
          <w:szCs w:val="180"/>
        </w:rPr>
        <w:t>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Default="00CE0AB4">
      <w:pPr>
        <w:spacing w:after="160" w:line="259" w:lineRule="auto"/>
        <w:rPr>
          <w:rFonts w:asciiTheme="minorHAnsi" w:hAnsiTheme="minorHAnsi" w:cstheme="minorHAnsi"/>
          <w:b/>
          <w:sz w:val="22"/>
          <w:szCs w:val="22"/>
        </w:rPr>
      </w:pPr>
    </w:p>
    <w:p w14:paraId="0510FDBC" w14:textId="77777777" w:rsidR="000916C7" w:rsidRPr="00A81DCD" w:rsidRDefault="000916C7">
      <w:pPr>
        <w:spacing w:after="160" w:line="259" w:lineRule="auto"/>
        <w:rPr>
          <w:rFonts w:asciiTheme="minorHAnsi" w:hAnsiTheme="minorHAnsi" w:cstheme="minorHAnsi"/>
          <w:b/>
          <w:sz w:val="22"/>
          <w:szCs w:val="22"/>
        </w:rPr>
      </w:pPr>
    </w:p>
    <w:tbl>
      <w:tblPr>
        <w:tblW w:w="99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0916C7">
        <w:trPr>
          <w:trHeight w:val="695"/>
          <w:jc w:val="right"/>
        </w:trPr>
        <w:tc>
          <w:tcPr>
            <w:tcW w:w="9918" w:type="dxa"/>
            <w:gridSpan w:val="2"/>
            <w:shd w:val="clear" w:color="auto" w:fill="D0CECE" w:themeFill="background2" w:themeFillShade="E6"/>
          </w:tcPr>
          <w:p w14:paraId="4AC47923" w14:textId="760716D8" w:rsidR="009C528A" w:rsidRPr="00A81DCD" w:rsidRDefault="009C528A" w:rsidP="007E5661">
            <w:pPr>
              <w:jc w:val="center"/>
              <w:rPr>
                <w:b/>
              </w:rPr>
            </w:pPr>
            <w:r w:rsidRPr="00A81DCD">
              <w:rPr>
                <w:b/>
              </w:rPr>
              <w:t>PARTE V</w:t>
            </w:r>
            <w:r w:rsidR="00CC3F77">
              <w:rPr>
                <w:b/>
              </w:rPr>
              <w:t>I</w:t>
            </w:r>
            <w:r w:rsidR="00F66482">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0916C7">
        <w:trPr>
          <w:trHeight w:val="305"/>
          <w:jc w:val="right"/>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0916C7">
        <w:trPr>
          <w:trHeight w:val="305"/>
          <w:jc w:val="right"/>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44C2763B"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sidR="00B54790">
              <w:rPr>
                <w:rFonts w:asciiTheme="minorHAnsi" w:hAnsiTheme="minorHAnsi" w:cstheme="minorHAnsi"/>
              </w:rPr>
              <w:t xml:space="preserve"> </w:t>
            </w:r>
          </w:p>
        </w:tc>
      </w:tr>
      <w:tr w:rsidR="009C528A" w:rsidRPr="00A81DCD" w14:paraId="0CCFA9AB" w14:textId="77777777" w:rsidTr="000916C7">
        <w:trPr>
          <w:trHeight w:val="310"/>
          <w:jc w:val="right"/>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0916C7">
        <w:trPr>
          <w:trHeight w:val="310"/>
          <w:jc w:val="right"/>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Pr="00A81DCD" w:rsidRDefault="00187CB5" w:rsidP="007043D4">
      <w:pPr>
        <w:rPr>
          <w:rFonts w:asciiTheme="minorHAnsi" w:hAnsiTheme="minorHAnsi" w:cstheme="minorHAnsi"/>
          <w:b/>
          <w:sz w:val="22"/>
          <w:szCs w:val="22"/>
        </w:rPr>
      </w:pPr>
    </w:p>
    <w:p w14:paraId="2EAB488C" w14:textId="77777777" w:rsidR="00C27CE9" w:rsidRDefault="00C27CE9" w:rsidP="00206115">
      <w:pPr>
        <w:jc w:val="center"/>
        <w:rPr>
          <w:rFonts w:asciiTheme="minorHAnsi" w:hAnsiTheme="minorHAnsi" w:cs="Arial"/>
          <w:b/>
        </w:rPr>
      </w:pPr>
    </w:p>
    <w:p w14:paraId="48346C87" w14:textId="77777777" w:rsidR="00C27CE9" w:rsidRDefault="00C27CE9" w:rsidP="00206115">
      <w:pPr>
        <w:jc w:val="center"/>
        <w:rPr>
          <w:rFonts w:asciiTheme="minorHAnsi" w:hAnsiTheme="minorHAnsi" w:cs="Arial"/>
          <w:b/>
        </w:rPr>
      </w:pPr>
    </w:p>
    <w:p w14:paraId="1E3449C4" w14:textId="77777777" w:rsidR="00C27CE9" w:rsidRDefault="00C27CE9" w:rsidP="00206115">
      <w:pPr>
        <w:jc w:val="center"/>
        <w:rPr>
          <w:rFonts w:asciiTheme="minorHAnsi" w:hAnsiTheme="minorHAnsi" w:cs="Arial"/>
          <w:b/>
        </w:rPr>
      </w:pPr>
    </w:p>
    <w:p w14:paraId="590DDC38" w14:textId="77777777" w:rsidR="003229A5" w:rsidRDefault="003229A5" w:rsidP="00206115">
      <w:pPr>
        <w:jc w:val="center"/>
        <w:rPr>
          <w:rFonts w:asciiTheme="minorHAnsi" w:hAnsiTheme="minorHAnsi" w:cs="Arial"/>
          <w:b/>
        </w:rPr>
      </w:pPr>
    </w:p>
    <w:p w14:paraId="6424E08E" w14:textId="77777777" w:rsidR="003229A5" w:rsidRDefault="003229A5" w:rsidP="00206115">
      <w:pPr>
        <w:jc w:val="center"/>
        <w:rPr>
          <w:rFonts w:asciiTheme="minorHAnsi" w:hAnsiTheme="minorHAnsi" w:cs="Arial"/>
          <w:b/>
        </w:rPr>
      </w:pPr>
    </w:p>
    <w:p w14:paraId="659FFB5C" w14:textId="77777777" w:rsidR="0068129D" w:rsidRDefault="0068129D" w:rsidP="00206115">
      <w:pPr>
        <w:jc w:val="center"/>
        <w:rPr>
          <w:rFonts w:asciiTheme="minorHAnsi" w:hAnsiTheme="minorHAnsi" w:cs="Arial"/>
          <w:b/>
        </w:rPr>
      </w:pPr>
    </w:p>
    <w:p w14:paraId="2FC4B77E" w14:textId="67FBE95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5C689EB" w14:textId="1E7BD6F2" w:rsidR="00206115" w:rsidRPr="00A81DCD" w:rsidRDefault="000916C7" w:rsidP="002853D9">
      <w:pPr>
        <w:ind w:left="2552" w:hanging="567"/>
        <w:jc w:val="both"/>
        <w:rPr>
          <w:rFonts w:asciiTheme="minorHAnsi" w:hAnsiTheme="minorHAnsi" w:cs="Arial"/>
        </w:rPr>
      </w:pPr>
      <w:r>
        <w:rPr>
          <w:rFonts w:asciiTheme="minorHAnsi" w:hAnsiTheme="minorHAnsi" w:cs="Arial"/>
          <w:b/>
          <w:bCs/>
        </w:rPr>
        <w:t xml:space="preserve">Ref.: </w:t>
      </w:r>
      <w:r w:rsidR="005D0A91" w:rsidRPr="005D0A91">
        <w:rPr>
          <w:rFonts w:asciiTheme="minorHAnsi" w:hAnsiTheme="minorHAnsi" w:cs="Arial"/>
          <w:b/>
          <w:bCs/>
          <w:u w:val="single"/>
        </w:rPr>
        <w:t xml:space="preserve">CONTRATO MARCO </w:t>
      </w:r>
      <w:r w:rsidR="0084001B">
        <w:rPr>
          <w:rFonts w:asciiTheme="minorHAnsi" w:hAnsiTheme="minorHAnsi" w:cs="Arial"/>
          <w:b/>
          <w:bCs/>
          <w:u w:val="single"/>
        </w:rPr>
        <w:t>CB-CMA-</w:t>
      </w:r>
      <w:r w:rsidR="002853D9">
        <w:rPr>
          <w:rFonts w:asciiTheme="minorHAnsi" w:hAnsiTheme="minorHAnsi" w:cs="Arial"/>
          <w:b/>
          <w:bCs/>
          <w:u w:val="single"/>
        </w:rPr>
        <w:t>17</w:t>
      </w:r>
      <w:r w:rsidR="0084001B">
        <w:rPr>
          <w:rFonts w:asciiTheme="minorHAnsi" w:hAnsiTheme="minorHAnsi" w:cs="Arial"/>
          <w:b/>
          <w:bCs/>
          <w:u w:val="single"/>
        </w:rPr>
        <w:t>-2023</w:t>
      </w:r>
      <w:r w:rsidR="005D0A91" w:rsidRPr="005D0A91">
        <w:rPr>
          <w:rFonts w:asciiTheme="minorHAnsi" w:hAnsiTheme="minorHAnsi" w:cs="Arial"/>
          <w:b/>
          <w:bCs/>
          <w:u w:val="single"/>
        </w:rPr>
        <w:t xml:space="preserve"> - </w:t>
      </w:r>
      <w:r w:rsidR="002853D9" w:rsidRPr="002853D9">
        <w:rPr>
          <w:rFonts w:asciiTheme="minorHAnsi" w:hAnsiTheme="minorHAnsi" w:cs="Arial"/>
          <w:b/>
          <w:bCs/>
          <w:u w:val="single"/>
        </w:rPr>
        <w:t>“CONTRATACIÓN DE SERVICIO DE RESONANCIA MAGNETICA” (2 AÑOS)</w:t>
      </w:r>
      <w:r w:rsidR="00206115" w:rsidRPr="00A81DCD">
        <w:rPr>
          <w:rFonts w:asciiTheme="minorHAnsi" w:hAnsiTheme="minorHAnsi" w:cs="Arial"/>
        </w:rPr>
        <w:tab/>
      </w:r>
      <w:r w:rsidR="00206115" w:rsidRPr="00A81DCD">
        <w:rPr>
          <w:rFonts w:asciiTheme="minorHAnsi" w:hAnsiTheme="minorHAnsi" w:cs="Arial"/>
        </w:rPr>
        <w:tab/>
      </w:r>
      <w:r w:rsidR="00206115"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561396D2"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5D0A91">
        <w:rPr>
          <w:rFonts w:asciiTheme="minorHAnsi" w:hAnsiTheme="minorHAnsi" w:cs="Arial"/>
          <w:b/>
          <w:i/>
        </w:rPr>
        <w:t>centro</w:t>
      </w:r>
      <w:r w:rsidR="00370628">
        <w:rPr>
          <w:rFonts w:asciiTheme="minorHAnsi" w:hAnsiTheme="minorHAnsi" w:cs="Arial"/>
          <w:b/>
          <w:i/>
        </w:rPr>
        <w:t xml:space="preserve"> </w:t>
      </w:r>
      <w:r w:rsidRPr="000230B0">
        <w:rPr>
          <w:rFonts w:asciiTheme="minorHAnsi" w:hAnsiTheme="minorHAnsi" w:cs="Arial"/>
          <w:b/>
          <w:i/>
        </w:rPr>
        <w:t>Oferente</w:t>
      </w:r>
      <w:r w:rsidR="00370628">
        <w:rPr>
          <w:rFonts w:asciiTheme="minorHAnsi" w:hAnsiTheme="minorHAnsi" w:cs="Arial"/>
          <w:b/>
          <w:i/>
        </w:rPr>
        <w:t>…</w:t>
      </w:r>
      <w:proofErr w:type="gramStart"/>
      <w:r w:rsidR="00370628">
        <w:rPr>
          <w:rFonts w:asciiTheme="minorHAnsi" w:hAnsiTheme="minorHAnsi" w:cs="Arial"/>
          <w:b/>
          <w:i/>
        </w:rPr>
        <w:t>…….</w:t>
      </w:r>
      <w:proofErr w:type="gramEnd"/>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2FB3AAEE" w14:textId="77777777"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7002CCB3"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 xml:space="preserve">Me comprometo a denunciar por escrito, </w:t>
      </w:r>
      <w:r w:rsidR="00130195">
        <w:rPr>
          <w:rFonts w:asciiTheme="minorHAnsi" w:hAnsiTheme="minorHAnsi" w:cs="Arial"/>
        </w:rPr>
        <w:t>usando el canal de denuncias establecido en el punto 31 del Pliego de Condiciones</w:t>
      </w:r>
      <w:r w:rsidRPr="00A81DCD">
        <w:rPr>
          <w:rFonts w:asciiTheme="minorHAnsi" w:hAnsiTheme="minorHAnsi" w:cs="Arial"/>
        </w:rPr>
        <w:t>,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6F1A5A89" w14:textId="0888198A"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2F7A33A" w:rsidR="00206115" w:rsidRPr="00A81DCD" w:rsidRDefault="00206115" w:rsidP="00206115">
      <w:pPr>
        <w:jc w:val="both"/>
        <w:rPr>
          <w:rFonts w:asciiTheme="minorHAnsi" w:hAnsiTheme="minorHAnsi" w:cs="Arial"/>
          <w:b/>
        </w:rPr>
      </w:pPr>
      <w:r w:rsidRPr="00A81DCD">
        <w:rPr>
          <w:rFonts w:asciiTheme="minorHAnsi" w:hAnsiTheme="minorHAnsi" w:cs="Arial"/>
          <w:b/>
        </w:rPr>
        <w:lastRenderedPageBreak/>
        <w:t>III.- De la Presentación de Documentos.</w:t>
      </w: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1CA0E29F" w14:textId="18BE1456" w:rsidR="00973AE1" w:rsidRDefault="00973AE1" w:rsidP="002853D9">
      <w:pPr>
        <w:ind w:left="708" w:right="1134" w:firstLine="708"/>
        <w:jc w:val="both"/>
        <w:rPr>
          <w:rFonts w:asciiTheme="minorHAnsi" w:hAnsiTheme="minorHAnsi" w:cstheme="minorHAnsi"/>
          <w:b/>
          <w:u w:val="single"/>
        </w:rPr>
      </w:pPr>
      <w:r>
        <w:rPr>
          <w:rFonts w:asciiTheme="minorHAnsi" w:hAnsiTheme="minorHAnsi" w:cstheme="minorHAnsi"/>
          <w:b/>
          <w:u w:val="single"/>
        </w:rPr>
        <w:t>Para Sociedades:</w:t>
      </w:r>
    </w:p>
    <w:p w14:paraId="6322A85B" w14:textId="77777777" w:rsidR="00973AE1" w:rsidRDefault="00973AE1" w:rsidP="002853D9">
      <w:pPr>
        <w:numPr>
          <w:ilvl w:val="4"/>
          <w:numId w:val="18"/>
        </w:numPr>
        <w:ind w:left="1985" w:right="1134" w:hanging="283"/>
        <w:jc w:val="both"/>
        <w:rPr>
          <w:rFonts w:asciiTheme="minorHAnsi" w:hAnsiTheme="minorHAnsi" w:cstheme="minorHAnsi"/>
        </w:rPr>
      </w:pPr>
      <w:r>
        <w:rPr>
          <w:rFonts w:asciiTheme="minorHAnsi" w:hAnsiTheme="minorHAnsi" w:cstheme="minorHAnsi"/>
          <w:color w:val="000000"/>
        </w:rPr>
        <w:t>Testimonio de Constitución de Sociedad de la empresa y la última modificación realizada (si la hubiere), inscrito en el Registro de Comercio.</w:t>
      </w:r>
    </w:p>
    <w:p w14:paraId="43A1868C" w14:textId="77777777" w:rsidR="00973AE1" w:rsidRDefault="00973AE1" w:rsidP="002853D9">
      <w:pPr>
        <w:numPr>
          <w:ilvl w:val="4"/>
          <w:numId w:val="18"/>
        </w:numPr>
        <w:ind w:left="1985" w:right="1134" w:hanging="283"/>
        <w:jc w:val="both"/>
        <w:rPr>
          <w:rFonts w:asciiTheme="minorHAnsi" w:hAnsiTheme="minorHAnsi" w:cstheme="minorHAnsi"/>
        </w:rPr>
      </w:pPr>
      <w:r>
        <w:rPr>
          <w:rFonts w:asciiTheme="minorHAnsi" w:hAnsiTheme="minorHAnsi" w:cstheme="minorHAnsi"/>
          <w:color w:val="000000"/>
        </w:rPr>
        <w:t>Testimonio Poder de Representación debidamente legalizado, que faculte al o los representantes legales a presentar propuestas y suscribir contratos.</w:t>
      </w:r>
    </w:p>
    <w:p w14:paraId="26B37A62" w14:textId="77777777" w:rsidR="00973AE1" w:rsidRDefault="00973AE1" w:rsidP="002853D9">
      <w:pPr>
        <w:numPr>
          <w:ilvl w:val="4"/>
          <w:numId w:val="18"/>
        </w:numPr>
        <w:ind w:left="1985" w:right="1134" w:hanging="283"/>
        <w:jc w:val="both"/>
        <w:rPr>
          <w:rFonts w:asciiTheme="minorHAnsi" w:hAnsiTheme="minorHAnsi" w:cstheme="minorHAnsi"/>
        </w:rPr>
      </w:pPr>
      <w:r>
        <w:rPr>
          <w:rFonts w:asciiTheme="minorHAnsi" w:hAnsiTheme="minorHAnsi" w:cstheme="minorHAnsi"/>
        </w:rPr>
        <w:t>Documento de identidad del Representante legal (vigente).</w:t>
      </w:r>
    </w:p>
    <w:p w14:paraId="4E6ACD0E" w14:textId="77777777" w:rsidR="00973AE1" w:rsidRDefault="00973AE1" w:rsidP="002853D9">
      <w:pPr>
        <w:numPr>
          <w:ilvl w:val="4"/>
          <w:numId w:val="18"/>
        </w:numPr>
        <w:ind w:left="1985" w:right="1134" w:hanging="283"/>
        <w:jc w:val="both"/>
        <w:rPr>
          <w:rFonts w:asciiTheme="minorHAnsi" w:hAnsiTheme="minorHAnsi" w:cstheme="minorHAnsi"/>
        </w:rPr>
      </w:pPr>
      <w:r>
        <w:rPr>
          <w:rFonts w:asciiTheme="minorHAnsi" w:hAnsiTheme="minorHAnsi" w:cstheme="minorHAnsi"/>
        </w:rPr>
        <w:t>Número de Identificación Tributaria (NIT).</w:t>
      </w:r>
    </w:p>
    <w:p w14:paraId="7249688D" w14:textId="5AF86671" w:rsidR="00973AE1" w:rsidRDefault="00973AE1" w:rsidP="002853D9">
      <w:pPr>
        <w:numPr>
          <w:ilvl w:val="4"/>
          <w:numId w:val="18"/>
        </w:numPr>
        <w:ind w:left="1985" w:right="1134" w:hanging="283"/>
        <w:jc w:val="both"/>
        <w:rPr>
          <w:rFonts w:asciiTheme="minorHAnsi" w:hAnsiTheme="minorHAnsi" w:cstheme="minorHAnsi"/>
        </w:rPr>
      </w:pPr>
      <w:r>
        <w:rPr>
          <w:rFonts w:asciiTheme="minorHAnsi" w:hAnsiTheme="minorHAnsi" w:cstheme="minorHAnsi"/>
          <w:color w:val="000000"/>
        </w:rPr>
        <w:t xml:space="preserve">Matricula de Registro de Comercio vigente, emitido por </w:t>
      </w:r>
      <w:r w:rsidR="000916C7">
        <w:rPr>
          <w:rFonts w:asciiTheme="minorHAnsi" w:hAnsiTheme="minorHAnsi" w:cstheme="minorHAnsi"/>
          <w:color w:val="000000"/>
        </w:rPr>
        <w:t>SEPREC</w:t>
      </w:r>
      <w:r>
        <w:rPr>
          <w:rFonts w:asciiTheme="minorHAnsi" w:hAnsiTheme="minorHAnsi" w:cstheme="minorHAnsi"/>
          <w:color w:val="000000"/>
        </w:rPr>
        <w:t>.</w:t>
      </w:r>
    </w:p>
    <w:p w14:paraId="42FC2749" w14:textId="77777777" w:rsidR="005A2D8B" w:rsidRDefault="00973AE1" w:rsidP="002853D9">
      <w:pPr>
        <w:numPr>
          <w:ilvl w:val="4"/>
          <w:numId w:val="18"/>
        </w:numPr>
        <w:ind w:left="1985" w:right="1134" w:hanging="283"/>
        <w:jc w:val="both"/>
        <w:rPr>
          <w:rFonts w:asciiTheme="minorHAnsi" w:hAnsiTheme="minorHAnsi" w:cstheme="minorHAnsi"/>
        </w:rPr>
      </w:pPr>
      <w:r>
        <w:rPr>
          <w:rFonts w:asciiTheme="minorHAnsi" w:hAnsiTheme="minorHAnsi" w:cs="Arial"/>
        </w:rPr>
        <w:t xml:space="preserve">Resolución de Autorización de Funcionamiento emitido por el SEDES, </w:t>
      </w:r>
      <w:r>
        <w:rPr>
          <w:rFonts w:asciiTheme="minorHAnsi" w:hAnsiTheme="minorHAnsi" w:cs="Arial"/>
          <w:b/>
          <w:bCs/>
        </w:rPr>
        <w:t>vigente</w:t>
      </w:r>
    </w:p>
    <w:p w14:paraId="71A68FDC" w14:textId="08517CDC" w:rsidR="006B70EA" w:rsidRPr="005A2D8B" w:rsidRDefault="006B70EA" w:rsidP="002853D9">
      <w:pPr>
        <w:numPr>
          <w:ilvl w:val="4"/>
          <w:numId w:val="18"/>
        </w:numPr>
        <w:ind w:left="1985" w:right="1134" w:hanging="283"/>
        <w:jc w:val="both"/>
        <w:rPr>
          <w:rFonts w:asciiTheme="minorHAnsi" w:hAnsiTheme="minorHAnsi" w:cstheme="minorHAnsi"/>
        </w:rPr>
      </w:pPr>
      <w:r w:rsidRPr="005A2D8B">
        <w:rPr>
          <w:rFonts w:asciiTheme="minorHAnsi" w:hAnsiTheme="minorHAnsi" w:cs="Arial"/>
          <w:b/>
          <w:bCs/>
        </w:rPr>
        <w:t>Carta de aceptación de retención del 7% del pago mensual como Garantía de Cumplimiento de Contrato.</w:t>
      </w:r>
      <w:r w:rsidR="005A2D8B" w:rsidRPr="005A2D8B">
        <w:rPr>
          <w:rFonts w:asciiTheme="minorHAnsi" w:hAnsiTheme="minorHAnsi" w:cs="Arial"/>
          <w:b/>
          <w:bCs/>
        </w:rPr>
        <w:t xml:space="preserve"> (</w:t>
      </w:r>
      <w:r w:rsidR="005A2D8B">
        <w:rPr>
          <w:rFonts w:asciiTheme="minorHAnsi" w:hAnsiTheme="minorHAnsi" w:cs="Arial"/>
          <w:b/>
          <w:bCs/>
        </w:rPr>
        <w:t>E</w:t>
      </w:r>
      <w:r w:rsidR="005A2D8B" w:rsidRPr="005A2D8B">
        <w:rPr>
          <w:rFonts w:asciiTheme="minorHAnsi" w:hAnsiTheme="minorHAnsi" w:cs="Arial"/>
          <w:b/>
          <w:bCs/>
        </w:rPr>
        <w:t>n caso de adjudicarse el</w:t>
      </w:r>
      <w:r w:rsidR="002853D9">
        <w:rPr>
          <w:rFonts w:asciiTheme="minorHAnsi" w:hAnsiTheme="minorHAnsi" w:cs="Arial"/>
          <w:b/>
          <w:bCs/>
        </w:rPr>
        <w:t xml:space="preserve"> lote 1</w:t>
      </w:r>
      <w:r w:rsidR="005A2D8B" w:rsidRPr="005A2D8B">
        <w:rPr>
          <w:rFonts w:asciiTheme="minorHAnsi" w:hAnsiTheme="minorHAnsi" w:cs="Arial"/>
          <w:b/>
          <w:bCs/>
        </w:rPr>
        <w:t xml:space="preserve">. </w:t>
      </w:r>
      <w:r w:rsidR="002853D9" w:rsidRPr="002853D9">
        <w:rPr>
          <w:rFonts w:asciiTheme="minorHAnsi" w:hAnsiTheme="minorHAnsi" w:cs="Arial"/>
          <w:b/>
          <w:bCs/>
        </w:rPr>
        <w:t xml:space="preserve">“CONTRATACIÓN DE SERVICIO DE RESONANCIA MAGNETICA” (2 AÑOS) </w:t>
      </w:r>
      <w:r w:rsidR="005A2D8B">
        <w:rPr>
          <w:rFonts w:asciiTheme="minorHAnsi" w:hAnsiTheme="minorHAnsi" w:cstheme="minorHAnsi"/>
        </w:rPr>
        <w:t>“</w:t>
      </w:r>
      <w:r w:rsidR="005A2D8B" w:rsidRPr="005A2D8B">
        <w:rPr>
          <w:rFonts w:asciiTheme="minorHAnsi" w:hAnsiTheme="minorHAnsi" w:cs="Arial"/>
          <w:b/>
          <w:bCs/>
        </w:rPr>
        <w:t>POR MONTO FIJO</w:t>
      </w:r>
      <w:r w:rsidR="005A2D8B">
        <w:rPr>
          <w:rFonts w:asciiTheme="minorHAnsi" w:hAnsiTheme="minorHAnsi" w:cs="Arial"/>
          <w:b/>
          <w:bCs/>
        </w:rPr>
        <w:t>”</w:t>
      </w:r>
      <w:r w:rsidR="005A2D8B" w:rsidRPr="005A2D8B">
        <w:rPr>
          <w:rFonts w:asciiTheme="minorHAnsi" w:hAnsiTheme="minorHAnsi" w:cs="Arial"/>
          <w:b/>
          <w:bCs/>
        </w:rPr>
        <w:t>)</w:t>
      </w:r>
    </w:p>
    <w:p w14:paraId="0A9AA5F4" w14:textId="77777777" w:rsidR="00973AE1" w:rsidRDefault="00973AE1" w:rsidP="002853D9">
      <w:pPr>
        <w:ind w:left="1843" w:right="1134" w:hanging="283"/>
        <w:jc w:val="both"/>
        <w:rPr>
          <w:rFonts w:asciiTheme="minorHAnsi" w:hAnsiTheme="minorHAnsi" w:cstheme="minorHAnsi"/>
        </w:rPr>
      </w:pPr>
    </w:p>
    <w:p w14:paraId="69DD45F9" w14:textId="77777777" w:rsidR="00973AE1" w:rsidRDefault="00973AE1" w:rsidP="002853D9">
      <w:pPr>
        <w:ind w:left="1843" w:right="1134" w:hanging="283"/>
        <w:jc w:val="both"/>
        <w:rPr>
          <w:rFonts w:asciiTheme="minorHAnsi" w:hAnsiTheme="minorHAnsi" w:cstheme="minorHAnsi"/>
          <w:b/>
          <w:u w:val="single"/>
        </w:rPr>
      </w:pPr>
      <w:r>
        <w:rPr>
          <w:rFonts w:asciiTheme="minorHAnsi" w:hAnsiTheme="minorHAnsi" w:cstheme="minorHAnsi"/>
          <w:b/>
          <w:u w:val="single"/>
        </w:rPr>
        <w:t>Para Empresas Unipersonales:</w:t>
      </w:r>
    </w:p>
    <w:p w14:paraId="68D25478" w14:textId="77777777" w:rsidR="00973AE1" w:rsidRDefault="00973AE1" w:rsidP="002853D9">
      <w:pPr>
        <w:numPr>
          <w:ilvl w:val="4"/>
          <w:numId w:val="19"/>
        </w:numPr>
        <w:ind w:left="1985" w:right="1134" w:hanging="284"/>
        <w:jc w:val="both"/>
        <w:rPr>
          <w:rFonts w:asciiTheme="minorHAnsi" w:hAnsiTheme="minorHAnsi" w:cstheme="minorHAnsi"/>
        </w:rPr>
      </w:pPr>
      <w:r>
        <w:rPr>
          <w:rFonts w:asciiTheme="minorHAnsi" w:hAnsiTheme="minorHAnsi" w:cstheme="minorHAnsi"/>
        </w:rPr>
        <w:t>Testimonio Poder de Representación debidamente legalizado, que faculte al o los representantes legales a presentar propuestas y suscribir contratos. (si corresponde).</w:t>
      </w:r>
    </w:p>
    <w:p w14:paraId="67FF78D3" w14:textId="77777777" w:rsidR="00973AE1" w:rsidRDefault="00973AE1" w:rsidP="002853D9">
      <w:pPr>
        <w:numPr>
          <w:ilvl w:val="4"/>
          <w:numId w:val="19"/>
        </w:numPr>
        <w:ind w:left="1985" w:right="1134" w:hanging="284"/>
        <w:jc w:val="both"/>
        <w:rPr>
          <w:rFonts w:asciiTheme="minorHAnsi" w:hAnsiTheme="minorHAnsi" w:cstheme="minorHAnsi"/>
        </w:rPr>
      </w:pPr>
      <w:r>
        <w:rPr>
          <w:rFonts w:asciiTheme="minorHAnsi" w:hAnsiTheme="minorHAnsi" w:cstheme="minorHAnsi"/>
        </w:rPr>
        <w:t>Documento de identidad del Representante legal (vigente).</w:t>
      </w:r>
    </w:p>
    <w:p w14:paraId="4ECB32CF" w14:textId="77777777" w:rsidR="00973AE1" w:rsidRDefault="00973AE1" w:rsidP="002853D9">
      <w:pPr>
        <w:numPr>
          <w:ilvl w:val="4"/>
          <w:numId w:val="19"/>
        </w:numPr>
        <w:ind w:left="1985" w:right="1134" w:hanging="284"/>
        <w:jc w:val="both"/>
        <w:rPr>
          <w:rFonts w:asciiTheme="minorHAnsi" w:hAnsiTheme="minorHAnsi" w:cstheme="minorHAnsi"/>
        </w:rPr>
      </w:pPr>
      <w:r>
        <w:rPr>
          <w:rFonts w:asciiTheme="minorHAnsi" w:hAnsiTheme="minorHAnsi" w:cstheme="minorHAnsi"/>
        </w:rPr>
        <w:t>Número de Identificación Tributaria (NIT).</w:t>
      </w:r>
    </w:p>
    <w:p w14:paraId="64690836" w14:textId="4F8486C5" w:rsidR="00973AE1" w:rsidRDefault="00973AE1" w:rsidP="002853D9">
      <w:pPr>
        <w:numPr>
          <w:ilvl w:val="4"/>
          <w:numId w:val="19"/>
        </w:numPr>
        <w:ind w:left="1985" w:right="1134" w:hanging="284"/>
        <w:jc w:val="both"/>
        <w:rPr>
          <w:rFonts w:asciiTheme="minorHAnsi" w:hAnsiTheme="minorHAnsi" w:cstheme="minorHAnsi"/>
        </w:rPr>
      </w:pPr>
      <w:r>
        <w:rPr>
          <w:rFonts w:asciiTheme="minorHAnsi" w:hAnsiTheme="minorHAnsi" w:cstheme="minorHAnsi"/>
        </w:rPr>
        <w:t xml:space="preserve">Matricula de Registro de Comercio vigente, emitido por </w:t>
      </w:r>
      <w:r w:rsidR="000916C7">
        <w:rPr>
          <w:rFonts w:asciiTheme="minorHAnsi" w:hAnsiTheme="minorHAnsi" w:cstheme="minorHAnsi"/>
        </w:rPr>
        <w:t>SEPREC</w:t>
      </w:r>
      <w:r>
        <w:rPr>
          <w:rFonts w:asciiTheme="minorHAnsi" w:hAnsiTheme="minorHAnsi" w:cstheme="minorHAnsi"/>
        </w:rPr>
        <w:t>.</w:t>
      </w:r>
    </w:p>
    <w:p w14:paraId="502C7EEB" w14:textId="77777777" w:rsidR="006B70EA" w:rsidRDefault="00973AE1" w:rsidP="002853D9">
      <w:pPr>
        <w:numPr>
          <w:ilvl w:val="4"/>
          <w:numId w:val="19"/>
        </w:numPr>
        <w:ind w:left="1985" w:right="1134" w:hanging="284"/>
        <w:jc w:val="both"/>
        <w:rPr>
          <w:rFonts w:asciiTheme="minorHAnsi" w:hAnsiTheme="minorHAnsi" w:cstheme="minorHAnsi"/>
        </w:rPr>
      </w:pPr>
      <w:r>
        <w:rPr>
          <w:rFonts w:asciiTheme="minorHAnsi" w:hAnsiTheme="minorHAnsi" w:cstheme="minorHAnsi"/>
        </w:rPr>
        <w:t xml:space="preserve">Resolución de Autorización de Funcionamiento emitido por el SEDES, </w:t>
      </w:r>
      <w:r w:rsidRPr="00973AE1">
        <w:rPr>
          <w:rFonts w:asciiTheme="minorHAnsi" w:hAnsiTheme="minorHAnsi" w:cstheme="minorHAnsi"/>
          <w:b/>
          <w:bCs/>
        </w:rPr>
        <w:t>vigente</w:t>
      </w:r>
    </w:p>
    <w:p w14:paraId="4FBD45AB" w14:textId="3C993CEA" w:rsidR="006B70EA" w:rsidRPr="002853D9" w:rsidRDefault="006B70EA" w:rsidP="002853D9">
      <w:pPr>
        <w:numPr>
          <w:ilvl w:val="4"/>
          <w:numId w:val="19"/>
        </w:numPr>
        <w:ind w:left="1985" w:right="1134" w:hanging="284"/>
        <w:jc w:val="both"/>
        <w:rPr>
          <w:rFonts w:asciiTheme="minorHAnsi" w:hAnsiTheme="minorHAnsi" w:cstheme="minorHAnsi"/>
        </w:rPr>
      </w:pPr>
      <w:r w:rsidRPr="002853D9">
        <w:rPr>
          <w:rFonts w:asciiTheme="minorHAnsi" w:hAnsiTheme="minorHAnsi" w:cs="Arial"/>
          <w:b/>
          <w:bCs/>
        </w:rPr>
        <w:t>Carta de aceptación de retención del 7% del pago mensual como Garantía de Cumplimiento de Contrato</w:t>
      </w:r>
      <w:r w:rsidR="005A2D8B" w:rsidRPr="002853D9">
        <w:rPr>
          <w:rFonts w:asciiTheme="minorHAnsi" w:hAnsiTheme="minorHAnsi" w:cs="Arial"/>
          <w:b/>
          <w:bCs/>
        </w:rPr>
        <w:t xml:space="preserve">. (En caso de adjudicarse el </w:t>
      </w:r>
      <w:r w:rsidR="002853D9" w:rsidRPr="002853D9">
        <w:rPr>
          <w:rFonts w:asciiTheme="minorHAnsi" w:hAnsiTheme="minorHAnsi" w:cs="Arial"/>
          <w:b/>
          <w:bCs/>
        </w:rPr>
        <w:t>lote 1</w:t>
      </w:r>
      <w:r w:rsidR="005A2D8B" w:rsidRPr="002853D9">
        <w:rPr>
          <w:rFonts w:asciiTheme="minorHAnsi" w:hAnsiTheme="minorHAnsi" w:cs="Arial"/>
          <w:b/>
          <w:bCs/>
        </w:rPr>
        <w:t xml:space="preserve">. </w:t>
      </w:r>
      <w:r w:rsidR="002853D9" w:rsidRPr="002853D9">
        <w:rPr>
          <w:rFonts w:asciiTheme="minorHAnsi" w:hAnsiTheme="minorHAnsi" w:cs="Arial"/>
          <w:b/>
          <w:bCs/>
        </w:rPr>
        <w:t>“CONTRATACIÓN DE SERVICIO DE RESONANCIA MAGNETICA” (2 AÑOS)</w:t>
      </w:r>
    </w:p>
    <w:p w14:paraId="22888567" w14:textId="77777777" w:rsidR="00CE721C" w:rsidRDefault="00CE721C" w:rsidP="00E10F14">
      <w:pPr>
        <w:ind w:left="2976" w:hanging="426"/>
        <w:jc w:val="both"/>
        <w:rPr>
          <w:rFonts w:asciiTheme="minorHAnsi" w:hAnsiTheme="minorHAnsi" w:cs="Arial"/>
        </w:rPr>
      </w:pPr>
    </w:p>
    <w:p w14:paraId="3FC04459" w14:textId="77777777" w:rsidR="00CE721C" w:rsidRDefault="00CE721C" w:rsidP="00CE721C">
      <w:pPr>
        <w:pStyle w:val="Prrafodelista"/>
        <w:ind w:left="0"/>
        <w:jc w:val="both"/>
        <w:rPr>
          <w:rFonts w:ascii="Arial" w:hAnsi="Arial" w:cs="Arial"/>
          <w:b/>
          <w:bCs/>
          <w:i/>
          <w:sz w:val="18"/>
          <w:szCs w:val="16"/>
        </w:rPr>
      </w:pPr>
      <w:r>
        <w:rPr>
          <w:rFonts w:ascii="Arial" w:hAnsi="Arial" w:cs="Arial"/>
          <w:b/>
          <w:bCs/>
          <w:i/>
          <w:sz w:val="18"/>
          <w:szCs w:val="16"/>
          <w:u w:val="single"/>
        </w:rPr>
        <w:t>Nota:</w:t>
      </w:r>
      <w:r>
        <w:rPr>
          <w:rFonts w:ascii="Arial" w:hAnsi="Arial" w:cs="Arial"/>
          <w:b/>
          <w:bCs/>
          <w:i/>
          <w:sz w:val="18"/>
          <w:szCs w:val="16"/>
        </w:rPr>
        <w:t xml:space="preserve">  </w:t>
      </w:r>
    </w:p>
    <w:p w14:paraId="4E0AD4E3" w14:textId="1ADBFA9A" w:rsidR="00CE721C" w:rsidRDefault="00CE721C" w:rsidP="00CE721C">
      <w:pPr>
        <w:pStyle w:val="Prrafodelista"/>
        <w:ind w:left="0"/>
        <w:jc w:val="both"/>
        <w:rPr>
          <w:rFonts w:ascii="Arial" w:hAnsi="Arial" w:cs="Arial"/>
          <w:b/>
          <w:bCs/>
          <w:sz w:val="18"/>
          <w:szCs w:val="16"/>
        </w:rPr>
      </w:pPr>
      <w:r>
        <w:rPr>
          <w:rFonts w:ascii="Arial" w:hAnsi="Arial" w:cs="Arial"/>
          <w:b/>
          <w:bCs/>
          <w:sz w:val="18"/>
          <w:szCs w:val="16"/>
        </w:rPr>
        <w:t>En caso de no contar con Certificado de autorización de funcionamiento emitido por el SEDES, el centro ofertante podrá presentar una nota escrita comprometiéndose a efectuar el trámite correspondiente en caso de adjudicación.</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proofErr w:type="gramStart"/>
      <w:r w:rsidR="009D6E45">
        <w:rPr>
          <w:rFonts w:asciiTheme="minorHAnsi" w:hAnsiTheme="minorHAnsi" w:cs="Arial"/>
        </w:rPr>
        <w:t>…….</w:t>
      </w:r>
      <w:proofErr w:type="gramEnd"/>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15E525EC" w14:textId="12EC7E04" w:rsidR="00E10F14" w:rsidRDefault="00E10F14" w:rsidP="008D2852">
      <w:pPr>
        <w:jc w:val="center"/>
        <w:rPr>
          <w:rFonts w:asciiTheme="minorHAnsi" w:hAnsiTheme="minorHAnsi" w:cs="Arial"/>
          <w:b/>
          <w:i/>
        </w:rPr>
      </w:pPr>
    </w:p>
    <w:p w14:paraId="12914D23" w14:textId="77777777" w:rsidR="002853D9" w:rsidRDefault="002853D9" w:rsidP="008D2852">
      <w:pPr>
        <w:jc w:val="center"/>
        <w:rPr>
          <w:rFonts w:asciiTheme="minorHAnsi" w:hAnsiTheme="minorHAnsi" w:cs="Arial"/>
          <w:b/>
          <w:i/>
        </w:rPr>
      </w:pPr>
    </w:p>
    <w:p w14:paraId="66AD3165" w14:textId="77777777" w:rsidR="002853D9" w:rsidRDefault="002853D9" w:rsidP="008D2852">
      <w:pPr>
        <w:jc w:val="center"/>
        <w:rPr>
          <w:rFonts w:asciiTheme="minorHAnsi" w:hAnsiTheme="minorHAnsi" w:cs="Arial"/>
          <w:b/>
          <w:i/>
        </w:rPr>
      </w:pPr>
    </w:p>
    <w:p w14:paraId="282C5D70" w14:textId="77777777" w:rsidR="002853D9" w:rsidRDefault="002853D9"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1530ED54"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110D7DAB" w14:textId="77777777" w:rsidR="00412478" w:rsidRDefault="00412478" w:rsidP="00412478">
      <w:pPr>
        <w:pStyle w:val="Sinespaciado"/>
        <w:jc w:val="center"/>
        <w:rPr>
          <w:rFonts w:asciiTheme="minorHAnsi" w:hAnsiTheme="minorHAnsi" w:cs="Arial"/>
        </w:rPr>
      </w:pPr>
      <w:r>
        <w:rPr>
          <w:rFonts w:asciiTheme="minorHAnsi" w:hAnsiTheme="minorHAnsi" w:cs="Arial"/>
          <w:b/>
          <w:i/>
        </w:rPr>
        <w:t>(Nombre completo del representante legal)</w:t>
      </w:r>
    </w:p>
    <w:p w14:paraId="45210A93" w14:textId="71EACB8C" w:rsidR="00973AE1" w:rsidRDefault="00CE721C" w:rsidP="005A2D8B">
      <w:pPr>
        <w:spacing w:after="160" w:line="259" w:lineRule="auto"/>
        <w:rPr>
          <w:rFonts w:asciiTheme="minorHAnsi" w:hAnsiTheme="minorHAnsi" w:cs="Arial"/>
          <w:b/>
        </w:rPr>
      </w:pPr>
      <w:r>
        <w:rPr>
          <w:rFonts w:asciiTheme="minorHAnsi" w:hAnsiTheme="minorHAnsi" w:cs="Arial"/>
          <w:b/>
        </w:rPr>
        <w:br w:type="page"/>
      </w:r>
    </w:p>
    <w:p w14:paraId="1F9F7DB3" w14:textId="77777777" w:rsidR="00973AE1" w:rsidRDefault="00973AE1" w:rsidP="00973AE1">
      <w:pPr>
        <w:jc w:val="center"/>
        <w:rPr>
          <w:rFonts w:asciiTheme="minorHAnsi" w:hAnsiTheme="minorHAnsi" w:cs="Arial"/>
          <w:b/>
        </w:rPr>
      </w:pPr>
      <w:r>
        <w:rPr>
          <w:rFonts w:asciiTheme="minorHAnsi" w:hAnsiTheme="minorHAnsi" w:cs="Arial"/>
          <w:b/>
        </w:rPr>
        <w:lastRenderedPageBreak/>
        <w:t>FORMULARIO Nº 2</w:t>
      </w:r>
    </w:p>
    <w:p w14:paraId="44A5FCC4" w14:textId="77777777" w:rsidR="00973AE1" w:rsidRDefault="00973AE1" w:rsidP="00973AE1">
      <w:pPr>
        <w:jc w:val="center"/>
        <w:rPr>
          <w:rFonts w:asciiTheme="minorHAnsi" w:hAnsiTheme="minorHAnsi" w:cs="Arial"/>
          <w:b/>
        </w:rPr>
      </w:pPr>
      <w:r>
        <w:rPr>
          <w:rFonts w:asciiTheme="minorHAnsi" w:hAnsiTheme="minorHAnsi" w:cs="Arial"/>
          <w:b/>
        </w:rPr>
        <w:t>IDENTIFICACIÓN DEL PROPONENTE</w:t>
      </w:r>
    </w:p>
    <w:p w14:paraId="2EDEC2A5" w14:textId="77777777" w:rsidR="00973AE1" w:rsidRDefault="00973AE1" w:rsidP="00973AE1">
      <w:pPr>
        <w:rPr>
          <w:rFonts w:asciiTheme="minorHAnsi" w:hAnsiTheme="minorHAnsi" w:cs="Arial"/>
        </w:rPr>
      </w:pPr>
    </w:p>
    <w:p w14:paraId="32DE0CCF" w14:textId="77777777" w:rsidR="00973AE1" w:rsidRDefault="00973AE1" w:rsidP="00973AE1">
      <w:pPr>
        <w:rPr>
          <w:rFonts w:asciiTheme="minorHAnsi" w:hAnsiTheme="minorHAnsi" w:cs="Arial"/>
        </w:rPr>
      </w:pPr>
    </w:p>
    <w:p w14:paraId="0B9E2503" w14:textId="793C9B79" w:rsidR="00973AE1" w:rsidRDefault="00973AE1" w:rsidP="00353840">
      <w:pPr>
        <w:pStyle w:val="Sinespaciado"/>
        <w:numPr>
          <w:ilvl w:val="0"/>
          <w:numId w:val="20"/>
        </w:numPr>
        <w:rPr>
          <w:rFonts w:asciiTheme="minorHAnsi" w:hAnsiTheme="minorHAnsi" w:cs="Arial"/>
        </w:rPr>
      </w:pPr>
      <w:r>
        <w:rPr>
          <w:rFonts w:asciiTheme="minorHAnsi" w:hAnsiTheme="minorHAnsi" w:cs="Arial"/>
        </w:rPr>
        <w:t>Nombre o razón social _______________________________________</w:t>
      </w:r>
    </w:p>
    <w:p w14:paraId="4CFEA653" w14:textId="77777777" w:rsidR="00973AE1" w:rsidRDefault="00973AE1" w:rsidP="00973AE1">
      <w:pPr>
        <w:pStyle w:val="Sinespaciado"/>
        <w:rPr>
          <w:rFonts w:asciiTheme="minorHAnsi" w:hAnsiTheme="minorHAnsi" w:cs="Arial"/>
        </w:rPr>
      </w:pPr>
    </w:p>
    <w:p w14:paraId="603FADDE" w14:textId="77777777" w:rsidR="00973AE1" w:rsidRDefault="00973AE1" w:rsidP="00353840">
      <w:pPr>
        <w:pStyle w:val="Sinespaciado"/>
        <w:numPr>
          <w:ilvl w:val="0"/>
          <w:numId w:val="20"/>
        </w:numPr>
        <w:rPr>
          <w:rFonts w:asciiTheme="minorHAnsi" w:hAnsiTheme="minorHAnsi" w:cs="Arial"/>
        </w:rPr>
      </w:pPr>
      <w:r>
        <w:rPr>
          <w:rFonts w:asciiTheme="minorHAnsi" w:hAnsiTheme="minorHAnsi" w:cs="Arial"/>
        </w:rPr>
        <w:t>Dirección principal ___________________________________________</w:t>
      </w:r>
    </w:p>
    <w:p w14:paraId="05FE1730" w14:textId="77777777" w:rsidR="00973AE1" w:rsidRDefault="00973AE1" w:rsidP="00973AE1">
      <w:pPr>
        <w:pStyle w:val="Sinespaciado"/>
        <w:rPr>
          <w:rFonts w:asciiTheme="minorHAnsi" w:hAnsiTheme="minorHAnsi" w:cs="Arial"/>
        </w:rPr>
      </w:pPr>
    </w:p>
    <w:p w14:paraId="7FCC3160" w14:textId="77777777" w:rsidR="00973AE1" w:rsidRDefault="00973AE1" w:rsidP="00353840">
      <w:pPr>
        <w:pStyle w:val="Sinespaciado"/>
        <w:numPr>
          <w:ilvl w:val="0"/>
          <w:numId w:val="20"/>
        </w:numPr>
        <w:rPr>
          <w:rFonts w:asciiTheme="minorHAnsi" w:hAnsiTheme="minorHAnsi" w:cs="Arial"/>
        </w:rPr>
      </w:pPr>
      <w:r>
        <w:rPr>
          <w:rFonts w:asciiTheme="minorHAnsi" w:hAnsiTheme="minorHAnsi" w:cs="Arial"/>
        </w:rPr>
        <w:t>Ciudad _______________________ País ________________________</w:t>
      </w:r>
    </w:p>
    <w:p w14:paraId="578F1EC5" w14:textId="77777777" w:rsidR="00973AE1" w:rsidRDefault="00973AE1" w:rsidP="00973AE1">
      <w:pPr>
        <w:pStyle w:val="Sinespaciado"/>
        <w:rPr>
          <w:rFonts w:asciiTheme="minorHAnsi" w:hAnsiTheme="minorHAnsi" w:cs="Arial"/>
        </w:rPr>
      </w:pPr>
    </w:p>
    <w:p w14:paraId="289C3ED0" w14:textId="77777777" w:rsidR="00973AE1" w:rsidRDefault="00973AE1" w:rsidP="00353840">
      <w:pPr>
        <w:pStyle w:val="Sinespaciado"/>
        <w:numPr>
          <w:ilvl w:val="0"/>
          <w:numId w:val="20"/>
        </w:numPr>
        <w:rPr>
          <w:rFonts w:asciiTheme="minorHAnsi" w:hAnsiTheme="minorHAnsi" w:cs="Arial"/>
        </w:rPr>
      </w:pPr>
      <w:r>
        <w:rPr>
          <w:rFonts w:asciiTheme="minorHAnsi" w:hAnsiTheme="minorHAnsi" w:cs="Arial"/>
        </w:rPr>
        <w:t xml:space="preserve">Teléfonos ___________________Celular: ______________ </w:t>
      </w:r>
    </w:p>
    <w:p w14:paraId="0D2283D6" w14:textId="77777777" w:rsidR="00973AE1" w:rsidRDefault="00973AE1" w:rsidP="00973AE1">
      <w:pPr>
        <w:pStyle w:val="Sinespaciado"/>
        <w:rPr>
          <w:rFonts w:asciiTheme="minorHAnsi" w:hAnsiTheme="minorHAnsi" w:cs="Arial"/>
        </w:rPr>
      </w:pPr>
    </w:p>
    <w:p w14:paraId="00286D28" w14:textId="77777777" w:rsidR="00973AE1" w:rsidRDefault="00973AE1" w:rsidP="00353840">
      <w:pPr>
        <w:pStyle w:val="Sinespaciado"/>
        <w:numPr>
          <w:ilvl w:val="0"/>
          <w:numId w:val="20"/>
        </w:numPr>
        <w:rPr>
          <w:rFonts w:asciiTheme="minorHAnsi" w:hAnsiTheme="minorHAnsi" w:cs="Arial"/>
        </w:rPr>
      </w:pPr>
      <w:proofErr w:type="gramStart"/>
      <w:r>
        <w:rPr>
          <w:rFonts w:asciiTheme="minorHAnsi" w:hAnsiTheme="minorHAnsi" w:cs="Arial"/>
        </w:rPr>
        <w:t>Fax  _</w:t>
      </w:r>
      <w:proofErr w:type="gramEnd"/>
      <w:r>
        <w:rPr>
          <w:rFonts w:asciiTheme="minorHAnsi" w:hAnsiTheme="minorHAnsi" w:cs="Arial"/>
        </w:rPr>
        <w:t>__________________________________</w:t>
      </w:r>
    </w:p>
    <w:p w14:paraId="29F044CA" w14:textId="77777777" w:rsidR="00973AE1" w:rsidRDefault="00973AE1" w:rsidP="00973AE1">
      <w:pPr>
        <w:pStyle w:val="Sinespaciado"/>
        <w:rPr>
          <w:rFonts w:asciiTheme="minorHAnsi" w:hAnsiTheme="minorHAnsi" w:cs="Arial"/>
        </w:rPr>
      </w:pPr>
    </w:p>
    <w:p w14:paraId="018BC823" w14:textId="77777777" w:rsidR="00973AE1" w:rsidRDefault="00973AE1" w:rsidP="00353840">
      <w:pPr>
        <w:pStyle w:val="Sinespaciado"/>
        <w:numPr>
          <w:ilvl w:val="0"/>
          <w:numId w:val="20"/>
        </w:numPr>
        <w:rPr>
          <w:rFonts w:asciiTheme="minorHAnsi" w:hAnsiTheme="minorHAnsi" w:cs="Arial"/>
        </w:rPr>
      </w:pPr>
      <w:r>
        <w:rPr>
          <w:rFonts w:asciiTheme="minorHAnsi" w:hAnsiTheme="minorHAnsi" w:cs="Arial"/>
        </w:rPr>
        <w:t>Número de Identificación Tributaria (NIT) _________________________</w:t>
      </w:r>
    </w:p>
    <w:p w14:paraId="6A89A4E7" w14:textId="77777777" w:rsidR="00973AE1" w:rsidRDefault="00973AE1" w:rsidP="00973AE1">
      <w:pPr>
        <w:pStyle w:val="Sinespaciado"/>
        <w:rPr>
          <w:rFonts w:asciiTheme="minorHAnsi" w:hAnsiTheme="minorHAnsi" w:cs="Arial"/>
        </w:rPr>
      </w:pPr>
    </w:p>
    <w:p w14:paraId="3D8828FB" w14:textId="77777777" w:rsidR="00973AE1" w:rsidRDefault="00973AE1" w:rsidP="00353840">
      <w:pPr>
        <w:pStyle w:val="Sinespaciado"/>
        <w:numPr>
          <w:ilvl w:val="0"/>
          <w:numId w:val="20"/>
        </w:numPr>
        <w:rPr>
          <w:rFonts w:asciiTheme="minorHAnsi" w:hAnsiTheme="minorHAnsi" w:cs="Arial"/>
        </w:rPr>
      </w:pPr>
      <w:r>
        <w:rPr>
          <w:rFonts w:asciiTheme="minorHAnsi" w:hAnsiTheme="minorHAnsi" w:cs="Arial"/>
        </w:rPr>
        <w:t>Dirección electrónica _________________________________________</w:t>
      </w:r>
    </w:p>
    <w:p w14:paraId="2B98FC2D" w14:textId="77777777" w:rsidR="00973AE1" w:rsidRDefault="00973AE1" w:rsidP="00973AE1">
      <w:pPr>
        <w:pStyle w:val="Sinespaciado"/>
        <w:rPr>
          <w:rFonts w:asciiTheme="minorHAnsi" w:hAnsiTheme="minorHAnsi" w:cs="Arial"/>
        </w:rPr>
      </w:pPr>
    </w:p>
    <w:p w14:paraId="270F1FC5" w14:textId="77777777" w:rsidR="00973AE1" w:rsidRDefault="00973AE1" w:rsidP="00353840">
      <w:pPr>
        <w:pStyle w:val="Sinespaciado"/>
        <w:numPr>
          <w:ilvl w:val="0"/>
          <w:numId w:val="20"/>
        </w:numPr>
        <w:rPr>
          <w:rFonts w:asciiTheme="minorHAnsi" w:hAnsiTheme="minorHAnsi" w:cs="Arial"/>
        </w:rPr>
      </w:pPr>
      <w:r>
        <w:rPr>
          <w:rFonts w:asciiTheme="minorHAnsi" w:hAnsiTheme="minorHAnsi" w:cs="Arial"/>
        </w:rPr>
        <w:t>Nombre original y año de fundación de la empresa</w:t>
      </w:r>
    </w:p>
    <w:p w14:paraId="0A427EBE" w14:textId="77777777" w:rsidR="00973AE1" w:rsidRDefault="00973AE1" w:rsidP="00973AE1">
      <w:pPr>
        <w:pStyle w:val="Sinespaciado"/>
        <w:rPr>
          <w:rFonts w:asciiTheme="minorHAnsi" w:hAnsiTheme="minorHAnsi" w:cs="Arial"/>
        </w:rPr>
      </w:pPr>
    </w:p>
    <w:p w14:paraId="3404FF03" w14:textId="77777777" w:rsidR="00973AE1" w:rsidRDefault="00973AE1" w:rsidP="00973AE1">
      <w:pPr>
        <w:pStyle w:val="Sinespaciado"/>
        <w:rPr>
          <w:rFonts w:asciiTheme="minorHAnsi" w:hAnsiTheme="minorHAnsi" w:cs="Arial"/>
        </w:rPr>
      </w:pPr>
      <w:r>
        <w:rPr>
          <w:rFonts w:asciiTheme="minorHAnsi" w:hAnsiTheme="minorHAnsi" w:cs="Arial"/>
        </w:rPr>
        <w:t xml:space="preserve">                __________________________________________________________</w:t>
      </w:r>
    </w:p>
    <w:p w14:paraId="3EB7F493" w14:textId="77777777" w:rsidR="00973AE1" w:rsidRDefault="00973AE1" w:rsidP="00973AE1">
      <w:pPr>
        <w:pStyle w:val="Sinespaciado"/>
        <w:rPr>
          <w:rFonts w:asciiTheme="minorHAnsi" w:hAnsiTheme="minorHAnsi" w:cs="Arial"/>
        </w:rPr>
      </w:pPr>
    </w:p>
    <w:p w14:paraId="322E871E" w14:textId="77777777" w:rsidR="00973AE1" w:rsidRDefault="00973AE1" w:rsidP="00353840">
      <w:pPr>
        <w:pStyle w:val="Sinespaciado"/>
        <w:numPr>
          <w:ilvl w:val="0"/>
          <w:numId w:val="20"/>
        </w:numPr>
        <w:rPr>
          <w:rFonts w:asciiTheme="minorHAnsi" w:hAnsiTheme="minorHAnsi" w:cs="Arial"/>
        </w:rPr>
      </w:pPr>
      <w:r>
        <w:rPr>
          <w:rFonts w:asciiTheme="minorHAnsi" w:hAnsiTheme="minorHAnsi" w:cs="Arial"/>
        </w:rPr>
        <w:t>Nombre del representante legal _________________________________</w:t>
      </w:r>
    </w:p>
    <w:p w14:paraId="3E0249F6" w14:textId="77777777" w:rsidR="00973AE1" w:rsidRDefault="00973AE1" w:rsidP="00973AE1">
      <w:pPr>
        <w:pStyle w:val="Sinespaciado"/>
        <w:rPr>
          <w:rFonts w:asciiTheme="minorHAnsi" w:hAnsiTheme="minorHAnsi" w:cs="Arial"/>
        </w:rPr>
      </w:pPr>
    </w:p>
    <w:p w14:paraId="78DC47D1" w14:textId="77777777" w:rsidR="00973AE1" w:rsidRDefault="00973AE1" w:rsidP="00353840">
      <w:pPr>
        <w:pStyle w:val="Sinespaciado"/>
        <w:numPr>
          <w:ilvl w:val="0"/>
          <w:numId w:val="20"/>
        </w:numPr>
        <w:rPr>
          <w:rFonts w:asciiTheme="minorHAnsi" w:hAnsiTheme="minorHAnsi" w:cs="Arial"/>
        </w:rPr>
      </w:pPr>
      <w:r>
        <w:rPr>
          <w:rFonts w:asciiTheme="minorHAnsi" w:hAnsiTheme="minorHAnsi" w:cs="Arial"/>
        </w:rPr>
        <w:t>Documento que lo acredita como representante legal</w:t>
      </w:r>
    </w:p>
    <w:p w14:paraId="35BC1AE2" w14:textId="77777777" w:rsidR="00973AE1" w:rsidRDefault="00973AE1" w:rsidP="00973AE1">
      <w:pPr>
        <w:pStyle w:val="Sinespaciado"/>
        <w:rPr>
          <w:rFonts w:asciiTheme="minorHAnsi" w:hAnsiTheme="minorHAnsi" w:cs="Arial"/>
        </w:rPr>
      </w:pPr>
    </w:p>
    <w:p w14:paraId="0C60109E" w14:textId="77777777" w:rsidR="00973AE1" w:rsidRDefault="00973AE1" w:rsidP="00973AE1">
      <w:pPr>
        <w:pStyle w:val="Sinespaciado"/>
        <w:rPr>
          <w:rFonts w:asciiTheme="minorHAnsi" w:hAnsiTheme="minorHAnsi" w:cs="Arial"/>
        </w:rPr>
      </w:pPr>
      <w:r>
        <w:rPr>
          <w:rFonts w:asciiTheme="minorHAnsi" w:hAnsiTheme="minorHAnsi" w:cs="Arial"/>
        </w:rPr>
        <w:t xml:space="preserve">                ___</w:t>
      </w:r>
      <w:proofErr w:type="gramStart"/>
      <w:r>
        <w:rPr>
          <w:rFonts w:asciiTheme="minorHAnsi" w:hAnsiTheme="minorHAnsi" w:cs="Arial"/>
        </w:rPr>
        <w:t>_(</w:t>
      </w:r>
      <w:proofErr w:type="gramEnd"/>
      <w:r>
        <w:rPr>
          <w:rFonts w:asciiTheme="minorHAnsi" w:hAnsiTheme="minorHAnsi" w:cs="Arial"/>
          <w:i/>
          <w:u w:val="single"/>
        </w:rPr>
        <w:t>colocar número de testimonio, lugar y fecha)</w:t>
      </w:r>
      <w:r>
        <w:rPr>
          <w:rFonts w:asciiTheme="minorHAnsi" w:hAnsiTheme="minorHAnsi" w:cs="Arial"/>
        </w:rPr>
        <w:t>___________________</w:t>
      </w:r>
    </w:p>
    <w:p w14:paraId="5C6A3FEF" w14:textId="77777777" w:rsidR="00973AE1" w:rsidRDefault="00973AE1" w:rsidP="00973AE1">
      <w:pPr>
        <w:pStyle w:val="Sinespaciado"/>
        <w:rPr>
          <w:rFonts w:asciiTheme="minorHAnsi" w:hAnsiTheme="minorHAnsi" w:cs="Arial"/>
        </w:rPr>
      </w:pPr>
    </w:p>
    <w:p w14:paraId="7323990D" w14:textId="77777777" w:rsidR="00973AE1" w:rsidRDefault="00973AE1" w:rsidP="00353840">
      <w:pPr>
        <w:pStyle w:val="Sinespaciado"/>
        <w:numPr>
          <w:ilvl w:val="0"/>
          <w:numId w:val="20"/>
        </w:numPr>
        <w:rPr>
          <w:rFonts w:asciiTheme="minorHAnsi" w:hAnsiTheme="minorHAnsi" w:cs="Arial"/>
        </w:rPr>
      </w:pPr>
      <w:r>
        <w:rPr>
          <w:rFonts w:asciiTheme="minorHAnsi" w:hAnsiTheme="minorHAnsi" w:cs="Arial"/>
        </w:rPr>
        <w:t>Tipo de organización (unipersonal, sociedad anónima, sociedad accidental, etc.)</w:t>
      </w:r>
    </w:p>
    <w:p w14:paraId="37B370C6" w14:textId="77777777" w:rsidR="00973AE1" w:rsidRDefault="00973AE1" w:rsidP="00973AE1">
      <w:pPr>
        <w:pStyle w:val="Sinespaciado"/>
        <w:rPr>
          <w:rFonts w:asciiTheme="minorHAnsi" w:hAnsiTheme="minorHAnsi" w:cs="Arial"/>
        </w:rPr>
      </w:pPr>
    </w:p>
    <w:p w14:paraId="79FA28E1" w14:textId="77777777" w:rsidR="00973AE1" w:rsidRDefault="00973AE1" w:rsidP="00973AE1">
      <w:pPr>
        <w:pStyle w:val="Sinespaciado"/>
        <w:rPr>
          <w:rFonts w:asciiTheme="minorHAnsi" w:hAnsiTheme="minorHAnsi" w:cs="Arial"/>
        </w:rPr>
      </w:pPr>
      <w:r>
        <w:rPr>
          <w:rFonts w:asciiTheme="minorHAnsi" w:hAnsiTheme="minorHAnsi" w:cs="Arial"/>
        </w:rPr>
        <w:t xml:space="preserve">                __________________________________________________</w:t>
      </w:r>
    </w:p>
    <w:p w14:paraId="0CFF2E7C" w14:textId="77777777" w:rsidR="00973AE1" w:rsidRDefault="00973AE1" w:rsidP="00973AE1">
      <w:pPr>
        <w:pStyle w:val="Sinespaciado"/>
        <w:rPr>
          <w:rFonts w:asciiTheme="minorHAnsi" w:hAnsiTheme="minorHAnsi" w:cs="Arial"/>
        </w:rPr>
      </w:pPr>
      <w:r>
        <w:rPr>
          <w:rFonts w:asciiTheme="minorHAnsi" w:hAnsiTheme="minorHAnsi" w:cs="Arial"/>
        </w:rPr>
        <w:t xml:space="preserve"> </w:t>
      </w:r>
    </w:p>
    <w:p w14:paraId="34A71082" w14:textId="77777777" w:rsidR="00973AE1" w:rsidRDefault="00973AE1" w:rsidP="00973AE1">
      <w:pPr>
        <w:pStyle w:val="Sinespaciado"/>
        <w:rPr>
          <w:rFonts w:asciiTheme="minorHAnsi" w:hAnsiTheme="minorHAnsi" w:cs="Arial"/>
        </w:rPr>
      </w:pPr>
    </w:p>
    <w:p w14:paraId="08310D51" w14:textId="77777777" w:rsidR="00973AE1" w:rsidRDefault="00973AE1" w:rsidP="00973AE1">
      <w:pPr>
        <w:pStyle w:val="Sinespaciado"/>
        <w:rPr>
          <w:rFonts w:asciiTheme="minorHAnsi" w:hAnsiTheme="minorHAnsi" w:cs="Arial"/>
        </w:rPr>
      </w:pPr>
    </w:p>
    <w:p w14:paraId="5CD897D8" w14:textId="77777777" w:rsidR="00973AE1" w:rsidRDefault="00973AE1" w:rsidP="00973AE1">
      <w:pPr>
        <w:pStyle w:val="Sinespaciado"/>
        <w:rPr>
          <w:rFonts w:asciiTheme="minorHAnsi" w:hAnsiTheme="minorHAnsi" w:cs="Arial"/>
        </w:rPr>
      </w:pPr>
    </w:p>
    <w:p w14:paraId="7C4614E1" w14:textId="77777777" w:rsidR="00973AE1" w:rsidRDefault="00973AE1" w:rsidP="00973AE1">
      <w:pPr>
        <w:pStyle w:val="Sinespaciado"/>
        <w:rPr>
          <w:rFonts w:asciiTheme="minorHAnsi" w:hAnsiTheme="minorHAnsi" w:cs="Arial"/>
        </w:rPr>
      </w:pPr>
    </w:p>
    <w:p w14:paraId="279BECA8" w14:textId="77777777" w:rsidR="00973AE1" w:rsidRDefault="00973AE1" w:rsidP="00973AE1">
      <w:pPr>
        <w:pStyle w:val="Sinespaciado"/>
        <w:rPr>
          <w:rFonts w:asciiTheme="minorHAnsi" w:hAnsiTheme="minorHAnsi" w:cs="Arial"/>
        </w:rPr>
      </w:pPr>
    </w:p>
    <w:p w14:paraId="23D2B8AF" w14:textId="77777777" w:rsidR="00973AE1" w:rsidRDefault="00973AE1" w:rsidP="00973AE1">
      <w:pPr>
        <w:jc w:val="center"/>
        <w:rPr>
          <w:rFonts w:asciiTheme="minorHAnsi" w:hAnsiTheme="minorHAnsi" w:cs="Arial"/>
          <w:b/>
          <w:i/>
        </w:rPr>
      </w:pPr>
      <w:r>
        <w:rPr>
          <w:rFonts w:asciiTheme="minorHAnsi" w:hAnsiTheme="minorHAnsi" w:cs="Arial"/>
          <w:b/>
          <w:i/>
        </w:rPr>
        <w:t>(Firma del representante legal del proponente)</w:t>
      </w:r>
    </w:p>
    <w:p w14:paraId="6603C845" w14:textId="77777777" w:rsidR="00973AE1" w:rsidRDefault="00973AE1" w:rsidP="00973AE1">
      <w:pPr>
        <w:pStyle w:val="Sinespaciado"/>
        <w:jc w:val="center"/>
        <w:rPr>
          <w:rFonts w:asciiTheme="minorHAnsi" w:hAnsiTheme="minorHAnsi" w:cs="Arial"/>
        </w:rPr>
      </w:pPr>
      <w:r>
        <w:rPr>
          <w:rFonts w:asciiTheme="minorHAnsi" w:hAnsiTheme="minorHAnsi" w:cs="Arial"/>
          <w:b/>
          <w:i/>
        </w:rPr>
        <w:t>(Nombre completo del representante legal)</w:t>
      </w:r>
    </w:p>
    <w:p w14:paraId="5E1029AC" w14:textId="77777777" w:rsidR="00E10F14" w:rsidRDefault="00E10F14" w:rsidP="00E10F14">
      <w:pPr>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2D826DDD" w14:textId="7FBD8C2D" w:rsidR="00E10F14" w:rsidRDefault="00E10F14">
      <w:pPr>
        <w:spacing w:after="160" w:line="259" w:lineRule="auto"/>
        <w:rPr>
          <w:rFonts w:asciiTheme="minorHAnsi" w:hAnsiTheme="minorHAnsi" w:cs="Arial"/>
        </w:rPr>
      </w:pPr>
      <w:r>
        <w:rPr>
          <w:rFonts w:asciiTheme="minorHAnsi" w:hAnsiTheme="minorHAnsi" w:cs="Arial"/>
        </w:rPr>
        <w:br w:type="page"/>
      </w:r>
    </w:p>
    <w:p w14:paraId="12DC80E6" w14:textId="77777777" w:rsidR="00D167DB" w:rsidRDefault="00D167DB" w:rsidP="00FD2F63">
      <w:pPr>
        <w:jc w:val="center"/>
        <w:rPr>
          <w:rFonts w:asciiTheme="minorHAnsi" w:hAnsiTheme="minorHAnsi" w:cs="Arial"/>
          <w:b/>
          <w:bCs/>
          <w:color w:val="000000" w:themeColor="text1"/>
          <w:sz w:val="24"/>
          <w:szCs w:val="24"/>
        </w:rPr>
      </w:pPr>
    </w:p>
    <w:p w14:paraId="03F26771" w14:textId="1772315D"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FORMULARIO N° 3</w:t>
      </w:r>
    </w:p>
    <w:p w14:paraId="05770A15" w14:textId="77777777"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PROPUESTA ECONÓMICA</w:t>
      </w:r>
    </w:p>
    <w:p w14:paraId="50EA5908" w14:textId="0863F136"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84001B">
        <w:rPr>
          <w:rFonts w:asciiTheme="minorHAnsi" w:hAnsiTheme="minorHAnsi" w:cs="Arial"/>
          <w:b/>
          <w:bCs/>
          <w:color w:val="000000" w:themeColor="text1"/>
        </w:rPr>
        <w:t>CB-CMA-</w:t>
      </w:r>
      <w:r w:rsidR="003A0656">
        <w:rPr>
          <w:rFonts w:asciiTheme="minorHAnsi" w:hAnsiTheme="minorHAnsi" w:cs="Arial"/>
          <w:b/>
          <w:bCs/>
          <w:color w:val="000000" w:themeColor="text1"/>
        </w:rPr>
        <w:t>17</w:t>
      </w:r>
      <w:r w:rsidR="0084001B">
        <w:rPr>
          <w:rFonts w:asciiTheme="minorHAnsi" w:hAnsiTheme="minorHAnsi" w:cs="Arial"/>
          <w:b/>
          <w:bCs/>
          <w:color w:val="000000" w:themeColor="text1"/>
        </w:rPr>
        <w:t>-2023</w:t>
      </w:r>
    </w:p>
    <w:p w14:paraId="6917AD59" w14:textId="77777777" w:rsidR="003A0656" w:rsidRPr="003A0656" w:rsidRDefault="00FD2F63" w:rsidP="003A0656">
      <w:pPr>
        <w:jc w:val="center"/>
        <w:rPr>
          <w:rFonts w:asciiTheme="minorHAnsi" w:hAnsiTheme="minorHAnsi" w:cs="Arial"/>
          <w:b/>
          <w:bCs/>
          <w:sz w:val="28"/>
          <w:szCs w:val="28"/>
        </w:rPr>
      </w:pPr>
      <w:r w:rsidRPr="00D167DB">
        <w:rPr>
          <w:rFonts w:asciiTheme="minorHAnsi" w:hAnsiTheme="minorHAnsi"/>
          <w:b/>
          <w:bCs/>
          <w:color w:val="000000" w:themeColor="text1"/>
          <w:sz w:val="28"/>
          <w:szCs w:val="28"/>
          <w:lang w:val="es-BO"/>
        </w:rPr>
        <w:t>“</w:t>
      </w:r>
      <w:r w:rsidR="003A0656" w:rsidRPr="003A0656">
        <w:rPr>
          <w:rFonts w:asciiTheme="minorHAnsi" w:hAnsiTheme="minorHAnsi" w:cs="Arial"/>
          <w:b/>
          <w:bCs/>
          <w:sz w:val="28"/>
          <w:szCs w:val="28"/>
        </w:rPr>
        <w:t>CONTRATACIÓN DE SERVICIO DE RESONANCIA MAGNETICA” (2 AÑOS)</w:t>
      </w:r>
    </w:p>
    <w:p w14:paraId="37BD0D40" w14:textId="4C620E1E" w:rsidR="00FD2F63" w:rsidRPr="00D167DB" w:rsidRDefault="003A0656" w:rsidP="003A0656">
      <w:pPr>
        <w:jc w:val="center"/>
        <w:rPr>
          <w:rFonts w:asciiTheme="minorHAnsi" w:hAnsiTheme="minorHAnsi"/>
          <w:b/>
          <w:bCs/>
          <w:color w:val="000000" w:themeColor="text1"/>
          <w:sz w:val="28"/>
          <w:szCs w:val="28"/>
          <w:lang w:val="es-BO"/>
        </w:rPr>
      </w:pPr>
      <w:r w:rsidRPr="003A0656">
        <w:rPr>
          <w:rFonts w:asciiTheme="minorHAnsi" w:hAnsiTheme="minorHAnsi" w:cs="Arial"/>
          <w:b/>
          <w:bCs/>
          <w:sz w:val="28"/>
          <w:szCs w:val="28"/>
        </w:rPr>
        <w:t>MONTO FIJO MENSUAL / POR EVENTO</w:t>
      </w:r>
      <w:r w:rsidR="00FD2F63" w:rsidRPr="00D167DB">
        <w:rPr>
          <w:rFonts w:asciiTheme="minorHAnsi" w:hAnsiTheme="minorHAnsi"/>
          <w:b/>
          <w:bCs/>
          <w:color w:val="000000" w:themeColor="text1"/>
          <w:sz w:val="28"/>
          <w:szCs w:val="28"/>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31D8FFD0" w:rsidR="00FD2F63" w:rsidRPr="00891558" w:rsidRDefault="00891558" w:rsidP="00CE6048">
      <w:pPr>
        <w:pStyle w:val="Ttulo2"/>
        <w:rPr>
          <w:rFonts w:asciiTheme="minorHAnsi" w:hAnsiTheme="minorHAnsi"/>
          <w:b/>
          <w:bCs/>
          <w:color w:val="365F91"/>
          <w:sz w:val="22"/>
          <w:szCs w:val="22"/>
          <w:u w:val="single"/>
          <w:lang w:val="es-BO"/>
        </w:rPr>
      </w:pPr>
      <w:r w:rsidRPr="00891558">
        <w:rPr>
          <w:rFonts w:asciiTheme="minorHAnsi" w:hAnsiTheme="minorHAnsi"/>
          <w:b/>
          <w:bCs/>
          <w:color w:val="365F91"/>
          <w:sz w:val="22"/>
          <w:szCs w:val="22"/>
          <w:u w:val="single"/>
          <w:lang w:val="es-BO"/>
        </w:rPr>
        <w:t>INSTRUCTIVO DE LLENADO:</w:t>
      </w:r>
    </w:p>
    <w:p w14:paraId="24361795" w14:textId="11B5776D" w:rsidR="00B37567" w:rsidRPr="00A81DCD" w:rsidRDefault="001572AD" w:rsidP="000B19B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Agradecemos a U</w:t>
      </w:r>
      <w:r w:rsidR="00B72838">
        <w:rPr>
          <w:rFonts w:ascii="Calibri" w:hAnsi="Calibri"/>
          <w:b/>
          <w:bCs/>
          <w:color w:val="000000"/>
          <w:sz w:val="22"/>
          <w:szCs w:val="22"/>
          <w:lang w:val="es-BO" w:eastAsia="es-BO"/>
        </w:rPr>
        <w:t>d</w:t>
      </w:r>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00B37567" w:rsidRPr="00A81DCD">
        <w:rPr>
          <w:rFonts w:asciiTheme="minorHAnsi" w:hAnsiTheme="minorHAnsi"/>
          <w:color w:val="365F91"/>
          <w:sz w:val="16"/>
          <w:szCs w:val="16"/>
          <w:lang w:val="es-BO"/>
        </w:rPr>
        <w:t>                         </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539"/>
        <w:gridCol w:w="1466"/>
        <w:gridCol w:w="1493"/>
      </w:tblGrid>
      <w:tr w:rsidR="00865810" w:rsidRPr="0061117D" w14:paraId="1CCE4D95" w14:textId="77777777" w:rsidTr="0083769C">
        <w:trPr>
          <w:trHeight w:val="624"/>
        </w:trPr>
        <w:tc>
          <w:tcPr>
            <w:tcW w:w="582" w:type="dxa"/>
            <w:shd w:val="clear" w:color="auto" w:fill="FFFF00"/>
            <w:noWrap/>
            <w:vAlign w:val="center"/>
            <w:hideMark/>
          </w:tcPr>
          <w:p w14:paraId="7C6F3284" w14:textId="4EC8FAF9"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6539" w:type="dxa"/>
            <w:shd w:val="clear" w:color="auto" w:fill="FFFF00"/>
            <w:vAlign w:val="center"/>
            <w:hideMark/>
          </w:tcPr>
          <w:p w14:paraId="50F1DF6C" w14:textId="4F9795D4"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466" w:type="dxa"/>
            <w:shd w:val="clear" w:color="auto" w:fill="FFFF00"/>
            <w:vAlign w:val="center"/>
          </w:tcPr>
          <w:p w14:paraId="6A151A9B" w14:textId="47C7E1CC" w:rsidR="00865810" w:rsidRPr="0061117D" w:rsidRDefault="00865810" w:rsidP="001572AD">
            <w:pPr>
              <w:jc w:val="center"/>
              <w:rPr>
                <w:rFonts w:asciiTheme="minorHAnsi" w:hAnsiTheme="minorHAnsi" w:cstheme="minorHAnsi"/>
                <w:b/>
                <w:bCs/>
                <w:color w:val="000000"/>
                <w:lang w:val="es-BO" w:eastAsia="es-BO"/>
              </w:rPr>
            </w:pPr>
          </w:p>
        </w:tc>
        <w:tc>
          <w:tcPr>
            <w:tcW w:w="1493" w:type="dxa"/>
            <w:shd w:val="clear" w:color="auto" w:fill="FFFF00"/>
            <w:noWrap/>
            <w:vAlign w:val="center"/>
          </w:tcPr>
          <w:p w14:paraId="46AAAD7C" w14:textId="676FD193" w:rsidR="00865810" w:rsidRPr="0061117D" w:rsidRDefault="00865810" w:rsidP="00DD3B0B">
            <w:pPr>
              <w:jc w:val="center"/>
              <w:rPr>
                <w:rFonts w:asciiTheme="minorHAnsi" w:hAnsiTheme="minorHAnsi" w:cstheme="minorHAnsi"/>
                <w:b/>
                <w:bCs/>
                <w:color w:val="000000"/>
                <w:lang w:val="es-BO" w:eastAsia="es-BO"/>
              </w:rPr>
            </w:pPr>
          </w:p>
        </w:tc>
      </w:tr>
      <w:tr w:rsidR="00865810" w:rsidRPr="0061117D" w14:paraId="1958EBC0" w14:textId="77777777" w:rsidTr="0083769C">
        <w:trPr>
          <w:trHeight w:val="624"/>
        </w:trPr>
        <w:tc>
          <w:tcPr>
            <w:tcW w:w="582" w:type="dxa"/>
            <w:shd w:val="clear" w:color="auto" w:fill="BDD6EE" w:themeFill="accent1" w:themeFillTint="66"/>
            <w:noWrap/>
            <w:vAlign w:val="center"/>
            <w:hideMark/>
          </w:tcPr>
          <w:p w14:paraId="5D7B6905" w14:textId="4E07B5D9" w:rsidR="00865810" w:rsidRPr="0061117D" w:rsidRDefault="00461CA3" w:rsidP="0061117D">
            <w:pPr>
              <w:jc w:val="center"/>
              <w:rPr>
                <w:rFonts w:asciiTheme="minorHAnsi" w:hAnsiTheme="minorHAnsi" w:cstheme="minorHAnsi"/>
                <w:b/>
                <w:bCs/>
                <w:lang w:val="es-BO" w:eastAsia="es-BO"/>
              </w:rPr>
            </w:pPr>
            <w:r>
              <w:rPr>
                <w:rFonts w:asciiTheme="minorHAnsi" w:hAnsiTheme="minorHAnsi" w:cstheme="minorHAnsi"/>
                <w:b/>
                <w:bCs/>
                <w:lang w:val="es-BO" w:eastAsia="es-BO"/>
              </w:rPr>
              <w:t>LOTE 1</w:t>
            </w:r>
          </w:p>
        </w:tc>
        <w:tc>
          <w:tcPr>
            <w:tcW w:w="6539" w:type="dxa"/>
            <w:shd w:val="clear" w:color="auto" w:fill="BDD6EE" w:themeFill="accent1" w:themeFillTint="66"/>
            <w:vAlign w:val="center"/>
          </w:tcPr>
          <w:p w14:paraId="6278E013" w14:textId="36E72351" w:rsidR="00865810" w:rsidRPr="0061117D" w:rsidRDefault="003A0656" w:rsidP="003A0656">
            <w:pPr>
              <w:jc w:val="both"/>
              <w:rPr>
                <w:rFonts w:asciiTheme="minorHAnsi" w:hAnsiTheme="minorHAnsi" w:cstheme="minorHAnsi"/>
                <w:b/>
                <w:bCs/>
                <w:color w:val="000000"/>
                <w:u w:val="single"/>
                <w:lang w:val="es-BO" w:eastAsia="es-BO"/>
              </w:rPr>
            </w:pPr>
            <w:r w:rsidRPr="00A92CCA">
              <w:rPr>
                <w:rFonts w:ascii="Calibri" w:eastAsia="Arial Unicode MS" w:hAnsi="Calibri" w:cs="Arial"/>
                <w:b/>
                <w:sz w:val="22"/>
                <w:szCs w:val="22"/>
                <w:lang w:val="es-MX"/>
              </w:rPr>
              <w:t>SERVICIO DE RESONANCIA MAGNETICA” (2 AÑOS)</w:t>
            </w:r>
            <w:r>
              <w:rPr>
                <w:rFonts w:ascii="Calibri" w:eastAsia="Arial Unicode MS" w:hAnsi="Calibri" w:cs="Arial"/>
                <w:b/>
                <w:sz w:val="22"/>
                <w:szCs w:val="22"/>
                <w:lang w:val="es-MX"/>
              </w:rPr>
              <w:t xml:space="preserve"> </w:t>
            </w:r>
            <w:r w:rsidRPr="00A92CCA">
              <w:rPr>
                <w:rFonts w:ascii="Calibri" w:eastAsia="Arial Unicode MS" w:hAnsi="Calibri" w:cs="Arial"/>
                <w:b/>
                <w:sz w:val="22"/>
                <w:szCs w:val="22"/>
                <w:lang w:val="es-MX"/>
              </w:rPr>
              <w:t>MONTO FIJO MENSUAL</w:t>
            </w:r>
          </w:p>
        </w:tc>
        <w:tc>
          <w:tcPr>
            <w:tcW w:w="1466" w:type="dxa"/>
            <w:shd w:val="clear" w:color="auto" w:fill="BDD6EE" w:themeFill="accent1" w:themeFillTint="66"/>
            <w:noWrap/>
            <w:vAlign w:val="center"/>
            <w:hideMark/>
          </w:tcPr>
          <w:p w14:paraId="52392207" w14:textId="33084829" w:rsidR="00865810" w:rsidRPr="0061117D" w:rsidRDefault="005F1C23" w:rsidP="0061117D">
            <w:pPr>
              <w:jc w:val="center"/>
              <w:rPr>
                <w:rFonts w:asciiTheme="minorHAnsi" w:hAnsiTheme="minorHAnsi" w:cstheme="minorHAnsi"/>
                <w:b/>
                <w:bCs/>
                <w:lang w:val="es-BO" w:eastAsia="es-BO"/>
              </w:rPr>
            </w:pPr>
            <w:r w:rsidRPr="0061117D">
              <w:rPr>
                <w:rFonts w:asciiTheme="minorHAnsi" w:hAnsiTheme="minorHAnsi" w:cstheme="minorHAnsi"/>
                <w:b/>
                <w:bCs/>
                <w:color w:val="000000"/>
                <w:lang w:val="es-BO" w:eastAsia="es-BO"/>
              </w:rPr>
              <w:t>UNIDAD MEDICION</w:t>
            </w:r>
          </w:p>
        </w:tc>
        <w:tc>
          <w:tcPr>
            <w:tcW w:w="1493" w:type="dxa"/>
            <w:shd w:val="clear" w:color="auto" w:fill="BDD6EE" w:themeFill="accent1" w:themeFillTint="66"/>
            <w:noWrap/>
            <w:vAlign w:val="center"/>
            <w:hideMark/>
          </w:tcPr>
          <w:p w14:paraId="74DB3A4F" w14:textId="7F71ED66" w:rsidR="00865810" w:rsidRPr="0061117D" w:rsidRDefault="005F1C23" w:rsidP="00662CA7">
            <w:pPr>
              <w:jc w:val="center"/>
              <w:rPr>
                <w:rFonts w:asciiTheme="minorHAnsi" w:hAnsiTheme="minorHAnsi" w:cstheme="minorHAnsi"/>
                <w:b/>
                <w:bCs/>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w:t>
            </w:r>
            <w:proofErr w:type="gramStart"/>
            <w:r>
              <w:rPr>
                <w:rFonts w:asciiTheme="minorHAnsi" w:hAnsiTheme="minorHAnsi" w:cstheme="minorHAnsi"/>
                <w:b/>
                <w:bCs/>
                <w:color w:val="000000"/>
                <w:lang w:val="es-BO" w:eastAsia="es-BO"/>
              </w:rPr>
              <w:t>MENSUAL</w:t>
            </w:r>
            <w:r w:rsidRPr="0061117D">
              <w:rPr>
                <w:rFonts w:asciiTheme="minorHAnsi" w:hAnsiTheme="minorHAnsi" w:cstheme="minorHAnsi"/>
                <w:b/>
                <w:bCs/>
                <w:color w:val="000000"/>
                <w:lang w:val="es-BO" w:eastAsia="es-BO"/>
              </w:rPr>
              <w:t xml:space="preserve"> </w:t>
            </w:r>
            <w:r w:rsidR="00C10F43">
              <w:rPr>
                <w:rFonts w:asciiTheme="minorHAnsi" w:hAnsiTheme="minorHAnsi" w:cstheme="minorHAnsi"/>
                <w:b/>
                <w:bCs/>
                <w:color w:val="000000"/>
                <w:lang w:val="es-BO" w:eastAsia="es-BO"/>
              </w:rPr>
              <w:t xml:space="preserve"> OFERTADO</w:t>
            </w:r>
            <w:proofErr w:type="gramEnd"/>
            <w:r w:rsidR="00C10F43">
              <w:rPr>
                <w:rFonts w:asciiTheme="minorHAnsi" w:hAnsiTheme="minorHAnsi" w:cstheme="minorHAnsi"/>
                <w:b/>
                <w:bCs/>
                <w:color w:val="000000"/>
                <w:lang w:val="es-BO" w:eastAsia="es-BO"/>
              </w:rPr>
              <w:t xml:space="preserve"> </w:t>
            </w:r>
            <w:r>
              <w:rPr>
                <w:rFonts w:asciiTheme="minorHAnsi" w:hAnsiTheme="minorHAnsi" w:cstheme="minorHAnsi"/>
                <w:b/>
                <w:bCs/>
                <w:color w:val="000000"/>
                <w:lang w:val="es-BO" w:eastAsia="es-BO"/>
              </w:rPr>
              <w:t xml:space="preserve">EXPRESADO EN </w:t>
            </w:r>
            <w:r w:rsidRPr="0061117D">
              <w:rPr>
                <w:rFonts w:asciiTheme="minorHAnsi" w:hAnsiTheme="minorHAnsi" w:cstheme="minorHAnsi"/>
                <w:b/>
                <w:bCs/>
                <w:color w:val="000000"/>
                <w:lang w:val="es-BO" w:eastAsia="es-BO"/>
              </w:rPr>
              <w:t>(B</w:t>
            </w:r>
            <w:r w:rsidR="00662CA7">
              <w:rPr>
                <w:rFonts w:asciiTheme="minorHAnsi" w:hAnsiTheme="minorHAnsi" w:cstheme="minorHAnsi"/>
                <w:b/>
                <w:bCs/>
                <w:color w:val="000000"/>
                <w:lang w:val="es-BO" w:eastAsia="es-BO"/>
              </w:rPr>
              <w:t>s.</w:t>
            </w:r>
            <w:r w:rsidRPr="0061117D">
              <w:rPr>
                <w:rFonts w:asciiTheme="minorHAnsi" w:hAnsiTheme="minorHAnsi" w:cstheme="minorHAnsi"/>
                <w:b/>
                <w:bCs/>
                <w:color w:val="000000"/>
                <w:lang w:val="es-BO" w:eastAsia="es-BO"/>
              </w:rPr>
              <w:t>)</w:t>
            </w:r>
          </w:p>
        </w:tc>
      </w:tr>
      <w:tr w:rsidR="003A0656" w:rsidRPr="0061117D" w14:paraId="7AA5A5EF" w14:textId="77777777" w:rsidTr="00A968AC">
        <w:trPr>
          <w:trHeight w:val="510"/>
        </w:trPr>
        <w:tc>
          <w:tcPr>
            <w:tcW w:w="582" w:type="dxa"/>
            <w:shd w:val="clear" w:color="auto" w:fill="auto"/>
            <w:noWrap/>
            <w:vAlign w:val="center"/>
          </w:tcPr>
          <w:p w14:paraId="364C350A" w14:textId="659508BA" w:rsidR="003A0656" w:rsidRPr="00A968AC" w:rsidRDefault="003A0656" w:rsidP="003A0656">
            <w:pPr>
              <w:jc w:val="center"/>
              <w:rPr>
                <w:rFonts w:ascii="Arial" w:hAnsi="Arial" w:cs="Arial"/>
                <w:color w:val="000000"/>
              </w:rPr>
            </w:pPr>
            <w:r w:rsidRPr="00A968AC">
              <w:rPr>
                <w:rFonts w:ascii="Arial" w:hAnsi="Arial" w:cs="Arial"/>
                <w:color w:val="000000"/>
              </w:rPr>
              <w:t>1</w:t>
            </w:r>
          </w:p>
        </w:tc>
        <w:tc>
          <w:tcPr>
            <w:tcW w:w="6539" w:type="dxa"/>
            <w:shd w:val="clear" w:color="auto" w:fill="auto"/>
            <w:vAlign w:val="center"/>
          </w:tcPr>
          <w:p w14:paraId="249B99B9" w14:textId="71519D1B" w:rsidR="003A0656" w:rsidRPr="00A968AC" w:rsidRDefault="003A0656" w:rsidP="003A0656">
            <w:pPr>
              <w:rPr>
                <w:rFonts w:ascii="Arial" w:hAnsi="Arial" w:cs="Arial"/>
                <w:color w:val="000000"/>
              </w:rPr>
            </w:pPr>
            <w:r w:rsidRPr="00A968AC">
              <w:rPr>
                <w:rFonts w:ascii="Arial" w:hAnsi="Arial" w:cs="Arial"/>
                <w:color w:val="000000"/>
              </w:rPr>
              <w:t>RM DE LA RODILLA</w:t>
            </w:r>
            <w:r w:rsidR="001E2961">
              <w:rPr>
                <w:rFonts w:ascii="Arial" w:hAnsi="Arial" w:cs="Arial"/>
                <w:color w:val="000000"/>
              </w:rPr>
              <w:t xml:space="preserve"> CON Y SIN CONTRASTE </w:t>
            </w:r>
          </w:p>
        </w:tc>
        <w:tc>
          <w:tcPr>
            <w:tcW w:w="1466" w:type="dxa"/>
            <w:shd w:val="clear" w:color="auto" w:fill="auto"/>
            <w:noWrap/>
            <w:vAlign w:val="center"/>
          </w:tcPr>
          <w:p w14:paraId="006526ED" w14:textId="328A5274" w:rsidR="003A0656" w:rsidRPr="00A968AC" w:rsidRDefault="003A0656" w:rsidP="003A0656">
            <w:pPr>
              <w:jc w:val="center"/>
              <w:rPr>
                <w:rFonts w:ascii="Arial" w:hAnsi="Arial" w:cs="Arial"/>
                <w:lang w:val="es-BO" w:eastAsia="es-BO"/>
              </w:rPr>
            </w:pPr>
            <w:r w:rsidRPr="00A968AC">
              <w:rPr>
                <w:rFonts w:ascii="Arial" w:hAnsi="Arial" w:cs="Arial"/>
                <w:lang w:val="es-BO" w:eastAsia="es-BO"/>
              </w:rPr>
              <w:t>ESTUDIOS</w:t>
            </w:r>
          </w:p>
        </w:tc>
        <w:tc>
          <w:tcPr>
            <w:tcW w:w="1493" w:type="dxa"/>
            <w:vMerge w:val="restart"/>
            <w:shd w:val="clear" w:color="auto" w:fill="auto"/>
            <w:noWrap/>
            <w:vAlign w:val="center"/>
          </w:tcPr>
          <w:p w14:paraId="439307F9" w14:textId="77777777" w:rsidR="003A0656" w:rsidRPr="00231D82" w:rsidRDefault="003A0656" w:rsidP="003A0656">
            <w:pPr>
              <w:jc w:val="center"/>
              <w:rPr>
                <w:rFonts w:ascii="Arial" w:hAnsi="Arial" w:cs="Arial"/>
                <w:sz w:val="18"/>
                <w:szCs w:val="18"/>
                <w:lang w:val="es-BO" w:eastAsia="es-BO"/>
              </w:rPr>
            </w:pPr>
          </w:p>
        </w:tc>
      </w:tr>
      <w:tr w:rsidR="003A0656" w:rsidRPr="0061117D" w14:paraId="219ADF99" w14:textId="77777777" w:rsidTr="00A968AC">
        <w:trPr>
          <w:trHeight w:val="510"/>
        </w:trPr>
        <w:tc>
          <w:tcPr>
            <w:tcW w:w="582" w:type="dxa"/>
            <w:shd w:val="clear" w:color="auto" w:fill="auto"/>
            <w:noWrap/>
            <w:vAlign w:val="center"/>
          </w:tcPr>
          <w:p w14:paraId="3FDBBF2E" w14:textId="217CB4D1" w:rsidR="003A0656" w:rsidRPr="00A968AC" w:rsidRDefault="003A0656" w:rsidP="003A0656">
            <w:pPr>
              <w:jc w:val="center"/>
              <w:rPr>
                <w:rFonts w:ascii="Arial" w:hAnsi="Arial" w:cs="Arial"/>
                <w:color w:val="000000"/>
              </w:rPr>
            </w:pPr>
            <w:r w:rsidRPr="00A968AC">
              <w:rPr>
                <w:rFonts w:ascii="Arial" w:hAnsi="Arial" w:cs="Arial"/>
                <w:color w:val="000000"/>
              </w:rPr>
              <w:t>2</w:t>
            </w:r>
          </w:p>
        </w:tc>
        <w:tc>
          <w:tcPr>
            <w:tcW w:w="6539" w:type="dxa"/>
            <w:shd w:val="clear" w:color="auto" w:fill="auto"/>
            <w:vAlign w:val="center"/>
          </w:tcPr>
          <w:p w14:paraId="6C421D34" w14:textId="3FE1005C" w:rsidR="003A0656" w:rsidRPr="00A968AC" w:rsidRDefault="003A0656" w:rsidP="003A0656">
            <w:pPr>
              <w:rPr>
                <w:rFonts w:ascii="Arial" w:hAnsi="Arial" w:cs="Arial"/>
                <w:color w:val="000000"/>
              </w:rPr>
            </w:pPr>
            <w:r w:rsidRPr="00A968AC">
              <w:rPr>
                <w:rFonts w:ascii="Arial" w:hAnsi="Arial" w:cs="Arial"/>
                <w:color w:val="000000"/>
              </w:rPr>
              <w:t xml:space="preserve">RM COLUMNA LUMBAR </w:t>
            </w:r>
            <w:r w:rsidR="001E2961">
              <w:rPr>
                <w:rFonts w:ascii="Arial" w:hAnsi="Arial" w:cs="Arial"/>
                <w:color w:val="000000"/>
              </w:rPr>
              <w:t xml:space="preserve">CON Y </w:t>
            </w:r>
            <w:r w:rsidRPr="00A968AC">
              <w:rPr>
                <w:rFonts w:ascii="Arial" w:hAnsi="Arial" w:cs="Arial"/>
                <w:color w:val="000000"/>
              </w:rPr>
              <w:t>SIN CONTRASTE 3 NIVELES</w:t>
            </w:r>
          </w:p>
        </w:tc>
        <w:tc>
          <w:tcPr>
            <w:tcW w:w="1466" w:type="dxa"/>
            <w:shd w:val="clear" w:color="auto" w:fill="auto"/>
            <w:noWrap/>
            <w:vAlign w:val="center"/>
          </w:tcPr>
          <w:p w14:paraId="3F673765" w14:textId="3D2778DE" w:rsidR="003A0656" w:rsidRPr="00A968AC" w:rsidRDefault="003A0656" w:rsidP="003A0656">
            <w:pPr>
              <w:jc w:val="center"/>
              <w:rPr>
                <w:rFonts w:ascii="Arial" w:hAnsi="Arial" w:cs="Arial"/>
                <w:lang w:val="es-BO" w:eastAsia="es-BO"/>
              </w:rPr>
            </w:pPr>
            <w:r w:rsidRPr="00A968AC">
              <w:rPr>
                <w:rFonts w:ascii="Arial" w:hAnsi="Arial" w:cs="Arial"/>
                <w:lang w:val="es-BO" w:eastAsia="es-BO"/>
              </w:rPr>
              <w:t>ESTUDIOS</w:t>
            </w:r>
          </w:p>
        </w:tc>
        <w:tc>
          <w:tcPr>
            <w:tcW w:w="1493" w:type="dxa"/>
            <w:vMerge/>
            <w:shd w:val="clear" w:color="auto" w:fill="auto"/>
            <w:noWrap/>
            <w:vAlign w:val="center"/>
          </w:tcPr>
          <w:p w14:paraId="75C4FFEB" w14:textId="77777777" w:rsidR="003A0656" w:rsidRPr="00231D82" w:rsidRDefault="003A0656" w:rsidP="003A0656">
            <w:pPr>
              <w:jc w:val="center"/>
              <w:rPr>
                <w:rFonts w:ascii="Arial" w:hAnsi="Arial" w:cs="Arial"/>
                <w:sz w:val="18"/>
                <w:szCs w:val="18"/>
                <w:lang w:val="es-BO" w:eastAsia="es-BO"/>
              </w:rPr>
            </w:pPr>
          </w:p>
        </w:tc>
      </w:tr>
      <w:tr w:rsidR="003A0656" w:rsidRPr="0061117D" w14:paraId="55578ABD" w14:textId="77777777" w:rsidTr="00A968AC">
        <w:trPr>
          <w:trHeight w:val="510"/>
        </w:trPr>
        <w:tc>
          <w:tcPr>
            <w:tcW w:w="582" w:type="dxa"/>
            <w:shd w:val="clear" w:color="auto" w:fill="auto"/>
            <w:noWrap/>
            <w:vAlign w:val="center"/>
          </w:tcPr>
          <w:p w14:paraId="531B0358" w14:textId="781365E5" w:rsidR="003A0656" w:rsidRPr="00A968AC" w:rsidRDefault="001E2961" w:rsidP="003A0656">
            <w:pPr>
              <w:jc w:val="center"/>
              <w:rPr>
                <w:rFonts w:ascii="Arial" w:hAnsi="Arial" w:cs="Arial"/>
                <w:color w:val="000000"/>
              </w:rPr>
            </w:pPr>
            <w:r>
              <w:rPr>
                <w:rFonts w:ascii="Arial" w:hAnsi="Arial" w:cs="Arial"/>
                <w:color w:val="000000"/>
              </w:rPr>
              <w:t>3</w:t>
            </w:r>
          </w:p>
        </w:tc>
        <w:tc>
          <w:tcPr>
            <w:tcW w:w="6539" w:type="dxa"/>
            <w:shd w:val="clear" w:color="auto" w:fill="auto"/>
            <w:vAlign w:val="center"/>
          </w:tcPr>
          <w:p w14:paraId="4E5C33B0" w14:textId="080C35EC" w:rsidR="003A0656" w:rsidRPr="00A968AC" w:rsidRDefault="001E2961" w:rsidP="003A0656">
            <w:pPr>
              <w:rPr>
                <w:rFonts w:ascii="Arial" w:hAnsi="Arial" w:cs="Arial"/>
                <w:color w:val="000000"/>
              </w:rPr>
            </w:pPr>
            <w:r w:rsidRPr="00A968AC">
              <w:rPr>
                <w:rFonts w:ascii="Arial" w:hAnsi="Arial" w:cs="Arial"/>
                <w:color w:val="000000"/>
              </w:rPr>
              <w:t xml:space="preserve">RM </w:t>
            </w:r>
            <w:r>
              <w:rPr>
                <w:rFonts w:ascii="Arial" w:hAnsi="Arial" w:cs="Arial"/>
                <w:color w:val="000000"/>
              </w:rPr>
              <w:t xml:space="preserve">CEREBRO (ENCEFALO) </w:t>
            </w:r>
            <w:r w:rsidRPr="00A968AC">
              <w:rPr>
                <w:rFonts w:ascii="Arial" w:hAnsi="Arial" w:cs="Arial"/>
                <w:color w:val="000000"/>
              </w:rPr>
              <w:t xml:space="preserve">CON </w:t>
            </w:r>
            <w:r>
              <w:rPr>
                <w:rFonts w:ascii="Arial" w:hAnsi="Arial" w:cs="Arial"/>
                <w:color w:val="000000"/>
              </w:rPr>
              <w:t xml:space="preserve">Y SIN </w:t>
            </w:r>
            <w:r w:rsidRPr="00A968AC">
              <w:rPr>
                <w:rFonts w:ascii="Arial" w:hAnsi="Arial" w:cs="Arial"/>
                <w:color w:val="000000"/>
              </w:rPr>
              <w:t>CONTRASTE</w:t>
            </w:r>
          </w:p>
        </w:tc>
        <w:tc>
          <w:tcPr>
            <w:tcW w:w="1466" w:type="dxa"/>
            <w:shd w:val="clear" w:color="auto" w:fill="auto"/>
            <w:noWrap/>
            <w:vAlign w:val="center"/>
          </w:tcPr>
          <w:p w14:paraId="4237D648" w14:textId="2E54A64E" w:rsidR="003A0656" w:rsidRPr="00A968AC" w:rsidRDefault="003A0656" w:rsidP="003A0656">
            <w:pPr>
              <w:jc w:val="center"/>
              <w:rPr>
                <w:rFonts w:ascii="Arial" w:hAnsi="Arial" w:cs="Arial"/>
                <w:lang w:val="es-BO" w:eastAsia="es-BO"/>
              </w:rPr>
            </w:pPr>
            <w:r w:rsidRPr="00A968AC">
              <w:rPr>
                <w:rFonts w:ascii="Arial" w:hAnsi="Arial" w:cs="Arial"/>
                <w:lang w:val="es-BO" w:eastAsia="es-BO"/>
              </w:rPr>
              <w:t>ESTUDIOS</w:t>
            </w:r>
          </w:p>
        </w:tc>
        <w:tc>
          <w:tcPr>
            <w:tcW w:w="1493" w:type="dxa"/>
            <w:vMerge/>
            <w:shd w:val="clear" w:color="auto" w:fill="auto"/>
            <w:noWrap/>
            <w:vAlign w:val="center"/>
          </w:tcPr>
          <w:p w14:paraId="73245ED8" w14:textId="77777777" w:rsidR="003A0656" w:rsidRPr="00231D82" w:rsidRDefault="003A0656" w:rsidP="003A0656">
            <w:pPr>
              <w:jc w:val="center"/>
              <w:rPr>
                <w:rFonts w:ascii="Arial" w:hAnsi="Arial" w:cs="Arial"/>
                <w:sz w:val="18"/>
                <w:szCs w:val="18"/>
                <w:lang w:val="es-BO" w:eastAsia="es-BO"/>
              </w:rPr>
            </w:pPr>
          </w:p>
        </w:tc>
      </w:tr>
      <w:tr w:rsidR="00662CA7" w:rsidRPr="0061117D" w14:paraId="0BA51AE7" w14:textId="77777777" w:rsidTr="00072A50">
        <w:trPr>
          <w:trHeight w:val="624"/>
        </w:trPr>
        <w:tc>
          <w:tcPr>
            <w:tcW w:w="582" w:type="dxa"/>
            <w:shd w:val="clear" w:color="auto" w:fill="auto"/>
            <w:noWrap/>
            <w:vAlign w:val="center"/>
          </w:tcPr>
          <w:p w14:paraId="386E9209" w14:textId="1F4D589C" w:rsidR="00662CA7" w:rsidRDefault="00461CA3" w:rsidP="00DD3B0B">
            <w:pPr>
              <w:jc w:val="center"/>
              <w:rPr>
                <w:rFonts w:ascii="Arial" w:hAnsi="Arial" w:cs="Arial"/>
                <w:color w:val="000000"/>
                <w:sz w:val="18"/>
                <w:szCs w:val="18"/>
              </w:rPr>
            </w:pPr>
            <w:r>
              <w:rPr>
                <w:rFonts w:ascii="Arial" w:hAnsi="Arial" w:cs="Arial"/>
                <w:color w:val="000000"/>
                <w:sz w:val="18"/>
                <w:szCs w:val="18"/>
              </w:rPr>
              <w:t>*</w:t>
            </w:r>
          </w:p>
        </w:tc>
        <w:tc>
          <w:tcPr>
            <w:tcW w:w="9498" w:type="dxa"/>
            <w:gridSpan w:val="3"/>
            <w:shd w:val="clear" w:color="auto" w:fill="auto"/>
            <w:vAlign w:val="center"/>
          </w:tcPr>
          <w:p w14:paraId="06B520ED" w14:textId="77777777" w:rsidR="00461CA3" w:rsidRDefault="00461CA3" w:rsidP="00662CA7">
            <w:pPr>
              <w:jc w:val="both"/>
              <w:rPr>
                <w:rFonts w:asciiTheme="minorHAnsi" w:hAnsiTheme="minorHAnsi" w:cs="Arial"/>
                <w:b/>
                <w:bCs/>
                <w:color w:val="FF0000"/>
              </w:rPr>
            </w:pPr>
          </w:p>
          <w:p w14:paraId="43D8ED98" w14:textId="753B8047" w:rsidR="00662CA7" w:rsidRPr="00072A50" w:rsidRDefault="00662CA7" w:rsidP="00662CA7">
            <w:pPr>
              <w:jc w:val="both"/>
              <w:rPr>
                <w:rFonts w:asciiTheme="minorHAnsi" w:hAnsiTheme="minorHAnsi" w:cs="Arial"/>
                <w:b/>
                <w:bCs/>
                <w:color w:val="FF0000"/>
              </w:rPr>
            </w:pPr>
            <w:r w:rsidRPr="00072A50">
              <w:rPr>
                <w:rFonts w:asciiTheme="minorHAnsi" w:hAnsiTheme="minorHAnsi" w:cs="Arial"/>
                <w:b/>
                <w:bCs/>
                <w:color w:val="FF0000"/>
              </w:rPr>
              <w:t>OFERTA MONTO FIJO MENSUAL: SEA CUAL FUESE LA CANTIDAD DE ESTUDIOS REALIZADOS</w:t>
            </w:r>
            <w:r w:rsidR="00072A50">
              <w:rPr>
                <w:rFonts w:asciiTheme="minorHAnsi" w:hAnsiTheme="minorHAnsi" w:cs="Arial"/>
                <w:b/>
                <w:bCs/>
                <w:color w:val="FF0000"/>
              </w:rPr>
              <w:t xml:space="preserve"> CON O SIN ANESTESIA</w:t>
            </w:r>
            <w:r w:rsidR="0083769C">
              <w:rPr>
                <w:rFonts w:asciiTheme="minorHAnsi" w:hAnsiTheme="minorHAnsi" w:cs="Arial"/>
                <w:b/>
                <w:bCs/>
                <w:color w:val="FF0000"/>
              </w:rPr>
              <w:t>, SEGÚN REQUERIMIENTO INSTITUCIONAL</w:t>
            </w:r>
            <w:r w:rsidR="00072A50">
              <w:rPr>
                <w:rFonts w:asciiTheme="minorHAnsi" w:hAnsiTheme="minorHAnsi" w:cs="Arial"/>
                <w:b/>
                <w:bCs/>
                <w:color w:val="FF0000"/>
              </w:rPr>
              <w:t>.</w:t>
            </w:r>
          </w:p>
          <w:p w14:paraId="57C9D69F" w14:textId="77777777" w:rsidR="00662CA7" w:rsidRDefault="00662CA7" w:rsidP="00662CA7">
            <w:pPr>
              <w:jc w:val="both"/>
              <w:rPr>
                <w:rFonts w:ascii="Calibri" w:hAnsi="Calibri"/>
                <w:bCs/>
                <w:sz w:val="22"/>
                <w:szCs w:val="22"/>
                <w:lang w:val="es-BO" w:eastAsia="es-BO"/>
              </w:rPr>
            </w:pPr>
            <w:r w:rsidRPr="00EE1F41">
              <w:rPr>
                <w:rFonts w:ascii="Calibri" w:hAnsi="Calibri"/>
                <w:bCs/>
                <w:sz w:val="22"/>
                <w:szCs w:val="22"/>
                <w:lang w:val="es-BO" w:eastAsia="es-BO"/>
              </w:rPr>
              <w:t xml:space="preserve">Para calcular el monto fijo mensual a ofertar el proponente debe considerar datos estadísticos </w:t>
            </w:r>
            <w:r w:rsidR="00461CA3">
              <w:rPr>
                <w:rFonts w:ascii="Calibri" w:hAnsi="Calibri"/>
                <w:bCs/>
                <w:sz w:val="22"/>
                <w:szCs w:val="22"/>
                <w:lang w:val="es-BO" w:eastAsia="es-BO"/>
              </w:rPr>
              <w:t xml:space="preserve">establecidos en la </w:t>
            </w:r>
            <w:r w:rsidR="00461CA3" w:rsidRPr="00461CA3">
              <w:rPr>
                <w:rFonts w:ascii="Calibri" w:hAnsi="Calibri"/>
                <w:b/>
                <w:sz w:val="22"/>
                <w:szCs w:val="22"/>
                <w:lang w:val="es-BO" w:eastAsia="es-BO"/>
              </w:rPr>
              <w:t>PARTE V (punto 16)</w:t>
            </w:r>
            <w:r w:rsidR="00461CA3">
              <w:rPr>
                <w:rFonts w:ascii="Calibri" w:hAnsi="Calibri"/>
                <w:bCs/>
                <w:sz w:val="22"/>
                <w:szCs w:val="22"/>
                <w:lang w:val="es-BO" w:eastAsia="es-BO"/>
              </w:rPr>
              <w:t xml:space="preserve"> d</w:t>
            </w:r>
            <w:r w:rsidRPr="00EE1F41">
              <w:rPr>
                <w:rFonts w:ascii="Calibri" w:hAnsi="Calibri"/>
                <w:bCs/>
                <w:sz w:val="22"/>
                <w:szCs w:val="22"/>
                <w:lang w:val="es-BO" w:eastAsia="es-BO"/>
              </w:rPr>
              <w:t>el presente Pliego</w:t>
            </w:r>
            <w:r w:rsidR="00461CA3">
              <w:rPr>
                <w:rFonts w:ascii="Calibri" w:hAnsi="Calibri"/>
                <w:bCs/>
                <w:sz w:val="22"/>
                <w:szCs w:val="22"/>
                <w:lang w:val="es-BO" w:eastAsia="es-BO"/>
              </w:rPr>
              <w:t xml:space="preserve"> de Condiciones</w:t>
            </w:r>
            <w:r w:rsidRPr="00EE1F41">
              <w:rPr>
                <w:rFonts w:ascii="Calibri" w:hAnsi="Calibri"/>
                <w:bCs/>
                <w:sz w:val="22"/>
                <w:szCs w:val="22"/>
                <w:lang w:val="es-BO" w:eastAsia="es-BO"/>
              </w:rPr>
              <w:t>.</w:t>
            </w:r>
          </w:p>
          <w:p w14:paraId="4B11F9B3" w14:textId="18F8915B" w:rsidR="00461CA3" w:rsidRPr="00EE1F41" w:rsidRDefault="00461CA3" w:rsidP="00662CA7">
            <w:pPr>
              <w:jc w:val="both"/>
              <w:rPr>
                <w:rFonts w:ascii="Arial" w:hAnsi="Arial" w:cs="Arial"/>
                <w:sz w:val="18"/>
                <w:szCs w:val="18"/>
                <w:lang w:val="es-BO" w:eastAsia="es-BO"/>
              </w:rPr>
            </w:pPr>
          </w:p>
        </w:tc>
      </w:tr>
    </w:tbl>
    <w:p w14:paraId="36E6203C" w14:textId="77777777" w:rsidR="00223DE1" w:rsidRDefault="00223DE1"/>
    <w:tbl>
      <w:tblPr>
        <w:tblW w:w="101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162"/>
        <w:gridCol w:w="1560"/>
        <w:gridCol w:w="1842"/>
      </w:tblGrid>
      <w:tr w:rsidR="00223DE1" w:rsidRPr="0061117D" w14:paraId="09105E92" w14:textId="77777777" w:rsidTr="003A0C29">
        <w:trPr>
          <w:trHeight w:val="291"/>
        </w:trPr>
        <w:tc>
          <w:tcPr>
            <w:tcW w:w="582" w:type="dxa"/>
            <w:shd w:val="clear" w:color="auto" w:fill="BDD6EE" w:themeFill="accent1" w:themeFillTint="66"/>
            <w:noWrap/>
            <w:vAlign w:val="center"/>
          </w:tcPr>
          <w:p w14:paraId="3F23A0C3" w14:textId="616E48A1" w:rsidR="00223DE1" w:rsidRPr="00DD3B0B" w:rsidRDefault="00223DE1" w:rsidP="003A0656">
            <w:pPr>
              <w:jc w:val="center"/>
              <w:rPr>
                <w:rFonts w:ascii="Arial" w:hAnsi="Arial" w:cs="Arial"/>
                <w:b/>
                <w:color w:val="000000"/>
                <w:sz w:val="18"/>
                <w:szCs w:val="18"/>
              </w:rPr>
            </w:pPr>
            <w:r>
              <w:rPr>
                <w:rFonts w:asciiTheme="minorHAnsi" w:hAnsiTheme="minorHAnsi" w:cstheme="minorHAnsi"/>
                <w:b/>
                <w:bCs/>
                <w:lang w:val="es-BO" w:eastAsia="es-BO"/>
              </w:rPr>
              <w:t>LOTE 2</w:t>
            </w:r>
          </w:p>
        </w:tc>
        <w:tc>
          <w:tcPr>
            <w:tcW w:w="6162" w:type="dxa"/>
            <w:shd w:val="clear" w:color="auto" w:fill="BDD6EE" w:themeFill="accent1" w:themeFillTint="66"/>
            <w:vAlign w:val="center"/>
          </w:tcPr>
          <w:p w14:paraId="54DB3A9F" w14:textId="0E753ABC" w:rsidR="00223DE1" w:rsidRPr="00231D82" w:rsidRDefault="00223DE1" w:rsidP="003A0656">
            <w:pPr>
              <w:rPr>
                <w:rFonts w:ascii="Arial" w:hAnsi="Arial" w:cs="Arial"/>
                <w:color w:val="000000"/>
                <w:sz w:val="18"/>
                <w:szCs w:val="18"/>
              </w:rPr>
            </w:pPr>
            <w:r w:rsidRPr="00A92CCA">
              <w:rPr>
                <w:rFonts w:ascii="Calibri" w:eastAsia="Arial Unicode MS" w:hAnsi="Calibri" w:cs="Arial"/>
                <w:b/>
                <w:sz w:val="22"/>
                <w:szCs w:val="22"/>
                <w:lang w:val="es-MX"/>
              </w:rPr>
              <w:t>SERVICIO DE RESONANCIA MAGNETICA” (2 AÑOS)</w:t>
            </w:r>
            <w:r>
              <w:rPr>
                <w:rFonts w:ascii="Calibri" w:eastAsia="Arial Unicode MS" w:hAnsi="Calibri" w:cs="Arial"/>
                <w:b/>
                <w:sz w:val="22"/>
                <w:szCs w:val="22"/>
                <w:lang w:val="es-MX"/>
              </w:rPr>
              <w:t xml:space="preserve"> </w:t>
            </w:r>
            <w:r w:rsidRPr="00A92CCA">
              <w:rPr>
                <w:rFonts w:ascii="Calibri" w:eastAsia="Arial Unicode MS" w:hAnsi="Calibri" w:cs="Arial"/>
                <w:b/>
                <w:sz w:val="22"/>
                <w:szCs w:val="22"/>
                <w:lang w:val="es-MX"/>
              </w:rPr>
              <w:t>MONTO FIJO MENSUAL</w:t>
            </w:r>
          </w:p>
        </w:tc>
        <w:tc>
          <w:tcPr>
            <w:tcW w:w="1560" w:type="dxa"/>
            <w:shd w:val="clear" w:color="auto" w:fill="BDD6EE" w:themeFill="accent1" w:themeFillTint="66"/>
            <w:vAlign w:val="center"/>
          </w:tcPr>
          <w:p w14:paraId="637673A8" w14:textId="60F3529A" w:rsidR="00223DE1" w:rsidRPr="00231D82" w:rsidRDefault="00223DE1" w:rsidP="003A0656">
            <w:pPr>
              <w:jc w:val="center"/>
              <w:rPr>
                <w:rFonts w:ascii="Arial" w:hAnsi="Arial" w:cs="Arial"/>
                <w:color w:val="000000"/>
                <w:sz w:val="18"/>
                <w:szCs w:val="18"/>
              </w:rPr>
            </w:pPr>
            <w:r w:rsidRPr="0061117D">
              <w:rPr>
                <w:rFonts w:asciiTheme="minorHAnsi" w:hAnsiTheme="minorHAnsi" w:cstheme="minorHAnsi"/>
                <w:b/>
                <w:bCs/>
                <w:color w:val="000000"/>
                <w:lang w:val="es-BO" w:eastAsia="es-BO"/>
              </w:rPr>
              <w:t>UNIDAD MEDICION</w:t>
            </w:r>
          </w:p>
        </w:tc>
        <w:tc>
          <w:tcPr>
            <w:tcW w:w="1842" w:type="dxa"/>
            <w:shd w:val="clear" w:color="auto" w:fill="BDD6EE" w:themeFill="accent1" w:themeFillTint="66"/>
            <w:noWrap/>
            <w:vAlign w:val="center"/>
          </w:tcPr>
          <w:p w14:paraId="7964C12C" w14:textId="0FB2A968" w:rsidR="00223DE1" w:rsidRPr="00EE1F41" w:rsidRDefault="00223DE1" w:rsidP="00A968AC">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POR </w:t>
            </w:r>
            <w:r w:rsidR="00A968AC">
              <w:rPr>
                <w:rFonts w:asciiTheme="minorHAnsi" w:hAnsiTheme="minorHAnsi" w:cstheme="minorHAnsi"/>
                <w:b/>
                <w:bCs/>
                <w:color w:val="000000"/>
                <w:lang w:val="es-BO" w:eastAsia="es-BO"/>
              </w:rPr>
              <w:t xml:space="preserve">EVENTO </w:t>
            </w:r>
            <w:r w:rsidR="00A968AC" w:rsidRPr="0061117D">
              <w:rPr>
                <w:rFonts w:asciiTheme="minorHAnsi" w:hAnsiTheme="minorHAnsi" w:cstheme="minorHAnsi"/>
                <w:b/>
                <w:bCs/>
                <w:color w:val="000000"/>
                <w:lang w:val="es-BO" w:eastAsia="es-BO"/>
              </w:rPr>
              <w:t>OFERTADO</w:t>
            </w:r>
            <w:r>
              <w:rPr>
                <w:rFonts w:asciiTheme="minorHAnsi" w:hAnsiTheme="minorHAnsi" w:cstheme="minorHAnsi"/>
                <w:b/>
                <w:bCs/>
                <w:color w:val="000000"/>
                <w:lang w:val="es-BO" w:eastAsia="es-BO"/>
              </w:rPr>
              <w:t xml:space="preserve"> EXPRESADO EN </w:t>
            </w:r>
            <w:r w:rsidRPr="0061117D">
              <w:rPr>
                <w:rFonts w:asciiTheme="minorHAnsi" w:hAnsiTheme="minorHAnsi" w:cstheme="minorHAnsi"/>
                <w:b/>
                <w:bCs/>
                <w:color w:val="000000"/>
                <w:lang w:val="es-BO" w:eastAsia="es-BO"/>
              </w:rPr>
              <w:t>(B</w:t>
            </w:r>
            <w:r>
              <w:rPr>
                <w:rFonts w:asciiTheme="minorHAnsi" w:hAnsiTheme="minorHAnsi" w:cstheme="minorHAnsi"/>
                <w:b/>
                <w:bCs/>
                <w:color w:val="000000"/>
                <w:lang w:val="es-BO" w:eastAsia="es-BO"/>
              </w:rPr>
              <w:t>s.</w:t>
            </w:r>
            <w:r w:rsidRPr="0061117D">
              <w:rPr>
                <w:rFonts w:asciiTheme="minorHAnsi" w:hAnsiTheme="minorHAnsi" w:cstheme="minorHAnsi"/>
                <w:b/>
                <w:bCs/>
                <w:color w:val="000000"/>
                <w:lang w:val="es-BO" w:eastAsia="es-BO"/>
              </w:rPr>
              <w:t>)</w:t>
            </w:r>
          </w:p>
        </w:tc>
      </w:tr>
      <w:tr w:rsidR="00223DE1" w:rsidRPr="0061117D" w14:paraId="1CA9935C" w14:textId="77777777" w:rsidTr="000B2BBD">
        <w:trPr>
          <w:trHeight w:val="283"/>
        </w:trPr>
        <w:tc>
          <w:tcPr>
            <w:tcW w:w="582" w:type="dxa"/>
            <w:shd w:val="clear" w:color="auto" w:fill="auto"/>
            <w:noWrap/>
            <w:vAlign w:val="center"/>
          </w:tcPr>
          <w:p w14:paraId="78B85FCD" w14:textId="5F1D5AC9" w:rsidR="00223DE1" w:rsidRPr="00A968AC" w:rsidRDefault="00223DE1" w:rsidP="00A968AC">
            <w:pPr>
              <w:pStyle w:val="Prrafodelista"/>
              <w:numPr>
                <w:ilvl w:val="0"/>
                <w:numId w:val="54"/>
              </w:numPr>
              <w:ind w:left="574" w:hanging="425"/>
              <w:rPr>
                <w:rFonts w:ascii="Arial" w:hAnsi="Arial" w:cs="Arial"/>
                <w:color w:val="000000"/>
              </w:rPr>
            </w:pPr>
          </w:p>
        </w:tc>
        <w:tc>
          <w:tcPr>
            <w:tcW w:w="6162" w:type="dxa"/>
            <w:shd w:val="clear" w:color="auto" w:fill="auto"/>
            <w:vAlign w:val="center"/>
          </w:tcPr>
          <w:p w14:paraId="544036CE" w14:textId="223AD103" w:rsidR="00223DE1" w:rsidRPr="00A968AC" w:rsidRDefault="00223DE1" w:rsidP="00A968AC">
            <w:pPr>
              <w:rPr>
                <w:rFonts w:ascii="Arial" w:hAnsi="Arial" w:cs="Arial"/>
                <w:color w:val="000000"/>
              </w:rPr>
            </w:pPr>
            <w:r w:rsidRPr="00A968AC">
              <w:rPr>
                <w:rFonts w:ascii="Arial" w:hAnsi="Arial" w:cs="Arial"/>
                <w:color w:val="000000"/>
                <w:lang w:val="es-MX"/>
              </w:rPr>
              <w:t>ABDOMEN CON CONTRASTE</w:t>
            </w:r>
          </w:p>
        </w:tc>
        <w:tc>
          <w:tcPr>
            <w:tcW w:w="1560" w:type="dxa"/>
            <w:shd w:val="clear" w:color="auto" w:fill="auto"/>
            <w:vAlign w:val="center"/>
          </w:tcPr>
          <w:p w14:paraId="3E835613" w14:textId="6DA316D6"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4F89FD8E" w14:textId="77777777" w:rsidR="00223DE1" w:rsidRPr="00A968AC" w:rsidRDefault="00223DE1" w:rsidP="00A968AC">
            <w:pPr>
              <w:jc w:val="center"/>
              <w:rPr>
                <w:rFonts w:ascii="Arial" w:hAnsi="Arial" w:cs="Arial"/>
                <w:lang w:val="es-BO" w:eastAsia="es-BO"/>
              </w:rPr>
            </w:pPr>
          </w:p>
        </w:tc>
      </w:tr>
      <w:tr w:rsidR="00223DE1" w:rsidRPr="0061117D" w14:paraId="5106FB58" w14:textId="77777777" w:rsidTr="000B2BBD">
        <w:trPr>
          <w:trHeight w:val="283"/>
        </w:trPr>
        <w:tc>
          <w:tcPr>
            <w:tcW w:w="582" w:type="dxa"/>
            <w:shd w:val="clear" w:color="auto" w:fill="auto"/>
            <w:noWrap/>
            <w:vAlign w:val="center"/>
          </w:tcPr>
          <w:p w14:paraId="3086F1FC" w14:textId="39E5F348"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43FE27EA" w14:textId="1E47B081" w:rsidR="00223DE1" w:rsidRPr="00A968AC" w:rsidRDefault="00223DE1" w:rsidP="00A968AC">
            <w:pPr>
              <w:rPr>
                <w:rFonts w:ascii="Arial" w:hAnsi="Arial" w:cs="Arial"/>
                <w:color w:val="000000"/>
              </w:rPr>
            </w:pPr>
            <w:r w:rsidRPr="00A968AC">
              <w:rPr>
                <w:rFonts w:ascii="Arial" w:hAnsi="Arial" w:cs="Arial"/>
                <w:color w:val="000000"/>
                <w:lang w:val="es-MX"/>
              </w:rPr>
              <w:t>ABDOMEN SIN CONTRASTE</w:t>
            </w:r>
          </w:p>
        </w:tc>
        <w:tc>
          <w:tcPr>
            <w:tcW w:w="1560" w:type="dxa"/>
            <w:shd w:val="clear" w:color="auto" w:fill="auto"/>
            <w:vAlign w:val="center"/>
          </w:tcPr>
          <w:p w14:paraId="084E0DE8" w14:textId="24B01424"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35784537" w14:textId="77777777" w:rsidR="00223DE1" w:rsidRPr="00A968AC" w:rsidRDefault="00223DE1" w:rsidP="00A968AC">
            <w:pPr>
              <w:jc w:val="center"/>
              <w:rPr>
                <w:rFonts w:ascii="Arial" w:hAnsi="Arial" w:cs="Arial"/>
                <w:lang w:val="es-BO" w:eastAsia="es-BO"/>
              </w:rPr>
            </w:pPr>
          </w:p>
        </w:tc>
      </w:tr>
      <w:tr w:rsidR="00223DE1" w:rsidRPr="0061117D" w14:paraId="64482D3D" w14:textId="77777777" w:rsidTr="000B2BBD">
        <w:trPr>
          <w:trHeight w:val="283"/>
        </w:trPr>
        <w:tc>
          <w:tcPr>
            <w:tcW w:w="582" w:type="dxa"/>
            <w:shd w:val="clear" w:color="auto" w:fill="auto"/>
            <w:noWrap/>
            <w:vAlign w:val="center"/>
          </w:tcPr>
          <w:p w14:paraId="13E546BF" w14:textId="35863C00"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5DD7D6D1" w14:textId="3DBDC9E5" w:rsidR="00223DE1" w:rsidRPr="00A968AC" w:rsidRDefault="00223DE1" w:rsidP="00A968AC">
            <w:pPr>
              <w:rPr>
                <w:rFonts w:ascii="Arial" w:hAnsi="Arial" w:cs="Arial"/>
                <w:color w:val="000000"/>
              </w:rPr>
            </w:pPr>
            <w:r w:rsidRPr="00A968AC">
              <w:rPr>
                <w:rFonts w:ascii="Arial" w:hAnsi="Arial" w:cs="Arial"/>
                <w:color w:val="000000"/>
              </w:rPr>
              <w:t>ANGIO RESONANCIA DE CEREBRO</w:t>
            </w:r>
          </w:p>
        </w:tc>
        <w:tc>
          <w:tcPr>
            <w:tcW w:w="1560" w:type="dxa"/>
            <w:shd w:val="clear" w:color="auto" w:fill="auto"/>
            <w:vAlign w:val="center"/>
          </w:tcPr>
          <w:p w14:paraId="3C58EA11" w14:textId="1201816C"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3A18555C" w14:textId="77777777" w:rsidR="00223DE1" w:rsidRPr="00A968AC" w:rsidRDefault="00223DE1" w:rsidP="00A968AC">
            <w:pPr>
              <w:jc w:val="center"/>
              <w:rPr>
                <w:rFonts w:ascii="Arial" w:hAnsi="Arial" w:cs="Arial"/>
                <w:lang w:val="es-BO" w:eastAsia="es-BO"/>
              </w:rPr>
            </w:pPr>
          </w:p>
        </w:tc>
      </w:tr>
      <w:tr w:rsidR="00223DE1" w:rsidRPr="0061117D" w14:paraId="02300B49" w14:textId="77777777" w:rsidTr="000B2BBD">
        <w:trPr>
          <w:trHeight w:val="283"/>
        </w:trPr>
        <w:tc>
          <w:tcPr>
            <w:tcW w:w="582" w:type="dxa"/>
            <w:shd w:val="clear" w:color="auto" w:fill="auto"/>
            <w:noWrap/>
            <w:vAlign w:val="center"/>
          </w:tcPr>
          <w:p w14:paraId="3FFC6131"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50295B15" w14:textId="07C14E30" w:rsidR="00223DE1" w:rsidRPr="00A968AC" w:rsidRDefault="00223DE1" w:rsidP="00A968AC">
            <w:pPr>
              <w:rPr>
                <w:rFonts w:ascii="Arial" w:hAnsi="Arial" w:cs="Arial"/>
                <w:color w:val="000000"/>
              </w:rPr>
            </w:pPr>
            <w:r w:rsidRPr="00A968AC">
              <w:rPr>
                <w:rFonts w:ascii="Arial" w:hAnsi="Arial" w:cs="Arial"/>
                <w:color w:val="000000"/>
                <w:lang w:val="es-MX"/>
              </w:rPr>
              <w:t>ANGIOGRAFÍA RM DE PELVIS/MIEMBROS INFERIORES</w:t>
            </w:r>
          </w:p>
        </w:tc>
        <w:tc>
          <w:tcPr>
            <w:tcW w:w="1560" w:type="dxa"/>
            <w:shd w:val="clear" w:color="auto" w:fill="auto"/>
            <w:vAlign w:val="center"/>
          </w:tcPr>
          <w:p w14:paraId="5D981D01" w14:textId="5ECEC5A1"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2F9D8A2D" w14:textId="77777777" w:rsidR="00223DE1" w:rsidRPr="00A968AC" w:rsidRDefault="00223DE1" w:rsidP="00A968AC">
            <w:pPr>
              <w:jc w:val="center"/>
              <w:rPr>
                <w:rFonts w:ascii="Arial" w:hAnsi="Arial" w:cs="Arial"/>
                <w:lang w:val="es-BO" w:eastAsia="es-BO"/>
              </w:rPr>
            </w:pPr>
          </w:p>
        </w:tc>
      </w:tr>
      <w:tr w:rsidR="00223DE1" w:rsidRPr="0061117D" w14:paraId="026DD605" w14:textId="77777777" w:rsidTr="000B2BBD">
        <w:trPr>
          <w:trHeight w:val="283"/>
        </w:trPr>
        <w:tc>
          <w:tcPr>
            <w:tcW w:w="582" w:type="dxa"/>
            <w:shd w:val="clear" w:color="auto" w:fill="auto"/>
            <w:noWrap/>
            <w:vAlign w:val="center"/>
          </w:tcPr>
          <w:p w14:paraId="082D9C41"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58D02DF3" w14:textId="6619639B" w:rsidR="00223DE1" w:rsidRPr="00A968AC" w:rsidRDefault="00223DE1" w:rsidP="00A968AC">
            <w:pPr>
              <w:rPr>
                <w:rFonts w:ascii="Arial" w:hAnsi="Arial" w:cs="Arial"/>
                <w:color w:val="000000"/>
              </w:rPr>
            </w:pPr>
            <w:r w:rsidRPr="00A968AC">
              <w:rPr>
                <w:rFonts w:ascii="Arial" w:hAnsi="Arial" w:cs="Arial"/>
                <w:color w:val="000000"/>
                <w:lang w:val="es-MX"/>
              </w:rPr>
              <w:t>ANTEBRAZO CON CONTRASTE</w:t>
            </w:r>
          </w:p>
        </w:tc>
        <w:tc>
          <w:tcPr>
            <w:tcW w:w="1560" w:type="dxa"/>
            <w:shd w:val="clear" w:color="auto" w:fill="auto"/>
            <w:vAlign w:val="center"/>
          </w:tcPr>
          <w:p w14:paraId="457FA6EC" w14:textId="3D809093"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4D338C9E" w14:textId="77777777" w:rsidR="00223DE1" w:rsidRPr="00A968AC" w:rsidRDefault="00223DE1" w:rsidP="00A968AC">
            <w:pPr>
              <w:jc w:val="center"/>
              <w:rPr>
                <w:rFonts w:ascii="Arial" w:hAnsi="Arial" w:cs="Arial"/>
                <w:lang w:val="es-BO" w:eastAsia="es-BO"/>
              </w:rPr>
            </w:pPr>
          </w:p>
        </w:tc>
      </w:tr>
      <w:tr w:rsidR="00223DE1" w:rsidRPr="0061117D" w14:paraId="17E15D1F" w14:textId="77777777" w:rsidTr="000B2BBD">
        <w:trPr>
          <w:trHeight w:val="283"/>
        </w:trPr>
        <w:tc>
          <w:tcPr>
            <w:tcW w:w="582" w:type="dxa"/>
            <w:shd w:val="clear" w:color="auto" w:fill="auto"/>
            <w:noWrap/>
            <w:vAlign w:val="center"/>
          </w:tcPr>
          <w:p w14:paraId="4AB82288"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15119567" w14:textId="1BD18CF0" w:rsidR="00223DE1" w:rsidRPr="00A968AC" w:rsidRDefault="00223DE1" w:rsidP="00A968AC">
            <w:pPr>
              <w:rPr>
                <w:rFonts w:ascii="Arial" w:hAnsi="Arial" w:cs="Arial"/>
                <w:color w:val="000000"/>
              </w:rPr>
            </w:pPr>
            <w:r w:rsidRPr="00A968AC">
              <w:rPr>
                <w:rFonts w:ascii="Arial" w:hAnsi="Arial" w:cs="Arial"/>
                <w:color w:val="000000"/>
                <w:lang w:val="es-MX"/>
              </w:rPr>
              <w:t>ANTEBRAZO SIN CONTRASTE</w:t>
            </w:r>
          </w:p>
        </w:tc>
        <w:tc>
          <w:tcPr>
            <w:tcW w:w="1560" w:type="dxa"/>
            <w:shd w:val="clear" w:color="auto" w:fill="auto"/>
            <w:vAlign w:val="center"/>
          </w:tcPr>
          <w:p w14:paraId="5E9D3A4D" w14:textId="08371E23"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50D28A6B" w14:textId="77777777" w:rsidR="00223DE1" w:rsidRPr="00A968AC" w:rsidRDefault="00223DE1" w:rsidP="00A968AC">
            <w:pPr>
              <w:jc w:val="center"/>
              <w:rPr>
                <w:rFonts w:ascii="Arial" w:hAnsi="Arial" w:cs="Arial"/>
                <w:lang w:val="es-BO" w:eastAsia="es-BO"/>
              </w:rPr>
            </w:pPr>
          </w:p>
        </w:tc>
      </w:tr>
      <w:tr w:rsidR="00223DE1" w:rsidRPr="0061117D" w14:paraId="26E936A4" w14:textId="77777777" w:rsidTr="000B2BBD">
        <w:trPr>
          <w:trHeight w:val="283"/>
        </w:trPr>
        <w:tc>
          <w:tcPr>
            <w:tcW w:w="582" w:type="dxa"/>
            <w:shd w:val="clear" w:color="auto" w:fill="auto"/>
            <w:noWrap/>
            <w:vAlign w:val="center"/>
          </w:tcPr>
          <w:p w14:paraId="3BBE306D"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0A5487FD" w14:textId="37E9D74A" w:rsidR="00223DE1" w:rsidRPr="00A968AC" w:rsidRDefault="00223DE1" w:rsidP="00A968AC">
            <w:pPr>
              <w:rPr>
                <w:rFonts w:ascii="Arial" w:hAnsi="Arial" w:cs="Arial"/>
                <w:color w:val="000000"/>
              </w:rPr>
            </w:pPr>
            <w:r w:rsidRPr="00A968AC">
              <w:rPr>
                <w:rFonts w:ascii="Arial" w:hAnsi="Arial" w:cs="Arial"/>
                <w:color w:val="000000"/>
                <w:lang w:val="es-MX"/>
              </w:rPr>
              <w:t>AORTA ABDOMINAL</w:t>
            </w:r>
          </w:p>
        </w:tc>
        <w:tc>
          <w:tcPr>
            <w:tcW w:w="1560" w:type="dxa"/>
            <w:shd w:val="clear" w:color="auto" w:fill="auto"/>
            <w:vAlign w:val="center"/>
          </w:tcPr>
          <w:p w14:paraId="67F1A5D6" w14:textId="458BEA2C"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3C73F409" w14:textId="77777777" w:rsidR="00223DE1" w:rsidRPr="00A968AC" w:rsidRDefault="00223DE1" w:rsidP="00A968AC">
            <w:pPr>
              <w:jc w:val="center"/>
              <w:rPr>
                <w:rFonts w:ascii="Arial" w:hAnsi="Arial" w:cs="Arial"/>
                <w:lang w:val="es-BO" w:eastAsia="es-BO"/>
              </w:rPr>
            </w:pPr>
          </w:p>
        </w:tc>
      </w:tr>
      <w:tr w:rsidR="00223DE1" w:rsidRPr="0061117D" w14:paraId="39682CDA" w14:textId="77777777" w:rsidTr="000B2BBD">
        <w:trPr>
          <w:trHeight w:val="283"/>
        </w:trPr>
        <w:tc>
          <w:tcPr>
            <w:tcW w:w="582" w:type="dxa"/>
            <w:shd w:val="clear" w:color="auto" w:fill="auto"/>
            <w:noWrap/>
            <w:vAlign w:val="center"/>
          </w:tcPr>
          <w:p w14:paraId="5BE201FA"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0872A9D7" w14:textId="71AD6273" w:rsidR="00223DE1" w:rsidRPr="00A968AC" w:rsidRDefault="00223DE1" w:rsidP="00A968AC">
            <w:pPr>
              <w:rPr>
                <w:rFonts w:ascii="Arial" w:hAnsi="Arial" w:cs="Arial"/>
                <w:color w:val="000000"/>
              </w:rPr>
            </w:pPr>
            <w:r w:rsidRPr="00A968AC">
              <w:rPr>
                <w:rFonts w:ascii="Arial" w:hAnsi="Arial" w:cs="Arial"/>
                <w:color w:val="000000"/>
                <w:lang w:val="es-MX"/>
              </w:rPr>
              <w:t>AORTA TORÁCICA</w:t>
            </w:r>
          </w:p>
        </w:tc>
        <w:tc>
          <w:tcPr>
            <w:tcW w:w="1560" w:type="dxa"/>
            <w:shd w:val="clear" w:color="auto" w:fill="auto"/>
            <w:vAlign w:val="center"/>
          </w:tcPr>
          <w:p w14:paraId="31EA64AA" w14:textId="23A38270"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08249325" w14:textId="77777777" w:rsidR="00223DE1" w:rsidRPr="00A968AC" w:rsidRDefault="00223DE1" w:rsidP="00A968AC">
            <w:pPr>
              <w:jc w:val="center"/>
              <w:rPr>
                <w:rFonts w:ascii="Arial" w:hAnsi="Arial" w:cs="Arial"/>
                <w:lang w:val="es-BO" w:eastAsia="es-BO"/>
              </w:rPr>
            </w:pPr>
          </w:p>
        </w:tc>
      </w:tr>
      <w:tr w:rsidR="00223DE1" w:rsidRPr="0061117D" w14:paraId="5139D552" w14:textId="77777777" w:rsidTr="000B2BBD">
        <w:trPr>
          <w:trHeight w:val="283"/>
        </w:trPr>
        <w:tc>
          <w:tcPr>
            <w:tcW w:w="582" w:type="dxa"/>
            <w:shd w:val="clear" w:color="auto" w:fill="auto"/>
            <w:noWrap/>
            <w:vAlign w:val="center"/>
          </w:tcPr>
          <w:p w14:paraId="6C8D823B"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0BCA05E0" w14:textId="4EF677C3" w:rsidR="00223DE1" w:rsidRPr="00A968AC" w:rsidRDefault="00223DE1" w:rsidP="00A968AC">
            <w:pPr>
              <w:rPr>
                <w:rFonts w:ascii="Arial" w:hAnsi="Arial" w:cs="Arial"/>
                <w:color w:val="000000"/>
              </w:rPr>
            </w:pPr>
            <w:r w:rsidRPr="00A968AC">
              <w:rPr>
                <w:rFonts w:ascii="Arial" w:hAnsi="Arial" w:cs="Arial"/>
                <w:color w:val="000000"/>
                <w:lang w:val="es-MX"/>
              </w:rPr>
              <w:t>ATM SIN CONTRASTE</w:t>
            </w:r>
          </w:p>
        </w:tc>
        <w:tc>
          <w:tcPr>
            <w:tcW w:w="1560" w:type="dxa"/>
            <w:shd w:val="clear" w:color="auto" w:fill="auto"/>
            <w:vAlign w:val="center"/>
          </w:tcPr>
          <w:p w14:paraId="60502057" w14:textId="52CFBE1B"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7CF58BC2" w14:textId="77777777" w:rsidR="00223DE1" w:rsidRPr="00A968AC" w:rsidRDefault="00223DE1" w:rsidP="00A968AC">
            <w:pPr>
              <w:jc w:val="center"/>
              <w:rPr>
                <w:rFonts w:ascii="Arial" w:hAnsi="Arial" w:cs="Arial"/>
                <w:lang w:val="es-BO" w:eastAsia="es-BO"/>
              </w:rPr>
            </w:pPr>
          </w:p>
        </w:tc>
      </w:tr>
      <w:tr w:rsidR="00223DE1" w:rsidRPr="0061117D" w14:paraId="7FC5057A" w14:textId="77777777" w:rsidTr="000B2BBD">
        <w:trPr>
          <w:trHeight w:val="283"/>
        </w:trPr>
        <w:tc>
          <w:tcPr>
            <w:tcW w:w="582" w:type="dxa"/>
            <w:shd w:val="clear" w:color="auto" w:fill="auto"/>
            <w:noWrap/>
            <w:vAlign w:val="center"/>
          </w:tcPr>
          <w:p w14:paraId="32B98348"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11EE287E" w14:textId="77F26CF0" w:rsidR="00223DE1" w:rsidRPr="00A968AC" w:rsidRDefault="00223DE1" w:rsidP="00A968AC">
            <w:pPr>
              <w:rPr>
                <w:rFonts w:ascii="Arial" w:hAnsi="Arial" w:cs="Arial"/>
                <w:color w:val="000000"/>
              </w:rPr>
            </w:pPr>
            <w:r w:rsidRPr="00A968AC">
              <w:rPr>
                <w:rFonts w:ascii="Arial" w:hAnsi="Arial" w:cs="Arial"/>
                <w:color w:val="000000"/>
                <w:lang w:val="es-MX"/>
              </w:rPr>
              <w:t>BRAZO CON CONTRASTE</w:t>
            </w:r>
          </w:p>
        </w:tc>
        <w:tc>
          <w:tcPr>
            <w:tcW w:w="1560" w:type="dxa"/>
            <w:shd w:val="clear" w:color="auto" w:fill="auto"/>
            <w:vAlign w:val="center"/>
          </w:tcPr>
          <w:p w14:paraId="78941A40" w14:textId="06BCED3A"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64BFF718" w14:textId="77777777" w:rsidR="00223DE1" w:rsidRPr="00A968AC" w:rsidRDefault="00223DE1" w:rsidP="00A968AC">
            <w:pPr>
              <w:jc w:val="center"/>
              <w:rPr>
                <w:rFonts w:ascii="Arial" w:hAnsi="Arial" w:cs="Arial"/>
                <w:lang w:val="es-BO" w:eastAsia="es-BO"/>
              </w:rPr>
            </w:pPr>
          </w:p>
        </w:tc>
      </w:tr>
      <w:tr w:rsidR="00223DE1" w:rsidRPr="0061117D" w14:paraId="73F6DB1F" w14:textId="77777777" w:rsidTr="000B2BBD">
        <w:trPr>
          <w:trHeight w:val="283"/>
        </w:trPr>
        <w:tc>
          <w:tcPr>
            <w:tcW w:w="582" w:type="dxa"/>
            <w:shd w:val="clear" w:color="auto" w:fill="auto"/>
            <w:noWrap/>
            <w:vAlign w:val="center"/>
          </w:tcPr>
          <w:p w14:paraId="44701CF8"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1C14357B" w14:textId="7B26BA8F" w:rsidR="00223DE1" w:rsidRPr="00A968AC" w:rsidRDefault="00223DE1" w:rsidP="00A968AC">
            <w:pPr>
              <w:rPr>
                <w:rFonts w:ascii="Arial" w:hAnsi="Arial" w:cs="Arial"/>
                <w:color w:val="000000"/>
              </w:rPr>
            </w:pPr>
            <w:r w:rsidRPr="00A968AC">
              <w:rPr>
                <w:rFonts w:ascii="Arial" w:hAnsi="Arial" w:cs="Arial"/>
                <w:color w:val="000000"/>
                <w:lang w:val="es-MX"/>
              </w:rPr>
              <w:t>BRAZO SIN CONTRASTE</w:t>
            </w:r>
          </w:p>
        </w:tc>
        <w:tc>
          <w:tcPr>
            <w:tcW w:w="1560" w:type="dxa"/>
            <w:shd w:val="clear" w:color="auto" w:fill="auto"/>
            <w:vAlign w:val="center"/>
          </w:tcPr>
          <w:p w14:paraId="4E546BED" w14:textId="18E56E43"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17BD3E70" w14:textId="77777777" w:rsidR="00223DE1" w:rsidRPr="00A968AC" w:rsidRDefault="00223DE1" w:rsidP="00A968AC">
            <w:pPr>
              <w:jc w:val="center"/>
              <w:rPr>
                <w:rFonts w:ascii="Arial" w:hAnsi="Arial" w:cs="Arial"/>
                <w:lang w:val="es-BO" w:eastAsia="es-BO"/>
              </w:rPr>
            </w:pPr>
          </w:p>
        </w:tc>
      </w:tr>
      <w:tr w:rsidR="00223DE1" w:rsidRPr="0061117D" w14:paraId="2E2A8B52" w14:textId="77777777" w:rsidTr="000B2BBD">
        <w:trPr>
          <w:trHeight w:val="283"/>
        </w:trPr>
        <w:tc>
          <w:tcPr>
            <w:tcW w:w="582" w:type="dxa"/>
            <w:shd w:val="clear" w:color="auto" w:fill="auto"/>
            <w:noWrap/>
            <w:vAlign w:val="center"/>
          </w:tcPr>
          <w:p w14:paraId="60413057"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3FE87204" w14:textId="1F60E3FD" w:rsidR="00223DE1" w:rsidRPr="00A968AC" w:rsidRDefault="00223DE1" w:rsidP="00A968AC">
            <w:pPr>
              <w:rPr>
                <w:rFonts w:ascii="Arial" w:hAnsi="Arial" w:cs="Arial"/>
                <w:color w:val="000000"/>
              </w:rPr>
            </w:pPr>
            <w:r w:rsidRPr="00A968AC">
              <w:rPr>
                <w:rFonts w:ascii="Arial" w:hAnsi="Arial" w:cs="Arial"/>
                <w:color w:val="000000"/>
                <w:lang w:val="es-MX"/>
              </w:rPr>
              <w:t>CADERA CON CONTRASTE</w:t>
            </w:r>
          </w:p>
        </w:tc>
        <w:tc>
          <w:tcPr>
            <w:tcW w:w="1560" w:type="dxa"/>
            <w:shd w:val="clear" w:color="auto" w:fill="auto"/>
            <w:vAlign w:val="center"/>
          </w:tcPr>
          <w:p w14:paraId="536AD952" w14:textId="34C3CFEA"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451FFEC6" w14:textId="77777777" w:rsidR="00223DE1" w:rsidRPr="00A968AC" w:rsidRDefault="00223DE1" w:rsidP="00A968AC">
            <w:pPr>
              <w:jc w:val="center"/>
              <w:rPr>
                <w:rFonts w:ascii="Arial" w:hAnsi="Arial" w:cs="Arial"/>
                <w:lang w:val="es-BO" w:eastAsia="es-BO"/>
              </w:rPr>
            </w:pPr>
          </w:p>
        </w:tc>
      </w:tr>
      <w:tr w:rsidR="00223DE1" w:rsidRPr="0061117D" w14:paraId="660ED801" w14:textId="77777777" w:rsidTr="000B2BBD">
        <w:trPr>
          <w:trHeight w:val="283"/>
        </w:trPr>
        <w:tc>
          <w:tcPr>
            <w:tcW w:w="582" w:type="dxa"/>
            <w:shd w:val="clear" w:color="auto" w:fill="auto"/>
            <w:noWrap/>
            <w:vAlign w:val="center"/>
          </w:tcPr>
          <w:p w14:paraId="312F8F73"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089EED45" w14:textId="07228F64" w:rsidR="00223DE1" w:rsidRPr="00A968AC" w:rsidRDefault="00223DE1" w:rsidP="00A968AC">
            <w:pPr>
              <w:rPr>
                <w:rFonts w:ascii="Arial" w:hAnsi="Arial" w:cs="Arial"/>
                <w:color w:val="000000"/>
              </w:rPr>
            </w:pPr>
            <w:r w:rsidRPr="00A968AC">
              <w:rPr>
                <w:rFonts w:ascii="Arial" w:hAnsi="Arial" w:cs="Arial"/>
                <w:color w:val="000000"/>
                <w:lang w:val="es-MX"/>
              </w:rPr>
              <w:t>CADERA DERECHA CON CONTRASTE</w:t>
            </w:r>
          </w:p>
        </w:tc>
        <w:tc>
          <w:tcPr>
            <w:tcW w:w="1560" w:type="dxa"/>
            <w:shd w:val="clear" w:color="auto" w:fill="auto"/>
            <w:vAlign w:val="center"/>
          </w:tcPr>
          <w:p w14:paraId="54013646" w14:textId="570C1A19"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4D8BFCD6" w14:textId="77777777" w:rsidR="00223DE1" w:rsidRPr="00A968AC" w:rsidRDefault="00223DE1" w:rsidP="00A968AC">
            <w:pPr>
              <w:jc w:val="center"/>
              <w:rPr>
                <w:rFonts w:ascii="Arial" w:hAnsi="Arial" w:cs="Arial"/>
                <w:lang w:val="es-BO" w:eastAsia="es-BO"/>
              </w:rPr>
            </w:pPr>
          </w:p>
        </w:tc>
      </w:tr>
      <w:tr w:rsidR="00223DE1" w:rsidRPr="0061117D" w14:paraId="06A5E67A" w14:textId="77777777" w:rsidTr="000B2BBD">
        <w:trPr>
          <w:trHeight w:val="283"/>
        </w:trPr>
        <w:tc>
          <w:tcPr>
            <w:tcW w:w="582" w:type="dxa"/>
            <w:shd w:val="clear" w:color="auto" w:fill="auto"/>
            <w:noWrap/>
            <w:vAlign w:val="center"/>
          </w:tcPr>
          <w:p w14:paraId="6281926D"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1FDB474D" w14:textId="5F81E3A7" w:rsidR="00223DE1" w:rsidRPr="00A968AC" w:rsidRDefault="00223DE1" w:rsidP="00A968AC">
            <w:pPr>
              <w:rPr>
                <w:rFonts w:ascii="Arial" w:hAnsi="Arial" w:cs="Arial"/>
                <w:color w:val="000000"/>
              </w:rPr>
            </w:pPr>
            <w:r w:rsidRPr="00A968AC">
              <w:rPr>
                <w:rFonts w:ascii="Arial" w:hAnsi="Arial" w:cs="Arial"/>
                <w:color w:val="000000"/>
                <w:lang w:val="es-MX"/>
              </w:rPr>
              <w:t>CADERA DERECHA SIN CONTRASTE</w:t>
            </w:r>
          </w:p>
        </w:tc>
        <w:tc>
          <w:tcPr>
            <w:tcW w:w="1560" w:type="dxa"/>
            <w:shd w:val="clear" w:color="auto" w:fill="auto"/>
            <w:vAlign w:val="center"/>
          </w:tcPr>
          <w:p w14:paraId="3A4B176F" w14:textId="065225F9"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6DCEDB95" w14:textId="77777777" w:rsidR="00223DE1" w:rsidRPr="00A968AC" w:rsidRDefault="00223DE1" w:rsidP="00A968AC">
            <w:pPr>
              <w:jc w:val="center"/>
              <w:rPr>
                <w:rFonts w:ascii="Arial" w:hAnsi="Arial" w:cs="Arial"/>
                <w:lang w:val="es-BO" w:eastAsia="es-BO"/>
              </w:rPr>
            </w:pPr>
          </w:p>
        </w:tc>
      </w:tr>
      <w:tr w:rsidR="00223DE1" w:rsidRPr="0061117D" w14:paraId="7EC33C10" w14:textId="77777777" w:rsidTr="000B2BBD">
        <w:trPr>
          <w:trHeight w:val="283"/>
        </w:trPr>
        <w:tc>
          <w:tcPr>
            <w:tcW w:w="582" w:type="dxa"/>
            <w:shd w:val="clear" w:color="auto" w:fill="auto"/>
            <w:noWrap/>
            <w:vAlign w:val="center"/>
          </w:tcPr>
          <w:p w14:paraId="25879B42"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5E5BEAA6" w14:textId="5766F45E" w:rsidR="00223DE1" w:rsidRPr="00A968AC" w:rsidRDefault="00223DE1" w:rsidP="00A968AC">
            <w:pPr>
              <w:rPr>
                <w:rFonts w:ascii="Arial" w:hAnsi="Arial" w:cs="Arial"/>
                <w:color w:val="000000"/>
              </w:rPr>
            </w:pPr>
            <w:r w:rsidRPr="00A968AC">
              <w:rPr>
                <w:rFonts w:ascii="Arial" w:hAnsi="Arial" w:cs="Arial"/>
                <w:color w:val="000000"/>
                <w:lang w:val="es-MX"/>
              </w:rPr>
              <w:t>CADERA IZQUIERDA CON CONTRASTE</w:t>
            </w:r>
          </w:p>
        </w:tc>
        <w:tc>
          <w:tcPr>
            <w:tcW w:w="1560" w:type="dxa"/>
            <w:shd w:val="clear" w:color="auto" w:fill="auto"/>
            <w:vAlign w:val="center"/>
          </w:tcPr>
          <w:p w14:paraId="0745BA93" w14:textId="188782B9"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19134BD5" w14:textId="77777777" w:rsidR="00223DE1" w:rsidRPr="00A968AC" w:rsidRDefault="00223DE1" w:rsidP="00A968AC">
            <w:pPr>
              <w:jc w:val="center"/>
              <w:rPr>
                <w:rFonts w:ascii="Arial" w:hAnsi="Arial" w:cs="Arial"/>
                <w:lang w:val="es-BO" w:eastAsia="es-BO"/>
              </w:rPr>
            </w:pPr>
          </w:p>
        </w:tc>
      </w:tr>
      <w:tr w:rsidR="00223DE1" w:rsidRPr="0061117D" w14:paraId="2D72137F" w14:textId="77777777" w:rsidTr="000B2BBD">
        <w:trPr>
          <w:trHeight w:val="283"/>
        </w:trPr>
        <w:tc>
          <w:tcPr>
            <w:tcW w:w="582" w:type="dxa"/>
            <w:shd w:val="clear" w:color="auto" w:fill="auto"/>
            <w:noWrap/>
            <w:vAlign w:val="center"/>
          </w:tcPr>
          <w:p w14:paraId="22E42128"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24D8D260" w14:textId="25D8CFC2" w:rsidR="00223DE1" w:rsidRPr="00A968AC" w:rsidRDefault="00223DE1" w:rsidP="00A968AC">
            <w:pPr>
              <w:rPr>
                <w:rFonts w:ascii="Arial" w:hAnsi="Arial" w:cs="Arial"/>
                <w:color w:val="000000"/>
              </w:rPr>
            </w:pPr>
            <w:r w:rsidRPr="00A968AC">
              <w:rPr>
                <w:rFonts w:ascii="Arial" w:hAnsi="Arial" w:cs="Arial"/>
                <w:color w:val="000000"/>
                <w:lang w:val="es-MX"/>
              </w:rPr>
              <w:t>CADERA IZQUIERDA SIN CONTRASTE</w:t>
            </w:r>
          </w:p>
        </w:tc>
        <w:tc>
          <w:tcPr>
            <w:tcW w:w="1560" w:type="dxa"/>
            <w:shd w:val="clear" w:color="auto" w:fill="auto"/>
            <w:vAlign w:val="center"/>
          </w:tcPr>
          <w:p w14:paraId="2D0B745C" w14:textId="21AEAEB4"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2B7BABD7" w14:textId="77777777" w:rsidR="00223DE1" w:rsidRPr="00A968AC" w:rsidRDefault="00223DE1" w:rsidP="00A968AC">
            <w:pPr>
              <w:jc w:val="center"/>
              <w:rPr>
                <w:rFonts w:ascii="Arial" w:hAnsi="Arial" w:cs="Arial"/>
                <w:lang w:val="es-BO" w:eastAsia="es-BO"/>
              </w:rPr>
            </w:pPr>
          </w:p>
        </w:tc>
      </w:tr>
      <w:tr w:rsidR="00223DE1" w:rsidRPr="0061117D" w14:paraId="4580F380" w14:textId="77777777" w:rsidTr="000B2BBD">
        <w:trPr>
          <w:trHeight w:val="283"/>
        </w:trPr>
        <w:tc>
          <w:tcPr>
            <w:tcW w:w="582" w:type="dxa"/>
            <w:shd w:val="clear" w:color="auto" w:fill="auto"/>
            <w:noWrap/>
            <w:vAlign w:val="center"/>
          </w:tcPr>
          <w:p w14:paraId="0C62CDB3"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457A0858" w14:textId="6A18E73A" w:rsidR="00223DE1" w:rsidRPr="00A968AC" w:rsidRDefault="00223DE1" w:rsidP="00A968AC">
            <w:pPr>
              <w:rPr>
                <w:rFonts w:ascii="Arial" w:hAnsi="Arial" w:cs="Arial"/>
                <w:color w:val="000000"/>
              </w:rPr>
            </w:pPr>
            <w:r w:rsidRPr="00A968AC">
              <w:rPr>
                <w:rFonts w:ascii="Arial" w:hAnsi="Arial" w:cs="Arial"/>
                <w:color w:val="000000"/>
                <w:lang w:val="es-MX"/>
              </w:rPr>
              <w:t>CADERA SIN CONTRASTE</w:t>
            </w:r>
          </w:p>
        </w:tc>
        <w:tc>
          <w:tcPr>
            <w:tcW w:w="1560" w:type="dxa"/>
            <w:shd w:val="clear" w:color="auto" w:fill="auto"/>
            <w:vAlign w:val="center"/>
          </w:tcPr>
          <w:p w14:paraId="759EFA46" w14:textId="4570EB68"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6EF43541" w14:textId="77777777" w:rsidR="00223DE1" w:rsidRPr="00A968AC" w:rsidRDefault="00223DE1" w:rsidP="00A968AC">
            <w:pPr>
              <w:jc w:val="center"/>
              <w:rPr>
                <w:rFonts w:ascii="Arial" w:hAnsi="Arial" w:cs="Arial"/>
                <w:lang w:val="es-BO" w:eastAsia="es-BO"/>
              </w:rPr>
            </w:pPr>
          </w:p>
        </w:tc>
      </w:tr>
      <w:tr w:rsidR="00223DE1" w:rsidRPr="0061117D" w14:paraId="6FE84DC0" w14:textId="77777777" w:rsidTr="000B2BBD">
        <w:trPr>
          <w:trHeight w:val="283"/>
        </w:trPr>
        <w:tc>
          <w:tcPr>
            <w:tcW w:w="582" w:type="dxa"/>
            <w:shd w:val="clear" w:color="auto" w:fill="auto"/>
            <w:noWrap/>
            <w:vAlign w:val="center"/>
          </w:tcPr>
          <w:p w14:paraId="7F0A5C26"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4B7E182A" w14:textId="30CA7876" w:rsidR="00223DE1" w:rsidRPr="00A968AC" w:rsidRDefault="00223DE1" w:rsidP="00A968AC">
            <w:pPr>
              <w:rPr>
                <w:rFonts w:ascii="Arial" w:hAnsi="Arial" w:cs="Arial"/>
                <w:color w:val="000000"/>
              </w:rPr>
            </w:pPr>
            <w:r w:rsidRPr="00A968AC">
              <w:rPr>
                <w:rFonts w:ascii="Arial" w:hAnsi="Arial" w:cs="Arial"/>
                <w:color w:val="000000"/>
                <w:lang w:val="es-MX"/>
              </w:rPr>
              <w:t>CEREBRO CON CONTRASTE</w:t>
            </w:r>
          </w:p>
        </w:tc>
        <w:tc>
          <w:tcPr>
            <w:tcW w:w="1560" w:type="dxa"/>
            <w:shd w:val="clear" w:color="auto" w:fill="auto"/>
            <w:vAlign w:val="center"/>
          </w:tcPr>
          <w:p w14:paraId="3F71CE90" w14:textId="1803E194"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0C0E32D9" w14:textId="77777777" w:rsidR="00223DE1" w:rsidRPr="00A968AC" w:rsidRDefault="00223DE1" w:rsidP="00A968AC">
            <w:pPr>
              <w:jc w:val="center"/>
              <w:rPr>
                <w:rFonts w:ascii="Arial" w:hAnsi="Arial" w:cs="Arial"/>
                <w:lang w:val="es-BO" w:eastAsia="es-BO"/>
              </w:rPr>
            </w:pPr>
          </w:p>
        </w:tc>
      </w:tr>
      <w:tr w:rsidR="00223DE1" w:rsidRPr="0061117D" w14:paraId="01E10507" w14:textId="77777777" w:rsidTr="000B2BBD">
        <w:trPr>
          <w:trHeight w:val="283"/>
        </w:trPr>
        <w:tc>
          <w:tcPr>
            <w:tcW w:w="582" w:type="dxa"/>
            <w:shd w:val="clear" w:color="auto" w:fill="auto"/>
            <w:noWrap/>
            <w:vAlign w:val="center"/>
          </w:tcPr>
          <w:p w14:paraId="3DFBA986"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7AA34D5F" w14:textId="4B64DAF0" w:rsidR="00223DE1" w:rsidRPr="00A968AC" w:rsidRDefault="00223DE1" w:rsidP="00A968AC">
            <w:pPr>
              <w:rPr>
                <w:rFonts w:ascii="Arial" w:hAnsi="Arial" w:cs="Arial"/>
                <w:color w:val="000000"/>
              </w:rPr>
            </w:pPr>
            <w:r w:rsidRPr="00A968AC">
              <w:rPr>
                <w:rFonts w:ascii="Arial" w:hAnsi="Arial" w:cs="Arial"/>
                <w:color w:val="000000"/>
                <w:lang w:val="es-MX"/>
              </w:rPr>
              <w:t>CEREBRO ESPECTRO SIN CONTRASTE</w:t>
            </w:r>
          </w:p>
        </w:tc>
        <w:tc>
          <w:tcPr>
            <w:tcW w:w="1560" w:type="dxa"/>
            <w:shd w:val="clear" w:color="auto" w:fill="auto"/>
            <w:vAlign w:val="center"/>
          </w:tcPr>
          <w:p w14:paraId="65DC3197" w14:textId="67F1BAB6"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4B676644" w14:textId="77777777" w:rsidR="00223DE1" w:rsidRPr="00A968AC" w:rsidRDefault="00223DE1" w:rsidP="00A968AC">
            <w:pPr>
              <w:jc w:val="center"/>
              <w:rPr>
                <w:rFonts w:ascii="Arial" w:hAnsi="Arial" w:cs="Arial"/>
                <w:lang w:val="es-BO" w:eastAsia="es-BO"/>
              </w:rPr>
            </w:pPr>
          </w:p>
        </w:tc>
      </w:tr>
      <w:tr w:rsidR="00223DE1" w:rsidRPr="0061117D" w14:paraId="41F17722" w14:textId="77777777" w:rsidTr="000B2BBD">
        <w:trPr>
          <w:trHeight w:val="283"/>
        </w:trPr>
        <w:tc>
          <w:tcPr>
            <w:tcW w:w="582" w:type="dxa"/>
            <w:shd w:val="clear" w:color="auto" w:fill="auto"/>
            <w:noWrap/>
            <w:vAlign w:val="center"/>
          </w:tcPr>
          <w:p w14:paraId="308A84CF"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4D15B392" w14:textId="0AA5B60D" w:rsidR="00223DE1" w:rsidRPr="00A968AC" w:rsidRDefault="00223DE1" w:rsidP="00A968AC">
            <w:pPr>
              <w:rPr>
                <w:rFonts w:ascii="Arial" w:hAnsi="Arial" w:cs="Arial"/>
                <w:color w:val="000000"/>
              </w:rPr>
            </w:pPr>
            <w:r w:rsidRPr="00A968AC">
              <w:rPr>
                <w:rFonts w:ascii="Arial" w:hAnsi="Arial" w:cs="Arial"/>
                <w:color w:val="000000"/>
                <w:lang w:val="es-MX"/>
              </w:rPr>
              <w:t>CEREBRO SIN CONTRASTE</w:t>
            </w:r>
          </w:p>
        </w:tc>
        <w:tc>
          <w:tcPr>
            <w:tcW w:w="1560" w:type="dxa"/>
            <w:shd w:val="clear" w:color="auto" w:fill="auto"/>
            <w:vAlign w:val="center"/>
          </w:tcPr>
          <w:p w14:paraId="5496C5A0" w14:textId="3F94D10D"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37285FF2" w14:textId="77777777" w:rsidR="00223DE1" w:rsidRPr="00A968AC" w:rsidRDefault="00223DE1" w:rsidP="00A968AC">
            <w:pPr>
              <w:jc w:val="center"/>
              <w:rPr>
                <w:rFonts w:ascii="Arial" w:hAnsi="Arial" w:cs="Arial"/>
                <w:lang w:val="es-BO" w:eastAsia="es-BO"/>
              </w:rPr>
            </w:pPr>
          </w:p>
        </w:tc>
      </w:tr>
      <w:tr w:rsidR="00223DE1" w:rsidRPr="0061117D" w14:paraId="447AD125" w14:textId="77777777" w:rsidTr="000B2BBD">
        <w:trPr>
          <w:trHeight w:val="283"/>
        </w:trPr>
        <w:tc>
          <w:tcPr>
            <w:tcW w:w="582" w:type="dxa"/>
            <w:shd w:val="clear" w:color="auto" w:fill="auto"/>
            <w:noWrap/>
            <w:vAlign w:val="center"/>
          </w:tcPr>
          <w:p w14:paraId="67742ED6"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6F35BFA0" w14:textId="1A1A237A" w:rsidR="00223DE1" w:rsidRPr="00A968AC" w:rsidRDefault="00223DE1" w:rsidP="00A968AC">
            <w:pPr>
              <w:rPr>
                <w:rFonts w:ascii="Arial" w:hAnsi="Arial" w:cs="Arial"/>
                <w:color w:val="000000"/>
              </w:rPr>
            </w:pPr>
            <w:r w:rsidRPr="00A968AC">
              <w:rPr>
                <w:rFonts w:ascii="Arial" w:hAnsi="Arial" w:cs="Arial"/>
                <w:color w:val="000000"/>
                <w:lang w:val="es-MX"/>
              </w:rPr>
              <w:t>CEREBRO PERFUSIÓN SIN CONTRASTE</w:t>
            </w:r>
          </w:p>
        </w:tc>
        <w:tc>
          <w:tcPr>
            <w:tcW w:w="1560" w:type="dxa"/>
            <w:shd w:val="clear" w:color="auto" w:fill="auto"/>
            <w:vAlign w:val="center"/>
          </w:tcPr>
          <w:p w14:paraId="7C054EF0" w14:textId="4B24C001"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72B24A17" w14:textId="77777777" w:rsidR="00223DE1" w:rsidRPr="00A968AC" w:rsidRDefault="00223DE1" w:rsidP="00A968AC">
            <w:pPr>
              <w:jc w:val="center"/>
              <w:rPr>
                <w:rFonts w:ascii="Arial" w:hAnsi="Arial" w:cs="Arial"/>
                <w:lang w:val="es-BO" w:eastAsia="es-BO"/>
              </w:rPr>
            </w:pPr>
          </w:p>
        </w:tc>
      </w:tr>
      <w:tr w:rsidR="00223DE1" w:rsidRPr="0061117D" w14:paraId="1B6ABE4A" w14:textId="77777777" w:rsidTr="000B2BBD">
        <w:trPr>
          <w:trHeight w:val="283"/>
        </w:trPr>
        <w:tc>
          <w:tcPr>
            <w:tcW w:w="582" w:type="dxa"/>
            <w:shd w:val="clear" w:color="auto" w:fill="auto"/>
            <w:noWrap/>
            <w:vAlign w:val="center"/>
          </w:tcPr>
          <w:p w14:paraId="36B65F65"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0D766F33" w14:textId="785B3323" w:rsidR="00223DE1" w:rsidRPr="00A968AC" w:rsidRDefault="00223DE1" w:rsidP="00A968AC">
            <w:pPr>
              <w:rPr>
                <w:rFonts w:ascii="Arial" w:hAnsi="Arial" w:cs="Arial"/>
                <w:color w:val="000000"/>
              </w:rPr>
            </w:pPr>
            <w:r w:rsidRPr="00A968AC">
              <w:rPr>
                <w:rFonts w:ascii="Arial" w:hAnsi="Arial" w:cs="Arial"/>
                <w:color w:val="000000"/>
                <w:lang w:val="es-MX"/>
              </w:rPr>
              <w:t>CODO SIN CONTRASTE</w:t>
            </w:r>
          </w:p>
        </w:tc>
        <w:tc>
          <w:tcPr>
            <w:tcW w:w="1560" w:type="dxa"/>
            <w:shd w:val="clear" w:color="auto" w:fill="auto"/>
            <w:vAlign w:val="center"/>
          </w:tcPr>
          <w:p w14:paraId="1394B246" w14:textId="5BE6CFDC"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4A87EA7D" w14:textId="77777777" w:rsidR="00223DE1" w:rsidRPr="00A968AC" w:rsidRDefault="00223DE1" w:rsidP="00A968AC">
            <w:pPr>
              <w:jc w:val="center"/>
              <w:rPr>
                <w:rFonts w:ascii="Arial" w:hAnsi="Arial" w:cs="Arial"/>
                <w:lang w:val="es-BO" w:eastAsia="es-BO"/>
              </w:rPr>
            </w:pPr>
          </w:p>
        </w:tc>
      </w:tr>
      <w:tr w:rsidR="00223DE1" w:rsidRPr="0061117D" w14:paraId="6C51E647" w14:textId="77777777" w:rsidTr="000B2BBD">
        <w:trPr>
          <w:trHeight w:val="283"/>
        </w:trPr>
        <w:tc>
          <w:tcPr>
            <w:tcW w:w="582" w:type="dxa"/>
            <w:shd w:val="clear" w:color="auto" w:fill="auto"/>
            <w:noWrap/>
            <w:vAlign w:val="center"/>
          </w:tcPr>
          <w:p w14:paraId="6912EC4E"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16005ADC" w14:textId="0677A36F" w:rsidR="00223DE1" w:rsidRPr="00A968AC" w:rsidRDefault="00223DE1" w:rsidP="00A968AC">
            <w:pPr>
              <w:rPr>
                <w:rFonts w:ascii="Arial" w:hAnsi="Arial" w:cs="Arial"/>
                <w:color w:val="000000"/>
              </w:rPr>
            </w:pPr>
            <w:r w:rsidRPr="00A968AC">
              <w:rPr>
                <w:rFonts w:ascii="Arial" w:hAnsi="Arial" w:cs="Arial"/>
                <w:color w:val="000000"/>
                <w:lang w:val="es-MX"/>
              </w:rPr>
              <w:t>CODO CON CONTRASTE</w:t>
            </w:r>
          </w:p>
        </w:tc>
        <w:tc>
          <w:tcPr>
            <w:tcW w:w="1560" w:type="dxa"/>
            <w:shd w:val="clear" w:color="auto" w:fill="auto"/>
            <w:vAlign w:val="center"/>
          </w:tcPr>
          <w:p w14:paraId="26AA5A54" w14:textId="40C12189"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70580907" w14:textId="77777777" w:rsidR="00223DE1" w:rsidRPr="00A968AC" w:rsidRDefault="00223DE1" w:rsidP="00A968AC">
            <w:pPr>
              <w:jc w:val="center"/>
              <w:rPr>
                <w:rFonts w:ascii="Arial" w:hAnsi="Arial" w:cs="Arial"/>
                <w:lang w:val="es-BO" w:eastAsia="es-BO"/>
              </w:rPr>
            </w:pPr>
          </w:p>
        </w:tc>
      </w:tr>
      <w:tr w:rsidR="00223DE1" w:rsidRPr="0061117D" w14:paraId="0D77DA44" w14:textId="77777777" w:rsidTr="000B2BBD">
        <w:trPr>
          <w:trHeight w:val="283"/>
        </w:trPr>
        <w:tc>
          <w:tcPr>
            <w:tcW w:w="582" w:type="dxa"/>
            <w:shd w:val="clear" w:color="auto" w:fill="auto"/>
            <w:noWrap/>
            <w:vAlign w:val="center"/>
          </w:tcPr>
          <w:p w14:paraId="1CFC1AEB"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0EA17D38" w14:textId="532A8C7B" w:rsidR="00223DE1" w:rsidRPr="00A968AC" w:rsidRDefault="00223DE1" w:rsidP="00A968AC">
            <w:pPr>
              <w:rPr>
                <w:rFonts w:ascii="Arial" w:hAnsi="Arial" w:cs="Arial"/>
                <w:color w:val="000000"/>
              </w:rPr>
            </w:pPr>
            <w:r w:rsidRPr="00A968AC">
              <w:rPr>
                <w:rFonts w:ascii="Arial" w:hAnsi="Arial" w:cs="Arial"/>
                <w:color w:val="000000"/>
                <w:lang w:val="es-MX"/>
              </w:rPr>
              <w:t>COLANGIO RESONANCIA CON CONTRASTE</w:t>
            </w:r>
          </w:p>
        </w:tc>
        <w:tc>
          <w:tcPr>
            <w:tcW w:w="1560" w:type="dxa"/>
            <w:shd w:val="clear" w:color="auto" w:fill="auto"/>
            <w:vAlign w:val="center"/>
          </w:tcPr>
          <w:p w14:paraId="644D8AA2" w14:textId="4C304CDA"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0DCC5906" w14:textId="77777777" w:rsidR="00223DE1" w:rsidRPr="00A968AC" w:rsidRDefault="00223DE1" w:rsidP="00A968AC">
            <w:pPr>
              <w:jc w:val="center"/>
              <w:rPr>
                <w:rFonts w:ascii="Arial" w:hAnsi="Arial" w:cs="Arial"/>
                <w:lang w:val="es-BO" w:eastAsia="es-BO"/>
              </w:rPr>
            </w:pPr>
          </w:p>
        </w:tc>
      </w:tr>
      <w:tr w:rsidR="00223DE1" w:rsidRPr="0061117D" w14:paraId="36D8D07A" w14:textId="77777777" w:rsidTr="000B2BBD">
        <w:trPr>
          <w:trHeight w:val="283"/>
        </w:trPr>
        <w:tc>
          <w:tcPr>
            <w:tcW w:w="582" w:type="dxa"/>
            <w:shd w:val="clear" w:color="auto" w:fill="auto"/>
            <w:noWrap/>
            <w:vAlign w:val="center"/>
          </w:tcPr>
          <w:p w14:paraId="49FD2D8E"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10C98C09" w14:textId="4564C9AB" w:rsidR="00223DE1" w:rsidRPr="00A968AC" w:rsidRDefault="00223DE1" w:rsidP="00A968AC">
            <w:pPr>
              <w:rPr>
                <w:rFonts w:ascii="Arial" w:hAnsi="Arial" w:cs="Arial"/>
                <w:color w:val="000000"/>
              </w:rPr>
            </w:pPr>
            <w:r w:rsidRPr="00A968AC">
              <w:rPr>
                <w:rFonts w:ascii="Arial" w:hAnsi="Arial" w:cs="Arial"/>
                <w:color w:val="000000"/>
                <w:lang w:val="es-MX"/>
              </w:rPr>
              <w:t>COLANGIO RESONANCIA SIN CONTRASTE</w:t>
            </w:r>
          </w:p>
        </w:tc>
        <w:tc>
          <w:tcPr>
            <w:tcW w:w="1560" w:type="dxa"/>
            <w:shd w:val="clear" w:color="auto" w:fill="auto"/>
            <w:vAlign w:val="center"/>
          </w:tcPr>
          <w:p w14:paraId="1F0DFAE1" w14:textId="740116FE"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765E59C2" w14:textId="77777777" w:rsidR="00223DE1" w:rsidRPr="00A968AC" w:rsidRDefault="00223DE1" w:rsidP="00A968AC">
            <w:pPr>
              <w:jc w:val="center"/>
              <w:rPr>
                <w:rFonts w:ascii="Arial" w:hAnsi="Arial" w:cs="Arial"/>
                <w:lang w:val="es-BO" w:eastAsia="es-BO"/>
              </w:rPr>
            </w:pPr>
          </w:p>
        </w:tc>
      </w:tr>
      <w:tr w:rsidR="00223DE1" w:rsidRPr="0061117D" w14:paraId="116E4D04" w14:textId="77777777" w:rsidTr="000B2BBD">
        <w:trPr>
          <w:trHeight w:val="283"/>
        </w:trPr>
        <w:tc>
          <w:tcPr>
            <w:tcW w:w="582" w:type="dxa"/>
            <w:shd w:val="clear" w:color="auto" w:fill="auto"/>
            <w:noWrap/>
            <w:vAlign w:val="center"/>
          </w:tcPr>
          <w:p w14:paraId="36C2A2CD"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63EC5B14" w14:textId="0A690C61" w:rsidR="00223DE1" w:rsidRPr="00A968AC" w:rsidRDefault="00223DE1" w:rsidP="00A968AC">
            <w:pPr>
              <w:rPr>
                <w:rFonts w:ascii="Arial" w:hAnsi="Arial" w:cs="Arial"/>
                <w:color w:val="000000"/>
              </w:rPr>
            </w:pPr>
            <w:r w:rsidRPr="00A968AC">
              <w:rPr>
                <w:rFonts w:ascii="Arial" w:hAnsi="Arial" w:cs="Arial"/>
                <w:color w:val="000000"/>
                <w:lang w:val="es-MX"/>
              </w:rPr>
              <w:t>COLUMNA CERVICAL CON CONTRASTE</w:t>
            </w:r>
          </w:p>
        </w:tc>
        <w:tc>
          <w:tcPr>
            <w:tcW w:w="1560" w:type="dxa"/>
            <w:shd w:val="clear" w:color="auto" w:fill="auto"/>
            <w:vAlign w:val="center"/>
          </w:tcPr>
          <w:p w14:paraId="7D6EE87A" w14:textId="68DBF945"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22D984D6" w14:textId="77777777" w:rsidR="00223DE1" w:rsidRPr="00A968AC" w:rsidRDefault="00223DE1" w:rsidP="00A968AC">
            <w:pPr>
              <w:jc w:val="center"/>
              <w:rPr>
                <w:rFonts w:ascii="Arial" w:hAnsi="Arial" w:cs="Arial"/>
                <w:lang w:val="es-BO" w:eastAsia="es-BO"/>
              </w:rPr>
            </w:pPr>
          </w:p>
        </w:tc>
      </w:tr>
      <w:tr w:rsidR="00223DE1" w:rsidRPr="0061117D" w14:paraId="441FC733" w14:textId="77777777" w:rsidTr="000B2BBD">
        <w:trPr>
          <w:trHeight w:val="283"/>
        </w:trPr>
        <w:tc>
          <w:tcPr>
            <w:tcW w:w="582" w:type="dxa"/>
            <w:shd w:val="clear" w:color="auto" w:fill="auto"/>
            <w:noWrap/>
            <w:vAlign w:val="center"/>
          </w:tcPr>
          <w:p w14:paraId="4F8D487A"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7A2248BC" w14:textId="2C17E3FE" w:rsidR="00223DE1" w:rsidRPr="00A968AC" w:rsidRDefault="00223DE1" w:rsidP="00A968AC">
            <w:pPr>
              <w:rPr>
                <w:rFonts w:ascii="Arial" w:hAnsi="Arial" w:cs="Arial"/>
                <w:color w:val="000000"/>
              </w:rPr>
            </w:pPr>
            <w:r w:rsidRPr="00A968AC">
              <w:rPr>
                <w:rFonts w:ascii="Arial" w:hAnsi="Arial" w:cs="Arial"/>
                <w:color w:val="000000"/>
                <w:lang w:val="es-MX"/>
              </w:rPr>
              <w:t>COLUMNA CERVICAL SIN CONTRASTE</w:t>
            </w:r>
          </w:p>
        </w:tc>
        <w:tc>
          <w:tcPr>
            <w:tcW w:w="1560" w:type="dxa"/>
            <w:shd w:val="clear" w:color="auto" w:fill="auto"/>
            <w:vAlign w:val="center"/>
          </w:tcPr>
          <w:p w14:paraId="104D3B07" w14:textId="59F6B497"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7DDE3037" w14:textId="77777777" w:rsidR="00223DE1" w:rsidRPr="00A968AC" w:rsidRDefault="00223DE1" w:rsidP="00A968AC">
            <w:pPr>
              <w:jc w:val="center"/>
              <w:rPr>
                <w:rFonts w:ascii="Arial" w:hAnsi="Arial" w:cs="Arial"/>
                <w:lang w:val="es-BO" w:eastAsia="es-BO"/>
              </w:rPr>
            </w:pPr>
          </w:p>
        </w:tc>
      </w:tr>
      <w:tr w:rsidR="00223DE1" w:rsidRPr="0061117D" w14:paraId="7E276BA4" w14:textId="77777777" w:rsidTr="000B2BBD">
        <w:trPr>
          <w:trHeight w:val="283"/>
        </w:trPr>
        <w:tc>
          <w:tcPr>
            <w:tcW w:w="582" w:type="dxa"/>
            <w:shd w:val="clear" w:color="auto" w:fill="auto"/>
            <w:noWrap/>
            <w:vAlign w:val="center"/>
          </w:tcPr>
          <w:p w14:paraId="1229D1B0"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695DFE77" w14:textId="26AD895A" w:rsidR="00223DE1" w:rsidRPr="00A968AC" w:rsidRDefault="00223DE1" w:rsidP="00A968AC">
            <w:pPr>
              <w:rPr>
                <w:rFonts w:ascii="Arial" w:hAnsi="Arial" w:cs="Arial"/>
                <w:color w:val="000000"/>
              </w:rPr>
            </w:pPr>
            <w:r w:rsidRPr="00A968AC">
              <w:rPr>
                <w:rFonts w:ascii="Arial" w:hAnsi="Arial" w:cs="Arial"/>
                <w:color w:val="000000"/>
                <w:lang w:val="es-MX"/>
              </w:rPr>
              <w:t>COLUMNA DORSAL CON CONTRASTE</w:t>
            </w:r>
          </w:p>
        </w:tc>
        <w:tc>
          <w:tcPr>
            <w:tcW w:w="1560" w:type="dxa"/>
            <w:shd w:val="clear" w:color="auto" w:fill="auto"/>
            <w:vAlign w:val="center"/>
          </w:tcPr>
          <w:p w14:paraId="55F7F78B" w14:textId="687AED9A"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24E060F2" w14:textId="77777777" w:rsidR="00223DE1" w:rsidRPr="00A968AC" w:rsidRDefault="00223DE1" w:rsidP="00A968AC">
            <w:pPr>
              <w:jc w:val="center"/>
              <w:rPr>
                <w:rFonts w:ascii="Arial" w:hAnsi="Arial" w:cs="Arial"/>
                <w:lang w:val="es-BO" w:eastAsia="es-BO"/>
              </w:rPr>
            </w:pPr>
          </w:p>
        </w:tc>
      </w:tr>
      <w:tr w:rsidR="00223DE1" w:rsidRPr="0061117D" w14:paraId="584F0A27" w14:textId="77777777" w:rsidTr="000B2BBD">
        <w:trPr>
          <w:trHeight w:val="283"/>
        </w:trPr>
        <w:tc>
          <w:tcPr>
            <w:tcW w:w="582" w:type="dxa"/>
            <w:shd w:val="clear" w:color="auto" w:fill="auto"/>
            <w:noWrap/>
            <w:vAlign w:val="center"/>
          </w:tcPr>
          <w:p w14:paraId="49596392"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054DAE96" w14:textId="0C1C13A4" w:rsidR="00223DE1" w:rsidRPr="00A968AC" w:rsidRDefault="00223DE1" w:rsidP="00A968AC">
            <w:pPr>
              <w:rPr>
                <w:rFonts w:ascii="Arial" w:hAnsi="Arial" w:cs="Arial"/>
                <w:color w:val="000000"/>
              </w:rPr>
            </w:pPr>
            <w:r w:rsidRPr="00A968AC">
              <w:rPr>
                <w:rFonts w:ascii="Arial" w:hAnsi="Arial" w:cs="Arial"/>
                <w:color w:val="000000"/>
                <w:lang w:val="es-MX"/>
              </w:rPr>
              <w:t>COLUMNA DORSAL SIN CONTRASTE</w:t>
            </w:r>
          </w:p>
        </w:tc>
        <w:tc>
          <w:tcPr>
            <w:tcW w:w="1560" w:type="dxa"/>
            <w:shd w:val="clear" w:color="auto" w:fill="auto"/>
            <w:vAlign w:val="center"/>
          </w:tcPr>
          <w:p w14:paraId="102F5C1B" w14:textId="4EFA2A99"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03ED2059" w14:textId="77777777" w:rsidR="00223DE1" w:rsidRPr="00A968AC" w:rsidRDefault="00223DE1" w:rsidP="00A968AC">
            <w:pPr>
              <w:jc w:val="center"/>
              <w:rPr>
                <w:rFonts w:ascii="Arial" w:hAnsi="Arial" w:cs="Arial"/>
                <w:lang w:val="es-BO" w:eastAsia="es-BO"/>
              </w:rPr>
            </w:pPr>
          </w:p>
        </w:tc>
      </w:tr>
      <w:tr w:rsidR="00223DE1" w:rsidRPr="0061117D" w14:paraId="046AD70F" w14:textId="77777777" w:rsidTr="000B2BBD">
        <w:trPr>
          <w:trHeight w:val="283"/>
        </w:trPr>
        <w:tc>
          <w:tcPr>
            <w:tcW w:w="582" w:type="dxa"/>
            <w:shd w:val="clear" w:color="auto" w:fill="auto"/>
            <w:noWrap/>
            <w:vAlign w:val="center"/>
          </w:tcPr>
          <w:p w14:paraId="6B455E6B"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5F44306C" w14:textId="6872298D" w:rsidR="00223DE1" w:rsidRPr="00A968AC" w:rsidRDefault="00223DE1" w:rsidP="00A968AC">
            <w:pPr>
              <w:rPr>
                <w:rFonts w:ascii="Arial" w:hAnsi="Arial" w:cs="Arial"/>
                <w:color w:val="000000"/>
              </w:rPr>
            </w:pPr>
            <w:r w:rsidRPr="00A968AC">
              <w:rPr>
                <w:rFonts w:ascii="Arial" w:hAnsi="Arial" w:cs="Arial"/>
                <w:color w:val="000000"/>
                <w:lang w:val="es-MX"/>
              </w:rPr>
              <w:t>COLUMNA DORSO-LUMBAR SIN CONTRASTE</w:t>
            </w:r>
          </w:p>
        </w:tc>
        <w:tc>
          <w:tcPr>
            <w:tcW w:w="1560" w:type="dxa"/>
            <w:shd w:val="clear" w:color="auto" w:fill="auto"/>
            <w:vAlign w:val="center"/>
          </w:tcPr>
          <w:p w14:paraId="56027B52" w14:textId="6E4120DF"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3841DBB2" w14:textId="77777777" w:rsidR="00223DE1" w:rsidRPr="00A968AC" w:rsidRDefault="00223DE1" w:rsidP="00A968AC">
            <w:pPr>
              <w:jc w:val="center"/>
              <w:rPr>
                <w:rFonts w:ascii="Arial" w:hAnsi="Arial" w:cs="Arial"/>
                <w:lang w:val="es-BO" w:eastAsia="es-BO"/>
              </w:rPr>
            </w:pPr>
          </w:p>
        </w:tc>
      </w:tr>
      <w:tr w:rsidR="00223DE1" w:rsidRPr="0061117D" w14:paraId="1609B138" w14:textId="77777777" w:rsidTr="000B2BBD">
        <w:trPr>
          <w:trHeight w:val="283"/>
        </w:trPr>
        <w:tc>
          <w:tcPr>
            <w:tcW w:w="582" w:type="dxa"/>
            <w:shd w:val="clear" w:color="auto" w:fill="auto"/>
            <w:noWrap/>
            <w:vAlign w:val="center"/>
          </w:tcPr>
          <w:p w14:paraId="11C90948"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6875D6C9" w14:textId="643FC415" w:rsidR="00223DE1" w:rsidRPr="00A968AC" w:rsidRDefault="00223DE1" w:rsidP="00A968AC">
            <w:pPr>
              <w:rPr>
                <w:rFonts w:ascii="Arial" w:hAnsi="Arial" w:cs="Arial"/>
                <w:color w:val="000000"/>
              </w:rPr>
            </w:pPr>
            <w:r w:rsidRPr="00A968AC">
              <w:rPr>
                <w:rFonts w:ascii="Arial" w:hAnsi="Arial" w:cs="Arial"/>
                <w:color w:val="000000"/>
                <w:lang w:val="es-MX"/>
              </w:rPr>
              <w:t>COLUMNA DORSO-LUMBAR CON CONTRASTE</w:t>
            </w:r>
          </w:p>
        </w:tc>
        <w:tc>
          <w:tcPr>
            <w:tcW w:w="1560" w:type="dxa"/>
            <w:shd w:val="clear" w:color="auto" w:fill="auto"/>
            <w:vAlign w:val="center"/>
          </w:tcPr>
          <w:p w14:paraId="0BBDCFBD" w14:textId="5396FD6D"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0BD73CA9" w14:textId="77777777" w:rsidR="00223DE1" w:rsidRPr="00A968AC" w:rsidRDefault="00223DE1" w:rsidP="00A968AC">
            <w:pPr>
              <w:jc w:val="center"/>
              <w:rPr>
                <w:rFonts w:ascii="Arial" w:hAnsi="Arial" w:cs="Arial"/>
                <w:lang w:val="es-BO" w:eastAsia="es-BO"/>
              </w:rPr>
            </w:pPr>
          </w:p>
        </w:tc>
      </w:tr>
      <w:tr w:rsidR="00223DE1" w:rsidRPr="0061117D" w14:paraId="0BD46BF0" w14:textId="77777777" w:rsidTr="000B2BBD">
        <w:trPr>
          <w:trHeight w:val="283"/>
        </w:trPr>
        <w:tc>
          <w:tcPr>
            <w:tcW w:w="582" w:type="dxa"/>
            <w:shd w:val="clear" w:color="auto" w:fill="auto"/>
            <w:noWrap/>
            <w:vAlign w:val="center"/>
          </w:tcPr>
          <w:p w14:paraId="0CE06AD1"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186E939E" w14:textId="5A951A54" w:rsidR="00223DE1" w:rsidRPr="00A968AC" w:rsidRDefault="00223DE1" w:rsidP="00A968AC">
            <w:pPr>
              <w:rPr>
                <w:rFonts w:ascii="Arial" w:hAnsi="Arial" w:cs="Arial"/>
                <w:color w:val="000000"/>
              </w:rPr>
            </w:pPr>
            <w:r w:rsidRPr="00A968AC">
              <w:rPr>
                <w:rFonts w:ascii="Arial" w:hAnsi="Arial" w:cs="Arial"/>
                <w:color w:val="000000"/>
                <w:lang w:val="es-MX"/>
              </w:rPr>
              <w:t>COLUMNA LUMBAR CON CONTRASTE</w:t>
            </w:r>
          </w:p>
        </w:tc>
        <w:tc>
          <w:tcPr>
            <w:tcW w:w="1560" w:type="dxa"/>
            <w:shd w:val="clear" w:color="auto" w:fill="auto"/>
            <w:vAlign w:val="center"/>
          </w:tcPr>
          <w:p w14:paraId="6521D702" w14:textId="62852685"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5E4253EC" w14:textId="77777777" w:rsidR="00223DE1" w:rsidRPr="00A968AC" w:rsidRDefault="00223DE1" w:rsidP="00A968AC">
            <w:pPr>
              <w:jc w:val="center"/>
              <w:rPr>
                <w:rFonts w:ascii="Arial" w:hAnsi="Arial" w:cs="Arial"/>
                <w:lang w:val="es-BO" w:eastAsia="es-BO"/>
              </w:rPr>
            </w:pPr>
          </w:p>
        </w:tc>
      </w:tr>
      <w:tr w:rsidR="00223DE1" w:rsidRPr="0061117D" w14:paraId="485F04D3" w14:textId="77777777" w:rsidTr="000B2BBD">
        <w:trPr>
          <w:trHeight w:val="283"/>
        </w:trPr>
        <w:tc>
          <w:tcPr>
            <w:tcW w:w="582" w:type="dxa"/>
            <w:shd w:val="clear" w:color="auto" w:fill="auto"/>
            <w:noWrap/>
            <w:vAlign w:val="center"/>
          </w:tcPr>
          <w:p w14:paraId="6F3D8D1B"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275B4A7C" w14:textId="52781786" w:rsidR="00223DE1" w:rsidRPr="00A968AC" w:rsidRDefault="00223DE1" w:rsidP="00A968AC">
            <w:pPr>
              <w:rPr>
                <w:rFonts w:ascii="Arial" w:hAnsi="Arial" w:cs="Arial"/>
                <w:color w:val="000000"/>
              </w:rPr>
            </w:pPr>
            <w:r w:rsidRPr="00A968AC">
              <w:rPr>
                <w:rFonts w:ascii="Arial" w:hAnsi="Arial" w:cs="Arial"/>
                <w:color w:val="000000"/>
                <w:lang w:val="es-MX"/>
              </w:rPr>
              <w:t>COLUMNA LUMBAR SIN CONTRASTE</w:t>
            </w:r>
          </w:p>
        </w:tc>
        <w:tc>
          <w:tcPr>
            <w:tcW w:w="1560" w:type="dxa"/>
            <w:shd w:val="clear" w:color="auto" w:fill="auto"/>
            <w:vAlign w:val="center"/>
          </w:tcPr>
          <w:p w14:paraId="74452C51" w14:textId="2923BA0C"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1CC22540" w14:textId="77777777" w:rsidR="00223DE1" w:rsidRPr="00A968AC" w:rsidRDefault="00223DE1" w:rsidP="00A968AC">
            <w:pPr>
              <w:jc w:val="center"/>
              <w:rPr>
                <w:rFonts w:ascii="Arial" w:hAnsi="Arial" w:cs="Arial"/>
                <w:lang w:val="es-BO" w:eastAsia="es-BO"/>
              </w:rPr>
            </w:pPr>
          </w:p>
        </w:tc>
      </w:tr>
      <w:tr w:rsidR="00223DE1" w:rsidRPr="0061117D" w14:paraId="2D27271E" w14:textId="77777777" w:rsidTr="000B2BBD">
        <w:trPr>
          <w:trHeight w:val="283"/>
        </w:trPr>
        <w:tc>
          <w:tcPr>
            <w:tcW w:w="582" w:type="dxa"/>
            <w:shd w:val="clear" w:color="auto" w:fill="auto"/>
            <w:noWrap/>
            <w:vAlign w:val="center"/>
          </w:tcPr>
          <w:p w14:paraId="0048F4BD"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09E1A139" w14:textId="6D5F7196" w:rsidR="00223DE1" w:rsidRPr="00A968AC" w:rsidRDefault="00223DE1" w:rsidP="00A968AC">
            <w:pPr>
              <w:rPr>
                <w:rFonts w:ascii="Arial" w:hAnsi="Arial" w:cs="Arial"/>
                <w:color w:val="000000"/>
              </w:rPr>
            </w:pPr>
            <w:r w:rsidRPr="00A968AC">
              <w:rPr>
                <w:rFonts w:ascii="Arial" w:hAnsi="Arial" w:cs="Arial"/>
                <w:color w:val="000000"/>
                <w:lang w:val="es-MX"/>
              </w:rPr>
              <w:t>COLUMNA LUMBOSACRA CON CONTRASTE</w:t>
            </w:r>
          </w:p>
        </w:tc>
        <w:tc>
          <w:tcPr>
            <w:tcW w:w="1560" w:type="dxa"/>
            <w:shd w:val="clear" w:color="auto" w:fill="auto"/>
            <w:vAlign w:val="center"/>
          </w:tcPr>
          <w:p w14:paraId="2FF2C1C7" w14:textId="5AA53041"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0F00CEBF" w14:textId="77777777" w:rsidR="00223DE1" w:rsidRPr="00A968AC" w:rsidRDefault="00223DE1" w:rsidP="00A968AC">
            <w:pPr>
              <w:jc w:val="center"/>
              <w:rPr>
                <w:rFonts w:ascii="Arial" w:hAnsi="Arial" w:cs="Arial"/>
                <w:lang w:val="es-BO" w:eastAsia="es-BO"/>
              </w:rPr>
            </w:pPr>
          </w:p>
        </w:tc>
      </w:tr>
      <w:tr w:rsidR="00223DE1" w:rsidRPr="0061117D" w14:paraId="29D09A6B" w14:textId="77777777" w:rsidTr="000B2BBD">
        <w:trPr>
          <w:trHeight w:val="283"/>
        </w:trPr>
        <w:tc>
          <w:tcPr>
            <w:tcW w:w="582" w:type="dxa"/>
            <w:shd w:val="clear" w:color="auto" w:fill="auto"/>
            <w:noWrap/>
            <w:vAlign w:val="center"/>
          </w:tcPr>
          <w:p w14:paraId="52147BAF"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76D9B93B" w14:textId="5FCB91B0" w:rsidR="00223DE1" w:rsidRPr="00A968AC" w:rsidRDefault="00223DE1" w:rsidP="00A968AC">
            <w:pPr>
              <w:rPr>
                <w:rFonts w:ascii="Arial" w:hAnsi="Arial" w:cs="Arial"/>
                <w:color w:val="000000"/>
              </w:rPr>
            </w:pPr>
            <w:r w:rsidRPr="00A968AC">
              <w:rPr>
                <w:rFonts w:ascii="Arial" w:hAnsi="Arial" w:cs="Arial"/>
                <w:color w:val="000000"/>
                <w:lang w:val="es-MX"/>
              </w:rPr>
              <w:t>COLUMNA LUMBOSACRA SIN CONTRASTE</w:t>
            </w:r>
          </w:p>
        </w:tc>
        <w:tc>
          <w:tcPr>
            <w:tcW w:w="1560" w:type="dxa"/>
            <w:shd w:val="clear" w:color="auto" w:fill="auto"/>
            <w:vAlign w:val="center"/>
          </w:tcPr>
          <w:p w14:paraId="19A40E10" w14:textId="0E391BE9"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45BC3894" w14:textId="77777777" w:rsidR="00223DE1" w:rsidRPr="00A968AC" w:rsidRDefault="00223DE1" w:rsidP="00A968AC">
            <w:pPr>
              <w:jc w:val="center"/>
              <w:rPr>
                <w:rFonts w:ascii="Arial" w:hAnsi="Arial" w:cs="Arial"/>
                <w:lang w:val="es-BO" w:eastAsia="es-BO"/>
              </w:rPr>
            </w:pPr>
          </w:p>
        </w:tc>
      </w:tr>
      <w:tr w:rsidR="00223DE1" w:rsidRPr="0061117D" w14:paraId="219114AD" w14:textId="77777777" w:rsidTr="000B2BBD">
        <w:trPr>
          <w:trHeight w:val="283"/>
        </w:trPr>
        <w:tc>
          <w:tcPr>
            <w:tcW w:w="582" w:type="dxa"/>
            <w:shd w:val="clear" w:color="auto" w:fill="auto"/>
            <w:noWrap/>
            <w:vAlign w:val="center"/>
          </w:tcPr>
          <w:p w14:paraId="42C0D130"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7A2601DD" w14:textId="7B045A73" w:rsidR="00223DE1" w:rsidRPr="00A968AC" w:rsidRDefault="00223DE1" w:rsidP="00A968AC">
            <w:pPr>
              <w:rPr>
                <w:rFonts w:ascii="Arial" w:hAnsi="Arial" w:cs="Arial"/>
                <w:color w:val="000000"/>
              </w:rPr>
            </w:pPr>
            <w:r w:rsidRPr="00A968AC">
              <w:rPr>
                <w:rFonts w:ascii="Arial" w:hAnsi="Arial" w:cs="Arial"/>
                <w:color w:val="000000"/>
                <w:lang w:val="es-MX"/>
              </w:rPr>
              <w:t>CUELLO CON CONTRASTE</w:t>
            </w:r>
          </w:p>
        </w:tc>
        <w:tc>
          <w:tcPr>
            <w:tcW w:w="1560" w:type="dxa"/>
            <w:shd w:val="clear" w:color="auto" w:fill="auto"/>
            <w:vAlign w:val="center"/>
          </w:tcPr>
          <w:p w14:paraId="1F227CEA" w14:textId="3FF07B82"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091ED9C7" w14:textId="77777777" w:rsidR="00223DE1" w:rsidRPr="00A968AC" w:rsidRDefault="00223DE1" w:rsidP="00A968AC">
            <w:pPr>
              <w:jc w:val="center"/>
              <w:rPr>
                <w:rFonts w:ascii="Arial" w:hAnsi="Arial" w:cs="Arial"/>
                <w:lang w:val="es-BO" w:eastAsia="es-BO"/>
              </w:rPr>
            </w:pPr>
          </w:p>
        </w:tc>
      </w:tr>
      <w:tr w:rsidR="00223DE1" w:rsidRPr="0061117D" w14:paraId="3ED6143F" w14:textId="77777777" w:rsidTr="000B2BBD">
        <w:trPr>
          <w:trHeight w:val="283"/>
        </w:trPr>
        <w:tc>
          <w:tcPr>
            <w:tcW w:w="582" w:type="dxa"/>
            <w:shd w:val="clear" w:color="auto" w:fill="auto"/>
            <w:noWrap/>
            <w:vAlign w:val="center"/>
          </w:tcPr>
          <w:p w14:paraId="55D3073D"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1BC99990" w14:textId="6692B37F" w:rsidR="00223DE1" w:rsidRPr="00A968AC" w:rsidRDefault="00223DE1" w:rsidP="00A968AC">
            <w:pPr>
              <w:rPr>
                <w:rFonts w:ascii="Arial" w:hAnsi="Arial" w:cs="Arial"/>
                <w:color w:val="000000"/>
              </w:rPr>
            </w:pPr>
            <w:r w:rsidRPr="00A968AC">
              <w:rPr>
                <w:rFonts w:ascii="Arial" w:hAnsi="Arial" w:cs="Arial"/>
                <w:color w:val="000000"/>
                <w:lang w:val="es-MX"/>
              </w:rPr>
              <w:t>CUELLO PARTE BLANDAS + COMPLEMENTOS</w:t>
            </w:r>
          </w:p>
        </w:tc>
        <w:tc>
          <w:tcPr>
            <w:tcW w:w="1560" w:type="dxa"/>
            <w:shd w:val="clear" w:color="auto" w:fill="auto"/>
            <w:vAlign w:val="center"/>
          </w:tcPr>
          <w:p w14:paraId="2014DA18" w14:textId="07BEF71B"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5AFF87B6" w14:textId="77777777" w:rsidR="00223DE1" w:rsidRPr="00A968AC" w:rsidRDefault="00223DE1" w:rsidP="00A968AC">
            <w:pPr>
              <w:jc w:val="center"/>
              <w:rPr>
                <w:rFonts w:ascii="Arial" w:hAnsi="Arial" w:cs="Arial"/>
                <w:lang w:val="es-BO" w:eastAsia="es-BO"/>
              </w:rPr>
            </w:pPr>
          </w:p>
        </w:tc>
      </w:tr>
      <w:tr w:rsidR="00223DE1" w:rsidRPr="0061117D" w14:paraId="3EAB5232" w14:textId="77777777" w:rsidTr="000B2BBD">
        <w:trPr>
          <w:trHeight w:val="283"/>
        </w:trPr>
        <w:tc>
          <w:tcPr>
            <w:tcW w:w="582" w:type="dxa"/>
            <w:shd w:val="clear" w:color="auto" w:fill="auto"/>
            <w:noWrap/>
            <w:vAlign w:val="center"/>
          </w:tcPr>
          <w:p w14:paraId="35D38C54"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0FBB4B62" w14:textId="16A7C34E" w:rsidR="00223DE1" w:rsidRPr="00A968AC" w:rsidRDefault="00223DE1" w:rsidP="00A968AC">
            <w:pPr>
              <w:rPr>
                <w:rFonts w:ascii="Arial" w:hAnsi="Arial" w:cs="Arial"/>
                <w:color w:val="000000"/>
              </w:rPr>
            </w:pPr>
            <w:r w:rsidRPr="00A968AC">
              <w:rPr>
                <w:rFonts w:ascii="Arial" w:hAnsi="Arial" w:cs="Arial"/>
                <w:color w:val="000000"/>
                <w:lang w:val="es-MX"/>
              </w:rPr>
              <w:t>CUELLO SIN CONTRASTE</w:t>
            </w:r>
          </w:p>
        </w:tc>
        <w:tc>
          <w:tcPr>
            <w:tcW w:w="1560" w:type="dxa"/>
            <w:shd w:val="clear" w:color="auto" w:fill="auto"/>
            <w:vAlign w:val="center"/>
          </w:tcPr>
          <w:p w14:paraId="1F47B26A" w14:textId="441A8839"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1C944EBF" w14:textId="77777777" w:rsidR="00223DE1" w:rsidRPr="00A968AC" w:rsidRDefault="00223DE1" w:rsidP="00A968AC">
            <w:pPr>
              <w:jc w:val="center"/>
              <w:rPr>
                <w:rFonts w:ascii="Arial" w:hAnsi="Arial" w:cs="Arial"/>
                <w:lang w:val="es-BO" w:eastAsia="es-BO"/>
              </w:rPr>
            </w:pPr>
          </w:p>
        </w:tc>
      </w:tr>
      <w:tr w:rsidR="00223DE1" w:rsidRPr="0061117D" w14:paraId="757D2F89" w14:textId="77777777" w:rsidTr="000B2BBD">
        <w:trPr>
          <w:trHeight w:val="283"/>
        </w:trPr>
        <w:tc>
          <w:tcPr>
            <w:tcW w:w="582" w:type="dxa"/>
            <w:shd w:val="clear" w:color="auto" w:fill="auto"/>
            <w:noWrap/>
            <w:vAlign w:val="center"/>
          </w:tcPr>
          <w:p w14:paraId="4D7D1378"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5260B696" w14:textId="33970D2B" w:rsidR="00223DE1" w:rsidRPr="00A968AC" w:rsidRDefault="00223DE1" w:rsidP="00A968AC">
            <w:pPr>
              <w:rPr>
                <w:rFonts w:ascii="Arial" w:hAnsi="Arial" w:cs="Arial"/>
                <w:color w:val="000000"/>
              </w:rPr>
            </w:pPr>
            <w:r w:rsidRPr="00A968AC">
              <w:rPr>
                <w:rFonts w:ascii="Arial" w:hAnsi="Arial" w:cs="Arial"/>
                <w:color w:val="000000"/>
                <w:lang w:val="es-MX"/>
              </w:rPr>
              <w:t>CUELLO VASCULAR</w:t>
            </w:r>
          </w:p>
        </w:tc>
        <w:tc>
          <w:tcPr>
            <w:tcW w:w="1560" w:type="dxa"/>
            <w:shd w:val="clear" w:color="auto" w:fill="auto"/>
            <w:vAlign w:val="center"/>
          </w:tcPr>
          <w:p w14:paraId="63498A15" w14:textId="48E8BC23"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17432F8F" w14:textId="77777777" w:rsidR="00223DE1" w:rsidRPr="00A968AC" w:rsidRDefault="00223DE1" w:rsidP="00A968AC">
            <w:pPr>
              <w:jc w:val="center"/>
              <w:rPr>
                <w:rFonts w:ascii="Arial" w:hAnsi="Arial" w:cs="Arial"/>
                <w:lang w:val="es-BO" w:eastAsia="es-BO"/>
              </w:rPr>
            </w:pPr>
          </w:p>
        </w:tc>
      </w:tr>
      <w:tr w:rsidR="00223DE1" w:rsidRPr="0061117D" w14:paraId="4270D2E3" w14:textId="77777777" w:rsidTr="000B2BBD">
        <w:trPr>
          <w:trHeight w:val="283"/>
        </w:trPr>
        <w:tc>
          <w:tcPr>
            <w:tcW w:w="582" w:type="dxa"/>
            <w:shd w:val="clear" w:color="auto" w:fill="auto"/>
            <w:noWrap/>
            <w:vAlign w:val="center"/>
          </w:tcPr>
          <w:p w14:paraId="5E958910"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29B8130A" w14:textId="0341E4E9" w:rsidR="00223DE1" w:rsidRPr="00A968AC" w:rsidRDefault="00223DE1" w:rsidP="00A968AC">
            <w:pPr>
              <w:rPr>
                <w:rFonts w:ascii="Arial" w:hAnsi="Arial" w:cs="Arial"/>
                <w:color w:val="000000"/>
              </w:rPr>
            </w:pPr>
            <w:r w:rsidRPr="00A968AC">
              <w:rPr>
                <w:rFonts w:ascii="Arial" w:hAnsi="Arial" w:cs="Arial"/>
                <w:color w:val="000000"/>
                <w:lang w:val="es-MX"/>
              </w:rPr>
              <w:t>EXAMEN DE MAMAS</w:t>
            </w:r>
          </w:p>
        </w:tc>
        <w:tc>
          <w:tcPr>
            <w:tcW w:w="1560" w:type="dxa"/>
            <w:shd w:val="clear" w:color="auto" w:fill="auto"/>
            <w:vAlign w:val="center"/>
          </w:tcPr>
          <w:p w14:paraId="15BF3383" w14:textId="238664DB"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6327EA00" w14:textId="77777777" w:rsidR="00223DE1" w:rsidRPr="00A968AC" w:rsidRDefault="00223DE1" w:rsidP="00A968AC">
            <w:pPr>
              <w:jc w:val="center"/>
              <w:rPr>
                <w:rFonts w:ascii="Arial" w:hAnsi="Arial" w:cs="Arial"/>
                <w:lang w:val="es-BO" w:eastAsia="es-BO"/>
              </w:rPr>
            </w:pPr>
          </w:p>
        </w:tc>
      </w:tr>
      <w:tr w:rsidR="00223DE1" w:rsidRPr="0061117D" w14:paraId="337EC9B7" w14:textId="77777777" w:rsidTr="000B2BBD">
        <w:trPr>
          <w:trHeight w:val="283"/>
        </w:trPr>
        <w:tc>
          <w:tcPr>
            <w:tcW w:w="582" w:type="dxa"/>
            <w:shd w:val="clear" w:color="auto" w:fill="auto"/>
            <w:noWrap/>
            <w:vAlign w:val="center"/>
          </w:tcPr>
          <w:p w14:paraId="7D5715A5"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10E64A37" w14:textId="5DD35612" w:rsidR="00223DE1" w:rsidRPr="00A968AC" w:rsidRDefault="00223DE1" w:rsidP="00A968AC">
            <w:pPr>
              <w:rPr>
                <w:rFonts w:ascii="Arial" w:hAnsi="Arial" w:cs="Arial"/>
                <w:color w:val="000000"/>
              </w:rPr>
            </w:pPr>
            <w:r w:rsidRPr="00A968AC">
              <w:rPr>
                <w:rFonts w:ascii="Arial" w:hAnsi="Arial" w:cs="Arial"/>
                <w:color w:val="000000"/>
                <w:lang w:val="es-MX"/>
              </w:rPr>
              <w:t>FETO</w:t>
            </w:r>
          </w:p>
        </w:tc>
        <w:tc>
          <w:tcPr>
            <w:tcW w:w="1560" w:type="dxa"/>
            <w:shd w:val="clear" w:color="auto" w:fill="auto"/>
            <w:vAlign w:val="center"/>
          </w:tcPr>
          <w:p w14:paraId="6DB9C96A" w14:textId="75D7ECBD"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0B70D282" w14:textId="77777777" w:rsidR="00223DE1" w:rsidRPr="00A968AC" w:rsidRDefault="00223DE1" w:rsidP="00A968AC">
            <w:pPr>
              <w:jc w:val="center"/>
              <w:rPr>
                <w:rFonts w:ascii="Arial" w:hAnsi="Arial" w:cs="Arial"/>
                <w:lang w:val="es-BO" w:eastAsia="es-BO"/>
              </w:rPr>
            </w:pPr>
          </w:p>
        </w:tc>
      </w:tr>
      <w:tr w:rsidR="00223DE1" w:rsidRPr="0061117D" w14:paraId="5C911F29" w14:textId="77777777" w:rsidTr="000B2BBD">
        <w:trPr>
          <w:trHeight w:val="283"/>
        </w:trPr>
        <w:tc>
          <w:tcPr>
            <w:tcW w:w="582" w:type="dxa"/>
            <w:shd w:val="clear" w:color="auto" w:fill="auto"/>
            <w:noWrap/>
            <w:vAlign w:val="center"/>
          </w:tcPr>
          <w:p w14:paraId="220D48C7"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72ADB5DC" w14:textId="1D34778A" w:rsidR="00223DE1" w:rsidRPr="00A968AC" w:rsidRDefault="00223DE1" w:rsidP="00A968AC">
            <w:pPr>
              <w:rPr>
                <w:rFonts w:ascii="Arial" w:hAnsi="Arial" w:cs="Arial"/>
                <w:color w:val="000000"/>
              </w:rPr>
            </w:pPr>
            <w:r w:rsidRPr="00A968AC">
              <w:rPr>
                <w:rFonts w:ascii="Arial" w:hAnsi="Arial" w:cs="Arial"/>
                <w:color w:val="000000"/>
                <w:lang w:val="es-MX"/>
              </w:rPr>
              <w:t>GLUTEO CON CONTRASTE</w:t>
            </w:r>
          </w:p>
        </w:tc>
        <w:tc>
          <w:tcPr>
            <w:tcW w:w="1560" w:type="dxa"/>
            <w:shd w:val="clear" w:color="auto" w:fill="auto"/>
            <w:vAlign w:val="center"/>
          </w:tcPr>
          <w:p w14:paraId="0D26A246" w14:textId="77A1FDED"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1E2C19E5" w14:textId="77777777" w:rsidR="00223DE1" w:rsidRPr="00A968AC" w:rsidRDefault="00223DE1" w:rsidP="00A968AC">
            <w:pPr>
              <w:jc w:val="center"/>
              <w:rPr>
                <w:rFonts w:ascii="Arial" w:hAnsi="Arial" w:cs="Arial"/>
                <w:lang w:val="es-BO" w:eastAsia="es-BO"/>
              </w:rPr>
            </w:pPr>
          </w:p>
        </w:tc>
      </w:tr>
      <w:tr w:rsidR="00223DE1" w:rsidRPr="0061117D" w14:paraId="7C2CE7E5" w14:textId="77777777" w:rsidTr="000B2BBD">
        <w:trPr>
          <w:trHeight w:val="283"/>
        </w:trPr>
        <w:tc>
          <w:tcPr>
            <w:tcW w:w="582" w:type="dxa"/>
            <w:shd w:val="clear" w:color="auto" w:fill="auto"/>
            <w:noWrap/>
            <w:vAlign w:val="center"/>
          </w:tcPr>
          <w:p w14:paraId="46655AAF"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3954CFE7" w14:textId="5D638218" w:rsidR="00223DE1" w:rsidRPr="00A968AC" w:rsidRDefault="00223DE1" w:rsidP="00A968AC">
            <w:pPr>
              <w:rPr>
                <w:rFonts w:ascii="Arial" w:hAnsi="Arial" w:cs="Arial"/>
                <w:color w:val="000000"/>
              </w:rPr>
            </w:pPr>
            <w:r w:rsidRPr="00A968AC">
              <w:rPr>
                <w:rFonts w:ascii="Arial" w:hAnsi="Arial" w:cs="Arial"/>
                <w:color w:val="000000"/>
                <w:lang w:val="es-MX"/>
              </w:rPr>
              <w:t>GLUTEO SIN CONTRASTE</w:t>
            </w:r>
          </w:p>
        </w:tc>
        <w:tc>
          <w:tcPr>
            <w:tcW w:w="1560" w:type="dxa"/>
            <w:shd w:val="clear" w:color="auto" w:fill="auto"/>
            <w:vAlign w:val="center"/>
          </w:tcPr>
          <w:p w14:paraId="05B8B314" w14:textId="1C976343"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19BAB7CC" w14:textId="77777777" w:rsidR="00223DE1" w:rsidRPr="00A968AC" w:rsidRDefault="00223DE1" w:rsidP="00A968AC">
            <w:pPr>
              <w:jc w:val="center"/>
              <w:rPr>
                <w:rFonts w:ascii="Arial" w:hAnsi="Arial" w:cs="Arial"/>
                <w:lang w:val="es-BO" w:eastAsia="es-BO"/>
              </w:rPr>
            </w:pPr>
          </w:p>
        </w:tc>
      </w:tr>
      <w:tr w:rsidR="00223DE1" w:rsidRPr="0061117D" w14:paraId="2EA1F090" w14:textId="77777777" w:rsidTr="000B2BBD">
        <w:trPr>
          <w:trHeight w:val="283"/>
        </w:trPr>
        <w:tc>
          <w:tcPr>
            <w:tcW w:w="582" w:type="dxa"/>
            <w:shd w:val="clear" w:color="auto" w:fill="auto"/>
            <w:noWrap/>
            <w:vAlign w:val="center"/>
          </w:tcPr>
          <w:p w14:paraId="61C9270A"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7CEB855E" w14:textId="29BB203C" w:rsidR="00223DE1" w:rsidRPr="00A968AC" w:rsidRDefault="00223DE1" w:rsidP="00A968AC">
            <w:pPr>
              <w:rPr>
                <w:rFonts w:ascii="Arial" w:hAnsi="Arial" w:cs="Arial"/>
                <w:color w:val="000000"/>
              </w:rPr>
            </w:pPr>
            <w:r w:rsidRPr="00A968AC">
              <w:rPr>
                <w:rFonts w:ascii="Arial" w:hAnsi="Arial" w:cs="Arial"/>
                <w:color w:val="000000"/>
                <w:lang w:val="es-MX"/>
              </w:rPr>
              <w:t>HIPÓFISIS CON CONTRASTE</w:t>
            </w:r>
          </w:p>
        </w:tc>
        <w:tc>
          <w:tcPr>
            <w:tcW w:w="1560" w:type="dxa"/>
            <w:shd w:val="clear" w:color="auto" w:fill="auto"/>
            <w:vAlign w:val="center"/>
          </w:tcPr>
          <w:p w14:paraId="72686613" w14:textId="76C7C60C"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2A20DBB8" w14:textId="77777777" w:rsidR="00223DE1" w:rsidRPr="00A968AC" w:rsidRDefault="00223DE1" w:rsidP="00A968AC">
            <w:pPr>
              <w:jc w:val="center"/>
              <w:rPr>
                <w:rFonts w:ascii="Arial" w:hAnsi="Arial" w:cs="Arial"/>
                <w:lang w:val="es-BO" w:eastAsia="es-BO"/>
              </w:rPr>
            </w:pPr>
          </w:p>
        </w:tc>
      </w:tr>
      <w:tr w:rsidR="00223DE1" w:rsidRPr="0061117D" w14:paraId="21052B86" w14:textId="77777777" w:rsidTr="000B2BBD">
        <w:trPr>
          <w:trHeight w:val="283"/>
        </w:trPr>
        <w:tc>
          <w:tcPr>
            <w:tcW w:w="582" w:type="dxa"/>
            <w:shd w:val="clear" w:color="auto" w:fill="auto"/>
            <w:noWrap/>
            <w:vAlign w:val="center"/>
          </w:tcPr>
          <w:p w14:paraId="1596A233"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4ED948DB" w14:textId="75493669" w:rsidR="00223DE1" w:rsidRPr="00A968AC" w:rsidRDefault="00223DE1" w:rsidP="00A968AC">
            <w:pPr>
              <w:rPr>
                <w:rFonts w:ascii="Arial" w:hAnsi="Arial" w:cs="Arial"/>
                <w:color w:val="000000"/>
              </w:rPr>
            </w:pPr>
            <w:r w:rsidRPr="00A968AC">
              <w:rPr>
                <w:rFonts w:ascii="Arial" w:hAnsi="Arial" w:cs="Arial"/>
                <w:color w:val="000000"/>
                <w:lang w:val="es-MX"/>
              </w:rPr>
              <w:t>HIPÓFISIS SIN CONTRASTE</w:t>
            </w:r>
          </w:p>
        </w:tc>
        <w:tc>
          <w:tcPr>
            <w:tcW w:w="1560" w:type="dxa"/>
            <w:shd w:val="clear" w:color="auto" w:fill="auto"/>
            <w:vAlign w:val="center"/>
          </w:tcPr>
          <w:p w14:paraId="00CCDA98" w14:textId="6905A9DA"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4DEAB550" w14:textId="77777777" w:rsidR="00223DE1" w:rsidRPr="00A968AC" w:rsidRDefault="00223DE1" w:rsidP="00A968AC">
            <w:pPr>
              <w:jc w:val="center"/>
              <w:rPr>
                <w:rFonts w:ascii="Arial" w:hAnsi="Arial" w:cs="Arial"/>
                <w:lang w:val="es-BO" w:eastAsia="es-BO"/>
              </w:rPr>
            </w:pPr>
          </w:p>
        </w:tc>
      </w:tr>
      <w:tr w:rsidR="00223DE1" w:rsidRPr="0061117D" w14:paraId="095BA2C1" w14:textId="77777777" w:rsidTr="000B2BBD">
        <w:trPr>
          <w:trHeight w:val="283"/>
        </w:trPr>
        <w:tc>
          <w:tcPr>
            <w:tcW w:w="582" w:type="dxa"/>
            <w:shd w:val="clear" w:color="auto" w:fill="auto"/>
            <w:noWrap/>
            <w:vAlign w:val="center"/>
          </w:tcPr>
          <w:p w14:paraId="5E637E9B"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29FCF2BA" w14:textId="218D4AF7" w:rsidR="00223DE1" w:rsidRPr="00A968AC" w:rsidRDefault="00223DE1" w:rsidP="00A968AC">
            <w:pPr>
              <w:rPr>
                <w:rFonts w:ascii="Arial" w:hAnsi="Arial" w:cs="Arial"/>
                <w:color w:val="000000"/>
              </w:rPr>
            </w:pPr>
            <w:r w:rsidRPr="00A968AC">
              <w:rPr>
                <w:rFonts w:ascii="Arial" w:hAnsi="Arial" w:cs="Arial"/>
                <w:color w:val="000000"/>
                <w:lang w:val="es-MX"/>
              </w:rPr>
              <w:t>HOMBRO CON CONTRASTE</w:t>
            </w:r>
          </w:p>
        </w:tc>
        <w:tc>
          <w:tcPr>
            <w:tcW w:w="1560" w:type="dxa"/>
            <w:shd w:val="clear" w:color="auto" w:fill="auto"/>
            <w:vAlign w:val="center"/>
          </w:tcPr>
          <w:p w14:paraId="67F88B0E" w14:textId="1951F4D4"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44FB8ED9" w14:textId="77777777" w:rsidR="00223DE1" w:rsidRPr="00A968AC" w:rsidRDefault="00223DE1" w:rsidP="00A968AC">
            <w:pPr>
              <w:jc w:val="center"/>
              <w:rPr>
                <w:rFonts w:ascii="Arial" w:hAnsi="Arial" w:cs="Arial"/>
                <w:lang w:val="es-BO" w:eastAsia="es-BO"/>
              </w:rPr>
            </w:pPr>
          </w:p>
        </w:tc>
      </w:tr>
      <w:tr w:rsidR="00223DE1" w:rsidRPr="0061117D" w14:paraId="7C36039D" w14:textId="77777777" w:rsidTr="000B2BBD">
        <w:trPr>
          <w:trHeight w:val="283"/>
        </w:trPr>
        <w:tc>
          <w:tcPr>
            <w:tcW w:w="582" w:type="dxa"/>
            <w:shd w:val="clear" w:color="auto" w:fill="auto"/>
            <w:noWrap/>
            <w:vAlign w:val="center"/>
          </w:tcPr>
          <w:p w14:paraId="1B7F8B80"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07177420" w14:textId="3F548495" w:rsidR="00223DE1" w:rsidRPr="00A968AC" w:rsidRDefault="00223DE1" w:rsidP="00A968AC">
            <w:pPr>
              <w:rPr>
                <w:rFonts w:ascii="Arial" w:hAnsi="Arial" w:cs="Arial"/>
                <w:color w:val="000000"/>
              </w:rPr>
            </w:pPr>
            <w:r w:rsidRPr="00A968AC">
              <w:rPr>
                <w:rFonts w:ascii="Arial" w:hAnsi="Arial" w:cs="Arial"/>
                <w:color w:val="000000"/>
                <w:lang w:val="es-MX"/>
              </w:rPr>
              <w:t>HOMBRO DERECHO CON CONTRASTE</w:t>
            </w:r>
          </w:p>
        </w:tc>
        <w:tc>
          <w:tcPr>
            <w:tcW w:w="1560" w:type="dxa"/>
            <w:shd w:val="clear" w:color="auto" w:fill="auto"/>
            <w:vAlign w:val="center"/>
          </w:tcPr>
          <w:p w14:paraId="29CE9773" w14:textId="782A1A51"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7594F239" w14:textId="77777777" w:rsidR="00223DE1" w:rsidRPr="00A968AC" w:rsidRDefault="00223DE1" w:rsidP="00A968AC">
            <w:pPr>
              <w:jc w:val="center"/>
              <w:rPr>
                <w:rFonts w:ascii="Arial" w:hAnsi="Arial" w:cs="Arial"/>
                <w:lang w:val="es-BO" w:eastAsia="es-BO"/>
              </w:rPr>
            </w:pPr>
          </w:p>
        </w:tc>
      </w:tr>
      <w:tr w:rsidR="00223DE1" w:rsidRPr="0061117D" w14:paraId="6D082ECC" w14:textId="77777777" w:rsidTr="000B2BBD">
        <w:trPr>
          <w:trHeight w:val="283"/>
        </w:trPr>
        <w:tc>
          <w:tcPr>
            <w:tcW w:w="582" w:type="dxa"/>
            <w:shd w:val="clear" w:color="auto" w:fill="auto"/>
            <w:noWrap/>
            <w:vAlign w:val="center"/>
          </w:tcPr>
          <w:p w14:paraId="3F358B0E"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04247D05" w14:textId="4C6E0222" w:rsidR="00223DE1" w:rsidRPr="00A968AC" w:rsidRDefault="00223DE1" w:rsidP="00A968AC">
            <w:pPr>
              <w:rPr>
                <w:rFonts w:ascii="Arial" w:hAnsi="Arial" w:cs="Arial"/>
                <w:color w:val="000000"/>
              </w:rPr>
            </w:pPr>
            <w:r w:rsidRPr="00A968AC">
              <w:rPr>
                <w:rFonts w:ascii="Arial" w:hAnsi="Arial" w:cs="Arial"/>
                <w:color w:val="000000"/>
                <w:lang w:val="es-MX"/>
              </w:rPr>
              <w:t>HOMBRO DERECHO SIN CONTRASTE</w:t>
            </w:r>
          </w:p>
        </w:tc>
        <w:tc>
          <w:tcPr>
            <w:tcW w:w="1560" w:type="dxa"/>
            <w:shd w:val="clear" w:color="auto" w:fill="auto"/>
            <w:vAlign w:val="center"/>
          </w:tcPr>
          <w:p w14:paraId="06DCCFA2" w14:textId="02408333"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601630C6" w14:textId="77777777" w:rsidR="00223DE1" w:rsidRPr="00A968AC" w:rsidRDefault="00223DE1" w:rsidP="00A968AC">
            <w:pPr>
              <w:jc w:val="center"/>
              <w:rPr>
                <w:rFonts w:ascii="Arial" w:hAnsi="Arial" w:cs="Arial"/>
                <w:lang w:val="es-BO" w:eastAsia="es-BO"/>
              </w:rPr>
            </w:pPr>
          </w:p>
        </w:tc>
      </w:tr>
      <w:tr w:rsidR="00223DE1" w:rsidRPr="0061117D" w14:paraId="4A069936" w14:textId="77777777" w:rsidTr="000B2BBD">
        <w:trPr>
          <w:trHeight w:val="283"/>
        </w:trPr>
        <w:tc>
          <w:tcPr>
            <w:tcW w:w="582" w:type="dxa"/>
            <w:shd w:val="clear" w:color="auto" w:fill="auto"/>
            <w:noWrap/>
            <w:vAlign w:val="center"/>
          </w:tcPr>
          <w:p w14:paraId="17F4E072"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285322AC" w14:textId="537578ED" w:rsidR="00223DE1" w:rsidRPr="00A968AC" w:rsidRDefault="00223DE1" w:rsidP="00A968AC">
            <w:pPr>
              <w:rPr>
                <w:rFonts w:ascii="Arial" w:hAnsi="Arial" w:cs="Arial"/>
                <w:color w:val="000000"/>
              </w:rPr>
            </w:pPr>
            <w:r w:rsidRPr="00A968AC">
              <w:rPr>
                <w:rFonts w:ascii="Arial" w:hAnsi="Arial" w:cs="Arial"/>
                <w:color w:val="000000"/>
                <w:lang w:val="es-MX"/>
              </w:rPr>
              <w:t>HOMBRO IZQUIERDO CON CONTRASTE</w:t>
            </w:r>
          </w:p>
        </w:tc>
        <w:tc>
          <w:tcPr>
            <w:tcW w:w="1560" w:type="dxa"/>
            <w:shd w:val="clear" w:color="auto" w:fill="auto"/>
            <w:vAlign w:val="center"/>
          </w:tcPr>
          <w:p w14:paraId="1865EF3D" w14:textId="7FF5F30C"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1997A6F8" w14:textId="77777777" w:rsidR="00223DE1" w:rsidRPr="00A968AC" w:rsidRDefault="00223DE1" w:rsidP="00A968AC">
            <w:pPr>
              <w:jc w:val="center"/>
              <w:rPr>
                <w:rFonts w:ascii="Arial" w:hAnsi="Arial" w:cs="Arial"/>
                <w:lang w:val="es-BO" w:eastAsia="es-BO"/>
              </w:rPr>
            </w:pPr>
          </w:p>
        </w:tc>
      </w:tr>
      <w:tr w:rsidR="00223DE1" w:rsidRPr="0061117D" w14:paraId="6AE800FD" w14:textId="77777777" w:rsidTr="000B2BBD">
        <w:trPr>
          <w:trHeight w:val="283"/>
        </w:trPr>
        <w:tc>
          <w:tcPr>
            <w:tcW w:w="582" w:type="dxa"/>
            <w:shd w:val="clear" w:color="auto" w:fill="auto"/>
            <w:noWrap/>
            <w:vAlign w:val="center"/>
          </w:tcPr>
          <w:p w14:paraId="7A308ED8"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33E4F9B1" w14:textId="75A84439" w:rsidR="00223DE1" w:rsidRPr="00A968AC" w:rsidRDefault="00223DE1" w:rsidP="00A968AC">
            <w:pPr>
              <w:rPr>
                <w:rFonts w:ascii="Arial" w:hAnsi="Arial" w:cs="Arial"/>
                <w:color w:val="000000"/>
              </w:rPr>
            </w:pPr>
            <w:r w:rsidRPr="00A968AC">
              <w:rPr>
                <w:rFonts w:ascii="Arial" w:hAnsi="Arial" w:cs="Arial"/>
                <w:color w:val="000000"/>
                <w:lang w:val="es-MX"/>
              </w:rPr>
              <w:t>HOMBRO IZQUIERDO SIN CONTRASTE</w:t>
            </w:r>
          </w:p>
        </w:tc>
        <w:tc>
          <w:tcPr>
            <w:tcW w:w="1560" w:type="dxa"/>
            <w:shd w:val="clear" w:color="auto" w:fill="auto"/>
            <w:vAlign w:val="center"/>
          </w:tcPr>
          <w:p w14:paraId="724BD3A3" w14:textId="197A040E"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62031A56" w14:textId="77777777" w:rsidR="00223DE1" w:rsidRPr="00A968AC" w:rsidRDefault="00223DE1" w:rsidP="00A968AC">
            <w:pPr>
              <w:jc w:val="center"/>
              <w:rPr>
                <w:rFonts w:ascii="Arial" w:hAnsi="Arial" w:cs="Arial"/>
                <w:lang w:val="es-BO" w:eastAsia="es-BO"/>
              </w:rPr>
            </w:pPr>
          </w:p>
        </w:tc>
      </w:tr>
      <w:tr w:rsidR="00223DE1" w:rsidRPr="0061117D" w14:paraId="5AD2FEF6" w14:textId="77777777" w:rsidTr="000B2BBD">
        <w:trPr>
          <w:trHeight w:val="283"/>
        </w:trPr>
        <w:tc>
          <w:tcPr>
            <w:tcW w:w="582" w:type="dxa"/>
            <w:shd w:val="clear" w:color="auto" w:fill="auto"/>
            <w:noWrap/>
            <w:vAlign w:val="center"/>
          </w:tcPr>
          <w:p w14:paraId="617ACD7D"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3F2A1DAF" w14:textId="7A40B44A" w:rsidR="00223DE1" w:rsidRPr="00A968AC" w:rsidRDefault="00223DE1" w:rsidP="00A968AC">
            <w:pPr>
              <w:rPr>
                <w:rFonts w:ascii="Arial" w:hAnsi="Arial" w:cs="Arial"/>
                <w:color w:val="000000"/>
              </w:rPr>
            </w:pPr>
            <w:r w:rsidRPr="00A968AC">
              <w:rPr>
                <w:rFonts w:ascii="Arial" w:hAnsi="Arial" w:cs="Arial"/>
                <w:color w:val="000000"/>
                <w:lang w:val="es-MX"/>
              </w:rPr>
              <w:t>HOMBRO SIN CONTRASTE</w:t>
            </w:r>
          </w:p>
        </w:tc>
        <w:tc>
          <w:tcPr>
            <w:tcW w:w="1560" w:type="dxa"/>
            <w:shd w:val="clear" w:color="auto" w:fill="auto"/>
            <w:vAlign w:val="center"/>
          </w:tcPr>
          <w:p w14:paraId="4DC1A448" w14:textId="78FA5ED4"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18C8329A" w14:textId="77777777" w:rsidR="00223DE1" w:rsidRPr="00A968AC" w:rsidRDefault="00223DE1" w:rsidP="00A968AC">
            <w:pPr>
              <w:jc w:val="center"/>
              <w:rPr>
                <w:rFonts w:ascii="Arial" w:hAnsi="Arial" w:cs="Arial"/>
                <w:lang w:val="es-BO" w:eastAsia="es-BO"/>
              </w:rPr>
            </w:pPr>
          </w:p>
        </w:tc>
      </w:tr>
      <w:tr w:rsidR="00223DE1" w:rsidRPr="0061117D" w14:paraId="634E3C98" w14:textId="77777777" w:rsidTr="000B2BBD">
        <w:trPr>
          <w:trHeight w:val="283"/>
        </w:trPr>
        <w:tc>
          <w:tcPr>
            <w:tcW w:w="582" w:type="dxa"/>
            <w:shd w:val="clear" w:color="auto" w:fill="auto"/>
            <w:noWrap/>
            <w:vAlign w:val="center"/>
          </w:tcPr>
          <w:p w14:paraId="6B8BFCFB"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74750C50" w14:textId="1375F21F" w:rsidR="00223DE1" w:rsidRPr="00A968AC" w:rsidRDefault="00223DE1" w:rsidP="00A968AC">
            <w:pPr>
              <w:rPr>
                <w:rFonts w:ascii="Arial" w:hAnsi="Arial" w:cs="Arial"/>
                <w:color w:val="000000"/>
              </w:rPr>
            </w:pPr>
            <w:r w:rsidRPr="00A968AC">
              <w:rPr>
                <w:rFonts w:ascii="Arial" w:hAnsi="Arial" w:cs="Arial"/>
                <w:color w:val="000000"/>
                <w:lang w:val="es-MX"/>
              </w:rPr>
              <w:t>HUESOS LARGOS CON CONTRASTE</w:t>
            </w:r>
          </w:p>
        </w:tc>
        <w:tc>
          <w:tcPr>
            <w:tcW w:w="1560" w:type="dxa"/>
            <w:shd w:val="clear" w:color="auto" w:fill="auto"/>
            <w:vAlign w:val="center"/>
          </w:tcPr>
          <w:p w14:paraId="49663EE4" w14:textId="3814F1BD"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728784F8" w14:textId="77777777" w:rsidR="00223DE1" w:rsidRPr="00A968AC" w:rsidRDefault="00223DE1" w:rsidP="00A968AC">
            <w:pPr>
              <w:jc w:val="center"/>
              <w:rPr>
                <w:rFonts w:ascii="Arial" w:hAnsi="Arial" w:cs="Arial"/>
                <w:lang w:val="es-BO" w:eastAsia="es-BO"/>
              </w:rPr>
            </w:pPr>
          </w:p>
        </w:tc>
      </w:tr>
      <w:tr w:rsidR="00223DE1" w:rsidRPr="0061117D" w14:paraId="775189A3" w14:textId="77777777" w:rsidTr="000B2BBD">
        <w:trPr>
          <w:trHeight w:val="283"/>
        </w:trPr>
        <w:tc>
          <w:tcPr>
            <w:tcW w:w="582" w:type="dxa"/>
            <w:shd w:val="clear" w:color="auto" w:fill="auto"/>
            <w:noWrap/>
            <w:vAlign w:val="center"/>
          </w:tcPr>
          <w:p w14:paraId="4B777945"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4174350B" w14:textId="6B63CE7F" w:rsidR="00223DE1" w:rsidRPr="00A968AC" w:rsidRDefault="00223DE1" w:rsidP="00A968AC">
            <w:pPr>
              <w:rPr>
                <w:rFonts w:ascii="Arial" w:hAnsi="Arial" w:cs="Arial"/>
                <w:color w:val="000000"/>
              </w:rPr>
            </w:pPr>
            <w:r w:rsidRPr="00A968AC">
              <w:rPr>
                <w:rFonts w:ascii="Arial" w:hAnsi="Arial" w:cs="Arial"/>
                <w:color w:val="000000"/>
                <w:lang w:val="es-MX"/>
              </w:rPr>
              <w:t>HUESOS LARGOS SIN CONTRASTE</w:t>
            </w:r>
          </w:p>
        </w:tc>
        <w:tc>
          <w:tcPr>
            <w:tcW w:w="1560" w:type="dxa"/>
            <w:shd w:val="clear" w:color="auto" w:fill="auto"/>
            <w:vAlign w:val="center"/>
          </w:tcPr>
          <w:p w14:paraId="2223ACD5" w14:textId="168AA9EB"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4DAA25F2" w14:textId="77777777" w:rsidR="00223DE1" w:rsidRPr="00A968AC" w:rsidRDefault="00223DE1" w:rsidP="00A968AC">
            <w:pPr>
              <w:jc w:val="center"/>
              <w:rPr>
                <w:rFonts w:ascii="Arial" w:hAnsi="Arial" w:cs="Arial"/>
                <w:lang w:val="es-BO" w:eastAsia="es-BO"/>
              </w:rPr>
            </w:pPr>
          </w:p>
        </w:tc>
      </w:tr>
      <w:tr w:rsidR="00223DE1" w:rsidRPr="0061117D" w14:paraId="3D864A3C" w14:textId="77777777" w:rsidTr="000B2BBD">
        <w:trPr>
          <w:trHeight w:val="283"/>
        </w:trPr>
        <w:tc>
          <w:tcPr>
            <w:tcW w:w="582" w:type="dxa"/>
            <w:shd w:val="clear" w:color="auto" w:fill="auto"/>
            <w:noWrap/>
            <w:vAlign w:val="center"/>
          </w:tcPr>
          <w:p w14:paraId="0E1A37E4"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1EDEDB1B" w14:textId="660407F2" w:rsidR="00223DE1" w:rsidRPr="00A968AC" w:rsidRDefault="00223DE1" w:rsidP="00A968AC">
            <w:pPr>
              <w:rPr>
                <w:rFonts w:ascii="Arial" w:hAnsi="Arial" w:cs="Arial"/>
                <w:color w:val="000000"/>
              </w:rPr>
            </w:pPr>
            <w:r w:rsidRPr="00A968AC">
              <w:rPr>
                <w:rFonts w:ascii="Arial" w:hAnsi="Arial" w:cs="Arial"/>
                <w:color w:val="000000"/>
                <w:lang w:val="es-MX"/>
              </w:rPr>
              <w:t>HUMERO SIN CONTRASTE</w:t>
            </w:r>
          </w:p>
        </w:tc>
        <w:tc>
          <w:tcPr>
            <w:tcW w:w="1560" w:type="dxa"/>
            <w:shd w:val="clear" w:color="auto" w:fill="auto"/>
            <w:vAlign w:val="center"/>
          </w:tcPr>
          <w:p w14:paraId="668853E7" w14:textId="60A55012"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1707AE7F" w14:textId="77777777" w:rsidR="00223DE1" w:rsidRPr="00A968AC" w:rsidRDefault="00223DE1" w:rsidP="00A968AC">
            <w:pPr>
              <w:jc w:val="center"/>
              <w:rPr>
                <w:rFonts w:ascii="Arial" w:hAnsi="Arial" w:cs="Arial"/>
                <w:lang w:val="es-BO" w:eastAsia="es-BO"/>
              </w:rPr>
            </w:pPr>
          </w:p>
        </w:tc>
      </w:tr>
      <w:tr w:rsidR="00223DE1" w:rsidRPr="0061117D" w14:paraId="036FCDFB" w14:textId="77777777" w:rsidTr="000B2BBD">
        <w:trPr>
          <w:trHeight w:val="283"/>
        </w:trPr>
        <w:tc>
          <w:tcPr>
            <w:tcW w:w="582" w:type="dxa"/>
            <w:shd w:val="clear" w:color="auto" w:fill="auto"/>
            <w:noWrap/>
            <w:vAlign w:val="center"/>
          </w:tcPr>
          <w:p w14:paraId="63DAAFF8"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579DA492" w14:textId="1244BE8C" w:rsidR="00223DE1" w:rsidRPr="00A968AC" w:rsidRDefault="00223DE1" w:rsidP="00A968AC">
            <w:pPr>
              <w:rPr>
                <w:rFonts w:ascii="Arial" w:hAnsi="Arial" w:cs="Arial"/>
                <w:color w:val="000000"/>
              </w:rPr>
            </w:pPr>
            <w:r w:rsidRPr="00A968AC">
              <w:rPr>
                <w:rFonts w:ascii="Arial" w:hAnsi="Arial" w:cs="Arial"/>
                <w:color w:val="000000"/>
                <w:lang w:val="es-MX"/>
              </w:rPr>
              <w:t>IRM DE CUERPO ENTERO EN BUSCA DE METÁSTASIS</w:t>
            </w:r>
          </w:p>
        </w:tc>
        <w:tc>
          <w:tcPr>
            <w:tcW w:w="1560" w:type="dxa"/>
            <w:shd w:val="clear" w:color="auto" w:fill="auto"/>
            <w:vAlign w:val="center"/>
          </w:tcPr>
          <w:p w14:paraId="55BF48F5" w14:textId="40FDA91E"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265EC9A1" w14:textId="77777777" w:rsidR="00223DE1" w:rsidRPr="00A968AC" w:rsidRDefault="00223DE1" w:rsidP="00A968AC">
            <w:pPr>
              <w:jc w:val="center"/>
              <w:rPr>
                <w:rFonts w:ascii="Arial" w:hAnsi="Arial" w:cs="Arial"/>
                <w:lang w:val="es-BO" w:eastAsia="es-BO"/>
              </w:rPr>
            </w:pPr>
          </w:p>
        </w:tc>
      </w:tr>
      <w:tr w:rsidR="00223DE1" w:rsidRPr="0061117D" w14:paraId="3B40A72F" w14:textId="77777777" w:rsidTr="000B2BBD">
        <w:trPr>
          <w:trHeight w:val="283"/>
        </w:trPr>
        <w:tc>
          <w:tcPr>
            <w:tcW w:w="582" w:type="dxa"/>
            <w:shd w:val="clear" w:color="auto" w:fill="auto"/>
            <w:noWrap/>
            <w:vAlign w:val="center"/>
          </w:tcPr>
          <w:p w14:paraId="733DC53C"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23C491B3" w14:textId="5040DAB9" w:rsidR="00223DE1" w:rsidRPr="00A968AC" w:rsidRDefault="00223DE1" w:rsidP="00A968AC">
            <w:pPr>
              <w:rPr>
                <w:rFonts w:ascii="Arial" w:hAnsi="Arial" w:cs="Arial"/>
                <w:color w:val="000000"/>
              </w:rPr>
            </w:pPr>
            <w:r w:rsidRPr="00A968AC">
              <w:rPr>
                <w:rFonts w:ascii="Arial" w:hAnsi="Arial" w:cs="Arial"/>
                <w:color w:val="000000"/>
                <w:lang w:val="es-MX"/>
              </w:rPr>
              <w:t>MACIZO FACIAL/BOCA</w:t>
            </w:r>
          </w:p>
        </w:tc>
        <w:tc>
          <w:tcPr>
            <w:tcW w:w="1560" w:type="dxa"/>
            <w:shd w:val="clear" w:color="auto" w:fill="auto"/>
            <w:vAlign w:val="center"/>
          </w:tcPr>
          <w:p w14:paraId="47164017" w14:textId="5E4DB0EC"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3BA597CF" w14:textId="77777777" w:rsidR="00223DE1" w:rsidRPr="00A968AC" w:rsidRDefault="00223DE1" w:rsidP="00A968AC">
            <w:pPr>
              <w:jc w:val="center"/>
              <w:rPr>
                <w:rFonts w:ascii="Arial" w:hAnsi="Arial" w:cs="Arial"/>
                <w:lang w:val="es-BO" w:eastAsia="es-BO"/>
              </w:rPr>
            </w:pPr>
          </w:p>
        </w:tc>
      </w:tr>
      <w:tr w:rsidR="00223DE1" w:rsidRPr="0061117D" w14:paraId="2B134289" w14:textId="77777777" w:rsidTr="000B2BBD">
        <w:trPr>
          <w:trHeight w:val="283"/>
        </w:trPr>
        <w:tc>
          <w:tcPr>
            <w:tcW w:w="582" w:type="dxa"/>
            <w:shd w:val="clear" w:color="auto" w:fill="auto"/>
            <w:noWrap/>
            <w:vAlign w:val="center"/>
          </w:tcPr>
          <w:p w14:paraId="3A5A9802"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408647B6" w14:textId="0B4F8E72" w:rsidR="00223DE1" w:rsidRPr="00A968AC" w:rsidRDefault="00223DE1" w:rsidP="00A968AC">
            <w:pPr>
              <w:rPr>
                <w:rFonts w:ascii="Arial" w:hAnsi="Arial" w:cs="Arial"/>
                <w:color w:val="000000"/>
              </w:rPr>
            </w:pPr>
            <w:r w:rsidRPr="00A968AC">
              <w:rPr>
                <w:rFonts w:ascii="Arial" w:hAnsi="Arial" w:cs="Arial"/>
                <w:color w:val="000000"/>
                <w:lang w:val="es-MX"/>
              </w:rPr>
              <w:t>MEDIASTINO CON CONTRASTE</w:t>
            </w:r>
          </w:p>
        </w:tc>
        <w:tc>
          <w:tcPr>
            <w:tcW w:w="1560" w:type="dxa"/>
            <w:shd w:val="clear" w:color="auto" w:fill="auto"/>
            <w:vAlign w:val="center"/>
          </w:tcPr>
          <w:p w14:paraId="7A79F9CA" w14:textId="65894372"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3470B112" w14:textId="77777777" w:rsidR="00223DE1" w:rsidRPr="00A968AC" w:rsidRDefault="00223DE1" w:rsidP="00A968AC">
            <w:pPr>
              <w:jc w:val="center"/>
              <w:rPr>
                <w:rFonts w:ascii="Arial" w:hAnsi="Arial" w:cs="Arial"/>
                <w:lang w:val="es-BO" w:eastAsia="es-BO"/>
              </w:rPr>
            </w:pPr>
          </w:p>
        </w:tc>
      </w:tr>
      <w:tr w:rsidR="00223DE1" w:rsidRPr="0061117D" w14:paraId="786EAC6F" w14:textId="77777777" w:rsidTr="000B2BBD">
        <w:trPr>
          <w:trHeight w:val="283"/>
        </w:trPr>
        <w:tc>
          <w:tcPr>
            <w:tcW w:w="582" w:type="dxa"/>
            <w:shd w:val="clear" w:color="auto" w:fill="auto"/>
            <w:noWrap/>
            <w:vAlign w:val="center"/>
          </w:tcPr>
          <w:p w14:paraId="1CEC46C8"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2F64254C" w14:textId="6F8467EE" w:rsidR="00223DE1" w:rsidRPr="00A968AC" w:rsidRDefault="00223DE1" w:rsidP="00A968AC">
            <w:pPr>
              <w:rPr>
                <w:rFonts w:ascii="Arial" w:hAnsi="Arial" w:cs="Arial"/>
                <w:color w:val="000000"/>
              </w:rPr>
            </w:pPr>
            <w:r w:rsidRPr="00A968AC">
              <w:rPr>
                <w:rFonts w:ascii="Arial" w:hAnsi="Arial" w:cs="Arial"/>
                <w:color w:val="000000"/>
                <w:lang w:val="es-MX"/>
              </w:rPr>
              <w:t>MIELORESONANCIA</w:t>
            </w:r>
          </w:p>
        </w:tc>
        <w:tc>
          <w:tcPr>
            <w:tcW w:w="1560" w:type="dxa"/>
            <w:shd w:val="clear" w:color="auto" w:fill="auto"/>
            <w:vAlign w:val="center"/>
          </w:tcPr>
          <w:p w14:paraId="2FF7A8C1" w14:textId="5DED53F7"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4B11CD47" w14:textId="77777777" w:rsidR="00223DE1" w:rsidRPr="00A968AC" w:rsidRDefault="00223DE1" w:rsidP="00A968AC">
            <w:pPr>
              <w:jc w:val="center"/>
              <w:rPr>
                <w:rFonts w:ascii="Arial" w:hAnsi="Arial" w:cs="Arial"/>
                <w:lang w:val="es-BO" w:eastAsia="es-BO"/>
              </w:rPr>
            </w:pPr>
          </w:p>
        </w:tc>
      </w:tr>
      <w:tr w:rsidR="00223DE1" w:rsidRPr="0061117D" w14:paraId="57C0C1D9" w14:textId="77777777" w:rsidTr="000B2BBD">
        <w:trPr>
          <w:trHeight w:val="283"/>
        </w:trPr>
        <w:tc>
          <w:tcPr>
            <w:tcW w:w="582" w:type="dxa"/>
            <w:shd w:val="clear" w:color="auto" w:fill="auto"/>
            <w:noWrap/>
            <w:vAlign w:val="center"/>
          </w:tcPr>
          <w:p w14:paraId="48DA0F8A"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70930CA7" w14:textId="5A300D9C" w:rsidR="00223DE1" w:rsidRPr="00A968AC" w:rsidRDefault="00223DE1" w:rsidP="00A968AC">
            <w:pPr>
              <w:rPr>
                <w:rFonts w:ascii="Arial" w:hAnsi="Arial" w:cs="Arial"/>
                <w:color w:val="000000"/>
              </w:rPr>
            </w:pPr>
            <w:r w:rsidRPr="00A968AC">
              <w:rPr>
                <w:rFonts w:ascii="Arial" w:hAnsi="Arial" w:cs="Arial"/>
                <w:color w:val="000000"/>
                <w:lang w:val="es-MX"/>
              </w:rPr>
              <w:t>MUÑECA/MANO/DEDOS CON CONTRASTE</w:t>
            </w:r>
          </w:p>
        </w:tc>
        <w:tc>
          <w:tcPr>
            <w:tcW w:w="1560" w:type="dxa"/>
            <w:shd w:val="clear" w:color="auto" w:fill="auto"/>
            <w:vAlign w:val="center"/>
          </w:tcPr>
          <w:p w14:paraId="5459559B" w14:textId="74BB059E"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02360DBA" w14:textId="77777777" w:rsidR="00223DE1" w:rsidRPr="00A968AC" w:rsidRDefault="00223DE1" w:rsidP="00A968AC">
            <w:pPr>
              <w:jc w:val="center"/>
              <w:rPr>
                <w:rFonts w:ascii="Arial" w:hAnsi="Arial" w:cs="Arial"/>
                <w:lang w:val="es-BO" w:eastAsia="es-BO"/>
              </w:rPr>
            </w:pPr>
          </w:p>
        </w:tc>
      </w:tr>
      <w:tr w:rsidR="00223DE1" w:rsidRPr="0061117D" w14:paraId="24F7152E" w14:textId="77777777" w:rsidTr="000B2BBD">
        <w:trPr>
          <w:trHeight w:val="283"/>
        </w:trPr>
        <w:tc>
          <w:tcPr>
            <w:tcW w:w="582" w:type="dxa"/>
            <w:shd w:val="clear" w:color="auto" w:fill="auto"/>
            <w:noWrap/>
            <w:vAlign w:val="center"/>
          </w:tcPr>
          <w:p w14:paraId="18D98EDB"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6D4A260C" w14:textId="5812ADE7" w:rsidR="00223DE1" w:rsidRPr="00A968AC" w:rsidRDefault="00223DE1" w:rsidP="00A968AC">
            <w:pPr>
              <w:rPr>
                <w:rFonts w:ascii="Arial" w:hAnsi="Arial" w:cs="Arial"/>
                <w:color w:val="000000"/>
              </w:rPr>
            </w:pPr>
            <w:r w:rsidRPr="00A968AC">
              <w:rPr>
                <w:rFonts w:ascii="Arial" w:hAnsi="Arial" w:cs="Arial"/>
                <w:color w:val="000000"/>
                <w:lang w:val="es-MX"/>
              </w:rPr>
              <w:t>MUÑECA/MANO/DEDOS SIN CONTRASTE</w:t>
            </w:r>
          </w:p>
        </w:tc>
        <w:tc>
          <w:tcPr>
            <w:tcW w:w="1560" w:type="dxa"/>
            <w:shd w:val="clear" w:color="auto" w:fill="auto"/>
            <w:vAlign w:val="center"/>
          </w:tcPr>
          <w:p w14:paraId="50A286EE" w14:textId="45D364E6"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061F39F2" w14:textId="77777777" w:rsidR="00223DE1" w:rsidRPr="00A968AC" w:rsidRDefault="00223DE1" w:rsidP="00A968AC">
            <w:pPr>
              <w:jc w:val="center"/>
              <w:rPr>
                <w:rFonts w:ascii="Arial" w:hAnsi="Arial" w:cs="Arial"/>
                <w:lang w:val="es-BO" w:eastAsia="es-BO"/>
              </w:rPr>
            </w:pPr>
          </w:p>
        </w:tc>
      </w:tr>
      <w:tr w:rsidR="00223DE1" w:rsidRPr="0061117D" w14:paraId="55927AE5" w14:textId="77777777" w:rsidTr="000B2BBD">
        <w:trPr>
          <w:trHeight w:val="283"/>
        </w:trPr>
        <w:tc>
          <w:tcPr>
            <w:tcW w:w="582" w:type="dxa"/>
            <w:shd w:val="clear" w:color="auto" w:fill="auto"/>
            <w:noWrap/>
            <w:vAlign w:val="center"/>
          </w:tcPr>
          <w:p w14:paraId="35F453DD"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79420A11" w14:textId="0B46D62D" w:rsidR="00223DE1" w:rsidRPr="00A968AC" w:rsidRDefault="00223DE1" w:rsidP="00A968AC">
            <w:pPr>
              <w:rPr>
                <w:rFonts w:ascii="Arial" w:hAnsi="Arial" w:cs="Arial"/>
                <w:color w:val="000000"/>
              </w:rPr>
            </w:pPr>
            <w:r w:rsidRPr="00A968AC">
              <w:rPr>
                <w:rFonts w:ascii="Arial" w:hAnsi="Arial" w:cs="Arial"/>
                <w:color w:val="000000"/>
                <w:lang w:val="es-MX"/>
              </w:rPr>
              <w:t>MUSLO CON CONTRASTE</w:t>
            </w:r>
          </w:p>
        </w:tc>
        <w:tc>
          <w:tcPr>
            <w:tcW w:w="1560" w:type="dxa"/>
            <w:shd w:val="clear" w:color="auto" w:fill="auto"/>
            <w:vAlign w:val="center"/>
          </w:tcPr>
          <w:p w14:paraId="758924A2" w14:textId="59D2B7FA"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294F61CD" w14:textId="77777777" w:rsidR="00223DE1" w:rsidRPr="00A968AC" w:rsidRDefault="00223DE1" w:rsidP="00A968AC">
            <w:pPr>
              <w:jc w:val="center"/>
              <w:rPr>
                <w:rFonts w:ascii="Arial" w:hAnsi="Arial" w:cs="Arial"/>
                <w:lang w:val="es-BO" w:eastAsia="es-BO"/>
              </w:rPr>
            </w:pPr>
          </w:p>
        </w:tc>
      </w:tr>
      <w:tr w:rsidR="00223DE1" w:rsidRPr="0061117D" w14:paraId="19F5EF5D" w14:textId="77777777" w:rsidTr="000B2BBD">
        <w:trPr>
          <w:trHeight w:val="283"/>
        </w:trPr>
        <w:tc>
          <w:tcPr>
            <w:tcW w:w="582" w:type="dxa"/>
            <w:shd w:val="clear" w:color="auto" w:fill="auto"/>
            <w:noWrap/>
            <w:vAlign w:val="center"/>
          </w:tcPr>
          <w:p w14:paraId="6F818F03"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58584E8A" w14:textId="24428777" w:rsidR="00223DE1" w:rsidRPr="00A968AC" w:rsidRDefault="00223DE1" w:rsidP="00A968AC">
            <w:pPr>
              <w:rPr>
                <w:rFonts w:ascii="Arial" w:hAnsi="Arial" w:cs="Arial"/>
                <w:color w:val="000000"/>
              </w:rPr>
            </w:pPr>
            <w:r w:rsidRPr="00A968AC">
              <w:rPr>
                <w:rFonts w:ascii="Arial" w:hAnsi="Arial" w:cs="Arial"/>
                <w:color w:val="000000"/>
                <w:lang w:val="es-MX"/>
              </w:rPr>
              <w:t>MUSLO SIN CONTRASTE</w:t>
            </w:r>
          </w:p>
        </w:tc>
        <w:tc>
          <w:tcPr>
            <w:tcW w:w="1560" w:type="dxa"/>
            <w:shd w:val="clear" w:color="auto" w:fill="auto"/>
            <w:vAlign w:val="center"/>
          </w:tcPr>
          <w:p w14:paraId="4EC9E610" w14:textId="03E8C54B"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328BDD2A" w14:textId="77777777" w:rsidR="00223DE1" w:rsidRPr="00A968AC" w:rsidRDefault="00223DE1" w:rsidP="00A968AC">
            <w:pPr>
              <w:jc w:val="center"/>
              <w:rPr>
                <w:rFonts w:ascii="Arial" w:hAnsi="Arial" w:cs="Arial"/>
                <w:lang w:val="es-BO" w:eastAsia="es-BO"/>
              </w:rPr>
            </w:pPr>
          </w:p>
        </w:tc>
      </w:tr>
      <w:tr w:rsidR="00223DE1" w:rsidRPr="0061117D" w14:paraId="18A8D29B" w14:textId="77777777" w:rsidTr="000B2BBD">
        <w:trPr>
          <w:trHeight w:val="283"/>
        </w:trPr>
        <w:tc>
          <w:tcPr>
            <w:tcW w:w="582" w:type="dxa"/>
            <w:shd w:val="clear" w:color="auto" w:fill="auto"/>
            <w:noWrap/>
            <w:vAlign w:val="center"/>
          </w:tcPr>
          <w:p w14:paraId="0AEC91D7"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30A38A6C" w14:textId="4EC8FC3B" w:rsidR="00223DE1" w:rsidRPr="00A968AC" w:rsidRDefault="00223DE1" w:rsidP="00A968AC">
            <w:pPr>
              <w:rPr>
                <w:rFonts w:ascii="Arial" w:hAnsi="Arial" w:cs="Arial"/>
                <w:color w:val="000000"/>
              </w:rPr>
            </w:pPr>
            <w:r w:rsidRPr="00A968AC">
              <w:rPr>
                <w:rFonts w:ascii="Arial" w:hAnsi="Arial" w:cs="Arial"/>
                <w:color w:val="000000"/>
                <w:lang w:val="es-MX"/>
              </w:rPr>
              <w:t>OIDOS SIN CONTRASTE</w:t>
            </w:r>
          </w:p>
        </w:tc>
        <w:tc>
          <w:tcPr>
            <w:tcW w:w="1560" w:type="dxa"/>
            <w:shd w:val="clear" w:color="auto" w:fill="auto"/>
            <w:vAlign w:val="center"/>
          </w:tcPr>
          <w:p w14:paraId="0D02163F" w14:textId="13E58F10"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241C2D87" w14:textId="77777777" w:rsidR="00223DE1" w:rsidRPr="00A968AC" w:rsidRDefault="00223DE1" w:rsidP="00A968AC">
            <w:pPr>
              <w:jc w:val="center"/>
              <w:rPr>
                <w:rFonts w:ascii="Arial" w:hAnsi="Arial" w:cs="Arial"/>
                <w:lang w:val="es-BO" w:eastAsia="es-BO"/>
              </w:rPr>
            </w:pPr>
          </w:p>
        </w:tc>
      </w:tr>
      <w:tr w:rsidR="00223DE1" w:rsidRPr="0061117D" w14:paraId="326802AE" w14:textId="77777777" w:rsidTr="000B2BBD">
        <w:trPr>
          <w:trHeight w:val="283"/>
        </w:trPr>
        <w:tc>
          <w:tcPr>
            <w:tcW w:w="582" w:type="dxa"/>
            <w:shd w:val="clear" w:color="auto" w:fill="auto"/>
            <w:noWrap/>
            <w:vAlign w:val="center"/>
          </w:tcPr>
          <w:p w14:paraId="1FA43DA2"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7ADD219A" w14:textId="6F5FD256" w:rsidR="00223DE1" w:rsidRPr="00A968AC" w:rsidRDefault="00223DE1" w:rsidP="00A968AC">
            <w:pPr>
              <w:rPr>
                <w:rFonts w:ascii="Arial" w:hAnsi="Arial" w:cs="Arial"/>
                <w:color w:val="000000"/>
              </w:rPr>
            </w:pPr>
            <w:r w:rsidRPr="00A968AC">
              <w:rPr>
                <w:rFonts w:ascii="Arial" w:hAnsi="Arial" w:cs="Arial"/>
                <w:color w:val="000000"/>
                <w:lang w:val="es-MX"/>
              </w:rPr>
              <w:t>OIDOS SIN Y CON CONTRASTE</w:t>
            </w:r>
          </w:p>
        </w:tc>
        <w:tc>
          <w:tcPr>
            <w:tcW w:w="1560" w:type="dxa"/>
            <w:shd w:val="clear" w:color="auto" w:fill="auto"/>
            <w:vAlign w:val="center"/>
          </w:tcPr>
          <w:p w14:paraId="105F022A" w14:textId="68AE10DB"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27E2CA6B" w14:textId="77777777" w:rsidR="00223DE1" w:rsidRPr="00A968AC" w:rsidRDefault="00223DE1" w:rsidP="00A968AC">
            <w:pPr>
              <w:jc w:val="center"/>
              <w:rPr>
                <w:rFonts w:ascii="Arial" w:hAnsi="Arial" w:cs="Arial"/>
                <w:lang w:val="es-BO" w:eastAsia="es-BO"/>
              </w:rPr>
            </w:pPr>
          </w:p>
        </w:tc>
      </w:tr>
      <w:tr w:rsidR="00223DE1" w:rsidRPr="0061117D" w14:paraId="427F6AF2" w14:textId="77777777" w:rsidTr="000B2BBD">
        <w:trPr>
          <w:trHeight w:val="283"/>
        </w:trPr>
        <w:tc>
          <w:tcPr>
            <w:tcW w:w="582" w:type="dxa"/>
            <w:shd w:val="clear" w:color="auto" w:fill="auto"/>
            <w:noWrap/>
            <w:vAlign w:val="center"/>
          </w:tcPr>
          <w:p w14:paraId="5B3BA720"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1A874F45" w14:textId="274F9940" w:rsidR="00223DE1" w:rsidRPr="00A968AC" w:rsidRDefault="00223DE1" w:rsidP="00A968AC">
            <w:pPr>
              <w:rPr>
                <w:rFonts w:ascii="Arial" w:hAnsi="Arial" w:cs="Arial"/>
                <w:color w:val="000000"/>
              </w:rPr>
            </w:pPr>
            <w:r w:rsidRPr="00A968AC">
              <w:rPr>
                <w:rFonts w:ascii="Arial" w:hAnsi="Arial" w:cs="Arial"/>
                <w:color w:val="000000"/>
                <w:lang w:val="es-MX"/>
              </w:rPr>
              <w:t>ORBITA SIN CONTRASTE</w:t>
            </w:r>
          </w:p>
        </w:tc>
        <w:tc>
          <w:tcPr>
            <w:tcW w:w="1560" w:type="dxa"/>
            <w:shd w:val="clear" w:color="auto" w:fill="auto"/>
            <w:vAlign w:val="center"/>
          </w:tcPr>
          <w:p w14:paraId="53F8B8F8" w14:textId="78C99CAA"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07DCF710" w14:textId="77777777" w:rsidR="00223DE1" w:rsidRPr="00A968AC" w:rsidRDefault="00223DE1" w:rsidP="00A968AC">
            <w:pPr>
              <w:jc w:val="center"/>
              <w:rPr>
                <w:rFonts w:ascii="Arial" w:hAnsi="Arial" w:cs="Arial"/>
                <w:lang w:val="es-BO" w:eastAsia="es-BO"/>
              </w:rPr>
            </w:pPr>
          </w:p>
        </w:tc>
      </w:tr>
      <w:tr w:rsidR="00223DE1" w:rsidRPr="0061117D" w14:paraId="13F6B08D" w14:textId="77777777" w:rsidTr="000B2BBD">
        <w:trPr>
          <w:trHeight w:val="283"/>
        </w:trPr>
        <w:tc>
          <w:tcPr>
            <w:tcW w:w="582" w:type="dxa"/>
            <w:shd w:val="clear" w:color="auto" w:fill="auto"/>
            <w:noWrap/>
            <w:vAlign w:val="center"/>
          </w:tcPr>
          <w:p w14:paraId="2D36A8AC"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24F19166" w14:textId="0F7FD162" w:rsidR="00223DE1" w:rsidRPr="00A968AC" w:rsidRDefault="00223DE1" w:rsidP="00A968AC">
            <w:pPr>
              <w:rPr>
                <w:rFonts w:ascii="Arial" w:hAnsi="Arial" w:cs="Arial"/>
                <w:color w:val="000000"/>
              </w:rPr>
            </w:pPr>
            <w:r w:rsidRPr="00A968AC">
              <w:rPr>
                <w:rFonts w:ascii="Arial" w:hAnsi="Arial" w:cs="Arial"/>
                <w:color w:val="000000"/>
                <w:lang w:val="es-MX"/>
              </w:rPr>
              <w:t>ORBITA SIN Y CON CONTRASTE</w:t>
            </w:r>
          </w:p>
        </w:tc>
        <w:tc>
          <w:tcPr>
            <w:tcW w:w="1560" w:type="dxa"/>
            <w:shd w:val="clear" w:color="auto" w:fill="auto"/>
            <w:vAlign w:val="center"/>
          </w:tcPr>
          <w:p w14:paraId="6263B165" w14:textId="698C104E"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25996A80" w14:textId="77777777" w:rsidR="00223DE1" w:rsidRPr="00A968AC" w:rsidRDefault="00223DE1" w:rsidP="00A968AC">
            <w:pPr>
              <w:jc w:val="center"/>
              <w:rPr>
                <w:rFonts w:ascii="Arial" w:hAnsi="Arial" w:cs="Arial"/>
                <w:lang w:val="es-BO" w:eastAsia="es-BO"/>
              </w:rPr>
            </w:pPr>
          </w:p>
        </w:tc>
      </w:tr>
      <w:tr w:rsidR="00223DE1" w:rsidRPr="0061117D" w14:paraId="54BC0A34" w14:textId="77777777" w:rsidTr="000B2BBD">
        <w:trPr>
          <w:trHeight w:val="283"/>
        </w:trPr>
        <w:tc>
          <w:tcPr>
            <w:tcW w:w="582" w:type="dxa"/>
            <w:shd w:val="clear" w:color="auto" w:fill="auto"/>
            <w:noWrap/>
            <w:vAlign w:val="center"/>
          </w:tcPr>
          <w:p w14:paraId="79DFC478"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18813917" w14:textId="7EF4E30F" w:rsidR="00223DE1" w:rsidRPr="00A968AC" w:rsidRDefault="00223DE1" w:rsidP="00A968AC">
            <w:pPr>
              <w:rPr>
                <w:rFonts w:ascii="Arial" w:hAnsi="Arial" w:cs="Arial"/>
                <w:color w:val="000000"/>
              </w:rPr>
            </w:pPr>
            <w:r w:rsidRPr="00A968AC">
              <w:rPr>
                <w:rFonts w:ascii="Arial" w:hAnsi="Arial" w:cs="Arial"/>
                <w:color w:val="000000"/>
                <w:lang w:val="es-MX"/>
              </w:rPr>
              <w:t>PARTES BLANDAS CON CONTRASTE</w:t>
            </w:r>
          </w:p>
        </w:tc>
        <w:tc>
          <w:tcPr>
            <w:tcW w:w="1560" w:type="dxa"/>
            <w:shd w:val="clear" w:color="auto" w:fill="auto"/>
            <w:vAlign w:val="center"/>
          </w:tcPr>
          <w:p w14:paraId="3077E6D2" w14:textId="3D5A6591"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02DEDA5D" w14:textId="77777777" w:rsidR="00223DE1" w:rsidRPr="00A968AC" w:rsidRDefault="00223DE1" w:rsidP="00A968AC">
            <w:pPr>
              <w:jc w:val="center"/>
              <w:rPr>
                <w:rFonts w:ascii="Arial" w:hAnsi="Arial" w:cs="Arial"/>
                <w:lang w:val="es-BO" w:eastAsia="es-BO"/>
              </w:rPr>
            </w:pPr>
          </w:p>
        </w:tc>
      </w:tr>
      <w:tr w:rsidR="00223DE1" w:rsidRPr="0061117D" w14:paraId="327BAF06" w14:textId="77777777" w:rsidTr="000B2BBD">
        <w:trPr>
          <w:trHeight w:val="283"/>
        </w:trPr>
        <w:tc>
          <w:tcPr>
            <w:tcW w:w="582" w:type="dxa"/>
            <w:shd w:val="clear" w:color="auto" w:fill="auto"/>
            <w:noWrap/>
            <w:vAlign w:val="center"/>
          </w:tcPr>
          <w:p w14:paraId="4CE05BA2"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56284186" w14:textId="0AE6CAD5" w:rsidR="00223DE1" w:rsidRPr="00A968AC" w:rsidRDefault="00223DE1" w:rsidP="00A968AC">
            <w:pPr>
              <w:rPr>
                <w:rFonts w:ascii="Arial" w:hAnsi="Arial" w:cs="Arial"/>
                <w:color w:val="000000"/>
              </w:rPr>
            </w:pPr>
            <w:r w:rsidRPr="00A968AC">
              <w:rPr>
                <w:rFonts w:ascii="Arial" w:hAnsi="Arial" w:cs="Arial"/>
                <w:color w:val="000000"/>
                <w:lang w:val="es-MX"/>
              </w:rPr>
              <w:t>PARTES BLANDAS SIN CONTRASTE</w:t>
            </w:r>
          </w:p>
        </w:tc>
        <w:tc>
          <w:tcPr>
            <w:tcW w:w="1560" w:type="dxa"/>
            <w:shd w:val="clear" w:color="auto" w:fill="auto"/>
            <w:vAlign w:val="center"/>
          </w:tcPr>
          <w:p w14:paraId="61668C31" w14:textId="4FF72E5C"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361D1DD3" w14:textId="77777777" w:rsidR="00223DE1" w:rsidRPr="00A968AC" w:rsidRDefault="00223DE1" w:rsidP="00A968AC">
            <w:pPr>
              <w:jc w:val="center"/>
              <w:rPr>
                <w:rFonts w:ascii="Arial" w:hAnsi="Arial" w:cs="Arial"/>
                <w:lang w:val="es-BO" w:eastAsia="es-BO"/>
              </w:rPr>
            </w:pPr>
          </w:p>
        </w:tc>
      </w:tr>
      <w:tr w:rsidR="00223DE1" w:rsidRPr="0061117D" w14:paraId="7EC570AC" w14:textId="77777777" w:rsidTr="000B2BBD">
        <w:trPr>
          <w:trHeight w:val="283"/>
        </w:trPr>
        <w:tc>
          <w:tcPr>
            <w:tcW w:w="582" w:type="dxa"/>
            <w:shd w:val="clear" w:color="auto" w:fill="auto"/>
            <w:noWrap/>
            <w:vAlign w:val="center"/>
          </w:tcPr>
          <w:p w14:paraId="4DF64B9A"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7CBF254A" w14:textId="44A326E8" w:rsidR="00223DE1" w:rsidRPr="00A968AC" w:rsidRDefault="00223DE1" w:rsidP="00A968AC">
            <w:pPr>
              <w:rPr>
                <w:rFonts w:ascii="Arial" w:hAnsi="Arial" w:cs="Arial"/>
                <w:color w:val="000000"/>
              </w:rPr>
            </w:pPr>
            <w:r w:rsidRPr="00A968AC">
              <w:rPr>
                <w:rFonts w:ascii="Arial" w:hAnsi="Arial" w:cs="Arial"/>
                <w:color w:val="000000"/>
                <w:lang w:val="es-MX"/>
              </w:rPr>
              <w:t>PELVIS CON CONTRASTE</w:t>
            </w:r>
          </w:p>
        </w:tc>
        <w:tc>
          <w:tcPr>
            <w:tcW w:w="1560" w:type="dxa"/>
            <w:shd w:val="clear" w:color="auto" w:fill="auto"/>
            <w:vAlign w:val="center"/>
          </w:tcPr>
          <w:p w14:paraId="4C0679A0" w14:textId="58BA7296"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2F74BEC6" w14:textId="77777777" w:rsidR="00223DE1" w:rsidRPr="00A968AC" w:rsidRDefault="00223DE1" w:rsidP="00A968AC">
            <w:pPr>
              <w:jc w:val="center"/>
              <w:rPr>
                <w:rFonts w:ascii="Arial" w:hAnsi="Arial" w:cs="Arial"/>
                <w:lang w:val="es-BO" w:eastAsia="es-BO"/>
              </w:rPr>
            </w:pPr>
          </w:p>
        </w:tc>
      </w:tr>
      <w:tr w:rsidR="00223DE1" w:rsidRPr="0061117D" w14:paraId="28DECB77" w14:textId="77777777" w:rsidTr="000B2BBD">
        <w:trPr>
          <w:trHeight w:val="283"/>
        </w:trPr>
        <w:tc>
          <w:tcPr>
            <w:tcW w:w="582" w:type="dxa"/>
            <w:shd w:val="clear" w:color="auto" w:fill="auto"/>
            <w:noWrap/>
            <w:vAlign w:val="center"/>
          </w:tcPr>
          <w:p w14:paraId="778084D8"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1875572B" w14:textId="40A1F449" w:rsidR="00223DE1" w:rsidRPr="00A968AC" w:rsidRDefault="00223DE1" w:rsidP="00A968AC">
            <w:pPr>
              <w:rPr>
                <w:rFonts w:ascii="Arial" w:hAnsi="Arial" w:cs="Arial"/>
                <w:color w:val="000000"/>
              </w:rPr>
            </w:pPr>
            <w:r w:rsidRPr="00A968AC">
              <w:rPr>
                <w:rFonts w:ascii="Arial" w:hAnsi="Arial" w:cs="Arial"/>
                <w:color w:val="000000"/>
                <w:lang w:val="es-MX"/>
              </w:rPr>
              <w:t>PELVIS SIN CONTRASTE</w:t>
            </w:r>
          </w:p>
        </w:tc>
        <w:tc>
          <w:tcPr>
            <w:tcW w:w="1560" w:type="dxa"/>
            <w:shd w:val="clear" w:color="auto" w:fill="auto"/>
            <w:vAlign w:val="center"/>
          </w:tcPr>
          <w:p w14:paraId="689DDA78" w14:textId="03CAC54E"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0AD3233C" w14:textId="77777777" w:rsidR="00223DE1" w:rsidRPr="00A968AC" w:rsidRDefault="00223DE1" w:rsidP="00A968AC">
            <w:pPr>
              <w:jc w:val="center"/>
              <w:rPr>
                <w:rFonts w:ascii="Arial" w:hAnsi="Arial" w:cs="Arial"/>
                <w:lang w:val="es-BO" w:eastAsia="es-BO"/>
              </w:rPr>
            </w:pPr>
          </w:p>
        </w:tc>
      </w:tr>
      <w:tr w:rsidR="00223DE1" w:rsidRPr="0061117D" w14:paraId="2040203B" w14:textId="77777777" w:rsidTr="000B2BBD">
        <w:trPr>
          <w:trHeight w:val="283"/>
        </w:trPr>
        <w:tc>
          <w:tcPr>
            <w:tcW w:w="582" w:type="dxa"/>
            <w:shd w:val="clear" w:color="auto" w:fill="auto"/>
            <w:noWrap/>
            <w:vAlign w:val="center"/>
          </w:tcPr>
          <w:p w14:paraId="06305400"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07132738" w14:textId="5452D043" w:rsidR="00223DE1" w:rsidRPr="00A968AC" w:rsidRDefault="00223DE1" w:rsidP="00A968AC">
            <w:pPr>
              <w:rPr>
                <w:rFonts w:ascii="Arial" w:hAnsi="Arial" w:cs="Arial"/>
                <w:color w:val="000000"/>
              </w:rPr>
            </w:pPr>
            <w:r w:rsidRPr="00A968AC">
              <w:rPr>
                <w:rFonts w:ascii="Arial" w:hAnsi="Arial" w:cs="Arial"/>
                <w:color w:val="000000"/>
                <w:lang w:val="es-MX"/>
              </w:rPr>
              <w:t>PIE DERECHO CON CONTRASTE</w:t>
            </w:r>
          </w:p>
        </w:tc>
        <w:tc>
          <w:tcPr>
            <w:tcW w:w="1560" w:type="dxa"/>
            <w:shd w:val="clear" w:color="auto" w:fill="auto"/>
            <w:vAlign w:val="center"/>
          </w:tcPr>
          <w:p w14:paraId="04D4510F" w14:textId="14FFE887"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60366B63" w14:textId="77777777" w:rsidR="00223DE1" w:rsidRPr="00A968AC" w:rsidRDefault="00223DE1" w:rsidP="00A968AC">
            <w:pPr>
              <w:jc w:val="center"/>
              <w:rPr>
                <w:rFonts w:ascii="Arial" w:hAnsi="Arial" w:cs="Arial"/>
                <w:lang w:val="es-BO" w:eastAsia="es-BO"/>
              </w:rPr>
            </w:pPr>
          </w:p>
        </w:tc>
      </w:tr>
      <w:tr w:rsidR="00223DE1" w:rsidRPr="0061117D" w14:paraId="6D17678B" w14:textId="77777777" w:rsidTr="000B2BBD">
        <w:trPr>
          <w:trHeight w:val="283"/>
        </w:trPr>
        <w:tc>
          <w:tcPr>
            <w:tcW w:w="582" w:type="dxa"/>
            <w:shd w:val="clear" w:color="auto" w:fill="auto"/>
            <w:noWrap/>
            <w:vAlign w:val="center"/>
          </w:tcPr>
          <w:p w14:paraId="57213240"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2F91B1A5" w14:textId="601CC287" w:rsidR="00223DE1" w:rsidRPr="00A968AC" w:rsidRDefault="00223DE1" w:rsidP="00A968AC">
            <w:pPr>
              <w:rPr>
                <w:rFonts w:ascii="Arial" w:hAnsi="Arial" w:cs="Arial"/>
                <w:color w:val="000000"/>
              </w:rPr>
            </w:pPr>
            <w:r w:rsidRPr="00A968AC">
              <w:rPr>
                <w:rFonts w:ascii="Arial" w:hAnsi="Arial" w:cs="Arial"/>
                <w:color w:val="000000"/>
                <w:lang w:val="es-MX"/>
              </w:rPr>
              <w:t>PIE DERECHO SIN CONTRASTE</w:t>
            </w:r>
          </w:p>
        </w:tc>
        <w:tc>
          <w:tcPr>
            <w:tcW w:w="1560" w:type="dxa"/>
            <w:shd w:val="clear" w:color="auto" w:fill="auto"/>
            <w:vAlign w:val="center"/>
          </w:tcPr>
          <w:p w14:paraId="0358CC1B" w14:textId="38883672"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009ACE07" w14:textId="77777777" w:rsidR="00223DE1" w:rsidRPr="00A968AC" w:rsidRDefault="00223DE1" w:rsidP="00A968AC">
            <w:pPr>
              <w:jc w:val="center"/>
              <w:rPr>
                <w:rFonts w:ascii="Arial" w:hAnsi="Arial" w:cs="Arial"/>
                <w:lang w:val="es-BO" w:eastAsia="es-BO"/>
              </w:rPr>
            </w:pPr>
          </w:p>
        </w:tc>
      </w:tr>
      <w:tr w:rsidR="00223DE1" w:rsidRPr="0061117D" w14:paraId="56C2BBAE" w14:textId="77777777" w:rsidTr="000B2BBD">
        <w:trPr>
          <w:trHeight w:val="283"/>
        </w:trPr>
        <w:tc>
          <w:tcPr>
            <w:tcW w:w="582" w:type="dxa"/>
            <w:shd w:val="clear" w:color="auto" w:fill="auto"/>
            <w:noWrap/>
            <w:vAlign w:val="center"/>
          </w:tcPr>
          <w:p w14:paraId="4AC2393F"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181B10D0" w14:textId="5351B3B9" w:rsidR="00223DE1" w:rsidRPr="00A968AC" w:rsidRDefault="00223DE1" w:rsidP="00A968AC">
            <w:pPr>
              <w:rPr>
                <w:rFonts w:ascii="Arial" w:hAnsi="Arial" w:cs="Arial"/>
                <w:color w:val="000000"/>
              </w:rPr>
            </w:pPr>
            <w:r w:rsidRPr="00A968AC">
              <w:rPr>
                <w:rFonts w:ascii="Arial" w:hAnsi="Arial" w:cs="Arial"/>
                <w:color w:val="000000"/>
                <w:lang w:val="es-MX"/>
              </w:rPr>
              <w:t>PIE IZQUIERDO CON CONTRASTE</w:t>
            </w:r>
          </w:p>
        </w:tc>
        <w:tc>
          <w:tcPr>
            <w:tcW w:w="1560" w:type="dxa"/>
            <w:shd w:val="clear" w:color="auto" w:fill="auto"/>
            <w:vAlign w:val="center"/>
          </w:tcPr>
          <w:p w14:paraId="6160B6C1" w14:textId="5C9D7E1E"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564FF6FC" w14:textId="77777777" w:rsidR="00223DE1" w:rsidRPr="00A968AC" w:rsidRDefault="00223DE1" w:rsidP="00A968AC">
            <w:pPr>
              <w:jc w:val="center"/>
              <w:rPr>
                <w:rFonts w:ascii="Arial" w:hAnsi="Arial" w:cs="Arial"/>
                <w:lang w:val="es-BO" w:eastAsia="es-BO"/>
              </w:rPr>
            </w:pPr>
          </w:p>
        </w:tc>
      </w:tr>
      <w:tr w:rsidR="00223DE1" w:rsidRPr="0061117D" w14:paraId="169F01AE" w14:textId="77777777" w:rsidTr="000B2BBD">
        <w:trPr>
          <w:trHeight w:val="283"/>
        </w:trPr>
        <w:tc>
          <w:tcPr>
            <w:tcW w:w="582" w:type="dxa"/>
            <w:shd w:val="clear" w:color="auto" w:fill="auto"/>
            <w:noWrap/>
            <w:vAlign w:val="center"/>
          </w:tcPr>
          <w:p w14:paraId="07A6E2DF"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285A44A1" w14:textId="4A4ED47C" w:rsidR="00223DE1" w:rsidRPr="00A968AC" w:rsidRDefault="00223DE1" w:rsidP="00A968AC">
            <w:pPr>
              <w:rPr>
                <w:rFonts w:ascii="Arial" w:hAnsi="Arial" w:cs="Arial"/>
                <w:color w:val="000000"/>
              </w:rPr>
            </w:pPr>
            <w:r w:rsidRPr="00A968AC">
              <w:rPr>
                <w:rFonts w:ascii="Arial" w:hAnsi="Arial" w:cs="Arial"/>
                <w:color w:val="000000"/>
                <w:lang w:val="es-MX"/>
              </w:rPr>
              <w:t>PIE IZQUIERDO SIN CONTRASTE</w:t>
            </w:r>
          </w:p>
        </w:tc>
        <w:tc>
          <w:tcPr>
            <w:tcW w:w="1560" w:type="dxa"/>
            <w:shd w:val="clear" w:color="auto" w:fill="auto"/>
            <w:vAlign w:val="center"/>
          </w:tcPr>
          <w:p w14:paraId="2A079022" w14:textId="20FC2269"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7F31324D" w14:textId="77777777" w:rsidR="00223DE1" w:rsidRPr="00A968AC" w:rsidRDefault="00223DE1" w:rsidP="00A968AC">
            <w:pPr>
              <w:jc w:val="center"/>
              <w:rPr>
                <w:rFonts w:ascii="Arial" w:hAnsi="Arial" w:cs="Arial"/>
                <w:lang w:val="es-BO" w:eastAsia="es-BO"/>
              </w:rPr>
            </w:pPr>
          </w:p>
        </w:tc>
      </w:tr>
      <w:tr w:rsidR="00223DE1" w:rsidRPr="0061117D" w14:paraId="3A6F409D" w14:textId="77777777" w:rsidTr="000B2BBD">
        <w:trPr>
          <w:trHeight w:val="283"/>
        </w:trPr>
        <w:tc>
          <w:tcPr>
            <w:tcW w:w="582" w:type="dxa"/>
            <w:shd w:val="clear" w:color="auto" w:fill="auto"/>
            <w:noWrap/>
            <w:vAlign w:val="center"/>
          </w:tcPr>
          <w:p w14:paraId="6D10234F"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1F278942" w14:textId="56F46769" w:rsidR="00223DE1" w:rsidRPr="00A968AC" w:rsidRDefault="00223DE1" w:rsidP="00A968AC">
            <w:pPr>
              <w:rPr>
                <w:rFonts w:ascii="Arial" w:hAnsi="Arial" w:cs="Arial"/>
                <w:color w:val="000000"/>
              </w:rPr>
            </w:pPr>
            <w:r w:rsidRPr="00A968AC">
              <w:rPr>
                <w:rFonts w:ascii="Arial" w:hAnsi="Arial" w:cs="Arial"/>
                <w:color w:val="000000"/>
                <w:lang w:val="es-MX"/>
              </w:rPr>
              <w:t>PIERNA CON CONTRASTE</w:t>
            </w:r>
          </w:p>
        </w:tc>
        <w:tc>
          <w:tcPr>
            <w:tcW w:w="1560" w:type="dxa"/>
            <w:shd w:val="clear" w:color="auto" w:fill="auto"/>
            <w:vAlign w:val="center"/>
          </w:tcPr>
          <w:p w14:paraId="4AC970AF" w14:textId="03C0E400"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2CF4BCE5" w14:textId="77777777" w:rsidR="00223DE1" w:rsidRPr="00A968AC" w:rsidRDefault="00223DE1" w:rsidP="00A968AC">
            <w:pPr>
              <w:jc w:val="center"/>
              <w:rPr>
                <w:rFonts w:ascii="Arial" w:hAnsi="Arial" w:cs="Arial"/>
                <w:lang w:val="es-BO" w:eastAsia="es-BO"/>
              </w:rPr>
            </w:pPr>
          </w:p>
        </w:tc>
      </w:tr>
      <w:tr w:rsidR="00223DE1" w:rsidRPr="0061117D" w14:paraId="372301AE" w14:textId="77777777" w:rsidTr="000B2BBD">
        <w:trPr>
          <w:trHeight w:val="283"/>
        </w:trPr>
        <w:tc>
          <w:tcPr>
            <w:tcW w:w="582" w:type="dxa"/>
            <w:shd w:val="clear" w:color="auto" w:fill="auto"/>
            <w:noWrap/>
            <w:vAlign w:val="center"/>
          </w:tcPr>
          <w:p w14:paraId="590E9B07"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205E4D23" w14:textId="41607832" w:rsidR="00223DE1" w:rsidRPr="00A968AC" w:rsidRDefault="00223DE1" w:rsidP="00A968AC">
            <w:pPr>
              <w:rPr>
                <w:rFonts w:ascii="Arial" w:hAnsi="Arial" w:cs="Arial"/>
                <w:color w:val="000000"/>
              </w:rPr>
            </w:pPr>
            <w:r w:rsidRPr="00A968AC">
              <w:rPr>
                <w:rFonts w:ascii="Arial" w:hAnsi="Arial" w:cs="Arial"/>
                <w:color w:val="000000"/>
                <w:lang w:val="es-MX"/>
              </w:rPr>
              <w:t>PIERNA DERECHA CON CONTRASTE</w:t>
            </w:r>
          </w:p>
        </w:tc>
        <w:tc>
          <w:tcPr>
            <w:tcW w:w="1560" w:type="dxa"/>
            <w:shd w:val="clear" w:color="auto" w:fill="auto"/>
            <w:vAlign w:val="center"/>
          </w:tcPr>
          <w:p w14:paraId="5CC1F947" w14:textId="19F77CEA"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1884F029" w14:textId="77777777" w:rsidR="00223DE1" w:rsidRPr="00A968AC" w:rsidRDefault="00223DE1" w:rsidP="00A968AC">
            <w:pPr>
              <w:jc w:val="center"/>
              <w:rPr>
                <w:rFonts w:ascii="Arial" w:hAnsi="Arial" w:cs="Arial"/>
                <w:lang w:val="es-BO" w:eastAsia="es-BO"/>
              </w:rPr>
            </w:pPr>
          </w:p>
        </w:tc>
      </w:tr>
      <w:tr w:rsidR="00223DE1" w:rsidRPr="0061117D" w14:paraId="5AB86CFA" w14:textId="77777777" w:rsidTr="000B2BBD">
        <w:trPr>
          <w:trHeight w:val="283"/>
        </w:trPr>
        <w:tc>
          <w:tcPr>
            <w:tcW w:w="582" w:type="dxa"/>
            <w:shd w:val="clear" w:color="auto" w:fill="auto"/>
            <w:noWrap/>
            <w:vAlign w:val="center"/>
          </w:tcPr>
          <w:p w14:paraId="55043212"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1D01CFC8" w14:textId="08BDCBBC" w:rsidR="00223DE1" w:rsidRPr="00A968AC" w:rsidRDefault="00223DE1" w:rsidP="00A968AC">
            <w:pPr>
              <w:rPr>
                <w:rFonts w:ascii="Arial" w:hAnsi="Arial" w:cs="Arial"/>
                <w:color w:val="000000"/>
              </w:rPr>
            </w:pPr>
            <w:r w:rsidRPr="00A968AC">
              <w:rPr>
                <w:rFonts w:ascii="Arial" w:hAnsi="Arial" w:cs="Arial"/>
                <w:color w:val="000000"/>
                <w:lang w:val="es-MX"/>
              </w:rPr>
              <w:t>PIERNA DERECHA SIN CONTRASTE</w:t>
            </w:r>
          </w:p>
        </w:tc>
        <w:tc>
          <w:tcPr>
            <w:tcW w:w="1560" w:type="dxa"/>
            <w:shd w:val="clear" w:color="auto" w:fill="auto"/>
            <w:vAlign w:val="center"/>
          </w:tcPr>
          <w:p w14:paraId="698CED11" w14:textId="467FD73A"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5E6F94F8" w14:textId="77777777" w:rsidR="00223DE1" w:rsidRPr="00A968AC" w:rsidRDefault="00223DE1" w:rsidP="00A968AC">
            <w:pPr>
              <w:jc w:val="center"/>
              <w:rPr>
                <w:rFonts w:ascii="Arial" w:hAnsi="Arial" w:cs="Arial"/>
                <w:lang w:val="es-BO" w:eastAsia="es-BO"/>
              </w:rPr>
            </w:pPr>
          </w:p>
        </w:tc>
      </w:tr>
      <w:tr w:rsidR="00223DE1" w:rsidRPr="0061117D" w14:paraId="71B798CF" w14:textId="77777777" w:rsidTr="000B2BBD">
        <w:trPr>
          <w:trHeight w:val="283"/>
        </w:trPr>
        <w:tc>
          <w:tcPr>
            <w:tcW w:w="582" w:type="dxa"/>
            <w:shd w:val="clear" w:color="auto" w:fill="auto"/>
            <w:noWrap/>
            <w:vAlign w:val="center"/>
          </w:tcPr>
          <w:p w14:paraId="7039A23C"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6E11DBD1" w14:textId="78EA3BA7" w:rsidR="00223DE1" w:rsidRPr="00A968AC" w:rsidRDefault="00223DE1" w:rsidP="00A968AC">
            <w:pPr>
              <w:rPr>
                <w:rFonts w:ascii="Arial" w:hAnsi="Arial" w:cs="Arial"/>
                <w:color w:val="000000"/>
              </w:rPr>
            </w:pPr>
            <w:r w:rsidRPr="00A968AC">
              <w:rPr>
                <w:rFonts w:ascii="Arial" w:hAnsi="Arial" w:cs="Arial"/>
                <w:color w:val="000000"/>
                <w:lang w:val="es-MX"/>
              </w:rPr>
              <w:t>PIERNA IZQUIERDA CON CONTRASTE</w:t>
            </w:r>
          </w:p>
        </w:tc>
        <w:tc>
          <w:tcPr>
            <w:tcW w:w="1560" w:type="dxa"/>
            <w:shd w:val="clear" w:color="auto" w:fill="auto"/>
            <w:vAlign w:val="center"/>
          </w:tcPr>
          <w:p w14:paraId="3E2AE33A" w14:textId="3170AB15"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0E5BFD1E" w14:textId="77777777" w:rsidR="00223DE1" w:rsidRPr="00A968AC" w:rsidRDefault="00223DE1" w:rsidP="00A968AC">
            <w:pPr>
              <w:jc w:val="center"/>
              <w:rPr>
                <w:rFonts w:ascii="Arial" w:hAnsi="Arial" w:cs="Arial"/>
                <w:lang w:val="es-BO" w:eastAsia="es-BO"/>
              </w:rPr>
            </w:pPr>
          </w:p>
        </w:tc>
      </w:tr>
      <w:tr w:rsidR="00223DE1" w:rsidRPr="0061117D" w14:paraId="3053372D" w14:textId="77777777" w:rsidTr="000B2BBD">
        <w:trPr>
          <w:trHeight w:val="283"/>
        </w:trPr>
        <w:tc>
          <w:tcPr>
            <w:tcW w:w="582" w:type="dxa"/>
            <w:shd w:val="clear" w:color="auto" w:fill="auto"/>
            <w:noWrap/>
            <w:vAlign w:val="center"/>
          </w:tcPr>
          <w:p w14:paraId="2B6E4040"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3FA3A540" w14:textId="7F2BBFD3" w:rsidR="00223DE1" w:rsidRPr="00A968AC" w:rsidRDefault="00223DE1" w:rsidP="00A968AC">
            <w:pPr>
              <w:rPr>
                <w:rFonts w:ascii="Arial" w:hAnsi="Arial" w:cs="Arial"/>
                <w:color w:val="000000"/>
              </w:rPr>
            </w:pPr>
            <w:r w:rsidRPr="00A968AC">
              <w:rPr>
                <w:rFonts w:ascii="Arial" w:hAnsi="Arial" w:cs="Arial"/>
                <w:color w:val="000000"/>
                <w:lang w:val="es-MX"/>
              </w:rPr>
              <w:t>PIERNA IZQUIERDA SIN CONTRASTE</w:t>
            </w:r>
          </w:p>
        </w:tc>
        <w:tc>
          <w:tcPr>
            <w:tcW w:w="1560" w:type="dxa"/>
            <w:shd w:val="clear" w:color="auto" w:fill="auto"/>
            <w:vAlign w:val="center"/>
          </w:tcPr>
          <w:p w14:paraId="04076577" w14:textId="4A600464"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2ACC3836" w14:textId="77777777" w:rsidR="00223DE1" w:rsidRPr="00A968AC" w:rsidRDefault="00223DE1" w:rsidP="00A968AC">
            <w:pPr>
              <w:jc w:val="center"/>
              <w:rPr>
                <w:rFonts w:ascii="Arial" w:hAnsi="Arial" w:cs="Arial"/>
                <w:lang w:val="es-BO" w:eastAsia="es-BO"/>
              </w:rPr>
            </w:pPr>
          </w:p>
        </w:tc>
      </w:tr>
      <w:tr w:rsidR="00223DE1" w:rsidRPr="0061117D" w14:paraId="0542D5F4" w14:textId="77777777" w:rsidTr="000B2BBD">
        <w:trPr>
          <w:trHeight w:val="283"/>
        </w:trPr>
        <w:tc>
          <w:tcPr>
            <w:tcW w:w="582" w:type="dxa"/>
            <w:shd w:val="clear" w:color="auto" w:fill="auto"/>
            <w:noWrap/>
            <w:vAlign w:val="center"/>
          </w:tcPr>
          <w:p w14:paraId="03788029"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40D94AF5" w14:textId="3F8F27C1" w:rsidR="00223DE1" w:rsidRPr="00A968AC" w:rsidRDefault="00223DE1" w:rsidP="00A968AC">
            <w:pPr>
              <w:rPr>
                <w:rFonts w:ascii="Arial" w:hAnsi="Arial" w:cs="Arial"/>
                <w:color w:val="000000"/>
              </w:rPr>
            </w:pPr>
            <w:r w:rsidRPr="00A968AC">
              <w:rPr>
                <w:rFonts w:ascii="Arial" w:hAnsi="Arial" w:cs="Arial"/>
                <w:color w:val="000000"/>
                <w:lang w:val="es-MX"/>
              </w:rPr>
              <w:t>PIERNA SIN CONTRASTE</w:t>
            </w:r>
          </w:p>
        </w:tc>
        <w:tc>
          <w:tcPr>
            <w:tcW w:w="1560" w:type="dxa"/>
            <w:shd w:val="clear" w:color="auto" w:fill="auto"/>
            <w:vAlign w:val="center"/>
          </w:tcPr>
          <w:p w14:paraId="6B1D7D55" w14:textId="60956045"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655E0808" w14:textId="77777777" w:rsidR="00223DE1" w:rsidRPr="00A968AC" w:rsidRDefault="00223DE1" w:rsidP="00A968AC">
            <w:pPr>
              <w:jc w:val="center"/>
              <w:rPr>
                <w:rFonts w:ascii="Arial" w:hAnsi="Arial" w:cs="Arial"/>
                <w:lang w:val="es-BO" w:eastAsia="es-BO"/>
              </w:rPr>
            </w:pPr>
          </w:p>
        </w:tc>
      </w:tr>
      <w:tr w:rsidR="00223DE1" w:rsidRPr="0061117D" w14:paraId="534AD48C" w14:textId="77777777" w:rsidTr="000B2BBD">
        <w:trPr>
          <w:trHeight w:val="283"/>
        </w:trPr>
        <w:tc>
          <w:tcPr>
            <w:tcW w:w="582" w:type="dxa"/>
            <w:shd w:val="clear" w:color="auto" w:fill="auto"/>
            <w:noWrap/>
            <w:vAlign w:val="center"/>
          </w:tcPr>
          <w:p w14:paraId="7016947B"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2D4B1E48" w14:textId="59C7551A" w:rsidR="00223DE1" w:rsidRPr="00A968AC" w:rsidRDefault="00223DE1" w:rsidP="00A968AC">
            <w:pPr>
              <w:rPr>
                <w:rFonts w:ascii="Arial" w:hAnsi="Arial" w:cs="Arial"/>
                <w:color w:val="000000"/>
              </w:rPr>
            </w:pPr>
            <w:r w:rsidRPr="00A968AC">
              <w:rPr>
                <w:rFonts w:ascii="Arial" w:hAnsi="Arial" w:cs="Arial"/>
                <w:color w:val="000000"/>
                <w:lang w:val="es-MX"/>
              </w:rPr>
              <w:t>RIÑONES/VÍAS URINARIAS SIN CONTRASTE</w:t>
            </w:r>
          </w:p>
        </w:tc>
        <w:tc>
          <w:tcPr>
            <w:tcW w:w="1560" w:type="dxa"/>
            <w:shd w:val="clear" w:color="auto" w:fill="auto"/>
            <w:vAlign w:val="center"/>
          </w:tcPr>
          <w:p w14:paraId="35D583B4" w14:textId="5D9B1F24"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5B2A582C" w14:textId="77777777" w:rsidR="00223DE1" w:rsidRPr="00A968AC" w:rsidRDefault="00223DE1" w:rsidP="00A968AC">
            <w:pPr>
              <w:jc w:val="center"/>
              <w:rPr>
                <w:rFonts w:ascii="Arial" w:hAnsi="Arial" w:cs="Arial"/>
                <w:lang w:val="es-BO" w:eastAsia="es-BO"/>
              </w:rPr>
            </w:pPr>
          </w:p>
        </w:tc>
      </w:tr>
      <w:tr w:rsidR="00223DE1" w:rsidRPr="0061117D" w14:paraId="27969CBD" w14:textId="77777777" w:rsidTr="000B2BBD">
        <w:trPr>
          <w:trHeight w:val="283"/>
        </w:trPr>
        <w:tc>
          <w:tcPr>
            <w:tcW w:w="582" w:type="dxa"/>
            <w:shd w:val="clear" w:color="auto" w:fill="auto"/>
            <w:noWrap/>
            <w:vAlign w:val="center"/>
          </w:tcPr>
          <w:p w14:paraId="78C8E5E3"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4E281CF1" w14:textId="7E2329B0" w:rsidR="00223DE1" w:rsidRPr="00A968AC" w:rsidRDefault="00223DE1" w:rsidP="00A968AC">
            <w:pPr>
              <w:rPr>
                <w:rFonts w:ascii="Arial" w:hAnsi="Arial" w:cs="Arial"/>
                <w:color w:val="000000"/>
              </w:rPr>
            </w:pPr>
            <w:r w:rsidRPr="00A968AC">
              <w:rPr>
                <w:rFonts w:ascii="Arial" w:hAnsi="Arial" w:cs="Arial"/>
                <w:color w:val="000000"/>
                <w:lang w:val="es-MX"/>
              </w:rPr>
              <w:t>RIÑONES/VIAS URINARIAS CON CONTRASTE</w:t>
            </w:r>
          </w:p>
        </w:tc>
        <w:tc>
          <w:tcPr>
            <w:tcW w:w="1560" w:type="dxa"/>
            <w:shd w:val="clear" w:color="auto" w:fill="auto"/>
            <w:vAlign w:val="center"/>
          </w:tcPr>
          <w:p w14:paraId="73EB1D8B" w14:textId="23068D62"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1DD94F17" w14:textId="77777777" w:rsidR="00223DE1" w:rsidRPr="00A968AC" w:rsidRDefault="00223DE1" w:rsidP="00A968AC">
            <w:pPr>
              <w:jc w:val="center"/>
              <w:rPr>
                <w:rFonts w:ascii="Arial" w:hAnsi="Arial" w:cs="Arial"/>
                <w:lang w:val="es-BO" w:eastAsia="es-BO"/>
              </w:rPr>
            </w:pPr>
          </w:p>
        </w:tc>
      </w:tr>
      <w:tr w:rsidR="00223DE1" w:rsidRPr="0061117D" w14:paraId="4C45AF6C" w14:textId="77777777" w:rsidTr="000B2BBD">
        <w:trPr>
          <w:trHeight w:val="283"/>
        </w:trPr>
        <w:tc>
          <w:tcPr>
            <w:tcW w:w="582" w:type="dxa"/>
            <w:shd w:val="clear" w:color="auto" w:fill="auto"/>
            <w:noWrap/>
            <w:vAlign w:val="center"/>
          </w:tcPr>
          <w:p w14:paraId="5807D08E"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3ED8C5E1" w14:textId="67C23957" w:rsidR="00223DE1" w:rsidRPr="00A968AC" w:rsidRDefault="00223DE1" w:rsidP="00A968AC">
            <w:pPr>
              <w:rPr>
                <w:rFonts w:ascii="Arial" w:hAnsi="Arial" w:cs="Arial"/>
                <w:color w:val="000000"/>
              </w:rPr>
            </w:pPr>
            <w:r w:rsidRPr="00A968AC">
              <w:rPr>
                <w:rFonts w:ascii="Arial" w:hAnsi="Arial" w:cs="Arial"/>
                <w:color w:val="000000"/>
                <w:lang w:val="es-MX"/>
              </w:rPr>
              <w:t>RODILLA CON CONTRASTE</w:t>
            </w:r>
          </w:p>
        </w:tc>
        <w:tc>
          <w:tcPr>
            <w:tcW w:w="1560" w:type="dxa"/>
            <w:shd w:val="clear" w:color="auto" w:fill="auto"/>
            <w:vAlign w:val="center"/>
          </w:tcPr>
          <w:p w14:paraId="1D2C30F7" w14:textId="4D6AB241"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435F409B" w14:textId="77777777" w:rsidR="00223DE1" w:rsidRPr="00A968AC" w:rsidRDefault="00223DE1" w:rsidP="00A968AC">
            <w:pPr>
              <w:jc w:val="center"/>
              <w:rPr>
                <w:rFonts w:ascii="Arial" w:hAnsi="Arial" w:cs="Arial"/>
                <w:lang w:val="es-BO" w:eastAsia="es-BO"/>
              </w:rPr>
            </w:pPr>
          </w:p>
        </w:tc>
      </w:tr>
      <w:tr w:rsidR="00223DE1" w:rsidRPr="0061117D" w14:paraId="65687238" w14:textId="77777777" w:rsidTr="000B2BBD">
        <w:trPr>
          <w:trHeight w:val="283"/>
        </w:trPr>
        <w:tc>
          <w:tcPr>
            <w:tcW w:w="582" w:type="dxa"/>
            <w:shd w:val="clear" w:color="auto" w:fill="auto"/>
            <w:noWrap/>
            <w:vAlign w:val="center"/>
          </w:tcPr>
          <w:p w14:paraId="28679C60"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29E6D60F" w14:textId="2E9735E8" w:rsidR="00223DE1" w:rsidRPr="00A968AC" w:rsidRDefault="00223DE1" w:rsidP="00A968AC">
            <w:pPr>
              <w:rPr>
                <w:rFonts w:ascii="Arial" w:hAnsi="Arial" w:cs="Arial"/>
                <w:color w:val="000000"/>
              </w:rPr>
            </w:pPr>
            <w:r w:rsidRPr="00A968AC">
              <w:rPr>
                <w:rFonts w:ascii="Arial" w:hAnsi="Arial" w:cs="Arial"/>
                <w:color w:val="000000"/>
                <w:lang w:val="es-MX"/>
              </w:rPr>
              <w:t>RODILLA DERECHA CON CONTRASTE</w:t>
            </w:r>
          </w:p>
        </w:tc>
        <w:tc>
          <w:tcPr>
            <w:tcW w:w="1560" w:type="dxa"/>
            <w:shd w:val="clear" w:color="auto" w:fill="auto"/>
            <w:vAlign w:val="center"/>
          </w:tcPr>
          <w:p w14:paraId="17AEC65B" w14:textId="114556A9"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26FC60C9" w14:textId="77777777" w:rsidR="00223DE1" w:rsidRPr="00A968AC" w:rsidRDefault="00223DE1" w:rsidP="00A968AC">
            <w:pPr>
              <w:jc w:val="center"/>
              <w:rPr>
                <w:rFonts w:ascii="Arial" w:hAnsi="Arial" w:cs="Arial"/>
                <w:lang w:val="es-BO" w:eastAsia="es-BO"/>
              </w:rPr>
            </w:pPr>
          </w:p>
        </w:tc>
      </w:tr>
      <w:tr w:rsidR="00223DE1" w:rsidRPr="0061117D" w14:paraId="41EA7966" w14:textId="77777777" w:rsidTr="000B2BBD">
        <w:trPr>
          <w:trHeight w:val="283"/>
        </w:trPr>
        <w:tc>
          <w:tcPr>
            <w:tcW w:w="582" w:type="dxa"/>
            <w:shd w:val="clear" w:color="auto" w:fill="auto"/>
            <w:noWrap/>
            <w:vAlign w:val="center"/>
          </w:tcPr>
          <w:p w14:paraId="2C9C8807"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0C1B48D7" w14:textId="4AFF8439" w:rsidR="00223DE1" w:rsidRPr="00A968AC" w:rsidRDefault="00223DE1" w:rsidP="00A968AC">
            <w:pPr>
              <w:rPr>
                <w:rFonts w:ascii="Arial" w:hAnsi="Arial" w:cs="Arial"/>
                <w:color w:val="000000"/>
              </w:rPr>
            </w:pPr>
            <w:r w:rsidRPr="00A968AC">
              <w:rPr>
                <w:rFonts w:ascii="Arial" w:hAnsi="Arial" w:cs="Arial"/>
                <w:color w:val="000000"/>
                <w:lang w:val="es-MX"/>
              </w:rPr>
              <w:t>RODILLA DERECHA SIN CONTRASTE</w:t>
            </w:r>
          </w:p>
        </w:tc>
        <w:tc>
          <w:tcPr>
            <w:tcW w:w="1560" w:type="dxa"/>
            <w:shd w:val="clear" w:color="auto" w:fill="auto"/>
            <w:vAlign w:val="center"/>
          </w:tcPr>
          <w:p w14:paraId="0DC620D9" w14:textId="2C1A4C37"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04E6D5EA" w14:textId="77777777" w:rsidR="00223DE1" w:rsidRPr="00A968AC" w:rsidRDefault="00223DE1" w:rsidP="00A968AC">
            <w:pPr>
              <w:jc w:val="center"/>
              <w:rPr>
                <w:rFonts w:ascii="Arial" w:hAnsi="Arial" w:cs="Arial"/>
                <w:lang w:val="es-BO" w:eastAsia="es-BO"/>
              </w:rPr>
            </w:pPr>
          </w:p>
        </w:tc>
      </w:tr>
      <w:tr w:rsidR="00223DE1" w:rsidRPr="0061117D" w14:paraId="02989C74" w14:textId="77777777" w:rsidTr="000B2BBD">
        <w:trPr>
          <w:trHeight w:val="283"/>
        </w:trPr>
        <w:tc>
          <w:tcPr>
            <w:tcW w:w="582" w:type="dxa"/>
            <w:shd w:val="clear" w:color="auto" w:fill="auto"/>
            <w:noWrap/>
            <w:vAlign w:val="center"/>
          </w:tcPr>
          <w:p w14:paraId="5B4026A7"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4717C463" w14:textId="227E3CC6" w:rsidR="00223DE1" w:rsidRPr="00A968AC" w:rsidRDefault="00223DE1" w:rsidP="00A968AC">
            <w:pPr>
              <w:rPr>
                <w:rFonts w:ascii="Arial" w:hAnsi="Arial" w:cs="Arial"/>
                <w:color w:val="000000"/>
              </w:rPr>
            </w:pPr>
            <w:r w:rsidRPr="00A968AC">
              <w:rPr>
                <w:rFonts w:ascii="Arial" w:hAnsi="Arial" w:cs="Arial"/>
                <w:color w:val="000000"/>
                <w:lang w:val="es-MX"/>
              </w:rPr>
              <w:t>RODILLA IZQUIERDA CON CONTRASTE</w:t>
            </w:r>
          </w:p>
        </w:tc>
        <w:tc>
          <w:tcPr>
            <w:tcW w:w="1560" w:type="dxa"/>
            <w:shd w:val="clear" w:color="auto" w:fill="auto"/>
            <w:vAlign w:val="center"/>
          </w:tcPr>
          <w:p w14:paraId="75D5DD22" w14:textId="07EAA403"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28915305" w14:textId="77777777" w:rsidR="00223DE1" w:rsidRPr="00A968AC" w:rsidRDefault="00223DE1" w:rsidP="00A968AC">
            <w:pPr>
              <w:jc w:val="center"/>
              <w:rPr>
                <w:rFonts w:ascii="Arial" w:hAnsi="Arial" w:cs="Arial"/>
                <w:lang w:val="es-BO" w:eastAsia="es-BO"/>
              </w:rPr>
            </w:pPr>
          </w:p>
        </w:tc>
      </w:tr>
      <w:tr w:rsidR="00223DE1" w:rsidRPr="0061117D" w14:paraId="5F0B4E08" w14:textId="77777777" w:rsidTr="000B2BBD">
        <w:trPr>
          <w:trHeight w:val="283"/>
        </w:trPr>
        <w:tc>
          <w:tcPr>
            <w:tcW w:w="582" w:type="dxa"/>
            <w:shd w:val="clear" w:color="auto" w:fill="auto"/>
            <w:noWrap/>
            <w:vAlign w:val="center"/>
          </w:tcPr>
          <w:p w14:paraId="7C9C4BC5"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1313B87C" w14:textId="5FEE403C" w:rsidR="00223DE1" w:rsidRPr="00A968AC" w:rsidRDefault="00223DE1" w:rsidP="00A968AC">
            <w:pPr>
              <w:rPr>
                <w:rFonts w:ascii="Arial" w:hAnsi="Arial" w:cs="Arial"/>
                <w:color w:val="000000"/>
                <w:lang w:val="es-MX"/>
              </w:rPr>
            </w:pPr>
            <w:r w:rsidRPr="00A968AC">
              <w:rPr>
                <w:rFonts w:ascii="Arial" w:hAnsi="Arial" w:cs="Arial"/>
                <w:color w:val="000000"/>
                <w:lang w:val="es-MX"/>
              </w:rPr>
              <w:t>RODILLA IZQUIERDA SIN CONTRASTE</w:t>
            </w:r>
          </w:p>
        </w:tc>
        <w:tc>
          <w:tcPr>
            <w:tcW w:w="1560" w:type="dxa"/>
            <w:shd w:val="clear" w:color="auto" w:fill="auto"/>
            <w:vAlign w:val="center"/>
          </w:tcPr>
          <w:p w14:paraId="76992085" w14:textId="4FA2CC3F"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6B818659" w14:textId="77777777" w:rsidR="00223DE1" w:rsidRPr="00A968AC" w:rsidRDefault="00223DE1" w:rsidP="00A968AC">
            <w:pPr>
              <w:jc w:val="center"/>
              <w:rPr>
                <w:rFonts w:ascii="Arial" w:hAnsi="Arial" w:cs="Arial"/>
                <w:lang w:val="es-BO" w:eastAsia="es-BO"/>
              </w:rPr>
            </w:pPr>
          </w:p>
        </w:tc>
      </w:tr>
      <w:tr w:rsidR="00223DE1" w:rsidRPr="0061117D" w14:paraId="33A8E01B" w14:textId="77777777" w:rsidTr="000B2BBD">
        <w:trPr>
          <w:trHeight w:val="283"/>
        </w:trPr>
        <w:tc>
          <w:tcPr>
            <w:tcW w:w="582" w:type="dxa"/>
            <w:shd w:val="clear" w:color="auto" w:fill="auto"/>
            <w:noWrap/>
            <w:vAlign w:val="center"/>
          </w:tcPr>
          <w:p w14:paraId="4FBD79BF"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32F4835B" w14:textId="52232280" w:rsidR="00223DE1" w:rsidRPr="00A968AC" w:rsidRDefault="00223DE1" w:rsidP="00A968AC">
            <w:pPr>
              <w:rPr>
                <w:rFonts w:ascii="Arial" w:hAnsi="Arial" w:cs="Arial"/>
                <w:color w:val="000000"/>
                <w:lang w:val="es-MX"/>
              </w:rPr>
            </w:pPr>
            <w:r w:rsidRPr="00A968AC">
              <w:rPr>
                <w:rFonts w:ascii="Arial" w:hAnsi="Arial" w:cs="Arial"/>
                <w:color w:val="000000"/>
                <w:lang w:val="es-MX"/>
              </w:rPr>
              <w:t>RODILLA ARTICULACIÓN SIN CONTRASTE</w:t>
            </w:r>
          </w:p>
        </w:tc>
        <w:tc>
          <w:tcPr>
            <w:tcW w:w="1560" w:type="dxa"/>
            <w:shd w:val="clear" w:color="auto" w:fill="auto"/>
            <w:vAlign w:val="center"/>
          </w:tcPr>
          <w:p w14:paraId="69601445" w14:textId="33827FD4"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25F68F95" w14:textId="77777777" w:rsidR="00223DE1" w:rsidRPr="00A968AC" w:rsidRDefault="00223DE1" w:rsidP="00A968AC">
            <w:pPr>
              <w:jc w:val="center"/>
              <w:rPr>
                <w:rFonts w:ascii="Arial" w:hAnsi="Arial" w:cs="Arial"/>
                <w:lang w:val="es-BO" w:eastAsia="es-BO"/>
              </w:rPr>
            </w:pPr>
          </w:p>
        </w:tc>
      </w:tr>
      <w:tr w:rsidR="00223DE1" w:rsidRPr="0061117D" w14:paraId="26F19D02" w14:textId="77777777" w:rsidTr="000B2BBD">
        <w:trPr>
          <w:trHeight w:val="283"/>
        </w:trPr>
        <w:tc>
          <w:tcPr>
            <w:tcW w:w="582" w:type="dxa"/>
            <w:shd w:val="clear" w:color="auto" w:fill="auto"/>
            <w:noWrap/>
            <w:vAlign w:val="center"/>
          </w:tcPr>
          <w:p w14:paraId="70AA4C63"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50417756" w14:textId="28EF6723" w:rsidR="00223DE1" w:rsidRPr="00A968AC" w:rsidRDefault="00223DE1" w:rsidP="00A968AC">
            <w:pPr>
              <w:rPr>
                <w:rFonts w:ascii="Arial" w:hAnsi="Arial" w:cs="Arial"/>
                <w:color w:val="000000"/>
                <w:lang w:val="es-MX"/>
              </w:rPr>
            </w:pPr>
            <w:r w:rsidRPr="00A968AC">
              <w:rPr>
                <w:rFonts w:ascii="Arial" w:hAnsi="Arial" w:cs="Arial"/>
                <w:color w:val="000000"/>
                <w:lang w:val="es-MX"/>
              </w:rPr>
              <w:t>SENOS PARANASALES CON CONTRASTE</w:t>
            </w:r>
          </w:p>
        </w:tc>
        <w:tc>
          <w:tcPr>
            <w:tcW w:w="1560" w:type="dxa"/>
            <w:shd w:val="clear" w:color="auto" w:fill="auto"/>
            <w:vAlign w:val="center"/>
          </w:tcPr>
          <w:p w14:paraId="7A8C045E" w14:textId="306EB3EB"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68907A17" w14:textId="77777777" w:rsidR="00223DE1" w:rsidRPr="00A968AC" w:rsidRDefault="00223DE1" w:rsidP="00A968AC">
            <w:pPr>
              <w:jc w:val="center"/>
              <w:rPr>
                <w:rFonts w:ascii="Arial" w:hAnsi="Arial" w:cs="Arial"/>
                <w:lang w:val="es-BO" w:eastAsia="es-BO"/>
              </w:rPr>
            </w:pPr>
          </w:p>
        </w:tc>
      </w:tr>
      <w:tr w:rsidR="00223DE1" w:rsidRPr="0061117D" w14:paraId="029EB0A3" w14:textId="77777777" w:rsidTr="000B2BBD">
        <w:trPr>
          <w:trHeight w:val="283"/>
        </w:trPr>
        <w:tc>
          <w:tcPr>
            <w:tcW w:w="582" w:type="dxa"/>
            <w:shd w:val="clear" w:color="auto" w:fill="auto"/>
            <w:noWrap/>
            <w:vAlign w:val="center"/>
          </w:tcPr>
          <w:p w14:paraId="1E211724"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76818981" w14:textId="03546D01" w:rsidR="00223DE1" w:rsidRPr="00A968AC" w:rsidRDefault="00223DE1" w:rsidP="00A968AC">
            <w:pPr>
              <w:rPr>
                <w:rFonts w:ascii="Arial" w:hAnsi="Arial" w:cs="Arial"/>
                <w:color w:val="000000"/>
                <w:lang w:val="es-MX"/>
              </w:rPr>
            </w:pPr>
            <w:r w:rsidRPr="00A968AC">
              <w:rPr>
                <w:rFonts w:ascii="Arial" w:hAnsi="Arial" w:cs="Arial"/>
                <w:color w:val="000000"/>
                <w:lang w:val="es-MX"/>
              </w:rPr>
              <w:t>SENOS PARANASALES SIN CONTRASTE</w:t>
            </w:r>
          </w:p>
        </w:tc>
        <w:tc>
          <w:tcPr>
            <w:tcW w:w="1560" w:type="dxa"/>
            <w:shd w:val="clear" w:color="auto" w:fill="auto"/>
            <w:vAlign w:val="center"/>
          </w:tcPr>
          <w:p w14:paraId="62851A5D" w14:textId="21F9184A"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27514F68" w14:textId="77777777" w:rsidR="00223DE1" w:rsidRPr="00A968AC" w:rsidRDefault="00223DE1" w:rsidP="00A968AC">
            <w:pPr>
              <w:jc w:val="center"/>
              <w:rPr>
                <w:rFonts w:ascii="Arial" w:hAnsi="Arial" w:cs="Arial"/>
                <w:lang w:val="es-BO" w:eastAsia="es-BO"/>
              </w:rPr>
            </w:pPr>
          </w:p>
        </w:tc>
      </w:tr>
      <w:tr w:rsidR="00223DE1" w:rsidRPr="0061117D" w14:paraId="2D3A2835" w14:textId="77777777" w:rsidTr="000B2BBD">
        <w:trPr>
          <w:trHeight w:val="283"/>
        </w:trPr>
        <w:tc>
          <w:tcPr>
            <w:tcW w:w="582" w:type="dxa"/>
            <w:shd w:val="clear" w:color="auto" w:fill="auto"/>
            <w:noWrap/>
            <w:vAlign w:val="center"/>
          </w:tcPr>
          <w:p w14:paraId="1CEB1B55"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0284559D" w14:textId="58E6772F" w:rsidR="00223DE1" w:rsidRPr="00A968AC" w:rsidRDefault="00223DE1" w:rsidP="00A968AC">
            <w:pPr>
              <w:rPr>
                <w:rFonts w:ascii="Arial" w:hAnsi="Arial" w:cs="Arial"/>
                <w:color w:val="000000"/>
                <w:lang w:val="es-MX"/>
              </w:rPr>
            </w:pPr>
            <w:r w:rsidRPr="00A968AC">
              <w:rPr>
                <w:rFonts w:ascii="Arial" w:hAnsi="Arial" w:cs="Arial"/>
                <w:color w:val="000000"/>
                <w:lang w:val="es-MX"/>
              </w:rPr>
              <w:t>SILLA TURCA CON CONTRASTE</w:t>
            </w:r>
          </w:p>
        </w:tc>
        <w:tc>
          <w:tcPr>
            <w:tcW w:w="1560" w:type="dxa"/>
            <w:shd w:val="clear" w:color="auto" w:fill="auto"/>
            <w:vAlign w:val="center"/>
          </w:tcPr>
          <w:p w14:paraId="29D52853" w14:textId="6C258128"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7178CC26" w14:textId="77777777" w:rsidR="00223DE1" w:rsidRPr="00A968AC" w:rsidRDefault="00223DE1" w:rsidP="00A968AC">
            <w:pPr>
              <w:jc w:val="center"/>
              <w:rPr>
                <w:rFonts w:ascii="Arial" w:hAnsi="Arial" w:cs="Arial"/>
                <w:lang w:val="es-BO" w:eastAsia="es-BO"/>
              </w:rPr>
            </w:pPr>
          </w:p>
        </w:tc>
      </w:tr>
      <w:tr w:rsidR="00223DE1" w:rsidRPr="0061117D" w14:paraId="1216407C" w14:textId="77777777" w:rsidTr="000B2BBD">
        <w:trPr>
          <w:trHeight w:val="283"/>
        </w:trPr>
        <w:tc>
          <w:tcPr>
            <w:tcW w:w="582" w:type="dxa"/>
            <w:shd w:val="clear" w:color="auto" w:fill="auto"/>
            <w:noWrap/>
            <w:vAlign w:val="center"/>
          </w:tcPr>
          <w:p w14:paraId="2B25320D"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4CFDEA6C" w14:textId="1C772C48" w:rsidR="00223DE1" w:rsidRPr="00A968AC" w:rsidRDefault="00223DE1" w:rsidP="00A968AC">
            <w:pPr>
              <w:rPr>
                <w:rFonts w:ascii="Arial" w:hAnsi="Arial" w:cs="Arial"/>
                <w:color w:val="000000"/>
                <w:lang w:val="es-MX"/>
              </w:rPr>
            </w:pPr>
            <w:r w:rsidRPr="00A968AC">
              <w:rPr>
                <w:rFonts w:ascii="Arial" w:hAnsi="Arial" w:cs="Arial"/>
                <w:color w:val="000000"/>
                <w:lang w:val="es-MX"/>
              </w:rPr>
              <w:t>TIROIDES CON CONTRASTE</w:t>
            </w:r>
          </w:p>
        </w:tc>
        <w:tc>
          <w:tcPr>
            <w:tcW w:w="1560" w:type="dxa"/>
            <w:shd w:val="clear" w:color="auto" w:fill="auto"/>
            <w:vAlign w:val="center"/>
          </w:tcPr>
          <w:p w14:paraId="441718EF" w14:textId="75D8D729"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452471A6" w14:textId="77777777" w:rsidR="00223DE1" w:rsidRPr="00A968AC" w:rsidRDefault="00223DE1" w:rsidP="00A968AC">
            <w:pPr>
              <w:jc w:val="center"/>
              <w:rPr>
                <w:rFonts w:ascii="Arial" w:hAnsi="Arial" w:cs="Arial"/>
                <w:lang w:val="es-BO" w:eastAsia="es-BO"/>
              </w:rPr>
            </w:pPr>
          </w:p>
        </w:tc>
      </w:tr>
      <w:tr w:rsidR="00223DE1" w:rsidRPr="0061117D" w14:paraId="7A6C82FF" w14:textId="77777777" w:rsidTr="000B2BBD">
        <w:trPr>
          <w:trHeight w:val="283"/>
        </w:trPr>
        <w:tc>
          <w:tcPr>
            <w:tcW w:w="582" w:type="dxa"/>
            <w:shd w:val="clear" w:color="auto" w:fill="auto"/>
            <w:noWrap/>
            <w:vAlign w:val="center"/>
          </w:tcPr>
          <w:p w14:paraId="7AB4A178"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7EA38348" w14:textId="22EA8759" w:rsidR="00223DE1" w:rsidRPr="00A968AC" w:rsidRDefault="00223DE1" w:rsidP="00A968AC">
            <w:pPr>
              <w:rPr>
                <w:rFonts w:ascii="Arial" w:hAnsi="Arial" w:cs="Arial"/>
                <w:color w:val="000000"/>
                <w:lang w:val="es-MX"/>
              </w:rPr>
            </w:pPr>
            <w:r w:rsidRPr="00A968AC">
              <w:rPr>
                <w:rFonts w:ascii="Arial" w:hAnsi="Arial" w:cs="Arial"/>
                <w:color w:val="000000"/>
                <w:lang w:val="es-MX"/>
              </w:rPr>
              <w:t>TOBILLO DERECHO CON CONTRASTE</w:t>
            </w:r>
          </w:p>
        </w:tc>
        <w:tc>
          <w:tcPr>
            <w:tcW w:w="1560" w:type="dxa"/>
            <w:shd w:val="clear" w:color="auto" w:fill="auto"/>
            <w:vAlign w:val="center"/>
          </w:tcPr>
          <w:p w14:paraId="61F069C0" w14:textId="1AC33503"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5F15C9AF" w14:textId="77777777" w:rsidR="00223DE1" w:rsidRPr="00A968AC" w:rsidRDefault="00223DE1" w:rsidP="00A968AC">
            <w:pPr>
              <w:jc w:val="center"/>
              <w:rPr>
                <w:rFonts w:ascii="Arial" w:hAnsi="Arial" w:cs="Arial"/>
                <w:lang w:val="es-BO" w:eastAsia="es-BO"/>
              </w:rPr>
            </w:pPr>
          </w:p>
        </w:tc>
      </w:tr>
      <w:tr w:rsidR="00223DE1" w:rsidRPr="0061117D" w14:paraId="32C6D9A5" w14:textId="77777777" w:rsidTr="000B2BBD">
        <w:trPr>
          <w:trHeight w:val="283"/>
        </w:trPr>
        <w:tc>
          <w:tcPr>
            <w:tcW w:w="582" w:type="dxa"/>
            <w:shd w:val="clear" w:color="auto" w:fill="auto"/>
            <w:noWrap/>
            <w:vAlign w:val="center"/>
          </w:tcPr>
          <w:p w14:paraId="2FEA5857"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4C4BC411" w14:textId="1A5715DC" w:rsidR="00223DE1" w:rsidRPr="00A968AC" w:rsidRDefault="00223DE1" w:rsidP="00A968AC">
            <w:pPr>
              <w:rPr>
                <w:rFonts w:ascii="Arial" w:hAnsi="Arial" w:cs="Arial"/>
                <w:color w:val="000000"/>
                <w:lang w:val="es-MX"/>
              </w:rPr>
            </w:pPr>
            <w:r w:rsidRPr="00A968AC">
              <w:rPr>
                <w:rFonts w:ascii="Arial" w:hAnsi="Arial" w:cs="Arial"/>
                <w:color w:val="000000"/>
                <w:lang w:val="es-MX"/>
              </w:rPr>
              <w:t>TOBILLO DERECHO SIN CONTRASTE</w:t>
            </w:r>
          </w:p>
        </w:tc>
        <w:tc>
          <w:tcPr>
            <w:tcW w:w="1560" w:type="dxa"/>
            <w:shd w:val="clear" w:color="auto" w:fill="auto"/>
            <w:vAlign w:val="center"/>
          </w:tcPr>
          <w:p w14:paraId="11AD9E70" w14:textId="4DD563F8"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4CA3F57F" w14:textId="77777777" w:rsidR="00223DE1" w:rsidRPr="00A968AC" w:rsidRDefault="00223DE1" w:rsidP="00A968AC">
            <w:pPr>
              <w:jc w:val="center"/>
              <w:rPr>
                <w:rFonts w:ascii="Arial" w:hAnsi="Arial" w:cs="Arial"/>
                <w:lang w:val="es-BO" w:eastAsia="es-BO"/>
              </w:rPr>
            </w:pPr>
          </w:p>
        </w:tc>
      </w:tr>
      <w:tr w:rsidR="00223DE1" w:rsidRPr="0061117D" w14:paraId="2C2908AE" w14:textId="77777777" w:rsidTr="000B2BBD">
        <w:trPr>
          <w:trHeight w:val="283"/>
        </w:trPr>
        <w:tc>
          <w:tcPr>
            <w:tcW w:w="582" w:type="dxa"/>
            <w:shd w:val="clear" w:color="auto" w:fill="auto"/>
            <w:noWrap/>
            <w:vAlign w:val="center"/>
          </w:tcPr>
          <w:p w14:paraId="11984ABD"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1A77E631" w14:textId="19EE5910" w:rsidR="00223DE1" w:rsidRPr="00A968AC" w:rsidRDefault="00223DE1" w:rsidP="00A968AC">
            <w:pPr>
              <w:rPr>
                <w:rFonts w:ascii="Arial" w:hAnsi="Arial" w:cs="Arial"/>
                <w:color w:val="000000"/>
                <w:lang w:val="es-MX"/>
              </w:rPr>
            </w:pPr>
            <w:r w:rsidRPr="00A968AC">
              <w:rPr>
                <w:rFonts w:ascii="Arial" w:hAnsi="Arial" w:cs="Arial"/>
                <w:color w:val="000000"/>
                <w:lang w:val="es-MX"/>
              </w:rPr>
              <w:t>TOBILLO IZQUIERDO CON CONTRASTE</w:t>
            </w:r>
          </w:p>
        </w:tc>
        <w:tc>
          <w:tcPr>
            <w:tcW w:w="1560" w:type="dxa"/>
            <w:shd w:val="clear" w:color="auto" w:fill="auto"/>
            <w:vAlign w:val="center"/>
          </w:tcPr>
          <w:p w14:paraId="04C69BC1" w14:textId="0E68FD8F"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5251E632" w14:textId="77777777" w:rsidR="00223DE1" w:rsidRPr="00A968AC" w:rsidRDefault="00223DE1" w:rsidP="00A968AC">
            <w:pPr>
              <w:jc w:val="center"/>
              <w:rPr>
                <w:rFonts w:ascii="Arial" w:hAnsi="Arial" w:cs="Arial"/>
                <w:lang w:val="es-BO" w:eastAsia="es-BO"/>
              </w:rPr>
            </w:pPr>
          </w:p>
        </w:tc>
      </w:tr>
      <w:tr w:rsidR="00223DE1" w:rsidRPr="0061117D" w14:paraId="67BBB008" w14:textId="77777777" w:rsidTr="000B2BBD">
        <w:trPr>
          <w:trHeight w:val="283"/>
        </w:trPr>
        <w:tc>
          <w:tcPr>
            <w:tcW w:w="582" w:type="dxa"/>
            <w:shd w:val="clear" w:color="auto" w:fill="auto"/>
            <w:noWrap/>
            <w:vAlign w:val="center"/>
          </w:tcPr>
          <w:p w14:paraId="3D3EC5D7"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2C389FA6" w14:textId="67DB80DE" w:rsidR="00223DE1" w:rsidRPr="00A968AC" w:rsidRDefault="00223DE1" w:rsidP="00A968AC">
            <w:pPr>
              <w:rPr>
                <w:rFonts w:ascii="Arial" w:hAnsi="Arial" w:cs="Arial"/>
                <w:color w:val="000000"/>
                <w:lang w:val="es-MX"/>
              </w:rPr>
            </w:pPr>
            <w:r w:rsidRPr="00A968AC">
              <w:rPr>
                <w:rFonts w:ascii="Arial" w:hAnsi="Arial" w:cs="Arial"/>
                <w:color w:val="000000"/>
                <w:lang w:val="es-MX"/>
              </w:rPr>
              <w:t>TOBILLO IZQUIERDO SIN CONTRASTE</w:t>
            </w:r>
          </w:p>
        </w:tc>
        <w:tc>
          <w:tcPr>
            <w:tcW w:w="1560" w:type="dxa"/>
            <w:shd w:val="clear" w:color="auto" w:fill="auto"/>
            <w:vAlign w:val="center"/>
          </w:tcPr>
          <w:p w14:paraId="13517547" w14:textId="6CD40FF8"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370CF3B1" w14:textId="77777777" w:rsidR="00223DE1" w:rsidRPr="00A968AC" w:rsidRDefault="00223DE1" w:rsidP="00A968AC">
            <w:pPr>
              <w:jc w:val="center"/>
              <w:rPr>
                <w:rFonts w:ascii="Arial" w:hAnsi="Arial" w:cs="Arial"/>
                <w:lang w:val="es-BO" w:eastAsia="es-BO"/>
              </w:rPr>
            </w:pPr>
          </w:p>
        </w:tc>
      </w:tr>
      <w:tr w:rsidR="00223DE1" w:rsidRPr="0061117D" w14:paraId="0154A520" w14:textId="77777777" w:rsidTr="000B2BBD">
        <w:trPr>
          <w:trHeight w:val="283"/>
        </w:trPr>
        <w:tc>
          <w:tcPr>
            <w:tcW w:w="582" w:type="dxa"/>
            <w:shd w:val="clear" w:color="auto" w:fill="auto"/>
            <w:noWrap/>
            <w:vAlign w:val="center"/>
          </w:tcPr>
          <w:p w14:paraId="33B6B5EE"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036E3040" w14:textId="70F75BDB" w:rsidR="00223DE1" w:rsidRPr="00A968AC" w:rsidRDefault="00223DE1" w:rsidP="00A968AC">
            <w:pPr>
              <w:rPr>
                <w:rFonts w:ascii="Arial" w:hAnsi="Arial" w:cs="Arial"/>
                <w:color w:val="000000"/>
              </w:rPr>
            </w:pPr>
            <w:r w:rsidRPr="00A968AC">
              <w:rPr>
                <w:rFonts w:ascii="Arial" w:hAnsi="Arial" w:cs="Arial"/>
                <w:color w:val="000000"/>
                <w:lang w:val="es-MX"/>
              </w:rPr>
              <w:t>TOBILLO/PIE CON CONTRASTE</w:t>
            </w:r>
          </w:p>
        </w:tc>
        <w:tc>
          <w:tcPr>
            <w:tcW w:w="1560" w:type="dxa"/>
            <w:shd w:val="clear" w:color="auto" w:fill="auto"/>
            <w:vAlign w:val="center"/>
          </w:tcPr>
          <w:p w14:paraId="353DC7FD" w14:textId="1E757FB4"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1E2E0C5B" w14:textId="77777777" w:rsidR="00223DE1" w:rsidRPr="00A968AC" w:rsidRDefault="00223DE1" w:rsidP="00A968AC">
            <w:pPr>
              <w:jc w:val="center"/>
              <w:rPr>
                <w:rFonts w:ascii="Arial" w:hAnsi="Arial" w:cs="Arial"/>
                <w:lang w:val="es-BO" w:eastAsia="es-BO"/>
              </w:rPr>
            </w:pPr>
          </w:p>
        </w:tc>
      </w:tr>
      <w:tr w:rsidR="00223DE1" w:rsidRPr="0061117D" w14:paraId="54DAD8B4" w14:textId="77777777" w:rsidTr="000B2BBD">
        <w:trPr>
          <w:trHeight w:val="283"/>
        </w:trPr>
        <w:tc>
          <w:tcPr>
            <w:tcW w:w="582" w:type="dxa"/>
            <w:shd w:val="clear" w:color="auto" w:fill="auto"/>
            <w:noWrap/>
            <w:vAlign w:val="center"/>
          </w:tcPr>
          <w:p w14:paraId="274F7EDD"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2FC2ADA4" w14:textId="7DECA291" w:rsidR="00223DE1" w:rsidRPr="00A968AC" w:rsidRDefault="00223DE1" w:rsidP="00A968AC">
            <w:pPr>
              <w:rPr>
                <w:rFonts w:ascii="Arial" w:hAnsi="Arial" w:cs="Arial"/>
                <w:color w:val="000000"/>
              </w:rPr>
            </w:pPr>
            <w:r w:rsidRPr="00A968AC">
              <w:rPr>
                <w:rFonts w:ascii="Arial" w:hAnsi="Arial" w:cs="Arial"/>
                <w:color w:val="000000"/>
                <w:lang w:val="es-MX"/>
              </w:rPr>
              <w:t>TOBILLO/PIE SIN CONTRASTE</w:t>
            </w:r>
          </w:p>
        </w:tc>
        <w:tc>
          <w:tcPr>
            <w:tcW w:w="1560" w:type="dxa"/>
            <w:shd w:val="clear" w:color="auto" w:fill="auto"/>
            <w:vAlign w:val="center"/>
          </w:tcPr>
          <w:p w14:paraId="5A8C4B40" w14:textId="1CB0D15E"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532FB033" w14:textId="77777777" w:rsidR="00223DE1" w:rsidRPr="00A968AC" w:rsidRDefault="00223DE1" w:rsidP="00A968AC">
            <w:pPr>
              <w:jc w:val="center"/>
              <w:rPr>
                <w:rFonts w:ascii="Arial" w:hAnsi="Arial" w:cs="Arial"/>
                <w:lang w:val="es-BO" w:eastAsia="es-BO"/>
              </w:rPr>
            </w:pPr>
          </w:p>
        </w:tc>
      </w:tr>
      <w:tr w:rsidR="00223DE1" w:rsidRPr="0061117D" w14:paraId="06AE1A0D" w14:textId="77777777" w:rsidTr="000B2BBD">
        <w:trPr>
          <w:trHeight w:val="283"/>
        </w:trPr>
        <w:tc>
          <w:tcPr>
            <w:tcW w:w="582" w:type="dxa"/>
            <w:shd w:val="clear" w:color="auto" w:fill="auto"/>
            <w:noWrap/>
            <w:vAlign w:val="center"/>
          </w:tcPr>
          <w:p w14:paraId="6AB8514C"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3C13BDA1" w14:textId="0BFBCDE0" w:rsidR="00223DE1" w:rsidRPr="00A968AC" w:rsidRDefault="00223DE1" w:rsidP="00A968AC">
            <w:pPr>
              <w:rPr>
                <w:rFonts w:ascii="Arial" w:hAnsi="Arial" w:cs="Arial"/>
                <w:color w:val="000000"/>
              </w:rPr>
            </w:pPr>
            <w:r w:rsidRPr="00A968AC">
              <w:rPr>
                <w:rFonts w:ascii="Arial" w:hAnsi="Arial" w:cs="Arial"/>
                <w:color w:val="000000"/>
                <w:lang w:val="es-MX"/>
              </w:rPr>
              <w:t>TORAX CON CONTRASTE</w:t>
            </w:r>
          </w:p>
        </w:tc>
        <w:tc>
          <w:tcPr>
            <w:tcW w:w="1560" w:type="dxa"/>
            <w:shd w:val="clear" w:color="auto" w:fill="auto"/>
            <w:vAlign w:val="center"/>
          </w:tcPr>
          <w:p w14:paraId="5C5EAE57" w14:textId="465CC6BC"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37532C2D" w14:textId="77777777" w:rsidR="00223DE1" w:rsidRPr="00A968AC" w:rsidRDefault="00223DE1" w:rsidP="00A968AC">
            <w:pPr>
              <w:jc w:val="center"/>
              <w:rPr>
                <w:rFonts w:ascii="Arial" w:hAnsi="Arial" w:cs="Arial"/>
                <w:lang w:val="es-BO" w:eastAsia="es-BO"/>
              </w:rPr>
            </w:pPr>
          </w:p>
        </w:tc>
      </w:tr>
      <w:tr w:rsidR="00223DE1" w:rsidRPr="0061117D" w14:paraId="48205E94" w14:textId="77777777" w:rsidTr="000B2BBD">
        <w:trPr>
          <w:trHeight w:val="283"/>
        </w:trPr>
        <w:tc>
          <w:tcPr>
            <w:tcW w:w="582" w:type="dxa"/>
            <w:shd w:val="clear" w:color="auto" w:fill="auto"/>
            <w:noWrap/>
            <w:vAlign w:val="center"/>
          </w:tcPr>
          <w:p w14:paraId="602A1D84" w14:textId="77777777" w:rsidR="00223DE1" w:rsidRPr="00A968AC" w:rsidRDefault="00223DE1" w:rsidP="00A968AC">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4ABB4504" w14:textId="1ADC28F9" w:rsidR="00223DE1" w:rsidRPr="00A968AC" w:rsidRDefault="00223DE1" w:rsidP="00A968AC">
            <w:pPr>
              <w:rPr>
                <w:rFonts w:ascii="Arial" w:hAnsi="Arial" w:cs="Arial"/>
                <w:color w:val="000000"/>
              </w:rPr>
            </w:pPr>
            <w:r w:rsidRPr="00A968AC">
              <w:rPr>
                <w:rFonts w:ascii="Arial" w:hAnsi="Arial" w:cs="Arial"/>
                <w:color w:val="000000"/>
                <w:lang w:val="es-MX"/>
              </w:rPr>
              <w:t>TORAX SIN CONTRASTE</w:t>
            </w:r>
          </w:p>
        </w:tc>
        <w:tc>
          <w:tcPr>
            <w:tcW w:w="1560" w:type="dxa"/>
            <w:shd w:val="clear" w:color="auto" w:fill="auto"/>
            <w:vAlign w:val="center"/>
          </w:tcPr>
          <w:p w14:paraId="0D539228" w14:textId="7040EDFD" w:rsidR="00223DE1" w:rsidRPr="00A968AC" w:rsidRDefault="00223DE1" w:rsidP="00A968AC">
            <w:pPr>
              <w:jc w:val="center"/>
              <w:rPr>
                <w:rFonts w:ascii="Arial" w:hAnsi="Arial" w:cs="Arial"/>
                <w:lang w:val="es-BO" w:eastAsia="es-BO"/>
              </w:rPr>
            </w:pPr>
            <w:r w:rsidRPr="00A968AC">
              <w:rPr>
                <w:rFonts w:ascii="Arial" w:hAnsi="Arial" w:cs="Arial"/>
                <w:lang w:val="es-BO" w:eastAsia="es-BO"/>
              </w:rPr>
              <w:t>ESTUDIOS</w:t>
            </w:r>
          </w:p>
        </w:tc>
        <w:tc>
          <w:tcPr>
            <w:tcW w:w="1842" w:type="dxa"/>
            <w:shd w:val="clear" w:color="auto" w:fill="auto"/>
            <w:noWrap/>
            <w:vAlign w:val="center"/>
          </w:tcPr>
          <w:p w14:paraId="5A1ACAFE" w14:textId="77777777" w:rsidR="00223DE1" w:rsidRPr="00A968AC" w:rsidRDefault="00223DE1" w:rsidP="00A968AC">
            <w:pPr>
              <w:jc w:val="center"/>
              <w:rPr>
                <w:rFonts w:ascii="Arial" w:hAnsi="Arial" w:cs="Arial"/>
                <w:lang w:val="es-BO" w:eastAsia="es-BO"/>
              </w:rPr>
            </w:pPr>
          </w:p>
        </w:tc>
      </w:tr>
      <w:tr w:rsidR="00977AF0" w:rsidRPr="0061117D" w14:paraId="1E442452" w14:textId="77777777" w:rsidTr="000B2BBD">
        <w:trPr>
          <w:trHeight w:val="372"/>
        </w:trPr>
        <w:tc>
          <w:tcPr>
            <w:tcW w:w="582" w:type="dxa"/>
            <w:shd w:val="clear" w:color="auto" w:fill="BDD6EE" w:themeFill="accent1" w:themeFillTint="66"/>
            <w:noWrap/>
            <w:vAlign w:val="center"/>
          </w:tcPr>
          <w:p w14:paraId="4036B7B3" w14:textId="637D961D" w:rsidR="00977AF0" w:rsidRPr="000B2BBD" w:rsidRDefault="00977AF0" w:rsidP="00977AF0">
            <w:pPr>
              <w:jc w:val="center"/>
              <w:rPr>
                <w:rFonts w:asciiTheme="minorHAnsi" w:hAnsiTheme="minorHAnsi" w:cstheme="minorHAnsi"/>
                <w:b/>
                <w:bCs/>
                <w:lang w:val="es-BO" w:eastAsia="es-BO"/>
              </w:rPr>
            </w:pPr>
          </w:p>
        </w:tc>
        <w:tc>
          <w:tcPr>
            <w:tcW w:w="6162" w:type="dxa"/>
            <w:shd w:val="clear" w:color="auto" w:fill="BDD6EE" w:themeFill="accent1" w:themeFillTint="66"/>
            <w:vAlign w:val="center"/>
          </w:tcPr>
          <w:p w14:paraId="0E321C8E" w14:textId="2F4C7A71" w:rsidR="00977AF0" w:rsidRPr="000B2BBD" w:rsidRDefault="00977AF0" w:rsidP="00977AF0">
            <w:pPr>
              <w:pStyle w:val="Sangra3detindependiente"/>
              <w:suppressAutoHyphens/>
              <w:spacing w:after="0"/>
              <w:ind w:left="0" w:firstLine="5"/>
              <w:jc w:val="both"/>
              <w:rPr>
                <w:rFonts w:ascii="Arial" w:hAnsi="Arial"/>
                <w:b/>
                <w:bCs/>
                <w:color w:val="000000"/>
                <w:sz w:val="20"/>
                <w:szCs w:val="20"/>
                <w:lang w:val="es-MX"/>
              </w:rPr>
            </w:pPr>
            <w:r w:rsidRPr="000B2BBD">
              <w:rPr>
                <w:rFonts w:ascii="Arial" w:hAnsi="Arial"/>
                <w:b/>
                <w:bCs/>
                <w:color w:val="000000"/>
                <w:sz w:val="20"/>
                <w:szCs w:val="20"/>
                <w:lang w:val="es-MX"/>
              </w:rPr>
              <w:t xml:space="preserve">EL CENTRO PODRA OFERTAR OTROS ESTUDIOS DE RESONANCIA Y/O ANGIORESONANCIA (FAVOR DETALLAR EL ESTUDIO Y COSTO) </w:t>
            </w:r>
          </w:p>
        </w:tc>
        <w:tc>
          <w:tcPr>
            <w:tcW w:w="1560" w:type="dxa"/>
            <w:shd w:val="clear" w:color="auto" w:fill="BDD6EE" w:themeFill="accent1" w:themeFillTint="66"/>
            <w:vAlign w:val="center"/>
          </w:tcPr>
          <w:p w14:paraId="337E34D9" w14:textId="581AACA7" w:rsidR="00977AF0" w:rsidRPr="000B2BBD" w:rsidRDefault="00977AF0" w:rsidP="00977AF0">
            <w:pPr>
              <w:jc w:val="center"/>
              <w:rPr>
                <w:rFonts w:asciiTheme="minorHAnsi" w:hAnsiTheme="minorHAnsi" w:cstheme="minorHAnsi"/>
                <w:b/>
                <w:bCs/>
                <w:lang w:val="es-BO" w:eastAsia="es-BO"/>
              </w:rPr>
            </w:pPr>
            <w:r w:rsidRPr="0061117D">
              <w:rPr>
                <w:rFonts w:asciiTheme="minorHAnsi" w:hAnsiTheme="minorHAnsi" w:cstheme="minorHAnsi"/>
                <w:b/>
                <w:bCs/>
                <w:color w:val="000000"/>
                <w:lang w:val="es-BO" w:eastAsia="es-BO"/>
              </w:rPr>
              <w:t>UNIDAD MEDICION</w:t>
            </w:r>
          </w:p>
        </w:tc>
        <w:tc>
          <w:tcPr>
            <w:tcW w:w="1842" w:type="dxa"/>
            <w:shd w:val="clear" w:color="auto" w:fill="BDD6EE" w:themeFill="accent1" w:themeFillTint="66"/>
            <w:noWrap/>
            <w:vAlign w:val="center"/>
          </w:tcPr>
          <w:p w14:paraId="0BBE4AB1" w14:textId="125E6700" w:rsidR="00977AF0" w:rsidRPr="000B2BBD" w:rsidRDefault="00977AF0" w:rsidP="00977AF0">
            <w:pPr>
              <w:jc w:val="center"/>
              <w:rPr>
                <w:rFonts w:asciiTheme="minorHAnsi" w:hAnsiTheme="minorHAnsi" w:cstheme="minorHAnsi"/>
                <w:b/>
                <w:bCs/>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POR </w:t>
            </w:r>
            <w:proofErr w:type="gramStart"/>
            <w:r>
              <w:rPr>
                <w:rFonts w:asciiTheme="minorHAnsi" w:hAnsiTheme="minorHAnsi" w:cstheme="minorHAnsi"/>
                <w:b/>
                <w:bCs/>
                <w:color w:val="000000"/>
                <w:lang w:val="es-BO" w:eastAsia="es-BO"/>
              </w:rPr>
              <w:t xml:space="preserve">EVENTO </w:t>
            </w:r>
            <w:r w:rsidRPr="0061117D">
              <w:rPr>
                <w:rFonts w:asciiTheme="minorHAnsi" w:hAnsiTheme="minorHAnsi" w:cstheme="minorHAnsi"/>
                <w:b/>
                <w:bCs/>
                <w:color w:val="000000"/>
                <w:lang w:val="es-BO" w:eastAsia="es-BO"/>
              </w:rPr>
              <w:t xml:space="preserve"> </w:t>
            </w:r>
            <w:r>
              <w:rPr>
                <w:rFonts w:asciiTheme="minorHAnsi" w:hAnsiTheme="minorHAnsi" w:cstheme="minorHAnsi"/>
                <w:b/>
                <w:bCs/>
                <w:color w:val="000000"/>
                <w:lang w:val="es-BO" w:eastAsia="es-BO"/>
              </w:rPr>
              <w:t>OFERTADO</w:t>
            </w:r>
            <w:proofErr w:type="gramEnd"/>
            <w:r>
              <w:rPr>
                <w:rFonts w:asciiTheme="minorHAnsi" w:hAnsiTheme="minorHAnsi" w:cstheme="minorHAnsi"/>
                <w:b/>
                <w:bCs/>
                <w:color w:val="000000"/>
                <w:lang w:val="es-BO" w:eastAsia="es-BO"/>
              </w:rPr>
              <w:t xml:space="preserve"> EXPRESADO EN </w:t>
            </w:r>
            <w:r w:rsidRPr="0061117D">
              <w:rPr>
                <w:rFonts w:asciiTheme="minorHAnsi" w:hAnsiTheme="minorHAnsi" w:cstheme="minorHAnsi"/>
                <w:b/>
                <w:bCs/>
                <w:color w:val="000000"/>
                <w:lang w:val="es-BO" w:eastAsia="es-BO"/>
              </w:rPr>
              <w:t>(B</w:t>
            </w:r>
            <w:r>
              <w:rPr>
                <w:rFonts w:asciiTheme="minorHAnsi" w:hAnsiTheme="minorHAnsi" w:cstheme="minorHAnsi"/>
                <w:b/>
                <w:bCs/>
                <w:color w:val="000000"/>
                <w:lang w:val="es-BO" w:eastAsia="es-BO"/>
              </w:rPr>
              <w:t>s.</w:t>
            </w:r>
            <w:r w:rsidRPr="0061117D">
              <w:rPr>
                <w:rFonts w:asciiTheme="minorHAnsi" w:hAnsiTheme="minorHAnsi" w:cstheme="minorHAnsi"/>
                <w:b/>
                <w:bCs/>
                <w:color w:val="000000"/>
                <w:lang w:val="es-BO" w:eastAsia="es-BO"/>
              </w:rPr>
              <w:t>)</w:t>
            </w:r>
          </w:p>
        </w:tc>
      </w:tr>
      <w:tr w:rsidR="00977AF0" w:rsidRPr="0061117D" w14:paraId="628404BE" w14:textId="77777777" w:rsidTr="00A06A91">
        <w:trPr>
          <w:trHeight w:val="372"/>
        </w:trPr>
        <w:tc>
          <w:tcPr>
            <w:tcW w:w="582" w:type="dxa"/>
            <w:shd w:val="clear" w:color="auto" w:fill="auto"/>
            <w:noWrap/>
            <w:vAlign w:val="center"/>
          </w:tcPr>
          <w:p w14:paraId="5B8B6D5A" w14:textId="09BC7B0D" w:rsidR="00977AF0" w:rsidRPr="00977AF0" w:rsidRDefault="00977AF0" w:rsidP="00977AF0">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0EEEF6BB" w14:textId="77777777" w:rsidR="00977AF0" w:rsidRPr="000B2BBD" w:rsidRDefault="00977AF0" w:rsidP="00977AF0">
            <w:pPr>
              <w:pStyle w:val="Sangra3detindependiente"/>
              <w:suppressAutoHyphens/>
              <w:spacing w:after="0"/>
              <w:ind w:left="0" w:firstLine="5"/>
              <w:jc w:val="both"/>
              <w:rPr>
                <w:rFonts w:ascii="Arial" w:hAnsi="Arial"/>
                <w:b/>
                <w:bCs/>
                <w:color w:val="000000"/>
                <w:sz w:val="20"/>
                <w:szCs w:val="20"/>
                <w:u w:val="single"/>
                <w:lang w:val="es-MX"/>
              </w:rPr>
            </w:pPr>
          </w:p>
        </w:tc>
        <w:tc>
          <w:tcPr>
            <w:tcW w:w="1560" w:type="dxa"/>
            <w:shd w:val="clear" w:color="auto" w:fill="auto"/>
          </w:tcPr>
          <w:p w14:paraId="007C2008" w14:textId="6CD13F0D" w:rsidR="00977AF0" w:rsidRPr="000B2BBD" w:rsidRDefault="00977AF0" w:rsidP="00977AF0">
            <w:pPr>
              <w:jc w:val="center"/>
              <w:rPr>
                <w:rFonts w:asciiTheme="minorHAnsi" w:hAnsiTheme="minorHAnsi" w:cstheme="minorHAnsi"/>
                <w:b/>
                <w:bCs/>
                <w:lang w:val="es-BO" w:eastAsia="es-BO"/>
              </w:rPr>
            </w:pPr>
            <w:r w:rsidRPr="00CB24EF">
              <w:rPr>
                <w:rFonts w:ascii="Arial" w:hAnsi="Arial" w:cs="Arial"/>
                <w:lang w:val="es-BO" w:eastAsia="es-BO"/>
              </w:rPr>
              <w:t>ESTUDI</w:t>
            </w:r>
            <w:r>
              <w:rPr>
                <w:rFonts w:ascii="Arial" w:hAnsi="Arial" w:cs="Arial"/>
                <w:lang w:val="es-BO" w:eastAsia="es-BO"/>
              </w:rPr>
              <w:t>O</w:t>
            </w:r>
          </w:p>
        </w:tc>
        <w:tc>
          <w:tcPr>
            <w:tcW w:w="1842" w:type="dxa"/>
            <w:shd w:val="clear" w:color="auto" w:fill="auto"/>
            <w:noWrap/>
            <w:vAlign w:val="center"/>
          </w:tcPr>
          <w:p w14:paraId="34E579F2" w14:textId="77777777" w:rsidR="00977AF0" w:rsidRPr="000B2BBD" w:rsidRDefault="00977AF0" w:rsidP="00977AF0">
            <w:pPr>
              <w:jc w:val="center"/>
              <w:rPr>
                <w:rFonts w:asciiTheme="minorHAnsi" w:hAnsiTheme="minorHAnsi" w:cstheme="minorHAnsi"/>
                <w:b/>
                <w:bCs/>
                <w:lang w:val="es-BO" w:eastAsia="es-BO"/>
              </w:rPr>
            </w:pPr>
          </w:p>
        </w:tc>
      </w:tr>
      <w:tr w:rsidR="00977AF0" w:rsidRPr="0061117D" w14:paraId="04864D34" w14:textId="77777777" w:rsidTr="00A06A91">
        <w:trPr>
          <w:trHeight w:val="372"/>
        </w:trPr>
        <w:tc>
          <w:tcPr>
            <w:tcW w:w="582" w:type="dxa"/>
            <w:shd w:val="clear" w:color="auto" w:fill="auto"/>
            <w:noWrap/>
            <w:vAlign w:val="center"/>
          </w:tcPr>
          <w:p w14:paraId="7DB6CB78" w14:textId="77777777" w:rsidR="00977AF0" w:rsidRPr="00977AF0" w:rsidRDefault="00977AF0" w:rsidP="00977AF0">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68A8A60A" w14:textId="77777777" w:rsidR="00977AF0" w:rsidRPr="000B2BBD" w:rsidRDefault="00977AF0" w:rsidP="00977AF0">
            <w:pPr>
              <w:pStyle w:val="Sangra3detindependiente"/>
              <w:suppressAutoHyphens/>
              <w:spacing w:after="0"/>
              <w:ind w:left="0" w:firstLine="5"/>
              <w:jc w:val="both"/>
              <w:rPr>
                <w:rFonts w:ascii="Arial" w:hAnsi="Arial"/>
                <w:b/>
                <w:bCs/>
                <w:color w:val="000000"/>
                <w:sz w:val="20"/>
                <w:szCs w:val="20"/>
                <w:u w:val="single"/>
                <w:lang w:val="es-MX"/>
              </w:rPr>
            </w:pPr>
          </w:p>
        </w:tc>
        <w:tc>
          <w:tcPr>
            <w:tcW w:w="1560" w:type="dxa"/>
            <w:shd w:val="clear" w:color="auto" w:fill="auto"/>
          </w:tcPr>
          <w:p w14:paraId="28F6B9C2" w14:textId="32F5F714" w:rsidR="00977AF0" w:rsidRPr="000B2BBD" w:rsidRDefault="00977AF0" w:rsidP="00977AF0">
            <w:pPr>
              <w:jc w:val="center"/>
              <w:rPr>
                <w:rFonts w:asciiTheme="minorHAnsi" w:hAnsiTheme="minorHAnsi" w:cstheme="minorHAnsi"/>
                <w:b/>
                <w:bCs/>
                <w:lang w:val="es-BO" w:eastAsia="es-BO"/>
              </w:rPr>
            </w:pPr>
            <w:r w:rsidRPr="00511587">
              <w:rPr>
                <w:rFonts w:ascii="Arial" w:hAnsi="Arial" w:cs="Arial"/>
                <w:lang w:val="es-BO" w:eastAsia="es-BO"/>
              </w:rPr>
              <w:t>ESTUDIO</w:t>
            </w:r>
          </w:p>
        </w:tc>
        <w:tc>
          <w:tcPr>
            <w:tcW w:w="1842" w:type="dxa"/>
            <w:shd w:val="clear" w:color="auto" w:fill="auto"/>
            <w:noWrap/>
            <w:vAlign w:val="center"/>
          </w:tcPr>
          <w:p w14:paraId="1C40FF13" w14:textId="77777777" w:rsidR="00977AF0" w:rsidRPr="000B2BBD" w:rsidRDefault="00977AF0" w:rsidP="00977AF0">
            <w:pPr>
              <w:jc w:val="center"/>
              <w:rPr>
                <w:rFonts w:asciiTheme="minorHAnsi" w:hAnsiTheme="minorHAnsi" w:cstheme="minorHAnsi"/>
                <w:b/>
                <w:bCs/>
                <w:lang w:val="es-BO" w:eastAsia="es-BO"/>
              </w:rPr>
            </w:pPr>
          </w:p>
        </w:tc>
      </w:tr>
      <w:tr w:rsidR="00977AF0" w:rsidRPr="0061117D" w14:paraId="4A03A79D" w14:textId="77777777" w:rsidTr="00A06A91">
        <w:trPr>
          <w:trHeight w:val="372"/>
        </w:trPr>
        <w:tc>
          <w:tcPr>
            <w:tcW w:w="582" w:type="dxa"/>
            <w:shd w:val="clear" w:color="auto" w:fill="auto"/>
            <w:noWrap/>
            <w:vAlign w:val="center"/>
          </w:tcPr>
          <w:p w14:paraId="7D6C9BE7" w14:textId="77777777" w:rsidR="00977AF0" w:rsidRPr="00977AF0" w:rsidRDefault="00977AF0" w:rsidP="00977AF0">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4AA5F044" w14:textId="77777777" w:rsidR="00977AF0" w:rsidRPr="000B2BBD" w:rsidRDefault="00977AF0" w:rsidP="00977AF0">
            <w:pPr>
              <w:pStyle w:val="Sangra3detindependiente"/>
              <w:suppressAutoHyphens/>
              <w:spacing w:after="0"/>
              <w:ind w:left="0" w:firstLine="5"/>
              <w:jc w:val="both"/>
              <w:rPr>
                <w:rFonts w:ascii="Arial" w:hAnsi="Arial"/>
                <w:b/>
                <w:bCs/>
                <w:color w:val="000000"/>
                <w:sz w:val="20"/>
                <w:szCs w:val="20"/>
                <w:u w:val="single"/>
                <w:lang w:val="es-MX"/>
              </w:rPr>
            </w:pPr>
          </w:p>
        </w:tc>
        <w:tc>
          <w:tcPr>
            <w:tcW w:w="1560" w:type="dxa"/>
            <w:shd w:val="clear" w:color="auto" w:fill="auto"/>
          </w:tcPr>
          <w:p w14:paraId="5AFF4A93" w14:textId="2E03FBAA" w:rsidR="00977AF0" w:rsidRPr="000B2BBD" w:rsidRDefault="00977AF0" w:rsidP="00977AF0">
            <w:pPr>
              <w:jc w:val="center"/>
              <w:rPr>
                <w:rFonts w:asciiTheme="minorHAnsi" w:hAnsiTheme="minorHAnsi" w:cstheme="minorHAnsi"/>
                <w:b/>
                <w:bCs/>
                <w:lang w:val="es-BO" w:eastAsia="es-BO"/>
              </w:rPr>
            </w:pPr>
            <w:r w:rsidRPr="00511587">
              <w:rPr>
                <w:rFonts w:ascii="Arial" w:hAnsi="Arial" w:cs="Arial"/>
                <w:lang w:val="es-BO" w:eastAsia="es-BO"/>
              </w:rPr>
              <w:t>ESTUDIO</w:t>
            </w:r>
          </w:p>
        </w:tc>
        <w:tc>
          <w:tcPr>
            <w:tcW w:w="1842" w:type="dxa"/>
            <w:shd w:val="clear" w:color="auto" w:fill="auto"/>
            <w:noWrap/>
            <w:vAlign w:val="center"/>
          </w:tcPr>
          <w:p w14:paraId="0EDCDC7F" w14:textId="77777777" w:rsidR="00977AF0" w:rsidRPr="000B2BBD" w:rsidRDefault="00977AF0" w:rsidP="00977AF0">
            <w:pPr>
              <w:jc w:val="center"/>
              <w:rPr>
                <w:rFonts w:asciiTheme="minorHAnsi" w:hAnsiTheme="minorHAnsi" w:cstheme="minorHAnsi"/>
                <w:b/>
                <w:bCs/>
                <w:lang w:val="es-BO" w:eastAsia="es-BO"/>
              </w:rPr>
            </w:pPr>
          </w:p>
        </w:tc>
      </w:tr>
      <w:tr w:rsidR="00977AF0" w:rsidRPr="0061117D" w14:paraId="3CC182CB" w14:textId="77777777" w:rsidTr="00A06A91">
        <w:trPr>
          <w:trHeight w:val="372"/>
        </w:trPr>
        <w:tc>
          <w:tcPr>
            <w:tcW w:w="582" w:type="dxa"/>
            <w:shd w:val="clear" w:color="auto" w:fill="auto"/>
            <w:noWrap/>
            <w:vAlign w:val="center"/>
          </w:tcPr>
          <w:p w14:paraId="0417D33B" w14:textId="77777777" w:rsidR="00977AF0" w:rsidRPr="00977AF0" w:rsidRDefault="00977AF0" w:rsidP="00977AF0">
            <w:pPr>
              <w:pStyle w:val="Prrafodelista"/>
              <w:numPr>
                <w:ilvl w:val="0"/>
                <w:numId w:val="54"/>
              </w:numPr>
              <w:ind w:left="574" w:hanging="425"/>
              <w:jc w:val="center"/>
              <w:rPr>
                <w:rFonts w:ascii="Arial" w:hAnsi="Arial" w:cs="Arial"/>
                <w:color w:val="000000"/>
              </w:rPr>
            </w:pPr>
          </w:p>
        </w:tc>
        <w:tc>
          <w:tcPr>
            <w:tcW w:w="6162" w:type="dxa"/>
            <w:shd w:val="clear" w:color="auto" w:fill="auto"/>
            <w:vAlign w:val="center"/>
          </w:tcPr>
          <w:p w14:paraId="210F282C" w14:textId="77777777" w:rsidR="00977AF0" w:rsidRPr="000B2BBD" w:rsidRDefault="00977AF0" w:rsidP="00977AF0">
            <w:pPr>
              <w:pStyle w:val="Sangra3detindependiente"/>
              <w:suppressAutoHyphens/>
              <w:spacing w:after="0"/>
              <w:ind w:left="0" w:firstLine="5"/>
              <w:jc w:val="both"/>
              <w:rPr>
                <w:rFonts w:ascii="Arial" w:hAnsi="Arial"/>
                <w:b/>
                <w:bCs/>
                <w:color w:val="000000"/>
                <w:sz w:val="20"/>
                <w:szCs w:val="20"/>
                <w:u w:val="single"/>
                <w:lang w:val="es-MX"/>
              </w:rPr>
            </w:pPr>
          </w:p>
        </w:tc>
        <w:tc>
          <w:tcPr>
            <w:tcW w:w="1560" w:type="dxa"/>
            <w:shd w:val="clear" w:color="auto" w:fill="auto"/>
          </w:tcPr>
          <w:p w14:paraId="5D84DA21" w14:textId="79F45140" w:rsidR="00977AF0" w:rsidRPr="000B2BBD" w:rsidRDefault="00977AF0" w:rsidP="00977AF0">
            <w:pPr>
              <w:jc w:val="center"/>
              <w:rPr>
                <w:rFonts w:asciiTheme="minorHAnsi" w:hAnsiTheme="minorHAnsi" w:cstheme="minorHAnsi"/>
                <w:b/>
                <w:bCs/>
                <w:lang w:val="es-BO" w:eastAsia="es-BO"/>
              </w:rPr>
            </w:pPr>
            <w:r w:rsidRPr="00511587">
              <w:rPr>
                <w:rFonts w:ascii="Arial" w:hAnsi="Arial" w:cs="Arial"/>
                <w:lang w:val="es-BO" w:eastAsia="es-BO"/>
              </w:rPr>
              <w:t>ESTUDIO</w:t>
            </w:r>
          </w:p>
        </w:tc>
        <w:tc>
          <w:tcPr>
            <w:tcW w:w="1842" w:type="dxa"/>
            <w:shd w:val="clear" w:color="auto" w:fill="auto"/>
            <w:noWrap/>
            <w:vAlign w:val="center"/>
          </w:tcPr>
          <w:p w14:paraId="4CB0FC07" w14:textId="77777777" w:rsidR="00977AF0" w:rsidRPr="000B2BBD" w:rsidRDefault="00977AF0" w:rsidP="00977AF0">
            <w:pPr>
              <w:jc w:val="center"/>
              <w:rPr>
                <w:rFonts w:asciiTheme="minorHAnsi" w:hAnsiTheme="minorHAnsi" w:cstheme="minorHAnsi"/>
                <w:b/>
                <w:bCs/>
                <w:lang w:val="es-BO" w:eastAsia="es-BO"/>
              </w:rPr>
            </w:pPr>
          </w:p>
        </w:tc>
      </w:tr>
    </w:tbl>
    <w:p w14:paraId="23B60B2C" w14:textId="77777777" w:rsidR="00A968AC" w:rsidRDefault="00A968AC"/>
    <w:tbl>
      <w:tblPr>
        <w:tblW w:w="101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162"/>
        <w:gridCol w:w="1701"/>
        <w:gridCol w:w="1701"/>
      </w:tblGrid>
      <w:tr w:rsidR="00A968AC" w:rsidRPr="0061117D" w14:paraId="29B05CF7" w14:textId="77777777" w:rsidTr="00A968AC">
        <w:trPr>
          <w:trHeight w:val="284"/>
        </w:trPr>
        <w:tc>
          <w:tcPr>
            <w:tcW w:w="582" w:type="dxa"/>
            <w:shd w:val="clear" w:color="auto" w:fill="BDD6EE" w:themeFill="accent1" w:themeFillTint="66"/>
            <w:noWrap/>
            <w:vAlign w:val="center"/>
          </w:tcPr>
          <w:p w14:paraId="37473F4E" w14:textId="2DCCF566" w:rsidR="00A968AC" w:rsidRDefault="00A968AC" w:rsidP="00A968AC">
            <w:pPr>
              <w:jc w:val="center"/>
              <w:rPr>
                <w:rFonts w:ascii="Arial" w:hAnsi="Arial" w:cs="Arial"/>
                <w:b/>
                <w:bCs/>
                <w:sz w:val="18"/>
                <w:szCs w:val="18"/>
                <w:lang w:eastAsia="es-BO"/>
              </w:rPr>
            </w:pPr>
            <w:r>
              <w:rPr>
                <w:rFonts w:asciiTheme="minorHAnsi" w:hAnsiTheme="minorHAnsi" w:cstheme="minorHAnsi"/>
                <w:b/>
                <w:bCs/>
                <w:lang w:val="es-BO" w:eastAsia="es-BO"/>
              </w:rPr>
              <w:t>LOTE 3</w:t>
            </w:r>
          </w:p>
        </w:tc>
        <w:tc>
          <w:tcPr>
            <w:tcW w:w="6162" w:type="dxa"/>
            <w:shd w:val="clear" w:color="auto" w:fill="BDD6EE" w:themeFill="accent1" w:themeFillTint="66"/>
            <w:vAlign w:val="center"/>
          </w:tcPr>
          <w:p w14:paraId="43546A07" w14:textId="37EE1E4B" w:rsidR="00A968AC" w:rsidRPr="00550F18" w:rsidRDefault="00A968AC" w:rsidP="00A968AC">
            <w:pPr>
              <w:rPr>
                <w:rFonts w:ascii="Arial" w:hAnsi="Arial" w:cs="Arial"/>
                <w:lang w:val="es-BO"/>
              </w:rPr>
            </w:pPr>
            <w:r w:rsidRPr="000E6C0F">
              <w:rPr>
                <w:rFonts w:ascii="Arial" w:hAnsi="Arial" w:cs="Arial"/>
                <w:b/>
                <w:bCs/>
                <w:color w:val="000000"/>
              </w:rPr>
              <w:t>SERVICIO DE ANESTESIOLOGIA (POR EVENTO)</w:t>
            </w:r>
          </w:p>
        </w:tc>
        <w:tc>
          <w:tcPr>
            <w:tcW w:w="1701" w:type="dxa"/>
            <w:shd w:val="clear" w:color="auto" w:fill="BDD6EE" w:themeFill="accent1" w:themeFillTint="66"/>
            <w:vAlign w:val="center"/>
          </w:tcPr>
          <w:p w14:paraId="0D1522D2" w14:textId="0CD263A5" w:rsidR="00A968AC" w:rsidRPr="0061117D" w:rsidRDefault="00A968AC" w:rsidP="00A968AC">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701" w:type="dxa"/>
            <w:shd w:val="clear" w:color="auto" w:fill="BDD6EE" w:themeFill="accent1" w:themeFillTint="66"/>
            <w:noWrap/>
            <w:vAlign w:val="center"/>
          </w:tcPr>
          <w:p w14:paraId="18746E74" w14:textId="03FA9A4C" w:rsidR="00A968AC" w:rsidRPr="00231D82" w:rsidRDefault="00A968AC" w:rsidP="00A968AC">
            <w:pPr>
              <w:jc w:val="center"/>
              <w:rPr>
                <w:rFonts w:ascii="Arial" w:hAnsi="Arial" w:cs="Arial"/>
                <w:sz w:val="18"/>
                <w:szCs w:val="18"/>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POR </w:t>
            </w:r>
            <w:proofErr w:type="gramStart"/>
            <w:r>
              <w:rPr>
                <w:rFonts w:asciiTheme="minorHAnsi" w:hAnsiTheme="minorHAnsi" w:cstheme="minorHAnsi"/>
                <w:b/>
                <w:bCs/>
                <w:color w:val="000000"/>
                <w:lang w:val="es-BO" w:eastAsia="es-BO"/>
              </w:rPr>
              <w:t xml:space="preserve">EVENTO </w:t>
            </w:r>
            <w:r w:rsidRPr="0061117D">
              <w:rPr>
                <w:rFonts w:asciiTheme="minorHAnsi" w:hAnsiTheme="minorHAnsi" w:cstheme="minorHAnsi"/>
                <w:b/>
                <w:bCs/>
                <w:color w:val="000000"/>
                <w:lang w:val="es-BO" w:eastAsia="es-BO"/>
              </w:rPr>
              <w:t xml:space="preserve"> </w:t>
            </w:r>
            <w:r>
              <w:rPr>
                <w:rFonts w:asciiTheme="minorHAnsi" w:hAnsiTheme="minorHAnsi" w:cstheme="minorHAnsi"/>
                <w:b/>
                <w:bCs/>
                <w:color w:val="000000"/>
                <w:lang w:val="es-BO" w:eastAsia="es-BO"/>
              </w:rPr>
              <w:t>OFERTADO</w:t>
            </w:r>
            <w:proofErr w:type="gramEnd"/>
            <w:r>
              <w:rPr>
                <w:rFonts w:asciiTheme="minorHAnsi" w:hAnsiTheme="minorHAnsi" w:cstheme="minorHAnsi"/>
                <w:b/>
                <w:bCs/>
                <w:color w:val="000000"/>
                <w:lang w:val="es-BO" w:eastAsia="es-BO"/>
              </w:rPr>
              <w:t xml:space="preserve"> EXPRESADO EN </w:t>
            </w:r>
            <w:r w:rsidRPr="0061117D">
              <w:rPr>
                <w:rFonts w:asciiTheme="minorHAnsi" w:hAnsiTheme="minorHAnsi" w:cstheme="minorHAnsi"/>
                <w:b/>
                <w:bCs/>
                <w:color w:val="000000"/>
                <w:lang w:val="es-BO" w:eastAsia="es-BO"/>
              </w:rPr>
              <w:t>(B</w:t>
            </w:r>
            <w:r>
              <w:rPr>
                <w:rFonts w:asciiTheme="minorHAnsi" w:hAnsiTheme="minorHAnsi" w:cstheme="minorHAnsi"/>
                <w:b/>
                <w:bCs/>
                <w:color w:val="000000"/>
                <w:lang w:val="es-BO" w:eastAsia="es-BO"/>
              </w:rPr>
              <w:t>s.</w:t>
            </w:r>
            <w:r w:rsidRPr="0061117D">
              <w:rPr>
                <w:rFonts w:asciiTheme="minorHAnsi" w:hAnsiTheme="minorHAnsi" w:cstheme="minorHAnsi"/>
                <w:b/>
                <w:bCs/>
                <w:color w:val="000000"/>
                <w:lang w:val="es-BO" w:eastAsia="es-BO"/>
              </w:rPr>
              <w:t>)</w:t>
            </w:r>
          </w:p>
        </w:tc>
      </w:tr>
      <w:tr w:rsidR="00A968AC" w:rsidRPr="0061117D" w14:paraId="7D88E384" w14:textId="77777777" w:rsidTr="000B2BBD">
        <w:trPr>
          <w:trHeight w:val="397"/>
        </w:trPr>
        <w:tc>
          <w:tcPr>
            <w:tcW w:w="582" w:type="dxa"/>
            <w:shd w:val="clear" w:color="auto" w:fill="auto"/>
            <w:noWrap/>
            <w:vAlign w:val="center"/>
          </w:tcPr>
          <w:p w14:paraId="5833DC73" w14:textId="39D855D6" w:rsidR="00A968AC" w:rsidRPr="00A968AC" w:rsidRDefault="00A968AC" w:rsidP="003A0656">
            <w:pPr>
              <w:jc w:val="center"/>
              <w:rPr>
                <w:rFonts w:ascii="Arial" w:hAnsi="Arial" w:cs="Arial"/>
                <w:b/>
                <w:bCs/>
                <w:lang w:eastAsia="es-BO"/>
              </w:rPr>
            </w:pPr>
            <w:r w:rsidRPr="00A968AC">
              <w:rPr>
                <w:rFonts w:ascii="Arial" w:hAnsi="Arial" w:cs="Arial"/>
                <w:b/>
                <w:bCs/>
                <w:lang w:eastAsia="es-BO"/>
              </w:rPr>
              <w:t>1</w:t>
            </w:r>
          </w:p>
        </w:tc>
        <w:tc>
          <w:tcPr>
            <w:tcW w:w="6162" w:type="dxa"/>
            <w:shd w:val="clear" w:color="auto" w:fill="auto"/>
            <w:vAlign w:val="center"/>
          </w:tcPr>
          <w:p w14:paraId="0229DE8D" w14:textId="0AFD6499" w:rsidR="00A968AC" w:rsidRPr="00A968AC" w:rsidRDefault="00A968AC" w:rsidP="000B2BBD">
            <w:pPr>
              <w:pStyle w:val="Sangra3detindependiente"/>
              <w:suppressAutoHyphens/>
              <w:spacing w:before="120"/>
              <w:ind w:left="0"/>
              <w:jc w:val="both"/>
              <w:rPr>
                <w:rFonts w:ascii="Arial" w:hAnsi="Arial" w:cs="Arial"/>
                <w:b/>
                <w:sz w:val="20"/>
                <w:szCs w:val="20"/>
                <w:lang w:val="es-BO"/>
              </w:rPr>
            </w:pPr>
            <w:r w:rsidRPr="00A968AC">
              <w:rPr>
                <w:rFonts w:ascii="Arial" w:hAnsi="Arial" w:cs="Arial"/>
                <w:b/>
                <w:sz w:val="20"/>
                <w:szCs w:val="20"/>
                <w:lang w:val="es-BO"/>
              </w:rPr>
              <w:t>SERVICIO DE ANESTESIA PARA ADULTOS Y/O NIÑOS</w:t>
            </w:r>
          </w:p>
          <w:p w14:paraId="589D0D61" w14:textId="733A6984" w:rsidR="00A968AC" w:rsidRPr="00A968AC" w:rsidRDefault="00A968AC" w:rsidP="000B2BBD">
            <w:pPr>
              <w:pStyle w:val="Sangra3detindependiente"/>
              <w:suppressAutoHyphens/>
              <w:spacing w:before="120"/>
              <w:ind w:left="0"/>
              <w:jc w:val="both"/>
              <w:rPr>
                <w:rFonts w:ascii="Arial" w:hAnsi="Arial" w:cs="Arial"/>
                <w:sz w:val="20"/>
                <w:szCs w:val="20"/>
                <w:lang w:val="es-BO"/>
              </w:rPr>
            </w:pPr>
            <w:r w:rsidRPr="00A968AC">
              <w:rPr>
                <w:rFonts w:ascii="Arial" w:hAnsi="Arial"/>
                <w:bCs/>
                <w:sz w:val="20"/>
                <w:szCs w:val="20"/>
              </w:rPr>
              <w:t>En caso de requerir que los estudios sean realizados bajo efecto anestésico o sedación, el Centro deberá proporcionar este servicio a cargo de un médico anestesiólogo, para lo cual deberá indicar el costo por: honorarios de anestesiología (en general o según el tipo de estudio) que además incluya el costo de medicamentos e insumos.</w:t>
            </w:r>
          </w:p>
        </w:tc>
        <w:tc>
          <w:tcPr>
            <w:tcW w:w="1701" w:type="dxa"/>
            <w:vAlign w:val="center"/>
          </w:tcPr>
          <w:p w14:paraId="4896C75D" w14:textId="1B3E7182" w:rsidR="00A968AC" w:rsidRPr="00A968AC" w:rsidRDefault="00A968AC" w:rsidP="00A968AC">
            <w:pPr>
              <w:jc w:val="center"/>
              <w:rPr>
                <w:rFonts w:ascii="Arial" w:hAnsi="Arial" w:cs="Arial"/>
                <w:lang w:val="es-BO" w:eastAsia="es-BO"/>
              </w:rPr>
            </w:pPr>
            <w:r w:rsidRPr="00A968AC">
              <w:rPr>
                <w:rFonts w:ascii="Arial" w:hAnsi="Arial" w:cs="Arial"/>
                <w:lang w:val="es-BO" w:eastAsia="es-BO"/>
              </w:rPr>
              <w:t>SERVICIO INTEGRAL</w:t>
            </w:r>
          </w:p>
        </w:tc>
        <w:tc>
          <w:tcPr>
            <w:tcW w:w="1701" w:type="dxa"/>
            <w:shd w:val="clear" w:color="auto" w:fill="auto"/>
            <w:noWrap/>
            <w:vAlign w:val="center"/>
          </w:tcPr>
          <w:p w14:paraId="1C1727C5" w14:textId="37EB0CA4" w:rsidR="00A968AC" w:rsidRPr="00A968AC" w:rsidRDefault="00A968AC" w:rsidP="003A0656">
            <w:pPr>
              <w:jc w:val="center"/>
              <w:rPr>
                <w:rFonts w:ascii="Arial" w:hAnsi="Arial" w:cs="Arial"/>
                <w:lang w:val="es-BO" w:eastAsia="es-BO"/>
              </w:rPr>
            </w:pPr>
          </w:p>
        </w:tc>
      </w:tr>
    </w:tbl>
    <w:p w14:paraId="56FB7F9A" w14:textId="77777777" w:rsidR="00D167DB" w:rsidRDefault="00D167DB" w:rsidP="00B801F3">
      <w:pPr>
        <w:spacing w:after="60"/>
        <w:rPr>
          <w:rFonts w:asciiTheme="minorHAnsi" w:hAnsiTheme="minorHAnsi" w:cs="Arial"/>
          <w:b/>
          <w:bCs/>
          <w:color w:val="000000" w:themeColor="text1"/>
        </w:rPr>
      </w:pPr>
    </w:p>
    <w:p w14:paraId="7D3D0591" w14:textId="77777777" w:rsidR="00EE1F41" w:rsidRDefault="00EE1F41" w:rsidP="00B801F3">
      <w:pPr>
        <w:spacing w:after="60"/>
        <w:rPr>
          <w:rFonts w:asciiTheme="minorHAnsi" w:hAnsiTheme="minorHAnsi" w:cs="Arial"/>
          <w:b/>
          <w:bCs/>
          <w:color w:val="000000" w:themeColor="text1"/>
        </w:rPr>
      </w:pPr>
    </w:p>
    <w:p w14:paraId="290B8716" w14:textId="77777777" w:rsidR="00EE1F41" w:rsidRDefault="00EE1F41" w:rsidP="00B801F3">
      <w:pPr>
        <w:spacing w:after="60"/>
        <w:rPr>
          <w:rFonts w:asciiTheme="minorHAnsi" w:hAnsiTheme="minorHAnsi" w:cs="Arial"/>
          <w:b/>
          <w:bCs/>
          <w:color w:val="000000" w:themeColor="text1"/>
        </w:rPr>
      </w:pPr>
    </w:p>
    <w:p w14:paraId="4146BDB6" w14:textId="77777777" w:rsidR="003A0656" w:rsidRDefault="003A0656" w:rsidP="00B801F3">
      <w:pPr>
        <w:spacing w:after="60"/>
        <w:rPr>
          <w:rFonts w:asciiTheme="minorHAnsi" w:hAnsiTheme="minorHAnsi" w:cs="Arial"/>
          <w:b/>
          <w:bCs/>
          <w:color w:val="000000" w:themeColor="text1"/>
        </w:rPr>
      </w:pPr>
    </w:p>
    <w:p w14:paraId="6B44073C" w14:textId="77777777" w:rsidR="003A0656" w:rsidRDefault="003A0656" w:rsidP="00B801F3">
      <w:pPr>
        <w:spacing w:after="60"/>
        <w:rPr>
          <w:rFonts w:asciiTheme="minorHAnsi" w:hAnsiTheme="minorHAnsi" w:cs="Arial"/>
          <w:b/>
          <w:bCs/>
          <w:color w:val="000000" w:themeColor="text1"/>
        </w:rPr>
      </w:pPr>
    </w:p>
    <w:p w14:paraId="4D9ACDE8"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46DA0D61" w14:textId="77777777" w:rsidR="00412478" w:rsidRDefault="00412478" w:rsidP="00412478">
      <w:pPr>
        <w:pStyle w:val="Sinespaciado"/>
        <w:jc w:val="center"/>
        <w:rPr>
          <w:rFonts w:asciiTheme="minorHAnsi" w:hAnsiTheme="minorHAnsi" w:cs="Arial"/>
          <w:b/>
          <w:i/>
        </w:rPr>
      </w:pPr>
      <w:r>
        <w:rPr>
          <w:rFonts w:asciiTheme="minorHAnsi" w:hAnsiTheme="minorHAnsi" w:cs="Arial"/>
          <w:b/>
          <w:i/>
        </w:rPr>
        <w:t>(Nombre completo del representante legal)</w:t>
      </w:r>
    </w:p>
    <w:p w14:paraId="5581D16D" w14:textId="333F4246" w:rsidR="00412478" w:rsidRPr="00662CA7" w:rsidRDefault="00662CA7" w:rsidP="00412478">
      <w:pPr>
        <w:pStyle w:val="Sinespaciado"/>
        <w:jc w:val="center"/>
        <w:rPr>
          <w:rFonts w:asciiTheme="minorHAnsi" w:hAnsiTheme="minorHAnsi" w:cs="Arial"/>
          <w:b/>
          <w:i/>
        </w:rPr>
      </w:pPr>
      <w:r>
        <w:rPr>
          <w:rFonts w:asciiTheme="minorHAnsi" w:hAnsiTheme="minorHAnsi" w:cs="Arial"/>
          <w:b/>
          <w:i/>
        </w:rPr>
        <w:t>(</w:t>
      </w:r>
      <w:r w:rsidRPr="00662CA7">
        <w:rPr>
          <w:rFonts w:asciiTheme="minorHAnsi" w:hAnsiTheme="minorHAnsi" w:cs="Arial"/>
          <w:b/>
          <w:i/>
        </w:rPr>
        <w:t>Sello del centro proponente</w:t>
      </w:r>
      <w:r>
        <w:rPr>
          <w:rFonts w:asciiTheme="minorHAnsi" w:hAnsiTheme="minorHAnsi" w:cs="Arial"/>
          <w:b/>
          <w:i/>
        </w:rPr>
        <w:t>)</w:t>
      </w:r>
    </w:p>
    <w:p w14:paraId="3610DF1C" w14:textId="77777777" w:rsidR="0061117D" w:rsidRDefault="0061117D" w:rsidP="00FD2F63">
      <w:pPr>
        <w:jc w:val="center"/>
        <w:rPr>
          <w:rFonts w:asciiTheme="minorHAnsi" w:hAnsiTheme="minorHAnsi" w:cs="Arial"/>
          <w:b/>
          <w:bCs/>
          <w:color w:val="000000" w:themeColor="text1"/>
          <w:sz w:val="28"/>
          <w:szCs w:val="28"/>
        </w:rPr>
      </w:pPr>
    </w:p>
    <w:p w14:paraId="3550100A" w14:textId="3B61B7D4" w:rsidR="00FD2F63" w:rsidRPr="00FD2F63" w:rsidRDefault="000E6C0F" w:rsidP="00374CA8">
      <w:pPr>
        <w:jc w:val="center"/>
        <w:rPr>
          <w:rFonts w:asciiTheme="minorHAnsi" w:hAnsiTheme="minorHAnsi" w:cs="Arial"/>
          <w:b/>
          <w:bCs/>
          <w:color w:val="000000" w:themeColor="text1"/>
          <w:sz w:val="28"/>
          <w:szCs w:val="28"/>
        </w:rPr>
      </w:pPr>
      <w:r>
        <w:rPr>
          <w:rFonts w:asciiTheme="minorHAnsi" w:hAnsiTheme="minorHAnsi" w:cs="Arial"/>
          <w:b/>
          <w:bCs/>
          <w:color w:val="000000" w:themeColor="text1"/>
          <w:sz w:val="28"/>
          <w:szCs w:val="28"/>
        </w:rPr>
        <w:br w:type="column"/>
      </w:r>
      <w:r w:rsidR="00FD2F63" w:rsidRPr="00FD2F63">
        <w:rPr>
          <w:rFonts w:asciiTheme="minorHAnsi" w:hAnsiTheme="minorHAnsi" w:cs="Arial"/>
          <w:b/>
          <w:bCs/>
          <w:color w:val="000000" w:themeColor="text1"/>
          <w:sz w:val="28"/>
          <w:szCs w:val="28"/>
        </w:rPr>
        <w:lastRenderedPageBreak/>
        <w:t xml:space="preserve">FORMULARIO N° </w:t>
      </w:r>
      <w:r w:rsidR="00FD2F63">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58C9E7F6" w:rsidR="00FD2F63" w:rsidRDefault="00155879" w:rsidP="00374CA8">
      <w:pPr>
        <w:spacing w:before="100" w:beforeAutospacing="1"/>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356C31">
        <w:rPr>
          <w:rFonts w:asciiTheme="minorHAnsi" w:hAnsiTheme="minorHAnsi" w:cs="Arial"/>
          <w:b/>
          <w:bCs/>
          <w:color w:val="000000" w:themeColor="text1"/>
        </w:rPr>
        <w:t>CB-CMA-</w:t>
      </w:r>
      <w:r w:rsidR="00185094">
        <w:rPr>
          <w:rFonts w:asciiTheme="minorHAnsi" w:hAnsiTheme="minorHAnsi" w:cs="Arial"/>
          <w:b/>
          <w:bCs/>
          <w:color w:val="000000" w:themeColor="text1"/>
        </w:rPr>
        <w:t>1</w:t>
      </w:r>
      <w:r w:rsidR="00130195">
        <w:rPr>
          <w:rFonts w:asciiTheme="minorHAnsi" w:hAnsiTheme="minorHAnsi" w:cs="Arial"/>
          <w:b/>
          <w:bCs/>
          <w:color w:val="000000" w:themeColor="text1"/>
        </w:rPr>
        <w:t>7</w:t>
      </w:r>
      <w:r w:rsidR="00356C31">
        <w:rPr>
          <w:rFonts w:asciiTheme="minorHAnsi" w:hAnsiTheme="minorHAnsi" w:cs="Arial"/>
          <w:b/>
          <w:bCs/>
          <w:color w:val="000000" w:themeColor="text1"/>
        </w:rPr>
        <w:t>-23</w:t>
      </w:r>
    </w:p>
    <w:p w14:paraId="504CC5A2" w14:textId="5AB58326" w:rsidR="00FD2F63" w:rsidRDefault="00FD2F63" w:rsidP="001A6345">
      <w:pPr>
        <w:spacing w:after="120"/>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sidR="00185094" w:rsidRPr="00185094">
        <w:rPr>
          <w:rFonts w:asciiTheme="minorHAnsi" w:hAnsiTheme="minorHAnsi" w:cs="Arial"/>
          <w:b/>
          <w:bCs/>
        </w:rPr>
        <w:t>CONTRATACION SERVICIOS DE</w:t>
      </w:r>
      <w:r w:rsidR="000E6C0F">
        <w:rPr>
          <w:rFonts w:asciiTheme="minorHAnsi" w:hAnsiTheme="minorHAnsi" w:cs="Arial"/>
          <w:b/>
          <w:bCs/>
        </w:rPr>
        <w:t xml:space="preserve"> ENDOSCOPIA GASTROENTEROLOGICA</w:t>
      </w:r>
      <w:r w:rsidRPr="00DD7F96">
        <w:rPr>
          <w:rFonts w:asciiTheme="minorHAnsi" w:hAnsiTheme="minorHAnsi"/>
          <w:b/>
          <w:bCs/>
          <w:color w:val="000000" w:themeColor="text1"/>
          <w:lang w:val="es-BO"/>
        </w:rPr>
        <w:t>”</w:t>
      </w:r>
    </w:p>
    <w:p w14:paraId="442EA86C" w14:textId="145468D5" w:rsidR="00F73ACD" w:rsidRDefault="00F73ACD" w:rsidP="00F73ACD">
      <w:pPr>
        <w:spacing w:after="120"/>
        <w:jc w:val="both"/>
        <w:rPr>
          <w:rFonts w:asciiTheme="minorHAnsi" w:hAnsiTheme="minorHAnsi"/>
          <w:b/>
          <w:bCs/>
          <w:color w:val="000000" w:themeColor="text1"/>
          <w:lang w:val="es-BO"/>
        </w:rPr>
      </w:pPr>
      <w:r w:rsidRPr="00E94AED">
        <w:rPr>
          <w:rFonts w:ascii="Arial" w:hAnsi="Arial" w:cs="Arial"/>
          <w:b/>
          <w:color w:val="000000"/>
        </w:rPr>
        <w:t xml:space="preserve">En la columna “PROPUESTA”, el proponente debe </w:t>
      </w:r>
      <w:r>
        <w:rPr>
          <w:rFonts w:ascii="Arial" w:hAnsi="Arial" w:cs="Arial"/>
          <w:b/>
          <w:color w:val="000000"/>
        </w:rPr>
        <w:t>manifestar si</w:t>
      </w:r>
      <w:r w:rsidRPr="00E94AED">
        <w:rPr>
          <w:rFonts w:ascii="Arial" w:hAnsi="Arial" w:cs="Arial"/>
          <w:b/>
          <w:color w:val="000000"/>
        </w:rPr>
        <w:t xml:space="preserve"> “Cumple” o “No Cumple”, según corresponda</w:t>
      </w:r>
      <w:r>
        <w:rPr>
          <w:rFonts w:ascii="Arial" w:hAnsi="Arial" w:cs="Arial"/>
          <w:b/>
          <w:color w:val="000000"/>
        </w:rPr>
        <w:t xml:space="preserve"> los requerimientos habilitantes</w:t>
      </w:r>
      <w:r w:rsidRPr="00E94AED">
        <w:rPr>
          <w:rFonts w:ascii="Arial" w:hAnsi="Arial" w:cs="Arial"/>
          <w:b/>
          <w:color w:val="000000"/>
        </w:rPr>
        <w:t>. En caso de que su oferta cumpla parcialmente con lo solicitado o necesite efectuar cierta aclaración, puede efectuar en la misma casilla. Si necesita más espacio puede adjuntar una nota complementaria referenciando al punto que complementa.</w:t>
      </w:r>
    </w:p>
    <w:tbl>
      <w:tblPr>
        <w:tblStyle w:val="Tablaconcuadrcula"/>
        <w:tblW w:w="10314" w:type="dxa"/>
        <w:tblLook w:val="04A0" w:firstRow="1" w:lastRow="0" w:firstColumn="1" w:lastColumn="0" w:noHBand="0" w:noVBand="1"/>
      </w:tblPr>
      <w:tblGrid>
        <w:gridCol w:w="479"/>
        <w:gridCol w:w="6717"/>
        <w:gridCol w:w="3118"/>
      </w:tblGrid>
      <w:tr w:rsidR="00803EA8" w:rsidRPr="0080154F" w14:paraId="631DFFBE" w14:textId="77777777" w:rsidTr="00803EA8">
        <w:trPr>
          <w:trHeight w:val="1224"/>
        </w:trPr>
        <w:tc>
          <w:tcPr>
            <w:tcW w:w="479" w:type="dxa"/>
            <w:shd w:val="clear" w:color="auto" w:fill="FFFF00"/>
            <w:vAlign w:val="center"/>
            <w:hideMark/>
          </w:tcPr>
          <w:p w14:paraId="6C47B1AC" w14:textId="36DB1720" w:rsidR="00803EA8" w:rsidRPr="00FD2F63" w:rsidRDefault="00803EA8"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Nº</w:t>
            </w:r>
          </w:p>
        </w:tc>
        <w:tc>
          <w:tcPr>
            <w:tcW w:w="6717" w:type="dxa"/>
            <w:shd w:val="clear" w:color="auto" w:fill="FFFF00"/>
            <w:vAlign w:val="center"/>
            <w:hideMark/>
          </w:tcPr>
          <w:p w14:paraId="1577F904" w14:textId="29332A89" w:rsidR="00803EA8" w:rsidRPr="00FD2F63" w:rsidRDefault="00803EA8"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3118" w:type="dxa"/>
            <w:shd w:val="clear" w:color="auto" w:fill="FFFF00"/>
            <w:vAlign w:val="center"/>
            <w:hideMark/>
          </w:tcPr>
          <w:p w14:paraId="3698C6BA" w14:textId="1FE9121E" w:rsidR="00803EA8" w:rsidRPr="0080154F" w:rsidRDefault="00803EA8"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1A6345">
              <w:rPr>
                <w:rFonts w:asciiTheme="minorHAnsi" w:hAnsiTheme="minorHAnsi" w:cs="Arial"/>
                <w:b/>
                <w:bCs/>
                <w:sz w:val="16"/>
                <w:szCs w:val="16"/>
              </w:rPr>
              <w:t>(El proponente debe Manifestar expresamente las condiciones de su propuesta con referencia a cada requerimiento)</w:t>
            </w:r>
          </w:p>
        </w:tc>
      </w:tr>
      <w:tr w:rsidR="00803EA8" w:rsidRPr="0080154F" w14:paraId="407010D3" w14:textId="77777777" w:rsidTr="00803EA8">
        <w:trPr>
          <w:trHeight w:val="1693"/>
        </w:trPr>
        <w:tc>
          <w:tcPr>
            <w:tcW w:w="479" w:type="dxa"/>
            <w:noWrap/>
            <w:vAlign w:val="center"/>
            <w:hideMark/>
          </w:tcPr>
          <w:p w14:paraId="7CB7DE08" w14:textId="77777777" w:rsidR="00803EA8" w:rsidRPr="00635018" w:rsidRDefault="00803EA8" w:rsidP="00E12FA7">
            <w:pPr>
              <w:jc w:val="center"/>
              <w:rPr>
                <w:rFonts w:ascii="Arial" w:hAnsi="Arial" w:cs="Arial"/>
                <w:b/>
                <w:bCs/>
                <w:sz w:val="18"/>
                <w:szCs w:val="18"/>
              </w:rPr>
            </w:pPr>
            <w:r w:rsidRPr="00635018">
              <w:rPr>
                <w:rFonts w:ascii="Arial" w:hAnsi="Arial" w:cs="Arial"/>
                <w:b/>
                <w:bCs/>
                <w:sz w:val="18"/>
                <w:szCs w:val="18"/>
              </w:rPr>
              <w:t>1</w:t>
            </w:r>
          </w:p>
        </w:tc>
        <w:tc>
          <w:tcPr>
            <w:tcW w:w="6717" w:type="dxa"/>
            <w:vAlign w:val="center"/>
            <w:hideMark/>
          </w:tcPr>
          <w:p w14:paraId="45ACB637" w14:textId="349E6C2C" w:rsidR="00130195" w:rsidRPr="00130195" w:rsidRDefault="00130195" w:rsidP="00130195">
            <w:pPr>
              <w:spacing w:before="120" w:after="120"/>
              <w:jc w:val="both"/>
              <w:rPr>
                <w:rFonts w:ascii="Arial" w:hAnsi="Arial" w:cs="Arial"/>
                <w:b/>
                <w:bCs/>
                <w:sz w:val="18"/>
                <w:szCs w:val="18"/>
                <w:u w:val="single"/>
                <w:lang w:val="es-BO"/>
              </w:rPr>
            </w:pPr>
            <w:r w:rsidRPr="00130195">
              <w:rPr>
                <w:rFonts w:ascii="Arial" w:hAnsi="Arial" w:cs="Arial"/>
                <w:b/>
                <w:bCs/>
                <w:sz w:val="18"/>
                <w:szCs w:val="18"/>
                <w:u w:val="single"/>
                <w:lang w:val="es-BO"/>
              </w:rPr>
              <w:t xml:space="preserve">EQUIPAMIENTO DE LA ESPECIALIDAD </w:t>
            </w:r>
          </w:p>
          <w:p w14:paraId="739F1909" w14:textId="77777777" w:rsidR="00803EA8" w:rsidRDefault="00130195" w:rsidP="00130195">
            <w:pPr>
              <w:spacing w:before="120" w:after="120"/>
              <w:jc w:val="both"/>
              <w:rPr>
                <w:rFonts w:ascii="Arial" w:hAnsi="Arial" w:cs="Arial"/>
                <w:sz w:val="18"/>
                <w:szCs w:val="18"/>
                <w:lang w:val="es-BO"/>
              </w:rPr>
            </w:pPr>
            <w:r w:rsidRPr="00130195">
              <w:rPr>
                <w:rFonts w:ascii="Arial" w:hAnsi="Arial" w:cs="Arial"/>
                <w:sz w:val="18"/>
                <w:szCs w:val="18"/>
                <w:lang w:val="es-BO"/>
              </w:rPr>
              <w:t>El Centro a ser contratado, debe contar con el equipamiento que se especifica, detallando en el caso de los equipos, marca, modelo, año de fabricación y otras características</w:t>
            </w:r>
          </w:p>
          <w:p w14:paraId="34CDDE34" w14:textId="6E32251D" w:rsidR="00130195" w:rsidRPr="00130195" w:rsidRDefault="00130195" w:rsidP="00130195">
            <w:pPr>
              <w:spacing w:before="120" w:after="120"/>
              <w:jc w:val="both"/>
              <w:rPr>
                <w:rFonts w:ascii="Arial" w:hAnsi="Arial" w:cs="Arial"/>
              </w:rPr>
            </w:pPr>
            <w:r w:rsidRPr="00130195">
              <w:rPr>
                <w:rFonts w:ascii="Arial" w:hAnsi="Arial" w:cs="Arial"/>
              </w:rPr>
              <w:t>Equipo de Resonancia Magnética Nuclear de última generación, para la realización de estudios simples y contrastados de diversas partes del cuerpo; descripción del tipo de corte, dimensión de tiempo de vuelo y contraste de fases; descripción de estudios dinámicos que realiza.</w:t>
            </w:r>
          </w:p>
        </w:tc>
        <w:tc>
          <w:tcPr>
            <w:tcW w:w="3118" w:type="dxa"/>
            <w:noWrap/>
            <w:vAlign w:val="center"/>
            <w:hideMark/>
          </w:tcPr>
          <w:p w14:paraId="58D25020" w14:textId="254A80E2" w:rsidR="00803EA8" w:rsidRPr="00AE4787" w:rsidRDefault="00803EA8" w:rsidP="00E12FA7">
            <w:pPr>
              <w:jc w:val="center"/>
              <w:rPr>
                <w:rFonts w:ascii="Arial" w:hAnsi="Arial" w:cs="Arial"/>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803EA8" w:rsidRPr="0080154F" w14:paraId="3CA8E3C6" w14:textId="77777777" w:rsidTr="00803EA8">
        <w:trPr>
          <w:trHeight w:val="1344"/>
        </w:trPr>
        <w:tc>
          <w:tcPr>
            <w:tcW w:w="479" w:type="dxa"/>
            <w:noWrap/>
            <w:vAlign w:val="center"/>
          </w:tcPr>
          <w:p w14:paraId="7DA25124" w14:textId="3636F726" w:rsidR="00803EA8" w:rsidRPr="00635018" w:rsidRDefault="00803EA8" w:rsidP="007458BD">
            <w:pPr>
              <w:jc w:val="center"/>
              <w:rPr>
                <w:rFonts w:ascii="Arial" w:hAnsi="Arial" w:cs="Arial"/>
                <w:b/>
                <w:bCs/>
                <w:sz w:val="18"/>
                <w:szCs w:val="18"/>
              </w:rPr>
            </w:pPr>
            <w:r w:rsidRPr="00635018">
              <w:rPr>
                <w:rFonts w:ascii="Arial" w:hAnsi="Arial" w:cs="Arial"/>
                <w:b/>
                <w:bCs/>
                <w:sz w:val="18"/>
                <w:szCs w:val="18"/>
              </w:rPr>
              <w:t>2</w:t>
            </w:r>
          </w:p>
        </w:tc>
        <w:tc>
          <w:tcPr>
            <w:tcW w:w="6717" w:type="dxa"/>
            <w:vAlign w:val="center"/>
          </w:tcPr>
          <w:p w14:paraId="52F51001" w14:textId="0B8D914C" w:rsidR="00803EA8" w:rsidRDefault="009E1CFE" w:rsidP="00130195">
            <w:pPr>
              <w:pStyle w:val="Sangra3detindependiente"/>
              <w:tabs>
                <w:tab w:val="left" w:pos="-720"/>
              </w:tabs>
              <w:suppressAutoHyphens/>
              <w:spacing w:before="120"/>
              <w:ind w:left="0"/>
              <w:jc w:val="both"/>
              <w:rPr>
                <w:rFonts w:ascii="Arial" w:hAnsi="Arial" w:cs="Arial"/>
                <w:b/>
                <w:bCs/>
                <w:sz w:val="18"/>
                <w:szCs w:val="18"/>
                <w:u w:val="single"/>
                <w:lang w:val="es-BO"/>
              </w:rPr>
            </w:pPr>
            <w:r w:rsidRPr="00497742">
              <w:rPr>
                <w:rFonts w:ascii="Arial" w:hAnsi="Arial" w:cs="Arial"/>
                <w:b/>
                <w:bCs/>
                <w:sz w:val="18"/>
                <w:szCs w:val="18"/>
                <w:u w:val="single"/>
                <w:lang w:val="es-BO"/>
              </w:rPr>
              <w:t xml:space="preserve">MOBILIARIO </w:t>
            </w:r>
            <w:r>
              <w:rPr>
                <w:rFonts w:ascii="Arial" w:hAnsi="Arial" w:cs="Arial"/>
                <w:b/>
                <w:bCs/>
                <w:sz w:val="18"/>
                <w:szCs w:val="18"/>
                <w:u w:val="single"/>
                <w:lang w:val="es-BO"/>
              </w:rPr>
              <w:t xml:space="preserve">Y AMBIENTES </w:t>
            </w:r>
            <w:r w:rsidRPr="00497742">
              <w:rPr>
                <w:rFonts w:ascii="Arial" w:hAnsi="Arial" w:cs="Arial"/>
                <w:b/>
                <w:bCs/>
                <w:sz w:val="18"/>
                <w:szCs w:val="18"/>
                <w:u w:val="single"/>
                <w:lang w:val="es-BO"/>
              </w:rPr>
              <w:t xml:space="preserve">ACORDE A UN CENTRO DE LA ESPECIALIDAD </w:t>
            </w:r>
          </w:p>
          <w:p w14:paraId="15B56B1C" w14:textId="77777777" w:rsidR="00130195" w:rsidRDefault="00130195" w:rsidP="00130195">
            <w:pPr>
              <w:pStyle w:val="Sangra3detindependiente"/>
              <w:suppressAutoHyphens/>
              <w:spacing w:before="120"/>
              <w:ind w:left="0"/>
              <w:jc w:val="both"/>
              <w:rPr>
                <w:rFonts w:ascii="Arial" w:hAnsi="Arial" w:cs="Arial"/>
                <w:sz w:val="20"/>
                <w:szCs w:val="20"/>
                <w:lang w:val="es-BO"/>
              </w:rPr>
            </w:pPr>
            <w:r w:rsidRPr="00130195">
              <w:rPr>
                <w:rFonts w:ascii="Arial" w:hAnsi="Arial" w:cs="Arial"/>
                <w:sz w:val="20"/>
                <w:szCs w:val="20"/>
                <w:lang w:val="es-BO"/>
              </w:rPr>
              <w:t>Los equipos deben estar ubicados en ambientes apropiados, con espacio suficiente que permita una adecuada movilización del paciente.</w:t>
            </w:r>
          </w:p>
          <w:p w14:paraId="570FDF2B" w14:textId="6D975A2B" w:rsidR="00803EA8" w:rsidRPr="003672E8" w:rsidRDefault="00803EA8" w:rsidP="00130195">
            <w:pPr>
              <w:pStyle w:val="Sangra3detindependiente"/>
              <w:suppressAutoHyphens/>
              <w:spacing w:before="120"/>
              <w:ind w:left="0"/>
              <w:jc w:val="both"/>
              <w:rPr>
                <w:rFonts w:ascii="Arial" w:hAnsi="Arial" w:cs="Arial"/>
                <w:b/>
                <w:bCs/>
                <w:sz w:val="20"/>
                <w:szCs w:val="18"/>
                <w:lang w:val="es-BO"/>
              </w:rPr>
            </w:pPr>
            <w:r w:rsidRPr="00272619">
              <w:rPr>
                <w:rFonts w:ascii="Arial" w:hAnsi="Arial" w:cs="Arial"/>
                <w:b/>
                <w:bCs/>
                <w:sz w:val="20"/>
                <w:szCs w:val="18"/>
                <w:lang w:val="es-BO"/>
              </w:rPr>
              <w:t xml:space="preserve">El proponente debe detallar y adjuntar </w:t>
            </w:r>
            <w:r w:rsidR="00130195">
              <w:rPr>
                <w:rFonts w:ascii="Arial" w:hAnsi="Arial" w:cs="Arial"/>
                <w:b/>
                <w:bCs/>
                <w:sz w:val="20"/>
                <w:szCs w:val="18"/>
                <w:lang w:val="es-BO"/>
              </w:rPr>
              <w:t xml:space="preserve">imágenes </w:t>
            </w:r>
            <w:r w:rsidRPr="00272619">
              <w:rPr>
                <w:rFonts w:ascii="Arial" w:hAnsi="Arial" w:cs="Arial"/>
                <w:b/>
                <w:bCs/>
                <w:sz w:val="20"/>
                <w:szCs w:val="18"/>
                <w:lang w:val="es-BO"/>
              </w:rPr>
              <w:t>del mobiliario y ambientes con el que presta el servicio.</w:t>
            </w:r>
          </w:p>
        </w:tc>
        <w:tc>
          <w:tcPr>
            <w:tcW w:w="3118" w:type="dxa"/>
            <w:noWrap/>
            <w:vAlign w:val="center"/>
          </w:tcPr>
          <w:p w14:paraId="16F14FA9" w14:textId="4303F277" w:rsidR="00803EA8" w:rsidRPr="00AE4787" w:rsidRDefault="00803EA8" w:rsidP="007458BD">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803EA8" w:rsidRPr="0080154F" w14:paraId="7528A635" w14:textId="77777777" w:rsidTr="00803EA8">
        <w:trPr>
          <w:trHeight w:val="429"/>
        </w:trPr>
        <w:tc>
          <w:tcPr>
            <w:tcW w:w="479" w:type="dxa"/>
            <w:noWrap/>
            <w:vAlign w:val="center"/>
            <w:hideMark/>
          </w:tcPr>
          <w:p w14:paraId="264257DB" w14:textId="20F86EC1" w:rsidR="00803EA8" w:rsidRPr="00635018" w:rsidRDefault="00803EA8" w:rsidP="007A6837">
            <w:pPr>
              <w:jc w:val="center"/>
              <w:rPr>
                <w:rFonts w:ascii="Arial" w:hAnsi="Arial" w:cs="Arial"/>
                <w:b/>
                <w:bCs/>
                <w:sz w:val="18"/>
                <w:szCs w:val="18"/>
              </w:rPr>
            </w:pPr>
            <w:r w:rsidRPr="00635018">
              <w:rPr>
                <w:rFonts w:ascii="Arial" w:hAnsi="Arial" w:cs="Arial"/>
                <w:b/>
                <w:bCs/>
                <w:sz w:val="18"/>
                <w:szCs w:val="18"/>
              </w:rPr>
              <w:t>3</w:t>
            </w:r>
          </w:p>
        </w:tc>
        <w:tc>
          <w:tcPr>
            <w:tcW w:w="6717" w:type="dxa"/>
            <w:vAlign w:val="center"/>
          </w:tcPr>
          <w:p w14:paraId="00FD630F" w14:textId="290904E1" w:rsidR="00130195" w:rsidRPr="00130195" w:rsidRDefault="00130195" w:rsidP="00130195">
            <w:pPr>
              <w:pStyle w:val="Textoindependiente"/>
              <w:spacing w:before="120"/>
              <w:rPr>
                <w:rFonts w:ascii="Arial" w:hAnsi="Arial" w:cs="Arial"/>
                <w:b/>
                <w:sz w:val="18"/>
                <w:szCs w:val="18"/>
                <w:u w:val="single"/>
              </w:rPr>
            </w:pPr>
            <w:r w:rsidRPr="00130195">
              <w:rPr>
                <w:rFonts w:ascii="Arial" w:hAnsi="Arial" w:cs="Arial"/>
                <w:b/>
                <w:sz w:val="18"/>
                <w:szCs w:val="18"/>
                <w:u w:val="single"/>
              </w:rPr>
              <w:t xml:space="preserve">HORARIOS DESIGNADOS PARA ATENCIÓN DE PACIENTES </w:t>
            </w:r>
          </w:p>
          <w:p w14:paraId="5DA994D0" w14:textId="77777777" w:rsidR="00130195" w:rsidRPr="00130195" w:rsidRDefault="00130195" w:rsidP="00130195">
            <w:pPr>
              <w:spacing w:before="120" w:after="120"/>
              <w:jc w:val="both"/>
              <w:rPr>
                <w:rFonts w:ascii="Arial" w:hAnsi="Arial" w:cs="Arial"/>
                <w:sz w:val="18"/>
                <w:szCs w:val="18"/>
              </w:rPr>
            </w:pPr>
            <w:r w:rsidRPr="00130195">
              <w:rPr>
                <w:rFonts w:ascii="Arial" w:hAnsi="Arial" w:cs="Arial"/>
                <w:sz w:val="18"/>
                <w:szCs w:val="18"/>
              </w:rPr>
              <w:t>Los horarios de atención deben ser de lunes a viernes de 08:00 a 20:00 y los días sábados de 08:00 a 12:00.</w:t>
            </w:r>
          </w:p>
          <w:p w14:paraId="5A3120EF" w14:textId="2E15A580" w:rsidR="00803EA8" w:rsidRPr="004E1DB9" w:rsidRDefault="00130195" w:rsidP="00130195">
            <w:pPr>
              <w:spacing w:before="120" w:after="120"/>
              <w:jc w:val="both"/>
              <w:rPr>
                <w:rFonts w:ascii="Arial" w:hAnsi="Arial" w:cs="Arial"/>
                <w:lang w:val="es-BO"/>
              </w:rPr>
            </w:pPr>
            <w:r w:rsidRPr="00130195">
              <w:rPr>
                <w:rFonts w:ascii="Arial" w:hAnsi="Arial" w:cs="Arial"/>
                <w:sz w:val="18"/>
                <w:szCs w:val="18"/>
              </w:rPr>
              <w:t>En caso de emergencias el centro deberá brindar atención las 24 horas del día, incluyendo sábados, domingos, feriados, paros cívicos, etc. sin costo adicional.</w:t>
            </w:r>
          </w:p>
        </w:tc>
        <w:tc>
          <w:tcPr>
            <w:tcW w:w="3118" w:type="dxa"/>
            <w:noWrap/>
            <w:vAlign w:val="center"/>
            <w:hideMark/>
          </w:tcPr>
          <w:p w14:paraId="29C94964" w14:textId="51E84926" w:rsidR="00803EA8" w:rsidRPr="00AE4787" w:rsidRDefault="00803EA8" w:rsidP="007A683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803EA8" w:rsidRPr="0080154F" w14:paraId="129D9134" w14:textId="77777777" w:rsidTr="00803EA8">
        <w:trPr>
          <w:trHeight w:val="70"/>
        </w:trPr>
        <w:tc>
          <w:tcPr>
            <w:tcW w:w="479" w:type="dxa"/>
            <w:noWrap/>
            <w:vAlign w:val="center"/>
          </w:tcPr>
          <w:p w14:paraId="6231264E" w14:textId="30937B6A" w:rsidR="00803EA8" w:rsidRPr="00635018" w:rsidRDefault="00803EA8" w:rsidP="007A6837">
            <w:pPr>
              <w:jc w:val="center"/>
              <w:rPr>
                <w:rFonts w:ascii="Arial" w:hAnsi="Arial" w:cs="Arial"/>
                <w:b/>
                <w:bCs/>
                <w:sz w:val="18"/>
                <w:szCs w:val="18"/>
              </w:rPr>
            </w:pPr>
            <w:r w:rsidRPr="00635018">
              <w:rPr>
                <w:rFonts w:ascii="Arial" w:hAnsi="Arial" w:cs="Arial"/>
                <w:b/>
                <w:bCs/>
                <w:sz w:val="18"/>
                <w:szCs w:val="18"/>
              </w:rPr>
              <w:t>4</w:t>
            </w:r>
          </w:p>
        </w:tc>
        <w:tc>
          <w:tcPr>
            <w:tcW w:w="6717" w:type="dxa"/>
            <w:vAlign w:val="center"/>
          </w:tcPr>
          <w:p w14:paraId="38C7BD09" w14:textId="59369EB4" w:rsidR="00803EA8" w:rsidRDefault="00130195" w:rsidP="00130195">
            <w:pPr>
              <w:pStyle w:val="Textoindependiente"/>
              <w:spacing w:before="120"/>
              <w:rPr>
                <w:rFonts w:ascii="Arial" w:hAnsi="Arial" w:cs="Arial"/>
                <w:sz w:val="18"/>
                <w:szCs w:val="18"/>
              </w:rPr>
            </w:pPr>
            <w:r>
              <w:rPr>
                <w:rFonts w:ascii="Arial" w:hAnsi="Arial" w:cs="Arial"/>
                <w:b/>
                <w:sz w:val="18"/>
                <w:szCs w:val="18"/>
                <w:u w:val="single"/>
              </w:rPr>
              <w:t>AMBIENTES</w:t>
            </w:r>
          </w:p>
          <w:p w14:paraId="6E41418B" w14:textId="77777777" w:rsidR="00130195" w:rsidRPr="00130195" w:rsidRDefault="00130195" w:rsidP="00130195">
            <w:pPr>
              <w:spacing w:before="120" w:after="120"/>
              <w:jc w:val="both"/>
              <w:rPr>
                <w:rFonts w:ascii="Arial" w:hAnsi="Arial" w:cs="Arial"/>
                <w:sz w:val="18"/>
                <w:szCs w:val="18"/>
              </w:rPr>
            </w:pPr>
            <w:r w:rsidRPr="00130195">
              <w:rPr>
                <w:rFonts w:ascii="Arial" w:hAnsi="Arial" w:cs="Arial"/>
                <w:sz w:val="18"/>
                <w:szCs w:val="18"/>
              </w:rPr>
              <w:t>Acordes para la realización del estudio, con iluminación natural y artificial suficientes.</w:t>
            </w:r>
          </w:p>
          <w:p w14:paraId="12976BA9" w14:textId="371A6942" w:rsidR="00803EA8" w:rsidRPr="004E1DB9" w:rsidRDefault="00130195" w:rsidP="00130195">
            <w:pPr>
              <w:spacing w:before="120" w:after="120"/>
              <w:jc w:val="both"/>
              <w:rPr>
                <w:rFonts w:ascii="Arial" w:hAnsi="Arial" w:cs="Arial"/>
                <w:lang w:val="es-MX"/>
              </w:rPr>
            </w:pPr>
            <w:r w:rsidRPr="00130195">
              <w:rPr>
                <w:rFonts w:ascii="Arial" w:hAnsi="Arial" w:cs="Arial"/>
                <w:sz w:val="18"/>
                <w:szCs w:val="18"/>
              </w:rPr>
              <w:t>Debe contar además con todas las medidas de Bioseguridad necesarias en lo que se refiere a prevención del COVID-19 acorde a Protocolos establecidos por el Ministerio de Salud y Deportes.</w:t>
            </w:r>
          </w:p>
        </w:tc>
        <w:tc>
          <w:tcPr>
            <w:tcW w:w="3118" w:type="dxa"/>
            <w:noWrap/>
            <w:vAlign w:val="center"/>
          </w:tcPr>
          <w:p w14:paraId="5609E665" w14:textId="2DB988F7" w:rsidR="00803EA8" w:rsidRPr="00AE4787" w:rsidRDefault="00803EA8" w:rsidP="007A683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803EA8" w:rsidRPr="0080154F" w14:paraId="370F87F0" w14:textId="77777777" w:rsidTr="00803EA8">
        <w:trPr>
          <w:trHeight w:val="70"/>
        </w:trPr>
        <w:tc>
          <w:tcPr>
            <w:tcW w:w="479" w:type="dxa"/>
            <w:noWrap/>
            <w:vAlign w:val="center"/>
          </w:tcPr>
          <w:p w14:paraId="1FC9ABD4" w14:textId="739436FC" w:rsidR="00803EA8" w:rsidRPr="00635018" w:rsidRDefault="00803EA8" w:rsidP="00AE4787">
            <w:pPr>
              <w:jc w:val="center"/>
              <w:rPr>
                <w:rFonts w:ascii="Arial" w:hAnsi="Arial" w:cs="Arial"/>
                <w:b/>
                <w:bCs/>
                <w:sz w:val="18"/>
                <w:szCs w:val="18"/>
              </w:rPr>
            </w:pPr>
            <w:r>
              <w:rPr>
                <w:rFonts w:ascii="Arial" w:hAnsi="Arial" w:cs="Arial"/>
                <w:b/>
                <w:bCs/>
                <w:sz w:val="18"/>
                <w:szCs w:val="18"/>
              </w:rPr>
              <w:t>5</w:t>
            </w:r>
          </w:p>
        </w:tc>
        <w:tc>
          <w:tcPr>
            <w:tcW w:w="6717" w:type="dxa"/>
            <w:vAlign w:val="center"/>
          </w:tcPr>
          <w:p w14:paraId="51EB7D3E" w14:textId="57A1006A" w:rsidR="00803EA8" w:rsidRPr="004C34E6" w:rsidRDefault="00130195" w:rsidP="00130195">
            <w:pPr>
              <w:spacing w:before="120" w:after="120"/>
              <w:rPr>
                <w:rFonts w:ascii="Arial" w:hAnsi="Arial" w:cs="Arial"/>
                <w:sz w:val="18"/>
                <w:szCs w:val="18"/>
              </w:rPr>
            </w:pPr>
            <w:r w:rsidRPr="00130195">
              <w:rPr>
                <w:rFonts w:ascii="Arial" w:hAnsi="Arial" w:cs="Arial"/>
                <w:b/>
                <w:sz w:val="18"/>
                <w:szCs w:val="18"/>
                <w:u w:val="single"/>
              </w:rPr>
              <w:t>UBICACIÓN</w:t>
            </w:r>
            <w:r w:rsidR="009E1CFE" w:rsidRPr="004C34E6">
              <w:rPr>
                <w:rFonts w:ascii="Arial" w:hAnsi="Arial" w:cs="Arial"/>
                <w:sz w:val="18"/>
                <w:szCs w:val="18"/>
              </w:rPr>
              <w:t xml:space="preserve">: </w:t>
            </w:r>
          </w:p>
          <w:p w14:paraId="16D1941F" w14:textId="468AE316" w:rsidR="00803EA8" w:rsidRPr="00130195" w:rsidRDefault="00130195" w:rsidP="00130195">
            <w:pPr>
              <w:spacing w:before="120" w:after="120"/>
              <w:jc w:val="both"/>
              <w:rPr>
                <w:rFonts w:ascii="Arial" w:hAnsi="Arial" w:cs="Arial"/>
                <w:sz w:val="18"/>
                <w:szCs w:val="18"/>
                <w:lang w:val="es-MX"/>
              </w:rPr>
            </w:pPr>
            <w:r w:rsidRPr="00130195">
              <w:rPr>
                <w:rFonts w:ascii="Arial" w:hAnsi="Arial" w:cs="Arial"/>
                <w:sz w:val="18"/>
                <w:szCs w:val="18"/>
              </w:rPr>
              <w:t>El Centro debe encontrarse ubicado, de preferencia, en área céntrica de la ciudad, lo más próximo posible al Policonsultorio de la CSBP, a efectos de supervisión y control.</w:t>
            </w:r>
          </w:p>
        </w:tc>
        <w:tc>
          <w:tcPr>
            <w:tcW w:w="3118" w:type="dxa"/>
            <w:noWrap/>
            <w:vAlign w:val="center"/>
          </w:tcPr>
          <w:p w14:paraId="012C3445" w14:textId="3CBC4966" w:rsidR="00803EA8" w:rsidRPr="00AE4787" w:rsidRDefault="00803EA8"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436DD4" w:rsidRPr="0080154F" w14:paraId="355F3A3E" w14:textId="77777777" w:rsidTr="00436DD4">
        <w:trPr>
          <w:trHeight w:val="70"/>
        </w:trPr>
        <w:tc>
          <w:tcPr>
            <w:tcW w:w="479" w:type="dxa"/>
            <w:noWrap/>
            <w:vAlign w:val="center"/>
          </w:tcPr>
          <w:p w14:paraId="2C810EE2" w14:textId="62ED5962" w:rsidR="00436DD4" w:rsidRDefault="00436DD4" w:rsidP="00436DD4">
            <w:pPr>
              <w:jc w:val="center"/>
              <w:rPr>
                <w:rFonts w:ascii="Arial" w:hAnsi="Arial" w:cs="Arial"/>
                <w:b/>
                <w:bCs/>
                <w:sz w:val="18"/>
                <w:szCs w:val="18"/>
              </w:rPr>
            </w:pPr>
            <w:r>
              <w:rPr>
                <w:rFonts w:ascii="Arial" w:hAnsi="Arial" w:cs="Arial"/>
                <w:b/>
                <w:bCs/>
                <w:sz w:val="18"/>
                <w:szCs w:val="18"/>
              </w:rPr>
              <w:lastRenderedPageBreak/>
              <w:t>6</w:t>
            </w:r>
          </w:p>
        </w:tc>
        <w:tc>
          <w:tcPr>
            <w:tcW w:w="6717" w:type="dxa"/>
            <w:vAlign w:val="center"/>
          </w:tcPr>
          <w:p w14:paraId="6EA58B8D" w14:textId="3F23FEA8" w:rsidR="00436DD4" w:rsidRPr="00130195" w:rsidRDefault="00436DD4" w:rsidP="00436DD4">
            <w:pPr>
              <w:pStyle w:val="Textoindependiente"/>
              <w:spacing w:before="120"/>
              <w:jc w:val="both"/>
              <w:rPr>
                <w:rFonts w:ascii="Arial" w:hAnsi="Arial" w:cs="Arial"/>
                <w:b/>
                <w:sz w:val="18"/>
                <w:szCs w:val="18"/>
                <w:u w:val="single"/>
              </w:rPr>
            </w:pPr>
            <w:r w:rsidRPr="00130195">
              <w:rPr>
                <w:rFonts w:ascii="Arial" w:hAnsi="Arial" w:cs="Arial"/>
                <w:b/>
                <w:sz w:val="18"/>
                <w:szCs w:val="18"/>
                <w:u w:val="single"/>
              </w:rPr>
              <w:t xml:space="preserve">ACCESIBILIDAD PEATONAL Y VEHICULAR </w:t>
            </w:r>
          </w:p>
          <w:p w14:paraId="6E24C459" w14:textId="5FE7806E" w:rsidR="00436DD4" w:rsidRPr="00130195" w:rsidRDefault="00436DD4" w:rsidP="00436DD4">
            <w:pPr>
              <w:pStyle w:val="Textoindependiente"/>
              <w:spacing w:before="120"/>
              <w:jc w:val="both"/>
              <w:rPr>
                <w:rFonts w:ascii="Arial" w:hAnsi="Arial" w:cs="Arial"/>
                <w:bCs/>
                <w:sz w:val="18"/>
                <w:szCs w:val="18"/>
              </w:rPr>
            </w:pPr>
            <w:r w:rsidRPr="00130195">
              <w:rPr>
                <w:rFonts w:ascii="Arial" w:hAnsi="Arial" w:cs="Arial"/>
                <w:bCs/>
                <w:sz w:val="18"/>
                <w:szCs w:val="18"/>
              </w:rPr>
              <w:t>Debe contar con una buena accesibilidad peatonal y vehicular, de preferencia con guardia de seguridad, a objeto de velar por la integridad de las movilidades de los usuarios.</w:t>
            </w:r>
          </w:p>
        </w:tc>
        <w:tc>
          <w:tcPr>
            <w:tcW w:w="3118" w:type="dxa"/>
            <w:noWrap/>
            <w:vAlign w:val="center"/>
          </w:tcPr>
          <w:p w14:paraId="138D78C8" w14:textId="59F54980" w:rsidR="00436DD4" w:rsidRPr="00AE4787" w:rsidRDefault="00436DD4" w:rsidP="00436DD4">
            <w:pPr>
              <w:jc w:val="center"/>
              <w:rPr>
                <w:rFonts w:ascii="Arial" w:hAnsi="Arial" w:cs="Arial"/>
                <w:color w:val="1F4E79" w:themeColor="accent1" w:themeShade="80"/>
                <w:sz w:val="14"/>
                <w:szCs w:val="14"/>
              </w:rPr>
            </w:pPr>
            <w:r w:rsidRPr="004D2B37">
              <w:rPr>
                <w:rFonts w:ascii="Arial" w:hAnsi="Arial" w:cs="Arial"/>
                <w:color w:val="1F4E79" w:themeColor="accent1" w:themeShade="80"/>
                <w:sz w:val="14"/>
                <w:szCs w:val="14"/>
              </w:rPr>
              <w:t>Para ser llenado por el proponente el momento de presentar su propuesta</w:t>
            </w:r>
          </w:p>
        </w:tc>
      </w:tr>
      <w:tr w:rsidR="00436DD4" w:rsidRPr="0080154F" w14:paraId="29A83B70" w14:textId="77777777" w:rsidTr="00436DD4">
        <w:trPr>
          <w:trHeight w:val="70"/>
        </w:trPr>
        <w:tc>
          <w:tcPr>
            <w:tcW w:w="479" w:type="dxa"/>
            <w:noWrap/>
            <w:vAlign w:val="center"/>
          </w:tcPr>
          <w:p w14:paraId="03B4AF6C" w14:textId="2AD7897C" w:rsidR="00436DD4" w:rsidRPr="00635018" w:rsidRDefault="00436DD4" w:rsidP="00436DD4">
            <w:pPr>
              <w:jc w:val="center"/>
              <w:rPr>
                <w:rFonts w:ascii="Arial" w:hAnsi="Arial" w:cs="Arial"/>
                <w:b/>
                <w:bCs/>
                <w:sz w:val="18"/>
                <w:szCs w:val="18"/>
              </w:rPr>
            </w:pPr>
            <w:r>
              <w:rPr>
                <w:rFonts w:ascii="Arial" w:hAnsi="Arial" w:cs="Arial"/>
                <w:b/>
                <w:bCs/>
                <w:sz w:val="18"/>
                <w:szCs w:val="18"/>
              </w:rPr>
              <w:t>7</w:t>
            </w:r>
          </w:p>
        </w:tc>
        <w:tc>
          <w:tcPr>
            <w:tcW w:w="6717" w:type="dxa"/>
            <w:vAlign w:val="center"/>
          </w:tcPr>
          <w:p w14:paraId="77573A04" w14:textId="1B8F306C" w:rsidR="00436DD4" w:rsidRDefault="00436DD4" w:rsidP="00436DD4">
            <w:pPr>
              <w:pStyle w:val="Textoindependiente"/>
              <w:spacing w:before="120"/>
              <w:jc w:val="both"/>
              <w:rPr>
                <w:rFonts w:ascii="Arial" w:hAnsi="Arial" w:cs="Arial"/>
                <w:b/>
                <w:sz w:val="18"/>
              </w:rPr>
            </w:pPr>
            <w:r w:rsidRPr="00A429FC">
              <w:rPr>
                <w:rFonts w:ascii="Arial" w:hAnsi="Arial" w:cs="Arial"/>
                <w:b/>
                <w:sz w:val="18"/>
                <w:szCs w:val="18"/>
                <w:u w:val="single"/>
              </w:rPr>
              <w:t>PERSONAL</w:t>
            </w:r>
            <w:r w:rsidRPr="00A429FC">
              <w:rPr>
                <w:rFonts w:ascii="Arial" w:hAnsi="Arial" w:cs="Arial"/>
                <w:b/>
                <w:sz w:val="18"/>
                <w:u w:val="single"/>
              </w:rPr>
              <w:t xml:space="preserve"> ASIGNADO AL SERVICIO</w:t>
            </w:r>
            <w:r w:rsidRPr="000369CF">
              <w:rPr>
                <w:rFonts w:ascii="Arial" w:hAnsi="Arial" w:cs="Arial"/>
                <w:b/>
                <w:sz w:val="18"/>
              </w:rPr>
              <w:t>:</w:t>
            </w:r>
          </w:p>
          <w:p w14:paraId="71D338BF" w14:textId="0E8C96F6" w:rsidR="00436DD4" w:rsidRPr="00130195" w:rsidRDefault="00D036EA" w:rsidP="00436DD4">
            <w:pPr>
              <w:pStyle w:val="Textoindependiente"/>
              <w:spacing w:before="120"/>
              <w:jc w:val="both"/>
              <w:rPr>
                <w:rFonts w:ascii="Arial" w:hAnsi="Arial" w:cs="Arial"/>
                <w:sz w:val="18"/>
                <w:szCs w:val="18"/>
              </w:rPr>
            </w:pPr>
            <w:r>
              <w:rPr>
                <w:rFonts w:ascii="Arial" w:hAnsi="Arial" w:cs="Arial"/>
                <w:sz w:val="18"/>
                <w:szCs w:val="18"/>
              </w:rPr>
              <w:t xml:space="preserve">La CSBP solicita que el centro debe contar </w:t>
            </w:r>
            <w:r w:rsidR="00436DD4" w:rsidRPr="00130195">
              <w:rPr>
                <w:rFonts w:ascii="Arial" w:hAnsi="Arial" w:cs="Arial"/>
                <w:sz w:val="18"/>
                <w:szCs w:val="18"/>
              </w:rPr>
              <w:t xml:space="preserve">mínimamente </w:t>
            </w:r>
            <w:r>
              <w:rPr>
                <w:rFonts w:ascii="Arial" w:hAnsi="Arial" w:cs="Arial"/>
                <w:sz w:val="18"/>
                <w:szCs w:val="18"/>
              </w:rPr>
              <w:t xml:space="preserve">con </w:t>
            </w:r>
            <w:r w:rsidR="00436DD4" w:rsidRPr="00130195">
              <w:rPr>
                <w:rFonts w:ascii="Arial" w:hAnsi="Arial" w:cs="Arial"/>
                <w:sz w:val="18"/>
                <w:szCs w:val="18"/>
              </w:rPr>
              <w:t>el siguiente personal:</w:t>
            </w:r>
          </w:p>
          <w:p w14:paraId="39D53E06" w14:textId="77777777" w:rsidR="00436DD4" w:rsidRPr="00130195" w:rsidRDefault="00436DD4" w:rsidP="00436DD4">
            <w:pPr>
              <w:pStyle w:val="Textoindependiente"/>
              <w:numPr>
                <w:ilvl w:val="0"/>
                <w:numId w:val="56"/>
              </w:numPr>
              <w:spacing w:after="0"/>
              <w:jc w:val="both"/>
              <w:rPr>
                <w:rFonts w:ascii="Arial" w:hAnsi="Arial" w:cs="Arial"/>
                <w:sz w:val="18"/>
                <w:szCs w:val="18"/>
              </w:rPr>
            </w:pPr>
            <w:r w:rsidRPr="00130195">
              <w:rPr>
                <w:rFonts w:ascii="Arial" w:hAnsi="Arial" w:cs="Arial"/>
                <w:sz w:val="18"/>
                <w:szCs w:val="18"/>
              </w:rPr>
              <w:t>1 radiólogo</w:t>
            </w:r>
          </w:p>
          <w:p w14:paraId="44B9506F" w14:textId="77777777" w:rsidR="00436DD4" w:rsidRPr="00130195" w:rsidRDefault="00436DD4" w:rsidP="00436DD4">
            <w:pPr>
              <w:pStyle w:val="Textoindependiente"/>
              <w:numPr>
                <w:ilvl w:val="0"/>
                <w:numId w:val="56"/>
              </w:numPr>
              <w:spacing w:after="0"/>
              <w:jc w:val="both"/>
              <w:rPr>
                <w:rFonts w:ascii="Arial" w:hAnsi="Arial" w:cs="Arial"/>
                <w:sz w:val="18"/>
                <w:szCs w:val="18"/>
              </w:rPr>
            </w:pPr>
            <w:r w:rsidRPr="00130195">
              <w:rPr>
                <w:rFonts w:ascii="Arial" w:hAnsi="Arial" w:cs="Arial"/>
                <w:sz w:val="18"/>
                <w:szCs w:val="18"/>
              </w:rPr>
              <w:t>1 anestesiólogo</w:t>
            </w:r>
          </w:p>
          <w:p w14:paraId="144F8D84" w14:textId="77777777" w:rsidR="00436DD4" w:rsidRPr="00130195" w:rsidRDefault="00436DD4" w:rsidP="00436DD4">
            <w:pPr>
              <w:pStyle w:val="Textoindependiente"/>
              <w:numPr>
                <w:ilvl w:val="0"/>
                <w:numId w:val="56"/>
              </w:numPr>
              <w:spacing w:after="0"/>
              <w:jc w:val="both"/>
              <w:rPr>
                <w:rFonts w:ascii="Arial" w:hAnsi="Arial" w:cs="Arial"/>
                <w:sz w:val="18"/>
                <w:szCs w:val="18"/>
              </w:rPr>
            </w:pPr>
            <w:r w:rsidRPr="00130195">
              <w:rPr>
                <w:rFonts w:ascii="Arial" w:hAnsi="Arial" w:cs="Arial"/>
                <w:sz w:val="18"/>
                <w:szCs w:val="18"/>
              </w:rPr>
              <w:t>1 enfermera o asistente</w:t>
            </w:r>
          </w:p>
          <w:p w14:paraId="4AF4B69A" w14:textId="77777777" w:rsidR="00436DD4" w:rsidRDefault="00436DD4" w:rsidP="00436DD4">
            <w:pPr>
              <w:pStyle w:val="Textoindependiente"/>
              <w:numPr>
                <w:ilvl w:val="0"/>
                <w:numId w:val="56"/>
              </w:numPr>
              <w:spacing w:after="0"/>
              <w:jc w:val="both"/>
              <w:rPr>
                <w:rFonts w:ascii="Arial" w:hAnsi="Arial" w:cs="Arial"/>
                <w:sz w:val="18"/>
                <w:szCs w:val="18"/>
              </w:rPr>
            </w:pPr>
            <w:r w:rsidRPr="00130195">
              <w:rPr>
                <w:rFonts w:ascii="Arial" w:hAnsi="Arial" w:cs="Arial"/>
                <w:sz w:val="18"/>
                <w:szCs w:val="18"/>
              </w:rPr>
              <w:t>1 secretaria o recepcionista</w:t>
            </w:r>
          </w:p>
          <w:p w14:paraId="25027E33" w14:textId="77777777" w:rsidR="00D036EA" w:rsidRDefault="00D036EA" w:rsidP="00436DD4">
            <w:pPr>
              <w:pStyle w:val="Textoindependiente"/>
              <w:numPr>
                <w:ilvl w:val="0"/>
                <w:numId w:val="56"/>
              </w:numPr>
              <w:spacing w:after="0"/>
              <w:jc w:val="both"/>
              <w:rPr>
                <w:rFonts w:ascii="Arial" w:hAnsi="Arial" w:cs="Arial"/>
                <w:sz w:val="18"/>
                <w:szCs w:val="18"/>
              </w:rPr>
            </w:pPr>
          </w:p>
          <w:p w14:paraId="7915C17B" w14:textId="5F9B511A" w:rsidR="00D036EA" w:rsidRPr="00130195" w:rsidRDefault="00D036EA" w:rsidP="00D036EA">
            <w:pPr>
              <w:pStyle w:val="Textoindependiente"/>
              <w:spacing w:after="0"/>
              <w:jc w:val="both"/>
              <w:rPr>
                <w:rFonts w:ascii="Arial" w:hAnsi="Arial" w:cs="Arial"/>
                <w:sz w:val="18"/>
                <w:szCs w:val="18"/>
              </w:rPr>
            </w:pPr>
            <w:r w:rsidRPr="00130195">
              <w:rPr>
                <w:rFonts w:ascii="Arial" w:hAnsi="Arial" w:cs="Arial"/>
                <w:sz w:val="18"/>
                <w:szCs w:val="18"/>
              </w:rPr>
              <w:t xml:space="preserve">El personal debe estar debidamente acreditado, respaldando su formación </w:t>
            </w:r>
            <w:r>
              <w:rPr>
                <w:rFonts w:ascii="Arial" w:hAnsi="Arial" w:cs="Arial"/>
                <w:sz w:val="18"/>
                <w:szCs w:val="18"/>
              </w:rPr>
              <w:t xml:space="preserve">adjuntando fotocopia simple de los </w:t>
            </w:r>
            <w:r w:rsidRPr="00130195">
              <w:rPr>
                <w:rFonts w:ascii="Arial" w:hAnsi="Arial" w:cs="Arial"/>
                <w:sz w:val="18"/>
                <w:szCs w:val="18"/>
              </w:rPr>
              <w:t>certificados correspondientes</w:t>
            </w:r>
            <w:r>
              <w:rPr>
                <w:rFonts w:ascii="Arial" w:hAnsi="Arial" w:cs="Arial"/>
                <w:sz w:val="18"/>
                <w:szCs w:val="18"/>
              </w:rPr>
              <w:t>.</w:t>
            </w:r>
          </w:p>
          <w:p w14:paraId="3CAF6B95" w14:textId="77777777" w:rsidR="00436DD4" w:rsidRPr="00130195" w:rsidRDefault="00436DD4" w:rsidP="00436DD4">
            <w:pPr>
              <w:pStyle w:val="Textoindependiente"/>
              <w:spacing w:before="120"/>
              <w:jc w:val="both"/>
              <w:rPr>
                <w:rFonts w:ascii="Arial" w:hAnsi="Arial" w:cs="Arial"/>
                <w:b/>
                <w:bCs/>
                <w:sz w:val="18"/>
                <w:szCs w:val="18"/>
                <w:u w:val="single"/>
              </w:rPr>
            </w:pPr>
            <w:r w:rsidRPr="00130195">
              <w:rPr>
                <w:rFonts w:ascii="Arial" w:hAnsi="Arial" w:cs="Arial"/>
                <w:b/>
                <w:bCs/>
                <w:sz w:val="18"/>
                <w:szCs w:val="18"/>
                <w:u w:val="single"/>
              </w:rPr>
              <w:t xml:space="preserve">Nota: </w:t>
            </w:r>
          </w:p>
          <w:p w14:paraId="45BA82BF" w14:textId="0ABE93B1" w:rsidR="00436DD4" w:rsidRPr="00130195" w:rsidRDefault="00436DD4" w:rsidP="00436DD4">
            <w:pPr>
              <w:pStyle w:val="Textoindependiente"/>
              <w:spacing w:before="120"/>
              <w:jc w:val="both"/>
              <w:rPr>
                <w:rFonts w:ascii="Arial" w:hAnsi="Arial" w:cs="Arial"/>
                <w:sz w:val="18"/>
                <w:szCs w:val="18"/>
              </w:rPr>
            </w:pPr>
            <w:r w:rsidRPr="00130195">
              <w:rPr>
                <w:rFonts w:ascii="Arial" w:hAnsi="Arial" w:cs="Arial"/>
                <w:sz w:val="18"/>
                <w:szCs w:val="18"/>
              </w:rPr>
              <w:t>El proponente debe asegurar que cuenta con personal suficiente (descrito precedentemente) para el procesamiento de los estudios y atención de nuestra población afiliada.</w:t>
            </w:r>
          </w:p>
        </w:tc>
        <w:tc>
          <w:tcPr>
            <w:tcW w:w="3118" w:type="dxa"/>
            <w:noWrap/>
            <w:vAlign w:val="center"/>
          </w:tcPr>
          <w:p w14:paraId="1F36C24A" w14:textId="65F7F952" w:rsidR="00436DD4" w:rsidRPr="00AE4787" w:rsidRDefault="00436DD4" w:rsidP="00436DD4">
            <w:pPr>
              <w:jc w:val="center"/>
              <w:rPr>
                <w:rFonts w:ascii="Arial" w:hAnsi="Arial" w:cs="Arial"/>
                <w:color w:val="1F4E79" w:themeColor="accent1" w:themeShade="80"/>
                <w:sz w:val="14"/>
                <w:szCs w:val="14"/>
              </w:rPr>
            </w:pPr>
            <w:r w:rsidRPr="004D2B37">
              <w:rPr>
                <w:rFonts w:ascii="Arial" w:hAnsi="Arial" w:cs="Arial"/>
                <w:color w:val="1F4E79" w:themeColor="accent1" w:themeShade="80"/>
                <w:sz w:val="14"/>
                <w:szCs w:val="14"/>
              </w:rPr>
              <w:t>Para ser llenado por el proponente el momento de presentar su propuesta</w:t>
            </w:r>
          </w:p>
        </w:tc>
      </w:tr>
      <w:tr w:rsidR="00436DD4" w:rsidRPr="0080154F" w14:paraId="7BBF97EF" w14:textId="77777777" w:rsidTr="00436DD4">
        <w:trPr>
          <w:trHeight w:val="70"/>
        </w:trPr>
        <w:tc>
          <w:tcPr>
            <w:tcW w:w="479" w:type="dxa"/>
            <w:noWrap/>
            <w:vAlign w:val="center"/>
          </w:tcPr>
          <w:p w14:paraId="337D2D79" w14:textId="11BB3392" w:rsidR="00436DD4" w:rsidRPr="00635018" w:rsidRDefault="00436DD4" w:rsidP="00436DD4">
            <w:pPr>
              <w:jc w:val="center"/>
              <w:rPr>
                <w:rFonts w:ascii="Arial" w:hAnsi="Arial" w:cs="Arial"/>
                <w:b/>
                <w:bCs/>
                <w:sz w:val="18"/>
                <w:szCs w:val="18"/>
              </w:rPr>
            </w:pPr>
            <w:r>
              <w:rPr>
                <w:rFonts w:ascii="Arial" w:hAnsi="Arial" w:cs="Arial"/>
                <w:b/>
                <w:bCs/>
                <w:sz w:val="18"/>
                <w:szCs w:val="18"/>
              </w:rPr>
              <w:t>8</w:t>
            </w:r>
          </w:p>
        </w:tc>
        <w:tc>
          <w:tcPr>
            <w:tcW w:w="6717" w:type="dxa"/>
            <w:vAlign w:val="center"/>
          </w:tcPr>
          <w:p w14:paraId="2FDB9B24" w14:textId="6CA74CE5" w:rsidR="00436DD4" w:rsidRPr="004C34E6" w:rsidRDefault="00436DD4" w:rsidP="00436DD4">
            <w:pPr>
              <w:spacing w:before="120" w:after="120"/>
              <w:jc w:val="both"/>
              <w:rPr>
                <w:rFonts w:ascii="Arial" w:hAnsi="Arial" w:cs="Arial"/>
                <w:b/>
                <w:sz w:val="18"/>
              </w:rPr>
            </w:pPr>
            <w:r w:rsidRPr="004C34E6">
              <w:rPr>
                <w:rFonts w:ascii="Arial" w:hAnsi="Arial" w:cs="Arial"/>
                <w:b/>
                <w:sz w:val="18"/>
                <w:u w:val="single"/>
              </w:rPr>
              <w:t>INFORMES TÉCNICOS</w:t>
            </w:r>
            <w:r w:rsidRPr="004C34E6">
              <w:rPr>
                <w:rFonts w:ascii="Arial" w:hAnsi="Arial" w:cs="Arial"/>
                <w:b/>
                <w:sz w:val="18"/>
              </w:rPr>
              <w:t>:</w:t>
            </w:r>
          </w:p>
          <w:p w14:paraId="64465C49" w14:textId="4CF11017" w:rsidR="00436DD4" w:rsidRPr="005C74A5" w:rsidRDefault="00436DD4" w:rsidP="00436DD4">
            <w:pPr>
              <w:spacing w:before="120" w:after="120"/>
              <w:jc w:val="both"/>
              <w:rPr>
                <w:rFonts w:ascii="Arial" w:hAnsi="Arial" w:cs="Arial"/>
                <w:lang w:val="es-MX"/>
              </w:rPr>
            </w:pPr>
            <w:r w:rsidRPr="00130195">
              <w:rPr>
                <w:rFonts w:ascii="Arial" w:hAnsi="Arial" w:cs="Arial"/>
                <w:sz w:val="18"/>
                <w:szCs w:val="18"/>
              </w:rPr>
              <w:t xml:space="preserve">Los oferentes deben </w:t>
            </w:r>
            <w:r w:rsidRPr="00130195">
              <w:rPr>
                <w:rFonts w:ascii="Arial" w:hAnsi="Arial" w:cs="Arial"/>
                <w:b/>
                <w:bCs/>
                <w:sz w:val="18"/>
                <w:szCs w:val="18"/>
              </w:rPr>
              <w:t xml:space="preserve">presentar una muestra de placas e informes (físicos y electrónicos) </w:t>
            </w:r>
            <w:r w:rsidRPr="00130195">
              <w:rPr>
                <w:rFonts w:ascii="Arial" w:hAnsi="Arial" w:cs="Arial"/>
                <w:sz w:val="18"/>
                <w:szCs w:val="18"/>
              </w:rPr>
              <w:t>que emiten sobre estudios de resonancia magnética de cerebro, a fin de conocer las características técnicas y resolución de los estudios.</w:t>
            </w:r>
          </w:p>
        </w:tc>
        <w:tc>
          <w:tcPr>
            <w:tcW w:w="3118" w:type="dxa"/>
            <w:noWrap/>
            <w:vAlign w:val="center"/>
            <w:hideMark/>
          </w:tcPr>
          <w:p w14:paraId="7A4F5AD8" w14:textId="1905BE65" w:rsidR="00436DD4" w:rsidRPr="00AE4787" w:rsidRDefault="00436DD4" w:rsidP="00436DD4">
            <w:pPr>
              <w:jc w:val="center"/>
              <w:rPr>
                <w:rFonts w:ascii="Arial" w:hAnsi="Arial" w:cs="Arial"/>
                <w:b/>
                <w:bCs/>
                <w:color w:val="1F4E79" w:themeColor="accent1" w:themeShade="80"/>
              </w:rPr>
            </w:pPr>
            <w:r w:rsidRPr="004D2B37">
              <w:rPr>
                <w:rFonts w:ascii="Arial" w:hAnsi="Arial" w:cs="Arial"/>
                <w:color w:val="1F4E79" w:themeColor="accent1" w:themeShade="80"/>
                <w:sz w:val="14"/>
                <w:szCs w:val="14"/>
              </w:rPr>
              <w:t>Para ser llenado por el proponente el momento de presentar su propuesta</w:t>
            </w:r>
          </w:p>
        </w:tc>
      </w:tr>
      <w:tr w:rsidR="00436DD4" w:rsidRPr="0080154F" w14:paraId="53962694" w14:textId="77777777" w:rsidTr="00436DD4">
        <w:trPr>
          <w:trHeight w:val="476"/>
        </w:trPr>
        <w:tc>
          <w:tcPr>
            <w:tcW w:w="479" w:type="dxa"/>
            <w:noWrap/>
            <w:vAlign w:val="center"/>
          </w:tcPr>
          <w:p w14:paraId="00349E05" w14:textId="55B62E9F" w:rsidR="00436DD4" w:rsidRPr="00635018" w:rsidRDefault="00436DD4" w:rsidP="00436DD4">
            <w:pPr>
              <w:jc w:val="center"/>
              <w:rPr>
                <w:rFonts w:ascii="Arial" w:hAnsi="Arial" w:cs="Arial"/>
                <w:b/>
                <w:bCs/>
                <w:sz w:val="18"/>
                <w:szCs w:val="18"/>
              </w:rPr>
            </w:pPr>
            <w:r>
              <w:rPr>
                <w:rFonts w:ascii="Arial" w:hAnsi="Arial" w:cs="Arial"/>
                <w:b/>
                <w:bCs/>
                <w:sz w:val="18"/>
                <w:szCs w:val="18"/>
              </w:rPr>
              <w:t>9</w:t>
            </w:r>
          </w:p>
        </w:tc>
        <w:tc>
          <w:tcPr>
            <w:tcW w:w="6717" w:type="dxa"/>
            <w:vAlign w:val="center"/>
          </w:tcPr>
          <w:p w14:paraId="6F110435" w14:textId="471D73F0" w:rsidR="00436DD4" w:rsidRPr="004C34E6" w:rsidRDefault="00436DD4" w:rsidP="00436DD4">
            <w:pPr>
              <w:spacing w:before="120" w:after="120"/>
              <w:jc w:val="both"/>
              <w:rPr>
                <w:rFonts w:ascii="Arial" w:hAnsi="Arial" w:cs="Arial"/>
                <w:b/>
                <w:sz w:val="18"/>
              </w:rPr>
            </w:pPr>
            <w:r w:rsidRPr="004C34E6">
              <w:rPr>
                <w:rFonts w:ascii="Arial" w:hAnsi="Arial" w:cs="Arial"/>
                <w:b/>
                <w:sz w:val="18"/>
                <w:u w:val="single"/>
              </w:rPr>
              <w:t>ENTREGA DE INFORMES - RESULTADOS DE ESTUDIOS</w:t>
            </w:r>
            <w:r w:rsidRPr="004C34E6">
              <w:rPr>
                <w:rFonts w:ascii="Arial" w:hAnsi="Arial" w:cs="Arial"/>
                <w:b/>
                <w:sz w:val="18"/>
              </w:rPr>
              <w:t>.</w:t>
            </w:r>
          </w:p>
          <w:p w14:paraId="2D9949D6" w14:textId="77777777" w:rsidR="00436DD4" w:rsidRPr="00130195" w:rsidRDefault="00436DD4" w:rsidP="00436DD4">
            <w:pPr>
              <w:spacing w:before="120" w:after="120"/>
              <w:jc w:val="both"/>
              <w:rPr>
                <w:rFonts w:ascii="Arial" w:hAnsi="Arial" w:cs="Arial"/>
                <w:sz w:val="18"/>
                <w:szCs w:val="18"/>
              </w:rPr>
            </w:pPr>
            <w:r w:rsidRPr="00130195">
              <w:rPr>
                <w:rFonts w:ascii="Arial" w:hAnsi="Arial" w:cs="Arial"/>
                <w:sz w:val="18"/>
                <w:szCs w:val="18"/>
              </w:rPr>
              <w:t xml:space="preserve">El centro deberá efectuar la entrega en físico de sus informes (reporte e imágenes) mediante una lista, para mejor control, en la Unidad de Historias Clínicas del Policonsultorio de la CSBP (C. </w:t>
            </w:r>
            <w:proofErr w:type="spellStart"/>
            <w:r w:rsidRPr="00130195">
              <w:rPr>
                <w:rFonts w:ascii="Arial" w:hAnsi="Arial" w:cs="Arial"/>
                <w:sz w:val="18"/>
                <w:szCs w:val="18"/>
              </w:rPr>
              <w:t>Hamiraya</w:t>
            </w:r>
            <w:proofErr w:type="spellEnd"/>
            <w:r w:rsidRPr="00130195">
              <w:rPr>
                <w:rFonts w:ascii="Arial" w:hAnsi="Arial" w:cs="Arial"/>
                <w:sz w:val="18"/>
                <w:szCs w:val="18"/>
              </w:rPr>
              <w:t xml:space="preserve"> #356 entre </w:t>
            </w:r>
            <w:proofErr w:type="spellStart"/>
            <w:r w:rsidRPr="00130195">
              <w:rPr>
                <w:rFonts w:ascii="Arial" w:hAnsi="Arial" w:cs="Arial"/>
                <w:sz w:val="18"/>
                <w:szCs w:val="18"/>
              </w:rPr>
              <w:t>Santiváñez</w:t>
            </w:r>
            <w:proofErr w:type="spellEnd"/>
            <w:r w:rsidRPr="00130195">
              <w:rPr>
                <w:rFonts w:ascii="Arial" w:hAnsi="Arial" w:cs="Arial"/>
                <w:sz w:val="18"/>
                <w:szCs w:val="18"/>
              </w:rPr>
              <w:t xml:space="preserve"> y Jordán), así como enviar en formato digital (descripción del informe en formato WORD) y adjuntar las imágenes correspondientes al correo electrónico examenes.auxiliares@csbp.com.bo.</w:t>
            </w:r>
          </w:p>
          <w:p w14:paraId="113A6A1C" w14:textId="77777777" w:rsidR="00436DD4" w:rsidRPr="00130195" w:rsidRDefault="00436DD4" w:rsidP="00436DD4">
            <w:pPr>
              <w:spacing w:before="120" w:after="120"/>
              <w:jc w:val="both"/>
              <w:rPr>
                <w:rFonts w:ascii="Arial" w:hAnsi="Arial" w:cs="Arial"/>
                <w:sz w:val="18"/>
                <w:szCs w:val="18"/>
              </w:rPr>
            </w:pPr>
            <w:r w:rsidRPr="00130195">
              <w:rPr>
                <w:rFonts w:ascii="Arial" w:hAnsi="Arial" w:cs="Arial"/>
                <w:sz w:val="18"/>
                <w:szCs w:val="18"/>
              </w:rPr>
              <w:t>A fin de agilizar el proceso de transcripción y archivo, los resultados impresos que son emitidos por el centro contratado, deben registrar obligatoriamente los siguientes datos:</w:t>
            </w:r>
          </w:p>
          <w:p w14:paraId="305D51DB" w14:textId="77777777" w:rsidR="00436DD4" w:rsidRPr="00130195" w:rsidRDefault="00436DD4" w:rsidP="00436DD4">
            <w:pPr>
              <w:spacing w:before="120" w:after="120"/>
              <w:jc w:val="both"/>
              <w:rPr>
                <w:rFonts w:ascii="Arial" w:hAnsi="Arial" w:cs="Arial"/>
                <w:sz w:val="18"/>
                <w:szCs w:val="18"/>
              </w:rPr>
            </w:pPr>
            <w:r w:rsidRPr="00130195">
              <w:rPr>
                <w:rFonts w:ascii="Arial" w:hAnsi="Arial" w:cs="Arial"/>
                <w:sz w:val="18"/>
                <w:szCs w:val="18"/>
              </w:rPr>
              <w:t>Matrícula del titular.</w:t>
            </w:r>
          </w:p>
          <w:p w14:paraId="071A0ED0" w14:textId="77777777" w:rsidR="00436DD4" w:rsidRPr="00130195" w:rsidRDefault="00436DD4" w:rsidP="00436DD4">
            <w:pPr>
              <w:spacing w:before="120" w:after="120"/>
              <w:jc w:val="both"/>
              <w:rPr>
                <w:rFonts w:ascii="Arial" w:hAnsi="Arial" w:cs="Arial"/>
                <w:sz w:val="18"/>
                <w:szCs w:val="18"/>
              </w:rPr>
            </w:pPr>
            <w:r w:rsidRPr="00130195">
              <w:rPr>
                <w:rFonts w:ascii="Arial" w:hAnsi="Arial" w:cs="Arial"/>
                <w:sz w:val="18"/>
                <w:szCs w:val="18"/>
              </w:rPr>
              <w:t>Número de consulta.</w:t>
            </w:r>
          </w:p>
          <w:p w14:paraId="3C3A10F5" w14:textId="77777777" w:rsidR="00436DD4" w:rsidRPr="00130195" w:rsidRDefault="00436DD4" w:rsidP="00436DD4">
            <w:pPr>
              <w:spacing w:before="120" w:after="120"/>
              <w:jc w:val="both"/>
              <w:rPr>
                <w:rFonts w:ascii="Arial" w:hAnsi="Arial" w:cs="Arial"/>
                <w:sz w:val="18"/>
                <w:szCs w:val="18"/>
              </w:rPr>
            </w:pPr>
            <w:r w:rsidRPr="00130195">
              <w:rPr>
                <w:rFonts w:ascii="Arial" w:hAnsi="Arial" w:cs="Arial"/>
                <w:sz w:val="18"/>
                <w:szCs w:val="18"/>
              </w:rPr>
              <w:t>En caso de Emergencias, debe existir coordinación inmediata con el médico tratante ya sea en Policonsultorio y/o el Centro Hospitalario contratado por la CSBP, a fin de que el resultado sea conocido a la brevedad posible.</w:t>
            </w:r>
          </w:p>
          <w:p w14:paraId="6BC794BD" w14:textId="6590DE09" w:rsidR="00436DD4" w:rsidRPr="00130195" w:rsidRDefault="00436DD4" w:rsidP="00436DD4">
            <w:pPr>
              <w:spacing w:before="120" w:after="120"/>
              <w:jc w:val="both"/>
              <w:rPr>
                <w:rFonts w:ascii="Arial" w:hAnsi="Arial" w:cs="Arial"/>
                <w:sz w:val="18"/>
                <w:szCs w:val="18"/>
              </w:rPr>
            </w:pPr>
            <w:r w:rsidRPr="00130195">
              <w:rPr>
                <w:rFonts w:ascii="Arial" w:hAnsi="Arial" w:cs="Arial"/>
                <w:sz w:val="18"/>
                <w:szCs w:val="18"/>
              </w:rPr>
              <w:t>El plazo para la presentación de informes es el siguiente:</w:t>
            </w:r>
          </w:p>
          <w:p w14:paraId="13D3B155" w14:textId="77777777" w:rsidR="00436DD4" w:rsidRPr="00130195" w:rsidRDefault="00436DD4" w:rsidP="00436DD4">
            <w:pPr>
              <w:pStyle w:val="Prrafodelista"/>
              <w:numPr>
                <w:ilvl w:val="0"/>
                <w:numId w:val="57"/>
              </w:numPr>
              <w:spacing w:before="120" w:after="120"/>
              <w:jc w:val="both"/>
              <w:rPr>
                <w:rFonts w:ascii="Arial" w:hAnsi="Arial" w:cs="Arial"/>
                <w:b/>
                <w:bCs/>
                <w:sz w:val="18"/>
                <w:szCs w:val="18"/>
                <w:u w:val="single"/>
              </w:rPr>
            </w:pPr>
            <w:r w:rsidRPr="00130195">
              <w:rPr>
                <w:rFonts w:ascii="Arial" w:hAnsi="Arial" w:cs="Arial"/>
                <w:b/>
                <w:bCs/>
                <w:sz w:val="18"/>
                <w:szCs w:val="18"/>
                <w:u w:val="single"/>
              </w:rPr>
              <w:t xml:space="preserve">Estudios programados: </w:t>
            </w:r>
          </w:p>
          <w:p w14:paraId="7BD03695" w14:textId="6634D4C7" w:rsidR="00436DD4" w:rsidRPr="00130195" w:rsidRDefault="00436DD4" w:rsidP="00436DD4">
            <w:pPr>
              <w:pStyle w:val="Prrafodelista"/>
              <w:spacing w:before="120" w:after="120"/>
              <w:jc w:val="both"/>
              <w:rPr>
                <w:rFonts w:ascii="Arial" w:hAnsi="Arial" w:cs="Arial"/>
                <w:sz w:val="18"/>
                <w:szCs w:val="18"/>
              </w:rPr>
            </w:pPr>
            <w:r w:rsidRPr="00130195">
              <w:rPr>
                <w:rFonts w:ascii="Arial" w:hAnsi="Arial" w:cs="Arial"/>
                <w:sz w:val="18"/>
                <w:szCs w:val="18"/>
              </w:rPr>
              <w:t>El centro deberá efectuar la entrega de sus informes y placas, en un plazo de 48 horas a partir de la realización del estudio.</w:t>
            </w:r>
          </w:p>
          <w:p w14:paraId="27D78FD2" w14:textId="2B523E5C" w:rsidR="00436DD4" w:rsidRPr="00130195" w:rsidRDefault="00436DD4" w:rsidP="00436DD4">
            <w:pPr>
              <w:pStyle w:val="Prrafodelista"/>
              <w:numPr>
                <w:ilvl w:val="0"/>
                <w:numId w:val="57"/>
              </w:numPr>
              <w:spacing w:before="120" w:after="120"/>
              <w:jc w:val="both"/>
              <w:rPr>
                <w:rFonts w:ascii="Arial" w:hAnsi="Arial" w:cs="Arial"/>
                <w:b/>
                <w:bCs/>
                <w:sz w:val="18"/>
                <w:szCs w:val="18"/>
                <w:u w:val="single"/>
              </w:rPr>
            </w:pPr>
            <w:r w:rsidRPr="00130195">
              <w:rPr>
                <w:rFonts w:ascii="Arial" w:hAnsi="Arial" w:cs="Arial"/>
                <w:b/>
                <w:bCs/>
                <w:sz w:val="18"/>
                <w:szCs w:val="18"/>
                <w:u w:val="single"/>
              </w:rPr>
              <w:t>Estudios de emergencia/urgencia:</w:t>
            </w:r>
          </w:p>
          <w:p w14:paraId="7D9ED265" w14:textId="70A9AD70" w:rsidR="00436DD4" w:rsidRPr="005C74A5" w:rsidRDefault="00436DD4" w:rsidP="00436DD4">
            <w:pPr>
              <w:pStyle w:val="Prrafodelista"/>
              <w:spacing w:before="120" w:after="120"/>
              <w:jc w:val="both"/>
              <w:rPr>
                <w:rFonts w:ascii="Arial" w:hAnsi="Arial" w:cs="Arial"/>
              </w:rPr>
            </w:pPr>
            <w:r w:rsidRPr="00130195">
              <w:rPr>
                <w:rFonts w:ascii="Arial" w:hAnsi="Arial" w:cs="Arial"/>
                <w:sz w:val="18"/>
                <w:szCs w:val="18"/>
              </w:rPr>
              <w:t xml:space="preserve">El centro deberá efectuar la entrega de sus informes y placas en el plazo más breve posible (dentro las 24 horas), al tratarse de casos de emergencia, debiendo comunicar el resultado preliminar del estudio vía telefónica al médico tratante y posteriormente entregar el informe y </w:t>
            </w:r>
            <w:r w:rsidRPr="00130195">
              <w:rPr>
                <w:rFonts w:ascii="Arial" w:hAnsi="Arial" w:cs="Arial"/>
                <w:sz w:val="18"/>
                <w:szCs w:val="18"/>
              </w:rPr>
              <w:lastRenderedPageBreak/>
              <w:t>placas del estudio en el plazo de 24 horas a partir de la realización del estudio.</w:t>
            </w:r>
          </w:p>
        </w:tc>
        <w:tc>
          <w:tcPr>
            <w:tcW w:w="3118" w:type="dxa"/>
            <w:noWrap/>
            <w:vAlign w:val="center"/>
            <w:hideMark/>
          </w:tcPr>
          <w:p w14:paraId="50FA6FD1" w14:textId="3BF86111" w:rsidR="00436DD4" w:rsidRPr="00AE4787" w:rsidRDefault="00436DD4" w:rsidP="00436DD4">
            <w:pPr>
              <w:jc w:val="center"/>
              <w:rPr>
                <w:rFonts w:ascii="Arial" w:hAnsi="Arial" w:cs="Arial"/>
                <w:b/>
                <w:bCs/>
                <w:color w:val="1F4E79" w:themeColor="accent1" w:themeShade="80"/>
              </w:rPr>
            </w:pPr>
            <w:r w:rsidRPr="004D2B37">
              <w:rPr>
                <w:rFonts w:ascii="Arial" w:hAnsi="Arial" w:cs="Arial"/>
                <w:color w:val="1F4E79" w:themeColor="accent1" w:themeShade="80"/>
                <w:sz w:val="14"/>
                <w:szCs w:val="14"/>
              </w:rPr>
              <w:lastRenderedPageBreak/>
              <w:t>Para ser llenado por el proponente el momento de presentar su propuesta</w:t>
            </w:r>
          </w:p>
        </w:tc>
      </w:tr>
      <w:tr w:rsidR="00436DD4" w:rsidRPr="0080154F" w14:paraId="24894850" w14:textId="77777777" w:rsidTr="00436DD4">
        <w:trPr>
          <w:trHeight w:val="1301"/>
        </w:trPr>
        <w:tc>
          <w:tcPr>
            <w:tcW w:w="479" w:type="dxa"/>
            <w:noWrap/>
            <w:vAlign w:val="center"/>
            <w:hideMark/>
          </w:tcPr>
          <w:p w14:paraId="4252E6FD" w14:textId="07C015A3" w:rsidR="00436DD4" w:rsidRPr="00635018" w:rsidRDefault="00436DD4" w:rsidP="00436DD4">
            <w:pPr>
              <w:jc w:val="center"/>
              <w:rPr>
                <w:rFonts w:ascii="Arial" w:hAnsi="Arial" w:cs="Arial"/>
                <w:b/>
                <w:bCs/>
                <w:sz w:val="18"/>
                <w:szCs w:val="18"/>
              </w:rPr>
            </w:pPr>
            <w:r>
              <w:rPr>
                <w:rFonts w:ascii="Arial" w:hAnsi="Arial" w:cs="Arial"/>
                <w:b/>
                <w:bCs/>
                <w:sz w:val="18"/>
                <w:szCs w:val="18"/>
              </w:rPr>
              <w:t>10</w:t>
            </w:r>
          </w:p>
        </w:tc>
        <w:tc>
          <w:tcPr>
            <w:tcW w:w="6717" w:type="dxa"/>
            <w:vAlign w:val="center"/>
          </w:tcPr>
          <w:p w14:paraId="5293D510" w14:textId="3EE82161" w:rsidR="00436DD4" w:rsidRPr="003672E8" w:rsidRDefault="00436DD4" w:rsidP="00436DD4">
            <w:pPr>
              <w:spacing w:before="120" w:after="120"/>
              <w:jc w:val="both"/>
              <w:rPr>
                <w:rFonts w:ascii="Arial" w:hAnsi="Arial" w:cs="Arial"/>
                <w:b/>
                <w:sz w:val="18"/>
                <w:szCs w:val="18"/>
              </w:rPr>
            </w:pPr>
            <w:r w:rsidRPr="003672E8">
              <w:rPr>
                <w:rFonts w:ascii="Arial" w:hAnsi="Arial" w:cs="Arial"/>
                <w:b/>
                <w:sz w:val="18"/>
                <w:szCs w:val="18"/>
                <w:u w:val="single"/>
              </w:rPr>
              <w:t>SERVICIO DE ANESTESIOLOGÍA:</w:t>
            </w:r>
          </w:p>
          <w:p w14:paraId="01744EFB" w14:textId="3366D51B" w:rsidR="00436DD4" w:rsidRPr="003672E8" w:rsidRDefault="00436DD4" w:rsidP="00436DD4">
            <w:pPr>
              <w:spacing w:before="120" w:after="120"/>
              <w:jc w:val="both"/>
              <w:rPr>
                <w:rFonts w:ascii="Arial" w:hAnsi="Arial" w:cs="Arial"/>
                <w:sz w:val="18"/>
                <w:szCs w:val="18"/>
              </w:rPr>
            </w:pPr>
            <w:r w:rsidRPr="00436DD4">
              <w:rPr>
                <w:rFonts w:ascii="Arial" w:hAnsi="Arial"/>
                <w:bCs/>
                <w:sz w:val="18"/>
                <w:szCs w:val="18"/>
              </w:rPr>
              <w:t>En caso de requerir que los estudios sean realizados bajo efecto anestésico o sedación, el Centro deberá proporcionar este servicio a cargo de un médico anestesiólogo, para lo cual deberá indicar el costo por: honorarios de anestesiología (en general o según el tipo de estudio) que además incluya el costo de medicamentos e insumos.</w:t>
            </w:r>
          </w:p>
        </w:tc>
        <w:tc>
          <w:tcPr>
            <w:tcW w:w="3118" w:type="dxa"/>
            <w:noWrap/>
            <w:vAlign w:val="center"/>
            <w:hideMark/>
          </w:tcPr>
          <w:p w14:paraId="6606A934" w14:textId="0E6796BF" w:rsidR="00436DD4" w:rsidRPr="00AE4787" w:rsidRDefault="00436DD4" w:rsidP="00436DD4">
            <w:pPr>
              <w:jc w:val="center"/>
              <w:rPr>
                <w:rFonts w:ascii="Arial" w:hAnsi="Arial" w:cs="Arial"/>
                <w:b/>
                <w:bCs/>
                <w:color w:val="1F4E79" w:themeColor="accent1" w:themeShade="80"/>
              </w:rPr>
            </w:pPr>
            <w:r w:rsidRPr="004D2B37">
              <w:rPr>
                <w:rFonts w:ascii="Arial" w:hAnsi="Arial" w:cs="Arial"/>
                <w:color w:val="1F4E79" w:themeColor="accent1" w:themeShade="80"/>
                <w:sz w:val="14"/>
                <w:szCs w:val="14"/>
              </w:rPr>
              <w:t>Para ser llenado por el proponente el momento de presentar su propuesta</w:t>
            </w:r>
          </w:p>
        </w:tc>
      </w:tr>
      <w:tr w:rsidR="00436DD4" w:rsidRPr="0080154F" w14:paraId="18E2D615" w14:textId="77777777" w:rsidTr="00436DD4">
        <w:trPr>
          <w:trHeight w:val="1036"/>
        </w:trPr>
        <w:tc>
          <w:tcPr>
            <w:tcW w:w="479" w:type="dxa"/>
            <w:noWrap/>
            <w:vAlign w:val="center"/>
          </w:tcPr>
          <w:p w14:paraId="6395F2D5" w14:textId="0BC96890" w:rsidR="00436DD4" w:rsidRDefault="00436DD4" w:rsidP="00436DD4">
            <w:pPr>
              <w:jc w:val="center"/>
              <w:rPr>
                <w:rFonts w:ascii="Arial" w:hAnsi="Arial" w:cs="Arial"/>
                <w:b/>
                <w:bCs/>
                <w:sz w:val="18"/>
                <w:szCs w:val="18"/>
              </w:rPr>
            </w:pPr>
            <w:r>
              <w:rPr>
                <w:rFonts w:ascii="Arial" w:hAnsi="Arial" w:cs="Arial"/>
                <w:b/>
                <w:bCs/>
                <w:sz w:val="18"/>
                <w:szCs w:val="18"/>
              </w:rPr>
              <w:t>11</w:t>
            </w:r>
          </w:p>
        </w:tc>
        <w:tc>
          <w:tcPr>
            <w:tcW w:w="6717" w:type="dxa"/>
            <w:vAlign w:val="center"/>
          </w:tcPr>
          <w:p w14:paraId="15875A95" w14:textId="6AA31718" w:rsidR="00436DD4" w:rsidRDefault="00436DD4" w:rsidP="00436DD4">
            <w:pPr>
              <w:pStyle w:val="Sangra3detindependiente"/>
              <w:spacing w:before="120"/>
              <w:ind w:left="0"/>
              <w:jc w:val="both"/>
              <w:rPr>
                <w:rFonts w:ascii="Arial" w:hAnsi="Arial" w:cs="Arial"/>
                <w:b/>
                <w:bCs/>
                <w:color w:val="000000" w:themeColor="text1"/>
                <w:sz w:val="18"/>
                <w:szCs w:val="18"/>
                <w:u w:val="single"/>
              </w:rPr>
            </w:pPr>
            <w:r w:rsidRPr="00436DD4">
              <w:rPr>
                <w:rFonts w:ascii="Arial" w:hAnsi="Arial" w:cs="Arial"/>
                <w:b/>
                <w:bCs/>
                <w:color w:val="000000" w:themeColor="text1"/>
                <w:sz w:val="18"/>
                <w:szCs w:val="18"/>
                <w:u w:val="single"/>
              </w:rPr>
              <w:t>DOTACIÓN DE MEDICAMENTOS Y MEDIOS DE CONTRASTE</w:t>
            </w:r>
          </w:p>
          <w:p w14:paraId="0A91B48B" w14:textId="5F853D23" w:rsidR="00436DD4" w:rsidRPr="00436DD4" w:rsidRDefault="00436DD4" w:rsidP="00436DD4">
            <w:pPr>
              <w:pStyle w:val="Sangra3detindependiente"/>
              <w:spacing w:before="120"/>
              <w:ind w:left="0"/>
              <w:jc w:val="both"/>
              <w:rPr>
                <w:rFonts w:ascii="Arial" w:hAnsi="Arial" w:cs="Arial"/>
                <w:color w:val="000000" w:themeColor="text1"/>
                <w:sz w:val="18"/>
                <w:szCs w:val="18"/>
              </w:rPr>
            </w:pPr>
            <w:r w:rsidRPr="00436DD4">
              <w:rPr>
                <w:rFonts w:ascii="Arial" w:hAnsi="Arial" w:cs="Arial"/>
                <w:color w:val="000000" w:themeColor="text1"/>
                <w:sz w:val="18"/>
                <w:szCs w:val="18"/>
              </w:rPr>
              <w:t xml:space="preserve">Los medicamentos y medios de contraste para la realización de los estudios de Resonancia Magnética y </w:t>
            </w:r>
            <w:proofErr w:type="spellStart"/>
            <w:r w:rsidRPr="00436DD4">
              <w:rPr>
                <w:rFonts w:ascii="Arial" w:hAnsi="Arial" w:cs="Arial"/>
                <w:color w:val="000000" w:themeColor="text1"/>
                <w:sz w:val="18"/>
                <w:szCs w:val="18"/>
              </w:rPr>
              <w:t>Angioresonancia</w:t>
            </w:r>
            <w:proofErr w:type="spellEnd"/>
            <w:r w:rsidRPr="00436DD4">
              <w:rPr>
                <w:rFonts w:ascii="Arial" w:hAnsi="Arial" w:cs="Arial"/>
                <w:color w:val="000000" w:themeColor="text1"/>
                <w:sz w:val="18"/>
                <w:szCs w:val="18"/>
              </w:rPr>
              <w:t>, serán proporcionados por el Centro</w:t>
            </w:r>
          </w:p>
        </w:tc>
        <w:tc>
          <w:tcPr>
            <w:tcW w:w="3118" w:type="dxa"/>
            <w:noWrap/>
            <w:vAlign w:val="center"/>
          </w:tcPr>
          <w:p w14:paraId="12C7DFD6" w14:textId="370EE565" w:rsidR="00436DD4" w:rsidRPr="00AE4787" w:rsidRDefault="00436DD4" w:rsidP="00436DD4">
            <w:pPr>
              <w:jc w:val="center"/>
              <w:rPr>
                <w:rFonts w:ascii="Arial" w:hAnsi="Arial" w:cs="Arial"/>
                <w:color w:val="1F4E79" w:themeColor="accent1" w:themeShade="80"/>
                <w:sz w:val="14"/>
                <w:szCs w:val="14"/>
              </w:rPr>
            </w:pPr>
            <w:r w:rsidRPr="004D2B37">
              <w:rPr>
                <w:rFonts w:ascii="Arial" w:hAnsi="Arial" w:cs="Arial"/>
                <w:color w:val="1F4E79" w:themeColor="accent1" w:themeShade="80"/>
                <w:sz w:val="14"/>
                <w:szCs w:val="14"/>
              </w:rPr>
              <w:t>Para ser llenado por el proponente el momento de presentar su propuesta</w:t>
            </w:r>
          </w:p>
        </w:tc>
      </w:tr>
      <w:tr w:rsidR="00436DD4" w:rsidRPr="0080154F" w14:paraId="0431EBEA" w14:textId="77777777" w:rsidTr="00436DD4">
        <w:trPr>
          <w:trHeight w:val="1036"/>
        </w:trPr>
        <w:tc>
          <w:tcPr>
            <w:tcW w:w="479" w:type="dxa"/>
            <w:noWrap/>
            <w:vAlign w:val="center"/>
          </w:tcPr>
          <w:p w14:paraId="4EB6FC5F" w14:textId="163C1F44" w:rsidR="00436DD4" w:rsidRDefault="00436DD4" w:rsidP="00436DD4">
            <w:pPr>
              <w:jc w:val="center"/>
              <w:rPr>
                <w:rFonts w:ascii="Arial" w:hAnsi="Arial" w:cs="Arial"/>
                <w:b/>
                <w:bCs/>
                <w:sz w:val="18"/>
                <w:szCs w:val="18"/>
              </w:rPr>
            </w:pPr>
            <w:r>
              <w:rPr>
                <w:rFonts w:ascii="Arial" w:hAnsi="Arial" w:cs="Arial"/>
                <w:b/>
                <w:bCs/>
                <w:sz w:val="18"/>
                <w:szCs w:val="18"/>
              </w:rPr>
              <w:t>12</w:t>
            </w:r>
          </w:p>
        </w:tc>
        <w:tc>
          <w:tcPr>
            <w:tcW w:w="6717" w:type="dxa"/>
            <w:vAlign w:val="center"/>
          </w:tcPr>
          <w:p w14:paraId="74905D9C" w14:textId="4E7681D7" w:rsidR="00436DD4" w:rsidRPr="00436DD4" w:rsidRDefault="00436DD4" w:rsidP="00436DD4">
            <w:pPr>
              <w:pStyle w:val="Sangra3detindependiente"/>
              <w:spacing w:after="0"/>
              <w:ind w:left="0"/>
              <w:rPr>
                <w:rFonts w:ascii="Arial" w:hAnsi="Arial" w:cs="Arial"/>
                <w:b/>
                <w:bCs/>
                <w:color w:val="000000" w:themeColor="text1"/>
                <w:sz w:val="18"/>
                <w:szCs w:val="18"/>
                <w:u w:val="single"/>
              </w:rPr>
            </w:pPr>
            <w:r w:rsidRPr="00436DD4">
              <w:rPr>
                <w:rFonts w:ascii="Arial" w:hAnsi="Arial" w:cs="Arial"/>
                <w:b/>
                <w:bCs/>
                <w:color w:val="000000" w:themeColor="text1"/>
                <w:sz w:val="18"/>
                <w:szCs w:val="18"/>
                <w:u w:val="single"/>
              </w:rPr>
              <w:t>EQUIPO DE PROTECCIÓN PERSONAL (EPP)</w:t>
            </w:r>
          </w:p>
          <w:p w14:paraId="5CFC9F5A" w14:textId="61641185" w:rsidR="00436DD4" w:rsidRPr="003672E8" w:rsidRDefault="00436DD4" w:rsidP="00436DD4">
            <w:pPr>
              <w:pStyle w:val="Sangra3detindependiente"/>
              <w:spacing w:before="120" w:after="0"/>
              <w:ind w:left="0"/>
              <w:jc w:val="both"/>
              <w:rPr>
                <w:rFonts w:ascii="Arial" w:hAnsi="Arial" w:cs="Arial"/>
                <w:b/>
                <w:bCs/>
                <w:color w:val="000000" w:themeColor="text1"/>
                <w:sz w:val="18"/>
                <w:szCs w:val="18"/>
                <w:u w:val="single"/>
              </w:rPr>
            </w:pPr>
            <w:r w:rsidRPr="00436DD4">
              <w:rPr>
                <w:rFonts w:ascii="Arial" w:hAnsi="Arial" w:cs="Arial"/>
                <w:color w:val="000000" w:themeColor="text1"/>
                <w:sz w:val="18"/>
                <w:szCs w:val="18"/>
              </w:rPr>
              <w:t>A objeto de proteger a los pacientes y a los trabajadores del Centro, se deberá emplear equipo de protección personal en lo que se refiere a prevención del COVID-19 acorde a Protocolos establecidos por el Ministerio de Salud y Deportes</w:t>
            </w:r>
          </w:p>
        </w:tc>
        <w:tc>
          <w:tcPr>
            <w:tcW w:w="3118" w:type="dxa"/>
            <w:noWrap/>
            <w:vAlign w:val="center"/>
          </w:tcPr>
          <w:p w14:paraId="627A2D8A" w14:textId="51831C85" w:rsidR="00436DD4" w:rsidRPr="00AE4787" w:rsidRDefault="00436DD4" w:rsidP="00436DD4">
            <w:pPr>
              <w:jc w:val="center"/>
              <w:rPr>
                <w:rFonts w:ascii="Arial" w:hAnsi="Arial" w:cs="Arial"/>
                <w:color w:val="1F4E79" w:themeColor="accent1" w:themeShade="80"/>
                <w:sz w:val="14"/>
                <w:szCs w:val="14"/>
              </w:rPr>
            </w:pPr>
            <w:r w:rsidRPr="004D2B37">
              <w:rPr>
                <w:rFonts w:ascii="Arial" w:hAnsi="Arial" w:cs="Arial"/>
                <w:color w:val="1F4E79" w:themeColor="accent1" w:themeShade="80"/>
                <w:sz w:val="14"/>
                <w:szCs w:val="14"/>
              </w:rPr>
              <w:t>Para ser llenado por el proponente el momento de presentar su propuesta</w:t>
            </w:r>
          </w:p>
        </w:tc>
      </w:tr>
      <w:tr w:rsidR="00436DD4" w:rsidRPr="0080154F" w14:paraId="1C48C24C" w14:textId="77777777" w:rsidTr="00436DD4">
        <w:trPr>
          <w:trHeight w:val="618"/>
        </w:trPr>
        <w:tc>
          <w:tcPr>
            <w:tcW w:w="479" w:type="dxa"/>
            <w:noWrap/>
            <w:vAlign w:val="center"/>
          </w:tcPr>
          <w:p w14:paraId="4774D009" w14:textId="54CEF94A" w:rsidR="00436DD4" w:rsidRDefault="00436DD4" w:rsidP="00436DD4">
            <w:pPr>
              <w:jc w:val="center"/>
              <w:rPr>
                <w:rFonts w:ascii="Arial" w:hAnsi="Arial" w:cs="Arial"/>
                <w:b/>
                <w:bCs/>
                <w:sz w:val="18"/>
                <w:szCs w:val="18"/>
              </w:rPr>
            </w:pPr>
            <w:r>
              <w:rPr>
                <w:rFonts w:ascii="Arial" w:hAnsi="Arial" w:cs="Arial"/>
                <w:b/>
                <w:bCs/>
                <w:sz w:val="18"/>
                <w:szCs w:val="18"/>
              </w:rPr>
              <w:t>13</w:t>
            </w:r>
          </w:p>
        </w:tc>
        <w:tc>
          <w:tcPr>
            <w:tcW w:w="6717" w:type="dxa"/>
            <w:vAlign w:val="center"/>
          </w:tcPr>
          <w:p w14:paraId="144C4BD4" w14:textId="77777777" w:rsidR="00436DD4" w:rsidRPr="00436DD4" w:rsidRDefault="00436DD4" w:rsidP="00436DD4">
            <w:pPr>
              <w:pStyle w:val="Sangra3detindependiente"/>
              <w:suppressAutoHyphens/>
              <w:spacing w:before="120" w:after="0"/>
              <w:ind w:left="0"/>
              <w:jc w:val="both"/>
              <w:rPr>
                <w:rFonts w:ascii="Arial" w:hAnsi="Arial" w:cs="Arial"/>
                <w:b/>
                <w:bCs/>
                <w:color w:val="000000" w:themeColor="text1"/>
                <w:sz w:val="18"/>
                <w:szCs w:val="18"/>
                <w:u w:val="single"/>
              </w:rPr>
            </w:pPr>
            <w:r w:rsidRPr="00436DD4">
              <w:rPr>
                <w:rFonts w:ascii="Arial" w:hAnsi="Arial" w:cs="Arial"/>
                <w:b/>
                <w:bCs/>
                <w:color w:val="000000" w:themeColor="text1"/>
                <w:sz w:val="18"/>
                <w:szCs w:val="18"/>
                <w:u w:val="single"/>
              </w:rPr>
              <w:t>QUEJAS Y/O RECLAMOS DE ASEGURADOS</w:t>
            </w:r>
          </w:p>
          <w:p w14:paraId="675DC2CF" w14:textId="4E05C3C7" w:rsidR="00436DD4" w:rsidRPr="003672E8" w:rsidRDefault="00436DD4" w:rsidP="00436DD4">
            <w:pPr>
              <w:pStyle w:val="Sangra3detindependiente"/>
              <w:spacing w:before="120" w:after="0"/>
              <w:ind w:left="0"/>
              <w:jc w:val="both"/>
              <w:rPr>
                <w:rFonts w:ascii="Arial" w:hAnsi="Arial" w:cs="Arial"/>
                <w:b/>
                <w:bCs/>
                <w:color w:val="000000" w:themeColor="text1"/>
                <w:sz w:val="18"/>
                <w:szCs w:val="18"/>
                <w:u w:val="single"/>
              </w:rPr>
            </w:pPr>
            <w:r w:rsidRPr="00436DD4">
              <w:rPr>
                <w:rFonts w:ascii="Arial" w:hAnsi="Arial" w:cs="Arial"/>
                <w:color w:val="000000" w:themeColor="text1"/>
                <w:sz w:val="18"/>
                <w:szCs w:val="18"/>
              </w:rPr>
              <w:t>En caso de existir quejas y/o reclamos por parte de los asegurados relacionados con la actitud y/o atención del profesional, la CSBP por medio de su COMITÉ DE SATISFACCION DEL USUARIO evaluará la queja o reclamo presentada por el Asegurado, de ser procedente y/o comprobada aplicará las multas o sanciones establecidas en el contrato de prestación de servicios</w:t>
            </w:r>
          </w:p>
        </w:tc>
        <w:tc>
          <w:tcPr>
            <w:tcW w:w="3118" w:type="dxa"/>
            <w:noWrap/>
            <w:vAlign w:val="center"/>
          </w:tcPr>
          <w:p w14:paraId="13075B5D" w14:textId="2DEA0970" w:rsidR="00436DD4" w:rsidRPr="00AE4787" w:rsidRDefault="00436DD4" w:rsidP="00436DD4">
            <w:pPr>
              <w:jc w:val="center"/>
              <w:rPr>
                <w:rFonts w:ascii="Arial" w:hAnsi="Arial" w:cs="Arial"/>
                <w:color w:val="1F4E79" w:themeColor="accent1" w:themeShade="80"/>
                <w:sz w:val="14"/>
                <w:szCs w:val="14"/>
              </w:rPr>
            </w:pPr>
            <w:r w:rsidRPr="004D2B37">
              <w:rPr>
                <w:rFonts w:ascii="Arial" w:hAnsi="Arial" w:cs="Arial"/>
                <w:color w:val="1F4E79" w:themeColor="accent1" w:themeShade="80"/>
                <w:sz w:val="14"/>
                <w:szCs w:val="14"/>
              </w:rPr>
              <w:t>Para ser llenado por el proponente el momento de presentar su propuesta</w:t>
            </w:r>
          </w:p>
        </w:tc>
      </w:tr>
      <w:tr w:rsidR="00436DD4" w:rsidRPr="0080154F" w14:paraId="6697E8F7" w14:textId="77777777" w:rsidTr="00436DD4">
        <w:trPr>
          <w:trHeight w:val="618"/>
        </w:trPr>
        <w:tc>
          <w:tcPr>
            <w:tcW w:w="479" w:type="dxa"/>
            <w:noWrap/>
            <w:vAlign w:val="center"/>
          </w:tcPr>
          <w:p w14:paraId="4DEB2D79" w14:textId="2FC50E5C" w:rsidR="00436DD4" w:rsidRDefault="00436DD4" w:rsidP="00436DD4">
            <w:pPr>
              <w:jc w:val="center"/>
              <w:rPr>
                <w:rFonts w:ascii="Arial" w:hAnsi="Arial" w:cs="Arial"/>
                <w:b/>
                <w:bCs/>
                <w:sz w:val="18"/>
                <w:szCs w:val="18"/>
              </w:rPr>
            </w:pPr>
            <w:r>
              <w:rPr>
                <w:rFonts w:ascii="Arial" w:hAnsi="Arial" w:cs="Arial"/>
                <w:b/>
                <w:bCs/>
                <w:sz w:val="18"/>
                <w:szCs w:val="18"/>
              </w:rPr>
              <w:t>14</w:t>
            </w:r>
          </w:p>
        </w:tc>
        <w:tc>
          <w:tcPr>
            <w:tcW w:w="6717" w:type="dxa"/>
            <w:vAlign w:val="center"/>
          </w:tcPr>
          <w:p w14:paraId="159FC49D" w14:textId="51FCA224" w:rsidR="00436DD4" w:rsidRPr="003672E8" w:rsidRDefault="00436DD4" w:rsidP="00436DD4">
            <w:pPr>
              <w:pStyle w:val="Sangra3detindependiente"/>
              <w:spacing w:before="120" w:after="0"/>
              <w:ind w:left="0"/>
              <w:jc w:val="both"/>
              <w:rPr>
                <w:rFonts w:ascii="Arial" w:hAnsi="Arial" w:cs="Arial"/>
                <w:b/>
                <w:bCs/>
                <w:color w:val="000000" w:themeColor="text1"/>
                <w:sz w:val="18"/>
                <w:szCs w:val="18"/>
                <w:u w:val="single"/>
              </w:rPr>
            </w:pPr>
            <w:r w:rsidRPr="003672E8">
              <w:rPr>
                <w:rFonts w:ascii="Arial" w:hAnsi="Arial" w:cs="Arial"/>
                <w:b/>
                <w:bCs/>
                <w:color w:val="000000" w:themeColor="text1"/>
                <w:sz w:val="18"/>
                <w:szCs w:val="18"/>
                <w:u w:val="single"/>
              </w:rPr>
              <w:t>MULTAS.</w:t>
            </w:r>
          </w:p>
          <w:p w14:paraId="7CA8BBE0" w14:textId="77777777" w:rsidR="00436DD4" w:rsidRPr="003672E8" w:rsidRDefault="00436DD4" w:rsidP="00436DD4">
            <w:pPr>
              <w:jc w:val="both"/>
              <w:rPr>
                <w:rFonts w:ascii="Arial" w:hAnsi="Arial" w:cs="Arial"/>
                <w:color w:val="000000" w:themeColor="text1"/>
                <w:sz w:val="18"/>
                <w:szCs w:val="18"/>
              </w:rPr>
            </w:pPr>
            <w:r w:rsidRPr="003672E8">
              <w:rPr>
                <w:rFonts w:ascii="Arial" w:hAnsi="Arial" w:cs="Arial"/>
                <w:color w:val="000000" w:themeColor="text1"/>
                <w:sz w:val="18"/>
                <w:szCs w:val="18"/>
              </w:rPr>
              <w:t xml:space="preserve">LA CSBP podrá aplicar multas por las siguientes causales:  </w:t>
            </w:r>
          </w:p>
          <w:p w14:paraId="703C8A3E" w14:textId="77777777" w:rsidR="00436DD4" w:rsidRPr="003672E8" w:rsidRDefault="00436DD4" w:rsidP="00436DD4">
            <w:pPr>
              <w:pStyle w:val="Prrafodelista"/>
              <w:numPr>
                <w:ilvl w:val="0"/>
                <w:numId w:val="25"/>
              </w:numPr>
              <w:jc w:val="both"/>
              <w:rPr>
                <w:rFonts w:ascii="Arial" w:hAnsi="Arial" w:cs="Arial"/>
                <w:b/>
                <w:bCs/>
                <w:color w:val="000000" w:themeColor="text1"/>
                <w:sz w:val="18"/>
                <w:szCs w:val="18"/>
                <w:u w:val="single"/>
              </w:rPr>
            </w:pPr>
            <w:r w:rsidRPr="003672E8">
              <w:rPr>
                <w:rFonts w:ascii="Arial" w:hAnsi="Arial" w:cs="Arial"/>
                <w:b/>
                <w:bCs/>
                <w:color w:val="000000" w:themeColor="text1"/>
                <w:sz w:val="18"/>
                <w:szCs w:val="18"/>
                <w:u w:val="single"/>
              </w:rPr>
              <w:t>EN CASO DE INCUMPLIMIENTO POR PARTE DEL CENTRO</w:t>
            </w:r>
          </w:p>
          <w:p w14:paraId="5D904EC1" w14:textId="37FFE629" w:rsidR="00436DD4" w:rsidRPr="003672E8" w:rsidRDefault="00436DD4" w:rsidP="00436DD4">
            <w:pPr>
              <w:pStyle w:val="Prrafodelista"/>
              <w:jc w:val="both"/>
              <w:rPr>
                <w:rFonts w:ascii="Arial" w:hAnsi="Arial" w:cs="Arial"/>
                <w:color w:val="000000" w:themeColor="text1"/>
                <w:sz w:val="18"/>
                <w:szCs w:val="18"/>
              </w:rPr>
            </w:pPr>
            <w:r w:rsidRPr="003672E8">
              <w:rPr>
                <w:rFonts w:ascii="Arial" w:hAnsi="Arial" w:cs="Arial"/>
                <w:color w:val="000000" w:themeColor="text1"/>
                <w:sz w:val="18"/>
                <w:szCs w:val="18"/>
              </w:rPr>
              <w:t xml:space="preserve">En caso de incumplimiento por parte del </w:t>
            </w:r>
            <w:r>
              <w:rPr>
                <w:rFonts w:ascii="Arial" w:hAnsi="Arial" w:cs="Arial"/>
                <w:color w:val="000000" w:themeColor="text1"/>
                <w:sz w:val="18"/>
                <w:szCs w:val="18"/>
              </w:rPr>
              <w:t>CENTRO</w:t>
            </w:r>
            <w:r w:rsidRPr="003672E8">
              <w:rPr>
                <w:rFonts w:ascii="Arial" w:hAnsi="Arial" w:cs="Arial"/>
                <w:color w:val="000000" w:themeColor="text1"/>
                <w:sz w:val="18"/>
                <w:szCs w:val="18"/>
              </w:rPr>
              <w:t xml:space="preserve"> en la prestación de algún servicio ofertado y adjudicado, la CSBP podrá llevar a sus asegurados con otro </w:t>
            </w:r>
            <w:r>
              <w:rPr>
                <w:rFonts w:ascii="Arial" w:hAnsi="Arial" w:cs="Arial"/>
                <w:color w:val="000000" w:themeColor="text1"/>
                <w:sz w:val="18"/>
                <w:szCs w:val="18"/>
              </w:rPr>
              <w:t>CENTRO</w:t>
            </w:r>
            <w:r w:rsidRPr="003672E8">
              <w:rPr>
                <w:rFonts w:ascii="Arial" w:hAnsi="Arial" w:cs="Arial"/>
                <w:color w:val="000000" w:themeColor="text1"/>
                <w:sz w:val="18"/>
                <w:szCs w:val="18"/>
              </w:rPr>
              <w:t xml:space="preserve"> y cobrar al profesional contratado la diferencia existente entre el monto pagado por la CSBP y el monto adjudicado</w:t>
            </w:r>
          </w:p>
          <w:p w14:paraId="4AB52DDB" w14:textId="77777777" w:rsidR="00436DD4" w:rsidRPr="003672E8" w:rsidRDefault="00436DD4" w:rsidP="00436DD4">
            <w:pPr>
              <w:pStyle w:val="Prrafodelista"/>
              <w:jc w:val="both"/>
              <w:rPr>
                <w:rFonts w:ascii="Arial" w:hAnsi="Arial" w:cs="Arial"/>
                <w:b/>
                <w:bCs/>
                <w:color w:val="000000" w:themeColor="text1"/>
                <w:sz w:val="18"/>
                <w:szCs w:val="18"/>
                <w:u w:val="single"/>
              </w:rPr>
            </w:pPr>
          </w:p>
          <w:p w14:paraId="042A210D" w14:textId="77777777" w:rsidR="00436DD4" w:rsidRPr="003672E8" w:rsidRDefault="00436DD4" w:rsidP="00436DD4">
            <w:pPr>
              <w:pStyle w:val="Prrafodelista"/>
              <w:numPr>
                <w:ilvl w:val="0"/>
                <w:numId w:val="25"/>
              </w:numPr>
              <w:jc w:val="both"/>
              <w:rPr>
                <w:rFonts w:ascii="Arial" w:hAnsi="Arial" w:cs="Arial"/>
                <w:b/>
                <w:bCs/>
                <w:color w:val="000000" w:themeColor="text1"/>
                <w:sz w:val="18"/>
                <w:szCs w:val="18"/>
                <w:u w:val="single"/>
              </w:rPr>
            </w:pPr>
            <w:r w:rsidRPr="003672E8">
              <w:rPr>
                <w:rFonts w:ascii="Arial" w:hAnsi="Arial" w:cs="Arial"/>
                <w:b/>
                <w:bCs/>
                <w:color w:val="000000" w:themeColor="text1"/>
                <w:sz w:val="18"/>
                <w:szCs w:val="18"/>
                <w:u w:val="single"/>
              </w:rPr>
              <w:t>EN CASO DE QUEJAS Y / O RECLAMOS PROCEDENTES</w:t>
            </w:r>
          </w:p>
          <w:p w14:paraId="5F42A884" w14:textId="77777777" w:rsidR="00436DD4" w:rsidRPr="003672E8" w:rsidRDefault="00436DD4" w:rsidP="00436DD4">
            <w:pPr>
              <w:pStyle w:val="Prrafodelista"/>
              <w:jc w:val="both"/>
              <w:rPr>
                <w:rFonts w:ascii="Arial" w:hAnsi="Arial" w:cs="Arial"/>
                <w:b/>
                <w:bCs/>
                <w:color w:val="000000" w:themeColor="text1"/>
                <w:sz w:val="18"/>
                <w:szCs w:val="18"/>
                <w:u w:val="single"/>
              </w:rPr>
            </w:pPr>
            <w:r w:rsidRPr="003672E8">
              <w:rPr>
                <w:rFonts w:ascii="Arial" w:hAnsi="Arial" w:cs="Arial"/>
                <w:color w:val="000000" w:themeColor="text1"/>
                <w:sz w:val="18"/>
                <w:szCs w:val="18"/>
              </w:rPr>
              <w:t xml:space="preserve">En caso de que el COMITÉ DE SATISFACCION DEL USUARIO defina como procedente el reclamo realizado por parte del asegurado, la CSBP procederá con la aplicación de multas progresivas de la siguiente manera: </w:t>
            </w:r>
          </w:p>
          <w:p w14:paraId="1B47C405" w14:textId="77777777" w:rsidR="00436DD4" w:rsidRPr="003672E8" w:rsidRDefault="00436DD4" w:rsidP="00436DD4">
            <w:pPr>
              <w:pStyle w:val="Prrafodelista"/>
              <w:numPr>
                <w:ilvl w:val="0"/>
                <w:numId w:val="24"/>
              </w:numPr>
              <w:spacing w:after="160" w:line="259" w:lineRule="auto"/>
              <w:ind w:left="1276" w:hanging="142"/>
              <w:jc w:val="both"/>
              <w:rPr>
                <w:rFonts w:ascii="Arial" w:hAnsi="Arial" w:cs="Arial"/>
                <w:color w:val="000000" w:themeColor="text1"/>
                <w:sz w:val="18"/>
                <w:szCs w:val="18"/>
              </w:rPr>
            </w:pPr>
            <w:r w:rsidRPr="003672E8">
              <w:rPr>
                <w:rFonts w:ascii="Arial" w:hAnsi="Arial" w:cs="Arial"/>
                <w:color w:val="000000" w:themeColor="text1"/>
                <w:sz w:val="18"/>
                <w:szCs w:val="18"/>
              </w:rPr>
              <w:t>El primer reclamo declarado procedente por el Comité de Satisfacción del Usuario de la CSBP, dará lugar a un descuento del 2 % del monto total facturado en el mes que se brindó la consulta médica que originó el reclamo.</w:t>
            </w:r>
          </w:p>
          <w:p w14:paraId="2B37B528" w14:textId="77777777" w:rsidR="00436DD4" w:rsidRPr="003672E8" w:rsidRDefault="00436DD4" w:rsidP="00436DD4">
            <w:pPr>
              <w:pStyle w:val="Prrafodelista"/>
              <w:numPr>
                <w:ilvl w:val="0"/>
                <w:numId w:val="24"/>
              </w:numPr>
              <w:spacing w:after="160" w:line="259" w:lineRule="auto"/>
              <w:ind w:left="1276" w:hanging="142"/>
              <w:jc w:val="both"/>
              <w:rPr>
                <w:rFonts w:ascii="Arial" w:hAnsi="Arial" w:cs="Arial"/>
                <w:color w:val="000000" w:themeColor="text1"/>
                <w:sz w:val="18"/>
                <w:szCs w:val="18"/>
              </w:rPr>
            </w:pPr>
            <w:r w:rsidRPr="003672E8">
              <w:rPr>
                <w:rFonts w:ascii="Arial" w:hAnsi="Arial" w:cs="Arial"/>
                <w:color w:val="000000" w:themeColor="text1"/>
                <w:sz w:val="18"/>
                <w:szCs w:val="18"/>
              </w:rPr>
              <w:t>El segundo reclamo declarado procedente por el Comité de Satisfacción del Usuario de la CSBP, dará lugar a un descuento del 4 % del monto total facturado en el mes que se brindó la consulta médica que originó el reclamo.</w:t>
            </w:r>
          </w:p>
          <w:p w14:paraId="132D81FF" w14:textId="77777777" w:rsidR="00436DD4" w:rsidRPr="003672E8" w:rsidRDefault="00436DD4" w:rsidP="00436DD4">
            <w:pPr>
              <w:pStyle w:val="Prrafodelista"/>
              <w:numPr>
                <w:ilvl w:val="0"/>
                <w:numId w:val="24"/>
              </w:numPr>
              <w:spacing w:after="160" w:line="259" w:lineRule="auto"/>
              <w:ind w:left="1276" w:hanging="142"/>
              <w:jc w:val="both"/>
              <w:rPr>
                <w:rFonts w:ascii="Arial" w:hAnsi="Arial" w:cs="Arial"/>
                <w:color w:val="000000" w:themeColor="text1"/>
                <w:sz w:val="18"/>
                <w:szCs w:val="18"/>
              </w:rPr>
            </w:pPr>
            <w:r w:rsidRPr="003672E8">
              <w:rPr>
                <w:rFonts w:ascii="Arial" w:hAnsi="Arial" w:cs="Arial"/>
                <w:color w:val="000000" w:themeColor="text1"/>
                <w:sz w:val="18"/>
                <w:szCs w:val="18"/>
              </w:rPr>
              <w:t>El tercer reclamo declarado procedente por el Comité de Satisfacción del Usuario de la CSBP, dará lugar a un descuento del 6 % del monto total facturado en el mes que se brindó la consulta médica que originó el reclamo.</w:t>
            </w:r>
          </w:p>
          <w:p w14:paraId="53E0CB88" w14:textId="77777777" w:rsidR="00436DD4" w:rsidRPr="003672E8" w:rsidRDefault="00436DD4" w:rsidP="00436DD4">
            <w:pPr>
              <w:pStyle w:val="Prrafodelista"/>
              <w:numPr>
                <w:ilvl w:val="0"/>
                <w:numId w:val="24"/>
              </w:numPr>
              <w:spacing w:after="160" w:line="259" w:lineRule="auto"/>
              <w:ind w:left="1276" w:hanging="142"/>
              <w:jc w:val="both"/>
              <w:rPr>
                <w:rFonts w:ascii="Arial" w:hAnsi="Arial" w:cs="Arial"/>
                <w:color w:val="000000" w:themeColor="text1"/>
                <w:sz w:val="18"/>
                <w:szCs w:val="18"/>
              </w:rPr>
            </w:pPr>
            <w:r w:rsidRPr="003672E8">
              <w:rPr>
                <w:rFonts w:ascii="Arial" w:hAnsi="Arial" w:cs="Arial"/>
                <w:color w:val="000000" w:themeColor="text1"/>
                <w:sz w:val="18"/>
                <w:szCs w:val="18"/>
              </w:rPr>
              <w:t xml:space="preserve">El cuarto reclamo declarado procedente por el Comité de Satisfacción del Usuario de la CSBP, dará lugar a la rescisión del </w:t>
            </w:r>
            <w:r w:rsidRPr="003672E8">
              <w:rPr>
                <w:rFonts w:ascii="Arial" w:hAnsi="Arial" w:cs="Arial"/>
                <w:color w:val="000000" w:themeColor="text1"/>
                <w:sz w:val="18"/>
                <w:szCs w:val="18"/>
              </w:rPr>
              <w:lastRenderedPageBreak/>
              <w:t>contrato y la correspondiente ejecución de la Boleta de Garantía de Cumplimiento de Contrato.</w:t>
            </w:r>
          </w:p>
          <w:p w14:paraId="0674DF0B" w14:textId="77777777" w:rsidR="00436DD4" w:rsidRPr="003672E8" w:rsidRDefault="00436DD4" w:rsidP="00436DD4">
            <w:pPr>
              <w:pStyle w:val="Prrafodelista"/>
              <w:spacing w:before="120"/>
              <w:jc w:val="both"/>
              <w:rPr>
                <w:rFonts w:ascii="Arial" w:hAnsi="Arial" w:cs="Arial"/>
                <w:b/>
                <w:bCs/>
                <w:color w:val="000000" w:themeColor="text1"/>
                <w:sz w:val="18"/>
                <w:szCs w:val="18"/>
                <w:u w:val="single"/>
              </w:rPr>
            </w:pPr>
          </w:p>
          <w:p w14:paraId="71ED0D93" w14:textId="7A2DFC57" w:rsidR="00436DD4" w:rsidRPr="00281BF0" w:rsidRDefault="00436DD4" w:rsidP="00436DD4">
            <w:pPr>
              <w:pStyle w:val="Prrafodelista"/>
              <w:numPr>
                <w:ilvl w:val="0"/>
                <w:numId w:val="25"/>
              </w:numPr>
              <w:spacing w:before="120"/>
              <w:jc w:val="both"/>
              <w:rPr>
                <w:rFonts w:ascii="Arial" w:hAnsi="Arial" w:cs="Arial"/>
                <w:b/>
                <w:bCs/>
                <w:color w:val="000000" w:themeColor="text1"/>
                <w:sz w:val="18"/>
                <w:szCs w:val="18"/>
                <w:u w:val="single"/>
              </w:rPr>
            </w:pPr>
            <w:r w:rsidRPr="00281BF0">
              <w:rPr>
                <w:rFonts w:ascii="Arial" w:hAnsi="Arial" w:cs="Arial"/>
                <w:b/>
                <w:bCs/>
                <w:color w:val="000000" w:themeColor="text1"/>
                <w:sz w:val="18"/>
                <w:szCs w:val="18"/>
                <w:u w:val="single"/>
              </w:rPr>
              <w:t xml:space="preserve">RETRASO EN LA ENTREGA DE INFORMES O RESULTADO DE ESTUDIOS </w:t>
            </w:r>
          </w:p>
          <w:p w14:paraId="2E2EB332" w14:textId="77777777" w:rsidR="00436DD4" w:rsidRPr="003672E8" w:rsidRDefault="00436DD4" w:rsidP="00436DD4">
            <w:pPr>
              <w:pStyle w:val="Prrafodelista"/>
              <w:jc w:val="both"/>
              <w:rPr>
                <w:rFonts w:ascii="Arial" w:hAnsi="Arial" w:cs="Arial"/>
                <w:color w:val="000000" w:themeColor="text1"/>
                <w:sz w:val="18"/>
                <w:szCs w:val="18"/>
              </w:rPr>
            </w:pPr>
          </w:p>
          <w:p w14:paraId="509D4321" w14:textId="77777777" w:rsidR="00436DD4" w:rsidRDefault="00436DD4" w:rsidP="00436DD4">
            <w:pPr>
              <w:pStyle w:val="Prrafodelista"/>
              <w:jc w:val="both"/>
              <w:rPr>
                <w:rFonts w:ascii="Arial" w:hAnsi="Arial" w:cs="Arial"/>
                <w:color w:val="000000" w:themeColor="text1"/>
                <w:sz w:val="18"/>
                <w:szCs w:val="18"/>
                <w:lang w:val="es-MX"/>
              </w:rPr>
            </w:pPr>
            <w:r w:rsidRPr="003672E8">
              <w:rPr>
                <w:rFonts w:ascii="Arial" w:hAnsi="Arial" w:cs="Arial"/>
                <w:color w:val="000000" w:themeColor="text1"/>
                <w:sz w:val="18"/>
                <w:szCs w:val="18"/>
                <w:lang w:val="es-MX"/>
              </w:rPr>
              <w:t xml:space="preserve">Por día de retraso en la presentación de informes o de estudios realizados, se establece una multa del 0,3% debiendo efectuarse el cálculo en base al importe mensual cancelado. </w:t>
            </w:r>
          </w:p>
          <w:p w14:paraId="6F2D87B6" w14:textId="77777777" w:rsidR="00436DD4" w:rsidRPr="003672E8" w:rsidRDefault="00436DD4" w:rsidP="00436DD4">
            <w:pPr>
              <w:pStyle w:val="Prrafodelista"/>
              <w:jc w:val="both"/>
              <w:rPr>
                <w:rFonts w:ascii="Arial" w:hAnsi="Arial" w:cs="Arial"/>
                <w:color w:val="000000" w:themeColor="text1"/>
                <w:sz w:val="18"/>
                <w:szCs w:val="18"/>
                <w:lang w:val="es-MX"/>
              </w:rPr>
            </w:pPr>
          </w:p>
          <w:p w14:paraId="523C6295" w14:textId="7F797967" w:rsidR="00436DD4" w:rsidRPr="003672E8" w:rsidRDefault="00436DD4" w:rsidP="00436DD4">
            <w:pPr>
              <w:jc w:val="both"/>
              <w:rPr>
                <w:rFonts w:ascii="Arial" w:hAnsi="Arial" w:cs="Arial"/>
                <w:color w:val="000000" w:themeColor="text1"/>
                <w:sz w:val="18"/>
                <w:szCs w:val="18"/>
              </w:rPr>
            </w:pPr>
            <w:r w:rsidRPr="003672E8">
              <w:rPr>
                <w:rFonts w:ascii="Arial" w:hAnsi="Arial" w:cs="Arial"/>
                <w:b/>
                <w:color w:val="000000"/>
                <w:sz w:val="18"/>
                <w:szCs w:val="18"/>
                <w:lang w:val="es-MX"/>
              </w:rPr>
              <w:t>El proponente debe manifestar su aceptación al presente requerimiento, mismo que será parte del contrato a suscribirse.</w:t>
            </w:r>
          </w:p>
        </w:tc>
        <w:tc>
          <w:tcPr>
            <w:tcW w:w="3118" w:type="dxa"/>
            <w:noWrap/>
            <w:vAlign w:val="center"/>
          </w:tcPr>
          <w:p w14:paraId="719ECFFC" w14:textId="63BC413A" w:rsidR="00436DD4" w:rsidRPr="00AE4787" w:rsidRDefault="00436DD4" w:rsidP="00436DD4">
            <w:pPr>
              <w:jc w:val="center"/>
              <w:rPr>
                <w:rFonts w:ascii="Arial" w:hAnsi="Arial" w:cs="Arial"/>
                <w:color w:val="1F4E79" w:themeColor="accent1" w:themeShade="80"/>
                <w:sz w:val="14"/>
                <w:szCs w:val="14"/>
              </w:rPr>
            </w:pPr>
            <w:r w:rsidRPr="004D2B37">
              <w:rPr>
                <w:rFonts w:ascii="Arial" w:hAnsi="Arial" w:cs="Arial"/>
                <w:color w:val="1F4E79" w:themeColor="accent1" w:themeShade="80"/>
                <w:sz w:val="14"/>
                <w:szCs w:val="14"/>
              </w:rPr>
              <w:lastRenderedPageBreak/>
              <w:t>Para ser llenado por el proponente el momento de presentar su propuesta</w:t>
            </w:r>
          </w:p>
        </w:tc>
      </w:tr>
      <w:tr w:rsidR="00436DD4" w:rsidRPr="0080154F" w14:paraId="5EB70C41" w14:textId="77777777" w:rsidTr="00436DD4">
        <w:trPr>
          <w:trHeight w:val="1247"/>
        </w:trPr>
        <w:tc>
          <w:tcPr>
            <w:tcW w:w="479" w:type="dxa"/>
            <w:noWrap/>
            <w:vAlign w:val="center"/>
          </w:tcPr>
          <w:p w14:paraId="78F77DA1" w14:textId="32806197" w:rsidR="00436DD4" w:rsidRDefault="00436DD4" w:rsidP="00436DD4">
            <w:pPr>
              <w:jc w:val="center"/>
              <w:rPr>
                <w:rFonts w:ascii="Arial" w:hAnsi="Arial" w:cs="Arial"/>
                <w:b/>
                <w:bCs/>
                <w:sz w:val="18"/>
                <w:szCs w:val="18"/>
              </w:rPr>
            </w:pPr>
            <w:r>
              <w:rPr>
                <w:rFonts w:ascii="Arial" w:hAnsi="Arial" w:cs="Arial"/>
                <w:b/>
                <w:bCs/>
                <w:sz w:val="18"/>
                <w:szCs w:val="18"/>
              </w:rPr>
              <w:t>15</w:t>
            </w:r>
          </w:p>
        </w:tc>
        <w:tc>
          <w:tcPr>
            <w:tcW w:w="6717" w:type="dxa"/>
            <w:vAlign w:val="center"/>
          </w:tcPr>
          <w:p w14:paraId="4C24C45F" w14:textId="47A0E566" w:rsidR="00436DD4" w:rsidRPr="003672E8" w:rsidRDefault="00436DD4" w:rsidP="00436DD4">
            <w:pPr>
              <w:pStyle w:val="Sangra3detindependiente"/>
              <w:tabs>
                <w:tab w:val="left" w:pos="-720"/>
              </w:tabs>
              <w:suppressAutoHyphens/>
              <w:spacing w:before="120"/>
              <w:ind w:left="0"/>
              <w:jc w:val="both"/>
              <w:rPr>
                <w:rFonts w:ascii="Arial" w:hAnsi="Arial" w:cs="Arial"/>
                <w:b/>
                <w:bCs/>
                <w:sz w:val="18"/>
                <w:szCs w:val="18"/>
                <w:u w:val="single"/>
                <w:lang w:val="es-BO"/>
              </w:rPr>
            </w:pPr>
            <w:r w:rsidRPr="003672E8">
              <w:rPr>
                <w:rFonts w:ascii="Arial" w:hAnsi="Arial" w:cs="Arial"/>
                <w:b/>
                <w:bCs/>
                <w:sz w:val="18"/>
                <w:szCs w:val="18"/>
                <w:u w:val="single"/>
                <w:lang w:val="es-BO"/>
              </w:rPr>
              <w:t>SUSPENSIÓN TEMPORAL DEL SERVICIO.</w:t>
            </w:r>
          </w:p>
          <w:p w14:paraId="499B8319" w14:textId="6581FE78" w:rsidR="00436DD4" w:rsidRPr="003672E8" w:rsidRDefault="00436DD4" w:rsidP="00436DD4">
            <w:pPr>
              <w:pStyle w:val="Sangra3detindependiente"/>
              <w:tabs>
                <w:tab w:val="num" w:pos="2340"/>
              </w:tabs>
              <w:suppressAutoHyphens/>
              <w:ind w:left="0"/>
              <w:jc w:val="both"/>
              <w:rPr>
                <w:rFonts w:ascii="Arial" w:hAnsi="Arial" w:cs="Arial"/>
                <w:b/>
                <w:sz w:val="18"/>
                <w:szCs w:val="18"/>
                <w:lang w:val="es-BO"/>
              </w:rPr>
            </w:pPr>
            <w:r w:rsidRPr="00436DD4">
              <w:rPr>
                <w:rFonts w:ascii="Arial" w:hAnsi="Arial" w:cs="Arial"/>
                <w:sz w:val="18"/>
                <w:szCs w:val="18"/>
                <w:lang w:val="es-MX"/>
              </w:rPr>
              <w:t>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de EMERGENCIA Y/O URGENCIA, sin que esto genere costo adicional a la CSBP.</w:t>
            </w:r>
          </w:p>
        </w:tc>
        <w:tc>
          <w:tcPr>
            <w:tcW w:w="3118" w:type="dxa"/>
            <w:noWrap/>
            <w:vAlign w:val="center"/>
          </w:tcPr>
          <w:p w14:paraId="6E01286D" w14:textId="70FFA825" w:rsidR="00436DD4" w:rsidRPr="00AE4787" w:rsidRDefault="00436DD4" w:rsidP="00436DD4">
            <w:pPr>
              <w:jc w:val="center"/>
              <w:rPr>
                <w:rFonts w:ascii="Arial" w:hAnsi="Arial" w:cs="Arial"/>
                <w:color w:val="1F4E79" w:themeColor="accent1" w:themeShade="80"/>
                <w:sz w:val="14"/>
                <w:szCs w:val="14"/>
              </w:rPr>
            </w:pPr>
            <w:r w:rsidRPr="004D2B37">
              <w:rPr>
                <w:rFonts w:ascii="Arial" w:hAnsi="Arial" w:cs="Arial"/>
                <w:color w:val="1F4E79" w:themeColor="accent1" w:themeShade="80"/>
                <w:sz w:val="14"/>
                <w:szCs w:val="14"/>
              </w:rPr>
              <w:t>Para ser llenado por el proponente el momento de presentar su propuesta</w:t>
            </w:r>
          </w:p>
        </w:tc>
      </w:tr>
      <w:tr w:rsidR="00436DD4" w:rsidRPr="0080154F" w14:paraId="7088747F" w14:textId="77777777" w:rsidTr="00436DD4">
        <w:trPr>
          <w:trHeight w:val="1247"/>
        </w:trPr>
        <w:tc>
          <w:tcPr>
            <w:tcW w:w="479" w:type="dxa"/>
            <w:noWrap/>
            <w:vAlign w:val="center"/>
          </w:tcPr>
          <w:p w14:paraId="67C06EE7" w14:textId="072E693F" w:rsidR="00436DD4" w:rsidRDefault="00436DD4" w:rsidP="00436DD4">
            <w:pPr>
              <w:jc w:val="center"/>
              <w:rPr>
                <w:rFonts w:ascii="Arial" w:hAnsi="Arial" w:cs="Arial"/>
                <w:b/>
                <w:bCs/>
                <w:sz w:val="18"/>
                <w:szCs w:val="18"/>
              </w:rPr>
            </w:pPr>
            <w:r>
              <w:rPr>
                <w:rFonts w:ascii="Arial" w:hAnsi="Arial" w:cs="Arial"/>
                <w:b/>
                <w:bCs/>
                <w:sz w:val="18"/>
                <w:szCs w:val="18"/>
              </w:rPr>
              <w:t>16</w:t>
            </w:r>
          </w:p>
        </w:tc>
        <w:tc>
          <w:tcPr>
            <w:tcW w:w="6717" w:type="dxa"/>
            <w:vAlign w:val="center"/>
          </w:tcPr>
          <w:p w14:paraId="5F8DF0AB" w14:textId="01CA1606" w:rsidR="00436DD4" w:rsidRPr="001A6345" w:rsidRDefault="00436DD4" w:rsidP="00436DD4">
            <w:pPr>
              <w:pStyle w:val="Sangra3detindependiente"/>
              <w:suppressAutoHyphens/>
              <w:spacing w:before="120"/>
              <w:ind w:left="0"/>
              <w:jc w:val="both"/>
              <w:rPr>
                <w:rFonts w:ascii="Arial" w:hAnsi="Arial" w:cs="Arial"/>
                <w:sz w:val="20"/>
                <w:szCs w:val="20"/>
                <w:u w:val="single"/>
                <w:lang w:val="es-BO"/>
              </w:rPr>
            </w:pPr>
            <w:r w:rsidRPr="001A6345">
              <w:rPr>
                <w:rFonts w:ascii="Arial" w:hAnsi="Arial" w:cs="Arial"/>
                <w:b/>
                <w:sz w:val="20"/>
                <w:szCs w:val="20"/>
                <w:u w:val="single"/>
                <w:lang w:val="es-BO"/>
              </w:rPr>
              <w:t>SOLICITUD DE ATENCIÓN.</w:t>
            </w:r>
          </w:p>
          <w:p w14:paraId="5C6B8103" w14:textId="31E0DAF8" w:rsidR="00436DD4" w:rsidRPr="00CF52F9" w:rsidRDefault="00436DD4" w:rsidP="00436DD4">
            <w:pPr>
              <w:spacing w:after="120"/>
              <w:jc w:val="both"/>
              <w:rPr>
                <w:rFonts w:ascii="Arial" w:hAnsi="Arial" w:cs="Arial"/>
                <w:lang w:val="es-BO"/>
              </w:rPr>
            </w:pPr>
            <w:r w:rsidRPr="00436DD4">
              <w:rPr>
                <w:rFonts w:ascii="Arial" w:hAnsi="Arial" w:cs="Arial"/>
                <w:lang w:val="es-BO"/>
              </w:rPr>
              <w:t>Los estudios de Resonancia Magnética Nuclear serán solicitados por el personal médico de la CSBP en boletas impresas, las cuales necesariamente deben contar con autorización de Jefatura Médica.</w:t>
            </w:r>
          </w:p>
        </w:tc>
        <w:tc>
          <w:tcPr>
            <w:tcW w:w="3118" w:type="dxa"/>
            <w:noWrap/>
            <w:vAlign w:val="center"/>
          </w:tcPr>
          <w:p w14:paraId="23413BEA" w14:textId="01D98C2C" w:rsidR="00436DD4" w:rsidRPr="00AE4787" w:rsidRDefault="00436DD4" w:rsidP="00436DD4">
            <w:pPr>
              <w:jc w:val="center"/>
              <w:rPr>
                <w:rFonts w:ascii="Arial" w:hAnsi="Arial" w:cs="Arial"/>
                <w:color w:val="1F4E79" w:themeColor="accent1" w:themeShade="80"/>
                <w:sz w:val="14"/>
                <w:szCs w:val="14"/>
              </w:rPr>
            </w:pPr>
            <w:r w:rsidRPr="004D2B37">
              <w:rPr>
                <w:rFonts w:ascii="Arial" w:hAnsi="Arial" w:cs="Arial"/>
                <w:color w:val="1F4E79" w:themeColor="accent1" w:themeShade="80"/>
                <w:sz w:val="14"/>
                <w:szCs w:val="14"/>
              </w:rPr>
              <w:t>Para ser llenado por el proponente el momento de presentar su propuesta</w:t>
            </w:r>
          </w:p>
        </w:tc>
      </w:tr>
      <w:tr w:rsidR="00436DD4" w:rsidRPr="0080154F" w14:paraId="29AE77BC" w14:textId="77777777" w:rsidTr="00436DD4">
        <w:trPr>
          <w:trHeight w:val="1247"/>
        </w:trPr>
        <w:tc>
          <w:tcPr>
            <w:tcW w:w="479" w:type="dxa"/>
            <w:noWrap/>
            <w:vAlign w:val="center"/>
          </w:tcPr>
          <w:p w14:paraId="68568977" w14:textId="7A9B7020" w:rsidR="00436DD4" w:rsidRPr="00635018" w:rsidRDefault="00436DD4" w:rsidP="00436DD4">
            <w:pPr>
              <w:jc w:val="center"/>
              <w:rPr>
                <w:rFonts w:ascii="Arial" w:hAnsi="Arial" w:cs="Arial"/>
                <w:b/>
                <w:bCs/>
                <w:sz w:val="18"/>
                <w:szCs w:val="18"/>
              </w:rPr>
            </w:pPr>
            <w:r>
              <w:rPr>
                <w:rFonts w:ascii="Arial" w:hAnsi="Arial" w:cs="Arial"/>
                <w:b/>
                <w:bCs/>
                <w:sz w:val="18"/>
                <w:szCs w:val="18"/>
              </w:rPr>
              <w:t>17</w:t>
            </w:r>
          </w:p>
        </w:tc>
        <w:tc>
          <w:tcPr>
            <w:tcW w:w="6717" w:type="dxa"/>
            <w:vAlign w:val="center"/>
          </w:tcPr>
          <w:p w14:paraId="0DFA2543" w14:textId="77777777" w:rsidR="00436DD4" w:rsidRDefault="00436DD4" w:rsidP="00436DD4">
            <w:pPr>
              <w:tabs>
                <w:tab w:val="num" w:pos="2340"/>
              </w:tabs>
              <w:jc w:val="both"/>
              <w:rPr>
                <w:rFonts w:ascii="Arial" w:hAnsi="Arial" w:cs="Arial"/>
                <w:b/>
                <w:u w:val="single"/>
                <w:lang w:val="es-BO"/>
              </w:rPr>
            </w:pPr>
          </w:p>
          <w:p w14:paraId="6363DADC" w14:textId="78346B02" w:rsidR="00436DD4" w:rsidRPr="00073AF8" w:rsidRDefault="00436DD4" w:rsidP="00436DD4">
            <w:pPr>
              <w:jc w:val="both"/>
              <w:rPr>
                <w:rFonts w:ascii="Arial" w:hAnsi="Arial" w:cs="Arial"/>
                <w:b/>
                <w:u w:val="single"/>
                <w:lang w:val="es-BO"/>
              </w:rPr>
            </w:pPr>
            <w:r w:rsidRPr="00073AF8">
              <w:rPr>
                <w:rFonts w:ascii="Arial" w:hAnsi="Arial" w:cs="Arial"/>
                <w:b/>
                <w:u w:val="single"/>
                <w:lang w:val="es-BO"/>
              </w:rPr>
              <w:t>PAGO DEL SERVICIO.</w:t>
            </w:r>
          </w:p>
          <w:p w14:paraId="5AE48E98" w14:textId="5F1AF2B2" w:rsidR="00436DD4" w:rsidRPr="005C74A5" w:rsidRDefault="00436DD4" w:rsidP="00436DD4">
            <w:pPr>
              <w:jc w:val="both"/>
              <w:rPr>
                <w:rFonts w:ascii="Arial" w:hAnsi="Arial" w:cs="Arial"/>
              </w:rPr>
            </w:pPr>
            <w:r w:rsidRPr="00436DD4">
              <w:rPr>
                <w:rFonts w:ascii="Arial" w:hAnsi="Arial" w:cs="Arial"/>
                <w:bCs/>
                <w:lang w:val="es-BO"/>
              </w:rPr>
              <w:t>Para que la CSBP proceda con la cancelación del servicio, el Centro debe presentar hasta el 20 de cada mes, la factura y órdenes médicas de atención autorizadas por el Jefe Médico o Coordinador de Hospital.</w:t>
            </w:r>
          </w:p>
        </w:tc>
        <w:tc>
          <w:tcPr>
            <w:tcW w:w="3118" w:type="dxa"/>
            <w:noWrap/>
            <w:vAlign w:val="center"/>
            <w:hideMark/>
          </w:tcPr>
          <w:p w14:paraId="0D3F3A6F" w14:textId="51B2D3F2" w:rsidR="00436DD4" w:rsidRPr="00AE4787" w:rsidRDefault="00436DD4" w:rsidP="00436DD4">
            <w:pPr>
              <w:jc w:val="center"/>
              <w:rPr>
                <w:rFonts w:ascii="Arial" w:hAnsi="Arial" w:cs="Arial"/>
                <w:b/>
                <w:bCs/>
                <w:color w:val="1F4E79" w:themeColor="accent1" w:themeShade="80"/>
              </w:rPr>
            </w:pPr>
            <w:r w:rsidRPr="004D2B37">
              <w:rPr>
                <w:rFonts w:ascii="Arial" w:hAnsi="Arial" w:cs="Arial"/>
                <w:color w:val="1F4E79" w:themeColor="accent1" w:themeShade="80"/>
                <w:sz w:val="14"/>
                <w:szCs w:val="14"/>
              </w:rPr>
              <w:t>Para ser llenado por el proponente el momento de presentar su propuesta</w:t>
            </w:r>
          </w:p>
        </w:tc>
      </w:tr>
      <w:tr w:rsidR="00436DD4" w:rsidRPr="0080154F" w14:paraId="757DF221" w14:textId="77777777" w:rsidTr="00436DD4">
        <w:trPr>
          <w:trHeight w:val="1247"/>
        </w:trPr>
        <w:tc>
          <w:tcPr>
            <w:tcW w:w="479" w:type="dxa"/>
            <w:noWrap/>
            <w:vAlign w:val="center"/>
          </w:tcPr>
          <w:p w14:paraId="03218246" w14:textId="2C2B2286" w:rsidR="00436DD4" w:rsidRDefault="00436DD4" w:rsidP="00436DD4">
            <w:pPr>
              <w:jc w:val="center"/>
              <w:rPr>
                <w:rFonts w:ascii="Arial" w:hAnsi="Arial" w:cs="Arial"/>
                <w:b/>
                <w:bCs/>
                <w:sz w:val="18"/>
                <w:szCs w:val="18"/>
              </w:rPr>
            </w:pPr>
            <w:r>
              <w:rPr>
                <w:rFonts w:ascii="Arial" w:hAnsi="Arial" w:cs="Arial"/>
                <w:b/>
                <w:bCs/>
                <w:sz w:val="18"/>
                <w:szCs w:val="18"/>
              </w:rPr>
              <w:t>18</w:t>
            </w:r>
          </w:p>
        </w:tc>
        <w:tc>
          <w:tcPr>
            <w:tcW w:w="6717" w:type="dxa"/>
            <w:vAlign w:val="center"/>
          </w:tcPr>
          <w:p w14:paraId="575A4EDA" w14:textId="3FBA8A8C" w:rsidR="00436DD4" w:rsidRPr="006461FB" w:rsidRDefault="00436DD4" w:rsidP="00436DD4">
            <w:pPr>
              <w:tabs>
                <w:tab w:val="num" w:pos="2340"/>
              </w:tabs>
              <w:jc w:val="both"/>
              <w:rPr>
                <w:rFonts w:ascii="Arial" w:hAnsi="Arial" w:cs="Arial"/>
                <w:b/>
                <w:lang w:val="es-BO"/>
              </w:rPr>
            </w:pPr>
            <w:r>
              <w:rPr>
                <w:rFonts w:ascii="Arial" w:hAnsi="Arial" w:cs="Arial"/>
                <w:b/>
                <w:u w:val="single"/>
                <w:lang w:val="es-BO"/>
              </w:rPr>
              <w:t>DURACIÓN DE CONTRATO:</w:t>
            </w:r>
            <w:r w:rsidRPr="006461FB">
              <w:rPr>
                <w:rFonts w:ascii="Arial" w:hAnsi="Arial" w:cs="Arial"/>
                <w:lang w:val="es-BO"/>
              </w:rPr>
              <w:t xml:space="preserve"> El servicio de Endoscopia Gastroenterológica se </w:t>
            </w:r>
            <w:proofErr w:type="gramStart"/>
            <w:r w:rsidRPr="006461FB">
              <w:rPr>
                <w:rFonts w:ascii="Arial" w:hAnsi="Arial" w:cs="Arial"/>
                <w:lang w:val="es-BO"/>
              </w:rPr>
              <w:t>contratara</w:t>
            </w:r>
            <w:proofErr w:type="gramEnd"/>
            <w:r w:rsidRPr="006461FB">
              <w:rPr>
                <w:rFonts w:ascii="Arial" w:hAnsi="Arial" w:cs="Arial"/>
                <w:lang w:val="es-BO"/>
              </w:rPr>
              <w:t xml:space="preserve"> por el periodo de </w:t>
            </w:r>
            <w:r w:rsidRPr="006461FB">
              <w:rPr>
                <w:rFonts w:ascii="Arial" w:hAnsi="Arial" w:cs="Arial"/>
                <w:b/>
                <w:lang w:val="es-BO"/>
              </w:rPr>
              <w:t>D</w:t>
            </w:r>
            <w:r>
              <w:rPr>
                <w:rFonts w:ascii="Arial" w:hAnsi="Arial" w:cs="Arial"/>
                <w:b/>
                <w:lang w:val="es-BO"/>
              </w:rPr>
              <w:t>os</w:t>
            </w:r>
            <w:r w:rsidRPr="006461FB">
              <w:rPr>
                <w:rFonts w:ascii="Arial" w:hAnsi="Arial" w:cs="Arial"/>
                <w:b/>
                <w:lang w:val="es-BO"/>
              </w:rPr>
              <w:t xml:space="preserve"> años.</w:t>
            </w:r>
          </w:p>
          <w:p w14:paraId="311CFB67" w14:textId="77777777" w:rsidR="00436DD4" w:rsidRDefault="00436DD4" w:rsidP="00436DD4">
            <w:pPr>
              <w:tabs>
                <w:tab w:val="num" w:pos="2340"/>
              </w:tabs>
              <w:jc w:val="both"/>
              <w:rPr>
                <w:rFonts w:ascii="Arial" w:hAnsi="Arial" w:cs="Arial"/>
                <w:b/>
                <w:lang w:val="es-BO"/>
              </w:rPr>
            </w:pPr>
          </w:p>
          <w:p w14:paraId="378F6DC1" w14:textId="7261E862" w:rsidR="00436DD4" w:rsidRPr="006461FB" w:rsidRDefault="00436DD4" w:rsidP="00436DD4">
            <w:pPr>
              <w:tabs>
                <w:tab w:val="num" w:pos="2340"/>
              </w:tabs>
              <w:jc w:val="both"/>
              <w:rPr>
                <w:rFonts w:ascii="Arial" w:hAnsi="Arial" w:cs="Arial"/>
                <w:b/>
                <w:u w:val="single"/>
                <w:lang w:val="es-BO"/>
              </w:rPr>
            </w:pPr>
            <w:r w:rsidRPr="006461FB">
              <w:rPr>
                <w:rFonts w:ascii="Arial" w:hAnsi="Arial" w:cs="Arial"/>
                <w:b/>
                <w:lang w:val="es-BO"/>
              </w:rPr>
              <w:t>El proponente debe manifestar su conformidad al presente requerimiento.</w:t>
            </w:r>
          </w:p>
        </w:tc>
        <w:tc>
          <w:tcPr>
            <w:tcW w:w="3118" w:type="dxa"/>
            <w:noWrap/>
            <w:vAlign w:val="center"/>
          </w:tcPr>
          <w:p w14:paraId="1472530B" w14:textId="5479DAA2" w:rsidR="00436DD4" w:rsidRPr="00AE4787" w:rsidRDefault="00436DD4" w:rsidP="00436DD4">
            <w:pPr>
              <w:jc w:val="center"/>
              <w:rPr>
                <w:rFonts w:ascii="Arial" w:hAnsi="Arial" w:cs="Arial"/>
                <w:color w:val="1F4E79" w:themeColor="accent1" w:themeShade="80"/>
                <w:sz w:val="14"/>
                <w:szCs w:val="14"/>
              </w:rPr>
            </w:pPr>
            <w:r w:rsidRPr="004D2B37">
              <w:rPr>
                <w:rFonts w:ascii="Arial" w:hAnsi="Arial" w:cs="Arial"/>
                <w:color w:val="1F4E79" w:themeColor="accent1" w:themeShade="80"/>
                <w:sz w:val="14"/>
                <w:szCs w:val="14"/>
              </w:rPr>
              <w:t>Para ser llenado por el proponente el momento de presentar su propuesta</w:t>
            </w:r>
          </w:p>
        </w:tc>
      </w:tr>
      <w:tr w:rsidR="00803EA8" w:rsidRPr="0080154F" w14:paraId="5A287200" w14:textId="77777777" w:rsidTr="00436DD4">
        <w:trPr>
          <w:trHeight w:val="367"/>
        </w:trPr>
        <w:tc>
          <w:tcPr>
            <w:tcW w:w="479" w:type="dxa"/>
            <w:shd w:val="clear" w:color="auto" w:fill="FFFF00"/>
            <w:noWrap/>
            <w:vAlign w:val="center"/>
          </w:tcPr>
          <w:p w14:paraId="3F91E8CB" w14:textId="77777777" w:rsidR="00803EA8" w:rsidRPr="00436DD4" w:rsidRDefault="00803EA8" w:rsidP="003672E8">
            <w:pPr>
              <w:jc w:val="center"/>
              <w:rPr>
                <w:rFonts w:ascii="Arial" w:hAnsi="Arial" w:cs="Arial"/>
                <w:b/>
                <w:bCs/>
                <w:sz w:val="18"/>
                <w:szCs w:val="18"/>
                <w:highlight w:val="yellow"/>
              </w:rPr>
            </w:pPr>
          </w:p>
        </w:tc>
        <w:tc>
          <w:tcPr>
            <w:tcW w:w="6717" w:type="dxa"/>
            <w:shd w:val="clear" w:color="auto" w:fill="FFFF00"/>
            <w:vAlign w:val="center"/>
          </w:tcPr>
          <w:p w14:paraId="5B9C9A52" w14:textId="0B219EF8" w:rsidR="00803EA8" w:rsidRPr="00436DD4" w:rsidRDefault="00803EA8" w:rsidP="00073AF8">
            <w:pPr>
              <w:tabs>
                <w:tab w:val="num" w:pos="2340"/>
              </w:tabs>
              <w:jc w:val="both"/>
              <w:rPr>
                <w:rFonts w:ascii="Arial" w:hAnsi="Arial" w:cs="Arial"/>
                <w:b/>
                <w:highlight w:val="yellow"/>
                <w:u w:val="single"/>
                <w:lang w:val="es-BO"/>
              </w:rPr>
            </w:pPr>
            <w:r w:rsidRPr="00436DD4">
              <w:rPr>
                <w:rFonts w:ascii="Arial" w:hAnsi="Arial" w:cs="Arial"/>
                <w:b/>
                <w:color w:val="000000"/>
                <w:sz w:val="16"/>
                <w:szCs w:val="16"/>
                <w:highlight w:val="yellow"/>
              </w:rPr>
              <w:t>MUY IMPORTANTE:</w:t>
            </w:r>
          </w:p>
        </w:tc>
        <w:tc>
          <w:tcPr>
            <w:tcW w:w="3118" w:type="dxa"/>
            <w:shd w:val="clear" w:color="auto" w:fill="FFFF00"/>
            <w:noWrap/>
            <w:vAlign w:val="center"/>
          </w:tcPr>
          <w:p w14:paraId="21D92F2E" w14:textId="77777777" w:rsidR="00803EA8" w:rsidRPr="00AE4787" w:rsidRDefault="00803EA8" w:rsidP="00E12FA7">
            <w:pPr>
              <w:jc w:val="center"/>
              <w:rPr>
                <w:rFonts w:ascii="Arial" w:hAnsi="Arial" w:cs="Arial"/>
                <w:color w:val="1F4E79" w:themeColor="accent1" w:themeShade="80"/>
                <w:sz w:val="14"/>
                <w:szCs w:val="14"/>
              </w:rPr>
            </w:pPr>
          </w:p>
        </w:tc>
      </w:tr>
      <w:tr w:rsidR="00803EA8" w:rsidRPr="0080154F" w14:paraId="63E5F4C0" w14:textId="77777777" w:rsidTr="00436DD4">
        <w:trPr>
          <w:trHeight w:val="982"/>
        </w:trPr>
        <w:tc>
          <w:tcPr>
            <w:tcW w:w="479" w:type="dxa"/>
            <w:noWrap/>
            <w:vAlign w:val="center"/>
          </w:tcPr>
          <w:p w14:paraId="3663B7C2" w14:textId="0977C92D" w:rsidR="00803EA8" w:rsidRDefault="00436DD4" w:rsidP="003672E8">
            <w:pPr>
              <w:jc w:val="center"/>
              <w:rPr>
                <w:rFonts w:ascii="Arial" w:hAnsi="Arial" w:cs="Arial"/>
                <w:b/>
                <w:bCs/>
                <w:sz w:val="18"/>
                <w:szCs w:val="18"/>
              </w:rPr>
            </w:pPr>
            <w:r>
              <w:rPr>
                <w:rFonts w:ascii="Arial" w:hAnsi="Arial" w:cs="Arial"/>
                <w:b/>
                <w:bCs/>
                <w:sz w:val="18"/>
                <w:szCs w:val="18"/>
              </w:rPr>
              <w:t>-</w:t>
            </w:r>
          </w:p>
        </w:tc>
        <w:tc>
          <w:tcPr>
            <w:tcW w:w="9835" w:type="dxa"/>
            <w:gridSpan w:val="2"/>
            <w:vAlign w:val="center"/>
          </w:tcPr>
          <w:p w14:paraId="0E739815" w14:textId="4A32E80E" w:rsidR="00803EA8" w:rsidRPr="00AE4787" w:rsidRDefault="00803EA8" w:rsidP="00436DD4">
            <w:pPr>
              <w:jc w:val="both"/>
              <w:rPr>
                <w:rFonts w:ascii="Arial" w:hAnsi="Arial" w:cs="Arial"/>
                <w:color w:val="1F4E79" w:themeColor="accent1" w:themeShade="80"/>
                <w:sz w:val="14"/>
                <w:szCs w:val="14"/>
              </w:rPr>
            </w:pPr>
            <w:r>
              <w:rPr>
                <w:rFonts w:ascii="Arial" w:hAnsi="Arial" w:cs="Arial"/>
                <w:sz w:val="18"/>
                <w:szCs w:val="18"/>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803EA8" w:rsidRPr="0080154F" w14:paraId="50C0E696" w14:textId="77777777" w:rsidTr="00436DD4">
        <w:trPr>
          <w:trHeight w:val="982"/>
        </w:trPr>
        <w:tc>
          <w:tcPr>
            <w:tcW w:w="479" w:type="dxa"/>
            <w:noWrap/>
            <w:vAlign w:val="center"/>
          </w:tcPr>
          <w:p w14:paraId="3259AB52" w14:textId="536D838F" w:rsidR="00803EA8" w:rsidRDefault="00436DD4" w:rsidP="003672E8">
            <w:pPr>
              <w:jc w:val="center"/>
              <w:rPr>
                <w:rFonts w:ascii="Arial" w:hAnsi="Arial" w:cs="Arial"/>
                <w:b/>
                <w:bCs/>
                <w:sz w:val="18"/>
                <w:szCs w:val="18"/>
              </w:rPr>
            </w:pPr>
            <w:r>
              <w:rPr>
                <w:rFonts w:ascii="Arial" w:hAnsi="Arial" w:cs="Arial"/>
                <w:b/>
                <w:bCs/>
                <w:sz w:val="18"/>
                <w:szCs w:val="18"/>
              </w:rPr>
              <w:t>-</w:t>
            </w:r>
          </w:p>
        </w:tc>
        <w:tc>
          <w:tcPr>
            <w:tcW w:w="9835" w:type="dxa"/>
            <w:gridSpan w:val="2"/>
            <w:vAlign w:val="center"/>
          </w:tcPr>
          <w:p w14:paraId="7DAC1CD7" w14:textId="4CA32E7B" w:rsidR="00803EA8" w:rsidRPr="00AE4787" w:rsidRDefault="00803EA8" w:rsidP="00436DD4">
            <w:pPr>
              <w:jc w:val="both"/>
              <w:rPr>
                <w:rFonts w:ascii="Arial" w:hAnsi="Arial" w:cs="Arial"/>
                <w:color w:val="1F4E79" w:themeColor="accent1" w:themeShade="80"/>
                <w:sz w:val="14"/>
                <w:szCs w:val="14"/>
              </w:rPr>
            </w:pPr>
            <w:r>
              <w:rPr>
                <w:rFonts w:ascii="Arial" w:hAnsi="Arial" w:cs="Arial"/>
                <w:sz w:val="18"/>
                <w:szCs w:val="18"/>
              </w:rPr>
              <w:t xml:space="preserve">Para calificar apropiadamente algunas de las especificaciones técnicas requeridas, </w:t>
            </w:r>
            <w:r w:rsidR="00436DD4">
              <w:rPr>
                <w:rFonts w:ascii="Arial" w:hAnsi="Arial" w:cs="Arial"/>
                <w:sz w:val="18"/>
                <w:szCs w:val="18"/>
              </w:rPr>
              <w:t xml:space="preserve">la </w:t>
            </w:r>
            <w:proofErr w:type="spellStart"/>
            <w:r w:rsidR="00436DD4">
              <w:rPr>
                <w:rFonts w:ascii="Arial" w:hAnsi="Arial" w:cs="Arial"/>
                <w:sz w:val="18"/>
                <w:szCs w:val="18"/>
              </w:rPr>
              <w:t>Comision</w:t>
            </w:r>
            <w:proofErr w:type="spellEnd"/>
            <w:r w:rsidR="00436DD4">
              <w:rPr>
                <w:rFonts w:ascii="Arial" w:hAnsi="Arial" w:cs="Arial"/>
                <w:sz w:val="18"/>
                <w:szCs w:val="18"/>
              </w:rPr>
              <w:t xml:space="preserve"> de </w:t>
            </w:r>
            <w:proofErr w:type="spellStart"/>
            <w:r w:rsidR="00436DD4">
              <w:rPr>
                <w:rFonts w:ascii="Arial" w:hAnsi="Arial" w:cs="Arial"/>
                <w:sz w:val="18"/>
                <w:szCs w:val="18"/>
              </w:rPr>
              <w:t>Calificacion</w:t>
            </w:r>
            <w:proofErr w:type="spellEnd"/>
            <w:r w:rsidR="00436DD4">
              <w:rPr>
                <w:rFonts w:ascii="Arial" w:hAnsi="Arial" w:cs="Arial"/>
                <w:sz w:val="18"/>
                <w:szCs w:val="18"/>
              </w:rPr>
              <w:t xml:space="preserve"> de la CSBP podrá </w:t>
            </w:r>
            <w:r>
              <w:rPr>
                <w:rFonts w:ascii="Arial" w:hAnsi="Arial" w:cs="Arial"/>
                <w:sz w:val="18"/>
                <w:szCs w:val="18"/>
              </w:rPr>
              <w:t xml:space="preserve">coordinar con cada proponente </w:t>
            </w:r>
            <w:r w:rsidR="00436DD4">
              <w:rPr>
                <w:rFonts w:ascii="Arial" w:hAnsi="Arial" w:cs="Arial"/>
                <w:sz w:val="18"/>
                <w:szCs w:val="18"/>
              </w:rPr>
              <w:t xml:space="preserve">una </w:t>
            </w:r>
            <w:r>
              <w:rPr>
                <w:rFonts w:ascii="Arial" w:hAnsi="Arial" w:cs="Arial"/>
                <w:sz w:val="18"/>
                <w:szCs w:val="18"/>
              </w:rPr>
              <w:t>la vista de verificación, con el objetivo de verificar objetivamente los ambientes, el equipamiento, el mobiliario</w:t>
            </w:r>
            <w:r w:rsidR="00436DD4">
              <w:rPr>
                <w:rFonts w:ascii="Arial" w:hAnsi="Arial" w:cs="Arial"/>
                <w:sz w:val="18"/>
                <w:szCs w:val="18"/>
              </w:rPr>
              <w:t xml:space="preserve"> y otros aspectos ofertados</w:t>
            </w:r>
            <w:r>
              <w:rPr>
                <w:rFonts w:ascii="Arial" w:hAnsi="Arial" w:cs="Arial"/>
                <w:sz w:val="18"/>
                <w:szCs w:val="18"/>
              </w:rPr>
              <w:t>.</w:t>
            </w:r>
          </w:p>
        </w:tc>
      </w:tr>
    </w:tbl>
    <w:p w14:paraId="00B07363" w14:textId="3E8FE54D" w:rsidR="009D6E45" w:rsidRDefault="009D6E45" w:rsidP="00DD7F96">
      <w:pPr>
        <w:pStyle w:val="Ttulo2"/>
        <w:jc w:val="center"/>
        <w:rPr>
          <w:rFonts w:asciiTheme="minorHAnsi" w:eastAsia="Times New Roman" w:hAnsiTheme="minorHAnsi" w:cs="Arial"/>
          <w:b/>
          <w:color w:val="auto"/>
          <w:spacing w:val="-2"/>
          <w:sz w:val="20"/>
          <w:szCs w:val="20"/>
        </w:rPr>
      </w:pPr>
    </w:p>
    <w:p w14:paraId="5D378872" w14:textId="367A5EF9" w:rsidR="007A6837" w:rsidRDefault="007A6837" w:rsidP="007A6837"/>
    <w:p w14:paraId="007CC612" w14:textId="77777777" w:rsidR="00412478" w:rsidRDefault="00412478" w:rsidP="007A6837"/>
    <w:p w14:paraId="0F9A486F" w14:textId="77777777" w:rsidR="007A6837" w:rsidRPr="007A6837" w:rsidRDefault="007A6837" w:rsidP="007A6837"/>
    <w:p w14:paraId="704C2CD8"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35614A0A" w14:textId="77777777" w:rsidR="00412478" w:rsidRDefault="00412478" w:rsidP="00412478">
      <w:pPr>
        <w:pStyle w:val="Sinespaciado"/>
        <w:jc w:val="center"/>
        <w:rPr>
          <w:rFonts w:asciiTheme="minorHAnsi" w:hAnsiTheme="minorHAnsi" w:cs="Arial"/>
          <w:b/>
          <w:i/>
        </w:rPr>
      </w:pPr>
      <w:r>
        <w:rPr>
          <w:rFonts w:asciiTheme="minorHAnsi" w:hAnsiTheme="minorHAnsi" w:cs="Arial"/>
          <w:b/>
          <w:i/>
        </w:rPr>
        <w:t>(Nombre completo del representante legal)</w:t>
      </w:r>
    </w:p>
    <w:p w14:paraId="6BB14C4C" w14:textId="00BBA832" w:rsidR="00356C31" w:rsidRDefault="00803EA8" w:rsidP="00436DD4">
      <w:pPr>
        <w:pStyle w:val="Sinespaciado"/>
        <w:jc w:val="center"/>
        <w:rPr>
          <w:rFonts w:asciiTheme="minorHAnsi" w:hAnsiTheme="minorHAnsi"/>
          <w:b/>
          <w:bCs/>
          <w:sz w:val="22"/>
          <w:szCs w:val="22"/>
          <w:lang w:val="es-BO"/>
        </w:rPr>
      </w:pPr>
      <w:r>
        <w:rPr>
          <w:rFonts w:asciiTheme="minorHAnsi" w:hAnsiTheme="minorHAnsi" w:cs="Arial"/>
          <w:b/>
          <w:i/>
        </w:rPr>
        <w:lastRenderedPageBreak/>
        <w:t>(Sello del centro proponente)</w:t>
      </w:r>
    </w:p>
    <w:p w14:paraId="0A5DFF2E" w14:textId="77777777" w:rsidR="00803EA8" w:rsidRPr="00803EA8" w:rsidRDefault="00803EA8" w:rsidP="00803EA8">
      <w:pPr>
        <w:rPr>
          <w:lang w:val="es-BO"/>
        </w:rPr>
      </w:pPr>
    </w:p>
    <w:sectPr w:rsidR="00803EA8" w:rsidRPr="00803EA8" w:rsidSect="00CE0AB4">
      <w:headerReference w:type="default" r:id="rId20"/>
      <w:footerReference w:type="default" r:id="rId21"/>
      <w:footerReference w:type="first" r:id="rId22"/>
      <w:pgSz w:w="12242" w:h="15842" w:code="1"/>
      <w:pgMar w:top="1450" w:right="1185" w:bottom="1276"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073EB" w14:textId="77777777" w:rsidR="000E7D81" w:rsidRDefault="000E7D81" w:rsidP="001514BD">
      <w:r>
        <w:separator/>
      </w:r>
    </w:p>
  </w:endnote>
  <w:endnote w:type="continuationSeparator" w:id="0">
    <w:p w14:paraId="591B7D47" w14:textId="77777777" w:rsidR="000E7D81" w:rsidRDefault="000E7D8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Gabriola"/>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7C7AC3" w:rsidRPr="009C528A" w:rsidRDefault="007C7AC3">
        <w:pPr>
          <w:jc w:val="right"/>
          <w:rPr>
            <w:i/>
          </w:rPr>
        </w:pPr>
        <w:r w:rsidRPr="009C528A">
          <w:rPr>
            <w:i/>
          </w:rPr>
          <w:fldChar w:fldCharType="begin"/>
        </w:r>
        <w:r w:rsidRPr="009C528A">
          <w:rPr>
            <w:i/>
          </w:rPr>
          <w:instrText>PAGE   \* MERGEFORMAT</w:instrText>
        </w:r>
        <w:r w:rsidRPr="009C528A">
          <w:rPr>
            <w:i/>
          </w:rPr>
          <w:fldChar w:fldCharType="separate"/>
        </w:r>
        <w:r w:rsidR="00AB0AB2">
          <w:rPr>
            <w:i/>
            <w:noProof/>
          </w:rPr>
          <w:t>33</w:t>
        </w:r>
        <w:r w:rsidRPr="009C528A">
          <w:rPr>
            <w:i/>
          </w:rPr>
          <w:fldChar w:fldCharType="end"/>
        </w:r>
      </w:p>
    </w:sdtContent>
  </w:sdt>
  <w:p w14:paraId="5213D8B4" w14:textId="77777777" w:rsidR="007C7AC3" w:rsidRDefault="007C7AC3"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7C7AC3" w:rsidRPr="009C528A" w:rsidRDefault="007C7AC3" w:rsidP="000A5357">
        <w:pPr>
          <w:jc w:val="right"/>
          <w:rPr>
            <w:i/>
          </w:rPr>
        </w:pPr>
        <w:r w:rsidRPr="009C528A">
          <w:rPr>
            <w:i/>
          </w:rPr>
          <w:fldChar w:fldCharType="begin"/>
        </w:r>
        <w:r w:rsidRPr="009C528A">
          <w:rPr>
            <w:i/>
          </w:rPr>
          <w:instrText>PAGE   \* MERGEFORMAT</w:instrText>
        </w:r>
        <w:r w:rsidRPr="009C528A">
          <w:rPr>
            <w:i/>
          </w:rPr>
          <w:fldChar w:fldCharType="separate"/>
        </w:r>
        <w:r w:rsidR="00AB0AB2">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3C0CB" w14:textId="77777777" w:rsidR="000E7D81" w:rsidRDefault="000E7D81" w:rsidP="001514BD">
      <w:r>
        <w:separator/>
      </w:r>
    </w:p>
  </w:footnote>
  <w:footnote w:type="continuationSeparator" w:id="0">
    <w:p w14:paraId="023E7B51" w14:textId="77777777" w:rsidR="000E7D81" w:rsidRDefault="000E7D8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7C7AC3" w:rsidRDefault="007C7AC3" w:rsidP="009C528A">
    <w:pPr>
      <w:pBdr>
        <w:bottom w:val="single" w:sz="4" w:space="1" w:color="auto"/>
      </w:pBdr>
      <w:tabs>
        <w:tab w:val="right" w:pos="9923"/>
      </w:tabs>
      <w:rPr>
        <w:i/>
      </w:rPr>
    </w:pP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2096"/>
    </w:tblGrid>
    <w:tr w:rsidR="007C7AC3" w:rsidRPr="00FA0D94" w14:paraId="07E5688C" w14:textId="77777777" w:rsidTr="000916C7">
      <w:trPr>
        <w:trHeight w:val="1197"/>
        <w:jc w:val="center"/>
      </w:trPr>
      <w:tc>
        <w:tcPr>
          <w:tcW w:w="2930" w:type="dxa"/>
          <w:vAlign w:val="center"/>
        </w:tcPr>
        <w:p w14:paraId="3F55F33B" w14:textId="77777777" w:rsidR="007C7AC3" w:rsidRPr="00FA0D94" w:rsidRDefault="007C7AC3" w:rsidP="00376420">
          <w:pPr>
            <w:jc w:val="center"/>
            <w:rPr>
              <w:rFonts w:ascii="Arial Narrow" w:eastAsia="Arial Unicode MS" w:hAnsi="Arial Narrow"/>
              <w:szCs w:val="12"/>
              <w:lang w:val="es-MX"/>
            </w:rPr>
          </w:pPr>
          <w:r>
            <w:rPr>
              <w:noProof/>
              <w:lang w:val="es-MX" w:eastAsia="es-MX"/>
            </w:rPr>
            <w:drawing>
              <wp:anchor distT="0" distB="0" distL="114300" distR="114300" simplePos="0" relativeHeight="251666944"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7C7AC3" w:rsidRDefault="007C7AC3" w:rsidP="00376420">
          <w:pPr>
            <w:jc w:val="center"/>
            <w:rPr>
              <w:rFonts w:ascii="Calibri" w:hAnsi="Calibri" w:cs="Arial"/>
              <w:b/>
              <w:sz w:val="28"/>
              <w:szCs w:val="28"/>
            </w:rPr>
          </w:pPr>
          <w:r>
            <w:rPr>
              <w:rFonts w:ascii="Calibri" w:hAnsi="Calibri" w:cs="Arial"/>
              <w:b/>
              <w:sz w:val="28"/>
              <w:szCs w:val="28"/>
            </w:rPr>
            <w:t xml:space="preserve">PLIEGO DE CONDICIONES </w:t>
          </w:r>
        </w:p>
        <w:p w14:paraId="1CC6F44B" w14:textId="77777777" w:rsidR="007C7AC3" w:rsidRPr="00453D7E" w:rsidRDefault="007C7AC3" w:rsidP="000916C7">
          <w:pPr>
            <w:jc w:val="center"/>
            <w:rPr>
              <w:rFonts w:ascii="Calibri" w:hAnsi="Calibri" w:cs="Arial"/>
              <w:b/>
              <w:sz w:val="24"/>
              <w:szCs w:val="28"/>
            </w:rPr>
          </w:pPr>
          <w:r>
            <w:rPr>
              <w:rFonts w:ascii="Calibri" w:hAnsi="Calibri" w:cs="Arial"/>
              <w:b/>
              <w:sz w:val="24"/>
              <w:szCs w:val="28"/>
            </w:rPr>
            <w:t xml:space="preserve">MODALIDAD </w:t>
          </w:r>
          <w:r w:rsidRPr="00453D7E">
            <w:rPr>
              <w:rFonts w:ascii="Calibri" w:hAnsi="Calibri" w:cs="Arial"/>
              <w:b/>
              <w:sz w:val="24"/>
              <w:szCs w:val="28"/>
            </w:rPr>
            <w:t>CONTRATO MARCO</w:t>
          </w:r>
        </w:p>
        <w:p w14:paraId="7A72FA84" w14:textId="77777777" w:rsidR="00A92CCA" w:rsidRPr="00A92CCA" w:rsidRDefault="00A92CCA" w:rsidP="00A92CCA">
          <w:pPr>
            <w:jc w:val="center"/>
            <w:rPr>
              <w:rFonts w:ascii="Calibri" w:eastAsia="Arial Unicode MS" w:hAnsi="Calibri" w:cs="Arial"/>
              <w:b/>
              <w:sz w:val="22"/>
              <w:szCs w:val="22"/>
              <w:lang w:val="es-MX"/>
            </w:rPr>
          </w:pPr>
          <w:r w:rsidRPr="00A92CCA">
            <w:rPr>
              <w:rFonts w:ascii="Calibri" w:eastAsia="Arial Unicode MS" w:hAnsi="Calibri" w:cs="Arial"/>
              <w:b/>
              <w:sz w:val="22"/>
              <w:szCs w:val="22"/>
              <w:lang w:val="es-MX"/>
            </w:rPr>
            <w:t>“CONTRATACIÓN DE SERVICIO DE RESONANCIA MAGNETICA” (2 AÑOS)</w:t>
          </w:r>
        </w:p>
        <w:p w14:paraId="22C8CDA5" w14:textId="2801A10D" w:rsidR="007C7AC3" w:rsidRPr="00DF34FF" w:rsidRDefault="00A92CCA" w:rsidP="00A92CCA">
          <w:pPr>
            <w:jc w:val="center"/>
            <w:rPr>
              <w:rFonts w:ascii="Calibri" w:hAnsi="Calibri" w:cs="Arial"/>
              <w:b/>
              <w:sz w:val="22"/>
              <w:szCs w:val="22"/>
            </w:rPr>
          </w:pPr>
          <w:r w:rsidRPr="00A92CCA">
            <w:rPr>
              <w:rFonts w:ascii="Calibri" w:eastAsia="Arial Unicode MS" w:hAnsi="Calibri" w:cs="Arial"/>
              <w:b/>
              <w:sz w:val="22"/>
              <w:szCs w:val="22"/>
              <w:lang w:val="es-MX"/>
            </w:rPr>
            <w:t>MONTO FIJO MENSUAL / POR EVENTO</w:t>
          </w:r>
        </w:p>
      </w:tc>
      <w:tc>
        <w:tcPr>
          <w:tcW w:w="2096" w:type="dxa"/>
          <w:vAlign w:val="center"/>
        </w:tcPr>
        <w:p w14:paraId="7E2602E7" w14:textId="77777777" w:rsidR="007C7AC3" w:rsidRDefault="007C7AC3" w:rsidP="000916C7">
          <w:pPr>
            <w:jc w:val="center"/>
            <w:rPr>
              <w:rFonts w:ascii="Calibri" w:hAnsi="Calibri" w:cs="Arial"/>
              <w:b/>
              <w:sz w:val="18"/>
              <w:szCs w:val="28"/>
            </w:rPr>
          </w:pPr>
          <w:r w:rsidRPr="00453D7E">
            <w:rPr>
              <w:rFonts w:ascii="Calibri" w:hAnsi="Calibri" w:cs="Arial"/>
              <w:b/>
              <w:sz w:val="18"/>
              <w:szCs w:val="28"/>
            </w:rPr>
            <w:t xml:space="preserve">CODIGO </w:t>
          </w:r>
          <w:r>
            <w:rPr>
              <w:rFonts w:ascii="Calibri" w:hAnsi="Calibri" w:cs="Arial"/>
              <w:b/>
              <w:sz w:val="18"/>
              <w:szCs w:val="28"/>
            </w:rPr>
            <w:t>DE PROCESO:</w:t>
          </w:r>
        </w:p>
        <w:p w14:paraId="0C85E66C" w14:textId="2338DFBF" w:rsidR="007C7AC3" w:rsidRPr="00750702" w:rsidRDefault="007C7AC3" w:rsidP="00750702">
          <w:pPr>
            <w:jc w:val="center"/>
            <w:rPr>
              <w:rFonts w:ascii="Calibri" w:hAnsi="Calibri" w:cs="Arial"/>
              <w:b/>
              <w:sz w:val="18"/>
              <w:szCs w:val="28"/>
            </w:rPr>
          </w:pPr>
          <w:r>
            <w:rPr>
              <w:rFonts w:ascii="Calibri" w:hAnsi="Calibri" w:cs="Arial"/>
              <w:b/>
              <w:sz w:val="18"/>
              <w:szCs w:val="28"/>
            </w:rPr>
            <w:t>CB-CMA-1</w:t>
          </w:r>
          <w:r w:rsidR="00A92CCA">
            <w:rPr>
              <w:rFonts w:ascii="Calibri" w:hAnsi="Calibri" w:cs="Arial"/>
              <w:b/>
              <w:sz w:val="18"/>
              <w:szCs w:val="28"/>
            </w:rPr>
            <w:t>7</w:t>
          </w:r>
          <w:r w:rsidRPr="00453D7E">
            <w:rPr>
              <w:rFonts w:ascii="Calibri" w:hAnsi="Calibri" w:cs="Arial"/>
              <w:b/>
              <w:sz w:val="18"/>
              <w:szCs w:val="28"/>
            </w:rPr>
            <w:t>-202</w:t>
          </w:r>
          <w:r>
            <w:rPr>
              <w:rFonts w:ascii="Calibri" w:hAnsi="Calibri" w:cs="Arial"/>
              <w:b/>
              <w:sz w:val="18"/>
              <w:szCs w:val="28"/>
            </w:rPr>
            <w:t>3</w:t>
          </w:r>
        </w:p>
      </w:tc>
    </w:tr>
  </w:tbl>
  <w:p w14:paraId="50C1EF9F" w14:textId="77777777" w:rsidR="007C7AC3" w:rsidRPr="000A5357" w:rsidRDefault="007C7AC3"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B882198"/>
    <w:multiLevelType w:val="hybridMultilevel"/>
    <w:tmpl w:val="15E2C8D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AA3191"/>
    <w:multiLevelType w:val="hybridMultilevel"/>
    <w:tmpl w:val="76762ED2"/>
    <w:lvl w:ilvl="0" w:tplc="0C0A0001">
      <w:start w:val="1"/>
      <w:numFmt w:val="bullet"/>
      <w:lvlText w:val=""/>
      <w:lvlJc w:val="left"/>
      <w:pPr>
        <w:tabs>
          <w:tab w:val="num" w:pos="1003"/>
        </w:tabs>
        <w:ind w:left="1003" w:hanging="360"/>
      </w:pPr>
      <w:rPr>
        <w:rFonts w:ascii="Symbol" w:hAnsi="Symbol" w:hint="default"/>
      </w:rPr>
    </w:lvl>
    <w:lvl w:ilvl="1" w:tplc="0C0A0003" w:tentative="1">
      <w:start w:val="1"/>
      <w:numFmt w:val="bullet"/>
      <w:lvlText w:val="o"/>
      <w:lvlJc w:val="left"/>
      <w:pPr>
        <w:tabs>
          <w:tab w:val="num" w:pos="1723"/>
        </w:tabs>
        <w:ind w:left="1723" w:hanging="360"/>
      </w:pPr>
      <w:rPr>
        <w:rFonts w:ascii="Courier New" w:hAnsi="Courier New" w:cs="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cs="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cs="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6"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70A18EC"/>
    <w:multiLevelType w:val="hybridMultilevel"/>
    <w:tmpl w:val="9B020AC0"/>
    <w:lvl w:ilvl="0" w:tplc="0C0A0001">
      <w:start w:val="1"/>
      <w:numFmt w:val="bullet"/>
      <w:lvlText w:val=""/>
      <w:lvlJc w:val="left"/>
      <w:pPr>
        <w:tabs>
          <w:tab w:val="num" w:pos="823"/>
        </w:tabs>
        <w:ind w:left="823" w:hanging="360"/>
      </w:pPr>
      <w:rPr>
        <w:rFonts w:ascii="Symbol" w:hAnsi="Symbol" w:hint="default"/>
        <w:color w:val="auto"/>
      </w:rPr>
    </w:lvl>
    <w:lvl w:ilvl="1" w:tplc="0C0A0003" w:tentative="1">
      <w:start w:val="1"/>
      <w:numFmt w:val="bullet"/>
      <w:lvlText w:val="o"/>
      <w:lvlJc w:val="left"/>
      <w:pPr>
        <w:tabs>
          <w:tab w:val="num" w:pos="1723"/>
        </w:tabs>
        <w:ind w:left="1723" w:hanging="360"/>
      </w:pPr>
      <w:rPr>
        <w:rFonts w:ascii="Courier New" w:hAnsi="Courier New" w:cs="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cs="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cs="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8" w15:restartNumberingAfterBreak="0">
    <w:nsid w:val="189F52C2"/>
    <w:multiLevelType w:val="hybridMultilevel"/>
    <w:tmpl w:val="4E66F38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9" w15:restartNumberingAfterBreak="0">
    <w:nsid w:val="1A47587A"/>
    <w:multiLevelType w:val="hybridMultilevel"/>
    <w:tmpl w:val="A70631EC"/>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3B933B0"/>
    <w:multiLevelType w:val="hybridMultilevel"/>
    <w:tmpl w:val="4912BAE4"/>
    <w:lvl w:ilvl="0" w:tplc="400A0001">
      <w:start w:val="1"/>
      <w:numFmt w:val="bullet"/>
      <w:lvlText w:val=""/>
      <w:lvlJc w:val="left"/>
      <w:pPr>
        <w:ind w:left="1110" w:hanging="360"/>
      </w:pPr>
      <w:rPr>
        <w:rFonts w:ascii="Symbol" w:hAnsi="Symbol" w:hint="default"/>
      </w:rPr>
    </w:lvl>
    <w:lvl w:ilvl="1" w:tplc="400A0003" w:tentative="1">
      <w:start w:val="1"/>
      <w:numFmt w:val="bullet"/>
      <w:lvlText w:val="o"/>
      <w:lvlJc w:val="left"/>
      <w:pPr>
        <w:ind w:left="1830" w:hanging="360"/>
      </w:pPr>
      <w:rPr>
        <w:rFonts w:ascii="Courier New" w:hAnsi="Courier New" w:cs="Courier New" w:hint="default"/>
      </w:rPr>
    </w:lvl>
    <w:lvl w:ilvl="2" w:tplc="400A0005" w:tentative="1">
      <w:start w:val="1"/>
      <w:numFmt w:val="bullet"/>
      <w:lvlText w:val=""/>
      <w:lvlJc w:val="left"/>
      <w:pPr>
        <w:ind w:left="2550" w:hanging="360"/>
      </w:pPr>
      <w:rPr>
        <w:rFonts w:ascii="Wingdings" w:hAnsi="Wingdings" w:hint="default"/>
      </w:rPr>
    </w:lvl>
    <w:lvl w:ilvl="3" w:tplc="400A0001" w:tentative="1">
      <w:start w:val="1"/>
      <w:numFmt w:val="bullet"/>
      <w:lvlText w:val=""/>
      <w:lvlJc w:val="left"/>
      <w:pPr>
        <w:ind w:left="3270" w:hanging="360"/>
      </w:pPr>
      <w:rPr>
        <w:rFonts w:ascii="Symbol" w:hAnsi="Symbol" w:hint="default"/>
      </w:rPr>
    </w:lvl>
    <w:lvl w:ilvl="4" w:tplc="400A0003" w:tentative="1">
      <w:start w:val="1"/>
      <w:numFmt w:val="bullet"/>
      <w:lvlText w:val="o"/>
      <w:lvlJc w:val="left"/>
      <w:pPr>
        <w:ind w:left="3990" w:hanging="360"/>
      </w:pPr>
      <w:rPr>
        <w:rFonts w:ascii="Courier New" w:hAnsi="Courier New" w:cs="Courier New" w:hint="default"/>
      </w:rPr>
    </w:lvl>
    <w:lvl w:ilvl="5" w:tplc="400A0005" w:tentative="1">
      <w:start w:val="1"/>
      <w:numFmt w:val="bullet"/>
      <w:lvlText w:val=""/>
      <w:lvlJc w:val="left"/>
      <w:pPr>
        <w:ind w:left="4710" w:hanging="360"/>
      </w:pPr>
      <w:rPr>
        <w:rFonts w:ascii="Wingdings" w:hAnsi="Wingdings" w:hint="default"/>
      </w:rPr>
    </w:lvl>
    <w:lvl w:ilvl="6" w:tplc="400A0001" w:tentative="1">
      <w:start w:val="1"/>
      <w:numFmt w:val="bullet"/>
      <w:lvlText w:val=""/>
      <w:lvlJc w:val="left"/>
      <w:pPr>
        <w:ind w:left="5430" w:hanging="360"/>
      </w:pPr>
      <w:rPr>
        <w:rFonts w:ascii="Symbol" w:hAnsi="Symbol" w:hint="default"/>
      </w:rPr>
    </w:lvl>
    <w:lvl w:ilvl="7" w:tplc="400A0003" w:tentative="1">
      <w:start w:val="1"/>
      <w:numFmt w:val="bullet"/>
      <w:lvlText w:val="o"/>
      <w:lvlJc w:val="left"/>
      <w:pPr>
        <w:ind w:left="6150" w:hanging="360"/>
      </w:pPr>
      <w:rPr>
        <w:rFonts w:ascii="Courier New" w:hAnsi="Courier New" w:cs="Courier New" w:hint="default"/>
      </w:rPr>
    </w:lvl>
    <w:lvl w:ilvl="8" w:tplc="400A0005" w:tentative="1">
      <w:start w:val="1"/>
      <w:numFmt w:val="bullet"/>
      <w:lvlText w:val=""/>
      <w:lvlJc w:val="left"/>
      <w:pPr>
        <w:ind w:left="6870" w:hanging="360"/>
      </w:pPr>
      <w:rPr>
        <w:rFonts w:ascii="Wingdings" w:hAnsi="Wingdings" w:hint="default"/>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4E471C4"/>
    <w:multiLevelType w:val="hybridMultilevel"/>
    <w:tmpl w:val="37DEB67E"/>
    <w:lvl w:ilvl="0" w:tplc="FFFFFFFF">
      <w:start w:val="1"/>
      <w:numFmt w:val="lowerLetter"/>
      <w:lvlText w:val="%1)"/>
      <w:lvlJc w:val="left"/>
      <w:pPr>
        <w:tabs>
          <w:tab w:val="num" w:pos="720"/>
        </w:tabs>
        <w:ind w:left="720" w:hanging="360"/>
      </w:pPr>
      <w:rPr>
        <w:rFonts w:hint="default"/>
        <w:b/>
        <w:bCs/>
      </w:rPr>
    </w:lvl>
    <w:lvl w:ilvl="1" w:tplc="400A0001">
      <w:start w:val="1"/>
      <w:numFmt w:val="bullet"/>
      <w:lvlText w:val=""/>
      <w:lvlJc w:val="left"/>
      <w:pPr>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8DE74CA"/>
    <w:multiLevelType w:val="hybridMultilevel"/>
    <w:tmpl w:val="8138DC0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2C6422EB"/>
    <w:multiLevelType w:val="hybridMultilevel"/>
    <w:tmpl w:val="194A6C5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D25810"/>
    <w:multiLevelType w:val="hybridMultilevel"/>
    <w:tmpl w:val="33A228B0"/>
    <w:lvl w:ilvl="0" w:tplc="400A0001">
      <w:start w:val="1"/>
      <w:numFmt w:val="bullet"/>
      <w:lvlText w:val=""/>
      <w:lvlJc w:val="left"/>
      <w:pPr>
        <w:ind w:left="817" w:hanging="360"/>
      </w:pPr>
      <w:rPr>
        <w:rFonts w:ascii="Symbol" w:hAnsi="Symbol" w:hint="default"/>
      </w:rPr>
    </w:lvl>
    <w:lvl w:ilvl="1" w:tplc="400A0003">
      <w:start w:val="1"/>
      <w:numFmt w:val="bullet"/>
      <w:lvlText w:val="o"/>
      <w:lvlJc w:val="left"/>
      <w:pPr>
        <w:ind w:left="1537" w:hanging="360"/>
      </w:pPr>
      <w:rPr>
        <w:rFonts w:ascii="Courier New" w:hAnsi="Courier New" w:cs="Courier New" w:hint="default"/>
      </w:rPr>
    </w:lvl>
    <w:lvl w:ilvl="2" w:tplc="400A0005">
      <w:start w:val="1"/>
      <w:numFmt w:val="bullet"/>
      <w:lvlText w:val=""/>
      <w:lvlJc w:val="left"/>
      <w:pPr>
        <w:ind w:left="2257" w:hanging="360"/>
      </w:pPr>
      <w:rPr>
        <w:rFonts w:ascii="Wingdings" w:hAnsi="Wingdings" w:hint="default"/>
      </w:rPr>
    </w:lvl>
    <w:lvl w:ilvl="3" w:tplc="400A0001">
      <w:start w:val="1"/>
      <w:numFmt w:val="bullet"/>
      <w:lvlText w:val=""/>
      <w:lvlJc w:val="left"/>
      <w:pPr>
        <w:ind w:left="2977" w:hanging="360"/>
      </w:pPr>
      <w:rPr>
        <w:rFonts w:ascii="Symbol" w:hAnsi="Symbol" w:hint="default"/>
      </w:rPr>
    </w:lvl>
    <w:lvl w:ilvl="4" w:tplc="400A0003">
      <w:start w:val="1"/>
      <w:numFmt w:val="bullet"/>
      <w:lvlText w:val="o"/>
      <w:lvlJc w:val="left"/>
      <w:pPr>
        <w:ind w:left="3697" w:hanging="360"/>
      </w:pPr>
      <w:rPr>
        <w:rFonts w:ascii="Courier New" w:hAnsi="Courier New" w:cs="Courier New" w:hint="default"/>
      </w:rPr>
    </w:lvl>
    <w:lvl w:ilvl="5" w:tplc="400A0005">
      <w:start w:val="1"/>
      <w:numFmt w:val="bullet"/>
      <w:lvlText w:val=""/>
      <w:lvlJc w:val="left"/>
      <w:pPr>
        <w:ind w:left="4417" w:hanging="360"/>
      </w:pPr>
      <w:rPr>
        <w:rFonts w:ascii="Wingdings" w:hAnsi="Wingdings" w:hint="default"/>
      </w:rPr>
    </w:lvl>
    <w:lvl w:ilvl="6" w:tplc="400A0001">
      <w:start w:val="1"/>
      <w:numFmt w:val="bullet"/>
      <w:lvlText w:val=""/>
      <w:lvlJc w:val="left"/>
      <w:pPr>
        <w:ind w:left="5137" w:hanging="360"/>
      </w:pPr>
      <w:rPr>
        <w:rFonts w:ascii="Symbol" w:hAnsi="Symbol" w:hint="default"/>
      </w:rPr>
    </w:lvl>
    <w:lvl w:ilvl="7" w:tplc="400A0003">
      <w:start w:val="1"/>
      <w:numFmt w:val="bullet"/>
      <w:lvlText w:val="o"/>
      <w:lvlJc w:val="left"/>
      <w:pPr>
        <w:ind w:left="5857" w:hanging="360"/>
      </w:pPr>
      <w:rPr>
        <w:rFonts w:ascii="Courier New" w:hAnsi="Courier New" w:cs="Courier New" w:hint="default"/>
      </w:rPr>
    </w:lvl>
    <w:lvl w:ilvl="8" w:tplc="400A0005">
      <w:start w:val="1"/>
      <w:numFmt w:val="bullet"/>
      <w:lvlText w:val=""/>
      <w:lvlJc w:val="left"/>
      <w:pPr>
        <w:ind w:left="6577" w:hanging="360"/>
      </w:pPr>
      <w:rPr>
        <w:rFonts w:ascii="Wingdings" w:hAnsi="Wingdings" w:hint="default"/>
      </w:rPr>
    </w:lvl>
  </w:abstractNum>
  <w:abstractNum w:abstractNumId="20" w15:restartNumberingAfterBreak="0">
    <w:nsid w:val="35506C77"/>
    <w:multiLevelType w:val="hybridMultilevel"/>
    <w:tmpl w:val="75BC1E0C"/>
    <w:lvl w:ilvl="0" w:tplc="3ACC1F1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97758E1"/>
    <w:multiLevelType w:val="hybridMultilevel"/>
    <w:tmpl w:val="16BCA4C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2EFCC6AA">
      <w:start w:val="1"/>
      <w:numFmt w:val="lowerLetter"/>
      <w:lvlText w:val="%5)"/>
      <w:lvlJc w:val="left"/>
      <w:pPr>
        <w:tabs>
          <w:tab w:val="num" w:pos="2880"/>
        </w:tabs>
        <w:ind w:left="2880" w:hanging="360"/>
      </w:pPr>
      <w:rPr>
        <w:b/>
        <w:bCs/>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97F6F14"/>
    <w:multiLevelType w:val="hybridMultilevel"/>
    <w:tmpl w:val="575E1ED0"/>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14A71E8"/>
    <w:multiLevelType w:val="hybridMultilevel"/>
    <w:tmpl w:val="23249D14"/>
    <w:lvl w:ilvl="0" w:tplc="DAACA962">
      <w:start w:val="10"/>
      <w:numFmt w:val="decimal"/>
      <w:lvlText w:val="%1."/>
      <w:lvlJc w:val="left"/>
      <w:pPr>
        <w:tabs>
          <w:tab w:val="num" w:pos="720"/>
        </w:tabs>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4"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4066911"/>
    <w:multiLevelType w:val="hybridMultilevel"/>
    <w:tmpl w:val="6FB4E41C"/>
    <w:lvl w:ilvl="0" w:tplc="8012C4E0">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26" w15:restartNumberingAfterBreak="0">
    <w:nsid w:val="46BE191E"/>
    <w:multiLevelType w:val="multilevel"/>
    <w:tmpl w:val="FF56263A"/>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484B28FC"/>
    <w:multiLevelType w:val="hybridMultilevel"/>
    <w:tmpl w:val="F58CB74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DC1301A"/>
    <w:multiLevelType w:val="hybridMultilevel"/>
    <w:tmpl w:val="10500D6E"/>
    <w:lvl w:ilvl="0" w:tplc="400A0005">
      <w:start w:val="1"/>
      <w:numFmt w:val="bullet"/>
      <w:lvlText w:val=""/>
      <w:lvlJc w:val="left"/>
      <w:pPr>
        <w:ind w:left="720" w:hanging="360"/>
      </w:pPr>
      <w:rPr>
        <w:rFonts w:ascii="Wingdings" w:hAnsi="Wingding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4DE46B4E"/>
    <w:multiLevelType w:val="hybridMultilevel"/>
    <w:tmpl w:val="575E1E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57192F29"/>
    <w:multiLevelType w:val="hybridMultilevel"/>
    <w:tmpl w:val="A44A322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58BC78D5"/>
    <w:multiLevelType w:val="hybridMultilevel"/>
    <w:tmpl w:val="CF7EAFEA"/>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34" w15:restartNumberingAfterBreak="0">
    <w:nsid w:val="595551D3"/>
    <w:multiLevelType w:val="hybridMultilevel"/>
    <w:tmpl w:val="C194C1F8"/>
    <w:lvl w:ilvl="0" w:tplc="F522C74E">
      <w:start w:val="14"/>
      <w:numFmt w:val="decimal"/>
      <w:lvlText w:val="%1."/>
      <w:lvlJc w:val="left"/>
      <w:pPr>
        <w:tabs>
          <w:tab w:val="num" w:pos="1080"/>
        </w:tabs>
        <w:ind w:left="108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5AB466CA"/>
    <w:multiLevelType w:val="hybridMultilevel"/>
    <w:tmpl w:val="48D6C3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6" w15:restartNumberingAfterBreak="0">
    <w:nsid w:val="5D0972B5"/>
    <w:multiLevelType w:val="hybridMultilevel"/>
    <w:tmpl w:val="F476FC9A"/>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276CD94C">
      <w:start w:val="1"/>
      <w:numFmt w:val="lowerLetter"/>
      <w:lvlText w:val="%5)"/>
      <w:lvlJc w:val="left"/>
      <w:pPr>
        <w:tabs>
          <w:tab w:val="num" w:pos="2880"/>
        </w:tabs>
        <w:ind w:left="2880" w:hanging="360"/>
      </w:pPr>
      <w:rPr>
        <w:b/>
        <w:bCs/>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3741E2C"/>
    <w:multiLevelType w:val="hybridMultilevel"/>
    <w:tmpl w:val="3E188B32"/>
    <w:lvl w:ilvl="0" w:tplc="0C0A000F">
      <w:start w:val="1"/>
      <w:numFmt w:val="decimal"/>
      <w:lvlText w:val="%1."/>
      <w:lvlJc w:val="left"/>
      <w:pPr>
        <w:tabs>
          <w:tab w:val="num" w:pos="720"/>
        </w:tabs>
        <w:ind w:left="720" w:hanging="360"/>
      </w:pPr>
    </w:lvl>
    <w:lvl w:ilvl="1" w:tplc="F7844188">
      <w:start w:val="1"/>
      <w:numFmt w:val="bullet"/>
      <w:lvlText w:val="-"/>
      <w:lvlJc w:val="left"/>
      <w:pPr>
        <w:tabs>
          <w:tab w:val="num" w:pos="1440"/>
        </w:tabs>
        <w:ind w:left="1440" w:hanging="360"/>
      </w:pPr>
      <w:rPr>
        <w:rFonts w:ascii="Times New Roman" w:eastAsia="Times New Roman" w:hAnsi="Times New Roman" w:cs="Times New Roman" w:hint="default"/>
      </w:rPr>
    </w:lvl>
    <w:lvl w:ilvl="2" w:tplc="70BC3AE8">
      <w:start w:val="8"/>
      <w:numFmt w:val="decimal"/>
      <w:lvlText w:val="%3."/>
      <w:lvlJc w:val="left"/>
      <w:pPr>
        <w:tabs>
          <w:tab w:val="num" w:pos="2340"/>
        </w:tabs>
        <w:ind w:left="2340" w:hanging="360"/>
      </w:pPr>
      <w:rPr>
        <w:rFonts w:hint="default"/>
        <w:b/>
        <w:i w:val="0"/>
      </w:rPr>
    </w:lvl>
    <w:lvl w:ilvl="3" w:tplc="0C0A000B">
      <w:start w:val="1"/>
      <w:numFmt w:val="bullet"/>
      <w:lvlText w:val=""/>
      <w:lvlJc w:val="left"/>
      <w:pPr>
        <w:tabs>
          <w:tab w:val="num" w:pos="2880"/>
        </w:tabs>
        <w:ind w:left="2880" w:hanging="360"/>
      </w:pPr>
      <w:rPr>
        <w:rFonts w:ascii="Wingdings" w:hAnsi="Wingdings" w:hint="default"/>
      </w:r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9" w15:restartNumberingAfterBreak="0">
    <w:nsid w:val="64961FAE"/>
    <w:multiLevelType w:val="hybridMultilevel"/>
    <w:tmpl w:val="31C8195A"/>
    <w:lvl w:ilvl="0" w:tplc="0C0A0001">
      <w:start w:val="1"/>
      <w:numFmt w:val="bullet"/>
      <w:lvlText w:val=""/>
      <w:lvlJc w:val="left"/>
      <w:pPr>
        <w:tabs>
          <w:tab w:val="num" w:pos="1003"/>
        </w:tabs>
        <w:ind w:left="1003" w:hanging="360"/>
      </w:pPr>
      <w:rPr>
        <w:rFonts w:ascii="Symbol" w:hAnsi="Symbol" w:hint="default"/>
      </w:rPr>
    </w:lvl>
    <w:lvl w:ilvl="1" w:tplc="0C0A0003">
      <w:start w:val="1"/>
      <w:numFmt w:val="bullet"/>
      <w:lvlText w:val="o"/>
      <w:lvlJc w:val="left"/>
      <w:pPr>
        <w:tabs>
          <w:tab w:val="num" w:pos="1723"/>
        </w:tabs>
        <w:ind w:left="1723" w:hanging="360"/>
      </w:pPr>
      <w:rPr>
        <w:rFonts w:ascii="Courier New" w:hAnsi="Courier New" w:cs="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cs="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cs="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A463D35"/>
    <w:multiLevelType w:val="hybridMultilevel"/>
    <w:tmpl w:val="A34C130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CB81265"/>
    <w:multiLevelType w:val="singleLevel"/>
    <w:tmpl w:val="0C86D2DA"/>
    <w:lvl w:ilvl="0">
      <w:start w:val="1"/>
      <w:numFmt w:val="bullet"/>
      <w:pStyle w:val="Listaconvietas"/>
      <w:lvlText w:val=""/>
      <w:lvlJc w:val="left"/>
      <w:pPr>
        <w:tabs>
          <w:tab w:val="num" w:pos="360"/>
        </w:tabs>
        <w:ind w:left="360" w:hanging="360"/>
      </w:pPr>
      <w:rPr>
        <w:rFonts w:ascii="Wingdings" w:hAnsi="Wingdings" w:hint="default"/>
      </w:rPr>
    </w:lvl>
  </w:abstractNum>
  <w:abstractNum w:abstractNumId="44" w15:restartNumberingAfterBreak="0">
    <w:nsid w:val="6D9547CE"/>
    <w:multiLevelType w:val="hybridMultilevel"/>
    <w:tmpl w:val="63CCF976"/>
    <w:lvl w:ilvl="0" w:tplc="E1449942">
      <w:start w:val="1"/>
      <w:numFmt w:val="decimal"/>
      <w:lvlText w:val="%1."/>
      <w:lvlJc w:val="left"/>
      <w:pPr>
        <w:tabs>
          <w:tab w:val="num" w:pos="1080"/>
        </w:tabs>
        <w:ind w:left="1080" w:hanging="360"/>
      </w:pPr>
      <w:rPr>
        <w:rFonts w:hint="default"/>
        <w:b/>
        <w:i w:val="0"/>
      </w:rPr>
    </w:lvl>
    <w:lvl w:ilvl="1" w:tplc="0C0A000F">
      <w:start w:val="1"/>
      <w:numFmt w:val="decimal"/>
      <w:lvlText w:val="%2."/>
      <w:lvlJc w:val="left"/>
      <w:pPr>
        <w:tabs>
          <w:tab w:val="num" w:pos="1800"/>
        </w:tabs>
        <w:ind w:left="1800" w:hanging="360"/>
      </w:pPr>
      <w:rPr>
        <w:rFonts w:hint="default"/>
        <w:b/>
        <w:i w:val="0"/>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739A39BE"/>
    <w:multiLevelType w:val="hybridMultilevel"/>
    <w:tmpl w:val="EC6A22E6"/>
    <w:lvl w:ilvl="0" w:tplc="400A000F">
      <w:start w:val="1"/>
      <w:numFmt w:val="decimal"/>
      <w:lvlText w:val="%1."/>
      <w:lvlJc w:val="left"/>
      <w:pPr>
        <w:ind w:left="786"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51567D5"/>
    <w:multiLevelType w:val="hybridMultilevel"/>
    <w:tmpl w:val="21643DF8"/>
    <w:lvl w:ilvl="0" w:tplc="A84CDEB4">
      <w:start w:val="1"/>
      <w:numFmt w:val="lowerLetter"/>
      <w:lvlText w:val="%1)"/>
      <w:lvlJc w:val="left"/>
      <w:pPr>
        <w:ind w:left="720" w:hanging="360"/>
      </w:pPr>
      <w:rPr>
        <w:b/>
        <w:bCs/>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ACA82AEA">
      <w:start w:val="1"/>
      <w:numFmt w:val="decimal"/>
      <w:lvlText w:val="%4."/>
      <w:lvlJc w:val="left"/>
      <w:pPr>
        <w:ind w:left="2880" w:hanging="360"/>
      </w:pPr>
      <w:rPr>
        <w:b/>
        <w:bCs/>
      </w:r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9" w15:restartNumberingAfterBreak="0">
    <w:nsid w:val="77D03A9F"/>
    <w:multiLevelType w:val="hybridMultilevel"/>
    <w:tmpl w:val="2FAAD81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7AD62D73"/>
    <w:multiLevelType w:val="hybridMultilevel"/>
    <w:tmpl w:val="BC5A5DE8"/>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1" w15:restartNumberingAfterBreak="0">
    <w:nsid w:val="7EED0DD4"/>
    <w:multiLevelType w:val="hybridMultilevel"/>
    <w:tmpl w:val="5A7A923A"/>
    <w:lvl w:ilvl="0" w:tplc="B0005D44">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2" w15:restartNumberingAfterBreak="0">
    <w:nsid w:val="7F7F7F30"/>
    <w:multiLevelType w:val="hybridMultilevel"/>
    <w:tmpl w:val="6FB05338"/>
    <w:lvl w:ilvl="0" w:tplc="276CD94C">
      <w:start w:val="1"/>
      <w:numFmt w:val="lowerLetter"/>
      <w:lvlText w:val="%1)"/>
      <w:lvlJc w:val="left"/>
      <w:pPr>
        <w:tabs>
          <w:tab w:val="num" w:pos="2880"/>
        </w:tabs>
        <w:ind w:left="288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37071498">
    <w:abstractNumId w:val="13"/>
  </w:num>
  <w:num w:numId="2" w16cid:durableId="814221297">
    <w:abstractNumId w:val="1"/>
  </w:num>
  <w:num w:numId="3" w16cid:durableId="882787811">
    <w:abstractNumId w:val="2"/>
  </w:num>
  <w:num w:numId="4" w16cid:durableId="400448909">
    <w:abstractNumId w:val="18"/>
  </w:num>
  <w:num w:numId="5" w16cid:durableId="1540315685">
    <w:abstractNumId w:val="12"/>
  </w:num>
  <w:num w:numId="6" w16cid:durableId="456145683">
    <w:abstractNumId w:val="15"/>
  </w:num>
  <w:num w:numId="7" w16cid:durableId="92676601">
    <w:abstractNumId w:val="37"/>
  </w:num>
  <w:num w:numId="8" w16cid:durableId="907610677">
    <w:abstractNumId w:val="47"/>
  </w:num>
  <w:num w:numId="9" w16cid:durableId="255863906">
    <w:abstractNumId w:val="45"/>
  </w:num>
  <w:num w:numId="10" w16cid:durableId="1790734137">
    <w:abstractNumId w:val="40"/>
  </w:num>
  <w:num w:numId="11" w16cid:durableId="280844963">
    <w:abstractNumId w:val="6"/>
  </w:num>
  <w:num w:numId="12" w16cid:durableId="1972057387">
    <w:abstractNumId w:val="31"/>
  </w:num>
  <w:num w:numId="13" w16cid:durableId="452019459">
    <w:abstractNumId w:val="42"/>
  </w:num>
  <w:num w:numId="14" w16cid:durableId="795875790">
    <w:abstractNumId w:val="10"/>
  </w:num>
  <w:num w:numId="15" w16cid:durableId="1894192508">
    <w:abstractNumId w:val="4"/>
  </w:num>
  <w:num w:numId="16" w16cid:durableId="138159636">
    <w:abstractNumId w:val="28"/>
  </w:num>
  <w:num w:numId="17" w16cid:durableId="1516110069">
    <w:abstractNumId w:val="43"/>
  </w:num>
  <w:num w:numId="18" w16cid:durableId="1980332243">
    <w:abstractNumId w:val="36"/>
    <w:lvlOverride w:ilvl="0"/>
    <w:lvlOverride w:ilvl="1"/>
    <w:lvlOverride w:ilvl="2"/>
    <w:lvlOverride w:ilvl="3"/>
    <w:lvlOverride w:ilvl="4">
      <w:startOverride w:val="1"/>
    </w:lvlOverride>
    <w:lvlOverride w:ilvl="5"/>
    <w:lvlOverride w:ilvl="6"/>
    <w:lvlOverride w:ilvl="7"/>
    <w:lvlOverride w:ilvl="8"/>
  </w:num>
  <w:num w:numId="19" w16cid:durableId="1571454304">
    <w:abstractNumId w:val="21"/>
    <w:lvlOverride w:ilvl="0"/>
    <w:lvlOverride w:ilvl="1"/>
    <w:lvlOverride w:ilvl="2"/>
    <w:lvlOverride w:ilvl="3"/>
    <w:lvlOverride w:ilvl="4">
      <w:startOverride w:val="1"/>
    </w:lvlOverride>
    <w:lvlOverride w:ilvl="5"/>
    <w:lvlOverride w:ilvl="6"/>
    <w:lvlOverride w:ilvl="7"/>
    <w:lvlOverride w:ilvl="8"/>
  </w:num>
  <w:num w:numId="20" w16cid:durableId="1352103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8165134">
    <w:abstractNumId w:val="19"/>
  </w:num>
  <w:num w:numId="22" w16cid:durableId="1973318705">
    <w:abstractNumId w:val="35"/>
  </w:num>
  <w:num w:numId="23" w16cid:durableId="1018501421">
    <w:abstractNumId w:val="22"/>
  </w:num>
  <w:num w:numId="24" w16cid:durableId="1722051887">
    <w:abstractNumId w:val="17"/>
  </w:num>
  <w:num w:numId="25" w16cid:durableId="1491404807">
    <w:abstractNumId w:val="30"/>
  </w:num>
  <w:num w:numId="26" w16cid:durableId="371423790">
    <w:abstractNumId w:val="24"/>
  </w:num>
  <w:num w:numId="27" w16cid:durableId="965500043">
    <w:abstractNumId w:val="8"/>
  </w:num>
  <w:num w:numId="28" w16cid:durableId="1730180741">
    <w:abstractNumId w:val="38"/>
  </w:num>
  <w:num w:numId="29" w16cid:durableId="150295920">
    <w:abstractNumId w:val="44"/>
  </w:num>
  <w:num w:numId="30" w16cid:durableId="1697349629">
    <w:abstractNumId w:val="32"/>
  </w:num>
  <w:num w:numId="31" w16cid:durableId="1054621477">
    <w:abstractNumId w:val="29"/>
  </w:num>
  <w:num w:numId="32" w16cid:durableId="1851597495">
    <w:abstractNumId w:val="7"/>
  </w:num>
  <w:num w:numId="33" w16cid:durableId="596907962">
    <w:abstractNumId w:val="39"/>
  </w:num>
  <w:num w:numId="34" w16cid:durableId="94055165">
    <w:abstractNumId w:val="5"/>
  </w:num>
  <w:num w:numId="35" w16cid:durableId="635529122">
    <w:abstractNumId w:val="3"/>
  </w:num>
  <w:num w:numId="36" w16cid:durableId="1072851902">
    <w:abstractNumId w:val="34"/>
  </w:num>
  <w:num w:numId="37" w16cid:durableId="1447506248">
    <w:abstractNumId w:val="25"/>
  </w:num>
  <w:num w:numId="38" w16cid:durableId="1041589584">
    <w:abstractNumId w:val="51"/>
  </w:num>
  <w:num w:numId="39" w16cid:durableId="1170750655">
    <w:abstractNumId w:val="26"/>
  </w:num>
  <w:num w:numId="40" w16cid:durableId="109133938">
    <w:abstractNumId w:val="11"/>
  </w:num>
  <w:num w:numId="41" w16cid:durableId="2142922990">
    <w:abstractNumId w:val="20"/>
  </w:num>
  <w:num w:numId="42" w16cid:durableId="630402814">
    <w:abstractNumId w:val="36"/>
  </w:num>
  <w:num w:numId="43" w16cid:durableId="503279197">
    <w:abstractNumId w:val="52"/>
  </w:num>
  <w:num w:numId="44" w16cid:durableId="452093123">
    <w:abstractNumId w:val="27"/>
  </w:num>
  <w:num w:numId="45" w16cid:durableId="691616355">
    <w:abstractNumId w:val="14"/>
  </w:num>
  <w:num w:numId="46" w16cid:durableId="1167092776">
    <w:abstractNumId w:val="48"/>
  </w:num>
  <w:num w:numId="47" w16cid:durableId="157188516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87159304">
    <w:abstractNumId w:val="38"/>
    <w:lvlOverride w:ilvl="0">
      <w:startOverride w:val="1"/>
    </w:lvlOverride>
    <w:lvlOverride w:ilvl="1"/>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2902009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03738795">
    <w:abstractNumId w:val="32"/>
  </w:num>
  <w:num w:numId="51" w16cid:durableId="775102058">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91324643">
    <w:abstractNumId w:val="9"/>
  </w:num>
  <w:num w:numId="53" w16cid:durableId="1699355271">
    <w:abstractNumId w:val="33"/>
  </w:num>
  <w:num w:numId="54" w16cid:durableId="1423336804">
    <w:abstractNumId w:val="46"/>
  </w:num>
  <w:num w:numId="55" w16cid:durableId="1082795960">
    <w:abstractNumId w:val="38"/>
    <w:lvlOverride w:ilvl="0">
      <w:startOverride w:val="1"/>
    </w:lvlOverride>
    <w:lvlOverride w:ilvl="1"/>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6124875">
    <w:abstractNumId w:val="41"/>
  </w:num>
  <w:num w:numId="57" w16cid:durableId="835531308">
    <w:abstractNumId w:val="49"/>
  </w:num>
  <w:num w:numId="58" w16cid:durableId="1675718726">
    <w:abstractNumId w:val="5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2E24"/>
    <w:rsid w:val="000145F4"/>
    <w:rsid w:val="00015286"/>
    <w:rsid w:val="0001574B"/>
    <w:rsid w:val="000201DB"/>
    <w:rsid w:val="0002273A"/>
    <w:rsid w:val="000230B0"/>
    <w:rsid w:val="0002447E"/>
    <w:rsid w:val="000259B3"/>
    <w:rsid w:val="00027769"/>
    <w:rsid w:val="00031FF0"/>
    <w:rsid w:val="000336DF"/>
    <w:rsid w:val="00034617"/>
    <w:rsid w:val="000425DF"/>
    <w:rsid w:val="00042913"/>
    <w:rsid w:val="000438AE"/>
    <w:rsid w:val="00047A35"/>
    <w:rsid w:val="00050E81"/>
    <w:rsid w:val="00052C55"/>
    <w:rsid w:val="00054716"/>
    <w:rsid w:val="00056376"/>
    <w:rsid w:val="00056B36"/>
    <w:rsid w:val="00057880"/>
    <w:rsid w:val="00062208"/>
    <w:rsid w:val="000643DE"/>
    <w:rsid w:val="000712C6"/>
    <w:rsid w:val="000728F3"/>
    <w:rsid w:val="00072A50"/>
    <w:rsid w:val="00072FFA"/>
    <w:rsid w:val="00073AF8"/>
    <w:rsid w:val="000802E2"/>
    <w:rsid w:val="00080486"/>
    <w:rsid w:val="00080876"/>
    <w:rsid w:val="00081572"/>
    <w:rsid w:val="00081BA4"/>
    <w:rsid w:val="00086067"/>
    <w:rsid w:val="00086419"/>
    <w:rsid w:val="000916C7"/>
    <w:rsid w:val="00091CE1"/>
    <w:rsid w:val="0009272F"/>
    <w:rsid w:val="00097548"/>
    <w:rsid w:val="000A294E"/>
    <w:rsid w:val="000A3C2A"/>
    <w:rsid w:val="000A47D0"/>
    <w:rsid w:val="000A5357"/>
    <w:rsid w:val="000A5ED7"/>
    <w:rsid w:val="000A614B"/>
    <w:rsid w:val="000B11E5"/>
    <w:rsid w:val="000B19BB"/>
    <w:rsid w:val="000B28F9"/>
    <w:rsid w:val="000B2BBD"/>
    <w:rsid w:val="000B30BD"/>
    <w:rsid w:val="000B3ED1"/>
    <w:rsid w:val="000B4A6F"/>
    <w:rsid w:val="000B4FEF"/>
    <w:rsid w:val="000B7B52"/>
    <w:rsid w:val="000C13ED"/>
    <w:rsid w:val="000C19AD"/>
    <w:rsid w:val="000C1A4B"/>
    <w:rsid w:val="000C3094"/>
    <w:rsid w:val="000C78DB"/>
    <w:rsid w:val="000D002F"/>
    <w:rsid w:val="000D2CAE"/>
    <w:rsid w:val="000E11F2"/>
    <w:rsid w:val="000E12FC"/>
    <w:rsid w:val="000E17A0"/>
    <w:rsid w:val="000E5B0F"/>
    <w:rsid w:val="000E6B9F"/>
    <w:rsid w:val="000E6C0F"/>
    <w:rsid w:val="000E7D81"/>
    <w:rsid w:val="000F1E22"/>
    <w:rsid w:val="000F2477"/>
    <w:rsid w:val="000F526D"/>
    <w:rsid w:val="000F5D4B"/>
    <w:rsid w:val="0010037C"/>
    <w:rsid w:val="001043FD"/>
    <w:rsid w:val="0010620B"/>
    <w:rsid w:val="00110F34"/>
    <w:rsid w:val="00113C70"/>
    <w:rsid w:val="001218C2"/>
    <w:rsid w:val="00122F57"/>
    <w:rsid w:val="001251F5"/>
    <w:rsid w:val="00130195"/>
    <w:rsid w:val="00130764"/>
    <w:rsid w:val="00136BD7"/>
    <w:rsid w:val="0013740E"/>
    <w:rsid w:val="00140A59"/>
    <w:rsid w:val="001514BD"/>
    <w:rsid w:val="001516F2"/>
    <w:rsid w:val="00155879"/>
    <w:rsid w:val="001559B8"/>
    <w:rsid w:val="001572AD"/>
    <w:rsid w:val="00170BD9"/>
    <w:rsid w:val="00171BDC"/>
    <w:rsid w:val="001762A6"/>
    <w:rsid w:val="00177427"/>
    <w:rsid w:val="00177A38"/>
    <w:rsid w:val="00177B4B"/>
    <w:rsid w:val="001823A9"/>
    <w:rsid w:val="00185094"/>
    <w:rsid w:val="00187CB5"/>
    <w:rsid w:val="0019683F"/>
    <w:rsid w:val="001A028D"/>
    <w:rsid w:val="001A0670"/>
    <w:rsid w:val="001A35BD"/>
    <w:rsid w:val="001A5427"/>
    <w:rsid w:val="001A553C"/>
    <w:rsid w:val="001A6345"/>
    <w:rsid w:val="001A6519"/>
    <w:rsid w:val="001B1553"/>
    <w:rsid w:val="001C034C"/>
    <w:rsid w:val="001C1803"/>
    <w:rsid w:val="001C2E33"/>
    <w:rsid w:val="001C3F47"/>
    <w:rsid w:val="001C55C4"/>
    <w:rsid w:val="001D0CE7"/>
    <w:rsid w:val="001D7E41"/>
    <w:rsid w:val="001E2961"/>
    <w:rsid w:val="001E2DC0"/>
    <w:rsid w:val="001E2F83"/>
    <w:rsid w:val="001F0EC3"/>
    <w:rsid w:val="001F5C11"/>
    <w:rsid w:val="001F7DF9"/>
    <w:rsid w:val="00200F38"/>
    <w:rsid w:val="00206115"/>
    <w:rsid w:val="0021229F"/>
    <w:rsid w:val="00212695"/>
    <w:rsid w:val="002171B1"/>
    <w:rsid w:val="002220E2"/>
    <w:rsid w:val="00223B0D"/>
    <w:rsid w:val="00223DE1"/>
    <w:rsid w:val="0022653E"/>
    <w:rsid w:val="00227026"/>
    <w:rsid w:val="00227CD2"/>
    <w:rsid w:val="00231141"/>
    <w:rsid w:val="00231D82"/>
    <w:rsid w:val="002328B6"/>
    <w:rsid w:val="00232F50"/>
    <w:rsid w:val="00240376"/>
    <w:rsid w:val="002422FF"/>
    <w:rsid w:val="00242772"/>
    <w:rsid w:val="00242F77"/>
    <w:rsid w:val="002444A6"/>
    <w:rsid w:val="00247BCA"/>
    <w:rsid w:val="00251F76"/>
    <w:rsid w:val="002542A4"/>
    <w:rsid w:val="00265365"/>
    <w:rsid w:val="0026560F"/>
    <w:rsid w:val="0026567D"/>
    <w:rsid w:val="00267A1D"/>
    <w:rsid w:val="00270612"/>
    <w:rsid w:val="00272408"/>
    <w:rsid w:val="00273569"/>
    <w:rsid w:val="00273638"/>
    <w:rsid w:val="002736BF"/>
    <w:rsid w:val="00274822"/>
    <w:rsid w:val="00276D60"/>
    <w:rsid w:val="00276DCC"/>
    <w:rsid w:val="00281BF0"/>
    <w:rsid w:val="002820EE"/>
    <w:rsid w:val="0028318D"/>
    <w:rsid w:val="00283BD3"/>
    <w:rsid w:val="00284C35"/>
    <w:rsid w:val="002853D9"/>
    <w:rsid w:val="00287771"/>
    <w:rsid w:val="00287E6D"/>
    <w:rsid w:val="00297D2B"/>
    <w:rsid w:val="002A7CE7"/>
    <w:rsid w:val="002B0AE7"/>
    <w:rsid w:val="002B387A"/>
    <w:rsid w:val="002B3C9E"/>
    <w:rsid w:val="002C23DD"/>
    <w:rsid w:val="002C6609"/>
    <w:rsid w:val="002D0245"/>
    <w:rsid w:val="002E5957"/>
    <w:rsid w:val="002E66C7"/>
    <w:rsid w:val="002E7342"/>
    <w:rsid w:val="002E7498"/>
    <w:rsid w:val="002F2015"/>
    <w:rsid w:val="002F3D78"/>
    <w:rsid w:val="002F57F5"/>
    <w:rsid w:val="002F5A14"/>
    <w:rsid w:val="002F5AD0"/>
    <w:rsid w:val="00301B53"/>
    <w:rsid w:val="00303A3E"/>
    <w:rsid w:val="003102D3"/>
    <w:rsid w:val="00313DD0"/>
    <w:rsid w:val="0031477C"/>
    <w:rsid w:val="003229A5"/>
    <w:rsid w:val="00327420"/>
    <w:rsid w:val="00334BBC"/>
    <w:rsid w:val="00335A4C"/>
    <w:rsid w:val="00337DFD"/>
    <w:rsid w:val="00340219"/>
    <w:rsid w:val="00345E20"/>
    <w:rsid w:val="00346478"/>
    <w:rsid w:val="0035218A"/>
    <w:rsid w:val="00353840"/>
    <w:rsid w:val="00355C30"/>
    <w:rsid w:val="00356C31"/>
    <w:rsid w:val="003635A9"/>
    <w:rsid w:val="0036423C"/>
    <w:rsid w:val="00364A8C"/>
    <w:rsid w:val="003672E8"/>
    <w:rsid w:val="00370628"/>
    <w:rsid w:val="003717E3"/>
    <w:rsid w:val="00374CA8"/>
    <w:rsid w:val="00376420"/>
    <w:rsid w:val="00377DAF"/>
    <w:rsid w:val="00386E70"/>
    <w:rsid w:val="003908F0"/>
    <w:rsid w:val="00390970"/>
    <w:rsid w:val="00391A88"/>
    <w:rsid w:val="003A0656"/>
    <w:rsid w:val="003A0C29"/>
    <w:rsid w:val="003A0C9B"/>
    <w:rsid w:val="003A18B0"/>
    <w:rsid w:val="003A1C9B"/>
    <w:rsid w:val="003A3B0D"/>
    <w:rsid w:val="003A7651"/>
    <w:rsid w:val="003A78B9"/>
    <w:rsid w:val="003B0A61"/>
    <w:rsid w:val="003B2326"/>
    <w:rsid w:val="003B249F"/>
    <w:rsid w:val="003B2841"/>
    <w:rsid w:val="003B494F"/>
    <w:rsid w:val="003B6137"/>
    <w:rsid w:val="003C1672"/>
    <w:rsid w:val="003C226A"/>
    <w:rsid w:val="003C2617"/>
    <w:rsid w:val="003C2A99"/>
    <w:rsid w:val="003C335C"/>
    <w:rsid w:val="003C3F4B"/>
    <w:rsid w:val="003C4774"/>
    <w:rsid w:val="003C4A37"/>
    <w:rsid w:val="003C5C54"/>
    <w:rsid w:val="003C77A4"/>
    <w:rsid w:val="003D4827"/>
    <w:rsid w:val="003D5456"/>
    <w:rsid w:val="003D7333"/>
    <w:rsid w:val="003D78DD"/>
    <w:rsid w:val="003E600C"/>
    <w:rsid w:val="003E7612"/>
    <w:rsid w:val="003F15E0"/>
    <w:rsid w:val="003F2AA3"/>
    <w:rsid w:val="003F46AF"/>
    <w:rsid w:val="003F77BF"/>
    <w:rsid w:val="004017F6"/>
    <w:rsid w:val="00401B9E"/>
    <w:rsid w:val="00403A07"/>
    <w:rsid w:val="00404FC8"/>
    <w:rsid w:val="00411F93"/>
    <w:rsid w:val="00412478"/>
    <w:rsid w:val="004143C8"/>
    <w:rsid w:val="004172AD"/>
    <w:rsid w:val="00417E6F"/>
    <w:rsid w:val="004223AC"/>
    <w:rsid w:val="004249C6"/>
    <w:rsid w:val="00434393"/>
    <w:rsid w:val="00436DD4"/>
    <w:rsid w:val="00443BF6"/>
    <w:rsid w:val="00444E4F"/>
    <w:rsid w:val="00451422"/>
    <w:rsid w:val="00453303"/>
    <w:rsid w:val="00455F42"/>
    <w:rsid w:val="00460B53"/>
    <w:rsid w:val="00461CA3"/>
    <w:rsid w:val="004742D9"/>
    <w:rsid w:val="00476411"/>
    <w:rsid w:val="00476BFB"/>
    <w:rsid w:val="0048707A"/>
    <w:rsid w:val="004871A7"/>
    <w:rsid w:val="0048728B"/>
    <w:rsid w:val="004949BE"/>
    <w:rsid w:val="00494A0D"/>
    <w:rsid w:val="0049503C"/>
    <w:rsid w:val="004A0066"/>
    <w:rsid w:val="004A1B62"/>
    <w:rsid w:val="004A3C2D"/>
    <w:rsid w:val="004A7125"/>
    <w:rsid w:val="004B0AA7"/>
    <w:rsid w:val="004B0F56"/>
    <w:rsid w:val="004B731A"/>
    <w:rsid w:val="004C04A2"/>
    <w:rsid w:val="004C0B1D"/>
    <w:rsid w:val="004C0E22"/>
    <w:rsid w:val="004C34E6"/>
    <w:rsid w:val="004C6126"/>
    <w:rsid w:val="004C6E2C"/>
    <w:rsid w:val="004C6F92"/>
    <w:rsid w:val="004D4C09"/>
    <w:rsid w:val="004D5486"/>
    <w:rsid w:val="004D6334"/>
    <w:rsid w:val="004D723B"/>
    <w:rsid w:val="004E0A5D"/>
    <w:rsid w:val="004E1DB9"/>
    <w:rsid w:val="004E6BEE"/>
    <w:rsid w:val="004F05FF"/>
    <w:rsid w:val="004F68EF"/>
    <w:rsid w:val="00500122"/>
    <w:rsid w:val="0050624B"/>
    <w:rsid w:val="00506D44"/>
    <w:rsid w:val="00507B16"/>
    <w:rsid w:val="005117B6"/>
    <w:rsid w:val="00511C17"/>
    <w:rsid w:val="0051263F"/>
    <w:rsid w:val="00514E71"/>
    <w:rsid w:val="00515F96"/>
    <w:rsid w:val="00523494"/>
    <w:rsid w:val="005261B1"/>
    <w:rsid w:val="005269AC"/>
    <w:rsid w:val="00533CFD"/>
    <w:rsid w:val="00534235"/>
    <w:rsid w:val="00536890"/>
    <w:rsid w:val="00540A94"/>
    <w:rsid w:val="0056101F"/>
    <w:rsid w:val="00562D19"/>
    <w:rsid w:val="0056542E"/>
    <w:rsid w:val="0057343C"/>
    <w:rsid w:val="00580989"/>
    <w:rsid w:val="00581B25"/>
    <w:rsid w:val="0058535D"/>
    <w:rsid w:val="00587C4A"/>
    <w:rsid w:val="00591381"/>
    <w:rsid w:val="0059144D"/>
    <w:rsid w:val="005931D5"/>
    <w:rsid w:val="00595CE4"/>
    <w:rsid w:val="005972A9"/>
    <w:rsid w:val="005A0D6A"/>
    <w:rsid w:val="005A2D8B"/>
    <w:rsid w:val="005A422E"/>
    <w:rsid w:val="005A47C7"/>
    <w:rsid w:val="005A604A"/>
    <w:rsid w:val="005A6A6C"/>
    <w:rsid w:val="005A7821"/>
    <w:rsid w:val="005A7937"/>
    <w:rsid w:val="005B0519"/>
    <w:rsid w:val="005C38FD"/>
    <w:rsid w:val="005C4CC8"/>
    <w:rsid w:val="005C543B"/>
    <w:rsid w:val="005C54CA"/>
    <w:rsid w:val="005C554A"/>
    <w:rsid w:val="005C734B"/>
    <w:rsid w:val="005C74A5"/>
    <w:rsid w:val="005D0A91"/>
    <w:rsid w:val="005E023C"/>
    <w:rsid w:val="005E15F3"/>
    <w:rsid w:val="005E231E"/>
    <w:rsid w:val="005E3FAF"/>
    <w:rsid w:val="005E6758"/>
    <w:rsid w:val="005E6FE4"/>
    <w:rsid w:val="005F1C23"/>
    <w:rsid w:val="005F22AD"/>
    <w:rsid w:val="005F30ED"/>
    <w:rsid w:val="005F5322"/>
    <w:rsid w:val="005F71F8"/>
    <w:rsid w:val="005F79BA"/>
    <w:rsid w:val="00602D99"/>
    <w:rsid w:val="006071B1"/>
    <w:rsid w:val="00610DBB"/>
    <w:rsid w:val="0061117D"/>
    <w:rsid w:val="006232D2"/>
    <w:rsid w:val="00625FD9"/>
    <w:rsid w:val="00626795"/>
    <w:rsid w:val="00626869"/>
    <w:rsid w:val="00633049"/>
    <w:rsid w:val="00635018"/>
    <w:rsid w:val="006358A2"/>
    <w:rsid w:val="00637E6B"/>
    <w:rsid w:val="006403E3"/>
    <w:rsid w:val="00643C3D"/>
    <w:rsid w:val="00644F22"/>
    <w:rsid w:val="006461FB"/>
    <w:rsid w:val="00647780"/>
    <w:rsid w:val="00657034"/>
    <w:rsid w:val="00657E6A"/>
    <w:rsid w:val="00660AE9"/>
    <w:rsid w:val="00662CA7"/>
    <w:rsid w:val="00670184"/>
    <w:rsid w:val="00673F3B"/>
    <w:rsid w:val="006759F4"/>
    <w:rsid w:val="0068129D"/>
    <w:rsid w:val="006825C8"/>
    <w:rsid w:val="0068372D"/>
    <w:rsid w:val="00684292"/>
    <w:rsid w:val="00684AD8"/>
    <w:rsid w:val="00684DAB"/>
    <w:rsid w:val="00690084"/>
    <w:rsid w:val="00690952"/>
    <w:rsid w:val="00691D81"/>
    <w:rsid w:val="006A6A7C"/>
    <w:rsid w:val="006A6D6E"/>
    <w:rsid w:val="006B000E"/>
    <w:rsid w:val="006B29CF"/>
    <w:rsid w:val="006B5F02"/>
    <w:rsid w:val="006B70EA"/>
    <w:rsid w:val="006B7BB6"/>
    <w:rsid w:val="006C2B68"/>
    <w:rsid w:val="006C2E73"/>
    <w:rsid w:val="006C3687"/>
    <w:rsid w:val="006C4C32"/>
    <w:rsid w:val="006C670B"/>
    <w:rsid w:val="006C7051"/>
    <w:rsid w:val="006D6D27"/>
    <w:rsid w:val="006D6D40"/>
    <w:rsid w:val="006E0FB6"/>
    <w:rsid w:val="006E3C6B"/>
    <w:rsid w:val="006E79A8"/>
    <w:rsid w:val="006F0CC7"/>
    <w:rsid w:val="006F16AF"/>
    <w:rsid w:val="006F451B"/>
    <w:rsid w:val="006F580B"/>
    <w:rsid w:val="006F64A9"/>
    <w:rsid w:val="006F7049"/>
    <w:rsid w:val="007019F4"/>
    <w:rsid w:val="007025C8"/>
    <w:rsid w:val="007043D4"/>
    <w:rsid w:val="00705F4C"/>
    <w:rsid w:val="00710B76"/>
    <w:rsid w:val="0071100C"/>
    <w:rsid w:val="00714F33"/>
    <w:rsid w:val="00715F12"/>
    <w:rsid w:val="00716247"/>
    <w:rsid w:val="0072217A"/>
    <w:rsid w:val="00724990"/>
    <w:rsid w:val="007267FE"/>
    <w:rsid w:val="00726FDD"/>
    <w:rsid w:val="00730D83"/>
    <w:rsid w:val="00733372"/>
    <w:rsid w:val="00734DFE"/>
    <w:rsid w:val="007361F5"/>
    <w:rsid w:val="0073628D"/>
    <w:rsid w:val="007406B3"/>
    <w:rsid w:val="007458BD"/>
    <w:rsid w:val="007458CF"/>
    <w:rsid w:val="00745BEA"/>
    <w:rsid w:val="00750702"/>
    <w:rsid w:val="007511EC"/>
    <w:rsid w:val="007560F5"/>
    <w:rsid w:val="00761106"/>
    <w:rsid w:val="00761352"/>
    <w:rsid w:val="00762C6E"/>
    <w:rsid w:val="00764127"/>
    <w:rsid w:val="007641C8"/>
    <w:rsid w:val="00765272"/>
    <w:rsid w:val="00765C87"/>
    <w:rsid w:val="00765F02"/>
    <w:rsid w:val="00770398"/>
    <w:rsid w:val="00776EC7"/>
    <w:rsid w:val="00777C5B"/>
    <w:rsid w:val="00781323"/>
    <w:rsid w:val="00782709"/>
    <w:rsid w:val="00784CFD"/>
    <w:rsid w:val="007916E0"/>
    <w:rsid w:val="00791B1F"/>
    <w:rsid w:val="007939AB"/>
    <w:rsid w:val="00796960"/>
    <w:rsid w:val="007A3919"/>
    <w:rsid w:val="007A6837"/>
    <w:rsid w:val="007A69F6"/>
    <w:rsid w:val="007A78A3"/>
    <w:rsid w:val="007B071E"/>
    <w:rsid w:val="007B41C6"/>
    <w:rsid w:val="007B493A"/>
    <w:rsid w:val="007B6952"/>
    <w:rsid w:val="007B745B"/>
    <w:rsid w:val="007C3AEF"/>
    <w:rsid w:val="007C6FDC"/>
    <w:rsid w:val="007C7AC3"/>
    <w:rsid w:val="007D1B40"/>
    <w:rsid w:val="007D2458"/>
    <w:rsid w:val="007E1626"/>
    <w:rsid w:val="007E22B7"/>
    <w:rsid w:val="007E2CDE"/>
    <w:rsid w:val="007E47EC"/>
    <w:rsid w:val="007E5661"/>
    <w:rsid w:val="007E58F6"/>
    <w:rsid w:val="007E65B9"/>
    <w:rsid w:val="007E7E3A"/>
    <w:rsid w:val="007F0184"/>
    <w:rsid w:val="007F2C28"/>
    <w:rsid w:val="007F3AA6"/>
    <w:rsid w:val="007F6298"/>
    <w:rsid w:val="0080154F"/>
    <w:rsid w:val="00801E02"/>
    <w:rsid w:val="00803EA8"/>
    <w:rsid w:val="00803F24"/>
    <w:rsid w:val="0080734E"/>
    <w:rsid w:val="00807897"/>
    <w:rsid w:val="00811FE2"/>
    <w:rsid w:val="00813240"/>
    <w:rsid w:val="0082368E"/>
    <w:rsid w:val="00830E06"/>
    <w:rsid w:val="008359CF"/>
    <w:rsid w:val="0083769C"/>
    <w:rsid w:val="0084001B"/>
    <w:rsid w:val="00840BCE"/>
    <w:rsid w:val="008432F9"/>
    <w:rsid w:val="0084632A"/>
    <w:rsid w:val="008562E1"/>
    <w:rsid w:val="008572D1"/>
    <w:rsid w:val="00865810"/>
    <w:rsid w:val="00866B3A"/>
    <w:rsid w:val="008708F0"/>
    <w:rsid w:val="00870F9F"/>
    <w:rsid w:val="008728D4"/>
    <w:rsid w:val="008756BE"/>
    <w:rsid w:val="00880F2E"/>
    <w:rsid w:val="00884FFC"/>
    <w:rsid w:val="00885AB5"/>
    <w:rsid w:val="00890998"/>
    <w:rsid w:val="00891558"/>
    <w:rsid w:val="008938E3"/>
    <w:rsid w:val="00895D6B"/>
    <w:rsid w:val="00897549"/>
    <w:rsid w:val="008A3D46"/>
    <w:rsid w:val="008A65C1"/>
    <w:rsid w:val="008B33D6"/>
    <w:rsid w:val="008B4894"/>
    <w:rsid w:val="008B6745"/>
    <w:rsid w:val="008B79CB"/>
    <w:rsid w:val="008C06AD"/>
    <w:rsid w:val="008C633E"/>
    <w:rsid w:val="008C76EE"/>
    <w:rsid w:val="008D2582"/>
    <w:rsid w:val="008D2852"/>
    <w:rsid w:val="008D3F34"/>
    <w:rsid w:val="008D4E70"/>
    <w:rsid w:val="008E188F"/>
    <w:rsid w:val="008E1D2B"/>
    <w:rsid w:val="008E4A34"/>
    <w:rsid w:val="008E4E2F"/>
    <w:rsid w:val="008E524E"/>
    <w:rsid w:val="008E6DE6"/>
    <w:rsid w:val="008E789D"/>
    <w:rsid w:val="00905711"/>
    <w:rsid w:val="00912EAB"/>
    <w:rsid w:val="009255A8"/>
    <w:rsid w:val="0092740F"/>
    <w:rsid w:val="0093060C"/>
    <w:rsid w:val="00933BB7"/>
    <w:rsid w:val="0093719E"/>
    <w:rsid w:val="00937CC9"/>
    <w:rsid w:val="0094352B"/>
    <w:rsid w:val="009464E5"/>
    <w:rsid w:val="009500D2"/>
    <w:rsid w:val="00950E1A"/>
    <w:rsid w:val="0095298A"/>
    <w:rsid w:val="00953147"/>
    <w:rsid w:val="00954E28"/>
    <w:rsid w:val="009559A8"/>
    <w:rsid w:val="009602E2"/>
    <w:rsid w:val="00960F87"/>
    <w:rsid w:val="00961446"/>
    <w:rsid w:val="009644F9"/>
    <w:rsid w:val="00964502"/>
    <w:rsid w:val="009659F9"/>
    <w:rsid w:val="00973AE1"/>
    <w:rsid w:val="0097410F"/>
    <w:rsid w:val="00974F86"/>
    <w:rsid w:val="00977AF0"/>
    <w:rsid w:val="00977E2C"/>
    <w:rsid w:val="00980B7A"/>
    <w:rsid w:val="00981871"/>
    <w:rsid w:val="00985578"/>
    <w:rsid w:val="00986AC0"/>
    <w:rsid w:val="00991498"/>
    <w:rsid w:val="009953A8"/>
    <w:rsid w:val="009A2429"/>
    <w:rsid w:val="009A28F5"/>
    <w:rsid w:val="009A3A66"/>
    <w:rsid w:val="009A5F99"/>
    <w:rsid w:val="009B1C0C"/>
    <w:rsid w:val="009B2D30"/>
    <w:rsid w:val="009B49F9"/>
    <w:rsid w:val="009B5E31"/>
    <w:rsid w:val="009C0815"/>
    <w:rsid w:val="009C0A1F"/>
    <w:rsid w:val="009C10C1"/>
    <w:rsid w:val="009C528A"/>
    <w:rsid w:val="009C68DF"/>
    <w:rsid w:val="009D2602"/>
    <w:rsid w:val="009D5AA6"/>
    <w:rsid w:val="009D66CD"/>
    <w:rsid w:val="009D6E45"/>
    <w:rsid w:val="009E1B4A"/>
    <w:rsid w:val="009E1CFE"/>
    <w:rsid w:val="009E2205"/>
    <w:rsid w:val="009E2A52"/>
    <w:rsid w:val="009E2E4A"/>
    <w:rsid w:val="009E3504"/>
    <w:rsid w:val="009F16EC"/>
    <w:rsid w:val="009F4674"/>
    <w:rsid w:val="009F4D73"/>
    <w:rsid w:val="009F5E1A"/>
    <w:rsid w:val="009F6901"/>
    <w:rsid w:val="00A01BEB"/>
    <w:rsid w:val="00A0509A"/>
    <w:rsid w:val="00A139EA"/>
    <w:rsid w:val="00A15001"/>
    <w:rsid w:val="00A170B1"/>
    <w:rsid w:val="00A221BC"/>
    <w:rsid w:val="00A224F4"/>
    <w:rsid w:val="00A26267"/>
    <w:rsid w:val="00A377E1"/>
    <w:rsid w:val="00A403BF"/>
    <w:rsid w:val="00A416DE"/>
    <w:rsid w:val="00A43413"/>
    <w:rsid w:val="00A456CB"/>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761F"/>
    <w:rsid w:val="00A90DBB"/>
    <w:rsid w:val="00A92CCA"/>
    <w:rsid w:val="00A96058"/>
    <w:rsid w:val="00A968AC"/>
    <w:rsid w:val="00A97AD2"/>
    <w:rsid w:val="00AA37FB"/>
    <w:rsid w:val="00AA655C"/>
    <w:rsid w:val="00AB0AB2"/>
    <w:rsid w:val="00AB7402"/>
    <w:rsid w:val="00AB753C"/>
    <w:rsid w:val="00AC16BE"/>
    <w:rsid w:val="00AC1A7B"/>
    <w:rsid w:val="00AC2FD7"/>
    <w:rsid w:val="00AC46D8"/>
    <w:rsid w:val="00AD0949"/>
    <w:rsid w:val="00AD72E1"/>
    <w:rsid w:val="00AD738B"/>
    <w:rsid w:val="00AE2097"/>
    <w:rsid w:val="00AE4787"/>
    <w:rsid w:val="00AE5E6C"/>
    <w:rsid w:val="00AE74A8"/>
    <w:rsid w:val="00AF0103"/>
    <w:rsid w:val="00AF0A4F"/>
    <w:rsid w:val="00AF4A29"/>
    <w:rsid w:val="00AF6F21"/>
    <w:rsid w:val="00B049D0"/>
    <w:rsid w:val="00B07291"/>
    <w:rsid w:val="00B15A19"/>
    <w:rsid w:val="00B16BCF"/>
    <w:rsid w:val="00B172EF"/>
    <w:rsid w:val="00B173C1"/>
    <w:rsid w:val="00B22BE5"/>
    <w:rsid w:val="00B36D6C"/>
    <w:rsid w:val="00B37567"/>
    <w:rsid w:val="00B4255A"/>
    <w:rsid w:val="00B4436B"/>
    <w:rsid w:val="00B450AE"/>
    <w:rsid w:val="00B45558"/>
    <w:rsid w:val="00B46EF7"/>
    <w:rsid w:val="00B53627"/>
    <w:rsid w:val="00B54790"/>
    <w:rsid w:val="00B54FA0"/>
    <w:rsid w:val="00B57BF9"/>
    <w:rsid w:val="00B60803"/>
    <w:rsid w:val="00B61381"/>
    <w:rsid w:val="00B704FF"/>
    <w:rsid w:val="00B70888"/>
    <w:rsid w:val="00B72838"/>
    <w:rsid w:val="00B742D2"/>
    <w:rsid w:val="00B74684"/>
    <w:rsid w:val="00B74F33"/>
    <w:rsid w:val="00B75285"/>
    <w:rsid w:val="00B801F3"/>
    <w:rsid w:val="00B819FB"/>
    <w:rsid w:val="00B836EA"/>
    <w:rsid w:val="00B8746F"/>
    <w:rsid w:val="00B91827"/>
    <w:rsid w:val="00B93A58"/>
    <w:rsid w:val="00B941BD"/>
    <w:rsid w:val="00BA1B94"/>
    <w:rsid w:val="00BA2416"/>
    <w:rsid w:val="00BA39F3"/>
    <w:rsid w:val="00BA784D"/>
    <w:rsid w:val="00BB00F5"/>
    <w:rsid w:val="00BB10AD"/>
    <w:rsid w:val="00BB1648"/>
    <w:rsid w:val="00BB6811"/>
    <w:rsid w:val="00BC0298"/>
    <w:rsid w:val="00BC2B5C"/>
    <w:rsid w:val="00BC49FA"/>
    <w:rsid w:val="00BC5AA0"/>
    <w:rsid w:val="00BD521C"/>
    <w:rsid w:val="00BD6FEB"/>
    <w:rsid w:val="00BD71A9"/>
    <w:rsid w:val="00BE4BD4"/>
    <w:rsid w:val="00BE5513"/>
    <w:rsid w:val="00BE6A19"/>
    <w:rsid w:val="00BF2407"/>
    <w:rsid w:val="00C003E0"/>
    <w:rsid w:val="00C0781A"/>
    <w:rsid w:val="00C10F43"/>
    <w:rsid w:val="00C13E1A"/>
    <w:rsid w:val="00C13F28"/>
    <w:rsid w:val="00C1515E"/>
    <w:rsid w:val="00C17D93"/>
    <w:rsid w:val="00C2192E"/>
    <w:rsid w:val="00C254A0"/>
    <w:rsid w:val="00C259E8"/>
    <w:rsid w:val="00C27CE9"/>
    <w:rsid w:val="00C31F4C"/>
    <w:rsid w:val="00C33660"/>
    <w:rsid w:val="00C409A6"/>
    <w:rsid w:val="00C5670A"/>
    <w:rsid w:val="00C57BED"/>
    <w:rsid w:val="00C63596"/>
    <w:rsid w:val="00C6431B"/>
    <w:rsid w:val="00C667D6"/>
    <w:rsid w:val="00C67BF9"/>
    <w:rsid w:val="00C70B5B"/>
    <w:rsid w:val="00C730E9"/>
    <w:rsid w:val="00C76F4C"/>
    <w:rsid w:val="00C777CB"/>
    <w:rsid w:val="00C820D2"/>
    <w:rsid w:val="00C83520"/>
    <w:rsid w:val="00C86113"/>
    <w:rsid w:val="00C87109"/>
    <w:rsid w:val="00C91DC4"/>
    <w:rsid w:val="00C9412C"/>
    <w:rsid w:val="00C94323"/>
    <w:rsid w:val="00C94FB1"/>
    <w:rsid w:val="00C97C11"/>
    <w:rsid w:val="00CA5C33"/>
    <w:rsid w:val="00CA6EEE"/>
    <w:rsid w:val="00CA761F"/>
    <w:rsid w:val="00CB0F6F"/>
    <w:rsid w:val="00CB125D"/>
    <w:rsid w:val="00CB409F"/>
    <w:rsid w:val="00CB7E78"/>
    <w:rsid w:val="00CC1869"/>
    <w:rsid w:val="00CC1F84"/>
    <w:rsid w:val="00CC3F77"/>
    <w:rsid w:val="00CC46C8"/>
    <w:rsid w:val="00CC6980"/>
    <w:rsid w:val="00CC74E4"/>
    <w:rsid w:val="00CC7597"/>
    <w:rsid w:val="00CC7CEB"/>
    <w:rsid w:val="00CD52FE"/>
    <w:rsid w:val="00CD5C27"/>
    <w:rsid w:val="00CD69E9"/>
    <w:rsid w:val="00CE0AB4"/>
    <w:rsid w:val="00CE1202"/>
    <w:rsid w:val="00CE36B4"/>
    <w:rsid w:val="00CE6048"/>
    <w:rsid w:val="00CE6BB6"/>
    <w:rsid w:val="00CE721C"/>
    <w:rsid w:val="00CE793B"/>
    <w:rsid w:val="00CF22D2"/>
    <w:rsid w:val="00CF52F9"/>
    <w:rsid w:val="00D036EA"/>
    <w:rsid w:val="00D05F41"/>
    <w:rsid w:val="00D06B4A"/>
    <w:rsid w:val="00D06C14"/>
    <w:rsid w:val="00D07291"/>
    <w:rsid w:val="00D127EB"/>
    <w:rsid w:val="00D14669"/>
    <w:rsid w:val="00D159FB"/>
    <w:rsid w:val="00D163C1"/>
    <w:rsid w:val="00D167DB"/>
    <w:rsid w:val="00D17355"/>
    <w:rsid w:val="00D20879"/>
    <w:rsid w:val="00D22222"/>
    <w:rsid w:val="00D26FA0"/>
    <w:rsid w:val="00D32AE6"/>
    <w:rsid w:val="00D37E2C"/>
    <w:rsid w:val="00D415FD"/>
    <w:rsid w:val="00D44709"/>
    <w:rsid w:val="00D45360"/>
    <w:rsid w:val="00D470D5"/>
    <w:rsid w:val="00D504FD"/>
    <w:rsid w:val="00D50C47"/>
    <w:rsid w:val="00D511AF"/>
    <w:rsid w:val="00D54022"/>
    <w:rsid w:val="00D56CDD"/>
    <w:rsid w:val="00D57410"/>
    <w:rsid w:val="00D60799"/>
    <w:rsid w:val="00D62BB9"/>
    <w:rsid w:val="00D62F69"/>
    <w:rsid w:val="00D81327"/>
    <w:rsid w:val="00D82156"/>
    <w:rsid w:val="00D83CCF"/>
    <w:rsid w:val="00D87965"/>
    <w:rsid w:val="00D935F9"/>
    <w:rsid w:val="00D93C1D"/>
    <w:rsid w:val="00DA15F7"/>
    <w:rsid w:val="00DA3A83"/>
    <w:rsid w:val="00DA4ADA"/>
    <w:rsid w:val="00DB004C"/>
    <w:rsid w:val="00DB101F"/>
    <w:rsid w:val="00DB1E5A"/>
    <w:rsid w:val="00DB1F0F"/>
    <w:rsid w:val="00DB7BE8"/>
    <w:rsid w:val="00DC42F8"/>
    <w:rsid w:val="00DC5D86"/>
    <w:rsid w:val="00DC6DF4"/>
    <w:rsid w:val="00DC763F"/>
    <w:rsid w:val="00DC7BFA"/>
    <w:rsid w:val="00DD0CEB"/>
    <w:rsid w:val="00DD2F70"/>
    <w:rsid w:val="00DD3B0B"/>
    <w:rsid w:val="00DD4158"/>
    <w:rsid w:val="00DD45B6"/>
    <w:rsid w:val="00DD730C"/>
    <w:rsid w:val="00DD7F96"/>
    <w:rsid w:val="00DE0E0A"/>
    <w:rsid w:val="00DE2E6D"/>
    <w:rsid w:val="00DE301A"/>
    <w:rsid w:val="00DE3175"/>
    <w:rsid w:val="00DE43F6"/>
    <w:rsid w:val="00DE477F"/>
    <w:rsid w:val="00DF1846"/>
    <w:rsid w:val="00DF1B62"/>
    <w:rsid w:val="00DF215E"/>
    <w:rsid w:val="00DF34FF"/>
    <w:rsid w:val="00DF47B4"/>
    <w:rsid w:val="00E009BF"/>
    <w:rsid w:val="00E01BF7"/>
    <w:rsid w:val="00E040FF"/>
    <w:rsid w:val="00E0528A"/>
    <w:rsid w:val="00E062C1"/>
    <w:rsid w:val="00E075F6"/>
    <w:rsid w:val="00E07763"/>
    <w:rsid w:val="00E100BF"/>
    <w:rsid w:val="00E10F14"/>
    <w:rsid w:val="00E127DA"/>
    <w:rsid w:val="00E12FA7"/>
    <w:rsid w:val="00E14307"/>
    <w:rsid w:val="00E145BF"/>
    <w:rsid w:val="00E1519D"/>
    <w:rsid w:val="00E353BC"/>
    <w:rsid w:val="00E35994"/>
    <w:rsid w:val="00E3669B"/>
    <w:rsid w:val="00E36C62"/>
    <w:rsid w:val="00E52279"/>
    <w:rsid w:val="00E53838"/>
    <w:rsid w:val="00E566A3"/>
    <w:rsid w:val="00E60CF4"/>
    <w:rsid w:val="00E636E7"/>
    <w:rsid w:val="00E66422"/>
    <w:rsid w:val="00E66F91"/>
    <w:rsid w:val="00E6719A"/>
    <w:rsid w:val="00E674CF"/>
    <w:rsid w:val="00E70278"/>
    <w:rsid w:val="00E70FAB"/>
    <w:rsid w:val="00E71F45"/>
    <w:rsid w:val="00E73458"/>
    <w:rsid w:val="00E758D8"/>
    <w:rsid w:val="00E80CC5"/>
    <w:rsid w:val="00E81F44"/>
    <w:rsid w:val="00E844EC"/>
    <w:rsid w:val="00E867FE"/>
    <w:rsid w:val="00E919BF"/>
    <w:rsid w:val="00E93F93"/>
    <w:rsid w:val="00E94C5A"/>
    <w:rsid w:val="00E955A7"/>
    <w:rsid w:val="00E95D11"/>
    <w:rsid w:val="00E9710D"/>
    <w:rsid w:val="00E97CE1"/>
    <w:rsid w:val="00EA139C"/>
    <w:rsid w:val="00EA63B5"/>
    <w:rsid w:val="00EB003B"/>
    <w:rsid w:val="00EB451F"/>
    <w:rsid w:val="00EB4BBA"/>
    <w:rsid w:val="00EB701A"/>
    <w:rsid w:val="00EC0706"/>
    <w:rsid w:val="00EC134F"/>
    <w:rsid w:val="00EC2848"/>
    <w:rsid w:val="00EC336E"/>
    <w:rsid w:val="00EC59BA"/>
    <w:rsid w:val="00EC7C75"/>
    <w:rsid w:val="00ED0B0E"/>
    <w:rsid w:val="00ED14EA"/>
    <w:rsid w:val="00ED16B4"/>
    <w:rsid w:val="00ED2B87"/>
    <w:rsid w:val="00EE1F41"/>
    <w:rsid w:val="00EE3F7A"/>
    <w:rsid w:val="00EE5EFB"/>
    <w:rsid w:val="00EF5877"/>
    <w:rsid w:val="00F00437"/>
    <w:rsid w:val="00F006F2"/>
    <w:rsid w:val="00F01F78"/>
    <w:rsid w:val="00F03D04"/>
    <w:rsid w:val="00F10605"/>
    <w:rsid w:val="00F10E09"/>
    <w:rsid w:val="00F15711"/>
    <w:rsid w:val="00F15954"/>
    <w:rsid w:val="00F16B38"/>
    <w:rsid w:val="00F209F6"/>
    <w:rsid w:val="00F22A58"/>
    <w:rsid w:val="00F23DCE"/>
    <w:rsid w:val="00F24876"/>
    <w:rsid w:val="00F25D8A"/>
    <w:rsid w:val="00F40123"/>
    <w:rsid w:val="00F42C06"/>
    <w:rsid w:val="00F45F9E"/>
    <w:rsid w:val="00F46F18"/>
    <w:rsid w:val="00F5464C"/>
    <w:rsid w:val="00F554B8"/>
    <w:rsid w:val="00F61BC3"/>
    <w:rsid w:val="00F66482"/>
    <w:rsid w:val="00F67677"/>
    <w:rsid w:val="00F677FC"/>
    <w:rsid w:val="00F73ACD"/>
    <w:rsid w:val="00F73D29"/>
    <w:rsid w:val="00F83621"/>
    <w:rsid w:val="00F90A9F"/>
    <w:rsid w:val="00F971A1"/>
    <w:rsid w:val="00FA1597"/>
    <w:rsid w:val="00FA70BB"/>
    <w:rsid w:val="00FB1BA6"/>
    <w:rsid w:val="00FB3D87"/>
    <w:rsid w:val="00FB736B"/>
    <w:rsid w:val="00FB7427"/>
    <w:rsid w:val="00FC0B2B"/>
    <w:rsid w:val="00FC5FE8"/>
    <w:rsid w:val="00FC624A"/>
    <w:rsid w:val="00FC7AF0"/>
    <w:rsid w:val="00FD0E7B"/>
    <w:rsid w:val="00FD232D"/>
    <w:rsid w:val="00FD2F63"/>
    <w:rsid w:val="00FD5DAE"/>
    <w:rsid w:val="00FE62BB"/>
    <w:rsid w:val="00FE769C"/>
    <w:rsid w:val="00FF34FD"/>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934E2CA6-0F46-454F-96D0-399DD385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customStyle="1" w:styleId="Mencinsinresolver1">
    <w:name w:val="Mención sin resolver1"/>
    <w:basedOn w:val="Fuentedeprrafopredeter"/>
    <w:uiPriority w:val="99"/>
    <w:semiHidden/>
    <w:unhideWhenUsed/>
    <w:rsid w:val="00247BCA"/>
    <w:rPr>
      <w:color w:val="605E5C"/>
      <w:shd w:val="clear" w:color="auto" w:fill="E1DFDD"/>
    </w:rPr>
  </w:style>
  <w:style w:type="paragraph" w:styleId="Listaconvietas">
    <w:name w:val="List Bullet"/>
    <w:basedOn w:val="Normal"/>
    <w:autoRedefine/>
    <w:unhideWhenUsed/>
    <w:rsid w:val="005D0A91"/>
    <w:pPr>
      <w:numPr>
        <w:numId w:val="17"/>
      </w:numPr>
      <w:jc w:val="both"/>
    </w:pPr>
    <w:rPr>
      <w:rFonts w:ascii="Arial" w:hAnsi="Arial" w:cs="Arial"/>
      <w:sz w:val="22"/>
      <w:szCs w:val="22"/>
      <w:lang w:val="es-MX" w:eastAsia="es-ES"/>
    </w:rPr>
  </w:style>
  <w:style w:type="paragraph" w:styleId="Ttulo">
    <w:name w:val="Title"/>
    <w:basedOn w:val="Normal"/>
    <w:link w:val="TtuloCar"/>
    <w:qFormat/>
    <w:rsid w:val="005D0A91"/>
    <w:pPr>
      <w:overflowPunct w:val="0"/>
      <w:autoSpaceDE w:val="0"/>
      <w:autoSpaceDN w:val="0"/>
      <w:adjustRightInd w:val="0"/>
      <w:jc w:val="center"/>
    </w:pPr>
    <w:rPr>
      <w:rFonts w:ascii="Arial" w:hAnsi="Arial"/>
      <w:b/>
      <w:i/>
      <w:iCs/>
      <w:sz w:val="22"/>
      <w:u w:val="single"/>
      <w:lang w:val="es-ES_tradnl" w:eastAsia="es-ES"/>
    </w:rPr>
  </w:style>
  <w:style w:type="character" w:customStyle="1" w:styleId="TtuloCar">
    <w:name w:val="Título Car"/>
    <w:basedOn w:val="Fuentedeprrafopredeter"/>
    <w:link w:val="Ttulo"/>
    <w:rsid w:val="005D0A91"/>
    <w:rPr>
      <w:rFonts w:ascii="Arial" w:eastAsia="Times New Roman" w:hAnsi="Arial" w:cs="Times New Roman"/>
      <w:b/>
      <w:i/>
      <w:iCs/>
      <w:szCs w:val="20"/>
      <w:u w:val="single"/>
      <w:lang w:val="es-ES_tradnl" w:eastAsia="es-ES"/>
    </w:rPr>
  </w:style>
  <w:style w:type="numbering" w:styleId="111111">
    <w:name w:val="Outline List 2"/>
    <w:basedOn w:val="Sinlista"/>
    <w:rsid w:val="00B4436B"/>
    <w:pPr>
      <w:numPr>
        <w:numId w:val="26"/>
      </w:numPr>
    </w:pPr>
  </w:style>
  <w:style w:type="character" w:styleId="Mencinsinresolver">
    <w:name w:val="Unresolved Mention"/>
    <w:basedOn w:val="Fuentedeprrafopredeter"/>
    <w:uiPriority w:val="99"/>
    <w:semiHidden/>
    <w:unhideWhenUsed/>
    <w:rsid w:val="00F00437"/>
    <w:rPr>
      <w:color w:val="605E5C"/>
      <w:shd w:val="clear" w:color="auto" w:fill="E1DFDD"/>
    </w:rPr>
  </w:style>
  <w:style w:type="character" w:styleId="Hipervnculovisitado">
    <w:name w:val="FollowedHyperlink"/>
    <w:basedOn w:val="Fuentedeprrafopredeter"/>
    <w:uiPriority w:val="99"/>
    <w:semiHidden/>
    <w:unhideWhenUsed/>
    <w:rsid w:val="001C2E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7078">
      <w:bodyDiv w:val="1"/>
      <w:marLeft w:val="0"/>
      <w:marRight w:val="0"/>
      <w:marTop w:val="0"/>
      <w:marBottom w:val="0"/>
      <w:divBdr>
        <w:top w:val="none" w:sz="0" w:space="0" w:color="auto"/>
        <w:left w:val="none" w:sz="0" w:space="0" w:color="auto"/>
        <w:bottom w:val="none" w:sz="0" w:space="0" w:color="auto"/>
        <w:right w:val="none" w:sz="0" w:space="0" w:color="auto"/>
      </w:divBdr>
    </w:div>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83501651">
      <w:bodyDiv w:val="1"/>
      <w:marLeft w:val="0"/>
      <w:marRight w:val="0"/>
      <w:marTop w:val="0"/>
      <w:marBottom w:val="0"/>
      <w:divBdr>
        <w:top w:val="none" w:sz="0" w:space="0" w:color="auto"/>
        <w:left w:val="none" w:sz="0" w:space="0" w:color="auto"/>
        <w:bottom w:val="none" w:sz="0" w:space="0" w:color="auto"/>
        <w:right w:val="none" w:sz="0" w:space="0" w:color="auto"/>
      </w:divBdr>
    </w:div>
    <w:div w:id="118258306">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36194662">
      <w:bodyDiv w:val="1"/>
      <w:marLeft w:val="0"/>
      <w:marRight w:val="0"/>
      <w:marTop w:val="0"/>
      <w:marBottom w:val="0"/>
      <w:divBdr>
        <w:top w:val="none" w:sz="0" w:space="0" w:color="auto"/>
        <w:left w:val="none" w:sz="0" w:space="0" w:color="auto"/>
        <w:bottom w:val="none" w:sz="0" w:space="0" w:color="auto"/>
        <w:right w:val="none" w:sz="0" w:space="0" w:color="auto"/>
      </w:divBdr>
    </w:div>
    <w:div w:id="153493324">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36791636">
      <w:bodyDiv w:val="1"/>
      <w:marLeft w:val="0"/>
      <w:marRight w:val="0"/>
      <w:marTop w:val="0"/>
      <w:marBottom w:val="0"/>
      <w:divBdr>
        <w:top w:val="none" w:sz="0" w:space="0" w:color="auto"/>
        <w:left w:val="none" w:sz="0" w:space="0" w:color="auto"/>
        <w:bottom w:val="none" w:sz="0" w:space="0" w:color="auto"/>
        <w:right w:val="none" w:sz="0" w:space="0" w:color="auto"/>
      </w:divBdr>
    </w:div>
    <w:div w:id="245264091">
      <w:bodyDiv w:val="1"/>
      <w:marLeft w:val="0"/>
      <w:marRight w:val="0"/>
      <w:marTop w:val="0"/>
      <w:marBottom w:val="0"/>
      <w:divBdr>
        <w:top w:val="none" w:sz="0" w:space="0" w:color="auto"/>
        <w:left w:val="none" w:sz="0" w:space="0" w:color="auto"/>
        <w:bottom w:val="none" w:sz="0" w:space="0" w:color="auto"/>
        <w:right w:val="none" w:sz="0" w:space="0" w:color="auto"/>
      </w:divBdr>
    </w:div>
    <w:div w:id="271286129">
      <w:bodyDiv w:val="1"/>
      <w:marLeft w:val="0"/>
      <w:marRight w:val="0"/>
      <w:marTop w:val="0"/>
      <w:marBottom w:val="0"/>
      <w:divBdr>
        <w:top w:val="none" w:sz="0" w:space="0" w:color="auto"/>
        <w:left w:val="none" w:sz="0" w:space="0" w:color="auto"/>
        <w:bottom w:val="none" w:sz="0" w:space="0" w:color="auto"/>
        <w:right w:val="none" w:sz="0" w:space="0" w:color="auto"/>
      </w:divBdr>
    </w:div>
    <w:div w:id="275722752">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295454203">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43750665">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9520673">
      <w:bodyDiv w:val="1"/>
      <w:marLeft w:val="0"/>
      <w:marRight w:val="0"/>
      <w:marTop w:val="0"/>
      <w:marBottom w:val="0"/>
      <w:divBdr>
        <w:top w:val="none" w:sz="0" w:space="0" w:color="auto"/>
        <w:left w:val="none" w:sz="0" w:space="0" w:color="auto"/>
        <w:bottom w:val="none" w:sz="0" w:space="0" w:color="auto"/>
        <w:right w:val="none" w:sz="0" w:space="0" w:color="auto"/>
      </w:divBdr>
    </w:div>
    <w:div w:id="470221347">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6477985">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11695">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38396239">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15328840">
      <w:bodyDiv w:val="1"/>
      <w:marLeft w:val="0"/>
      <w:marRight w:val="0"/>
      <w:marTop w:val="0"/>
      <w:marBottom w:val="0"/>
      <w:divBdr>
        <w:top w:val="none" w:sz="0" w:space="0" w:color="auto"/>
        <w:left w:val="none" w:sz="0" w:space="0" w:color="auto"/>
        <w:bottom w:val="none" w:sz="0" w:space="0" w:color="auto"/>
        <w:right w:val="none" w:sz="0" w:space="0" w:color="auto"/>
      </w:divBdr>
    </w:div>
    <w:div w:id="616177936">
      <w:bodyDiv w:val="1"/>
      <w:marLeft w:val="0"/>
      <w:marRight w:val="0"/>
      <w:marTop w:val="0"/>
      <w:marBottom w:val="0"/>
      <w:divBdr>
        <w:top w:val="none" w:sz="0" w:space="0" w:color="auto"/>
        <w:left w:val="none" w:sz="0" w:space="0" w:color="auto"/>
        <w:bottom w:val="none" w:sz="0" w:space="0" w:color="auto"/>
        <w:right w:val="none" w:sz="0" w:space="0" w:color="auto"/>
      </w:divBdr>
    </w:div>
    <w:div w:id="634067725">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50839298">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8100008">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19474825">
      <w:bodyDiv w:val="1"/>
      <w:marLeft w:val="0"/>
      <w:marRight w:val="0"/>
      <w:marTop w:val="0"/>
      <w:marBottom w:val="0"/>
      <w:divBdr>
        <w:top w:val="none" w:sz="0" w:space="0" w:color="auto"/>
        <w:left w:val="none" w:sz="0" w:space="0" w:color="auto"/>
        <w:bottom w:val="none" w:sz="0" w:space="0" w:color="auto"/>
        <w:right w:val="none" w:sz="0" w:space="0" w:color="auto"/>
      </w:divBdr>
    </w:div>
    <w:div w:id="725449497">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43376581">
      <w:bodyDiv w:val="1"/>
      <w:marLeft w:val="0"/>
      <w:marRight w:val="0"/>
      <w:marTop w:val="0"/>
      <w:marBottom w:val="0"/>
      <w:divBdr>
        <w:top w:val="none" w:sz="0" w:space="0" w:color="auto"/>
        <w:left w:val="none" w:sz="0" w:space="0" w:color="auto"/>
        <w:bottom w:val="none" w:sz="0" w:space="0" w:color="auto"/>
        <w:right w:val="none" w:sz="0" w:space="0" w:color="auto"/>
      </w:divBdr>
    </w:div>
    <w:div w:id="762798105">
      <w:bodyDiv w:val="1"/>
      <w:marLeft w:val="0"/>
      <w:marRight w:val="0"/>
      <w:marTop w:val="0"/>
      <w:marBottom w:val="0"/>
      <w:divBdr>
        <w:top w:val="none" w:sz="0" w:space="0" w:color="auto"/>
        <w:left w:val="none" w:sz="0" w:space="0" w:color="auto"/>
        <w:bottom w:val="none" w:sz="0" w:space="0" w:color="auto"/>
        <w:right w:val="none" w:sz="0" w:space="0" w:color="auto"/>
      </w:divBdr>
    </w:div>
    <w:div w:id="762996376">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199169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37886586">
      <w:bodyDiv w:val="1"/>
      <w:marLeft w:val="0"/>
      <w:marRight w:val="0"/>
      <w:marTop w:val="0"/>
      <w:marBottom w:val="0"/>
      <w:divBdr>
        <w:top w:val="none" w:sz="0" w:space="0" w:color="auto"/>
        <w:left w:val="none" w:sz="0" w:space="0" w:color="auto"/>
        <w:bottom w:val="none" w:sz="0" w:space="0" w:color="auto"/>
        <w:right w:val="none" w:sz="0" w:space="0" w:color="auto"/>
      </w:divBdr>
    </w:div>
    <w:div w:id="839154069">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866676127">
      <w:bodyDiv w:val="1"/>
      <w:marLeft w:val="0"/>
      <w:marRight w:val="0"/>
      <w:marTop w:val="0"/>
      <w:marBottom w:val="0"/>
      <w:divBdr>
        <w:top w:val="none" w:sz="0" w:space="0" w:color="auto"/>
        <w:left w:val="none" w:sz="0" w:space="0" w:color="auto"/>
        <w:bottom w:val="none" w:sz="0" w:space="0" w:color="auto"/>
        <w:right w:val="none" w:sz="0" w:space="0" w:color="auto"/>
      </w:divBdr>
    </w:div>
    <w:div w:id="901065499">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28462470">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68702210">
      <w:bodyDiv w:val="1"/>
      <w:marLeft w:val="0"/>
      <w:marRight w:val="0"/>
      <w:marTop w:val="0"/>
      <w:marBottom w:val="0"/>
      <w:divBdr>
        <w:top w:val="none" w:sz="0" w:space="0" w:color="auto"/>
        <w:left w:val="none" w:sz="0" w:space="0" w:color="auto"/>
        <w:bottom w:val="none" w:sz="0" w:space="0" w:color="auto"/>
        <w:right w:val="none" w:sz="0" w:space="0" w:color="auto"/>
      </w:divBdr>
    </w:div>
    <w:div w:id="982854731">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02506901">
      <w:bodyDiv w:val="1"/>
      <w:marLeft w:val="0"/>
      <w:marRight w:val="0"/>
      <w:marTop w:val="0"/>
      <w:marBottom w:val="0"/>
      <w:divBdr>
        <w:top w:val="none" w:sz="0" w:space="0" w:color="auto"/>
        <w:left w:val="none" w:sz="0" w:space="0" w:color="auto"/>
        <w:bottom w:val="none" w:sz="0" w:space="0" w:color="auto"/>
        <w:right w:val="none" w:sz="0" w:space="0" w:color="auto"/>
      </w:divBdr>
    </w:div>
    <w:div w:id="1008563156">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35539891">
      <w:bodyDiv w:val="1"/>
      <w:marLeft w:val="0"/>
      <w:marRight w:val="0"/>
      <w:marTop w:val="0"/>
      <w:marBottom w:val="0"/>
      <w:divBdr>
        <w:top w:val="none" w:sz="0" w:space="0" w:color="auto"/>
        <w:left w:val="none" w:sz="0" w:space="0" w:color="auto"/>
        <w:bottom w:val="none" w:sz="0" w:space="0" w:color="auto"/>
        <w:right w:val="none" w:sz="0" w:space="0" w:color="auto"/>
      </w:divBdr>
    </w:div>
    <w:div w:id="1045905612">
      <w:bodyDiv w:val="1"/>
      <w:marLeft w:val="0"/>
      <w:marRight w:val="0"/>
      <w:marTop w:val="0"/>
      <w:marBottom w:val="0"/>
      <w:divBdr>
        <w:top w:val="none" w:sz="0" w:space="0" w:color="auto"/>
        <w:left w:val="none" w:sz="0" w:space="0" w:color="auto"/>
        <w:bottom w:val="none" w:sz="0" w:space="0" w:color="auto"/>
        <w:right w:val="none" w:sz="0" w:space="0" w:color="auto"/>
      </w:divBdr>
    </w:div>
    <w:div w:id="1059786647">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8104665">
      <w:bodyDiv w:val="1"/>
      <w:marLeft w:val="0"/>
      <w:marRight w:val="0"/>
      <w:marTop w:val="0"/>
      <w:marBottom w:val="0"/>
      <w:divBdr>
        <w:top w:val="none" w:sz="0" w:space="0" w:color="auto"/>
        <w:left w:val="none" w:sz="0" w:space="0" w:color="auto"/>
        <w:bottom w:val="none" w:sz="0" w:space="0" w:color="auto"/>
        <w:right w:val="none" w:sz="0" w:space="0" w:color="auto"/>
      </w:divBdr>
    </w:div>
    <w:div w:id="1156871573">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209027978">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61542357">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73769864">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398284608">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01244427">
      <w:bodyDiv w:val="1"/>
      <w:marLeft w:val="0"/>
      <w:marRight w:val="0"/>
      <w:marTop w:val="0"/>
      <w:marBottom w:val="0"/>
      <w:divBdr>
        <w:top w:val="none" w:sz="0" w:space="0" w:color="auto"/>
        <w:left w:val="none" w:sz="0" w:space="0" w:color="auto"/>
        <w:bottom w:val="none" w:sz="0" w:space="0" w:color="auto"/>
        <w:right w:val="none" w:sz="0" w:space="0" w:color="auto"/>
      </w:divBdr>
    </w:div>
    <w:div w:id="1421219340">
      <w:bodyDiv w:val="1"/>
      <w:marLeft w:val="0"/>
      <w:marRight w:val="0"/>
      <w:marTop w:val="0"/>
      <w:marBottom w:val="0"/>
      <w:divBdr>
        <w:top w:val="none" w:sz="0" w:space="0" w:color="auto"/>
        <w:left w:val="none" w:sz="0" w:space="0" w:color="auto"/>
        <w:bottom w:val="none" w:sz="0" w:space="0" w:color="auto"/>
        <w:right w:val="none" w:sz="0" w:space="0" w:color="auto"/>
      </w:divBdr>
    </w:div>
    <w:div w:id="1446537406">
      <w:bodyDiv w:val="1"/>
      <w:marLeft w:val="0"/>
      <w:marRight w:val="0"/>
      <w:marTop w:val="0"/>
      <w:marBottom w:val="0"/>
      <w:divBdr>
        <w:top w:val="none" w:sz="0" w:space="0" w:color="auto"/>
        <w:left w:val="none" w:sz="0" w:space="0" w:color="auto"/>
        <w:bottom w:val="none" w:sz="0" w:space="0" w:color="auto"/>
        <w:right w:val="none" w:sz="0" w:space="0" w:color="auto"/>
      </w:divBdr>
    </w:div>
    <w:div w:id="1457941760">
      <w:bodyDiv w:val="1"/>
      <w:marLeft w:val="0"/>
      <w:marRight w:val="0"/>
      <w:marTop w:val="0"/>
      <w:marBottom w:val="0"/>
      <w:divBdr>
        <w:top w:val="none" w:sz="0" w:space="0" w:color="auto"/>
        <w:left w:val="none" w:sz="0" w:space="0" w:color="auto"/>
        <w:bottom w:val="none" w:sz="0" w:space="0" w:color="auto"/>
        <w:right w:val="none" w:sz="0" w:space="0" w:color="auto"/>
      </w:divBdr>
    </w:div>
    <w:div w:id="1462917644">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81077569">
      <w:bodyDiv w:val="1"/>
      <w:marLeft w:val="0"/>
      <w:marRight w:val="0"/>
      <w:marTop w:val="0"/>
      <w:marBottom w:val="0"/>
      <w:divBdr>
        <w:top w:val="none" w:sz="0" w:space="0" w:color="auto"/>
        <w:left w:val="none" w:sz="0" w:space="0" w:color="auto"/>
        <w:bottom w:val="none" w:sz="0" w:space="0" w:color="auto"/>
        <w:right w:val="none" w:sz="0" w:space="0" w:color="auto"/>
      </w:divBdr>
    </w:div>
    <w:div w:id="1489903519">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02697633">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37905453">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60040012">
      <w:bodyDiv w:val="1"/>
      <w:marLeft w:val="0"/>
      <w:marRight w:val="0"/>
      <w:marTop w:val="0"/>
      <w:marBottom w:val="0"/>
      <w:divBdr>
        <w:top w:val="none" w:sz="0" w:space="0" w:color="auto"/>
        <w:left w:val="none" w:sz="0" w:space="0" w:color="auto"/>
        <w:bottom w:val="none" w:sz="0" w:space="0" w:color="auto"/>
        <w:right w:val="none" w:sz="0" w:space="0" w:color="auto"/>
      </w:divBdr>
    </w:div>
    <w:div w:id="1679653891">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686592688">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2164496">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21116771">
      <w:bodyDiv w:val="1"/>
      <w:marLeft w:val="0"/>
      <w:marRight w:val="0"/>
      <w:marTop w:val="0"/>
      <w:marBottom w:val="0"/>
      <w:divBdr>
        <w:top w:val="none" w:sz="0" w:space="0" w:color="auto"/>
        <w:left w:val="none" w:sz="0" w:space="0" w:color="auto"/>
        <w:bottom w:val="none" w:sz="0" w:space="0" w:color="auto"/>
        <w:right w:val="none" w:sz="0" w:space="0" w:color="auto"/>
      </w:divBdr>
    </w:div>
    <w:div w:id="1843081122">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890871779">
      <w:bodyDiv w:val="1"/>
      <w:marLeft w:val="0"/>
      <w:marRight w:val="0"/>
      <w:marTop w:val="0"/>
      <w:marBottom w:val="0"/>
      <w:divBdr>
        <w:top w:val="none" w:sz="0" w:space="0" w:color="auto"/>
        <w:left w:val="none" w:sz="0" w:space="0" w:color="auto"/>
        <w:bottom w:val="none" w:sz="0" w:space="0" w:color="auto"/>
        <w:right w:val="none" w:sz="0" w:space="0" w:color="auto"/>
      </w:divBdr>
    </w:div>
    <w:div w:id="1902518248">
      <w:bodyDiv w:val="1"/>
      <w:marLeft w:val="0"/>
      <w:marRight w:val="0"/>
      <w:marTop w:val="0"/>
      <w:marBottom w:val="0"/>
      <w:divBdr>
        <w:top w:val="none" w:sz="0" w:space="0" w:color="auto"/>
        <w:left w:val="none" w:sz="0" w:space="0" w:color="auto"/>
        <w:bottom w:val="none" w:sz="0" w:space="0" w:color="auto"/>
        <w:right w:val="none" w:sz="0" w:space="0" w:color="auto"/>
      </w:divBdr>
    </w:div>
    <w:div w:id="1904944224">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0745087">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1983920391">
      <w:bodyDiv w:val="1"/>
      <w:marLeft w:val="0"/>
      <w:marRight w:val="0"/>
      <w:marTop w:val="0"/>
      <w:marBottom w:val="0"/>
      <w:divBdr>
        <w:top w:val="none" w:sz="0" w:space="0" w:color="auto"/>
        <w:left w:val="none" w:sz="0" w:space="0" w:color="auto"/>
        <w:bottom w:val="none" w:sz="0" w:space="0" w:color="auto"/>
        <w:right w:val="none" w:sz="0" w:space="0" w:color="auto"/>
      </w:divBdr>
    </w:div>
    <w:div w:id="2000384094">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0493187">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77849924">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examenes.auxiliares@csbp.com.b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23" Type="http://schemas.openxmlformats.org/officeDocument/2006/relationships/fontTable" Target="fontTable.xml"/><Relationship Id="rId10" Type="http://schemas.openxmlformats.org/officeDocument/2006/relationships/hyperlink" Target="mailto:adquisicionescsbpcbba@csbp.com.bo" TargetMode="External"/><Relationship Id="rId19" Type="http://schemas.openxmlformats.org/officeDocument/2006/relationships/hyperlink" Target="mailto:ex&#225;menes.auxiliare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sbpcbba@csbp.com.b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724F5-4CEE-48B6-AE8A-43C2E5163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38</Pages>
  <Words>12912</Words>
  <Characters>71019</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ARIEL FERNANDO CHIPANA QUILO</cp:lastModifiedBy>
  <cp:revision>13</cp:revision>
  <cp:lastPrinted>2023-11-23T20:59:00Z</cp:lastPrinted>
  <dcterms:created xsi:type="dcterms:W3CDTF">2023-08-23T16:08:00Z</dcterms:created>
  <dcterms:modified xsi:type="dcterms:W3CDTF">2023-11-23T20:59:00Z</dcterms:modified>
</cp:coreProperties>
</file>