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BE4BD4">
      <w:pPr>
        <w:spacing w:after="160" w:line="259" w:lineRule="auto"/>
        <w:ind w:left="708" w:hanging="708"/>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val="es-MX" w:eastAsia="es-MX"/>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3C4774">
      <w:pPr>
        <w:pStyle w:val="Ttulo3"/>
        <w:framePr w:w="9552" w:hSpace="141" w:wrap="around" w:vAnchor="page" w:hAnchor="page" w:x="1537" w:y="6500"/>
        <w:rPr>
          <w:rStyle w:val="Hipervnculo"/>
          <w:rFonts w:ascii="Stencil" w:eastAsiaTheme="minorEastAsia" w:hAnsi="Stencil" w:cs="Arial"/>
          <w:bCs w:val="0"/>
          <w:sz w:val="44"/>
          <w:szCs w:val="44"/>
        </w:rPr>
      </w:pPr>
    </w:p>
    <w:p w14:paraId="6855446B" w14:textId="17261FCF" w:rsidR="0001574B" w:rsidRPr="00417E6F" w:rsidRDefault="003C4774" w:rsidP="003C477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u w:val="none"/>
        </w:rPr>
        <w:t xml:space="preserve">     </w:t>
      </w:r>
      <w:r w:rsidR="0001574B" w:rsidRPr="00417E6F">
        <w:rPr>
          <w:rStyle w:val="Hipervnculo"/>
          <w:rFonts w:asciiTheme="minorHAnsi" w:eastAsiaTheme="minorEastAsia" w:hAnsiTheme="minorHAnsi" w:cs="Arial"/>
          <w:bCs w:val="0"/>
          <w:color w:val="0070C0"/>
          <w:sz w:val="48"/>
          <w:szCs w:val="48"/>
        </w:rPr>
        <w:t>PLIEGO DE CONDICIONES</w:t>
      </w:r>
    </w:p>
    <w:p w14:paraId="2A2EADDD" w14:textId="2C9EFD1A" w:rsidR="0001574B" w:rsidRPr="00417E6F" w:rsidRDefault="003C4774"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 xml:space="preserve">      </w:t>
      </w:r>
      <w:r w:rsidR="00136BD7">
        <w:rPr>
          <w:rFonts w:asciiTheme="minorHAnsi" w:hAnsiTheme="minorHAnsi" w:cs="Arial"/>
          <w:b/>
          <w:bCs/>
          <w:sz w:val="32"/>
          <w:szCs w:val="22"/>
        </w:rPr>
        <w:t>CONTRATO MARCO</w:t>
      </w:r>
    </w:p>
    <w:p w14:paraId="5BD0CDD3" w14:textId="528E6E8D" w:rsidR="0001574B" w:rsidRPr="00885AB5" w:rsidRDefault="003C4774"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u w:val="none"/>
        </w:rPr>
        <w:t xml:space="preserve">      </w:t>
      </w:r>
      <w:r w:rsidR="00885AB5" w:rsidRPr="00885AB5">
        <w:rPr>
          <w:rStyle w:val="Hipervnculo"/>
          <w:rFonts w:asciiTheme="minorHAnsi" w:eastAsiaTheme="minorEastAsia" w:hAnsiTheme="minorHAnsi" w:cs="Arial"/>
          <w:bCs w:val="0"/>
          <w:color w:val="0070C0"/>
          <w:sz w:val="36"/>
          <w:szCs w:val="36"/>
        </w:rPr>
        <w:t xml:space="preserve">CÓDIGO DE PROCESO: </w:t>
      </w:r>
      <w:r w:rsidR="0084001B" w:rsidRPr="00885AB5">
        <w:rPr>
          <w:rStyle w:val="Hipervnculo"/>
          <w:rFonts w:asciiTheme="minorHAnsi" w:eastAsiaTheme="minorEastAsia" w:hAnsiTheme="minorHAnsi" w:cs="Arial"/>
          <w:bCs w:val="0"/>
          <w:color w:val="0070C0"/>
          <w:sz w:val="36"/>
          <w:szCs w:val="36"/>
        </w:rPr>
        <w:t>CB-CMA-1</w:t>
      </w:r>
      <w:r w:rsidR="00885AB5" w:rsidRPr="00885AB5">
        <w:rPr>
          <w:rStyle w:val="Hipervnculo"/>
          <w:rFonts w:asciiTheme="minorHAnsi" w:eastAsiaTheme="minorEastAsia" w:hAnsiTheme="minorHAnsi" w:cs="Arial"/>
          <w:bCs w:val="0"/>
          <w:color w:val="0070C0"/>
          <w:sz w:val="36"/>
          <w:szCs w:val="36"/>
        </w:rPr>
        <w:t>2</w:t>
      </w:r>
      <w:r w:rsidR="0084001B" w:rsidRPr="00885AB5">
        <w:rPr>
          <w:rStyle w:val="Hipervnculo"/>
          <w:rFonts w:asciiTheme="minorHAnsi" w:eastAsiaTheme="minorEastAsia" w:hAnsiTheme="minorHAnsi" w:cs="Arial"/>
          <w:bCs w:val="0"/>
          <w:color w:val="0070C0"/>
          <w:sz w:val="36"/>
          <w:szCs w:val="36"/>
        </w:rPr>
        <w:t>-23</w:t>
      </w:r>
    </w:p>
    <w:p w14:paraId="6FA12625" w14:textId="14C3BCA2" w:rsidR="00417E6F" w:rsidRPr="00417E6F" w:rsidRDefault="003C4774" w:rsidP="00417E6F">
      <w:pPr>
        <w:framePr w:w="9552" w:hSpace="141" w:wrap="around" w:vAnchor="page" w:hAnchor="page" w:x="1537" w:y="6500"/>
        <w:rPr>
          <w:rFonts w:asciiTheme="minorHAnsi" w:eastAsiaTheme="minorEastAsia" w:hAnsiTheme="minorHAnsi"/>
          <w:sz w:val="22"/>
          <w:szCs w:val="22"/>
        </w:rPr>
      </w:pPr>
      <w:r>
        <w:rPr>
          <w:rFonts w:asciiTheme="minorHAnsi" w:eastAsiaTheme="minorEastAsia" w:hAnsiTheme="minorHAnsi"/>
          <w:sz w:val="22"/>
          <w:szCs w:val="22"/>
        </w:rPr>
        <w:t xml:space="preserve"> </w:t>
      </w: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E1202">
        <w:tc>
          <w:tcPr>
            <w:tcW w:w="8460" w:type="dxa"/>
          </w:tcPr>
          <w:p w14:paraId="10E4886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79B00431" w:rsidR="0001574B" w:rsidRPr="00417E6F" w:rsidRDefault="0001574B" w:rsidP="00CE1202">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bookmarkStart w:id="0" w:name="_Hlk122594511"/>
            <w:r w:rsidR="007C6FDC">
              <w:rPr>
                <w:rStyle w:val="Hipervnculo"/>
                <w:rFonts w:asciiTheme="minorHAnsi" w:eastAsiaTheme="minorEastAsia" w:hAnsiTheme="minorHAnsi" w:cs="Arial"/>
                <w:b/>
                <w:snapToGrid/>
                <w:color w:val="0070C0"/>
                <w:sz w:val="44"/>
                <w:szCs w:val="44"/>
                <w:lang w:val="es-BO" w:eastAsia="es-BO"/>
              </w:rPr>
              <w:t>CONTRATACI</w:t>
            </w:r>
            <w:r w:rsidR="003908F0">
              <w:rPr>
                <w:rStyle w:val="Hipervnculo"/>
                <w:rFonts w:asciiTheme="minorHAnsi" w:eastAsiaTheme="minorEastAsia" w:hAnsiTheme="minorHAnsi" w:cs="Arial"/>
                <w:b/>
                <w:snapToGrid/>
                <w:color w:val="0070C0"/>
                <w:sz w:val="44"/>
                <w:szCs w:val="44"/>
                <w:lang w:val="es-BO" w:eastAsia="es-BO"/>
              </w:rPr>
              <w:t>Ó</w:t>
            </w:r>
            <w:r w:rsidR="00056376">
              <w:rPr>
                <w:rStyle w:val="Hipervnculo"/>
                <w:rFonts w:asciiTheme="minorHAnsi" w:eastAsiaTheme="minorEastAsia" w:hAnsiTheme="minorHAnsi" w:cs="Arial"/>
                <w:b/>
                <w:snapToGrid/>
                <w:color w:val="0070C0"/>
                <w:sz w:val="44"/>
                <w:szCs w:val="44"/>
                <w:lang w:val="es-BO" w:eastAsia="es-BO"/>
              </w:rPr>
              <w:t>N D</w:t>
            </w:r>
            <w:r w:rsidR="00270612">
              <w:rPr>
                <w:rStyle w:val="Hipervnculo"/>
                <w:rFonts w:asciiTheme="minorHAnsi" w:eastAsiaTheme="minorEastAsia" w:hAnsiTheme="minorHAnsi" w:cs="Arial"/>
                <w:b/>
                <w:snapToGrid/>
                <w:color w:val="0070C0"/>
                <w:sz w:val="44"/>
                <w:szCs w:val="44"/>
                <w:lang w:val="es-BO" w:eastAsia="es-BO"/>
              </w:rPr>
              <w:t xml:space="preserve">E SERVICIO  DE </w:t>
            </w:r>
            <w:r w:rsidR="00B941BD">
              <w:rPr>
                <w:rStyle w:val="Hipervnculo"/>
                <w:rFonts w:asciiTheme="minorHAnsi" w:eastAsiaTheme="minorEastAsia" w:hAnsiTheme="minorHAnsi" w:cs="Arial"/>
                <w:b/>
                <w:snapToGrid/>
                <w:color w:val="0070C0"/>
                <w:sz w:val="44"/>
                <w:szCs w:val="44"/>
                <w:lang w:val="es-BO" w:eastAsia="es-BO"/>
              </w:rPr>
              <w:t xml:space="preserve">ENDOSCOPIA </w:t>
            </w:r>
            <w:bookmarkEnd w:id="0"/>
            <w:r w:rsidR="00B941BD">
              <w:rPr>
                <w:rStyle w:val="Hipervnculo"/>
                <w:rFonts w:asciiTheme="minorHAnsi" w:eastAsiaTheme="minorEastAsia" w:hAnsiTheme="minorHAnsi" w:cs="Arial"/>
                <w:b/>
                <w:snapToGrid/>
                <w:color w:val="0070C0"/>
                <w:sz w:val="44"/>
                <w:szCs w:val="44"/>
                <w:lang w:val="es-BO" w:eastAsia="es-BO"/>
              </w:rPr>
              <w:t>GASTROENTEROLÓGICA</w:t>
            </w:r>
            <w:r w:rsidR="00885AB5">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E120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4A93665F"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007D1B40">
        <w:rPr>
          <w:rFonts w:asciiTheme="minorHAnsi" w:hAnsiTheme="minorHAnsi"/>
          <w:b/>
          <w:iCs/>
          <w:sz w:val="22"/>
          <w:szCs w:val="22"/>
          <w:lang w:val="es-ES"/>
        </w:rPr>
        <w:t>Cochabamba</w:t>
      </w:r>
      <w:r w:rsidRPr="00417E6F">
        <w:rPr>
          <w:rFonts w:asciiTheme="minorHAnsi" w:hAnsiTheme="minorHAnsi"/>
          <w:b/>
          <w:iCs/>
          <w:sz w:val="22"/>
          <w:szCs w:val="22"/>
          <w:lang w:val="es-ES"/>
        </w:rPr>
        <w:t xml:space="preserve">, </w:t>
      </w:r>
      <w:r w:rsidR="00885AB5">
        <w:rPr>
          <w:rFonts w:asciiTheme="minorHAnsi" w:hAnsiTheme="minorHAnsi"/>
          <w:b/>
          <w:iCs/>
          <w:sz w:val="22"/>
          <w:szCs w:val="22"/>
          <w:lang w:val="es-ES"/>
        </w:rPr>
        <w:t>agosto</w:t>
      </w:r>
      <w:r w:rsidR="001559B8">
        <w:rPr>
          <w:rFonts w:asciiTheme="minorHAnsi" w:hAnsiTheme="minorHAnsi"/>
          <w:b/>
          <w:iCs/>
          <w:sz w:val="22"/>
          <w:szCs w:val="22"/>
          <w:lang w:val="es-ES"/>
        </w:rPr>
        <w:t xml:space="preserve"> </w:t>
      </w:r>
      <w:r w:rsidRPr="00417E6F">
        <w:rPr>
          <w:rFonts w:asciiTheme="minorHAnsi" w:hAnsiTheme="minorHAnsi"/>
          <w:b/>
          <w:iCs/>
          <w:sz w:val="22"/>
          <w:szCs w:val="22"/>
          <w:lang w:val="es-ES"/>
        </w:rPr>
        <w:t>de 202</w:t>
      </w:r>
      <w:r w:rsidR="001559B8">
        <w:rPr>
          <w:rFonts w:asciiTheme="minorHAnsi" w:hAnsiTheme="minorHAnsi"/>
          <w:b/>
          <w:iCs/>
          <w:sz w:val="22"/>
          <w:szCs w:val="22"/>
          <w:lang w:val="es-ES"/>
        </w:rPr>
        <w:t>3</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1D0F8B6C" w14:textId="7088D41C" w:rsidR="00417E6F" w:rsidRDefault="00417E6F" w:rsidP="000F2477">
      <w:pPr>
        <w:jc w:val="center"/>
        <w:rPr>
          <w:rFonts w:asciiTheme="minorHAnsi" w:hAnsiTheme="minorHAnsi" w:cs="Arial"/>
          <w:b/>
          <w:sz w:val="24"/>
          <w:szCs w:val="24"/>
        </w:rPr>
      </w:pPr>
    </w:p>
    <w:p w14:paraId="4C3E32DA" w14:textId="77777777" w:rsidR="00E70FAB" w:rsidRPr="00D14461" w:rsidRDefault="00E70FAB"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8897"/>
      </w:tblGrid>
      <w:tr w:rsidR="00B941BD" w:rsidRPr="00D14461" w14:paraId="2D9EF241" w14:textId="77777777" w:rsidTr="00B941BD">
        <w:trPr>
          <w:trHeight w:val="2944"/>
          <w:jc w:val="center"/>
        </w:trPr>
        <w:tc>
          <w:tcPr>
            <w:tcW w:w="8897" w:type="dxa"/>
          </w:tcPr>
          <w:p w14:paraId="2DB0232F" w14:textId="77777777" w:rsidR="00B941BD" w:rsidRPr="00D14461" w:rsidRDefault="00B941BD" w:rsidP="00DD3B0B">
            <w:pPr>
              <w:jc w:val="center"/>
              <w:rPr>
                <w:rFonts w:asciiTheme="minorHAnsi" w:hAnsiTheme="minorHAnsi" w:cs="Arial"/>
              </w:rPr>
            </w:pPr>
            <w:r w:rsidRPr="00D14461">
              <w:rPr>
                <w:rFonts w:asciiTheme="minorHAnsi" w:hAnsiTheme="minorHAnsi"/>
                <w:noProof/>
                <w:lang w:val="es-MX" w:eastAsia="es-MX"/>
              </w:rPr>
              <w:drawing>
                <wp:anchor distT="0" distB="0" distL="114300" distR="114300" simplePos="0" relativeHeight="251650560" behindDoc="1" locked="0" layoutInCell="1" allowOverlap="1" wp14:anchorId="5BA9F5E5" wp14:editId="224B36F9">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94289C8" w14:textId="77777777" w:rsidR="00B941BD" w:rsidRPr="00D14461" w:rsidRDefault="00B941BD" w:rsidP="00DD3B0B">
            <w:pPr>
              <w:jc w:val="center"/>
              <w:rPr>
                <w:rFonts w:asciiTheme="minorHAnsi" w:hAnsiTheme="minorHAnsi" w:cs="Arial"/>
              </w:rPr>
            </w:pPr>
          </w:p>
          <w:p w14:paraId="68AC90F9" w14:textId="77777777" w:rsidR="00B941BD" w:rsidRPr="00D14461" w:rsidRDefault="00B941BD" w:rsidP="00DD3B0B">
            <w:pPr>
              <w:jc w:val="center"/>
              <w:rPr>
                <w:rFonts w:asciiTheme="minorHAnsi" w:hAnsiTheme="minorHAnsi" w:cs="Arial"/>
              </w:rPr>
            </w:pPr>
          </w:p>
          <w:p w14:paraId="3F42A00F" w14:textId="77777777" w:rsidR="00B941BD" w:rsidRPr="00D14461" w:rsidRDefault="00B941BD" w:rsidP="00DD3B0B">
            <w:pPr>
              <w:jc w:val="center"/>
              <w:rPr>
                <w:rFonts w:asciiTheme="minorHAnsi" w:hAnsiTheme="minorHAnsi" w:cs="Arial"/>
              </w:rPr>
            </w:pPr>
          </w:p>
          <w:p w14:paraId="7A034619" w14:textId="77777777" w:rsidR="00B941BD" w:rsidRPr="00D14461" w:rsidRDefault="00B941BD" w:rsidP="00DD3B0B">
            <w:pPr>
              <w:jc w:val="center"/>
              <w:rPr>
                <w:rFonts w:asciiTheme="minorHAnsi" w:hAnsiTheme="minorHAnsi" w:cs="Arial"/>
                <w:b/>
                <w:sz w:val="28"/>
                <w:szCs w:val="28"/>
              </w:rPr>
            </w:pPr>
            <w:r w:rsidRPr="00D14461">
              <w:rPr>
                <w:rFonts w:asciiTheme="minorHAnsi" w:hAnsiTheme="minorHAnsi" w:cs="Arial"/>
                <w:b/>
                <w:sz w:val="28"/>
                <w:szCs w:val="28"/>
              </w:rPr>
              <w:t>CAJA DE SALUD DE LA BANCA PRIVADA</w:t>
            </w:r>
          </w:p>
          <w:p w14:paraId="6AA52770" w14:textId="77777777" w:rsidR="00B941BD" w:rsidRPr="00D14461" w:rsidRDefault="00B941BD" w:rsidP="00DD3B0B">
            <w:pPr>
              <w:rPr>
                <w:rFonts w:asciiTheme="minorHAnsi" w:hAnsiTheme="minorHAnsi" w:cs="Arial"/>
                <w:b/>
                <w:sz w:val="28"/>
                <w:szCs w:val="28"/>
              </w:rPr>
            </w:pPr>
          </w:p>
          <w:p w14:paraId="5CE6E55A" w14:textId="77A1E0D5" w:rsidR="00B941BD" w:rsidRDefault="00B941BD" w:rsidP="00DD3B0B">
            <w:pPr>
              <w:jc w:val="center"/>
              <w:rPr>
                <w:rFonts w:asciiTheme="minorHAnsi" w:hAnsiTheme="minorHAnsi" w:cs="Arial"/>
                <w:b/>
                <w:sz w:val="24"/>
                <w:szCs w:val="24"/>
              </w:rPr>
            </w:pPr>
            <w:r>
              <w:rPr>
                <w:rFonts w:asciiTheme="minorHAnsi" w:hAnsiTheme="minorHAnsi" w:cs="Arial"/>
                <w:b/>
                <w:sz w:val="24"/>
                <w:szCs w:val="24"/>
              </w:rPr>
              <w:t>CONTRATO MARCO N° CB</w:t>
            </w:r>
            <w:r w:rsidRPr="00232F50">
              <w:rPr>
                <w:rFonts w:asciiTheme="minorHAnsi" w:hAnsiTheme="minorHAnsi" w:cs="Arial"/>
                <w:b/>
                <w:sz w:val="24"/>
                <w:szCs w:val="24"/>
              </w:rPr>
              <w:t>-</w:t>
            </w:r>
            <w:r>
              <w:rPr>
                <w:rFonts w:asciiTheme="minorHAnsi" w:hAnsiTheme="minorHAnsi" w:cs="Arial"/>
                <w:b/>
                <w:sz w:val="24"/>
                <w:szCs w:val="24"/>
              </w:rPr>
              <w:t>CMA</w:t>
            </w:r>
            <w:r w:rsidRPr="00232F50">
              <w:rPr>
                <w:rFonts w:asciiTheme="minorHAnsi" w:hAnsiTheme="minorHAnsi" w:cs="Arial"/>
                <w:b/>
                <w:sz w:val="24"/>
                <w:szCs w:val="24"/>
              </w:rPr>
              <w:t>-</w:t>
            </w:r>
            <w:r>
              <w:rPr>
                <w:rFonts w:asciiTheme="minorHAnsi" w:hAnsiTheme="minorHAnsi" w:cs="Arial"/>
                <w:b/>
                <w:sz w:val="24"/>
                <w:szCs w:val="24"/>
              </w:rPr>
              <w:t>12</w:t>
            </w:r>
            <w:r w:rsidRPr="00232F50">
              <w:rPr>
                <w:rFonts w:asciiTheme="minorHAnsi" w:hAnsiTheme="minorHAnsi" w:cs="Arial"/>
                <w:b/>
                <w:sz w:val="24"/>
                <w:szCs w:val="24"/>
              </w:rPr>
              <w:t>-</w:t>
            </w:r>
            <w:r>
              <w:rPr>
                <w:rFonts w:asciiTheme="minorHAnsi" w:hAnsiTheme="minorHAnsi" w:cs="Arial"/>
                <w:b/>
                <w:sz w:val="24"/>
                <w:szCs w:val="24"/>
              </w:rPr>
              <w:t>23</w:t>
            </w:r>
          </w:p>
          <w:p w14:paraId="20F99C97" w14:textId="77777777" w:rsidR="00B941BD" w:rsidRPr="00D14461" w:rsidRDefault="00B941BD" w:rsidP="00DD3B0B">
            <w:pPr>
              <w:jc w:val="center"/>
              <w:rPr>
                <w:rFonts w:asciiTheme="minorHAnsi" w:hAnsiTheme="minorHAnsi" w:cs="Arial"/>
                <w:b/>
                <w:sz w:val="24"/>
                <w:szCs w:val="24"/>
              </w:rPr>
            </w:pPr>
            <w:r w:rsidRPr="00D14461">
              <w:rPr>
                <w:rFonts w:asciiTheme="minorHAnsi" w:hAnsiTheme="minorHAnsi" w:cs="Arial"/>
                <w:b/>
                <w:sz w:val="24"/>
                <w:szCs w:val="24"/>
              </w:rPr>
              <w:t>PRIMERA CONVOCATORIA</w:t>
            </w:r>
          </w:p>
          <w:p w14:paraId="22F9201A" w14:textId="77777777" w:rsidR="00B941BD" w:rsidRPr="00D14461" w:rsidRDefault="00B941BD" w:rsidP="00DD3B0B">
            <w:pPr>
              <w:rPr>
                <w:rFonts w:asciiTheme="minorHAnsi" w:hAnsiTheme="minorHAnsi" w:cs="Arial"/>
                <w:sz w:val="28"/>
                <w:szCs w:val="28"/>
              </w:rPr>
            </w:pPr>
          </w:p>
          <w:p w14:paraId="4A5157B7" w14:textId="77777777" w:rsidR="00B941BD" w:rsidRPr="00D14461" w:rsidRDefault="00B941BD" w:rsidP="00DD3B0B">
            <w:pPr>
              <w:jc w:val="center"/>
              <w:rPr>
                <w:rFonts w:asciiTheme="minorHAnsi" w:hAnsiTheme="minorHAnsi" w:cs="Arial"/>
              </w:rPr>
            </w:pPr>
            <w:r w:rsidRPr="00D14461">
              <w:rPr>
                <w:rFonts w:asciiTheme="minorHAnsi" w:hAnsiTheme="minorHAnsi" w:cs="Arial"/>
              </w:rPr>
              <w:t xml:space="preserve">La Caja de Salud de la Banca Privada, </w:t>
            </w:r>
            <w:r>
              <w:rPr>
                <w:rFonts w:asciiTheme="minorHAnsi" w:hAnsiTheme="minorHAnsi" w:cs="Arial"/>
              </w:rPr>
              <w:t xml:space="preserve">Regional Cochabamba </w:t>
            </w:r>
            <w:r w:rsidRPr="00D14461">
              <w:rPr>
                <w:rFonts w:asciiTheme="minorHAnsi" w:hAnsiTheme="minorHAnsi" w:cs="Arial"/>
              </w:rPr>
              <w:t>invita públicamente a proponentes legalmente establecidos a presentar propuestas para:</w:t>
            </w:r>
          </w:p>
        </w:tc>
      </w:tr>
      <w:tr w:rsidR="00B941BD" w:rsidRPr="00D14461" w14:paraId="52448007" w14:textId="77777777" w:rsidTr="00B941BD">
        <w:trPr>
          <w:trHeight w:val="553"/>
          <w:jc w:val="center"/>
        </w:trPr>
        <w:tc>
          <w:tcPr>
            <w:tcW w:w="8897" w:type="dxa"/>
            <w:vAlign w:val="center"/>
          </w:tcPr>
          <w:p w14:paraId="45C07B3C" w14:textId="445C51E5" w:rsidR="00B941BD" w:rsidRDefault="00B941BD" w:rsidP="00DD3B0B">
            <w:pPr>
              <w:jc w:val="center"/>
              <w:rPr>
                <w:rFonts w:asciiTheme="minorHAnsi" w:hAnsiTheme="minorHAnsi"/>
                <w:b/>
                <w:bCs/>
                <w:sz w:val="24"/>
                <w:szCs w:val="24"/>
              </w:rPr>
            </w:pPr>
            <w:r w:rsidRPr="00F60E03">
              <w:rPr>
                <w:rFonts w:asciiTheme="minorHAnsi" w:hAnsiTheme="minorHAnsi"/>
                <w:b/>
                <w:bCs/>
                <w:sz w:val="24"/>
                <w:szCs w:val="24"/>
              </w:rPr>
              <w:t xml:space="preserve">CONTRATACIÓN SERVICIOS DE </w:t>
            </w:r>
            <w:r>
              <w:rPr>
                <w:rFonts w:asciiTheme="minorHAnsi" w:hAnsiTheme="minorHAnsi"/>
                <w:b/>
                <w:bCs/>
                <w:sz w:val="24"/>
                <w:szCs w:val="24"/>
              </w:rPr>
              <w:t>ENDOSCOPIA GASTROENTEROLÓGICA</w:t>
            </w:r>
          </w:p>
          <w:p w14:paraId="04447B8D" w14:textId="77777777" w:rsidR="00B941BD" w:rsidRPr="00D14461" w:rsidRDefault="00B941BD" w:rsidP="00DD3B0B">
            <w:pPr>
              <w:jc w:val="center"/>
              <w:rPr>
                <w:rFonts w:asciiTheme="minorHAnsi" w:hAnsiTheme="minorHAnsi" w:cs="Arial"/>
              </w:rPr>
            </w:pPr>
            <w:r w:rsidRPr="00D14461">
              <w:rPr>
                <w:rFonts w:asciiTheme="minorHAnsi" w:hAnsiTheme="minorHAnsi"/>
                <w:b/>
                <w:bCs/>
                <w:color w:val="000000"/>
                <w:sz w:val="24"/>
                <w:szCs w:val="24"/>
              </w:rPr>
              <w:t>PRIMERA CONVOCATORIA</w:t>
            </w:r>
          </w:p>
        </w:tc>
      </w:tr>
      <w:tr w:rsidR="00B941BD" w:rsidRPr="00D14461" w14:paraId="47554C29" w14:textId="77777777" w:rsidTr="00B941BD">
        <w:trPr>
          <w:trHeight w:val="553"/>
          <w:jc w:val="center"/>
        </w:trPr>
        <w:tc>
          <w:tcPr>
            <w:tcW w:w="8897" w:type="dxa"/>
            <w:vAlign w:val="center"/>
          </w:tcPr>
          <w:p w14:paraId="28F0620A" w14:textId="77777777" w:rsidR="00B941BD" w:rsidRDefault="00B941BD" w:rsidP="00B941BD">
            <w:pPr>
              <w:jc w:val="both"/>
              <w:rPr>
                <w:rFonts w:asciiTheme="minorHAnsi" w:hAnsiTheme="minorHAnsi" w:cs="Arial"/>
              </w:rPr>
            </w:pPr>
            <w:r w:rsidRPr="007A4D94">
              <w:rPr>
                <w:rFonts w:asciiTheme="minorHAnsi" w:hAnsiTheme="minorHAnsi" w:cs="Arial"/>
                <w:b/>
              </w:rPr>
              <w:t>Tipo de Convocatoria:</w:t>
            </w:r>
            <w:r w:rsidRPr="00D14461">
              <w:rPr>
                <w:rFonts w:asciiTheme="minorHAnsi" w:hAnsiTheme="minorHAnsi" w:cs="Arial"/>
              </w:rPr>
              <w:t xml:space="preserve"> </w:t>
            </w:r>
            <w:r w:rsidRPr="002F3D78">
              <w:rPr>
                <w:rFonts w:asciiTheme="minorHAnsi" w:hAnsiTheme="minorHAnsi" w:cs="Arial"/>
              </w:rPr>
              <w:t>Con</w:t>
            </w:r>
            <w:r>
              <w:rPr>
                <w:rFonts w:asciiTheme="minorHAnsi" w:hAnsiTheme="minorHAnsi" w:cs="Arial"/>
              </w:rPr>
              <w:t>trato Marco</w:t>
            </w:r>
          </w:p>
          <w:p w14:paraId="28EDD6C7" w14:textId="77777777" w:rsidR="00B941BD" w:rsidRPr="00D14461" w:rsidRDefault="00B941BD" w:rsidP="00B941BD">
            <w:pPr>
              <w:jc w:val="both"/>
              <w:rPr>
                <w:rFonts w:asciiTheme="minorHAnsi" w:hAnsiTheme="minorHAnsi" w:cs="Arial"/>
              </w:rPr>
            </w:pPr>
          </w:p>
        </w:tc>
      </w:tr>
      <w:tr w:rsidR="00B941BD" w:rsidRPr="00D14461" w14:paraId="64B31EDB" w14:textId="77777777" w:rsidTr="00B941BD">
        <w:trPr>
          <w:trHeight w:val="509"/>
          <w:jc w:val="center"/>
        </w:trPr>
        <w:tc>
          <w:tcPr>
            <w:tcW w:w="8897" w:type="dxa"/>
            <w:vAlign w:val="center"/>
          </w:tcPr>
          <w:p w14:paraId="2E579FC1" w14:textId="77777777" w:rsidR="00B941BD" w:rsidRDefault="00B941BD" w:rsidP="00B941BD">
            <w:pPr>
              <w:jc w:val="both"/>
              <w:rPr>
                <w:rFonts w:asciiTheme="minorHAnsi" w:hAnsiTheme="minorHAnsi" w:cs="Arial"/>
              </w:rPr>
            </w:pPr>
            <w:r w:rsidRPr="007A4D94">
              <w:rPr>
                <w:rFonts w:asciiTheme="minorHAnsi" w:hAnsiTheme="minorHAnsi" w:cs="Arial"/>
                <w:b/>
              </w:rPr>
              <w:t>Forma de adjudicación:</w:t>
            </w:r>
            <w:r>
              <w:rPr>
                <w:rFonts w:asciiTheme="minorHAnsi" w:hAnsiTheme="minorHAnsi" w:cs="Arial"/>
              </w:rPr>
              <w:t xml:space="preserve"> A las mejores propuestas que cumplan lo requerido.</w:t>
            </w:r>
          </w:p>
          <w:p w14:paraId="7298874D" w14:textId="77777777" w:rsidR="00B941BD" w:rsidRDefault="00B941BD" w:rsidP="00B941BD">
            <w:pPr>
              <w:jc w:val="both"/>
              <w:rPr>
                <w:rFonts w:asciiTheme="minorHAnsi" w:hAnsiTheme="minorHAnsi" w:cs="Arial"/>
              </w:rPr>
            </w:pPr>
            <w:r>
              <w:rPr>
                <w:rFonts w:asciiTheme="minorHAnsi" w:hAnsiTheme="minorHAnsi" w:cs="Arial"/>
              </w:rPr>
              <w:t>Se podrá adjudicar los servicios a más de un proponente y los servicios contratados serán a requerimiento de la CSBP</w:t>
            </w:r>
          </w:p>
          <w:p w14:paraId="608B8D28" w14:textId="77777777" w:rsidR="00B941BD" w:rsidRPr="00D14461" w:rsidRDefault="00B941BD" w:rsidP="00B941BD">
            <w:pPr>
              <w:jc w:val="both"/>
              <w:rPr>
                <w:rFonts w:asciiTheme="minorHAnsi" w:hAnsiTheme="minorHAnsi" w:cs="Arial"/>
              </w:rPr>
            </w:pPr>
          </w:p>
        </w:tc>
      </w:tr>
      <w:tr w:rsidR="00B941BD" w:rsidRPr="00D14461" w14:paraId="4A342EF4" w14:textId="77777777" w:rsidTr="00B941BD">
        <w:trPr>
          <w:trHeight w:val="447"/>
          <w:jc w:val="center"/>
        </w:trPr>
        <w:tc>
          <w:tcPr>
            <w:tcW w:w="8897" w:type="dxa"/>
            <w:vAlign w:val="center"/>
          </w:tcPr>
          <w:p w14:paraId="46B3A3E8" w14:textId="00E60E50" w:rsidR="00B941BD" w:rsidRDefault="00B941BD" w:rsidP="00B941BD">
            <w:pPr>
              <w:jc w:val="both"/>
              <w:rPr>
                <w:rFonts w:asciiTheme="minorHAnsi" w:hAnsiTheme="minorHAnsi" w:cs="Arial"/>
              </w:rPr>
            </w:pPr>
            <w:r>
              <w:rPr>
                <w:rFonts w:asciiTheme="minorHAnsi" w:hAnsiTheme="minorHAnsi" w:cs="Arial"/>
                <w:b/>
              </w:rPr>
              <w:t>Sistema de E</w:t>
            </w:r>
            <w:r w:rsidRPr="007A4D94">
              <w:rPr>
                <w:rFonts w:asciiTheme="minorHAnsi" w:hAnsiTheme="minorHAnsi" w:cs="Arial"/>
                <w:b/>
              </w:rPr>
              <w:t>valuación y Calificación:</w:t>
            </w:r>
            <w:r>
              <w:rPr>
                <w:rFonts w:asciiTheme="minorHAnsi" w:hAnsiTheme="minorHAnsi" w:cs="Arial"/>
              </w:rPr>
              <w:t xml:space="preserve"> Cumple / No cumple</w:t>
            </w:r>
          </w:p>
          <w:p w14:paraId="74A3C7C8" w14:textId="77777777" w:rsidR="00B941BD" w:rsidRPr="00D14461" w:rsidRDefault="00B941BD" w:rsidP="00B941BD">
            <w:pPr>
              <w:jc w:val="both"/>
              <w:rPr>
                <w:rFonts w:asciiTheme="minorHAnsi" w:hAnsiTheme="minorHAnsi" w:cs="Arial"/>
              </w:rPr>
            </w:pPr>
          </w:p>
        </w:tc>
      </w:tr>
      <w:tr w:rsidR="00B941BD" w:rsidRPr="00D14461" w14:paraId="05AC4CA7" w14:textId="77777777" w:rsidTr="00B941BD">
        <w:trPr>
          <w:trHeight w:val="522"/>
          <w:jc w:val="center"/>
        </w:trPr>
        <w:tc>
          <w:tcPr>
            <w:tcW w:w="8897" w:type="dxa"/>
            <w:vAlign w:val="center"/>
          </w:tcPr>
          <w:p w14:paraId="396CF6BE" w14:textId="22C4EF14" w:rsidR="00B941BD" w:rsidRDefault="00B941BD" w:rsidP="00B941BD">
            <w:pPr>
              <w:jc w:val="both"/>
              <w:rPr>
                <w:rFonts w:asciiTheme="minorHAnsi" w:hAnsiTheme="minorHAnsi" w:cs="Arial"/>
              </w:rPr>
            </w:pPr>
            <w:r>
              <w:rPr>
                <w:rFonts w:asciiTheme="minorHAnsi" w:hAnsiTheme="minorHAnsi" w:cs="Arial"/>
                <w:b/>
              </w:rPr>
              <w:t>Encargados de atender consultas</w:t>
            </w:r>
          </w:p>
          <w:p w14:paraId="6D5DD91C" w14:textId="5E436012" w:rsidR="00B941BD" w:rsidRDefault="00B941BD" w:rsidP="00B941BD">
            <w:pPr>
              <w:jc w:val="both"/>
              <w:rPr>
                <w:rFonts w:asciiTheme="minorHAnsi" w:hAnsiTheme="minorHAnsi" w:cs="Arial"/>
              </w:rPr>
            </w:pPr>
            <w:r w:rsidRPr="00B941BD">
              <w:rPr>
                <w:rFonts w:asciiTheme="minorHAnsi" w:hAnsiTheme="minorHAnsi" w:cs="Arial"/>
                <w:b/>
              </w:rPr>
              <w:t xml:space="preserve">Consultas Técnicas: </w:t>
            </w:r>
            <w:r>
              <w:rPr>
                <w:rFonts w:asciiTheme="minorHAnsi" w:hAnsiTheme="minorHAnsi" w:cs="Arial"/>
              </w:rPr>
              <w:t>Dra. Daniela Cuevas – Jefe Médico Regional</w:t>
            </w:r>
          </w:p>
          <w:p w14:paraId="445F0653" w14:textId="6FC8232C" w:rsidR="00B941BD" w:rsidRDefault="00B941BD" w:rsidP="00B941BD">
            <w:pPr>
              <w:jc w:val="both"/>
              <w:rPr>
                <w:rFonts w:asciiTheme="minorHAnsi" w:hAnsiTheme="minorHAnsi" w:cs="Arial"/>
              </w:rPr>
            </w:pPr>
            <w:r w:rsidRPr="00B941BD">
              <w:rPr>
                <w:rFonts w:asciiTheme="minorHAnsi" w:hAnsiTheme="minorHAnsi" w:cs="Arial"/>
                <w:b/>
              </w:rPr>
              <w:t>Consultas Administrativas:</w:t>
            </w:r>
            <w:r>
              <w:rPr>
                <w:rFonts w:asciiTheme="minorHAnsi" w:hAnsiTheme="minorHAnsi" w:cs="Arial"/>
              </w:rPr>
              <w:t xml:space="preserve"> Lic. Orlando Pinto – Responsable</w:t>
            </w:r>
            <w:r w:rsidR="00072A50">
              <w:rPr>
                <w:rFonts w:asciiTheme="minorHAnsi" w:hAnsiTheme="minorHAnsi" w:cs="Arial"/>
              </w:rPr>
              <w:t xml:space="preserve"> de</w:t>
            </w:r>
            <w:r>
              <w:rPr>
                <w:rFonts w:asciiTheme="minorHAnsi" w:hAnsiTheme="minorHAnsi" w:cs="Arial"/>
              </w:rPr>
              <w:t xml:space="preserve"> Compras y Bienes &amp; Servicios</w:t>
            </w:r>
          </w:p>
          <w:p w14:paraId="0C828170" w14:textId="77777777" w:rsidR="00B941BD" w:rsidRPr="00D14461" w:rsidRDefault="00B941BD" w:rsidP="00B941BD">
            <w:pPr>
              <w:jc w:val="both"/>
              <w:rPr>
                <w:rFonts w:asciiTheme="minorHAnsi" w:hAnsiTheme="minorHAnsi" w:cs="Arial"/>
              </w:rPr>
            </w:pPr>
          </w:p>
        </w:tc>
      </w:tr>
      <w:tr w:rsidR="00B941BD" w:rsidRPr="00D14461" w14:paraId="6709778E" w14:textId="77777777" w:rsidTr="00B941BD">
        <w:trPr>
          <w:trHeight w:val="497"/>
          <w:jc w:val="center"/>
        </w:trPr>
        <w:tc>
          <w:tcPr>
            <w:tcW w:w="8897" w:type="dxa"/>
            <w:vAlign w:val="center"/>
          </w:tcPr>
          <w:p w14:paraId="3E056787" w14:textId="77777777" w:rsidR="00B941BD" w:rsidRDefault="00B941BD" w:rsidP="00B941BD">
            <w:pPr>
              <w:jc w:val="both"/>
              <w:rPr>
                <w:rStyle w:val="Hipervnculo"/>
                <w:rFonts w:asciiTheme="minorHAnsi" w:hAnsiTheme="minorHAnsi"/>
              </w:rPr>
            </w:pPr>
            <w:r w:rsidRPr="007A4D94">
              <w:rPr>
                <w:rFonts w:asciiTheme="minorHAnsi" w:hAnsiTheme="minorHAnsi" w:cs="Arial"/>
                <w:b/>
              </w:rPr>
              <w:t>Correo electrónico:</w:t>
            </w:r>
            <w:r w:rsidRPr="00A26F2E">
              <w:rPr>
                <w:rFonts w:asciiTheme="minorHAnsi" w:hAnsiTheme="minorHAnsi" w:cs="Arial"/>
              </w:rPr>
              <w:t xml:space="preserve"> </w:t>
            </w:r>
            <w:hyperlink r:id="rId10" w:history="1">
              <w:r w:rsidRPr="006E4A74">
                <w:rPr>
                  <w:rStyle w:val="Hipervnculo"/>
                  <w:rFonts w:asciiTheme="minorHAnsi" w:hAnsiTheme="minorHAnsi"/>
                </w:rPr>
                <w:t>adquisicionescsbpcbba@csbp.com.bo</w:t>
              </w:r>
            </w:hyperlink>
          </w:p>
          <w:p w14:paraId="70617D1B" w14:textId="77777777" w:rsidR="00B941BD" w:rsidRPr="00A26F2E" w:rsidRDefault="00B941BD" w:rsidP="00B941BD">
            <w:pPr>
              <w:jc w:val="both"/>
              <w:rPr>
                <w:rFonts w:asciiTheme="minorHAnsi" w:hAnsiTheme="minorHAnsi" w:cs="Arial"/>
              </w:rPr>
            </w:pPr>
          </w:p>
        </w:tc>
      </w:tr>
      <w:tr w:rsidR="00B941BD" w:rsidRPr="00D14461" w14:paraId="30A8ED72" w14:textId="77777777" w:rsidTr="00B941BD">
        <w:trPr>
          <w:trHeight w:val="527"/>
          <w:jc w:val="center"/>
        </w:trPr>
        <w:tc>
          <w:tcPr>
            <w:tcW w:w="8897" w:type="dxa"/>
            <w:vAlign w:val="center"/>
          </w:tcPr>
          <w:p w14:paraId="713C8170" w14:textId="77777777" w:rsidR="00B941BD" w:rsidRDefault="00B941BD" w:rsidP="00B941BD">
            <w:pPr>
              <w:jc w:val="both"/>
              <w:rPr>
                <w:rFonts w:asciiTheme="minorHAnsi" w:hAnsiTheme="minorHAnsi" w:cs="Arial"/>
              </w:rPr>
            </w:pPr>
            <w:r w:rsidRPr="007A4D94">
              <w:rPr>
                <w:rFonts w:asciiTheme="minorHAnsi" w:hAnsiTheme="minorHAnsi" w:cs="Arial"/>
                <w:b/>
              </w:rPr>
              <w:t>Teléfono</w:t>
            </w:r>
            <w:r>
              <w:rPr>
                <w:rFonts w:asciiTheme="minorHAnsi" w:hAnsiTheme="minorHAnsi" w:cs="Arial"/>
                <w:b/>
              </w:rPr>
              <w:t xml:space="preserve"> de contacto</w:t>
            </w:r>
            <w:r w:rsidRPr="007A4D94">
              <w:rPr>
                <w:rFonts w:asciiTheme="minorHAnsi" w:hAnsiTheme="minorHAnsi" w:cs="Arial"/>
                <w:b/>
              </w:rPr>
              <w:t xml:space="preserve">: </w:t>
            </w:r>
            <w:r>
              <w:rPr>
                <w:rFonts w:asciiTheme="minorHAnsi" w:hAnsiTheme="minorHAnsi" w:cs="Arial"/>
              </w:rPr>
              <w:t>4582230 – 4582228, I</w:t>
            </w:r>
            <w:r w:rsidRPr="00A26F2E">
              <w:rPr>
                <w:rFonts w:asciiTheme="minorHAnsi" w:hAnsiTheme="minorHAnsi" w:cs="Arial"/>
              </w:rPr>
              <w:t xml:space="preserve">nt. </w:t>
            </w:r>
            <w:r>
              <w:rPr>
                <w:rFonts w:asciiTheme="minorHAnsi" w:hAnsiTheme="minorHAnsi" w:cs="Arial"/>
              </w:rPr>
              <w:t>4512</w:t>
            </w:r>
          </w:p>
          <w:p w14:paraId="393E9362" w14:textId="77777777" w:rsidR="00B941BD" w:rsidRPr="00A26F2E" w:rsidRDefault="00B941BD" w:rsidP="00B941BD">
            <w:pPr>
              <w:jc w:val="both"/>
              <w:rPr>
                <w:rFonts w:asciiTheme="minorHAnsi" w:hAnsiTheme="minorHAnsi" w:cs="Arial"/>
              </w:rPr>
            </w:pPr>
          </w:p>
        </w:tc>
      </w:tr>
    </w:tbl>
    <w:p w14:paraId="1983BC08" w14:textId="78EB6904" w:rsidR="001251F5" w:rsidRDefault="001251F5" w:rsidP="001514BD">
      <w:pPr>
        <w:jc w:val="center"/>
        <w:rPr>
          <w:rFonts w:asciiTheme="minorHAnsi" w:hAnsiTheme="minorHAnsi"/>
          <w:b/>
          <w:bCs/>
          <w:color w:val="000000"/>
          <w:sz w:val="24"/>
          <w:szCs w:val="24"/>
        </w:rPr>
      </w:pPr>
    </w:p>
    <w:p w14:paraId="7A28B0A5" w14:textId="060D93F8" w:rsidR="000F2477" w:rsidRDefault="000F2477" w:rsidP="001514BD">
      <w:pPr>
        <w:jc w:val="center"/>
        <w:rPr>
          <w:rFonts w:asciiTheme="minorHAnsi" w:hAnsiTheme="minorHAnsi"/>
          <w:b/>
          <w:bCs/>
          <w:color w:val="000000"/>
          <w:sz w:val="24"/>
          <w:szCs w:val="24"/>
        </w:rPr>
      </w:pPr>
    </w:p>
    <w:p w14:paraId="51F24578" w14:textId="565FE528" w:rsidR="000F2477" w:rsidRDefault="000F2477" w:rsidP="001514BD">
      <w:pPr>
        <w:jc w:val="center"/>
        <w:rPr>
          <w:rFonts w:asciiTheme="minorHAnsi" w:hAnsiTheme="minorHAnsi"/>
          <w:b/>
          <w:bCs/>
          <w:color w:val="000000"/>
          <w:sz w:val="24"/>
          <w:szCs w:val="24"/>
        </w:rPr>
      </w:pPr>
    </w:p>
    <w:p w14:paraId="37E72432" w14:textId="396464E3" w:rsidR="000F2477" w:rsidRDefault="000F2477" w:rsidP="001514BD">
      <w:pPr>
        <w:jc w:val="center"/>
        <w:rPr>
          <w:rFonts w:asciiTheme="minorHAnsi" w:hAnsiTheme="minorHAnsi"/>
          <w:b/>
          <w:bCs/>
          <w:color w:val="000000"/>
          <w:sz w:val="24"/>
          <w:szCs w:val="24"/>
        </w:rPr>
      </w:pPr>
    </w:p>
    <w:p w14:paraId="5B7F2052" w14:textId="3707CB0C" w:rsidR="000F2477" w:rsidRDefault="000F2477" w:rsidP="001514BD">
      <w:pPr>
        <w:jc w:val="center"/>
        <w:rPr>
          <w:rFonts w:asciiTheme="minorHAnsi" w:hAnsiTheme="minorHAnsi"/>
          <w:b/>
          <w:bCs/>
          <w:color w:val="000000"/>
          <w:sz w:val="24"/>
          <w:szCs w:val="24"/>
        </w:rPr>
      </w:pPr>
    </w:p>
    <w:p w14:paraId="41055C5B" w14:textId="05B4F677" w:rsidR="000F2477" w:rsidRDefault="000F2477" w:rsidP="001514BD">
      <w:pPr>
        <w:jc w:val="center"/>
        <w:rPr>
          <w:rFonts w:asciiTheme="minorHAnsi" w:hAnsiTheme="minorHAnsi"/>
          <w:b/>
          <w:bCs/>
          <w:color w:val="000000"/>
          <w:sz w:val="24"/>
          <w:szCs w:val="24"/>
        </w:rPr>
      </w:pPr>
    </w:p>
    <w:p w14:paraId="0A5FD9D2" w14:textId="1A3415AC" w:rsidR="000F2477" w:rsidRDefault="000F2477" w:rsidP="001514BD">
      <w:pPr>
        <w:jc w:val="center"/>
        <w:rPr>
          <w:rFonts w:asciiTheme="minorHAnsi" w:hAnsiTheme="minorHAnsi"/>
          <w:b/>
          <w:bCs/>
          <w:color w:val="000000"/>
          <w:sz w:val="24"/>
          <w:szCs w:val="24"/>
        </w:rPr>
      </w:pPr>
    </w:p>
    <w:p w14:paraId="5B302CCB" w14:textId="62334242" w:rsidR="000F2477" w:rsidRDefault="000F2477" w:rsidP="001514BD">
      <w:pPr>
        <w:jc w:val="center"/>
        <w:rPr>
          <w:rFonts w:asciiTheme="minorHAnsi" w:hAnsiTheme="minorHAnsi"/>
          <w:b/>
          <w:bCs/>
          <w:color w:val="000000"/>
          <w:sz w:val="24"/>
          <w:szCs w:val="24"/>
        </w:rPr>
      </w:pPr>
    </w:p>
    <w:p w14:paraId="6381C800" w14:textId="04E282AB" w:rsidR="000F2477" w:rsidRDefault="000F2477" w:rsidP="001514BD">
      <w:pPr>
        <w:jc w:val="center"/>
        <w:rPr>
          <w:rFonts w:asciiTheme="minorHAnsi" w:hAnsiTheme="minorHAnsi"/>
          <w:b/>
          <w:bCs/>
          <w:color w:val="000000"/>
          <w:sz w:val="24"/>
          <w:szCs w:val="24"/>
        </w:rPr>
      </w:pPr>
    </w:p>
    <w:p w14:paraId="00BB855C" w14:textId="3B40DD39" w:rsidR="000F2477" w:rsidRDefault="000F2477" w:rsidP="001514BD">
      <w:pPr>
        <w:jc w:val="center"/>
        <w:rPr>
          <w:rFonts w:asciiTheme="minorHAnsi" w:hAnsiTheme="minorHAnsi"/>
          <w:b/>
          <w:bCs/>
          <w:color w:val="000000"/>
          <w:sz w:val="24"/>
          <w:szCs w:val="24"/>
        </w:rPr>
      </w:pPr>
    </w:p>
    <w:p w14:paraId="4273B08B" w14:textId="6B48A05B" w:rsidR="0001574B" w:rsidRDefault="0001574B" w:rsidP="001514BD">
      <w:pPr>
        <w:jc w:val="center"/>
        <w:rPr>
          <w:rFonts w:asciiTheme="minorHAnsi" w:hAnsiTheme="minorHAnsi"/>
          <w:b/>
          <w:bCs/>
          <w:color w:val="000000"/>
          <w:sz w:val="24"/>
          <w:szCs w:val="24"/>
        </w:rPr>
      </w:pPr>
    </w:p>
    <w:p w14:paraId="5C3CB76C" w14:textId="20558786" w:rsidR="0001574B" w:rsidRDefault="0001574B" w:rsidP="001514BD">
      <w:pPr>
        <w:jc w:val="center"/>
        <w:rPr>
          <w:rFonts w:asciiTheme="minorHAnsi" w:hAnsiTheme="minorHAnsi"/>
          <w:b/>
          <w:bCs/>
          <w:color w:val="000000"/>
          <w:sz w:val="24"/>
          <w:szCs w:val="24"/>
        </w:rPr>
      </w:pPr>
    </w:p>
    <w:p w14:paraId="461D2B85" w14:textId="43F1D8CA" w:rsidR="00BE4BD4" w:rsidRDefault="00BE4BD4" w:rsidP="00AA655C">
      <w:pPr>
        <w:rPr>
          <w:rFonts w:asciiTheme="minorHAnsi" w:hAnsiTheme="minorHAnsi"/>
          <w:b/>
          <w:bCs/>
          <w:color w:val="000000"/>
          <w:sz w:val="24"/>
          <w:szCs w:val="24"/>
        </w:rPr>
      </w:pPr>
    </w:p>
    <w:p w14:paraId="3016889D" w14:textId="6B83B098" w:rsidR="00905711" w:rsidRDefault="00905711" w:rsidP="00AA655C">
      <w:pPr>
        <w:rPr>
          <w:rFonts w:asciiTheme="minorHAnsi" w:hAnsiTheme="minorHAnsi"/>
          <w:b/>
          <w:bCs/>
          <w:color w:val="000000"/>
          <w:sz w:val="24"/>
          <w:szCs w:val="24"/>
        </w:rPr>
      </w:pPr>
    </w:p>
    <w:p w14:paraId="361AB4F3" w14:textId="399CA053" w:rsidR="00905711" w:rsidRDefault="00905711" w:rsidP="00AA655C">
      <w:pPr>
        <w:rPr>
          <w:rFonts w:asciiTheme="minorHAnsi" w:hAnsiTheme="minorHAnsi"/>
          <w:b/>
          <w:bCs/>
          <w:color w:val="000000"/>
          <w:sz w:val="24"/>
          <w:szCs w:val="24"/>
        </w:rPr>
      </w:pPr>
    </w:p>
    <w:p w14:paraId="3B173A01" w14:textId="77777777" w:rsidR="00C13E1A" w:rsidRDefault="00C13E1A" w:rsidP="00FF59E6">
      <w:pPr>
        <w:jc w:val="center"/>
        <w:rPr>
          <w:rFonts w:asciiTheme="minorHAnsi" w:hAnsiTheme="minorHAnsi"/>
          <w:b/>
          <w:bCs/>
          <w:sz w:val="24"/>
          <w:szCs w:val="24"/>
        </w:rPr>
      </w:pPr>
    </w:p>
    <w:p w14:paraId="11BBB384" w14:textId="5B403558" w:rsidR="001514BD" w:rsidRPr="005B2E8A" w:rsidRDefault="001514BD" w:rsidP="005117B6">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B941BD" w:rsidRPr="00552079" w14:paraId="6477E914" w14:textId="77777777" w:rsidTr="00DD3B0B">
        <w:trPr>
          <w:trHeight w:val="480"/>
        </w:trPr>
        <w:tc>
          <w:tcPr>
            <w:tcW w:w="9913" w:type="dxa"/>
            <w:gridSpan w:val="5"/>
            <w:shd w:val="clear" w:color="auto" w:fill="D9D9D9"/>
            <w:vAlign w:val="center"/>
          </w:tcPr>
          <w:p w14:paraId="7CABC37F" w14:textId="77777777" w:rsidR="00B941BD" w:rsidRPr="00056B36" w:rsidRDefault="00B941BD" w:rsidP="00DD3B0B">
            <w:pPr>
              <w:jc w:val="center"/>
              <w:rPr>
                <w:rFonts w:asciiTheme="minorHAnsi" w:hAnsiTheme="minorHAnsi" w:cstheme="minorHAnsi"/>
                <w:b/>
              </w:rPr>
            </w:pPr>
            <w:r w:rsidRPr="005117B6">
              <w:rPr>
                <w:rFonts w:asciiTheme="minorHAnsi" w:hAnsiTheme="minorHAnsi" w:cstheme="minorHAnsi"/>
                <w:b/>
                <w:sz w:val="28"/>
              </w:rPr>
              <w:t>CRONOGRAMA DE PLAZOS</w:t>
            </w:r>
          </w:p>
        </w:tc>
      </w:tr>
      <w:tr w:rsidR="00B941BD" w:rsidRPr="00552079" w14:paraId="06215EBC" w14:textId="77777777" w:rsidTr="00DD3B0B">
        <w:trPr>
          <w:trHeight w:val="480"/>
        </w:trPr>
        <w:tc>
          <w:tcPr>
            <w:tcW w:w="562" w:type="dxa"/>
            <w:shd w:val="clear" w:color="auto" w:fill="D9D9D9"/>
            <w:vAlign w:val="center"/>
          </w:tcPr>
          <w:p w14:paraId="67358D8A" w14:textId="77777777" w:rsidR="00B941BD" w:rsidRPr="00056B36" w:rsidRDefault="00B941BD" w:rsidP="00DD3B0B">
            <w:pPr>
              <w:jc w:val="center"/>
              <w:rPr>
                <w:rFonts w:asciiTheme="minorHAnsi" w:hAnsiTheme="minorHAnsi" w:cstheme="minorHAnsi"/>
                <w:sz w:val="22"/>
                <w:szCs w:val="22"/>
              </w:rPr>
            </w:pPr>
            <w:r w:rsidRPr="00056B36">
              <w:rPr>
                <w:rFonts w:asciiTheme="minorHAnsi" w:hAnsiTheme="minorHAnsi" w:cstheme="minorHAnsi"/>
                <w:sz w:val="22"/>
                <w:szCs w:val="22"/>
              </w:rPr>
              <w:t>N°</w:t>
            </w:r>
          </w:p>
        </w:tc>
        <w:tc>
          <w:tcPr>
            <w:tcW w:w="2127" w:type="dxa"/>
            <w:shd w:val="clear" w:color="auto" w:fill="D9D9D9"/>
            <w:vAlign w:val="center"/>
          </w:tcPr>
          <w:p w14:paraId="0C83C8D8" w14:textId="77777777" w:rsidR="00B941BD" w:rsidRPr="000F2477" w:rsidRDefault="00B941BD" w:rsidP="00DD3B0B">
            <w:pPr>
              <w:jc w:val="center"/>
              <w:rPr>
                <w:rFonts w:asciiTheme="minorHAnsi" w:hAnsiTheme="minorHAnsi" w:cstheme="minorHAnsi"/>
                <w:b/>
              </w:rPr>
            </w:pPr>
            <w:r w:rsidRPr="000F2477">
              <w:rPr>
                <w:rFonts w:asciiTheme="minorHAnsi" w:hAnsiTheme="minorHAnsi" w:cstheme="minorHAnsi"/>
                <w:b/>
              </w:rPr>
              <w:t>ACTIVIDAD</w:t>
            </w:r>
          </w:p>
        </w:tc>
        <w:tc>
          <w:tcPr>
            <w:tcW w:w="1814" w:type="dxa"/>
            <w:shd w:val="clear" w:color="auto" w:fill="D9D9D9"/>
            <w:vAlign w:val="center"/>
          </w:tcPr>
          <w:p w14:paraId="36BCB48D" w14:textId="77777777" w:rsidR="00B941BD" w:rsidRPr="000F2477" w:rsidRDefault="00B941BD" w:rsidP="00DD3B0B">
            <w:pPr>
              <w:jc w:val="center"/>
              <w:rPr>
                <w:rFonts w:asciiTheme="minorHAnsi" w:hAnsiTheme="minorHAnsi" w:cstheme="minorHAnsi"/>
                <w:b/>
              </w:rPr>
            </w:pPr>
            <w:r w:rsidRPr="000F2477">
              <w:rPr>
                <w:rFonts w:asciiTheme="minorHAnsi" w:hAnsiTheme="minorHAnsi" w:cstheme="minorHAnsi"/>
                <w:b/>
              </w:rPr>
              <w:t>FECHA</w:t>
            </w:r>
          </w:p>
        </w:tc>
        <w:tc>
          <w:tcPr>
            <w:tcW w:w="1588" w:type="dxa"/>
            <w:shd w:val="clear" w:color="auto" w:fill="D9D9D9"/>
            <w:vAlign w:val="center"/>
          </w:tcPr>
          <w:p w14:paraId="006753E7" w14:textId="77777777" w:rsidR="00B941BD" w:rsidRPr="000F2477" w:rsidRDefault="00B941BD" w:rsidP="00DD3B0B">
            <w:pPr>
              <w:jc w:val="center"/>
              <w:rPr>
                <w:rFonts w:asciiTheme="minorHAnsi" w:hAnsiTheme="minorHAnsi" w:cstheme="minorHAnsi"/>
                <w:b/>
              </w:rPr>
            </w:pPr>
            <w:r w:rsidRPr="000F2477">
              <w:rPr>
                <w:rFonts w:asciiTheme="minorHAnsi" w:hAnsiTheme="minorHAnsi" w:cstheme="minorHAnsi"/>
                <w:b/>
              </w:rPr>
              <w:t>HORA</w:t>
            </w:r>
          </w:p>
        </w:tc>
        <w:tc>
          <w:tcPr>
            <w:tcW w:w="3822" w:type="dxa"/>
            <w:shd w:val="clear" w:color="auto" w:fill="D9D9D9"/>
            <w:vAlign w:val="center"/>
          </w:tcPr>
          <w:p w14:paraId="170A6DC2" w14:textId="77777777" w:rsidR="00B941BD" w:rsidRPr="000F2477" w:rsidRDefault="00B941BD" w:rsidP="00DD3B0B">
            <w:pPr>
              <w:jc w:val="center"/>
              <w:rPr>
                <w:rFonts w:asciiTheme="minorHAnsi" w:hAnsiTheme="minorHAnsi" w:cstheme="minorHAnsi"/>
                <w:b/>
              </w:rPr>
            </w:pPr>
            <w:r w:rsidRPr="000F2477">
              <w:rPr>
                <w:rFonts w:asciiTheme="minorHAnsi" w:hAnsiTheme="minorHAnsi" w:cstheme="minorHAnsi"/>
                <w:b/>
              </w:rPr>
              <w:t xml:space="preserve">LUGAR Y DIRECCIÓN </w:t>
            </w:r>
          </w:p>
        </w:tc>
      </w:tr>
      <w:tr w:rsidR="00B941BD" w:rsidRPr="00552079" w14:paraId="512CFEF8" w14:textId="77777777" w:rsidTr="00DD3B0B">
        <w:trPr>
          <w:trHeight w:val="809"/>
        </w:trPr>
        <w:tc>
          <w:tcPr>
            <w:tcW w:w="562" w:type="dxa"/>
            <w:vAlign w:val="center"/>
          </w:tcPr>
          <w:p w14:paraId="493BF711" w14:textId="77777777" w:rsidR="00B941BD" w:rsidRPr="008359CF" w:rsidRDefault="00B941BD" w:rsidP="00DD3B0B">
            <w:pPr>
              <w:jc w:val="center"/>
              <w:rPr>
                <w:rFonts w:asciiTheme="minorHAnsi" w:hAnsiTheme="minorHAnsi" w:cstheme="minorHAnsi"/>
              </w:rPr>
            </w:pPr>
            <w:r w:rsidRPr="008359CF">
              <w:rPr>
                <w:rFonts w:asciiTheme="minorHAnsi" w:hAnsiTheme="minorHAnsi" w:cstheme="minorHAnsi"/>
              </w:rPr>
              <w:t>1</w:t>
            </w:r>
          </w:p>
        </w:tc>
        <w:tc>
          <w:tcPr>
            <w:tcW w:w="2127" w:type="dxa"/>
            <w:vAlign w:val="center"/>
          </w:tcPr>
          <w:p w14:paraId="1C822FFC" w14:textId="77777777" w:rsidR="00B941BD" w:rsidRPr="000F2477" w:rsidRDefault="00B941BD" w:rsidP="00DD3B0B">
            <w:pPr>
              <w:jc w:val="both"/>
              <w:rPr>
                <w:rFonts w:asciiTheme="minorHAnsi" w:hAnsiTheme="minorHAnsi" w:cstheme="minorHAnsi"/>
              </w:rPr>
            </w:pPr>
            <w:r w:rsidRPr="000F2477">
              <w:rPr>
                <w:rFonts w:asciiTheme="minorHAnsi" w:hAnsiTheme="minorHAnsi" w:cstheme="minorHAnsi"/>
              </w:rPr>
              <w:t xml:space="preserve">Invitación y publicación del Pliego de Condiciones </w:t>
            </w:r>
          </w:p>
        </w:tc>
        <w:tc>
          <w:tcPr>
            <w:tcW w:w="1814" w:type="dxa"/>
            <w:vAlign w:val="center"/>
          </w:tcPr>
          <w:p w14:paraId="49779650" w14:textId="280CCB99" w:rsidR="00B941BD" w:rsidRPr="001C55C4" w:rsidRDefault="00281BF0" w:rsidP="00072A50">
            <w:pPr>
              <w:jc w:val="center"/>
              <w:rPr>
                <w:rFonts w:asciiTheme="minorHAnsi" w:hAnsiTheme="minorHAnsi" w:cstheme="minorHAnsi"/>
              </w:rPr>
            </w:pPr>
            <w:r>
              <w:rPr>
                <w:rFonts w:asciiTheme="minorHAnsi" w:hAnsiTheme="minorHAnsi" w:cstheme="minorHAnsi"/>
              </w:rPr>
              <w:t>23</w:t>
            </w:r>
            <w:r w:rsidR="00B941BD">
              <w:rPr>
                <w:rFonts w:asciiTheme="minorHAnsi" w:hAnsiTheme="minorHAnsi" w:cstheme="minorHAnsi"/>
              </w:rPr>
              <w:t>/08/2023</w:t>
            </w:r>
          </w:p>
        </w:tc>
        <w:tc>
          <w:tcPr>
            <w:tcW w:w="1588" w:type="dxa"/>
            <w:vAlign w:val="center"/>
          </w:tcPr>
          <w:p w14:paraId="0BCE44A5" w14:textId="77777777" w:rsidR="00B941BD" w:rsidRPr="001C55C4" w:rsidRDefault="00B941BD" w:rsidP="00DD3B0B">
            <w:pPr>
              <w:jc w:val="center"/>
              <w:rPr>
                <w:rFonts w:asciiTheme="minorHAnsi" w:hAnsiTheme="minorHAnsi" w:cstheme="minorHAnsi"/>
              </w:rPr>
            </w:pPr>
          </w:p>
        </w:tc>
        <w:tc>
          <w:tcPr>
            <w:tcW w:w="3822" w:type="dxa"/>
            <w:vAlign w:val="center"/>
          </w:tcPr>
          <w:p w14:paraId="032C2FA8" w14:textId="77777777" w:rsidR="00B941BD" w:rsidRPr="001C55C4" w:rsidRDefault="00B941BD" w:rsidP="00DD3B0B">
            <w:pPr>
              <w:jc w:val="both"/>
              <w:rPr>
                <w:rFonts w:asciiTheme="minorHAnsi" w:hAnsiTheme="minorHAnsi" w:cstheme="minorHAnsi"/>
                <w:lang w:val="es-ES_tradnl"/>
              </w:rPr>
            </w:pPr>
            <w:r w:rsidRPr="001C55C4">
              <w:rPr>
                <w:rFonts w:asciiTheme="minorHAnsi" w:hAnsiTheme="minorHAnsi" w:cstheme="minorHAnsi"/>
                <w:lang w:val="es-BO"/>
              </w:rPr>
              <w:t>Página Web:  https://portal.csbp.com.bo/</w:t>
            </w:r>
          </w:p>
        </w:tc>
      </w:tr>
      <w:tr w:rsidR="00B941BD" w:rsidRPr="00552079" w14:paraId="5F405A73" w14:textId="77777777" w:rsidTr="00DD3B0B">
        <w:trPr>
          <w:trHeight w:val="969"/>
        </w:trPr>
        <w:tc>
          <w:tcPr>
            <w:tcW w:w="562" w:type="dxa"/>
            <w:shd w:val="clear" w:color="auto" w:fill="auto"/>
            <w:vAlign w:val="center"/>
          </w:tcPr>
          <w:p w14:paraId="463E601D" w14:textId="77777777" w:rsidR="00B941BD" w:rsidRPr="008359CF" w:rsidRDefault="00B941BD" w:rsidP="00DD3B0B">
            <w:pPr>
              <w:jc w:val="center"/>
              <w:rPr>
                <w:rFonts w:asciiTheme="minorHAnsi" w:hAnsiTheme="minorHAnsi" w:cstheme="minorHAnsi"/>
              </w:rPr>
            </w:pPr>
            <w:r>
              <w:rPr>
                <w:rFonts w:asciiTheme="minorHAnsi" w:hAnsiTheme="minorHAnsi" w:cstheme="minorHAnsi"/>
              </w:rPr>
              <w:t>2</w:t>
            </w:r>
          </w:p>
        </w:tc>
        <w:tc>
          <w:tcPr>
            <w:tcW w:w="2127" w:type="dxa"/>
            <w:vAlign w:val="center"/>
          </w:tcPr>
          <w:p w14:paraId="61FA1838" w14:textId="77777777" w:rsidR="00B941BD" w:rsidRPr="000F2477" w:rsidRDefault="00B941BD" w:rsidP="00DD3B0B">
            <w:pPr>
              <w:jc w:val="both"/>
              <w:rPr>
                <w:rFonts w:asciiTheme="minorHAnsi" w:hAnsiTheme="minorHAnsi" w:cstheme="minorHAnsi"/>
              </w:rPr>
            </w:pPr>
            <w:r w:rsidRPr="000F2477">
              <w:rPr>
                <w:rFonts w:asciiTheme="minorHAnsi" w:hAnsiTheme="minorHAnsi" w:cstheme="minorHAnsi"/>
              </w:rPr>
              <w:t>Consultas Escritas</w:t>
            </w:r>
          </w:p>
          <w:p w14:paraId="527FF475" w14:textId="77777777" w:rsidR="00B941BD" w:rsidRPr="000F2477" w:rsidRDefault="00B941BD" w:rsidP="00DD3B0B">
            <w:pPr>
              <w:jc w:val="both"/>
              <w:rPr>
                <w:rFonts w:asciiTheme="minorHAnsi" w:hAnsiTheme="minorHAnsi" w:cstheme="minorHAnsi"/>
                <w:lang w:val="es-ES_tradnl"/>
              </w:rPr>
            </w:pPr>
          </w:p>
        </w:tc>
        <w:tc>
          <w:tcPr>
            <w:tcW w:w="1814" w:type="dxa"/>
            <w:vAlign w:val="center"/>
          </w:tcPr>
          <w:p w14:paraId="11D21DB9" w14:textId="77777777" w:rsidR="00B941BD" w:rsidRDefault="00B941BD" w:rsidP="00DD3B0B">
            <w:pPr>
              <w:jc w:val="center"/>
              <w:rPr>
                <w:rFonts w:asciiTheme="minorHAnsi" w:hAnsiTheme="minorHAnsi" w:cstheme="minorHAnsi"/>
              </w:rPr>
            </w:pPr>
            <w:r w:rsidRPr="001C55C4">
              <w:rPr>
                <w:rFonts w:asciiTheme="minorHAnsi" w:hAnsiTheme="minorHAnsi" w:cstheme="minorHAnsi"/>
              </w:rPr>
              <w:t>Hasta:</w:t>
            </w:r>
          </w:p>
          <w:p w14:paraId="44CB074A" w14:textId="67B5B4E2" w:rsidR="00B941BD" w:rsidRDefault="00072A50" w:rsidP="00DD3B0B">
            <w:pPr>
              <w:jc w:val="center"/>
              <w:rPr>
                <w:rFonts w:asciiTheme="minorHAnsi" w:hAnsiTheme="minorHAnsi" w:cstheme="minorHAnsi"/>
              </w:rPr>
            </w:pPr>
            <w:r>
              <w:rPr>
                <w:rFonts w:asciiTheme="minorHAnsi" w:hAnsiTheme="minorHAnsi" w:cstheme="minorHAnsi"/>
              </w:rPr>
              <w:t>2</w:t>
            </w:r>
            <w:r w:rsidR="00281BF0">
              <w:rPr>
                <w:rFonts w:asciiTheme="minorHAnsi" w:hAnsiTheme="minorHAnsi" w:cstheme="minorHAnsi"/>
              </w:rPr>
              <w:t>9</w:t>
            </w:r>
            <w:r w:rsidR="00B941BD">
              <w:rPr>
                <w:rFonts w:asciiTheme="minorHAnsi" w:hAnsiTheme="minorHAnsi" w:cstheme="minorHAnsi"/>
              </w:rPr>
              <w:t>/08/2023</w:t>
            </w:r>
          </w:p>
          <w:p w14:paraId="3BE38DDB" w14:textId="77777777" w:rsidR="00B941BD" w:rsidRPr="001C55C4" w:rsidRDefault="00B941BD" w:rsidP="00DD3B0B">
            <w:pPr>
              <w:jc w:val="center"/>
              <w:rPr>
                <w:rFonts w:asciiTheme="minorHAnsi" w:hAnsiTheme="minorHAnsi" w:cstheme="minorHAnsi"/>
              </w:rPr>
            </w:pPr>
          </w:p>
        </w:tc>
        <w:tc>
          <w:tcPr>
            <w:tcW w:w="1588" w:type="dxa"/>
            <w:vAlign w:val="center"/>
          </w:tcPr>
          <w:p w14:paraId="23C5DA96" w14:textId="77777777" w:rsidR="00B941BD" w:rsidRPr="001C55C4" w:rsidRDefault="00B941BD" w:rsidP="00DD3B0B">
            <w:pPr>
              <w:jc w:val="center"/>
              <w:rPr>
                <w:rFonts w:asciiTheme="minorHAnsi" w:hAnsiTheme="minorHAnsi" w:cstheme="minorHAnsi"/>
              </w:rPr>
            </w:pPr>
            <w:r w:rsidRPr="001C55C4">
              <w:rPr>
                <w:rFonts w:asciiTheme="minorHAnsi" w:hAnsiTheme="minorHAnsi" w:cstheme="minorHAnsi"/>
              </w:rPr>
              <w:t>Hasta</w:t>
            </w:r>
          </w:p>
          <w:p w14:paraId="785F5FAA" w14:textId="77777777" w:rsidR="00B941BD" w:rsidRPr="001C55C4" w:rsidRDefault="00B941BD" w:rsidP="00DD3B0B">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16:00</w:t>
            </w:r>
          </w:p>
        </w:tc>
        <w:tc>
          <w:tcPr>
            <w:tcW w:w="3822" w:type="dxa"/>
            <w:vAlign w:val="center"/>
          </w:tcPr>
          <w:p w14:paraId="7DE5FF48" w14:textId="77777777" w:rsidR="00B941BD" w:rsidRPr="001C55C4" w:rsidRDefault="00B941BD" w:rsidP="00DD3B0B">
            <w:pPr>
              <w:jc w:val="both"/>
              <w:rPr>
                <w:rFonts w:asciiTheme="minorHAnsi" w:hAnsiTheme="minorHAnsi" w:cstheme="minorHAnsi"/>
              </w:rPr>
            </w:pPr>
            <w:r w:rsidRPr="001C55C4">
              <w:rPr>
                <w:rFonts w:asciiTheme="minorHAnsi" w:hAnsiTheme="minorHAnsi" w:cstheme="minorHAnsi"/>
              </w:rPr>
              <w:t>Dirigidas a</w:t>
            </w:r>
            <w:r>
              <w:rPr>
                <w:rFonts w:asciiTheme="minorHAnsi" w:hAnsiTheme="minorHAnsi" w:cstheme="minorHAnsi"/>
              </w:rPr>
              <w:t>:</w:t>
            </w:r>
          </w:p>
          <w:p w14:paraId="7B7F572D" w14:textId="77777777" w:rsidR="00B941BD" w:rsidRPr="001C55C4" w:rsidRDefault="007A3919" w:rsidP="00DD3B0B">
            <w:pPr>
              <w:jc w:val="both"/>
              <w:rPr>
                <w:rFonts w:asciiTheme="minorHAnsi" w:hAnsiTheme="minorHAnsi" w:cstheme="minorHAnsi"/>
              </w:rPr>
            </w:pPr>
            <w:hyperlink r:id="rId11" w:history="1">
              <w:r w:rsidR="00B941BD" w:rsidRPr="006E4A74">
                <w:rPr>
                  <w:rStyle w:val="Hipervnculo"/>
                  <w:rFonts w:asciiTheme="minorHAnsi" w:hAnsiTheme="minorHAnsi"/>
                </w:rPr>
                <w:t>adquisicionescsbpcbba@csbp.com.bo</w:t>
              </w:r>
            </w:hyperlink>
          </w:p>
        </w:tc>
      </w:tr>
      <w:tr w:rsidR="00B941BD" w:rsidRPr="00552079" w14:paraId="612AE434" w14:textId="77777777" w:rsidTr="00DD3B0B">
        <w:trPr>
          <w:trHeight w:val="1145"/>
        </w:trPr>
        <w:tc>
          <w:tcPr>
            <w:tcW w:w="562" w:type="dxa"/>
            <w:vAlign w:val="center"/>
          </w:tcPr>
          <w:p w14:paraId="42DAC66B" w14:textId="77777777" w:rsidR="00B941BD" w:rsidRPr="008359CF" w:rsidRDefault="00B941BD" w:rsidP="00DD3B0B">
            <w:pPr>
              <w:jc w:val="center"/>
              <w:rPr>
                <w:rFonts w:asciiTheme="minorHAnsi" w:hAnsiTheme="minorHAnsi" w:cstheme="minorHAnsi"/>
              </w:rPr>
            </w:pPr>
            <w:r>
              <w:rPr>
                <w:rFonts w:asciiTheme="minorHAnsi" w:hAnsiTheme="minorHAnsi" w:cstheme="minorHAnsi"/>
              </w:rPr>
              <w:t>3</w:t>
            </w:r>
          </w:p>
        </w:tc>
        <w:tc>
          <w:tcPr>
            <w:tcW w:w="2127" w:type="dxa"/>
            <w:vAlign w:val="center"/>
          </w:tcPr>
          <w:p w14:paraId="5DFACC23" w14:textId="77777777" w:rsidR="00B941BD" w:rsidRPr="000F2477" w:rsidRDefault="00B941BD" w:rsidP="00DD3B0B">
            <w:pPr>
              <w:jc w:val="both"/>
              <w:rPr>
                <w:rFonts w:asciiTheme="minorHAnsi" w:hAnsiTheme="minorHAnsi" w:cstheme="minorHAnsi"/>
              </w:rPr>
            </w:pPr>
            <w:r w:rsidRPr="002C7312">
              <w:rPr>
                <w:rFonts w:asciiTheme="minorHAnsi" w:hAnsiTheme="minorHAnsi" w:cstheme="minorHAnsi"/>
              </w:rPr>
              <w:t>Reunión de Aclaración</w:t>
            </w:r>
            <w:r>
              <w:rPr>
                <w:rFonts w:asciiTheme="minorHAnsi" w:hAnsiTheme="minorHAnsi" w:cstheme="minorHAnsi"/>
              </w:rPr>
              <w:t xml:space="preserve"> y Respuestas a las Consultas Escritas.</w:t>
            </w:r>
          </w:p>
        </w:tc>
        <w:tc>
          <w:tcPr>
            <w:tcW w:w="1814" w:type="dxa"/>
            <w:vAlign w:val="center"/>
          </w:tcPr>
          <w:p w14:paraId="79764FAD" w14:textId="0E1CB444" w:rsidR="00B941BD" w:rsidRPr="001C55C4" w:rsidRDefault="00281BF0" w:rsidP="00281BF0">
            <w:pPr>
              <w:jc w:val="center"/>
              <w:rPr>
                <w:rFonts w:asciiTheme="minorHAnsi" w:hAnsiTheme="minorHAnsi" w:cstheme="minorHAnsi"/>
              </w:rPr>
            </w:pPr>
            <w:r>
              <w:rPr>
                <w:rFonts w:asciiTheme="minorHAnsi" w:hAnsiTheme="minorHAnsi" w:cstheme="minorHAnsi"/>
              </w:rPr>
              <w:t>31</w:t>
            </w:r>
            <w:r w:rsidR="00B941BD">
              <w:rPr>
                <w:rFonts w:asciiTheme="minorHAnsi" w:hAnsiTheme="minorHAnsi" w:cstheme="minorHAnsi"/>
              </w:rPr>
              <w:t>/08/2023</w:t>
            </w:r>
          </w:p>
        </w:tc>
        <w:tc>
          <w:tcPr>
            <w:tcW w:w="1588" w:type="dxa"/>
            <w:vAlign w:val="center"/>
          </w:tcPr>
          <w:p w14:paraId="4ADB8E71" w14:textId="77777777" w:rsidR="00B941BD" w:rsidRPr="001C55C4" w:rsidRDefault="00B941BD" w:rsidP="00DD3B0B">
            <w:pPr>
              <w:jc w:val="center"/>
              <w:rPr>
                <w:rFonts w:asciiTheme="minorHAnsi" w:hAnsiTheme="minorHAnsi" w:cstheme="minorHAnsi"/>
              </w:rPr>
            </w:pPr>
            <w:r>
              <w:rPr>
                <w:rFonts w:asciiTheme="minorHAnsi" w:hAnsiTheme="minorHAnsi" w:cstheme="minorHAnsi"/>
              </w:rPr>
              <w:t>15:00</w:t>
            </w:r>
          </w:p>
        </w:tc>
        <w:tc>
          <w:tcPr>
            <w:tcW w:w="3822" w:type="dxa"/>
            <w:vAlign w:val="center"/>
          </w:tcPr>
          <w:p w14:paraId="63F462C9" w14:textId="77777777" w:rsidR="00B941BD" w:rsidRPr="00EC087F" w:rsidRDefault="00B941BD" w:rsidP="00DD3B0B">
            <w:pPr>
              <w:shd w:val="clear" w:color="auto" w:fill="FFFFFF"/>
              <w:rPr>
                <w:rFonts w:asciiTheme="minorHAnsi" w:hAnsiTheme="minorHAnsi" w:cstheme="minorHAnsi"/>
                <w:lang w:val="es-BO"/>
              </w:rPr>
            </w:pPr>
            <w:r w:rsidRPr="00EC087F">
              <w:rPr>
                <w:rFonts w:asciiTheme="minorHAnsi" w:hAnsiTheme="minorHAnsi" w:cstheme="minorHAnsi"/>
                <w:lang w:val="es-BO"/>
              </w:rPr>
              <w:t>Auditorio del Policonsultorio de la CSBP, ubicado en la Calle Hamiraya N° 356 (Segundo Piso Bloque</w:t>
            </w:r>
            <w:r>
              <w:rPr>
                <w:rFonts w:asciiTheme="minorHAnsi" w:hAnsiTheme="minorHAnsi" w:cstheme="minorHAnsi"/>
                <w:lang w:val="es-BO"/>
              </w:rPr>
              <w:t xml:space="preserve"> </w:t>
            </w:r>
            <w:r w:rsidRPr="00EC087F">
              <w:rPr>
                <w:rFonts w:asciiTheme="minorHAnsi" w:hAnsiTheme="minorHAnsi" w:cstheme="minorHAnsi"/>
                <w:lang w:val="es-BO"/>
              </w:rPr>
              <w:t>”A”)</w:t>
            </w:r>
          </w:p>
          <w:p w14:paraId="317E9BC7" w14:textId="77777777" w:rsidR="00B941BD" w:rsidRPr="001C55C4" w:rsidRDefault="00B941BD" w:rsidP="00DD3B0B">
            <w:pPr>
              <w:jc w:val="both"/>
              <w:rPr>
                <w:rFonts w:asciiTheme="minorHAnsi" w:hAnsiTheme="minorHAnsi" w:cstheme="minorHAnsi"/>
              </w:rPr>
            </w:pPr>
          </w:p>
        </w:tc>
      </w:tr>
      <w:tr w:rsidR="00B941BD" w:rsidRPr="00552079" w14:paraId="617C482D" w14:textId="77777777" w:rsidTr="00DD3B0B">
        <w:trPr>
          <w:trHeight w:val="426"/>
        </w:trPr>
        <w:tc>
          <w:tcPr>
            <w:tcW w:w="562" w:type="dxa"/>
            <w:vAlign w:val="center"/>
          </w:tcPr>
          <w:p w14:paraId="45818099" w14:textId="77777777" w:rsidR="00B941BD" w:rsidRPr="008359CF" w:rsidRDefault="00B941BD" w:rsidP="00DD3B0B">
            <w:pPr>
              <w:jc w:val="center"/>
              <w:rPr>
                <w:rFonts w:asciiTheme="minorHAnsi" w:hAnsiTheme="minorHAnsi" w:cstheme="minorHAnsi"/>
              </w:rPr>
            </w:pPr>
            <w:r>
              <w:rPr>
                <w:rFonts w:asciiTheme="minorHAnsi" w:hAnsiTheme="minorHAnsi" w:cstheme="minorHAnsi"/>
              </w:rPr>
              <w:t>4</w:t>
            </w:r>
          </w:p>
        </w:tc>
        <w:tc>
          <w:tcPr>
            <w:tcW w:w="2127" w:type="dxa"/>
            <w:vAlign w:val="center"/>
          </w:tcPr>
          <w:p w14:paraId="142F4207" w14:textId="77777777" w:rsidR="00B941BD" w:rsidRPr="000F2477" w:rsidRDefault="00B941BD" w:rsidP="00DD3B0B">
            <w:pPr>
              <w:jc w:val="both"/>
              <w:rPr>
                <w:rFonts w:asciiTheme="minorHAnsi" w:hAnsiTheme="minorHAnsi" w:cstheme="minorHAnsi"/>
              </w:rPr>
            </w:pPr>
            <w:r w:rsidRPr="000F2477">
              <w:rPr>
                <w:rFonts w:asciiTheme="minorHAnsi" w:hAnsiTheme="minorHAnsi" w:cstheme="minorHAnsi"/>
              </w:rPr>
              <w:t>Presentación de Ofertas.</w:t>
            </w:r>
          </w:p>
        </w:tc>
        <w:tc>
          <w:tcPr>
            <w:tcW w:w="1814" w:type="dxa"/>
            <w:vAlign w:val="center"/>
          </w:tcPr>
          <w:p w14:paraId="7404D537" w14:textId="77777777" w:rsidR="00B941BD" w:rsidRDefault="00B941BD" w:rsidP="00DD3B0B">
            <w:pPr>
              <w:jc w:val="center"/>
              <w:rPr>
                <w:rFonts w:asciiTheme="minorHAnsi" w:hAnsiTheme="minorHAnsi" w:cstheme="minorHAnsi"/>
              </w:rPr>
            </w:pPr>
            <w:r w:rsidRPr="001C55C4">
              <w:rPr>
                <w:rFonts w:asciiTheme="minorHAnsi" w:hAnsiTheme="minorHAnsi" w:cstheme="minorHAnsi"/>
              </w:rPr>
              <w:t xml:space="preserve">Hasta: </w:t>
            </w:r>
          </w:p>
          <w:p w14:paraId="7874948A" w14:textId="01310BE9" w:rsidR="00B941BD" w:rsidRPr="001C55C4" w:rsidRDefault="00281BF0" w:rsidP="00281BF0">
            <w:pPr>
              <w:jc w:val="center"/>
              <w:rPr>
                <w:rFonts w:asciiTheme="minorHAnsi" w:hAnsiTheme="minorHAnsi" w:cstheme="minorHAnsi"/>
              </w:rPr>
            </w:pPr>
            <w:r>
              <w:rPr>
                <w:rFonts w:asciiTheme="minorHAnsi" w:hAnsiTheme="minorHAnsi" w:cstheme="minorHAnsi"/>
              </w:rPr>
              <w:t>05</w:t>
            </w:r>
            <w:r w:rsidR="00B941BD">
              <w:rPr>
                <w:rFonts w:asciiTheme="minorHAnsi" w:hAnsiTheme="minorHAnsi" w:cstheme="minorHAnsi"/>
              </w:rPr>
              <w:t>/0</w:t>
            </w:r>
            <w:r>
              <w:rPr>
                <w:rFonts w:asciiTheme="minorHAnsi" w:hAnsiTheme="minorHAnsi" w:cstheme="minorHAnsi"/>
              </w:rPr>
              <w:t>9</w:t>
            </w:r>
            <w:r w:rsidR="00B941BD">
              <w:rPr>
                <w:rFonts w:asciiTheme="minorHAnsi" w:hAnsiTheme="minorHAnsi" w:cstheme="minorHAnsi"/>
              </w:rPr>
              <w:t>/2023</w:t>
            </w:r>
          </w:p>
        </w:tc>
        <w:tc>
          <w:tcPr>
            <w:tcW w:w="1588" w:type="dxa"/>
            <w:vAlign w:val="center"/>
          </w:tcPr>
          <w:p w14:paraId="2B737230" w14:textId="77777777" w:rsidR="00B941BD" w:rsidRPr="001C55C4" w:rsidRDefault="00B941BD" w:rsidP="00DD3B0B">
            <w:pPr>
              <w:jc w:val="center"/>
              <w:rPr>
                <w:rFonts w:asciiTheme="minorHAnsi" w:hAnsiTheme="minorHAnsi" w:cstheme="minorHAnsi"/>
              </w:rPr>
            </w:pPr>
            <w:r w:rsidRPr="001C55C4">
              <w:rPr>
                <w:rFonts w:asciiTheme="minorHAnsi" w:hAnsiTheme="minorHAnsi" w:cstheme="minorHAnsi"/>
              </w:rPr>
              <w:t>Hasta:</w:t>
            </w:r>
          </w:p>
          <w:p w14:paraId="06F05F40" w14:textId="77777777" w:rsidR="00B941BD" w:rsidRPr="001C55C4" w:rsidRDefault="00B941BD" w:rsidP="00DD3B0B">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15:00</w:t>
            </w:r>
          </w:p>
        </w:tc>
        <w:tc>
          <w:tcPr>
            <w:tcW w:w="3822" w:type="dxa"/>
            <w:vAlign w:val="center"/>
          </w:tcPr>
          <w:p w14:paraId="4E82DC7C" w14:textId="77777777" w:rsidR="00B941BD" w:rsidRPr="00CC6980" w:rsidRDefault="00B941BD" w:rsidP="00DD3B0B">
            <w:pPr>
              <w:jc w:val="both"/>
              <w:rPr>
                <w:rFonts w:asciiTheme="minorHAnsi" w:hAnsiTheme="minorHAnsi" w:cstheme="minorHAnsi"/>
                <w:b/>
                <w:bCs/>
                <w:highlight w:val="yellow"/>
              </w:rPr>
            </w:pPr>
            <w:r w:rsidRPr="001C55C4">
              <w:rPr>
                <w:rFonts w:asciiTheme="minorHAnsi" w:hAnsiTheme="minorHAnsi" w:cstheme="minorHAnsi"/>
                <w:highlight w:val="yellow"/>
              </w:rPr>
              <w:t xml:space="preserve"> </w:t>
            </w:r>
          </w:p>
          <w:p w14:paraId="0D5170C5" w14:textId="77777777" w:rsidR="00B941BD" w:rsidRPr="002C7312" w:rsidRDefault="00B941BD" w:rsidP="00DD3B0B">
            <w:pPr>
              <w:jc w:val="both"/>
              <w:rPr>
                <w:rFonts w:asciiTheme="minorHAnsi" w:hAnsiTheme="minorHAnsi" w:cstheme="minorHAnsi"/>
                <w:b/>
                <w:sz w:val="18"/>
                <w:szCs w:val="18"/>
              </w:rPr>
            </w:pPr>
            <w:r w:rsidRPr="002C7312">
              <w:rPr>
                <w:rFonts w:asciiTheme="minorHAnsi" w:hAnsiTheme="minorHAnsi" w:cstheme="minorHAnsi"/>
                <w:b/>
              </w:rPr>
              <w:t>Presentación Física:</w:t>
            </w:r>
            <w:r w:rsidRPr="002C7312">
              <w:rPr>
                <w:rFonts w:ascii="Calibri" w:hAnsi="Calibri" w:cs="Arial"/>
                <w:b/>
              </w:rPr>
              <w:t xml:space="preserve"> </w:t>
            </w:r>
            <w:r w:rsidRPr="002C7312">
              <w:rPr>
                <w:rFonts w:asciiTheme="minorHAnsi" w:hAnsiTheme="minorHAnsi" w:cstheme="minorHAnsi"/>
                <w:sz w:val="18"/>
                <w:szCs w:val="18"/>
              </w:rPr>
              <w:t xml:space="preserve"> </w:t>
            </w:r>
            <w:r>
              <w:rPr>
                <w:rFonts w:ascii="Verdana" w:hAnsi="Verdana" w:cs="Arial"/>
                <w:bCs/>
                <w:sz w:val="16"/>
                <w:szCs w:val="16"/>
              </w:rPr>
              <w:t>Calle Hamiraya N° 0356 (Policonsultorio de la CSBP piso 5 Bloque “A”) Asistencia Administrativa</w:t>
            </w:r>
          </w:p>
          <w:p w14:paraId="085FE261" w14:textId="77777777" w:rsidR="00B941BD" w:rsidRPr="001C55C4" w:rsidRDefault="00B941BD" w:rsidP="00DD3B0B">
            <w:pPr>
              <w:jc w:val="both"/>
              <w:rPr>
                <w:rFonts w:asciiTheme="minorHAnsi" w:hAnsiTheme="minorHAnsi" w:cstheme="minorHAnsi"/>
                <w:highlight w:val="yellow"/>
              </w:rPr>
            </w:pPr>
          </w:p>
        </w:tc>
      </w:tr>
      <w:tr w:rsidR="00B941BD" w:rsidRPr="00552079" w14:paraId="5617A218" w14:textId="77777777" w:rsidTr="00DD3B0B">
        <w:trPr>
          <w:trHeight w:val="480"/>
        </w:trPr>
        <w:tc>
          <w:tcPr>
            <w:tcW w:w="562" w:type="dxa"/>
            <w:vAlign w:val="center"/>
          </w:tcPr>
          <w:p w14:paraId="77E9D53D" w14:textId="77777777" w:rsidR="00B941BD" w:rsidRPr="008359CF" w:rsidRDefault="00B941BD" w:rsidP="00DD3B0B">
            <w:pPr>
              <w:jc w:val="center"/>
              <w:rPr>
                <w:rFonts w:asciiTheme="minorHAnsi" w:hAnsiTheme="minorHAnsi" w:cstheme="minorHAnsi"/>
              </w:rPr>
            </w:pPr>
            <w:r>
              <w:rPr>
                <w:rFonts w:asciiTheme="minorHAnsi" w:hAnsiTheme="minorHAnsi" w:cstheme="minorHAnsi"/>
              </w:rPr>
              <w:t>5</w:t>
            </w:r>
          </w:p>
        </w:tc>
        <w:tc>
          <w:tcPr>
            <w:tcW w:w="2127" w:type="dxa"/>
            <w:vAlign w:val="center"/>
          </w:tcPr>
          <w:p w14:paraId="60A67EC4" w14:textId="77777777" w:rsidR="00B941BD" w:rsidRPr="000F2477" w:rsidRDefault="00B941BD" w:rsidP="00DD3B0B">
            <w:pPr>
              <w:jc w:val="both"/>
              <w:rPr>
                <w:rFonts w:asciiTheme="minorHAnsi" w:hAnsiTheme="minorHAnsi" w:cstheme="minorHAnsi"/>
              </w:rPr>
            </w:pPr>
            <w:r w:rsidRPr="000F2477">
              <w:rPr>
                <w:rFonts w:asciiTheme="minorHAnsi" w:hAnsiTheme="minorHAnsi" w:cstheme="minorHAnsi"/>
              </w:rPr>
              <w:t>Apertura de Ofertas.</w:t>
            </w:r>
          </w:p>
        </w:tc>
        <w:tc>
          <w:tcPr>
            <w:tcW w:w="1814" w:type="dxa"/>
            <w:vAlign w:val="center"/>
          </w:tcPr>
          <w:p w14:paraId="6E5A1DE9" w14:textId="03E05E7E" w:rsidR="00B941BD" w:rsidRPr="001C55C4" w:rsidRDefault="00281BF0" w:rsidP="00281BF0">
            <w:pPr>
              <w:jc w:val="center"/>
              <w:rPr>
                <w:rFonts w:asciiTheme="minorHAnsi" w:hAnsiTheme="minorHAnsi" w:cstheme="minorHAnsi"/>
              </w:rPr>
            </w:pPr>
            <w:r>
              <w:rPr>
                <w:rFonts w:asciiTheme="minorHAnsi" w:hAnsiTheme="minorHAnsi" w:cstheme="minorHAnsi"/>
              </w:rPr>
              <w:t>05</w:t>
            </w:r>
            <w:r w:rsidR="00B941BD">
              <w:rPr>
                <w:rFonts w:asciiTheme="minorHAnsi" w:hAnsiTheme="minorHAnsi" w:cstheme="minorHAnsi"/>
              </w:rPr>
              <w:t>/0</w:t>
            </w:r>
            <w:r>
              <w:rPr>
                <w:rFonts w:asciiTheme="minorHAnsi" w:hAnsiTheme="minorHAnsi" w:cstheme="minorHAnsi"/>
              </w:rPr>
              <w:t>9</w:t>
            </w:r>
            <w:r w:rsidR="00B941BD">
              <w:rPr>
                <w:rFonts w:asciiTheme="minorHAnsi" w:hAnsiTheme="minorHAnsi" w:cstheme="minorHAnsi"/>
              </w:rPr>
              <w:t>/2023</w:t>
            </w:r>
          </w:p>
        </w:tc>
        <w:tc>
          <w:tcPr>
            <w:tcW w:w="1588" w:type="dxa"/>
            <w:vAlign w:val="center"/>
          </w:tcPr>
          <w:p w14:paraId="123A6564" w14:textId="77777777" w:rsidR="00B941BD" w:rsidRPr="001C55C4" w:rsidRDefault="00B941BD" w:rsidP="00DD3B0B">
            <w:pPr>
              <w:jc w:val="center"/>
              <w:rPr>
                <w:rFonts w:asciiTheme="minorHAnsi" w:hAnsiTheme="minorHAnsi" w:cstheme="minorHAnsi"/>
              </w:rPr>
            </w:pPr>
            <w:r w:rsidRPr="001C55C4">
              <w:rPr>
                <w:rFonts w:asciiTheme="minorHAnsi" w:hAnsiTheme="minorHAnsi" w:cstheme="minorHAnsi"/>
              </w:rPr>
              <w:t>Hrs.</w:t>
            </w:r>
            <w:r>
              <w:rPr>
                <w:rFonts w:asciiTheme="minorHAnsi" w:hAnsiTheme="minorHAnsi" w:cstheme="minorHAnsi"/>
              </w:rPr>
              <w:t xml:space="preserve"> 15:15</w:t>
            </w:r>
          </w:p>
        </w:tc>
        <w:tc>
          <w:tcPr>
            <w:tcW w:w="3822" w:type="dxa"/>
            <w:vAlign w:val="center"/>
          </w:tcPr>
          <w:p w14:paraId="6550569D" w14:textId="77777777" w:rsidR="00B941BD" w:rsidRPr="001C55C4" w:rsidRDefault="00B941BD" w:rsidP="00DD3B0B">
            <w:pPr>
              <w:jc w:val="both"/>
              <w:rPr>
                <w:rFonts w:asciiTheme="minorHAnsi" w:hAnsiTheme="minorHAnsi" w:cstheme="minorHAnsi"/>
                <w:highlight w:val="yellow"/>
                <w:lang w:val="es-BO"/>
              </w:rPr>
            </w:pPr>
            <w:r>
              <w:rPr>
                <w:rFonts w:asciiTheme="minorHAnsi" w:hAnsiTheme="minorHAnsi" w:cstheme="minorHAnsi"/>
                <w:lang w:val="en-US"/>
              </w:rPr>
              <w:t>Se desarrollará en el Auditorio del Policonsultorio de la CSBP (2do. Piso Bloque “A”), ubicado en la Calle Hamiraya N° 356</w:t>
            </w:r>
          </w:p>
        </w:tc>
      </w:tr>
      <w:tr w:rsidR="00B941BD" w:rsidRPr="00552079" w14:paraId="0958A2F6" w14:textId="77777777" w:rsidTr="00DD3B0B">
        <w:trPr>
          <w:trHeight w:val="480"/>
        </w:trPr>
        <w:tc>
          <w:tcPr>
            <w:tcW w:w="562" w:type="dxa"/>
            <w:vAlign w:val="center"/>
          </w:tcPr>
          <w:p w14:paraId="63B2637C" w14:textId="77777777" w:rsidR="00B941BD" w:rsidRPr="008359CF" w:rsidRDefault="00B941BD" w:rsidP="00DD3B0B">
            <w:pPr>
              <w:jc w:val="center"/>
              <w:rPr>
                <w:rFonts w:asciiTheme="minorHAnsi" w:hAnsiTheme="minorHAnsi" w:cstheme="minorHAnsi"/>
              </w:rPr>
            </w:pPr>
            <w:r>
              <w:rPr>
                <w:rFonts w:asciiTheme="minorHAnsi" w:hAnsiTheme="minorHAnsi" w:cstheme="minorHAnsi"/>
              </w:rPr>
              <w:t>6</w:t>
            </w:r>
          </w:p>
        </w:tc>
        <w:tc>
          <w:tcPr>
            <w:tcW w:w="2127" w:type="dxa"/>
            <w:vAlign w:val="center"/>
          </w:tcPr>
          <w:p w14:paraId="4D9F740C" w14:textId="77777777" w:rsidR="00B941BD" w:rsidRPr="000F2477" w:rsidRDefault="00B941BD" w:rsidP="00DD3B0B">
            <w:pPr>
              <w:jc w:val="both"/>
              <w:rPr>
                <w:rFonts w:asciiTheme="minorHAnsi" w:hAnsiTheme="minorHAnsi" w:cstheme="minorHAnsi"/>
              </w:rPr>
            </w:pPr>
            <w:r>
              <w:rPr>
                <w:rFonts w:asciiTheme="minorHAnsi" w:hAnsiTheme="minorHAnsi" w:cstheme="minorHAnsi"/>
              </w:rPr>
              <w:t>Evaluación de Ofertas</w:t>
            </w:r>
          </w:p>
        </w:tc>
        <w:tc>
          <w:tcPr>
            <w:tcW w:w="1814" w:type="dxa"/>
            <w:vAlign w:val="center"/>
          </w:tcPr>
          <w:p w14:paraId="7933CEB1" w14:textId="77777777" w:rsidR="00B941BD" w:rsidRDefault="00B941BD" w:rsidP="00DD3B0B">
            <w:pPr>
              <w:jc w:val="center"/>
              <w:rPr>
                <w:rFonts w:asciiTheme="minorHAnsi" w:hAnsiTheme="minorHAnsi" w:cstheme="minorHAnsi"/>
              </w:rPr>
            </w:pPr>
            <w:r>
              <w:rPr>
                <w:rFonts w:asciiTheme="minorHAnsi" w:hAnsiTheme="minorHAnsi" w:cstheme="minorHAnsi"/>
              </w:rPr>
              <w:t xml:space="preserve">Desde: </w:t>
            </w:r>
          </w:p>
          <w:p w14:paraId="538D5070" w14:textId="7A26D9DC" w:rsidR="00B941BD" w:rsidRDefault="00281BF0" w:rsidP="00DD3B0B">
            <w:pPr>
              <w:jc w:val="center"/>
              <w:rPr>
                <w:rFonts w:asciiTheme="minorHAnsi" w:hAnsiTheme="minorHAnsi" w:cstheme="minorHAnsi"/>
              </w:rPr>
            </w:pPr>
            <w:r>
              <w:rPr>
                <w:rFonts w:asciiTheme="minorHAnsi" w:hAnsiTheme="minorHAnsi" w:cstheme="minorHAnsi"/>
              </w:rPr>
              <w:t>06</w:t>
            </w:r>
            <w:r w:rsidR="00B941BD">
              <w:rPr>
                <w:rFonts w:asciiTheme="minorHAnsi" w:hAnsiTheme="minorHAnsi" w:cstheme="minorHAnsi"/>
              </w:rPr>
              <w:t>/0</w:t>
            </w:r>
            <w:r>
              <w:rPr>
                <w:rFonts w:asciiTheme="minorHAnsi" w:hAnsiTheme="minorHAnsi" w:cstheme="minorHAnsi"/>
              </w:rPr>
              <w:t>9</w:t>
            </w:r>
            <w:r w:rsidR="00B941BD">
              <w:rPr>
                <w:rFonts w:asciiTheme="minorHAnsi" w:hAnsiTheme="minorHAnsi" w:cstheme="minorHAnsi"/>
              </w:rPr>
              <w:t>/2023</w:t>
            </w:r>
          </w:p>
          <w:p w14:paraId="6F53C781" w14:textId="77777777" w:rsidR="00B941BD" w:rsidRDefault="00B941BD" w:rsidP="00DD3B0B">
            <w:pPr>
              <w:jc w:val="center"/>
              <w:rPr>
                <w:rFonts w:asciiTheme="minorHAnsi" w:hAnsiTheme="minorHAnsi" w:cstheme="minorHAnsi"/>
              </w:rPr>
            </w:pPr>
            <w:r>
              <w:rPr>
                <w:rFonts w:asciiTheme="minorHAnsi" w:hAnsiTheme="minorHAnsi" w:cstheme="minorHAnsi"/>
              </w:rPr>
              <w:t>Hasta:</w:t>
            </w:r>
          </w:p>
          <w:p w14:paraId="7C199280" w14:textId="3783A828" w:rsidR="00B941BD" w:rsidRPr="001C55C4" w:rsidRDefault="00281BF0" w:rsidP="00281BF0">
            <w:pPr>
              <w:jc w:val="center"/>
              <w:rPr>
                <w:rFonts w:asciiTheme="minorHAnsi" w:hAnsiTheme="minorHAnsi" w:cstheme="minorHAnsi"/>
              </w:rPr>
            </w:pPr>
            <w:r>
              <w:rPr>
                <w:rFonts w:asciiTheme="minorHAnsi" w:hAnsiTheme="minorHAnsi" w:cstheme="minorHAnsi"/>
              </w:rPr>
              <w:t>20</w:t>
            </w:r>
            <w:r w:rsidR="00B941BD">
              <w:rPr>
                <w:rFonts w:asciiTheme="minorHAnsi" w:hAnsiTheme="minorHAnsi" w:cstheme="minorHAnsi"/>
              </w:rPr>
              <w:t xml:space="preserve">/09/2023  </w:t>
            </w:r>
          </w:p>
        </w:tc>
        <w:tc>
          <w:tcPr>
            <w:tcW w:w="1588" w:type="dxa"/>
            <w:vAlign w:val="center"/>
          </w:tcPr>
          <w:p w14:paraId="7C163567" w14:textId="77777777" w:rsidR="00B941BD" w:rsidRPr="001C55C4" w:rsidRDefault="00B941BD" w:rsidP="00DD3B0B">
            <w:pPr>
              <w:jc w:val="center"/>
              <w:rPr>
                <w:rFonts w:asciiTheme="minorHAnsi" w:hAnsiTheme="minorHAnsi" w:cstheme="minorHAnsi"/>
              </w:rPr>
            </w:pPr>
          </w:p>
        </w:tc>
        <w:tc>
          <w:tcPr>
            <w:tcW w:w="3822" w:type="dxa"/>
            <w:vAlign w:val="center"/>
          </w:tcPr>
          <w:p w14:paraId="7B0BA8D3" w14:textId="35260398" w:rsidR="00B941BD" w:rsidRDefault="00B941BD" w:rsidP="005117B6">
            <w:pPr>
              <w:jc w:val="both"/>
              <w:rPr>
                <w:rFonts w:asciiTheme="minorHAnsi" w:hAnsiTheme="minorHAnsi" w:cstheme="minorHAnsi"/>
                <w:lang w:val="en-US"/>
              </w:rPr>
            </w:pPr>
            <w:r>
              <w:rPr>
                <w:rFonts w:asciiTheme="minorHAnsi" w:hAnsiTheme="minorHAnsi" w:cstheme="minorHAnsi"/>
              </w:rPr>
              <w:t xml:space="preserve">En oficinas administrativas de la Unidad Solicitante y </w:t>
            </w:r>
            <w:r w:rsidR="005117B6">
              <w:rPr>
                <w:rFonts w:asciiTheme="minorHAnsi" w:hAnsiTheme="minorHAnsi" w:cstheme="minorHAnsi"/>
              </w:rPr>
              <w:t>Unidad de Compras</w:t>
            </w:r>
          </w:p>
        </w:tc>
      </w:tr>
      <w:tr w:rsidR="00B941BD" w:rsidRPr="00552079" w14:paraId="74AF61DA" w14:textId="77777777" w:rsidTr="00DD3B0B">
        <w:trPr>
          <w:trHeight w:val="661"/>
        </w:trPr>
        <w:tc>
          <w:tcPr>
            <w:tcW w:w="562" w:type="dxa"/>
            <w:vAlign w:val="center"/>
          </w:tcPr>
          <w:p w14:paraId="28707808" w14:textId="77777777" w:rsidR="00B941BD" w:rsidRPr="008359CF" w:rsidRDefault="00B941BD" w:rsidP="00DD3B0B">
            <w:pPr>
              <w:jc w:val="center"/>
              <w:rPr>
                <w:rFonts w:asciiTheme="minorHAnsi" w:hAnsiTheme="minorHAnsi" w:cstheme="minorHAnsi"/>
              </w:rPr>
            </w:pPr>
            <w:r w:rsidRPr="008359CF">
              <w:rPr>
                <w:rFonts w:asciiTheme="minorHAnsi" w:hAnsiTheme="minorHAnsi" w:cstheme="minorHAnsi"/>
              </w:rPr>
              <w:t>7</w:t>
            </w:r>
          </w:p>
        </w:tc>
        <w:tc>
          <w:tcPr>
            <w:tcW w:w="2127" w:type="dxa"/>
            <w:vAlign w:val="center"/>
          </w:tcPr>
          <w:p w14:paraId="7DB99B60" w14:textId="77777777" w:rsidR="00B941BD" w:rsidRPr="000F2477" w:rsidRDefault="00B941BD" w:rsidP="00DD3B0B">
            <w:pPr>
              <w:jc w:val="both"/>
              <w:rPr>
                <w:rFonts w:asciiTheme="minorHAnsi" w:hAnsiTheme="minorHAnsi" w:cstheme="minorHAnsi"/>
              </w:rPr>
            </w:pPr>
            <w:r w:rsidRPr="000F2477">
              <w:rPr>
                <w:rFonts w:asciiTheme="minorHAnsi" w:hAnsiTheme="minorHAnsi" w:cstheme="minorHAnsi"/>
              </w:rPr>
              <w:t>Resultado D</w:t>
            </w:r>
            <w:r>
              <w:rPr>
                <w:rFonts w:asciiTheme="minorHAnsi" w:hAnsiTheme="minorHAnsi" w:cstheme="minorHAnsi"/>
              </w:rPr>
              <w:t>el Proceso</w:t>
            </w:r>
          </w:p>
        </w:tc>
        <w:tc>
          <w:tcPr>
            <w:tcW w:w="3402" w:type="dxa"/>
            <w:gridSpan w:val="2"/>
            <w:vAlign w:val="center"/>
          </w:tcPr>
          <w:p w14:paraId="548AB539" w14:textId="5F05A733" w:rsidR="00B941BD" w:rsidRPr="001C55C4" w:rsidRDefault="00072A50" w:rsidP="00281BF0">
            <w:pPr>
              <w:jc w:val="center"/>
              <w:rPr>
                <w:rFonts w:asciiTheme="minorHAnsi" w:hAnsiTheme="minorHAnsi" w:cstheme="minorHAnsi"/>
              </w:rPr>
            </w:pPr>
            <w:r>
              <w:rPr>
                <w:rFonts w:asciiTheme="minorHAnsi" w:hAnsiTheme="minorHAnsi" w:cstheme="minorHAnsi"/>
              </w:rPr>
              <w:t>2</w:t>
            </w:r>
            <w:r w:rsidR="00281BF0">
              <w:rPr>
                <w:rFonts w:asciiTheme="minorHAnsi" w:hAnsiTheme="minorHAnsi" w:cstheme="minorHAnsi"/>
              </w:rPr>
              <w:t>5</w:t>
            </w:r>
            <w:r w:rsidR="00B941BD">
              <w:rPr>
                <w:rFonts w:asciiTheme="minorHAnsi" w:hAnsiTheme="minorHAnsi" w:cstheme="minorHAnsi"/>
              </w:rPr>
              <w:t>/</w:t>
            </w:r>
            <w:r w:rsidR="005117B6">
              <w:rPr>
                <w:rFonts w:asciiTheme="minorHAnsi" w:hAnsiTheme="minorHAnsi" w:cstheme="minorHAnsi"/>
              </w:rPr>
              <w:t>09</w:t>
            </w:r>
            <w:r w:rsidR="00B941BD">
              <w:rPr>
                <w:rFonts w:asciiTheme="minorHAnsi" w:hAnsiTheme="minorHAnsi" w:cstheme="minorHAnsi"/>
              </w:rPr>
              <w:t>/202</w:t>
            </w:r>
            <w:r w:rsidR="005117B6">
              <w:rPr>
                <w:rFonts w:asciiTheme="minorHAnsi" w:hAnsiTheme="minorHAnsi" w:cstheme="minorHAnsi"/>
              </w:rPr>
              <w:t>3</w:t>
            </w:r>
          </w:p>
        </w:tc>
        <w:tc>
          <w:tcPr>
            <w:tcW w:w="3822" w:type="dxa"/>
            <w:vAlign w:val="center"/>
          </w:tcPr>
          <w:p w14:paraId="68573594" w14:textId="77777777" w:rsidR="00B941BD" w:rsidRPr="001C55C4" w:rsidRDefault="00B941BD" w:rsidP="00DD3B0B">
            <w:pPr>
              <w:rPr>
                <w:rFonts w:asciiTheme="minorHAnsi" w:hAnsiTheme="minorHAnsi" w:cstheme="minorHAnsi"/>
                <w:highlight w:val="yellow"/>
                <w:lang w:val="es-BO"/>
              </w:rPr>
            </w:pPr>
            <w:r w:rsidRPr="001C55C4">
              <w:rPr>
                <w:rFonts w:asciiTheme="minorHAnsi" w:hAnsiTheme="minorHAnsi" w:cstheme="minorHAnsi"/>
                <w:lang w:val="es-BO"/>
              </w:rPr>
              <w:t xml:space="preserve">Página Web: </w:t>
            </w:r>
            <w:r w:rsidRPr="001C55C4">
              <w:rPr>
                <w:rFonts w:asciiTheme="minorHAnsi" w:hAnsiTheme="minorHAnsi" w:cstheme="minorHAnsi"/>
              </w:rPr>
              <w:t xml:space="preserve"> </w:t>
            </w:r>
            <w:r w:rsidRPr="001C55C4">
              <w:rPr>
                <w:rFonts w:asciiTheme="minorHAnsi" w:hAnsiTheme="minorHAnsi" w:cstheme="minorHAnsi"/>
                <w:lang w:val="es-BO"/>
              </w:rPr>
              <w:t>https://portal.csbp.com.bo/</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Pr="005117B6" w:rsidRDefault="00CF22D2" w:rsidP="00EB4BBA">
      <w:pPr>
        <w:spacing w:after="160" w:line="259" w:lineRule="auto"/>
        <w:jc w:val="both"/>
        <w:rPr>
          <w:b/>
        </w:rPr>
      </w:pPr>
      <w:r w:rsidRPr="005117B6">
        <w:rPr>
          <w:b/>
        </w:rPr>
        <w:t xml:space="preserve">(*) Estas fechas son referenciales y podrán ser modificadas </w:t>
      </w:r>
      <w:r w:rsidR="005A604A" w:rsidRPr="005117B6">
        <w:rPr>
          <w:b/>
        </w:rPr>
        <w:t>de acuerdo a la necesidad y situaciones que ameriten su modificación.</w:t>
      </w:r>
      <w:r w:rsidR="00691D81" w:rsidRPr="005117B6">
        <w:rPr>
          <w:b/>
        </w:rPr>
        <w:br w:type="page"/>
      </w:r>
    </w:p>
    <w:p w14:paraId="3E4491F2" w14:textId="77777777" w:rsidR="00417E6F" w:rsidRDefault="00417E6F">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946"/>
      </w:tblGrid>
      <w:tr w:rsidR="001514BD" w:rsidRPr="005C734B" w14:paraId="2E7A3162" w14:textId="77777777" w:rsidTr="00761352">
        <w:trPr>
          <w:trHeight w:val="566"/>
        </w:trPr>
        <w:tc>
          <w:tcPr>
            <w:tcW w:w="9918" w:type="dxa"/>
            <w:gridSpan w:val="2"/>
            <w:shd w:val="clear" w:color="auto" w:fill="D0CECE" w:themeFill="background2" w:themeFillShade="E6"/>
          </w:tcPr>
          <w:p w14:paraId="3FB46F7D" w14:textId="71951685" w:rsidR="001514BD" w:rsidRPr="005C734B" w:rsidRDefault="00DB1F0F" w:rsidP="001514BD">
            <w:pPr>
              <w:jc w:val="center"/>
              <w:rPr>
                <w:b/>
              </w:rPr>
            </w:pPr>
            <w:r>
              <w:rPr>
                <w:b/>
              </w:rPr>
              <w:t>PARTE</w:t>
            </w:r>
            <w:r w:rsidR="001514BD" w:rsidRPr="005C734B">
              <w:rPr>
                <w:b/>
              </w:rPr>
              <w:t xml:space="preserve"> I</w:t>
            </w:r>
          </w:p>
          <w:p w14:paraId="0825D572" w14:textId="77777777" w:rsidR="001514BD" w:rsidRPr="005C734B" w:rsidRDefault="001514BD" w:rsidP="001514BD">
            <w:pPr>
              <w:jc w:val="center"/>
              <w:rPr>
                <w:b/>
              </w:rPr>
            </w:pPr>
            <w:r w:rsidRPr="005C734B">
              <w:rPr>
                <w:b/>
              </w:rPr>
              <w:t>INFORMACIÓN GENERAL A LOS PROPONENTES</w:t>
            </w:r>
          </w:p>
        </w:tc>
      </w:tr>
      <w:tr w:rsidR="001514BD" w:rsidRPr="00A81DCD" w14:paraId="30058155" w14:textId="77777777" w:rsidTr="00B836EA">
        <w:trPr>
          <w:trHeight w:val="1435"/>
        </w:trPr>
        <w:tc>
          <w:tcPr>
            <w:tcW w:w="2972" w:type="dxa"/>
          </w:tcPr>
          <w:p w14:paraId="20C55492" w14:textId="77777777" w:rsidR="001514BD" w:rsidRPr="00A81DCD" w:rsidRDefault="009C528A" w:rsidP="00CF52F9">
            <w:pPr>
              <w:pStyle w:val="Sinespaciado"/>
              <w:numPr>
                <w:ilvl w:val="0"/>
                <w:numId w:val="2"/>
              </w:numPr>
              <w:spacing w:before="120"/>
              <w:ind w:left="319" w:hanging="319"/>
              <w:rPr>
                <w:rFonts w:asciiTheme="minorHAnsi" w:hAnsiTheme="minorHAnsi" w:cstheme="minorHAnsi"/>
                <w:b/>
              </w:rPr>
            </w:pPr>
            <w:r w:rsidRPr="00A81DCD">
              <w:rPr>
                <w:rFonts w:asciiTheme="minorHAnsi" w:hAnsiTheme="minorHAnsi" w:cstheme="minorHAnsi"/>
                <w:b/>
              </w:rPr>
              <w:t>NORMATIVA APLICABLE</w:t>
            </w:r>
          </w:p>
        </w:tc>
        <w:tc>
          <w:tcPr>
            <w:tcW w:w="6946" w:type="dxa"/>
            <w:vAlign w:val="center"/>
          </w:tcPr>
          <w:p w14:paraId="4D4A21F5" w14:textId="1F0C5294" w:rsidR="001514BD" w:rsidRPr="00A81DCD" w:rsidRDefault="00DF1846" w:rsidP="00CF52F9">
            <w:pPr>
              <w:spacing w:before="120"/>
              <w:jc w:val="both"/>
              <w:rPr>
                <w:rFonts w:asciiTheme="minorHAnsi" w:hAnsiTheme="minorHAnsi" w:cs="Arial"/>
              </w:rPr>
            </w:pPr>
            <w:r w:rsidRPr="00EC67B1">
              <w:rPr>
                <w:rFonts w:asciiTheme="minorHAnsi" w:hAnsiTheme="minorHAnsi" w:cstheme="minorHAnsi"/>
              </w:rPr>
              <w:t>La Caja de Salud de la Banca Privada (CSBP) en adelante denominada “Convocante”, en el marco de su Reglamento de Compras, aprobado mediante Resolución de Directorio Nº 011/2022 del 23 de febrero de 2022, a través del presente proceso, invita a las empresas legalmente establecidas a presentar propuestas, bajo las condiciones del presente Pliego de Condiciones (PC)</w:t>
            </w:r>
          </w:p>
        </w:tc>
      </w:tr>
      <w:tr w:rsidR="001514BD" w:rsidRPr="00A81DCD" w14:paraId="7F596EF4" w14:textId="77777777" w:rsidTr="005117B6">
        <w:trPr>
          <w:trHeight w:val="1398"/>
        </w:trPr>
        <w:tc>
          <w:tcPr>
            <w:tcW w:w="2972" w:type="dxa"/>
          </w:tcPr>
          <w:p w14:paraId="5E3F5EBD" w14:textId="77777777" w:rsidR="001514BD" w:rsidRPr="00A81DCD" w:rsidRDefault="009C528A"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PROPONENTES ELEGIBLES</w:t>
            </w:r>
          </w:p>
        </w:tc>
        <w:tc>
          <w:tcPr>
            <w:tcW w:w="6946" w:type="dxa"/>
          </w:tcPr>
          <w:p w14:paraId="544594BC" w14:textId="77777777" w:rsidR="00EC2848" w:rsidRPr="00A81DCD" w:rsidRDefault="00EC2848" w:rsidP="00CF52F9">
            <w:pPr>
              <w:spacing w:before="120"/>
              <w:jc w:val="both"/>
              <w:rPr>
                <w:rFonts w:asciiTheme="minorHAnsi" w:hAnsiTheme="minorHAnsi" w:cs="Arial"/>
              </w:rPr>
            </w:pPr>
            <w:r w:rsidRPr="00A81DCD">
              <w:rPr>
                <w:rFonts w:asciiTheme="minorHAnsi" w:hAnsiTheme="minorHAnsi" w:cs="Arial"/>
              </w:rPr>
              <w:t>De conformidad a lo establecido por el Reglamento de Compras de la CSBP, en esta convocatoria podrán participar:</w:t>
            </w:r>
          </w:p>
          <w:p w14:paraId="40224FBA" w14:textId="03FC7AC2" w:rsidR="001514BD" w:rsidRPr="00CE0AB4" w:rsidRDefault="00374CA8" w:rsidP="005117B6">
            <w:pPr>
              <w:pStyle w:val="Sinespaciado"/>
              <w:numPr>
                <w:ilvl w:val="0"/>
                <w:numId w:val="3"/>
              </w:numPr>
              <w:spacing w:before="120" w:after="200" w:line="276" w:lineRule="auto"/>
              <w:ind w:left="744" w:hanging="284"/>
              <w:jc w:val="both"/>
              <w:rPr>
                <w:rFonts w:asciiTheme="minorHAnsi" w:hAnsiTheme="minorHAnsi" w:cstheme="minorHAnsi"/>
              </w:rPr>
            </w:pPr>
            <w:r>
              <w:rPr>
                <w:rFonts w:asciiTheme="minorHAnsi" w:hAnsiTheme="minorHAnsi" w:cstheme="minorHAnsi"/>
              </w:rPr>
              <w:t>Empresas o Centros que brinden servicio</w:t>
            </w:r>
            <w:r w:rsidR="00451422">
              <w:rPr>
                <w:rFonts w:asciiTheme="minorHAnsi" w:hAnsiTheme="minorHAnsi" w:cstheme="minorHAnsi"/>
              </w:rPr>
              <w:t xml:space="preserve"> objeto del proceso de </w:t>
            </w:r>
            <w:r w:rsidR="00EB4BBA">
              <w:rPr>
                <w:rFonts w:asciiTheme="minorHAnsi" w:hAnsiTheme="minorHAnsi" w:cstheme="minorHAnsi"/>
              </w:rPr>
              <w:t>contratación</w:t>
            </w:r>
            <w:r w:rsidR="003F15E0">
              <w:rPr>
                <w:rFonts w:asciiTheme="minorHAnsi" w:hAnsiTheme="minorHAnsi" w:cstheme="minorHAnsi"/>
              </w:rPr>
              <w:t>,</w:t>
            </w:r>
            <w:r w:rsidR="00587C4A" w:rsidRPr="00587C4A">
              <w:rPr>
                <w:rFonts w:asciiTheme="minorHAnsi" w:hAnsiTheme="minorHAnsi" w:cstheme="minorHAnsi"/>
              </w:rPr>
              <w:t xml:space="preserve"> legalmente establecidos en la ciudad de Cochabamba</w:t>
            </w:r>
            <w:r w:rsidR="00EC2848" w:rsidRPr="00587C4A">
              <w:rPr>
                <w:rFonts w:asciiTheme="minorHAnsi" w:hAnsiTheme="minorHAnsi" w:cstheme="minorHAnsi"/>
              </w:rPr>
              <w:t>.</w:t>
            </w:r>
          </w:p>
        </w:tc>
      </w:tr>
      <w:tr w:rsidR="007F2C28" w:rsidRPr="00A81DCD" w14:paraId="64BB10C5" w14:textId="77777777" w:rsidTr="00761352">
        <w:tc>
          <w:tcPr>
            <w:tcW w:w="2972" w:type="dxa"/>
          </w:tcPr>
          <w:p w14:paraId="5BD5DBB0" w14:textId="29A1B176" w:rsidR="007F2C28" w:rsidRPr="00A81DCD" w:rsidRDefault="00A26267" w:rsidP="00CF52F9">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 xml:space="preserve">INCOMPATIBILIDAD O </w:t>
            </w:r>
            <w:r w:rsidR="007F2C28" w:rsidRPr="00A81DCD">
              <w:rPr>
                <w:rFonts w:asciiTheme="minorHAnsi" w:hAnsiTheme="minorHAnsi" w:cstheme="minorHAnsi"/>
                <w:b/>
              </w:rPr>
              <w:t xml:space="preserve">IMPEDIDOS PARA PARTICIPAR EN </w:t>
            </w:r>
            <w:r w:rsidR="000425DF" w:rsidRPr="00A81DCD">
              <w:rPr>
                <w:rFonts w:asciiTheme="minorHAnsi" w:hAnsiTheme="minorHAnsi" w:cstheme="minorHAnsi"/>
                <w:b/>
              </w:rPr>
              <w:t>EL PROCESO DE CONTRATACION</w:t>
            </w:r>
          </w:p>
          <w:p w14:paraId="2502856C" w14:textId="000F08EB" w:rsidR="007F2C28" w:rsidRPr="00A81DCD" w:rsidRDefault="007F2C28" w:rsidP="00CF52F9">
            <w:pPr>
              <w:pStyle w:val="Sinespaciado"/>
              <w:spacing w:before="120"/>
              <w:ind w:left="319"/>
              <w:jc w:val="both"/>
              <w:rPr>
                <w:rFonts w:asciiTheme="minorHAnsi" w:hAnsiTheme="minorHAnsi" w:cstheme="minorHAnsi"/>
                <w:b/>
                <w:highlight w:val="yellow"/>
              </w:rPr>
            </w:pPr>
          </w:p>
        </w:tc>
        <w:tc>
          <w:tcPr>
            <w:tcW w:w="6946" w:type="dxa"/>
          </w:tcPr>
          <w:p w14:paraId="65F6A3B8" w14:textId="77777777" w:rsidR="00212695" w:rsidRPr="00212695" w:rsidRDefault="00212695" w:rsidP="00CF52F9">
            <w:pPr>
              <w:pStyle w:val="Sinespaciado"/>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Está prohibida la contratación de bienes, obras o servicios, a proveedores que incurran en las siguientes incompatibilidades: </w:t>
            </w:r>
          </w:p>
          <w:p w14:paraId="41F3A6FB" w14:textId="37A15474"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proceso judicial pendiente de resolución con la Caja de Salud de la Banca Privada.</w:t>
            </w:r>
          </w:p>
          <w:p w14:paraId="3B59BC8E" w14:textId="6617B7E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Resolución de contratos u órdenes de compra o servicio atribuibles al proveedor, en el último año. </w:t>
            </w:r>
          </w:p>
          <w:p w14:paraId="7CA37776" w14:textId="690059F8"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Desistimiento a la suscripción de contrato u orden de compra o servicio atribuibles al proveedor, en el último año. </w:t>
            </w:r>
          </w:p>
          <w:p w14:paraId="262AEEF1" w14:textId="083ABBC7"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Tener sociedad con personal de administración, ejecutivos y directores del CSBP.</w:t>
            </w:r>
          </w:p>
          <w:p w14:paraId="581D5DCE" w14:textId="1FE2A29D"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 xml:space="preserve">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02220B3" w14:textId="1352363F" w:rsidR="00212695" w:rsidRPr="00212695" w:rsidRDefault="00212695" w:rsidP="00CF52F9">
            <w:pPr>
              <w:pStyle w:val="Sinespaciado"/>
              <w:numPr>
                <w:ilvl w:val="0"/>
                <w:numId w:val="16"/>
              </w:numPr>
              <w:autoSpaceDE w:val="0"/>
              <w:autoSpaceDN w:val="0"/>
              <w:adjustRightInd w:val="0"/>
              <w:spacing w:before="120" w:after="142"/>
              <w:jc w:val="both"/>
              <w:rPr>
                <w:rFonts w:asciiTheme="minorHAnsi" w:hAnsiTheme="minorHAnsi" w:cs="Arial"/>
                <w:color w:val="000000"/>
              </w:rPr>
            </w:pPr>
            <w:r w:rsidRPr="00212695">
              <w:rPr>
                <w:rFonts w:asciiTheme="minorHAnsi" w:hAnsiTheme="minorHAnsi"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4DFE510B" w14:textId="164316E3" w:rsidR="00404FC8" w:rsidRDefault="005F30ED" w:rsidP="00CF52F9">
            <w:pPr>
              <w:autoSpaceDE w:val="0"/>
              <w:autoSpaceDN w:val="0"/>
              <w:adjustRightInd w:val="0"/>
              <w:spacing w:before="120"/>
              <w:ind w:left="360"/>
              <w:jc w:val="both"/>
              <w:rPr>
                <w:rFonts w:asciiTheme="minorHAnsi" w:hAnsiTheme="minorHAnsi" w:cs="Arial"/>
                <w:color w:val="000000"/>
              </w:rPr>
            </w:pPr>
            <w:r w:rsidRPr="00A81DCD">
              <w:rPr>
                <w:rFonts w:asciiTheme="minorHAnsi" w:hAnsiTheme="minorHAnsi" w:cs="Arial"/>
                <w:color w:val="000000"/>
              </w:rPr>
              <w:t xml:space="preserve">Estar sujeto a un conflicto de intereses como se define a continuación: </w:t>
            </w:r>
          </w:p>
          <w:p w14:paraId="5DFE2055" w14:textId="03FAF7BA"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Sea una persona natural o jurídica, en forma asociada o no, asesore o haya asesorado a la CSBP en cualquier etapa del proceso de contratación que se lleve a cabo.</w:t>
            </w:r>
          </w:p>
          <w:p w14:paraId="792B42EE" w14:textId="77777777" w:rsidR="005F30ED" w:rsidRPr="00A81DCD" w:rsidRDefault="005F30ED" w:rsidP="00CF52F9">
            <w:pPr>
              <w:pStyle w:val="Sinespaciado"/>
              <w:numPr>
                <w:ilvl w:val="0"/>
                <w:numId w:val="4"/>
              </w:numPr>
              <w:autoSpaceDE w:val="0"/>
              <w:autoSpaceDN w:val="0"/>
              <w:adjustRightInd w:val="0"/>
              <w:spacing w:before="120" w:after="142"/>
              <w:jc w:val="both"/>
              <w:rPr>
                <w:rFonts w:asciiTheme="minorHAnsi" w:hAnsiTheme="minorHAnsi" w:cs="Arial"/>
              </w:rPr>
            </w:pPr>
            <w:r w:rsidRPr="00A81DCD">
              <w:rPr>
                <w:rFonts w:asciiTheme="minorHAnsi" w:hAnsiTheme="minorHAnsi" w:cs="Arial"/>
              </w:rPr>
              <w:t xml:space="preserve">Sea una persona natural o jurídica o sus filiales, que haya sido contratada para la adquisición de bienes, ejecución de obras o prestación de servicios generales a favor de la CSBP, en cuyo caso no podrá prestar servicios de consultoría respecto a los mismos o a la inversa. </w:t>
            </w:r>
          </w:p>
          <w:p w14:paraId="0BB38D70" w14:textId="77777777" w:rsidR="005F30ED"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lastRenderedPageBreak/>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0DF0AA1F" w14:textId="53A7B51A" w:rsidR="007F2C28" w:rsidRPr="00A81DCD" w:rsidRDefault="005F30ED" w:rsidP="00CF52F9">
            <w:pPr>
              <w:pStyle w:val="Sinespaciado"/>
              <w:numPr>
                <w:ilvl w:val="0"/>
                <w:numId w:val="4"/>
              </w:numPr>
              <w:autoSpaceDE w:val="0"/>
              <w:autoSpaceDN w:val="0"/>
              <w:adjustRightInd w:val="0"/>
              <w:spacing w:before="120"/>
              <w:jc w:val="both"/>
              <w:rPr>
                <w:rFonts w:asciiTheme="minorHAnsi" w:hAnsiTheme="minorHAnsi" w:cs="Arial"/>
              </w:rPr>
            </w:pPr>
            <w:r w:rsidRPr="00A81DCD">
              <w:rPr>
                <w:rFonts w:asciiTheme="minorHAnsi" w:hAnsiTheme="minorHAnsi" w:cs="Arial"/>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5F30ED" w:rsidRPr="00A81DCD" w14:paraId="396CEF9E" w14:textId="77777777" w:rsidTr="00761352">
        <w:tc>
          <w:tcPr>
            <w:tcW w:w="2972" w:type="dxa"/>
          </w:tcPr>
          <w:p w14:paraId="352C412E" w14:textId="146A6041" w:rsidR="005F30ED" w:rsidRPr="00A81DCD" w:rsidRDefault="005F30ED" w:rsidP="000C1A4B">
            <w:pPr>
              <w:pStyle w:val="Sinespaciado"/>
              <w:numPr>
                <w:ilvl w:val="0"/>
                <w:numId w:val="2"/>
              </w:numPr>
              <w:spacing w:before="120" w:after="200" w:line="276" w:lineRule="auto"/>
              <w:ind w:left="306" w:hanging="284"/>
              <w:rPr>
                <w:rFonts w:asciiTheme="minorHAnsi" w:hAnsiTheme="minorHAnsi" w:cs="Arial"/>
                <w:b/>
              </w:rPr>
            </w:pPr>
            <w:r w:rsidRPr="00A81DCD">
              <w:rPr>
                <w:rFonts w:asciiTheme="minorHAnsi" w:hAnsiTheme="minorHAnsi" w:cs="Arial"/>
                <w:b/>
              </w:rPr>
              <w:lastRenderedPageBreak/>
              <w:t>RELACIONAMIENTO ENTRE PROPONENTE Y CONVOCANTE</w:t>
            </w:r>
          </w:p>
          <w:p w14:paraId="2EA110F2" w14:textId="77777777" w:rsidR="005F30ED" w:rsidRPr="00A81DCD" w:rsidRDefault="005F30ED" w:rsidP="000C1A4B">
            <w:pPr>
              <w:pStyle w:val="Sinespaciado"/>
              <w:spacing w:before="120"/>
              <w:jc w:val="both"/>
              <w:rPr>
                <w:rFonts w:asciiTheme="minorHAnsi" w:hAnsiTheme="minorHAnsi" w:cstheme="minorHAnsi"/>
                <w:b/>
              </w:rPr>
            </w:pPr>
          </w:p>
        </w:tc>
        <w:tc>
          <w:tcPr>
            <w:tcW w:w="6946" w:type="dxa"/>
          </w:tcPr>
          <w:p w14:paraId="64BB940F" w14:textId="331E8419" w:rsidR="00081572" w:rsidRDefault="00081572" w:rsidP="00CF52F9">
            <w:pPr>
              <w:pStyle w:val="Sinespaciado"/>
              <w:spacing w:before="120"/>
              <w:rPr>
                <w:rFonts w:asciiTheme="minorHAnsi" w:hAnsiTheme="minorHAnsi" w:cs="Arial"/>
              </w:rPr>
            </w:pPr>
            <w:r w:rsidRPr="00A81DCD">
              <w:rPr>
                <w:rFonts w:asciiTheme="minorHAnsi" w:hAnsiTheme="minorHAnsi" w:cs="Arial"/>
              </w:rPr>
              <w:t>Desde el inicio del proceso hasta la adjudicación:</w:t>
            </w:r>
          </w:p>
          <w:p w14:paraId="2DF7847F" w14:textId="6A657821" w:rsidR="00081572" w:rsidRPr="00CC6980" w:rsidRDefault="00081572">
            <w:pPr>
              <w:pStyle w:val="Prrafodelista"/>
              <w:numPr>
                <w:ilvl w:val="1"/>
                <w:numId w:val="13"/>
              </w:numPr>
              <w:spacing w:after="200" w:line="276" w:lineRule="auto"/>
              <w:ind w:hanging="42"/>
              <w:jc w:val="both"/>
              <w:rPr>
                <w:rFonts w:asciiTheme="minorHAnsi" w:hAnsiTheme="minorHAnsi" w:cs="Arial"/>
              </w:rPr>
            </w:pPr>
            <w:r w:rsidRPr="00CC6980">
              <w:rPr>
                <w:rFonts w:asciiTheme="minorHAnsi" w:hAnsiTheme="minorHAnsi" w:cs="Arial"/>
              </w:rPr>
              <w:t xml:space="preserve">El relacionamiento entre cualquier proponente o potencial proponente y los empleados de la CSBP, debe guardar los más altos estándares de ética y solamente debe ser realizado en forma escrita en todo lo que se refiere a </w:t>
            </w:r>
            <w:r w:rsidR="003C335C" w:rsidRPr="00CC6980">
              <w:rPr>
                <w:rFonts w:asciiTheme="minorHAnsi" w:hAnsiTheme="minorHAnsi" w:cs="Arial"/>
              </w:rPr>
              <w:t>la presente</w:t>
            </w:r>
            <w:r w:rsidRPr="00CC6980">
              <w:rPr>
                <w:rFonts w:asciiTheme="minorHAnsi" w:hAnsiTheme="minorHAnsi" w:cs="Arial"/>
              </w:rPr>
              <w:t xml:space="preserve"> convocatoria, con excepción de la reunión de aclaración.</w:t>
            </w:r>
          </w:p>
          <w:p w14:paraId="7C040286" w14:textId="32C968E2" w:rsidR="00081572" w:rsidRPr="00A81DCD" w:rsidRDefault="00081572">
            <w:pPr>
              <w:pStyle w:val="Sinespaciado"/>
              <w:numPr>
                <w:ilvl w:val="1"/>
                <w:numId w:val="13"/>
              </w:numPr>
              <w:spacing w:after="200" w:line="276" w:lineRule="auto"/>
              <w:ind w:hanging="42"/>
              <w:jc w:val="both"/>
              <w:rPr>
                <w:rFonts w:asciiTheme="minorHAnsi" w:hAnsiTheme="minorHAnsi" w:cs="Arial"/>
              </w:rPr>
            </w:pPr>
            <w:r w:rsidRPr="000F2477">
              <w:rPr>
                <w:rFonts w:asciiTheme="minorHAnsi" w:hAnsiTheme="minorHAnsi" w:cs="Arial"/>
              </w:rPr>
              <w:t>Cualquier relacionami</w:t>
            </w:r>
            <w:r w:rsidR="003C335C" w:rsidRPr="000F2477">
              <w:rPr>
                <w:rFonts w:asciiTheme="minorHAnsi" w:hAnsiTheme="minorHAnsi" w:cs="Arial"/>
              </w:rPr>
              <w:t>ento referente a la presente</w:t>
            </w:r>
            <w:r w:rsidRPr="000F2477">
              <w:rPr>
                <w:rFonts w:asciiTheme="minorHAnsi" w:hAnsiTheme="minorHAnsi" w:cs="Arial"/>
              </w:rPr>
              <w:t xml:space="preserve"> convocatoria por parte de cualquier empleado de la CSBP hacia cualquier proponente o potencial proponente que no sea en forma escrita y </w:t>
            </w:r>
            <w:r w:rsidRPr="00A81DCD">
              <w:rPr>
                <w:rFonts w:asciiTheme="minorHAnsi" w:hAnsiTheme="minorHAnsi" w:cs="Arial"/>
              </w:rPr>
              <w:t>que sea demostrada ante el Comité de Contrataciones o la autoridad jerárquica superior, según corresponda, motivará la separación del empleado del proceso de contratación y lo someterá a proceso administrativo.</w:t>
            </w:r>
          </w:p>
          <w:p w14:paraId="7413DF5D" w14:textId="116C8DEC" w:rsidR="005F30ED" w:rsidRPr="00CE0AB4" w:rsidRDefault="00081572">
            <w:pPr>
              <w:pStyle w:val="Sinespaciado"/>
              <w:numPr>
                <w:ilvl w:val="1"/>
                <w:numId w:val="13"/>
              </w:numPr>
              <w:spacing w:after="200" w:line="276" w:lineRule="auto"/>
              <w:ind w:hanging="42"/>
              <w:jc w:val="both"/>
              <w:rPr>
                <w:rFonts w:asciiTheme="minorHAnsi" w:hAnsiTheme="minorHAnsi" w:cs="Arial"/>
              </w:rPr>
            </w:pPr>
            <w:r w:rsidRPr="00A81DCD">
              <w:rPr>
                <w:rFonts w:asciiTheme="minorHAnsi" w:hAnsiTheme="minorHAnsi" w:cs="Arial"/>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733372" w:rsidRPr="00A81DCD" w14:paraId="1502D80D" w14:textId="77777777" w:rsidTr="00761352">
        <w:tc>
          <w:tcPr>
            <w:tcW w:w="2972" w:type="dxa"/>
          </w:tcPr>
          <w:p w14:paraId="7A89158C" w14:textId="724CF1E5" w:rsidR="00733372" w:rsidRPr="00A81DCD" w:rsidRDefault="00733372" w:rsidP="000C1A4B">
            <w:pPr>
              <w:pStyle w:val="Sinespaciado"/>
              <w:numPr>
                <w:ilvl w:val="0"/>
                <w:numId w:val="2"/>
              </w:numPr>
              <w:spacing w:before="120" w:after="200" w:line="276" w:lineRule="auto"/>
              <w:ind w:left="306" w:hanging="284"/>
              <w:rPr>
                <w:rFonts w:asciiTheme="minorHAnsi" w:hAnsiTheme="minorHAnsi" w:cs="Arial"/>
                <w:b/>
              </w:rPr>
            </w:pPr>
            <w:r w:rsidRPr="00B726FA">
              <w:rPr>
                <w:rFonts w:asciiTheme="minorHAnsi" w:hAnsiTheme="minorHAnsi" w:cstheme="minorHAnsi"/>
                <w:b/>
              </w:rPr>
              <w:t>NOMINA DE PERSONAL JERARQUICO DE LA CSBP</w:t>
            </w:r>
          </w:p>
        </w:tc>
        <w:tc>
          <w:tcPr>
            <w:tcW w:w="6946" w:type="dxa"/>
          </w:tcPr>
          <w:p w14:paraId="09BC651F" w14:textId="77777777" w:rsidR="00733372" w:rsidRPr="00B726FA" w:rsidRDefault="00733372" w:rsidP="00CF52F9">
            <w:pPr>
              <w:pStyle w:val="Prrafodelista"/>
              <w:numPr>
                <w:ilvl w:val="1"/>
                <w:numId w:val="2"/>
              </w:numPr>
              <w:spacing w:before="120" w:after="200" w:line="276" w:lineRule="auto"/>
              <w:rPr>
                <w:rFonts w:asciiTheme="minorHAnsi" w:hAnsiTheme="minorHAnsi" w:cs="Arial"/>
              </w:rPr>
            </w:pPr>
            <w:r w:rsidRPr="00B726FA">
              <w:rPr>
                <w:rFonts w:asciiTheme="minorHAnsi" w:hAnsiTheme="minorHAnsi" w:cs="Arial"/>
              </w:rPr>
              <w:t>Instancia de Aprobación:</w:t>
            </w:r>
          </w:p>
          <w:p w14:paraId="2A52277F" w14:textId="77777777" w:rsidR="005117B6" w:rsidRPr="00B726FA" w:rsidRDefault="005117B6" w:rsidP="005117B6">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2CC1F30D" w14:textId="77777777" w:rsidR="005117B6" w:rsidRDefault="005117B6" w:rsidP="005117B6">
            <w:pPr>
              <w:pStyle w:val="Prrafodelista"/>
              <w:rPr>
                <w:rFonts w:asciiTheme="minorHAnsi" w:hAnsiTheme="minorHAnsi" w:cs="Arial"/>
              </w:rPr>
            </w:pPr>
            <w:r w:rsidRPr="00B726FA">
              <w:rPr>
                <w:rFonts w:asciiTheme="minorHAnsi" w:hAnsiTheme="minorHAnsi" w:cs="Arial"/>
              </w:rPr>
              <w:t xml:space="preserve">Dr. </w:t>
            </w:r>
            <w:r w:rsidRPr="00374CA8">
              <w:rPr>
                <w:rFonts w:asciiTheme="minorHAnsi" w:hAnsiTheme="minorHAnsi" w:cs="Arial"/>
              </w:rPr>
              <w:t>Jhemis</w:t>
            </w:r>
            <w:r>
              <w:rPr>
                <w:rFonts w:asciiTheme="minorHAnsi" w:hAnsiTheme="minorHAnsi" w:cs="Arial"/>
              </w:rPr>
              <w:t xml:space="preserve"> </w:t>
            </w:r>
            <w:r w:rsidRPr="00374CA8">
              <w:rPr>
                <w:rFonts w:asciiTheme="minorHAnsi" w:hAnsiTheme="minorHAnsi" w:cs="Arial"/>
              </w:rPr>
              <w:t>Molina</w:t>
            </w:r>
            <w:r>
              <w:rPr>
                <w:rFonts w:asciiTheme="minorHAnsi" w:hAnsiTheme="minorHAnsi" w:cs="Arial"/>
              </w:rPr>
              <w:t xml:space="preserve"> </w:t>
            </w:r>
            <w:r w:rsidRPr="00374CA8">
              <w:rPr>
                <w:rFonts w:asciiTheme="minorHAnsi" w:hAnsiTheme="minorHAnsi" w:cs="Arial"/>
              </w:rPr>
              <w:t>Gutiérrez</w:t>
            </w:r>
            <w:r w:rsidRPr="00B726FA">
              <w:rPr>
                <w:rFonts w:asciiTheme="minorHAnsi" w:hAnsiTheme="minorHAnsi" w:cs="Arial"/>
              </w:rPr>
              <w:tab/>
              <w:t>Gerente Médico</w:t>
            </w:r>
            <w:r>
              <w:rPr>
                <w:rFonts w:asciiTheme="minorHAnsi" w:hAnsiTheme="minorHAnsi" w:cs="Arial"/>
              </w:rPr>
              <w:t xml:space="preserve"> a.i.</w:t>
            </w:r>
          </w:p>
          <w:p w14:paraId="3C5BE084" w14:textId="1C314C8B" w:rsidR="00733372" w:rsidRPr="00B726FA" w:rsidRDefault="00733372" w:rsidP="000C1A4B">
            <w:pPr>
              <w:pStyle w:val="Prrafodelista"/>
              <w:ind w:left="284"/>
              <w:rPr>
                <w:rFonts w:asciiTheme="minorHAnsi" w:hAnsiTheme="minorHAnsi" w:cs="Arial"/>
              </w:rPr>
            </w:pPr>
            <w:r w:rsidRPr="00B726FA">
              <w:rPr>
                <w:rFonts w:asciiTheme="minorHAnsi" w:hAnsiTheme="minorHAnsi" w:cs="Arial"/>
              </w:rPr>
              <w:tab/>
            </w:r>
            <w:r w:rsidRPr="00B726FA">
              <w:rPr>
                <w:rFonts w:asciiTheme="minorHAnsi" w:hAnsiTheme="minorHAnsi" w:cs="Arial"/>
              </w:rPr>
              <w:tab/>
            </w:r>
          </w:p>
          <w:p w14:paraId="2BC10A8F" w14:textId="77777777" w:rsidR="00733372" w:rsidRPr="00B726FA" w:rsidRDefault="00733372" w:rsidP="000C1A4B">
            <w:pPr>
              <w:pStyle w:val="Prrafodelista"/>
              <w:numPr>
                <w:ilvl w:val="1"/>
                <w:numId w:val="2"/>
              </w:numPr>
              <w:spacing w:after="200" w:line="276" w:lineRule="auto"/>
              <w:rPr>
                <w:rFonts w:asciiTheme="minorHAnsi" w:hAnsiTheme="minorHAnsi" w:cs="Arial"/>
              </w:rPr>
            </w:pPr>
            <w:r w:rsidRPr="00B726FA">
              <w:rPr>
                <w:rFonts w:asciiTheme="minorHAnsi" w:hAnsiTheme="minorHAnsi" w:cs="Arial"/>
              </w:rPr>
              <w:t>Las autoridades de la CSBP que ocupan cargos ejecutivos son:</w:t>
            </w:r>
          </w:p>
          <w:p w14:paraId="62553977" w14:textId="1129F46E" w:rsidR="00733372" w:rsidRPr="00B726FA" w:rsidRDefault="00733372" w:rsidP="000C1A4B">
            <w:pPr>
              <w:pStyle w:val="Prrafodelista"/>
              <w:rPr>
                <w:rFonts w:asciiTheme="minorHAnsi" w:hAnsiTheme="minorHAnsi" w:cs="Arial"/>
              </w:rPr>
            </w:pPr>
            <w:r w:rsidRPr="00B726FA">
              <w:rPr>
                <w:rFonts w:asciiTheme="minorHAnsi" w:hAnsiTheme="minorHAnsi" w:cs="Arial"/>
              </w:rPr>
              <w:t xml:space="preserve">Lic. </w:t>
            </w:r>
            <w:r w:rsidR="000B4FEF" w:rsidRPr="00B726FA">
              <w:rPr>
                <w:rFonts w:asciiTheme="minorHAnsi" w:hAnsiTheme="minorHAnsi" w:cs="Arial"/>
              </w:rPr>
              <w:t>Joaquín</w:t>
            </w:r>
            <w:r w:rsidRPr="00B726FA">
              <w:rPr>
                <w:rFonts w:asciiTheme="minorHAnsi" w:hAnsiTheme="minorHAnsi" w:cs="Arial"/>
              </w:rPr>
              <w:t xml:space="preserve"> </w:t>
            </w:r>
            <w:r w:rsidR="000B4FEF" w:rsidRPr="00B726FA">
              <w:rPr>
                <w:rFonts w:asciiTheme="minorHAnsi" w:hAnsiTheme="minorHAnsi" w:cs="Arial"/>
              </w:rPr>
              <w:t>López</w:t>
            </w:r>
            <w:r w:rsidRPr="00B726FA">
              <w:rPr>
                <w:rFonts w:asciiTheme="minorHAnsi" w:hAnsiTheme="minorHAnsi" w:cs="Arial"/>
              </w:rPr>
              <w:t xml:space="preserve">                </w:t>
            </w:r>
            <w:r w:rsidRPr="00B726FA">
              <w:rPr>
                <w:rFonts w:asciiTheme="minorHAnsi" w:hAnsiTheme="minorHAnsi" w:cs="Arial"/>
              </w:rPr>
              <w:tab/>
              <w:t xml:space="preserve">Gerente General </w:t>
            </w:r>
          </w:p>
          <w:p w14:paraId="7A8A8449" w14:textId="77777777" w:rsidR="00733372" w:rsidRPr="00B726FA" w:rsidRDefault="00733372" w:rsidP="000C1A4B">
            <w:pPr>
              <w:pStyle w:val="Prrafodelista"/>
              <w:rPr>
                <w:rFonts w:asciiTheme="minorHAnsi" w:hAnsiTheme="minorHAnsi" w:cs="Arial"/>
              </w:rPr>
            </w:pPr>
            <w:r w:rsidRPr="00B726FA">
              <w:rPr>
                <w:rFonts w:asciiTheme="minorHAnsi" w:hAnsiTheme="minorHAnsi" w:cs="Arial"/>
              </w:rPr>
              <w:t>Lic. Patricia Crespo</w:t>
            </w:r>
            <w:r w:rsidRPr="00B726FA">
              <w:rPr>
                <w:rFonts w:asciiTheme="minorHAnsi" w:hAnsiTheme="minorHAnsi" w:cs="Arial"/>
              </w:rPr>
              <w:tab/>
            </w:r>
            <w:r w:rsidRPr="00B726FA">
              <w:rPr>
                <w:rFonts w:asciiTheme="minorHAnsi" w:hAnsiTheme="minorHAnsi" w:cs="Arial"/>
              </w:rPr>
              <w:tab/>
              <w:t xml:space="preserve">Gerente Administrativo Financiero </w:t>
            </w:r>
          </w:p>
          <w:p w14:paraId="780C9025" w14:textId="0D07D331" w:rsidR="00733372" w:rsidRPr="00A81DCD" w:rsidRDefault="00733372" w:rsidP="005117B6">
            <w:pPr>
              <w:pStyle w:val="Prrafodelista"/>
              <w:rPr>
                <w:rFonts w:asciiTheme="minorHAnsi" w:hAnsiTheme="minorHAnsi" w:cs="Arial"/>
              </w:rPr>
            </w:pPr>
            <w:r w:rsidRPr="00B726FA">
              <w:rPr>
                <w:rFonts w:asciiTheme="minorHAnsi" w:hAnsiTheme="minorHAnsi" w:cs="Arial"/>
              </w:rPr>
              <w:t xml:space="preserve">Dr. </w:t>
            </w:r>
            <w:r w:rsidR="00374CA8" w:rsidRPr="00374CA8">
              <w:rPr>
                <w:rFonts w:asciiTheme="minorHAnsi" w:hAnsiTheme="minorHAnsi" w:cs="Arial"/>
              </w:rPr>
              <w:t>Jhemis</w:t>
            </w:r>
            <w:r w:rsidR="00374CA8">
              <w:rPr>
                <w:rFonts w:asciiTheme="minorHAnsi" w:hAnsiTheme="minorHAnsi" w:cs="Arial"/>
              </w:rPr>
              <w:t xml:space="preserve"> </w:t>
            </w:r>
            <w:r w:rsidR="00374CA8" w:rsidRPr="00374CA8">
              <w:rPr>
                <w:rFonts w:asciiTheme="minorHAnsi" w:hAnsiTheme="minorHAnsi" w:cs="Arial"/>
              </w:rPr>
              <w:t>Molina</w:t>
            </w:r>
            <w:r w:rsidR="00374CA8">
              <w:rPr>
                <w:rFonts w:asciiTheme="minorHAnsi" w:hAnsiTheme="minorHAnsi" w:cs="Arial"/>
              </w:rPr>
              <w:t xml:space="preserve"> </w:t>
            </w:r>
            <w:r w:rsidR="00374CA8" w:rsidRPr="00374CA8">
              <w:rPr>
                <w:rFonts w:asciiTheme="minorHAnsi" w:hAnsiTheme="minorHAnsi" w:cs="Arial"/>
              </w:rPr>
              <w:t>Gutiérrez</w:t>
            </w:r>
            <w:r w:rsidRPr="00B726FA">
              <w:rPr>
                <w:rFonts w:asciiTheme="minorHAnsi" w:hAnsiTheme="minorHAnsi" w:cs="Arial"/>
              </w:rPr>
              <w:tab/>
              <w:t>Gerente Médico</w:t>
            </w:r>
            <w:r w:rsidR="00374CA8">
              <w:rPr>
                <w:rFonts w:asciiTheme="minorHAnsi" w:hAnsiTheme="minorHAnsi" w:cs="Arial"/>
              </w:rPr>
              <w:t xml:space="preserve"> a.i.</w:t>
            </w:r>
          </w:p>
        </w:tc>
      </w:tr>
      <w:tr w:rsidR="00A755EB" w:rsidRPr="00A81DCD" w14:paraId="25F48587" w14:textId="77777777" w:rsidTr="00761352">
        <w:tc>
          <w:tcPr>
            <w:tcW w:w="2972" w:type="dxa"/>
          </w:tcPr>
          <w:p w14:paraId="01E0A013"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IDIOMA</w:t>
            </w:r>
          </w:p>
          <w:p w14:paraId="68E810CF" w14:textId="77777777" w:rsidR="00A755EB" w:rsidRPr="00A81DCD" w:rsidRDefault="00A755EB" w:rsidP="000C1A4B">
            <w:pPr>
              <w:spacing w:before="120"/>
              <w:rPr>
                <w:rFonts w:asciiTheme="minorHAnsi" w:hAnsiTheme="minorHAnsi" w:cstheme="minorHAnsi"/>
                <w:b/>
              </w:rPr>
            </w:pPr>
          </w:p>
        </w:tc>
        <w:tc>
          <w:tcPr>
            <w:tcW w:w="6946" w:type="dxa"/>
          </w:tcPr>
          <w:p w14:paraId="4E622364" w14:textId="3FE3A3A1" w:rsidR="00A755EB" w:rsidRPr="003F46AF" w:rsidRDefault="00A755EB" w:rsidP="003F46AF">
            <w:pPr>
              <w:pStyle w:val="Sinespaciado"/>
              <w:spacing w:before="120"/>
              <w:jc w:val="both"/>
              <w:rPr>
                <w:rFonts w:asciiTheme="minorHAnsi" w:hAnsiTheme="minorHAnsi" w:cs="Arial"/>
              </w:rPr>
            </w:pPr>
            <w:r w:rsidRPr="00A81DCD">
              <w:rPr>
                <w:rFonts w:asciiTheme="minorHAnsi" w:hAnsiTheme="minorHAnsi" w:cs="Arial"/>
              </w:rPr>
              <w:t>La propuesta, los documentos relativos a la misma y toda la correspondencia que</w:t>
            </w:r>
            <w:r w:rsidR="009464E5">
              <w:rPr>
                <w:rFonts w:asciiTheme="minorHAnsi" w:hAnsiTheme="minorHAnsi" w:cs="Arial"/>
              </w:rPr>
              <w:t xml:space="preserve">    </w:t>
            </w:r>
            <w:r w:rsidRPr="00A81DCD">
              <w:rPr>
                <w:rFonts w:asciiTheme="minorHAnsi" w:hAnsiTheme="minorHAnsi" w:cs="Arial"/>
              </w:rPr>
              <w:t xml:space="preserve"> </w:t>
            </w:r>
            <w:r w:rsidR="009464E5">
              <w:rPr>
                <w:rFonts w:asciiTheme="minorHAnsi" w:hAnsiTheme="minorHAnsi" w:cs="Arial"/>
              </w:rPr>
              <w:t xml:space="preserve">    </w:t>
            </w:r>
            <w:r w:rsidRPr="00A81DCD">
              <w:rPr>
                <w:rFonts w:asciiTheme="minorHAnsi" w:hAnsiTheme="minorHAnsi" w:cs="Arial"/>
              </w:rPr>
              <w:t>se intercambie entre la CSBP deberá ser en español.</w:t>
            </w:r>
          </w:p>
        </w:tc>
      </w:tr>
      <w:tr w:rsidR="00A755EB" w:rsidRPr="00A81DCD" w14:paraId="247A31B1" w14:textId="77777777" w:rsidTr="003F46AF">
        <w:trPr>
          <w:trHeight w:val="726"/>
        </w:trPr>
        <w:tc>
          <w:tcPr>
            <w:tcW w:w="2972" w:type="dxa"/>
          </w:tcPr>
          <w:p w14:paraId="6916F1C9" w14:textId="162516D0"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lastRenderedPageBreak/>
              <w:t>MONEDA</w:t>
            </w:r>
          </w:p>
        </w:tc>
        <w:tc>
          <w:tcPr>
            <w:tcW w:w="6946" w:type="dxa"/>
          </w:tcPr>
          <w:p w14:paraId="1DE9915C" w14:textId="21C4D6FD" w:rsidR="00A755EB" w:rsidRPr="00A81DCD" w:rsidRDefault="00A755EB" w:rsidP="000C1A4B">
            <w:pPr>
              <w:spacing w:before="120"/>
              <w:jc w:val="both"/>
              <w:rPr>
                <w:rFonts w:asciiTheme="minorHAnsi" w:hAnsiTheme="minorHAnsi" w:cstheme="minorHAnsi"/>
                <w:color w:val="000000"/>
              </w:rPr>
            </w:pPr>
            <w:r w:rsidRPr="00A81DCD">
              <w:rPr>
                <w:rFonts w:asciiTheme="minorHAnsi" w:hAnsiTheme="minorHAnsi" w:cs="Arial"/>
              </w:rPr>
              <w:t>Los precios de la propuesta, el monto del contrato y los pagos a realizar serán en bolivianos</w:t>
            </w:r>
          </w:p>
        </w:tc>
      </w:tr>
      <w:tr w:rsidR="00A755EB" w:rsidRPr="00A81DCD" w14:paraId="28D6CA4D" w14:textId="77777777" w:rsidTr="00761352">
        <w:trPr>
          <w:trHeight w:val="1132"/>
        </w:trPr>
        <w:tc>
          <w:tcPr>
            <w:tcW w:w="2972" w:type="dxa"/>
          </w:tcPr>
          <w:p w14:paraId="2BCAE6B4" w14:textId="426E8E49" w:rsidR="00A755EB" w:rsidRPr="00A81DCD" w:rsidRDefault="00A755EB" w:rsidP="000C1A4B">
            <w:pPr>
              <w:pStyle w:val="Sinespaciado"/>
              <w:numPr>
                <w:ilvl w:val="0"/>
                <w:numId w:val="2"/>
              </w:numPr>
              <w:spacing w:before="120"/>
              <w:ind w:left="306"/>
              <w:jc w:val="both"/>
              <w:rPr>
                <w:rFonts w:asciiTheme="minorHAnsi" w:hAnsiTheme="minorHAnsi" w:cstheme="minorHAnsi"/>
                <w:b/>
              </w:rPr>
            </w:pPr>
            <w:r w:rsidRPr="00A81DCD">
              <w:rPr>
                <w:rFonts w:asciiTheme="minorHAnsi" w:hAnsiTheme="minorHAnsi" w:cstheme="minorHAnsi"/>
                <w:b/>
              </w:rPr>
              <w:t xml:space="preserve">COSTO DE PARTICIPACION EN EL PROCESO DE CONTRATACION </w:t>
            </w:r>
          </w:p>
        </w:tc>
        <w:tc>
          <w:tcPr>
            <w:tcW w:w="6946" w:type="dxa"/>
          </w:tcPr>
          <w:p w14:paraId="22015997" w14:textId="0C133FCD" w:rsidR="00A755EB" w:rsidRPr="00A81DCD" w:rsidRDefault="00A755EB" w:rsidP="00274822">
            <w:pPr>
              <w:pStyle w:val="Sinespaciado"/>
              <w:spacing w:before="120" w:after="120"/>
              <w:jc w:val="both"/>
              <w:rPr>
                <w:rFonts w:asciiTheme="minorHAnsi" w:hAnsiTheme="minorHAnsi" w:cs="Arial"/>
              </w:rPr>
            </w:pPr>
            <w:r w:rsidRPr="00A81DCD">
              <w:rPr>
                <w:rFonts w:asciiTheme="minorHAnsi" w:hAnsiTheme="minorHAnsi" w:cs="Arial"/>
              </w:rPr>
              <w:t>Los costos de la elaboración y presentación de propuestas y de cualquier otro costo que demande la participación de un proponente en el proceso de contratación, cualquiera fuese su resultado, serán asumidos exclusivamente por cada proponente, bajo su</w:t>
            </w:r>
            <w:r w:rsidR="00F971A1">
              <w:rPr>
                <w:rFonts w:asciiTheme="minorHAnsi" w:hAnsiTheme="minorHAnsi" w:cs="Arial"/>
              </w:rPr>
              <w:t xml:space="preserve"> total responsabilidad y cargo.</w:t>
            </w:r>
          </w:p>
        </w:tc>
      </w:tr>
      <w:tr w:rsidR="00A755EB" w:rsidRPr="00A81DCD" w14:paraId="00066BB9" w14:textId="77777777" w:rsidTr="00761352">
        <w:trPr>
          <w:trHeight w:val="842"/>
        </w:trPr>
        <w:tc>
          <w:tcPr>
            <w:tcW w:w="2972" w:type="dxa"/>
          </w:tcPr>
          <w:p w14:paraId="02CB6AE8" w14:textId="77777777" w:rsidR="00A755EB" w:rsidRPr="00A81DCD" w:rsidRDefault="00A755EB"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NOTIFICACIÓN</w:t>
            </w:r>
          </w:p>
          <w:p w14:paraId="37E34517" w14:textId="0117A2C1" w:rsidR="00A755EB" w:rsidRPr="00A81DCD" w:rsidRDefault="00A755EB" w:rsidP="000C1A4B">
            <w:pPr>
              <w:pStyle w:val="Sinespaciado"/>
              <w:spacing w:before="120"/>
              <w:ind w:left="306" w:right="37"/>
              <w:jc w:val="both"/>
              <w:rPr>
                <w:rFonts w:asciiTheme="minorHAnsi" w:hAnsiTheme="minorHAnsi" w:cstheme="minorHAnsi"/>
                <w:b/>
              </w:rPr>
            </w:pPr>
          </w:p>
        </w:tc>
        <w:tc>
          <w:tcPr>
            <w:tcW w:w="6946" w:type="dxa"/>
          </w:tcPr>
          <w:p w14:paraId="7D1B785C" w14:textId="618076E0" w:rsidR="00A755EB" w:rsidRDefault="00A755EB" w:rsidP="000C1A4B">
            <w:pPr>
              <w:spacing w:before="120"/>
              <w:jc w:val="both"/>
              <w:rPr>
                <w:rFonts w:asciiTheme="minorHAnsi" w:hAnsiTheme="minorHAnsi" w:cs="Arial"/>
              </w:rPr>
            </w:pPr>
            <w:r w:rsidRPr="00A81DCD">
              <w:rPr>
                <w:rFonts w:asciiTheme="minorHAnsi" w:hAnsiTheme="minorHAnsi" w:cs="Arial"/>
              </w:rPr>
              <w:t>Las notificaciones con los resultados de las diferentes actividades llevadas a cabo en el presente proceso de contratación y que deban ser de conocimiento de los potenciales proveedores, se las efectuará:</w:t>
            </w:r>
          </w:p>
          <w:p w14:paraId="21E550FE" w14:textId="41E15275"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En las oficinas de recepción de documentos de la CSBP a donde podrán apersonarse los proponentes o potenciales proponentes para recepcionarlas en forma física.</w:t>
            </w:r>
          </w:p>
          <w:p w14:paraId="7560E594" w14:textId="23C72F6C" w:rsidR="00A755EB" w:rsidRDefault="00A755EB" w:rsidP="003F46AF">
            <w:pPr>
              <w:numPr>
                <w:ilvl w:val="0"/>
                <w:numId w:val="5"/>
              </w:numPr>
              <w:suppressAutoHyphens/>
              <w:spacing w:before="120"/>
              <w:ind w:left="318" w:firstLine="0"/>
              <w:jc w:val="both"/>
              <w:rPr>
                <w:rFonts w:asciiTheme="minorHAnsi" w:hAnsiTheme="minorHAnsi" w:cs="Arial"/>
              </w:rPr>
            </w:pPr>
            <w:r w:rsidRPr="00A81DCD">
              <w:rPr>
                <w:rFonts w:asciiTheme="minorHAnsi" w:hAnsiTheme="minorHAnsi" w:cs="Arial"/>
              </w:rPr>
              <w:t xml:space="preserve">A través </w:t>
            </w:r>
            <w:r w:rsidR="000F2477">
              <w:rPr>
                <w:rFonts w:asciiTheme="minorHAnsi" w:hAnsiTheme="minorHAnsi" w:cs="Arial"/>
              </w:rPr>
              <w:t>de</w:t>
            </w:r>
            <w:r w:rsidRPr="00A81DCD">
              <w:rPr>
                <w:rFonts w:asciiTheme="minorHAnsi" w:hAnsiTheme="minorHAnsi" w:cs="Arial"/>
              </w:rPr>
              <w:t xml:space="preserve"> correo electrónico oficial de los participantes. El </w:t>
            </w:r>
            <w:r w:rsidR="000F2477" w:rsidRPr="00A81DCD">
              <w:rPr>
                <w:rFonts w:asciiTheme="minorHAnsi" w:hAnsiTheme="minorHAnsi" w:cs="Arial"/>
              </w:rPr>
              <w:t>documento</w:t>
            </w:r>
            <w:r w:rsidRPr="00A81DCD">
              <w:rPr>
                <w:rFonts w:asciiTheme="minorHAnsi" w:hAnsiTheme="minorHAnsi" w:cs="Arial"/>
              </w:rPr>
              <w:t xml:space="preserve"> de envío incorporado al expediente del proceso de contratación, acreditará la notificación y se tendrá por realizada en la fecha de su envío.</w:t>
            </w:r>
          </w:p>
          <w:p w14:paraId="24DE5242" w14:textId="4AF4014D" w:rsidR="00A755EB" w:rsidRPr="00274822" w:rsidRDefault="00A755EB" w:rsidP="003F46AF">
            <w:pPr>
              <w:numPr>
                <w:ilvl w:val="0"/>
                <w:numId w:val="5"/>
              </w:numPr>
              <w:suppressAutoHyphens/>
              <w:spacing w:before="120" w:after="120"/>
              <w:ind w:left="318" w:firstLine="0"/>
              <w:jc w:val="both"/>
              <w:rPr>
                <w:rFonts w:asciiTheme="minorHAnsi" w:hAnsiTheme="minorHAnsi" w:cs="Arial"/>
              </w:rPr>
            </w:pPr>
            <w:r w:rsidRPr="00A81DCD">
              <w:rPr>
                <w:rFonts w:asciiTheme="minorHAnsi" w:hAnsiTheme="minorHAnsi" w:cs="Arial"/>
              </w:rPr>
              <w:t xml:space="preserve">En la página web de la CSBP, en cuyo caso, de no haberse notificado en función </w:t>
            </w:r>
            <w:r w:rsidR="00745BEA" w:rsidRPr="00A81DCD">
              <w:rPr>
                <w:rFonts w:asciiTheme="minorHAnsi" w:hAnsiTheme="minorHAnsi" w:cs="Arial"/>
              </w:rPr>
              <w:t>a los incisos</w:t>
            </w:r>
            <w:r w:rsidRPr="00A81DCD">
              <w:rPr>
                <w:rFonts w:asciiTheme="minorHAnsi" w:hAnsiTheme="minorHAnsi" w:cs="Arial"/>
              </w:rPr>
              <w:t xml:space="preserve"> a) y b) del presente numeral, la notificación se dará por realizada en la fecha de su publicación.</w:t>
            </w:r>
          </w:p>
        </w:tc>
      </w:tr>
      <w:tr w:rsidR="00A755EB" w:rsidRPr="00A81DCD" w14:paraId="1DC3DC27" w14:textId="77777777" w:rsidTr="00761352">
        <w:tc>
          <w:tcPr>
            <w:tcW w:w="2972" w:type="dxa"/>
          </w:tcPr>
          <w:p w14:paraId="3F94CACF" w14:textId="3968C2B2"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CANCELACION DEL PROCESO DE CONTRATACION </w:t>
            </w:r>
          </w:p>
        </w:tc>
        <w:tc>
          <w:tcPr>
            <w:tcW w:w="6946" w:type="dxa"/>
          </w:tcPr>
          <w:p w14:paraId="120DA3E6" w14:textId="5493D2F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CSBP podrá cancelar el presente proceso de contratación hasta antes de la suscripción del contrato, cuando:</w:t>
            </w:r>
          </w:p>
          <w:p w14:paraId="30556C12"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Exista un hecho de fuerza mayor o caso fortuito irreversible que no permita la culminación del proceso.</w:t>
            </w:r>
          </w:p>
          <w:p w14:paraId="581FCD3F"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Se hubiera extinguido la necesidad de la contratación.</w:t>
            </w:r>
          </w:p>
          <w:p w14:paraId="5711DA81" w14:textId="77777777" w:rsidR="00A755EB" w:rsidRPr="00A81DCD" w:rsidRDefault="00A755EB" w:rsidP="003F46AF">
            <w:pPr>
              <w:pStyle w:val="Sinespaciado"/>
              <w:numPr>
                <w:ilvl w:val="0"/>
                <w:numId w:val="9"/>
              </w:numPr>
              <w:spacing w:before="120"/>
              <w:jc w:val="both"/>
              <w:rPr>
                <w:rFonts w:asciiTheme="minorHAnsi" w:hAnsiTheme="minorHAnsi" w:cs="Arial"/>
              </w:rPr>
            </w:pPr>
            <w:r w:rsidRPr="00A81DCD">
              <w:rPr>
                <w:rFonts w:asciiTheme="minorHAnsi" w:hAnsiTheme="minorHAnsi" w:cs="Arial"/>
              </w:rPr>
              <w:t>La ejecución y resultados dejen de ser oportunos o surjan cambios sustanciales en la estructura y objetivos de la CSBP.</w:t>
            </w:r>
          </w:p>
          <w:p w14:paraId="239B7428" w14:textId="0DE2CBE8" w:rsidR="00A755EB" w:rsidRPr="00274822" w:rsidRDefault="00A755EB" w:rsidP="00274822">
            <w:pPr>
              <w:spacing w:before="120" w:after="120"/>
              <w:jc w:val="both"/>
              <w:rPr>
                <w:rFonts w:asciiTheme="minorHAnsi" w:hAnsiTheme="minorHAnsi" w:cs="Arial"/>
              </w:rPr>
            </w:pPr>
            <w:r w:rsidRPr="00A81DCD">
              <w:rPr>
                <w:rFonts w:asciiTheme="minorHAnsi" w:hAnsiTheme="minorHAnsi" w:cs="Arial"/>
              </w:rPr>
              <w:t>La CSBP no asumirá responsabilidad alguna respecto a los proponentes afectados por esta decisión.</w:t>
            </w:r>
          </w:p>
        </w:tc>
      </w:tr>
      <w:tr w:rsidR="00A755EB" w:rsidRPr="00A81DCD" w14:paraId="4918B075" w14:textId="77777777" w:rsidTr="00761352">
        <w:trPr>
          <w:trHeight w:val="693"/>
        </w:trPr>
        <w:tc>
          <w:tcPr>
            <w:tcW w:w="2972" w:type="dxa"/>
          </w:tcPr>
          <w:p w14:paraId="51A2F97A" w14:textId="05A4BD4B" w:rsidR="00A755EB" w:rsidRPr="00A81DCD" w:rsidRDefault="00A755EB"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t xml:space="preserve">SUSPENSIÓN DEL PROCESO DE CONTRATACION </w:t>
            </w:r>
          </w:p>
        </w:tc>
        <w:tc>
          <w:tcPr>
            <w:tcW w:w="6946" w:type="dxa"/>
          </w:tcPr>
          <w:p w14:paraId="7ED4AFB8" w14:textId="2A361DBE" w:rsidR="00A755EB" w:rsidRDefault="00A755EB" w:rsidP="000C1A4B">
            <w:pPr>
              <w:pStyle w:val="Sinespaciado"/>
              <w:spacing w:before="120" w:after="120"/>
              <w:jc w:val="both"/>
              <w:rPr>
                <w:rFonts w:asciiTheme="minorHAnsi" w:hAnsiTheme="minorHAnsi" w:cs="Arial"/>
              </w:rPr>
            </w:pPr>
            <w:r w:rsidRPr="00A81DCD">
              <w:rPr>
                <w:rFonts w:asciiTheme="minorHAnsi" w:hAnsiTheme="minorHAnsi" w:cs="Arial"/>
              </w:rPr>
              <w:t>La suspensión procederá, cuando, a pesar de existir la necesidad de la contratación, se presente un hecho de fuerza mayor o caso fortuito que no permita la continuidad del proceso.</w:t>
            </w:r>
          </w:p>
          <w:p w14:paraId="406633C2" w14:textId="675023CE" w:rsidR="00A755EB" w:rsidRDefault="00A755EB" w:rsidP="000C1A4B">
            <w:pPr>
              <w:spacing w:before="120" w:after="120"/>
              <w:jc w:val="both"/>
              <w:rPr>
                <w:rFonts w:asciiTheme="minorHAnsi" w:hAnsiTheme="minorHAnsi" w:cs="Arial"/>
              </w:rPr>
            </w:pPr>
            <w:r w:rsidRPr="00A81DCD">
              <w:rPr>
                <w:rFonts w:asciiTheme="minorHAnsi" w:hAnsiTheme="minorHAnsi" w:cs="Arial"/>
              </w:rPr>
              <w:t>Los plazos y actos administrativos se reanudarán desde el momento en que el impedimento se hubiera subsanado, reprogramando los plazos y notificando la reanudación del proceso de contratación.</w:t>
            </w:r>
          </w:p>
          <w:p w14:paraId="2BDC7484" w14:textId="1516EED2" w:rsidR="00A755EB" w:rsidRDefault="00A755EB" w:rsidP="000C1A4B">
            <w:pPr>
              <w:spacing w:before="120" w:after="120"/>
              <w:jc w:val="both"/>
              <w:rPr>
                <w:rFonts w:asciiTheme="minorHAnsi" w:hAnsiTheme="minorHAnsi" w:cs="Arial"/>
              </w:rPr>
            </w:pPr>
            <w:r w:rsidRPr="00A81DCD">
              <w:rPr>
                <w:rFonts w:asciiTheme="minorHAnsi" w:hAnsiTheme="minorHAnsi" w:cs="Arial"/>
              </w:rPr>
              <w:t>Si la suspensión se hubiera producido antes del cierre de presentación de propuestas, se aceptará en la reanudación del proceso, la participación de nuevos proponentes.</w:t>
            </w:r>
          </w:p>
          <w:p w14:paraId="7449AA57" w14:textId="759F237E" w:rsidR="00A755EB" w:rsidRPr="000C1A4B" w:rsidRDefault="00A755EB" w:rsidP="000C1A4B">
            <w:pPr>
              <w:spacing w:before="120" w:after="120"/>
              <w:jc w:val="both"/>
              <w:rPr>
                <w:rFonts w:asciiTheme="minorHAnsi" w:hAnsiTheme="minorHAnsi" w:cs="Arial"/>
                <w:b/>
                <w:i/>
              </w:rPr>
            </w:pPr>
            <w:r w:rsidRPr="00A81DCD">
              <w:rPr>
                <w:rFonts w:asciiTheme="minorHAnsi" w:hAnsiTheme="minorHAnsi" w:cs="Arial"/>
              </w:rPr>
              <w:t>El proceso de contratación podrá reanudarse únicamente en la misma gestión, caso contrario, deberá procederse a su cancelación.</w:t>
            </w:r>
          </w:p>
        </w:tc>
      </w:tr>
      <w:tr w:rsidR="00A755EB" w:rsidRPr="00A81DCD" w14:paraId="5F98ACE5" w14:textId="77777777" w:rsidTr="00761352">
        <w:trPr>
          <w:trHeight w:val="1541"/>
        </w:trPr>
        <w:tc>
          <w:tcPr>
            <w:tcW w:w="2972" w:type="dxa"/>
          </w:tcPr>
          <w:p w14:paraId="68D62B0C" w14:textId="4E2D2D59" w:rsidR="00A755EB" w:rsidRPr="00A81DCD" w:rsidRDefault="00A755EB" w:rsidP="000C1A4B">
            <w:pPr>
              <w:pStyle w:val="Sinespaciado"/>
              <w:numPr>
                <w:ilvl w:val="0"/>
                <w:numId w:val="2"/>
              </w:numPr>
              <w:spacing w:before="120"/>
              <w:ind w:left="22" w:firstLine="142"/>
              <w:jc w:val="both"/>
              <w:rPr>
                <w:rFonts w:asciiTheme="minorHAnsi" w:hAnsiTheme="minorHAnsi" w:cstheme="minorHAnsi"/>
                <w:b/>
              </w:rPr>
            </w:pPr>
            <w:r w:rsidRPr="00A81DCD">
              <w:rPr>
                <w:rFonts w:asciiTheme="minorHAnsi" w:hAnsiTheme="minorHAnsi" w:cstheme="minorHAnsi"/>
                <w:b/>
              </w:rPr>
              <w:lastRenderedPageBreak/>
              <w:t xml:space="preserve">ANULACION DEL PROCESO DE CONTRATACION </w:t>
            </w:r>
          </w:p>
        </w:tc>
        <w:tc>
          <w:tcPr>
            <w:tcW w:w="6946" w:type="dxa"/>
          </w:tcPr>
          <w:p w14:paraId="366180BB" w14:textId="6A1F7A98" w:rsidR="00A755EB" w:rsidRDefault="00A755EB" w:rsidP="000C1A4B">
            <w:pPr>
              <w:pStyle w:val="Sinespaciado"/>
              <w:spacing w:before="120"/>
              <w:jc w:val="both"/>
              <w:rPr>
                <w:rFonts w:asciiTheme="minorHAnsi" w:hAnsiTheme="minorHAnsi" w:cs="Arial"/>
              </w:rPr>
            </w:pPr>
            <w:r w:rsidRPr="00A81DCD">
              <w:rPr>
                <w:rFonts w:asciiTheme="minorHAnsi" w:hAnsiTheme="minorHAnsi" w:cs="Arial"/>
              </w:rPr>
              <w:t>La anulación hasta el vicio más antiguo del presente proceso de contratación, desde el inicio hasta antes de la suscripción del contrato, procederá cuando se desvirtúe la legalidad y validez de un proceso, debido a:</w:t>
            </w:r>
          </w:p>
          <w:p w14:paraId="55946192" w14:textId="29B4FF72" w:rsidR="00A755EB" w:rsidRPr="00A81DCD" w:rsidRDefault="00A755EB">
            <w:pPr>
              <w:numPr>
                <w:ilvl w:val="0"/>
                <w:numId w:val="10"/>
              </w:numPr>
              <w:suppressAutoHyphens/>
              <w:spacing w:before="120"/>
              <w:jc w:val="both"/>
              <w:rPr>
                <w:rFonts w:asciiTheme="minorHAnsi" w:hAnsiTheme="minorHAnsi" w:cs="Arial"/>
              </w:rPr>
            </w:pPr>
            <w:r w:rsidRPr="00A81DCD">
              <w:rPr>
                <w:rFonts w:asciiTheme="minorHAnsi" w:hAnsiTheme="minorHAnsi" w:cs="Arial"/>
              </w:rPr>
              <w:t xml:space="preserve">Incumplimiento o inobservancia al Reglamento de </w:t>
            </w:r>
            <w:r w:rsidR="005A6A6C" w:rsidRPr="00A81DCD">
              <w:rPr>
                <w:rFonts w:asciiTheme="minorHAnsi" w:hAnsiTheme="minorHAnsi" w:cs="Arial"/>
              </w:rPr>
              <w:t>Compras de</w:t>
            </w:r>
            <w:r w:rsidRPr="00A81DCD">
              <w:rPr>
                <w:rFonts w:asciiTheme="minorHAnsi" w:hAnsiTheme="minorHAnsi" w:cs="Arial"/>
              </w:rPr>
              <w:t xml:space="preserve"> la CSBP en el desarrollo del presente proceso y a lo establecido en este PC. </w:t>
            </w:r>
          </w:p>
          <w:p w14:paraId="2822F188" w14:textId="7BB81B6F" w:rsidR="00A755EB" w:rsidRPr="00CE0AB4" w:rsidRDefault="00A755EB">
            <w:pPr>
              <w:numPr>
                <w:ilvl w:val="0"/>
                <w:numId w:val="10"/>
              </w:numPr>
              <w:suppressAutoHyphens/>
              <w:spacing w:after="120"/>
              <w:jc w:val="both"/>
              <w:rPr>
                <w:rFonts w:asciiTheme="minorHAnsi" w:hAnsiTheme="minorHAnsi" w:cs="Arial"/>
              </w:rPr>
            </w:pPr>
            <w:r w:rsidRPr="00A81DCD">
              <w:rPr>
                <w:rFonts w:asciiTheme="minorHAnsi" w:hAnsiTheme="minorHAnsi" w:cs="Arial"/>
              </w:rPr>
              <w:t>Error en el PC.</w:t>
            </w:r>
          </w:p>
        </w:tc>
      </w:tr>
      <w:tr w:rsidR="00DF1846" w:rsidRPr="00A81DCD" w14:paraId="4EA755EC" w14:textId="77777777" w:rsidTr="00DF1846">
        <w:trPr>
          <w:trHeight w:val="1007"/>
        </w:trPr>
        <w:tc>
          <w:tcPr>
            <w:tcW w:w="2972" w:type="dxa"/>
          </w:tcPr>
          <w:p w14:paraId="71779DC5" w14:textId="046D8D02" w:rsidR="00DF1846" w:rsidRPr="00A81DCD" w:rsidRDefault="00DF1846" w:rsidP="00DF1846">
            <w:pPr>
              <w:pStyle w:val="Sinespaciado"/>
              <w:numPr>
                <w:ilvl w:val="0"/>
                <w:numId w:val="2"/>
              </w:numPr>
              <w:spacing w:before="120"/>
              <w:ind w:left="22" w:firstLine="142"/>
              <w:jc w:val="both"/>
              <w:rPr>
                <w:rFonts w:asciiTheme="minorHAnsi" w:hAnsiTheme="minorHAnsi" w:cstheme="minorHAnsi"/>
                <w:b/>
              </w:rPr>
            </w:pPr>
            <w:r>
              <w:rPr>
                <w:rFonts w:asciiTheme="minorHAnsi" w:hAnsiTheme="minorHAnsi" w:cstheme="minorHAnsi"/>
                <w:b/>
              </w:rPr>
              <w:t xml:space="preserve"> RESPONSABILIDAD</w:t>
            </w:r>
          </w:p>
        </w:tc>
        <w:tc>
          <w:tcPr>
            <w:tcW w:w="6946" w:type="dxa"/>
          </w:tcPr>
          <w:p w14:paraId="14EC773F" w14:textId="79C73D2C" w:rsidR="00DF1846" w:rsidRPr="00A81DCD" w:rsidRDefault="00DF1846" w:rsidP="00DF1846">
            <w:pPr>
              <w:pStyle w:val="Sinespaciado"/>
              <w:spacing w:before="120"/>
              <w:jc w:val="both"/>
              <w:rPr>
                <w:rFonts w:asciiTheme="minorHAnsi" w:hAnsiTheme="minorHAnsi" w:cs="Arial"/>
              </w:rPr>
            </w:pPr>
            <w:r>
              <w:rPr>
                <w:rFonts w:asciiTheme="minorHAnsi" w:hAnsiTheme="minorHAnsi" w:cs="Arial"/>
              </w:rPr>
              <w:t>En caso de suspensión, cancelación o anulación de cualquier proceso de contratación la CSBP no incurre den responsabilidad alguna respecto de los proponentes afectados con estas decisiones.</w:t>
            </w:r>
          </w:p>
        </w:tc>
      </w:tr>
    </w:tbl>
    <w:p w14:paraId="2E72676C" w14:textId="77777777" w:rsidR="005C734B" w:rsidRDefault="005C734B" w:rsidP="000C1A4B">
      <w:pPr>
        <w:rPr>
          <w:rFonts w:asciiTheme="minorHAnsi" w:hAnsiTheme="minorHAnsi"/>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201"/>
      </w:tblGrid>
      <w:tr w:rsidR="009C528A" w:rsidRPr="00A81DCD" w14:paraId="1B51356E" w14:textId="77777777" w:rsidTr="004E1DB9">
        <w:trPr>
          <w:trHeight w:val="774"/>
        </w:trPr>
        <w:tc>
          <w:tcPr>
            <w:tcW w:w="10173" w:type="dxa"/>
            <w:gridSpan w:val="2"/>
            <w:shd w:val="clear" w:color="auto" w:fill="D0CECE" w:themeFill="background2" w:themeFillShade="E6"/>
          </w:tcPr>
          <w:p w14:paraId="0B9065EA" w14:textId="6A3CE7AD" w:rsidR="009C528A" w:rsidRPr="00A81DCD" w:rsidRDefault="00DB1F0F" w:rsidP="000C1A4B">
            <w:pPr>
              <w:jc w:val="center"/>
              <w:rPr>
                <w:b/>
              </w:rPr>
            </w:pPr>
            <w:r w:rsidRPr="00A81DCD">
              <w:rPr>
                <w:b/>
              </w:rPr>
              <w:t>PARTE</w:t>
            </w:r>
            <w:r w:rsidR="009C528A" w:rsidRPr="00A81DCD">
              <w:rPr>
                <w:b/>
              </w:rPr>
              <w:t xml:space="preserve"> II</w:t>
            </w:r>
          </w:p>
          <w:p w14:paraId="3DA26D8B" w14:textId="77777777" w:rsidR="009C528A" w:rsidRPr="00A81DCD" w:rsidRDefault="009C528A" w:rsidP="000C1A4B">
            <w:pPr>
              <w:jc w:val="center"/>
              <w:rPr>
                <w:b/>
              </w:rPr>
            </w:pPr>
            <w:r w:rsidRPr="00A81DCD">
              <w:rPr>
                <w:b/>
              </w:rPr>
              <w:t>PREPARACIÓN DE LA OFERTA</w:t>
            </w:r>
          </w:p>
        </w:tc>
      </w:tr>
      <w:tr w:rsidR="009C528A" w:rsidRPr="00A81DCD" w14:paraId="1E21EFD2" w14:textId="77777777" w:rsidTr="00CF52F9">
        <w:trPr>
          <w:trHeight w:val="4666"/>
        </w:trPr>
        <w:tc>
          <w:tcPr>
            <w:tcW w:w="2972" w:type="dxa"/>
          </w:tcPr>
          <w:p w14:paraId="157B7ED3" w14:textId="77777777" w:rsidR="009C528A" w:rsidRPr="00A81DCD" w:rsidRDefault="009C528A"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t>PREPARACIÓN DE OFERTA</w:t>
            </w:r>
          </w:p>
        </w:tc>
        <w:tc>
          <w:tcPr>
            <w:tcW w:w="7201" w:type="dxa"/>
          </w:tcPr>
          <w:p w14:paraId="43C4DF9C" w14:textId="77777777" w:rsidR="009C528A" w:rsidRPr="00A81DCD" w:rsidRDefault="006C2E73" w:rsidP="000C1A4B">
            <w:pPr>
              <w:spacing w:before="120"/>
              <w:jc w:val="both"/>
              <w:rPr>
                <w:rFonts w:asciiTheme="minorHAnsi" w:hAnsiTheme="minorHAnsi" w:cs="Arial"/>
              </w:rPr>
            </w:pPr>
            <w:r w:rsidRPr="00A81DCD">
              <w:rPr>
                <w:rFonts w:asciiTheme="minorHAnsi" w:hAnsiTheme="minorHAnsi" w:cs="Arial"/>
              </w:rPr>
              <w:t>Los potenciales proponentes que se encuentren en capacidad de proveer los servicios requeridos en el presente proceso de contratación deberán preparar sus propuestas conforme a los requisitos y condiciones establecidos</w:t>
            </w:r>
            <w:r w:rsidR="006C4C32" w:rsidRPr="00A81DCD">
              <w:rPr>
                <w:rFonts w:asciiTheme="minorHAnsi" w:hAnsiTheme="minorHAnsi" w:cs="Arial"/>
              </w:rPr>
              <w:t>:</w:t>
            </w:r>
          </w:p>
          <w:p w14:paraId="567D25F7" w14:textId="79519BC2" w:rsidR="006C4C32" w:rsidRPr="000C1A4B" w:rsidRDefault="007E58F6" w:rsidP="005F79BA">
            <w:pPr>
              <w:spacing w:before="120" w:after="120" w:line="276" w:lineRule="auto"/>
              <w:rPr>
                <w:rFonts w:asciiTheme="minorHAnsi" w:hAnsiTheme="minorHAnsi" w:cs="Arial"/>
                <w:b/>
                <w:u w:val="single"/>
              </w:rPr>
            </w:pPr>
            <w:r w:rsidRPr="000C1A4B">
              <w:rPr>
                <w:rFonts w:asciiTheme="minorHAnsi" w:hAnsiTheme="minorHAnsi" w:cs="Arial"/>
                <w:b/>
                <w:u w:val="single"/>
              </w:rPr>
              <w:t>DOCUMENTOS ADMINISTRATIVOS</w:t>
            </w:r>
          </w:p>
          <w:p w14:paraId="4EC5B8FD" w14:textId="186E596A" w:rsidR="006C4C32" w:rsidRPr="00A81DCD" w:rsidRDefault="006C4C32">
            <w:pPr>
              <w:pStyle w:val="Sinespaciado"/>
              <w:numPr>
                <w:ilvl w:val="0"/>
                <w:numId w:val="11"/>
              </w:numPr>
              <w:tabs>
                <w:tab w:val="left" w:pos="993"/>
              </w:tabs>
              <w:suppressAutoHyphens/>
              <w:spacing w:before="120"/>
              <w:jc w:val="both"/>
              <w:rPr>
                <w:rFonts w:asciiTheme="minorHAnsi" w:hAnsiTheme="minorHAnsi" w:cs="Arial"/>
              </w:rPr>
            </w:pPr>
            <w:r w:rsidRPr="00A81DCD">
              <w:rPr>
                <w:rFonts w:asciiTheme="minorHAnsi" w:hAnsiTheme="minorHAnsi" w:cs="Arial"/>
              </w:rPr>
              <w:t xml:space="preserve">Carta de presentación y declaración jurada firmada por el representante legal del proponente, de acuerdo al Formulario </w:t>
            </w:r>
            <w:r w:rsidR="00E040FF">
              <w:rPr>
                <w:rFonts w:asciiTheme="minorHAnsi" w:hAnsiTheme="minorHAnsi" w:cs="Arial"/>
              </w:rPr>
              <w:t>N°</w:t>
            </w:r>
            <w:r w:rsidRPr="00A81DCD">
              <w:rPr>
                <w:rFonts w:asciiTheme="minorHAnsi" w:hAnsiTheme="minorHAnsi" w:cs="Arial"/>
              </w:rPr>
              <w:t>1, en</w:t>
            </w:r>
            <w:r w:rsidRPr="00A81DCD">
              <w:rPr>
                <w:rFonts w:asciiTheme="minorHAnsi" w:hAnsiTheme="minorHAnsi" w:cs="Arial"/>
                <w:b/>
              </w:rPr>
              <w:t xml:space="preserve"> original</w:t>
            </w:r>
            <w:r w:rsidRPr="00A81DCD">
              <w:rPr>
                <w:rFonts w:asciiTheme="minorHAnsi" w:hAnsiTheme="minorHAnsi" w:cs="Arial"/>
              </w:rPr>
              <w:t>.</w:t>
            </w:r>
          </w:p>
          <w:p w14:paraId="35AE65B2" w14:textId="43BD31DF" w:rsidR="00BB00F5" w:rsidRDefault="006C4C32">
            <w:pPr>
              <w:pStyle w:val="Sinespaciado"/>
              <w:numPr>
                <w:ilvl w:val="0"/>
                <w:numId w:val="11"/>
              </w:numPr>
              <w:tabs>
                <w:tab w:val="left" w:pos="993"/>
              </w:tabs>
              <w:suppressAutoHyphens/>
              <w:spacing w:before="120"/>
              <w:jc w:val="both"/>
              <w:rPr>
                <w:rFonts w:asciiTheme="minorHAnsi" w:hAnsiTheme="minorHAnsi" w:cs="Arial"/>
                <w:b/>
              </w:rPr>
            </w:pPr>
            <w:r w:rsidRPr="00A81DCD">
              <w:rPr>
                <w:rFonts w:asciiTheme="minorHAnsi" w:hAnsiTheme="minorHAnsi" w:cs="Arial"/>
              </w:rPr>
              <w:t xml:space="preserve">Identificación del proponente, de acuerdo al Formulario </w:t>
            </w:r>
            <w:r w:rsidR="00E040FF">
              <w:rPr>
                <w:rFonts w:asciiTheme="minorHAnsi" w:hAnsiTheme="minorHAnsi" w:cs="Arial"/>
              </w:rPr>
              <w:t>N°</w:t>
            </w:r>
            <w:r w:rsidRPr="00A81DCD">
              <w:rPr>
                <w:rFonts w:asciiTheme="minorHAnsi" w:hAnsiTheme="minorHAnsi" w:cs="Arial"/>
              </w:rPr>
              <w:t xml:space="preserve">2, en </w:t>
            </w:r>
            <w:r w:rsidRPr="00A81DCD">
              <w:rPr>
                <w:rFonts w:asciiTheme="minorHAnsi" w:hAnsiTheme="minorHAnsi" w:cs="Arial"/>
                <w:b/>
              </w:rPr>
              <w:t>original.</w:t>
            </w:r>
          </w:p>
          <w:p w14:paraId="3113FD43" w14:textId="5E925F8F" w:rsidR="006C4C32" w:rsidRPr="000C1A4B" w:rsidRDefault="006C4C32" w:rsidP="000C1A4B">
            <w:pPr>
              <w:spacing w:before="120" w:after="200" w:line="276" w:lineRule="auto"/>
              <w:rPr>
                <w:rFonts w:asciiTheme="minorHAnsi" w:hAnsiTheme="minorHAnsi" w:cs="Arial"/>
                <w:b/>
                <w:u w:val="single"/>
              </w:rPr>
            </w:pPr>
            <w:r w:rsidRPr="000C1A4B">
              <w:rPr>
                <w:rFonts w:asciiTheme="minorHAnsi" w:hAnsiTheme="minorHAnsi" w:cs="Arial"/>
                <w:b/>
                <w:u w:val="single"/>
              </w:rPr>
              <w:t>DOCUM</w:t>
            </w:r>
            <w:r w:rsidR="00F971A1" w:rsidRPr="000C1A4B">
              <w:rPr>
                <w:rFonts w:asciiTheme="minorHAnsi" w:hAnsiTheme="minorHAnsi" w:cs="Arial"/>
                <w:b/>
                <w:u w:val="single"/>
              </w:rPr>
              <w:t>ENTOS DE LA PROPUESTA ECONÓMICA</w:t>
            </w:r>
          </w:p>
          <w:p w14:paraId="66E7CFE0" w14:textId="03EFF788" w:rsidR="006C4C32" w:rsidRDefault="006C4C32">
            <w:pPr>
              <w:pStyle w:val="Sinespaciado"/>
              <w:numPr>
                <w:ilvl w:val="0"/>
                <w:numId w:val="11"/>
              </w:numPr>
              <w:spacing w:before="120"/>
              <w:jc w:val="both"/>
              <w:rPr>
                <w:rFonts w:asciiTheme="minorHAnsi" w:hAnsiTheme="minorHAnsi" w:cs="Arial"/>
                <w:b/>
              </w:rPr>
            </w:pPr>
            <w:r w:rsidRPr="00A81DCD">
              <w:rPr>
                <w:rFonts w:asciiTheme="minorHAnsi" w:hAnsiTheme="minorHAnsi" w:cs="Arial"/>
              </w:rPr>
              <w:t xml:space="preserve">La propuesta económica debe ser presentada en el </w:t>
            </w:r>
            <w:r w:rsidRPr="00F971A1">
              <w:rPr>
                <w:rFonts w:asciiTheme="minorHAnsi" w:hAnsiTheme="minorHAnsi" w:cs="Arial"/>
              </w:rPr>
              <w:t>Formulario N</w:t>
            </w:r>
            <w:r w:rsidR="00B54FA0" w:rsidRPr="00F971A1">
              <w:rPr>
                <w:rFonts w:asciiTheme="minorHAnsi" w:hAnsiTheme="minorHAnsi" w:cs="Arial"/>
              </w:rPr>
              <w:t>°</w:t>
            </w:r>
            <w:r w:rsidR="0057343C">
              <w:rPr>
                <w:rFonts w:asciiTheme="minorHAnsi" w:hAnsiTheme="minorHAnsi" w:cs="Arial"/>
              </w:rPr>
              <w:t>3</w:t>
            </w:r>
            <w:r w:rsidRPr="00A81DCD">
              <w:rPr>
                <w:rFonts w:asciiTheme="minorHAnsi" w:hAnsiTheme="minorHAnsi" w:cs="Arial"/>
              </w:rPr>
              <w:t xml:space="preserve"> Propuesta Económica, identificado en los Anexos de este documento, </w:t>
            </w:r>
            <w:r w:rsidRPr="00A81DCD">
              <w:rPr>
                <w:rFonts w:asciiTheme="minorHAnsi" w:hAnsiTheme="minorHAnsi" w:cs="Arial"/>
                <w:b/>
              </w:rPr>
              <w:t>en original.</w:t>
            </w:r>
          </w:p>
          <w:p w14:paraId="4668B8C9" w14:textId="77777777" w:rsidR="0057343C" w:rsidRPr="000C1A4B" w:rsidRDefault="0057343C" w:rsidP="000C1A4B">
            <w:pPr>
              <w:pStyle w:val="Sinespaciado"/>
              <w:spacing w:before="120"/>
              <w:jc w:val="both"/>
              <w:rPr>
                <w:rFonts w:asciiTheme="minorHAnsi" w:hAnsiTheme="minorHAnsi" w:cs="Arial"/>
                <w:b/>
                <w:u w:val="single"/>
              </w:rPr>
            </w:pPr>
            <w:r w:rsidRPr="000C1A4B">
              <w:rPr>
                <w:rFonts w:asciiTheme="minorHAnsi" w:hAnsiTheme="minorHAnsi" w:cs="Arial"/>
                <w:b/>
                <w:u w:val="single"/>
              </w:rPr>
              <w:t>DOCUMENTOS DE LA PROPUESTA TÉCNICA</w:t>
            </w:r>
          </w:p>
          <w:p w14:paraId="3DBD3187" w14:textId="05534D0F" w:rsidR="006C4C32" w:rsidRPr="00CE0AB4" w:rsidRDefault="0057343C">
            <w:pPr>
              <w:pStyle w:val="Sinespaciado"/>
              <w:numPr>
                <w:ilvl w:val="0"/>
                <w:numId w:val="11"/>
              </w:numPr>
              <w:spacing w:before="120"/>
              <w:jc w:val="both"/>
              <w:rPr>
                <w:rFonts w:asciiTheme="minorHAnsi" w:hAnsiTheme="minorHAnsi" w:cs="Arial"/>
              </w:rPr>
            </w:pPr>
            <w:r>
              <w:rPr>
                <w:rFonts w:asciiTheme="minorHAnsi" w:hAnsiTheme="minorHAnsi" w:cs="Arial"/>
              </w:rPr>
              <w:t>Formulario N°4</w:t>
            </w:r>
            <w:r w:rsidRPr="0057343C">
              <w:rPr>
                <w:rFonts w:asciiTheme="minorHAnsi" w:hAnsiTheme="minorHAnsi" w:cs="Arial"/>
              </w:rPr>
              <w:t xml:space="preserve"> de Especificaciones Técnicas, identificado en los Anexos de este documento, </w:t>
            </w:r>
            <w:r w:rsidRPr="0057343C">
              <w:rPr>
                <w:rFonts w:asciiTheme="minorHAnsi" w:hAnsiTheme="minorHAnsi" w:cs="Arial"/>
                <w:b/>
              </w:rPr>
              <w:t>en original.</w:t>
            </w:r>
          </w:p>
        </w:tc>
      </w:tr>
      <w:tr w:rsidR="006C4C32" w:rsidRPr="00A81DCD" w14:paraId="20124835" w14:textId="77777777" w:rsidTr="00CF52F9">
        <w:trPr>
          <w:trHeight w:val="552"/>
        </w:trPr>
        <w:tc>
          <w:tcPr>
            <w:tcW w:w="2972" w:type="dxa"/>
          </w:tcPr>
          <w:p w14:paraId="2BD737F3" w14:textId="6E19479D" w:rsidR="006C4C32" w:rsidRPr="00A81DCD" w:rsidRDefault="006C4C32"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VALIDEZ DE LA PROPUESTA</w:t>
            </w:r>
          </w:p>
        </w:tc>
        <w:tc>
          <w:tcPr>
            <w:tcW w:w="7201" w:type="dxa"/>
          </w:tcPr>
          <w:p w14:paraId="7A8A209E" w14:textId="75218D0F" w:rsidR="00F971A1" w:rsidRPr="00A81DCD" w:rsidRDefault="006C4C32" w:rsidP="00CF52F9">
            <w:pPr>
              <w:pStyle w:val="Sinespaciado"/>
              <w:jc w:val="both"/>
              <w:rPr>
                <w:rFonts w:asciiTheme="minorHAnsi" w:hAnsiTheme="minorHAnsi" w:cs="Arial"/>
              </w:rPr>
            </w:pPr>
            <w:r w:rsidRPr="00A81DCD">
              <w:rPr>
                <w:rFonts w:asciiTheme="minorHAnsi" w:hAnsiTheme="minorHAnsi" w:cs="Arial"/>
              </w:rPr>
              <w:t xml:space="preserve">La propuesta deberá tener una validez no menor a sesenta (60) días calendario, desde la fecha fijada </w:t>
            </w:r>
            <w:r w:rsidR="00F971A1">
              <w:rPr>
                <w:rFonts w:asciiTheme="minorHAnsi" w:hAnsiTheme="minorHAnsi" w:cs="Arial"/>
              </w:rPr>
              <w:t>para la apertura de propuestas.</w:t>
            </w:r>
          </w:p>
        </w:tc>
      </w:tr>
      <w:tr w:rsidR="00C94FB1" w:rsidRPr="00A81DCD" w14:paraId="10077ABB" w14:textId="77777777" w:rsidTr="004E1DB9">
        <w:trPr>
          <w:trHeight w:val="855"/>
        </w:trPr>
        <w:tc>
          <w:tcPr>
            <w:tcW w:w="2972" w:type="dxa"/>
          </w:tcPr>
          <w:p w14:paraId="16FA14B9" w14:textId="712D8461" w:rsidR="00C94FB1" w:rsidRPr="004C04A2" w:rsidRDefault="00C94FB1" w:rsidP="000C1A4B">
            <w:pPr>
              <w:pStyle w:val="Sinespaciado"/>
              <w:numPr>
                <w:ilvl w:val="0"/>
                <w:numId w:val="2"/>
              </w:numPr>
              <w:spacing w:before="120" w:after="120"/>
              <w:ind w:left="319" w:hanging="319"/>
              <w:jc w:val="both"/>
              <w:rPr>
                <w:rFonts w:asciiTheme="minorHAnsi" w:hAnsiTheme="minorHAnsi" w:cstheme="minorHAnsi"/>
                <w:b/>
              </w:rPr>
            </w:pPr>
            <w:r w:rsidRPr="004C04A2">
              <w:rPr>
                <w:rFonts w:asciiTheme="minorHAnsi" w:hAnsiTheme="minorHAnsi" w:cstheme="minorHAnsi"/>
                <w:b/>
              </w:rPr>
              <w:t>PRESENTACIÓN DE PROPUESTAS</w:t>
            </w:r>
          </w:p>
        </w:tc>
        <w:tc>
          <w:tcPr>
            <w:tcW w:w="7201" w:type="dxa"/>
          </w:tcPr>
          <w:p w14:paraId="02067AA1" w14:textId="77777777" w:rsidR="005117B6" w:rsidRPr="00A81DCD" w:rsidRDefault="005117B6" w:rsidP="005117B6">
            <w:pPr>
              <w:tabs>
                <w:tab w:val="left" w:pos="993"/>
              </w:tabs>
              <w:spacing w:after="200" w:line="276" w:lineRule="auto"/>
              <w:jc w:val="both"/>
              <w:rPr>
                <w:rFonts w:asciiTheme="minorHAnsi" w:hAnsiTheme="minorHAnsi" w:cs="Arial"/>
              </w:rPr>
            </w:pPr>
            <w:r w:rsidRPr="00A81DCD">
              <w:rPr>
                <w:rFonts w:asciiTheme="minorHAnsi" w:hAnsiTheme="minorHAnsi" w:cs="Arial"/>
              </w:rPr>
              <w:t xml:space="preserve">Las propuestas deben ser presentadas </w:t>
            </w:r>
            <w:r>
              <w:rPr>
                <w:rFonts w:asciiTheme="minorHAnsi" w:hAnsiTheme="minorHAnsi" w:cs="Arial"/>
              </w:rPr>
              <w:t xml:space="preserve">en </w:t>
            </w:r>
            <w:r w:rsidRPr="00A81DCD">
              <w:rPr>
                <w:rFonts w:asciiTheme="minorHAnsi" w:hAnsiTheme="minorHAnsi" w:cs="Arial"/>
              </w:rPr>
              <w:t>horario, fecha y lugar establecidos en la convocatoria.</w:t>
            </w:r>
          </w:p>
          <w:p w14:paraId="4D9B1614" w14:textId="77777777" w:rsidR="005117B6" w:rsidRPr="00A81DCD" w:rsidRDefault="005117B6" w:rsidP="005117B6">
            <w:pPr>
              <w:tabs>
                <w:tab w:val="left" w:pos="993"/>
              </w:tabs>
              <w:spacing w:after="200" w:line="276" w:lineRule="auto"/>
              <w:jc w:val="both"/>
              <w:rPr>
                <w:rFonts w:asciiTheme="minorHAnsi" w:hAnsiTheme="minorHAnsi" w:cs="Arial"/>
              </w:rPr>
            </w:pPr>
            <w:r w:rsidRPr="00A81DCD">
              <w:rPr>
                <w:rFonts w:asciiTheme="minorHAnsi" w:hAnsiTheme="minorHAnsi" w:cs="Arial"/>
              </w:rPr>
              <w:t>La propuesta debe incluir un índice que permita la rápida ubicación de los     documentos presentados</w:t>
            </w:r>
            <w:r w:rsidRPr="00A81DCD">
              <w:rPr>
                <w:rFonts w:asciiTheme="minorHAnsi" w:hAnsiTheme="minorHAnsi" w:cs="Arial"/>
                <w:sz w:val="18"/>
                <w:szCs w:val="18"/>
              </w:rPr>
              <w:t xml:space="preserve">. </w:t>
            </w:r>
          </w:p>
          <w:p w14:paraId="51AAE1D2" w14:textId="77777777" w:rsidR="005117B6" w:rsidRPr="00A81DCD" w:rsidRDefault="005117B6" w:rsidP="005117B6">
            <w:pPr>
              <w:tabs>
                <w:tab w:val="left" w:pos="993"/>
              </w:tabs>
              <w:spacing w:after="200" w:line="276" w:lineRule="auto"/>
              <w:jc w:val="both"/>
              <w:rPr>
                <w:rFonts w:asciiTheme="minorHAnsi" w:hAnsiTheme="minorHAnsi" w:cs="Arial"/>
              </w:rPr>
            </w:pPr>
            <w:r w:rsidRPr="00A81DCD">
              <w:rPr>
                <w:rFonts w:asciiTheme="minorHAnsi" w:hAnsiTheme="minorHAnsi" w:cs="Arial"/>
              </w:rPr>
              <w:t>El original de la propuesta deberá tener todas sus páginas numeradas, selladas y rubricadas por el representante legal del proponente.</w:t>
            </w:r>
          </w:p>
          <w:p w14:paraId="36B2FEBC" w14:textId="77777777" w:rsidR="005117B6" w:rsidRPr="00A81DCD" w:rsidRDefault="005117B6" w:rsidP="005117B6">
            <w:pPr>
              <w:tabs>
                <w:tab w:val="left" w:pos="993"/>
              </w:tabs>
              <w:spacing w:after="200" w:line="276" w:lineRule="auto"/>
              <w:jc w:val="both"/>
              <w:rPr>
                <w:rFonts w:asciiTheme="minorHAnsi" w:hAnsiTheme="minorHAnsi" w:cs="Arial"/>
              </w:rPr>
            </w:pPr>
            <w:r w:rsidRPr="00A81DCD">
              <w:rPr>
                <w:rFonts w:asciiTheme="minorHAnsi" w:hAnsiTheme="minorHAnsi" w:cs="Arial"/>
              </w:rPr>
              <w:t>No se aceptarán propuestas que contengan textos entre líneas, borrones y tachaduras, siendo causal de inhabilitación.</w:t>
            </w:r>
          </w:p>
          <w:p w14:paraId="12F9B0FC" w14:textId="2A9644C2" w:rsidR="00C94FB1" w:rsidRPr="004C04A2" w:rsidRDefault="005117B6" w:rsidP="005117B6">
            <w:pPr>
              <w:jc w:val="both"/>
              <w:rPr>
                <w:rFonts w:asciiTheme="minorHAnsi" w:hAnsiTheme="minorHAnsi" w:cstheme="minorHAnsi"/>
              </w:rPr>
            </w:pPr>
            <w:r w:rsidRPr="00F01F78">
              <w:rPr>
                <w:rFonts w:asciiTheme="minorHAnsi" w:hAnsiTheme="minorHAnsi" w:cstheme="minorHAnsi"/>
              </w:rPr>
              <w:lastRenderedPageBreak/>
              <w:t xml:space="preserve">La propuesta debe ser presentada en un </w:t>
            </w:r>
            <w:r w:rsidRPr="00F01F78">
              <w:rPr>
                <w:rFonts w:asciiTheme="minorHAnsi" w:hAnsiTheme="minorHAnsi" w:cstheme="minorHAnsi"/>
                <w:b/>
              </w:rPr>
              <w:t>ejemplar original</w:t>
            </w:r>
            <w:r w:rsidRPr="00F01F78">
              <w:rPr>
                <w:rFonts w:asciiTheme="minorHAnsi" w:hAnsiTheme="minorHAnsi" w:cstheme="minorHAnsi"/>
              </w:rPr>
              <w:t xml:space="preserve"> y </w:t>
            </w:r>
            <w:r w:rsidRPr="00F01F78">
              <w:rPr>
                <w:rFonts w:asciiTheme="minorHAnsi" w:hAnsiTheme="minorHAnsi" w:cstheme="minorHAnsi"/>
                <w:b/>
                <w:u w:val="single"/>
              </w:rPr>
              <w:t>una copia</w:t>
            </w:r>
            <w:r w:rsidRPr="00F01F78">
              <w:rPr>
                <w:rFonts w:asciiTheme="minorHAnsi" w:hAnsiTheme="minorHAnsi" w:cstheme="minorHAnsi"/>
                <w:u w:val="single"/>
              </w:rPr>
              <w:t xml:space="preserve"> </w:t>
            </w:r>
            <w:r w:rsidRPr="00F01F78">
              <w:rPr>
                <w:rFonts w:asciiTheme="minorHAnsi" w:hAnsiTheme="minorHAnsi" w:cstheme="minorHAnsi"/>
                <w:b/>
                <w:u w:val="single"/>
              </w:rPr>
              <w:t>DIGITAL.</w:t>
            </w:r>
          </w:p>
        </w:tc>
      </w:tr>
      <w:tr w:rsidR="00C94FB1" w:rsidRPr="00A81DCD" w14:paraId="110179F5" w14:textId="77777777" w:rsidTr="003A18B0">
        <w:trPr>
          <w:trHeight w:val="70"/>
        </w:trPr>
        <w:tc>
          <w:tcPr>
            <w:tcW w:w="2972" w:type="dxa"/>
          </w:tcPr>
          <w:p w14:paraId="09FC20D8" w14:textId="3F391836" w:rsidR="00C94FB1" w:rsidRPr="00A81DCD" w:rsidRDefault="00C94FB1" w:rsidP="000C1A4B">
            <w:pPr>
              <w:pStyle w:val="Sinespaciado"/>
              <w:numPr>
                <w:ilvl w:val="0"/>
                <w:numId w:val="2"/>
              </w:numPr>
              <w:spacing w:before="120"/>
              <w:ind w:left="319" w:hanging="319"/>
              <w:jc w:val="both"/>
              <w:rPr>
                <w:rFonts w:asciiTheme="minorHAnsi" w:hAnsiTheme="minorHAnsi" w:cstheme="minorHAnsi"/>
                <w:b/>
              </w:rPr>
            </w:pPr>
            <w:r w:rsidRPr="00A81DCD">
              <w:rPr>
                <w:rFonts w:asciiTheme="minorHAnsi" w:hAnsiTheme="minorHAnsi" w:cstheme="minorHAnsi"/>
                <w:b/>
              </w:rPr>
              <w:lastRenderedPageBreak/>
              <w:t>PRESENTACIÓN DE OFERTA</w:t>
            </w:r>
          </w:p>
        </w:tc>
        <w:tc>
          <w:tcPr>
            <w:tcW w:w="7201" w:type="dxa"/>
          </w:tcPr>
          <w:p w14:paraId="5D8EE425" w14:textId="56E5CBA9" w:rsidR="00C94FB1" w:rsidRPr="00A81DCD" w:rsidRDefault="00C94FB1" w:rsidP="000C1A4B">
            <w:pPr>
              <w:spacing w:before="120"/>
              <w:jc w:val="both"/>
              <w:rPr>
                <w:rFonts w:asciiTheme="minorHAnsi" w:hAnsiTheme="minorHAnsi" w:cstheme="minorHAnsi"/>
                <w:bCs/>
                <w:color w:val="000000"/>
                <w:kern w:val="28"/>
                <w:lang w:eastAsia="es-ES"/>
              </w:rPr>
            </w:pPr>
            <w:r w:rsidRPr="00A81DCD">
              <w:rPr>
                <w:rFonts w:asciiTheme="minorHAnsi" w:hAnsiTheme="minorHAnsi" w:cstheme="minorHAnsi"/>
                <w:bCs/>
                <w:color w:val="000000"/>
                <w:kern w:val="28"/>
                <w:lang w:eastAsia="es-ES"/>
              </w:rPr>
              <w:t xml:space="preserve">La recepción de ofertas se realizará de forma </w:t>
            </w:r>
            <w:r w:rsidRPr="00D07291">
              <w:rPr>
                <w:rFonts w:asciiTheme="minorHAnsi" w:hAnsiTheme="minorHAnsi" w:cstheme="minorHAnsi"/>
                <w:bCs/>
                <w:kern w:val="28"/>
                <w:lang w:eastAsia="es-ES"/>
              </w:rPr>
              <w:t>física</w:t>
            </w:r>
            <w:r w:rsidR="00DC5D86">
              <w:rPr>
                <w:rFonts w:asciiTheme="minorHAnsi" w:hAnsiTheme="minorHAnsi" w:cstheme="minorHAnsi"/>
                <w:bCs/>
                <w:kern w:val="28"/>
                <w:lang w:eastAsia="es-ES"/>
              </w:rPr>
              <w:t xml:space="preserve">: </w:t>
            </w:r>
          </w:p>
          <w:p w14:paraId="3CECFDF2" w14:textId="71F1C366" w:rsidR="00C94FB1" w:rsidRPr="000C1A4B" w:rsidRDefault="000C1A4B" w:rsidP="000C1A4B">
            <w:pPr>
              <w:tabs>
                <w:tab w:val="left" w:pos="993"/>
              </w:tabs>
              <w:spacing w:before="120"/>
              <w:jc w:val="both"/>
              <w:outlineLvl w:val="0"/>
              <w:rPr>
                <w:rFonts w:asciiTheme="minorHAnsi" w:hAnsiTheme="minorHAnsi" w:cstheme="minorHAnsi"/>
                <w:b/>
                <w:bCs/>
                <w:color w:val="000000"/>
                <w:kern w:val="28"/>
                <w:u w:val="single"/>
                <w:lang w:eastAsia="es-ES"/>
              </w:rPr>
            </w:pPr>
            <w:r w:rsidRPr="000C1A4B">
              <w:rPr>
                <w:rFonts w:asciiTheme="minorHAnsi" w:hAnsiTheme="minorHAnsi" w:cstheme="minorHAnsi"/>
                <w:b/>
                <w:bCs/>
                <w:color w:val="000000"/>
                <w:kern w:val="28"/>
                <w:u w:val="single"/>
                <w:lang w:eastAsia="es-ES"/>
              </w:rPr>
              <w:t xml:space="preserve">EN CASO DE </w:t>
            </w:r>
            <w:r w:rsidR="00C94FB1" w:rsidRPr="000C1A4B">
              <w:rPr>
                <w:rFonts w:asciiTheme="minorHAnsi" w:hAnsiTheme="minorHAnsi" w:cstheme="minorHAnsi"/>
                <w:b/>
                <w:bCs/>
                <w:color w:val="000000"/>
                <w:kern w:val="28"/>
                <w:u w:val="single"/>
                <w:lang w:eastAsia="es-ES"/>
              </w:rPr>
              <w:t xml:space="preserve">OFERTA FISICA: </w:t>
            </w:r>
          </w:p>
          <w:p w14:paraId="6AD71271" w14:textId="77777777" w:rsidR="00C94FB1" w:rsidRPr="00A81DCD" w:rsidRDefault="00C94FB1" w:rsidP="000C1A4B">
            <w:pPr>
              <w:pStyle w:val="Sinespaciado"/>
              <w:ind w:left="8"/>
              <w:jc w:val="both"/>
              <w:rPr>
                <w:rFonts w:asciiTheme="minorHAnsi" w:hAnsiTheme="minorHAnsi" w:cs="Arial"/>
                <w:sz w:val="18"/>
                <w:szCs w:val="18"/>
              </w:rPr>
            </w:pPr>
            <w:r w:rsidRPr="00A81DCD">
              <w:rPr>
                <w:rFonts w:asciiTheme="minorHAnsi" w:hAnsiTheme="minorHAnsi" w:cs="Arial"/>
              </w:rPr>
              <w:t>La propuesta deberá ser presentada en sobre cerrado y con cinta adhesiva transparente sobre las firmas y sellos. El rótulo del sobre podrá ser el siguiente</w:t>
            </w:r>
            <w:r w:rsidRPr="00A81DCD">
              <w:rPr>
                <w:rFonts w:asciiTheme="minorHAnsi" w:hAnsiTheme="minorHAnsi" w:cs="Arial"/>
                <w:sz w:val="18"/>
                <w:szCs w:val="18"/>
              </w:rPr>
              <w:t>:</w:t>
            </w:r>
          </w:p>
          <w:p w14:paraId="57EB579C" w14:textId="51EEC896" w:rsidR="00C94FB1" w:rsidRPr="00A81DCD" w:rsidRDefault="005261B1" w:rsidP="000C1A4B">
            <w:pPr>
              <w:pStyle w:val="Norma"/>
              <w:spacing w:before="120"/>
              <w:jc w:val="both"/>
              <w:rPr>
                <w:rFonts w:asciiTheme="minorHAnsi" w:hAnsiTheme="minorHAnsi" w:cstheme="minorHAnsi"/>
              </w:rPr>
            </w:pPr>
            <w:r>
              <w:rPr>
                <w:noProof/>
                <w:lang w:val="es-MX" w:eastAsia="es-MX"/>
              </w:rPr>
              <mc:AlternateContent>
                <mc:Choice Requires="wps">
                  <w:drawing>
                    <wp:anchor distT="0" distB="0" distL="114300" distR="114300" simplePos="0" relativeHeight="251667456" behindDoc="0" locked="0" layoutInCell="1" allowOverlap="1" wp14:anchorId="493D9A3D" wp14:editId="662FC6E9">
                      <wp:simplePos x="0" y="0"/>
                      <wp:positionH relativeFrom="column">
                        <wp:posOffset>236220</wp:posOffset>
                      </wp:positionH>
                      <wp:positionV relativeFrom="paragraph">
                        <wp:posOffset>163830</wp:posOffset>
                      </wp:positionV>
                      <wp:extent cx="4069080" cy="2369820"/>
                      <wp:effectExtent l="0" t="0" r="26670" b="1143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69080" cy="236982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3E59163F" w14:textId="77777777" w:rsidR="007C7AC3" w:rsidRDefault="007C7AC3" w:rsidP="00DF1846">
                                  <w:pPr>
                                    <w:ind w:left="180" w:right="180"/>
                                    <w:jc w:val="center"/>
                                    <w:rPr>
                                      <w:rFonts w:ascii="Arial Narrow" w:hAnsi="Arial Narrow" w:cs="Arial"/>
                                      <w:b/>
                                      <w:bCs/>
                                    </w:rPr>
                                  </w:pPr>
                                  <w:r>
                                    <w:rPr>
                                      <w:noProof/>
                                      <w:lang w:val="es-MX" w:eastAsia="es-MX"/>
                                    </w:rPr>
                                    <w:drawing>
                                      <wp:inline distT="0" distB="0" distL="0" distR="0" wp14:anchorId="7AC29D0E" wp14:editId="17102CB5">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AB74C9E" w14:textId="77777777" w:rsidR="007C7AC3" w:rsidRPr="00B55DD8" w:rsidRDefault="007C7AC3" w:rsidP="00DF1846">
                                  <w:pPr>
                                    <w:ind w:left="180" w:right="180"/>
                                    <w:jc w:val="center"/>
                                    <w:rPr>
                                      <w:rFonts w:ascii="Arial Narrow" w:hAnsi="Arial Narrow" w:cs="Arial"/>
                                      <w:b/>
                                      <w:bCs/>
                                    </w:rPr>
                                  </w:pPr>
                                  <w:r w:rsidRPr="00B55DD8">
                                    <w:rPr>
                                      <w:rFonts w:ascii="Arial Narrow" w:hAnsi="Arial Narrow" w:cs="Arial"/>
                                      <w:b/>
                                      <w:bCs/>
                                    </w:rPr>
                                    <w:t>CAJA DE SALUD DE LA BANCA PRIVADA</w:t>
                                  </w:r>
                                </w:p>
                                <w:p w14:paraId="65035284" w14:textId="4BECA4CF" w:rsidR="007C7AC3" w:rsidRPr="00B55DD8" w:rsidRDefault="007C7AC3" w:rsidP="00DF1846">
                                  <w:pPr>
                                    <w:ind w:left="180" w:right="180"/>
                                    <w:jc w:val="center"/>
                                    <w:rPr>
                                      <w:rFonts w:ascii="Arial Narrow" w:hAnsi="Arial Narrow" w:cs="Arial"/>
                                      <w:b/>
                                      <w:bCs/>
                                    </w:rPr>
                                  </w:pPr>
                                  <w:r>
                                    <w:rPr>
                                      <w:rFonts w:ascii="Arial Narrow" w:hAnsi="Arial Narrow" w:cs="Arial"/>
                                      <w:b/>
                                      <w:bCs/>
                                    </w:rPr>
                                    <w:t>REGIONAL COCHABAMBA</w:t>
                                  </w:r>
                                </w:p>
                                <w:p w14:paraId="3E6F1BA9" w14:textId="77777777" w:rsidR="007C7AC3" w:rsidRDefault="007C7AC3" w:rsidP="00DF1846">
                                  <w:pPr>
                                    <w:ind w:left="180" w:right="180"/>
                                    <w:jc w:val="both"/>
                                    <w:rPr>
                                      <w:rFonts w:asciiTheme="minorHAnsi" w:hAnsiTheme="minorHAnsi" w:cstheme="minorHAnsi"/>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Theme="minorHAnsi" w:hAnsiTheme="minorHAnsi" w:cstheme="minorHAnsi"/>
                                      <w:bCs/>
                                    </w:rPr>
                                    <w:t>Hamiraya 356 entre Santivañez y Jordan 5to piso bloque A Oficina de Bienes &amp; Servicios</w:t>
                                  </w:r>
                                </w:p>
                                <w:p w14:paraId="4B817B60" w14:textId="4784F1E5" w:rsidR="007C7AC3" w:rsidRDefault="007C7AC3" w:rsidP="00DF1846">
                                  <w:pPr>
                                    <w:ind w:left="180" w:right="180"/>
                                    <w:jc w:val="both"/>
                                    <w:rPr>
                                      <w:rFonts w:ascii="Arial Narrow" w:hAnsi="Arial Narrow"/>
                                      <w:b/>
                                      <w:bCs/>
                                      <w:i/>
                                      <w:szCs w:val="22"/>
                                    </w:rPr>
                                  </w:pPr>
                                </w:p>
                                <w:p w14:paraId="41670185" w14:textId="77777777" w:rsidR="007C7AC3" w:rsidRPr="00B55DD8" w:rsidRDefault="007C7AC3" w:rsidP="00DF1846">
                                  <w:pPr>
                                    <w:ind w:left="180" w:right="180"/>
                                    <w:jc w:val="both"/>
                                    <w:rPr>
                                      <w:rFonts w:ascii="Arial Narrow" w:hAnsi="Arial Narrow" w:cs="Arial"/>
                                      <w:b/>
                                      <w:bCs/>
                                    </w:rPr>
                                  </w:pPr>
                                  <w:r w:rsidRPr="00B55DD8">
                                    <w:rPr>
                                      <w:rFonts w:ascii="Arial Narrow" w:hAnsi="Arial Narrow" w:cs="Arial"/>
                                      <w:b/>
                                      <w:bCs/>
                                    </w:rPr>
                                    <w:t>RAZÓN SOCIAL O NOMBRE DEL PROPONENTE:</w:t>
                                  </w:r>
                                </w:p>
                                <w:p w14:paraId="27B21785" w14:textId="77777777" w:rsidR="007C7AC3" w:rsidRPr="00B55DD8" w:rsidRDefault="007C7AC3" w:rsidP="00DF1846">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63D18BD" w14:textId="2AC22B6D" w:rsidR="007C7AC3" w:rsidRDefault="007C7AC3" w:rsidP="00DF1846">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CB-CMA-12-23</w:t>
                                  </w:r>
                                </w:p>
                                <w:p w14:paraId="20EAF92E" w14:textId="4A60364F" w:rsidR="007C7AC3" w:rsidRPr="00B55DD8" w:rsidRDefault="007C7AC3" w:rsidP="00DF1846">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CONTRATACION DE SERVICIOS DE ENDOSCOPIA GASTROENTEROLOGIA”</w:t>
                                  </w:r>
                                </w:p>
                                <w:p w14:paraId="7166308D" w14:textId="77777777" w:rsidR="007C7AC3" w:rsidRPr="00B55DD8" w:rsidRDefault="007C7AC3" w:rsidP="00DF1846">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8617F10" w14:textId="77777777" w:rsidR="007C7AC3" w:rsidRPr="00B55DD8" w:rsidRDefault="007C7AC3" w:rsidP="00DF1846">
                                  <w:pPr>
                                    <w:ind w:left="180" w:right="180"/>
                                    <w:jc w:val="center"/>
                                    <w:rPr>
                                      <w:rFonts w:ascii="Arial Narrow" w:hAnsi="Arial Narrow" w:cs="Arial"/>
                                      <w:b/>
                                      <w:bCs/>
                                      <w:lang w:val="pt-BR"/>
                                    </w:rPr>
                                  </w:pPr>
                                </w:p>
                                <w:p w14:paraId="4F54941B" w14:textId="3C145F23" w:rsidR="007C7AC3" w:rsidRPr="00B55DD8" w:rsidRDefault="007C7AC3" w:rsidP="00DF1846">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del día</w:t>
                                  </w:r>
                                  <w:r>
                                    <w:rPr>
                                      <w:rFonts w:ascii="Arial Narrow" w:hAnsi="Arial Narrow" w:cs="Arial"/>
                                      <w:b/>
                                    </w:rPr>
                                    <w:t xml:space="preserve"> 05 de septiembre </w:t>
                                  </w:r>
                                  <w:r w:rsidRPr="00B55DD8">
                                    <w:rPr>
                                      <w:rFonts w:ascii="Arial Narrow" w:hAnsi="Arial Narrow" w:cs="Arial"/>
                                      <w:b/>
                                    </w:rPr>
                                    <w:t>de 202</w:t>
                                  </w:r>
                                  <w:r>
                                    <w:rPr>
                                      <w:rFonts w:ascii="Arial Narrow" w:hAnsi="Arial Narrow" w:cs="Arial"/>
                                      <w:b/>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3D9A3D" id="Rectángulo 1" o:spid="_x0000_s1026" style="position:absolute;left:0;text-align:left;margin-left:18.6pt;margin-top:12.9pt;width:320.4pt;height:186.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" fillcolor="white [3201]" strokecolor="#5b9bd5 [3204]" strokeweight="1.5pt">
                      <v:path arrowok="t"/>
                      <v:textbox>
                        <w:txbxContent>
                          <w:p w14:paraId="3E59163F" w14:textId="77777777" w:rsidR="007C7AC3" w:rsidRDefault="007C7AC3" w:rsidP="00DF1846">
                            <w:pPr>
                              <w:ind w:left="180" w:right="180"/>
                              <w:jc w:val="center"/>
                              <w:rPr>
                                <w:rFonts w:ascii="Arial Narrow" w:hAnsi="Arial Narrow" w:cs="Arial"/>
                                <w:b/>
                                <w:bCs/>
                              </w:rPr>
                            </w:pPr>
                            <w:r>
                              <w:rPr>
                                <w:noProof/>
                                <w:lang w:val="es-MX" w:eastAsia="es-MX"/>
                              </w:rPr>
                              <w:drawing>
                                <wp:inline distT="0" distB="0" distL="0" distR="0" wp14:anchorId="7AC29D0E" wp14:editId="17102CB5">
                                  <wp:extent cx="986790" cy="325755"/>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7AB74C9E" w14:textId="77777777" w:rsidR="007C7AC3" w:rsidRPr="00B55DD8" w:rsidRDefault="007C7AC3" w:rsidP="00DF1846">
                            <w:pPr>
                              <w:ind w:left="180" w:right="180"/>
                              <w:jc w:val="center"/>
                              <w:rPr>
                                <w:rFonts w:ascii="Arial Narrow" w:hAnsi="Arial Narrow" w:cs="Arial"/>
                                <w:b/>
                                <w:bCs/>
                              </w:rPr>
                            </w:pPr>
                            <w:r w:rsidRPr="00B55DD8">
                              <w:rPr>
                                <w:rFonts w:ascii="Arial Narrow" w:hAnsi="Arial Narrow" w:cs="Arial"/>
                                <w:b/>
                                <w:bCs/>
                              </w:rPr>
                              <w:t>CAJA DE SALUD DE LA BANCA PRIVADA</w:t>
                            </w:r>
                          </w:p>
                          <w:p w14:paraId="65035284" w14:textId="4BECA4CF" w:rsidR="007C7AC3" w:rsidRPr="00B55DD8" w:rsidRDefault="007C7AC3" w:rsidP="00DF1846">
                            <w:pPr>
                              <w:ind w:left="180" w:right="180"/>
                              <w:jc w:val="center"/>
                              <w:rPr>
                                <w:rFonts w:ascii="Arial Narrow" w:hAnsi="Arial Narrow" w:cs="Arial"/>
                                <w:b/>
                                <w:bCs/>
                              </w:rPr>
                            </w:pPr>
                            <w:r>
                              <w:rPr>
                                <w:rFonts w:ascii="Arial Narrow" w:hAnsi="Arial Narrow" w:cs="Arial"/>
                                <w:b/>
                                <w:bCs/>
                              </w:rPr>
                              <w:t>REGIONAL COCHABAMBA</w:t>
                            </w:r>
                          </w:p>
                          <w:p w14:paraId="3E6F1BA9" w14:textId="77777777" w:rsidR="007C7AC3" w:rsidRDefault="007C7AC3" w:rsidP="00DF1846">
                            <w:pPr>
                              <w:ind w:left="180" w:right="180"/>
                              <w:jc w:val="both"/>
                              <w:rPr>
                                <w:rFonts w:asciiTheme="minorHAnsi" w:hAnsiTheme="minorHAnsi" w:cstheme="minorHAnsi"/>
                                <w:bCs/>
                              </w:rPr>
                            </w:pPr>
                            <w:r w:rsidRPr="00B55DD8">
                              <w:rPr>
                                <w:rFonts w:ascii="Arial Narrow" w:hAnsi="Arial Narrow"/>
                                <w:b/>
                                <w:bCs/>
                                <w:color w:val="000000" w:themeColor="text1"/>
                                <w:szCs w:val="22"/>
                              </w:rPr>
                              <w:t>LUGAR DE ENTREGA DE LA PROPUESTA</w:t>
                            </w:r>
                            <w:r w:rsidRPr="00B55DD8">
                              <w:rPr>
                                <w:rFonts w:ascii="Arial Narrow" w:hAnsi="Arial Narrow"/>
                                <w:bCs/>
                                <w:szCs w:val="22"/>
                              </w:rPr>
                              <w:t xml:space="preserve">: </w:t>
                            </w:r>
                            <w:r>
                              <w:rPr>
                                <w:rFonts w:asciiTheme="minorHAnsi" w:hAnsiTheme="minorHAnsi" w:cstheme="minorHAnsi"/>
                                <w:bCs/>
                              </w:rPr>
                              <w:t>Hamiraya 356 entre Santivañez y Jordan 5to piso bloque A Oficina de Bienes &amp; Servicios</w:t>
                            </w:r>
                          </w:p>
                          <w:p w14:paraId="4B817B60" w14:textId="4784F1E5" w:rsidR="007C7AC3" w:rsidRDefault="007C7AC3" w:rsidP="00DF1846">
                            <w:pPr>
                              <w:ind w:left="180" w:right="180"/>
                              <w:jc w:val="both"/>
                              <w:rPr>
                                <w:rFonts w:ascii="Arial Narrow" w:hAnsi="Arial Narrow"/>
                                <w:b/>
                                <w:bCs/>
                                <w:i/>
                                <w:szCs w:val="22"/>
                              </w:rPr>
                            </w:pPr>
                          </w:p>
                          <w:p w14:paraId="41670185" w14:textId="77777777" w:rsidR="007C7AC3" w:rsidRPr="00B55DD8" w:rsidRDefault="007C7AC3" w:rsidP="00DF1846">
                            <w:pPr>
                              <w:ind w:left="180" w:right="180"/>
                              <w:jc w:val="both"/>
                              <w:rPr>
                                <w:rFonts w:ascii="Arial Narrow" w:hAnsi="Arial Narrow" w:cs="Arial"/>
                                <w:b/>
                                <w:bCs/>
                              </w:rPr>
                            </w:pPr>
                            <w:r w:rsidRPr="00B55DD8">
                              <w:rPr>
                                <w:rFonts w:ascii="Arial Narrow" w:hAnsi="Arial Narrow" w:cs="Arial"/>
                                <w:b/>
                                <w:bCs/>
                              </w:rPr>
                              <w:t>RAZÓN SOCIAL O NOMBRE DEL PROPONENTE:</w:t>
                            </w:r>
                          </w:p>
                          <w:p w14:paraId="27B21785" w14:textId="77777777" w:rsidR="007C7AC3" w:rsidRPr="00B55DD8" w:rsidRDefault="007C7AC3" w:rsidP="00DF1846">
                            <w:pPr>
                              <w:ind w:left="180" w:right="180"/>
                              <w:jc w:val="both"/>
                              <w:rPr>
                                <w:rFonts w:ascii="Arial Narrow" w:hAnsi="Arial Narrow" w:cs="Arial"/>
                                <w:b/>
                                <w:bCs/>
                              </w:rPr>
                            </w:pPr>
                            <w:r w:rsidRPr="00B55DD8">
                              <w:rPr>
                                <w:rFonts w:ascii="Arial Narrow" w:hAnsi="Arial Narrow" w:cs="Arial"/>
                                <w:b/>
                                <w:bCs/>
                              </w:rPr>
                              <w:t>__________________________________________________</w:t>
                            </w:r>
                          </w:p>
                          <w:p w14:paraId="763D18BD" w14:textId="2AC22B6D" w:rsidR="007C7AC3" w:rsidRDefault="007C7AC3" w:rsidP="00DF1846">
                            <w:pPr>
                              <w:ind w:left="180" w:right="180"/>
                              <w:jc w:val="center"/>
                              <w:rPr>
                                <w:rFonts w:ascii="Arial Narrow" w:hAnsi="Arial Narrow" w:cs="Arial"/>
                                <w:b/>
                                <w:bCs/>
                                <w:lang w:val="pt-BR"/>
                              </w:rPr>
                            </w:pPr>
                            <w:r w:rsidRPr="00B55DD8">
                              <w:rPr>
                                <w:rFonts w:ascii="Arial Narrow" w:hAnsi="Arial Narrow" w:cs="Arial"/>
                                <w:b/>
                                <w:bCs/>
                                <w:lang w:val="pt-BR"/>
                              </w:rPr>
                              <w:t xml:space="preserve">CÓDIGO: </w:t>
                            </w:r>
                            <w:r>
                              <w:rPr>
                                <w:rFonts w:ascii="Arial Narrow" w:hAnsi="Arial Narrow" w:cs="Arial"/>
                                <w:b/>
                                <w:bCs/>
                                <w:lang w:val="pt-BR"/>
                              </w:rPr>
                              <w:t>CB-CMA-12-23</w:t>
                            </w:r>
                          </w:p>
                          <w:p w14:paraId="20EAF92E" w14:textId="4A60364F" w:rsidR="007C7AC3" w:rsidRPr="00B55DD8" w:rsidRDefault="007C7AC3" w:rsidP="00DF1846">
                            <w:pPr>
                              <w:ind w:left="180" w:right="180"/>
                              <w:jc w:val="center"/>
                              <w:rPr>
                                <w:rFonts w:ascii="Arial Narrow" w:hAnsi="Arial Narrow" w:cs="Arial"/>
                                <w:b/>
                                <w:bCs/>
                                <w:lang w:val="pt-BR"/>
                              </w:rPr>
                            </w:pPr>
                            <w:r w:rsidRPr="00104E26">
                              <w:rPr>
                                <w:rFonts w:ascii="Arial Narrow" w:hAnsi="Arial Narrow" w:cs="Arial"/>
                                <w:b/>
                                <w:bCs/>
                                <w:lang w:val="pt-BR"/>
                              </w:rPr>
                              <w:t>“</w:t>
                            </w:r>
                            <w:r>
                              <w:rPr>
                                <w:rFonts w:ascii="Arial Narrow" w:hAnsi="Arial Narrow" w:cs="Arial"/>
                                <w:b/>
                                <w:bCs/>
                                <w:lang w:val="pt-BR"/>
                              </w:rPr>
                              <w:t>CONTRATACION DE SERVICIOS DE ENDOSCOPIA GASTROENTEROLOGIA”</w:t>
                            </w:r>
                          </w:p>
                          <w:p w14:paraId="7166308D" w14:textId="77777777" w:rsidR="007C7AC3" w:rsidRPr="00B55DD8" w:rsidRDefault="007C7AC3" w:rsidP="00DF1846">
                            <w:pPr>
                              <w:ind w:left="180" w:right="180"/>
                              <w:jc w:val="center"/>
                              <w:rPr>
                                <w:rFonts w:ascii="Arial Narrow" w:hAnsi="Arial Narrow" w:cs="Arial"/>
                                <w:b/>
                                <w:bCs/>
                              </w:rPr>
                            </w:pPr>
                            <w:r w:rsidRPr="00B55DD8">
                              <w:rPr>
                                <w:rFonts w:ascii="Arial Narrow" w:hAnsi="Arial Narrow" w:cs="Arial"/>
                                <w:b/>
                                <w:bCs/>
                                <w:i/>
                              </w:rPr>
                              <w:t>PRIMERA</w:t>
                            </w:r>
                            <w:r w:rsidRPr="00B55DD8">
                              <w:rPr>
                                <w:rFonts w:ascii="Arial Narrow" w:hAnsi="Arial Narrow" w:cs="Arial"/>
                                <w:b/>
                                <w:bCs/>
                              </w:rPr>
                              <w:t xml:space="preserve"> CONVOCATORIA</w:t>
                            </w:r>
                          </w:p>
                          <w:p w14:paraId="78617F10" w14:textId="77777777" w:rsidR="007C7AC3" w:rsidRPr="00B55DD8" w:rsidRDefault="007C7AC3" w:rsidP="00DF1846">
                            <w:pPr>
                              <w:ind w:left="180" w:right="180"/>
                              <w:jc w:val="center"/>
                              <w:rPr>
                                <w:rFonts w:ascii="Arial Narrow" w:hAnsi="Arial Narrow" w:cs="Arial"/>
                                <w:b/>
                                <w:bCs/>
                                <w:lang w:val="pt-BR"/>
                              </w:rPr>
                            </w:pPr>
                          </w:p>
                          <w:p w14:paraId="4F54941B" w14:textId="3C145F23" w:rsidR="007C7AC3" w:rsidRPr="00B55DD8" w:rsidRDefault="007C7AC3" w:rsidP="00DF1846">
                            <w:pPr>
                              <w:ind w:left="180" w:right="180"/>
                              <w:jc w:val="center"/>
                              <w:rPr>
                                <w:rFonts w:ascii="Arial Narrow" w:hAnsi="Arial Narrow" w:cs="Arial"/>
                              </w:rPr>
                            </w:pPr>
                            <w:r w:rsidRPr="00B55DD8">
                              <w:rPr>
                                <w:rFonts w:ascii="Arial Narrow" w:hAnsi="Arial Narrow" w:cs="Arial"/>
                                <w:b/>
                              </w:rPr>
                              <w:t xml:space="preserve">No abrir antes de horas </w:t>
                            </w:r>
                            <w:r>
                              <w:rPr>
                                <w:rFonts w:ascii="Arial Narrow" w:hAnsi="Arial Narrow" w:cs="Arial"/>
                                <w:b/>
                              </w:rPr>
                              <w:t xml:space="preserve">15:00 </w:t>
                            </w:r>
                            <w:r w:rsidRPr="00B55DD8">
                              <w:rPr>
                                <w:rFonts w:ascii="Arial Narrow" w:hAnsi="Arial Narrow" w:cs="Arial"/>
                                <w:b/>
                              </w:rPr>
                              <w:t>del día</w:t>
                            </w:r>
                            <w:r>
                              <w:rPr>
                                <w:rFonts w:ascii="Arial Narrow" w:hAnsi="Arial Narrow" w:cs="Arial"/>
                                <w:b/>
                              </w:rPr>
                              <w:t xml:space="preserve"> 05 de septiembre </w:t>
                            </w:r>
                            <w:r w:rsidRPr="00B55DD8">
                              <w:rPr>
                                <w:rFonts w:ascii="Arial Narrow" w:hAnsi="Arial Narrow" w:cs="Arial"/>
                                <w:b/>
                              </w:rPr>
                              <w:t>de 202</w:t>
                            </w:r>
                            <w:r>
                              <w:rPr>
                                <w:rFonts w:ascii="Arial Narrow" w:hAnsi="Arial Narrow" w:cs="Arial"/>
                                <w:b/>
                              </w:rPr>
                              <w:t>3</w:t>
                            </w:r>
                          </w:p>
                        </w:txbxContent>
                      </v:textbox>
                    </v:rect>
                  </w:pict>
                </mc:Fallback>
              </mc:AlternateContent>
            </w:r>
          </w:p>
          <w:p w14:paraId="7A8CDE80" w14:textId="056321D4" w:rsidR="00C94FB1" w:rsidRPr="00A81DCD" w:rsidRDefault="00C94FB1" w:rsidP="000C1A4B">
            <w:pPr>
              <w:pStyle w:val="Sinespaciado"/>
              <w:spacing w:before="120"/>
              <w:jc w:val="both"/>
              <w:rPr>
                <w:rFonts w:asciiTheme="minorHAnsi" w:hAnsiTheme="minorHAnsi" w:cs="Arial"/>
              </w:rPr>
            </w:pPr>
            <w:r w:rsidRPr="00A81DCD">
              <w:rPr>
                <w:rFonts w:asciiTheme="minorHAnsi" w:hAnsiTheme="minorHAnsi" w:cs="Arial"/>
                <w:szCs w:val="18"/>
              </w:rPr>
              <w:br w:type="page"/>
            </w:r>
          </w:p>
          <w:p w14:paraId="0940C4BF" w14:textId="77777777" w:rsidR="00C94FB1" w:rsidRPr="00A81DCD" w:rsidRDefault="00C94FB1" w:rsidP="000C1A4B">
            <w:pPr>
              <w:spacing w:before="120"/>
              <w:ind w:left="180" w:right="180"/>
              <w:jc w:val="both"/>
              <w:rPr>
                <w:rFonts w:asciiTheme="minorHAnsi" w:hAnsiTheme="minorHAnsi" w:cs="Arial"/>
                <w:b/>
                <w:bCs/>
                <w:lang w:val="pt-BR"/>
              </w:rPr>
            </w:pPr>
          </w:p>
          <w:p w14:paraId="14C88AC3" w14:textId="77777777" w:rsidR="00C94FB1" w:rsidRPr="00A81DCD" w:rsidRDefault="00C94FB1" w:rsidP="000C1A4B">
            <w:pPr>
              <w:spacing w:before="120"/>
              <w:ind w:left="180" w:right="180"/>
              <w:jc w:val="both"/>
              <w:rPr>
                <w:rFonts w:asciiTheme="minorHAnsi" w:hAnsiTheme="minorHAnsi" w:cs="Arial"/>
              </w:rPr>
            </w:pPr>
          </w:p>
          <w:p w14:paraId="628FD0BA" w14:textId="77777777" w:rsidR="00DF1846" w:rsidRPr="00A81DCD" w:rsidRDefault="00DF1846" w:rsidP="00DF1846">
            <w:pPr>
              <w:pStyle w:val="Sinespaciado"/>
              <w:ind w:left="284"/>
              <w:rPr>
                <w:rFonts w:asciiTheme="minorHAnsi" w:hAnsiTheme="minorHAnsi" w:cs="Arial"/>
                <w:sz w:val="18"/>
                <w:szCs w:val="18"/>
              </w:rPr>
            </w:pPr>
          </w:p>
          <w:p w14:paraId="42475985" w14:textId="0D8683FA" w:rsidR="00DF1846" w:rsidRPr="00A81DCD" w:rsidRDefault="00DF1846" w:rsidP="00DF1846">
            <w:pPr>
              <w:pStyle w:val="Norma"/>
              <w:jc w:val="both"/>
              <w:rPr>
                <w:rFonts w:asciiTheme="minorHAnsi" w:hAnsiTheme="minorHAnsi" w:cstheme="minorHAnsi"/>
                <w:lang w:val="es-ES"/>
              </w:rPr>
            </w:pPr>
          </w:p>
          <w:p w14:paraId="46421703" w14:textId="77777777" w:rsidR="00DF1846" w:rsidRPr="00A81DCD" w:rsidRDefault="00DF1846" w:rsidP="00DF1846">
            <w:pPr>
              <w:pStyle w:val="Sinespaciado"/>
              <w:jc w:val="both"/>
              <w:rPr>
                <w:rFonts w:asciiTheme="minorHAnsi" w:hAnsiTheme="minorHAnsi" w:cs="Arial"/>
              </w:rPr>
            </w:pPr>
            <w:r w:rsidRPr="00A81DCD">
              <w:rPr>
                <w:rFonts w:asciiTheme="minorHAnsi" w:hAnsiTheme="minorHAnsi" w:cs="Arial"/>
                <w:szCs w:val="18"/>
              </w:rPr>
              <w:br w:type="page"/>
            </w:r>
          </w:p>
          <w:p w14:paraId="7079A3CE" w14:textId="77777777" w:rsidR="00DF1846" w:rsidRPr="00A81DCD" w:rsidRDefault="00DF1846" w:rsidP="00DF1846">
            <w:pPr>
              <w:ind w:left="180" w:right="180"/>
              <w:jc w:val="both"/>
              <w:rPr>
                <w:rFonts w:asciiTheme="minorHAnsi" w:hAnsiTheme="minorHAnsi" w:cs="Arial"/>
                <w:b/>
                <w:bCs/>
                <w:lang w:val="pt-BR"/>
              </w:rPr>
            </w:pPr>
          </w:p>
          <w:p w14:paraId="058E0E40" w14:textId="77777777" w:rsidR="00DF1846" w:rsidRPr="00A81DCD" w:rsidRDefault="00DF1846" w:rsidP="00DF1846">
            <w:pPr>
              <w:ind w:left="180" w:right="180"/>
              <w:jc w:val="both"/>
              <w:rPr>
                <w:rFonts w:asciiTheme="minorHAnsi" w:hAnsiTheme="minorHAnsi" w:cs="Arial"/>
              </w:rPr>
            </w:pPr>
          </w:p>
          <w:p w14:paraId="35C55CD5" w14:textId="77777777" w:rsidR="00DF1846" w:rsidRPr="00A81DCD" w:rsidRDefault="00DF1846" w:rsidP="00DF1846">
            <w:pPr>
              <w:tabs>
                <w:tab w:val="left" w:pos="1276"/>
              </w:tabs>
              <w:ind w:left="426"/>
              <w:jc w:val="both"/>
              <w:outlineLvl w:val="0"/>
              <w:rPr>
                <w:rFonts w:asciiTheme="minorHAnsi" w:hAnsiTheme="minorHAnsi" w:cs="Arial"/>
                <w:b/>
              </w:rPr>
            </w:pPr>
          </w:p>
          <w:p w14:paraId="6F8717F7" w14:textId="77777777" w:rsidR="00DF1846" w:rsidRPr="00A81DCD" w:rsidRDefault="00DF1846" w:rsidP="00DF1846">
            <w:pPr>
              <w:tabs>
                <w:tab w:val="left" w:pos="1276"/>
              </w:tabs>
              <w:ind w:left="426"/>
              <w:jc w:val="both"/>
              <w:outlineLvl w:val="0"/>
              <w:rPr>
                <w:rFonts w:asciiTheme="minorHAnsi" w:hAnsiTheme="minorHAnsi" w:cs="Arial"/>
                <w:b/>
              </w:rPr>
            </w:pPr>
          </w:p>
          <w:p w14:paraId="2CAF4E9A" w14:textId="77777777" w:rsidR="00DF1846" w:rsidRPr="00A81DCD" w:rsidRDefault="00DF1846" w:rsidP="00DF1846">
            <w:pPr>
              <w:tabs>
                <w:tab w:val="left" w:pos="1276"/>
              </w:tabs>
              <w:ind w:left="426"/>
              <w:jc w:val="both"/>
              <w:outlineLvl w:val="0"/>
              <w:rPr>
                <w:rFonts w:asciiTheme="minorHAnsi" w:hAnsiTheme="minorHAnsi" w:cs="Arial"/>
                <w:b/>
              </w:rPr>
            </w:pPr>
          </w:p>
          <w:p w14:paraId="5C6724C3" w14:textId="77777777" w:rsidR="00DF1846" w:rsidRPr="00A81DCD" w:rsidRDefault="00DF1846" w:rsidP="00DF1846">
            <w:pPr>
              <w:tabs>
                <w:tab w:val="left" w:pos="1276"/>
              </w:tabs>
              <w:ind w:left="426"/>
              <w:jc w:val="both"/>
              <w:outlineLvl w:val="0"/>
              <w:rPr>
                <w:rFonts w:asciiTheme="minorHAnsi" w:hAnsiTheme="minorHAnsi" w:cs="Arial"/>
                <w:b/>
              </w:rPr>
            </w:pPr>
          </w:p>
          <w:p w14:paraId="6970B686" w14:textId="77777777" w:rsidR="009B1C0C" w:rsidRPr="00A81DCD" w:rsidRDefault="009B1C0C" w:rsidP="009B1C0C">
            <w:pPr>
              <w:tabs>
                <w:tab w:val="num" w:pos="1985"/>
              </w:tabs>
              <w:jc w:val="both"/>
              <w:rPr>
                <w:rFonts w:asciiTheme="minorHAnsi" w:hAnsiTheme="minorHAnsi" w:cs="Arial"/>
              </w:rPr>
            </w:pPr>
            <w:r w:rsidRPr="00A81DCD">
              <w:rPr>
                <w:rFonts w:asciiTheme="minorHAnsi" w:hAnsiTheme="minorHAnsi" w:cs="Arial"/>
              </w:rPr>
              <w:t>Antes del vencimiento del plazo de presentación de propuestas, mediante</w:t>
            </w:r>
            <w:r>
              <w:rPr>
                <w:rFonts w:asciiTheme="minorHAnsi" w:hAnsiTheme="minorHAnsi" w:cs="Arial"/>
              </w:rPr>
              <w:t xml:space="preserve"> </w:t>
            </w:r>
            <w:r w:rsidRPr="00A81DCD">
              <w:rPr>
                <w:rFonts w:asciiTheme="minorHAnsi" w:hAnsiTheme="minorHAnsi" w:cs="Arial"/>
              </w:rPr>
              <w:t>nota expresa firmada por el representante legal, el proponente podrá</w:t>
            </w:r>
            <w:r>
              <w:rPr>
                <w:rFonts w:asciiTheme="minorHAnsi" w:hAnsiTheme="minorHAnsi" w:cs="Arial"/>
              </w:rPr>
              <w:t xml:space="preserve"> </w:t>
            </w:r>
            <w:r w:rsidRPr="00A81DCD">
              <w:rPr>
                <w:rFonts w:asciiTheme="minorHAnsi" w:hAnsiTheme="minorHAnsi" w:cs="Arial"/>
              </w:rPr>
              <w:t>solicitar la devolución de su propuesta para realizar modificaciones y/o</w:t>
            </w:r>
            <w:r>
              <w:rPr>
                <w:rFonts w:asciiTheme="minorHAnsi" w:hAnsiTheme="minorHAnsi" w:cs="Arial"/>
              </w:rPr>
              <w:t xml:space="preserve"> </w:t>
            </w:r>
            <w:r w:rsidRPr="00A81DCD">
              <w:rPr>
                <w:rFonts w:asciiTheme="minorHAnsi" w:hAnsiTheme="minorHAnsi" w:cs="Arial"/>
              </w:rPr>
              <w:t>complementaciones a la misma.</w:t>
            </w:r>
          </w:p>
          <w:p w14:paraId="24172D31" w14:textId="77777777" w:rsidR="009B1C0C" w:rsidRDefault="009B1C0C" w:rsidP="009B1C0C">
            <w:pPr>
              <w:jc w:val="both"/>
              <w:rPr>
                <w:rFonts w:asciiTheme="minorHAnsi" w:hAnsiTheme="minorHAnsi" w:cs="Arial"/>
                <w:i/>
              </w:rPr>
            </w:pPr>
          </w:p>
          <w:p w14:paraId="282D639B" w14:textId="77777777" w:rsidR="009B1C0C" w:rsidRPr="00A81DCD" w:rsidRDefault="009B1C0C" w:rsidP="009B1C0C">
            <w:pPr>
              <w:jc w:val="both"/>
              <w:rPr>
                <w:rFonts w:asciiTheme="minorHAnsi" w:hAnsiTheme="minorHAnsi" w:cs="Arial"/>
              </w:rPr>
            </w:pPr>
            <w:r w:rsidRPr="00A81DCD">
              <w:rPr>
                <w:rFonts w:asciiTheme="minorHAnsi" w:hAnsiTheme="minorHAnsi" w:cs="Arial"/>
              </w:rPr>
              <w:t>Efectuadas las modificaciones, podrá proceder a su presentación.</w:t>
            </w:r>
          </w:p>
          <w:p w14:paraId="7052EAA0" w14:textId="77777777" w:rsidR="009B1C0C" w:rsidRDefault="009B1C0C" w:rsidP="009B1C0C">
            <w:pPr>
              <w:jc w:val="both"/>
              <w:rPr>
                <w:rFonts w:asciiTheme="minorHAnsi" w:hAnsiTheme="minorHAnsi" w:cs="Arial"/>
              </w:rPr>
            </w:pPr>
          </w:p>
          <w:p w14:paraId="37FFFA9B" w14:textId="77777777" w:rsidR="009B1C0C" w:rsidRPr="00A81DCD" w:rsidRDefault="009B1C0C" w:rsidP="009B1C0C">
            <w:pPr>
              <w:jc w:val="both"/>
              <w:rPr>
                <w:rFonts w:asciiTheme="minorHAnsi" w:hAnsiTheme="minorHAnsi" w:cs="Arial"/>
              </w:rPr>
            </w:pPr>
            <w:r w:rsidRPr="00A81DCD">
              <w:rPr>
                <w:rFonts w:asciiTheme="minorHAnsi" w:hAnsiTheme="minorHAnsi" w:cs="Arial"/>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723DD729" w14:textId="77777777" w:rsidR="009B1C0C" w:rsidRPr="00A81DCD" w:rsidRDefault="009B1C0C" w:rsidP="009B1C0C">
            <w:pPr>
              <w:jc w:val="both"/>
              <w:rPr>
                <w:rFonts w:asciiTheme="minorHAnsi" w:hAnsiTheme="minorHAnsi" w:cs="Arial"/>
              </w:rPr>
            </w:pPr>
          </w:p>
          <w:p w14:paraId="49742B57" w14:textId="77777777" w:rsidR="009B1C0C" w:rsidRPr="00A81DCD" w:rsidRDefault="009B1C0C" w:rsidP="009B1C0C">
            <w:pPr>
              <w:jc w:val="both"/>
              <w:rPr>
                <w:rFonts w:asciiTheme="minorHAnsi" w:hAnsiTheme="minorHAnsi" w:cs="Arial"/>
              </w:rPr>
            </w:pPr>
            <w:r w:rsidRPr="00A81DCD">
              <w:rPr>
                <w:rFonts w:asciiTheme="minorHAnsi" w:hAnsiTheme="minorHAnsi" w:cs="Arial"/>
              </w:rPr>
              <w:t>El proponente podrá mediante nota expresa, desistir de continua</w:t>
            </w:r>
            <w:r>
              <w:rPr>
                <w:rFonts w:asciiTheme="minorHAnsi" w:hAnsiTheme="minorHAnsi" w:cs="Arial"/>
              </w:rPr>
              <w:t xml:space="preserve"> participando en </w:t>
            </w:r>
            <w:r w:rsidRPr="00A81DCD">
              <w:rPr>
                <w:rFonts w:asciiTheme="minorHAnsi" w:hAnsiTheme="minorHAnsi" w:cs="Arial"/>
              </w:rPr>
              <w:t>el proceso de contratación, solamente hasta antes de la hora</w:t>
            </w:r>
            <w:r>
              <w:rPr>
                <w:rFonts w:asciiTheme="minorHAnsi" w:hAnsiTheme="minorHAnsi" w:cs="Arial"/>
              </w:rPr>
              <w:t xml:space="preserve"> </w:t>
            </w:r>
            <w:r w:rsidRPr="00A81DCD">
              <w:rPr>
                <w:rFonts w:asciiTheme="minorHAnsi" w:hAnsiTheme="minorHAnsi" w:cs="Arial"/>
              </w:rPr>
              <w:t>límite de recepción de propuestas; decisión que dará lugar a la devolución</w:t>
            </w:r>
            <w:r>
              <w:rPr>
                <w:rFonts w:asciiTheme="minorHAnsi" w:hAnsiTheme="minorHAnsi" w:cs="Arial"/>
              </w:rPr>
              <w:t xml:space="preserve"> </w:t>
            </w:r>
            <w:r w:rsidRPr="00A81DCD">
              <w:rPr>
                <w:rFonts w:asciiTheme="minorHAnsi" w:hAnsiTheme="minorHAnsi" w:cs="Arial"/>
              </w:rPr>
              <w:t>del sobre presentado por el proponente, debiendo registrarse la devolución</w:t>
            </w:r>
            <w:r>
              <w:rPr>
                <w:rFonts w:asciiTheme="minorHAnsi" w:hAnsiTheme="minorHAnsi" w:cs="Arial"/>
              </w:rPr>
              <w:t xml:space="preserve"> </w:t>
            </w:r>
            <w:r w:rsidRPr="00A81DCD">
              <w:rPr>
                <w:rFonts w:asciiTheme="minorHAnsi" w:hAnsiTheme="minorHAnsi" w:cs="Arial"/>
              </w:rPr>
              <w:t>en el Libro de Actas o Registro Electrónico.</w:t>
            </w:r>
          </w:p>
          <w:p w14:paraId="08AF94BB" w14:textId="77777777" w:rsidR="009B1C0C" w:rsidRDefault="009B1C0C" w:rsidP="009B1C0C">
            <w:pPr>
              <w:ind w:left="851" w:hanging="851"/>
              <w:jc w:val="both"/>
              <w:rPr>
                <w:rFonts w:asciiTheme="minorHAnsi" w:hAnsiTheme="minorHAnsi" w:cs="Arial"/>
              </w:rPr>
            </w:pPr>
          </w:p>
          <w:p w14:paraId="52E98188" w14:textId="77777777" w:rsidR="009B1C0C" w:rsidRDefault="009B1C0C" w:rsidP="009B1C0C">
            <w:pPr>
              <w:ind w:left="851" w:hanging="851"/>
              <w:jc w:val="both"/>
              <w:rPr>
                <w:rFonts w:asciiTheme="minorHAnsi" w:hAnsiTheme="minorHAnsi" w:cs="Arial"/>
              </w:rPr>
            </w:pPr>
            <w:r w:rsidRPr="00A81DCD">
              <w:rPr>
                <w:rFonts w:asciiTheme="minorHAnsi" w:hAnsiTheme="minorHAnsi" w:cs="Arial"/>
              </w:rPr>
              <w:t>La devolución de la propuesta cerrada se realizará bajo constancia escrita.</w:t>
            </w:r>
          </w:p>
          <w:p w14:paraId="73D016A4" w14:textId="631B0FB4" w:rsidR="00DC5D86" w:rsidRPr="00765F02" w:rsidRDefault="00DC5D86" w:rsidP="00297D2B">
            <w:pPr>
              <w:pStyle w:val="Sinespaciado"/>
              <w:spacing w:after="120"/>
              <w:ind w:left="8"/>
              <w:jc w:val="both"/>
              <w:rPr>
                <w:rFonts w:asciiTheme="minorHAnsi" w:hAnsiTheme="minorHAnsi" w:cs="Arial"/>
              </w:rPr>
            </w:pPr>
          </w:p>
        </w:tc>
      </w:tr>
      <w:tr w:rsidR="00C94FB1" w:rsidRPr="00A81DCD" w14:paraId="48E75B09" w14:textId="77777777" w:rsidTr="003A18B0">
        <w:trPr>
          <w:trHeight w:val="487"/>
        </w:trPr>
        <w:tc>
          <w:tcPr>
            <w:tcW w:w="2972" w:type="dxa"/>
          </w:tcPr>
          <w:p w14:paraId="00B06088" w14:textId="49454E92" w:rsidR="00C94FB1" w:rsidRPr="00A81DCD" w:rsidRDefault="00C94FB1" w:rsidP="000C1A4B">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t>RECHAZO DE OFERTAS</w:t>
            </w:r>
          </w:p>
        </w:tc>
        <w:tc>
          <w:tcPr>
            <w:tcW w:w="7201" w:type="dxa"/>
          </w:tcPr>
          <w:p w14:paraId="2D30EC56" w14:textId="674EB72C" w:rsidR="00C94FB1" w:rsidRPr="00CE0AB4" w:rsidRDefault="00FA70BB" w:rsidP="000C1A4B">
            <w:pPr>
              <w:spacing w:before="120" w:after="120"/>
              <w:jc w:val="both"/>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00CE0AB4">
              <w:rPr>
                <w:rFonts w:asciiTheme="minorHAnsi" w:eastAsia="Calibri" w:hAnsiTheme="minorHAnsi" w:cs="Arial"/>
                <w:b/>
              </w:rPr>
              <w:t xml:space="preserve">. </w:t>
            </w:r>
          </w:p>
        </w:tc>
      </w:tr>
      <w:tr w:rsidR="00C94FB1" w:rsidRPr="00A81DCD" w14:paraId="37105FB4" w14:textId="77777777" w:rsidTr="003A18B0">
        <w:trPr>
          <w:trHeight w:val="852"/>
        </w:trPr>
        <w:tc>
          <w:tcPr>
            <w:tcW w:w="2972" w:type="dxa"/>
          </w:tcPr>
          <w:p w14:paraId="0E084810" w14:textId="3C293FE0" w:rsidR="00C94FB1" w:rsidRPr="00A81DCD" w:rsidRDefault="001D0CE7" w:rsidP="000C1A4B">
            <w:pPr>
              <w:pStyle w:val="Sinespaciado"/>
              <w:numPr>
                <w:ilvl w:val="0"/>
                <w:numId w:val="2"/>
              </w:numPr>
              <w:spacing w:before="120" w:after="120"/>
              <w:ind w:left="306" w:hanging="284"/>
              <w:jc w:val="both"/>
              <w:rPr>
                <w:rFonts w:asciiTheme="minorHAnsi" w:hAnsiTheme="minorHAnsi" w:cstheme="minorHAnsi"/>
                <w:b/>
              </w:rPr>
            </w:pPr>
            <w:r>
              <w:rPr>
                <w:rFonts w:asciiTheme="minorHAnsi" w:hAnsiTheme="minorHAnsi" w:cstheme="minorHAnsi"/>
                <w:b/>
              </w:rPr>
              <w:lastRenderedPageBreak/>
              <w:t xml:space="preserve"> </w:t>
            </w:r>
            <w:r w:rsidR="00C94FB1" w:rsidRPr="00A81DCD">
              <w:rPr>
                <w:rFonts w:asciiTheme="minorHAnsi" w:hAnsiTheme="minorHAnsi" w:cstheme="minorHAnsi"/>
                <w:b/>
              </w:rPr>
              <w:t>ACTO DE APERTURA</w:t>
            </w:r>
          </w:p>
          <w:p w14:paraId="6E9C4028" w14:textId="70FEC359" w:rsidR="00C94FB1" w:rsidRPr="00A81DCD" w:rsidRDefault="00C94FB1" w:rsidP="000C1A4B">
            <w:pPr>
              <w:spacing w:before="120" w:after="120"/>
              <w:jc w:val="both"/>
              <w:rPr>
                <w:rFonts w:asciiTheme="minorHAnsi" w:hAnsiTheme="minorHAnsi" w:cstheme="minorHAnsi"/>
                <w:b/>
                <w:bCs/>
                <w:color w:val="000000"/>
                <w:kern w:val="28"/>
                <w:lang w:eastAsia="es-ES"/>
              </w:rPr>
            </w:pPr>
          </w:p>
        </w:tc>
        <w:tc>
          <w:tcPr>
            <w:tcW w:w="7201" w:type="dxa"/>
          </w:tcPr>
          <w:p w14:paraId="0A621DFC" w14:textId="34A020C3" w:rsidR="00C94FB1" w:rsidRPr="00C31F4C" w:rsidRDefault="00C94FB1" w:rsidP="000C1A4B">
            <w:pPr>
              <w:tabs>
                <w:tab w:val="left" w:pos="1276"/>
              </w:tabs>
              <w:spacing w:before="120" w:after="120"/>
              <w:jc w:val="both"/>
              <w:rPr>
                <w:rFonts w:asciiTheme="minorHAnsi" w:hAnsiTheme="minorHAnsi" w:cs="Arial"/>
                <w:b/>
                <w:bCs/>
              </w:rPr>
            </w:pPr>
            <w:r w:rsidRPr="00C31F4C">
              <w:rPr>
                <w:rFonts w:asciiTheme="minorHAnsi" w:hAnsiTheme="minorHAnsi" w:cs="Arial"/>
                <w:b/>
                <w:bCs/>
              </w:rPr>
              <w:t>El Acto de Apertura será continuo y sin interrupción, donde se permitirá la presencia de los proponentes o sus representantes que hayan decidido asistir</w:t>
            </w:r>
            <w:r w:rsidR="000259B3" w:rsidRPr="00C31F4C">
              <w:rPr>
                <w:rFonts w:asciiTheme="minorHAnsi" w:hAnsiTheme="minorHAnsi" w:cs="Arial"/>
                <w:b/>
                <w:bCs/>
              </w:rPr>
              <w:t>.</w:t>
            </w:r>
          </w:p>
          <w:p w14:paraId="342B30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abrirán los sobres por orden de entrega, dándose lectura al nombre del proponente y el monto de su propuesta económica. Se dará a conocer el precio de las propuestas económicas.</w:t>
            </w:r>
          </w:p>
          <w:p w14:paraId="06C577A1" w14:textId="4E6AD916"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dará lectura a los documentos administrativos y técnicos.</w:t>
            </w:r>
          </w:p>
          <w:p w14:paraId="514B7118" w14:textId="77777777" w:rsidR="00C94FB1" w:rsidRPr="000259B3" w:rsidRDefault="00C94FB1" w:rsidP="000C1A4B">
            <w:pPr>
              <w:spacing w:before="120" w:after="120"/>
              <w:jc w:val="both"/>
              <w:rPr>
                <w:rFonts w:asciiTheme="minorHAnsi" w:hAnsiTheme="minorHAnsi" w:cs="Arial"/>
              </w:rPr>
            </w:pPr>
            <w:r w:rsidRPr="000259B3">
              <w:rPr>
                <w:rFonts w:asciiTheme="minorHAnsi" w:hAnsiTheme="minorHAnsi" w:cs="Arial"/>
              </w:rPr>
              <w:t>Se levantará Acta circunstanciada de todas las actuaciones administrativas precedentemente mencionadas, incluidas las observaciones que pudieran existir, debiendo firmar digitalmente la misma todos los miembros de la Comisión de Calificación.</w:t>
            </w:r>
          </w:p>
          <w:p w14:paraId="7B564134" w14:textId="09DBB3AE" w:rsidR="00C94FB1" w:rsidRPr="00CE0AB4" w:rsidRDefault="00C94FB1" w:rsidP="00297D2B">
            <w:pPr>
              <w:spacing w:before="120" w:after="120"/>
              <w:jc w:val="both"/>
              <w:rPr>
                <w:rFonts w:asciiTheme="minorHAnsi" w:hAnsiTheme="minorHAnsi" w:cs="Arial"/>
              </w:rPr>
            </w:pPr>
            <w:r w:rsidRPr="000259B3">
              <w:rPr>
                <w:rFonts w:asciiTheme="minorHAnsi" w:hAnsiTheme="minorHAnsi" w:cs="Arial"/>
              </w:rPr>
              <w:t xml:space="preserve">Si no se presenta ninguna propuesta, la Comisión de Calificación dará por concluido el acto. Posteriormente elaborará el informe respectivo, recomendando </w:t>
            </w:r>
            <w:r w:rsidR="00C31F4C">
              <w:rPr>
                <w:rFonts w:asciiTheme="minorHAnsi" w:hAnsiTheme="minorHAnsi" w:cs="Arial"/>
              </w:rPr>
              <w:t xml:space="preserve">se </w:t>
            </w:r>
            <w:r w:rsidRPr="000259B3">
              <w:rPr>
                <w:rFonts w:asciiTheme="minorHAnsi" w:hAnsiTheme="minorHAnsi" w:cs="Arial"/>
              </w:rPr>
              <w:t>declare desierta la convocatoria.</w:t>
            </w:r>
          </w:p>
        </w:tc>
      </w:tr>
      <w:tr w:rsidR="00E075F6" w:rsidRPr="00A81DCD" w14:paraId="0C9672E3" w14:textId="77777777" w:rsidTr="003A18B0">
        <w:trPr>
          <w:trHeight w:val="852"/>
        </w:trPr>
        <w:tc>
          <w:tcPr>
            <w:tcW w:w="2972" w:type="dxa"/>
          </w:tcPr>
          <w:p w14:paraId="07FF2D58" w14:textId="10BA282D" w:rsidR="00E075F6" w:rsidRPr="00A81DCD" w:rsidRDefault="00E075F6" w:rsidP="00F22A58">
            <w:pPr>
              <w:pStyle w:val="Sinespaciado"/>
              <w:numPr>
                <w:ilvl w:val="0"/>
                <w:numId w:val="2"/>
              </w:numPr>
              <w:spacing w:before="120" w:after="120"/>
              <w:ind w:left="306" w:hanging="284"/>
              <w:jc w:val="both"/>
              <w:rPr>
                <w:rFonts w:asciiTheme="minorHAnsi" w:hAnsiTheme="minorHAnsi" w:cstheme="minorHAnsi"/>
                <w:b/>
              </w:rPr>
            </w:pPr>
            <w:r w:rsidRPr="00A81DCD">
              <w:rPr>
                <w:rFonts w:asciiTheme="minorHAnsi" w:hAnsiTheme="minorHAnsi" w:cstheme="minorHAnsi"/>
                <w:b/>
              </w:rPr>
              <w:t xml:space="preserve"> ERRORES NO SUBSANABLES</w:t>
            </w:r>
          </w:p>
        </w:tc>
        <w:tc>
          <w:tcPr>
            <w:tcW w:w="7201" w:type="dxa"/>
          </w:tcPr>
          <w:p w14:paraId="5E1100C6" w14:textId="7461824C" w:rsidR="009B2D30" w:rsidRPr="00BC0298" w:rsidRDefault="009B2D30" w:rsidP="00F22A58">
            <w:pPr>
              <w:pStyle w:val="Prrafodelista1"/>
              <w:spacing w:before="120" w:after="120"/>
              <w:ind w:left="0"/>
              <w:jc w:val="both"/>
              <w:rPr>
                <w:rFonts w:asciiTheme="minorHAnsi" w:hAnsiTheme="minorHAnsi"/>
              </w:rPr>
            </w:pPr>
            <w:r w:rsidRPr="00BC0298">
              <w:rPr>
                <w:rFonts w:asciiTheme="minorHAnsi" w:hAnsiTheme="minorHAnsi"/>
              </w:rPr>
              <w:t xml:space="preserve">Es aquel que incide en la propuesta presentada y es objeto de inhabilitación por la ausencia total o parcial de los siguientes documentos y formalidades: </w:t>
            </w:r>
          </w:p>
          <w:p w14:paraId="0EE1FA59"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Técnica. </w:t>
            </w:r>
          </w:p>
          <w:p w14:paraId="5B94AA44" w14:textId="77777777" w:rsidR="00DF1846" w:rsidRPr="00BC0298" w:rsidRDefault="00DF1846" w:rsidP="00DF1846">
            <w:pPr>
              <w:pStyle w:val="Prrafodelista1"/>
              <w:numPr>
                <w:ilvl w:val="0"/>
                <w:numId w:val="14"/>
              </w:numPr>
              <w:spacing w:before="240" w:after="12"/>
              <w:rPr>
                <w:rFonts w:asciiTheme="minorHAnsi" w:hAnsiTheme="minorHAnsi"/>
              </w:rPr>
            </w:pPr>
            <w:r w:rsidRPr="00BC0298">
              <w:rPr>
                <w:rFonts w:asciiTheme="minorHAnsi" w:hAnsiTheme="minorHAnsi"/>
              </w:rPr>
              <w:t xml:space="preserve">Propuesta Económica. </w:t>
            </w:r>
          </w:p>
          <w:p w14:paraId="637B4F1A" w14:textId="0958714D" w:rsidR="00E075F6" w:rsidRPr="00BC0298" w:rsidRDefault="00DF1846" w:rsidP="00DF1846">
            <w:pPr>
              <w:pStyle w:val="Prrafodelista1"/>
              <w:numPr>
                <w:ilvl w:val="0"/>
                <w:numId w:val="14"/>
              </w:numPr>
              <w:spacing w:before="120" w:after="120" w:line="276" w:lineRule="auto"/>
              <w:jc w:val="both"/>
              <w:rPr>
                <w:rFonts w:asciiTheme="minorHAnsi" w:hAnsiTheme="minorHAnsi" w:cs="Arial"/>
              </w:rPr>
            </w:pPr>
            <w:r w:rsidRPr="00BC0298">
              <w:rPr>
                <w:rFonts w:asciiTheme="minorHAnsi" w:hAnsiTheme="minorHAnsi" w:cstheme="minorHAnsi"/>
                <w:color w:val="000000"/>
              </w:rPr>
              <w:t>Falta de firma del representante legal en las declaraciones juradas.</w:t>
            </w:r>
          </w:p>
        </w:tc>
      </w:tr>
      <w:tr w:rsidR="005E3FAF" w:rsidRPr="00A81DCD" w14:paraId="3F6D7719" w14:textId="77777777" w:rsidTr="003A18B0">
        <w:trPr>
          <w:trHeight w:val="852"/>
        </w:trPr>
        <w:tc>
          <w:tcPr>
            <w:tcW w:w="2972" w:type="dxa"/>
          </w:tcPr>
          <w:p w14:paraId="7061185C" w14:textId="58AE89B6" w:rsidR="005E3FAF" w:rsidRPr="00A81DCD" w:rsidRDefault="005E3FAF" w:rsidP="00F22A58">
            <w:pPr>
              <w:pStyle w:val="Sinespaciado"/>
              <w:numPr>
                <w:ilvl w:val="0"/>
                <w:numId w:val="2"/>
              </w:numPr>
              <w:spacing w:before="120"/>
              <w:ind w:left="306" w:hanging="284"/>
              <w:jc w:val="both"/>
              <w:rPr>
                <w:rFonts w:asciiTheme="minorHAnsi" w:hAnsiTheme="minorHAnsi" w:cstheme="minorHAnsi"/>
                <w:b/>
              </w:rPr>
            </w:pPr>
            <w:r>
              <w:rPr>
                <w:rFonts w:asciiTheme="minorHAnsi" w:hAnsiTheme="minorHAnsi" w:cstheme="minorHAnsi"/>
                <w:b/>
              </w:rPr>
              <w:t xml:space="preserve"> ERRORES SUBSANABLES</w:t>
            </w:r>
          </w:p>
        </w:tc>
        <w:tc>
          <w:tcPr>
            <w:tcW w:w="7201" w:type="dxa"/>
          </w:tcPr>
          <w:p w14:paraId="41274958" w14:textId="0B53E0A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los requisitos, condiciones, documentos y formularios de la propuesta cumplan sustancialmente con lo solicitado en el presente </w:t>
            </w:r>
            <w:r>
              <w:rPr>
                <w:rFonts w:asciiTheme="minorHAnsi" w:hAnsiTheme="minorHAnsi" w:cstheme="minorHAnsi"/>
                <w:szCs w:val="18"/>
              </w:rPr>
              <w:t>PC</w:t>
            </w:r>
            <w:r w:rsidRPr="005E3FAF">
              <w:rPr>
                <w:rFonts w:asciiTheme="minorHAnsi" w:hAnsiTheme="minorHAnsi" w:cstheme="minorHAnsi"/>
                <w:szCs w:val="18"/>
              </w:rPr>
              <w:t>;</w:t>
            </w:r>
          </w:p>
          <w:p w14:paraId="1B35951B" w14:textId="0BC88DE3"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Cuando los errores, sean accidentales, accesorios o de forma y que no inciden en la validez y legalidad de la propuesta presentada;</w:t>
            </w:r>
          </w:p>
          <w:p w14:paraId="71A5E201" w14:textId="5B67CEDA" w:rsidR="005E3FAF" w:rsidRPr="005E3FAF" w:rsidRDefault="005E3FAF">
            <w:pPr>
              <w:pStyle w:val="Prrafodelista"/>
              <w:numPr>
                <w:ilvl w:val="0"/>
                <w:numId w:val="15"/>
              </w:numPr>
              <w:spacing w:before="120" w:line="276" w:lineRule="auto"/>
              <w:jc w:val="both"/>
              <w:rPr>
                <w:rFonts w:asciiTheme="minorHAnsi" w:hAnsiTheme="minorHAnsi" w:cstheme="minorHAnsi"/>
                <w:szCs w:val="18"/>
              </w:rPr>
            </w:pPr>
            <w:r w:rsidRPr="005E3FAF">
              <w:rPr>
                <w:rFonts w:asciiTheme="minorHAnsi" w:hAnsiTheme="minorHAnsi" w:cstheme="minorHAnsi"/>
                <w:szCs w:val="18"/>
              </w:rPr>
              <w:t xml:space="preserve">Cuando la propuesta no presente aquellas condiciones o requisitos que no estén claramente señalados en el presente </w:t>
            </w:r>
            <w:r w:rsidR="005A7937">
              <w:rPr>
                <w:rFonts w:asciiTheme="minorHAnsi" w:hAnsiTheme="minorHAnsi" w:cstheme="minorHAnsi"/>
                <w:szCs w:val="18"/>
              </w:rPr>
              <w:t>PC.</w:t>
            </w:r>
          </w:p>
          <w:p w14:paraId="33720EC0" w14:textId="458B7A96"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Los criterios señalados precedentemente no son limitativos, pudiendo la Comisión de Calificación considerar otros criterios de subsanabilidad.</w:t>
            </w:r>
          </w:p>
          <w:p w14:paraId="32578CAD" w14:textId="77777777" w:rsidR="005E3FAF" w:rsidRPr="005E3FAF" w:rsidRDefault="005E3FAF" w:rsidP="00F22A58">
            <w:pPr>
              <w:spacing w:before="120"/>
              <w:jc w:val="both"/>
              <w:rPr>
                <w:rFonts w:asciiTheme="minorHAnsi" w:hAnsiTheme="minorHAnsi" w:cstheme="minorHAnsi"/>
                <w:szCs w:val="18"/>
              </w:rPr>
            </w:pPr>
            <w:r w:rsidRPr="005E3FAF">
              <w:rPr>
                <w:rFonts w:asciiTheme="minorHAnsi" w:hAnsiTheme="minorHAnsi" w:cstheme="minorHAnsi"/>
                <w:szCs w:val="18"/>
              </w:rPr>
              <w:t xml:space="preserve">Cuando la propuesta contenga errores subsanables, éstos serán señalados en el Informe de Evaluación y Recomendación de Adjudicación o Declaratoria Desierta. </w:t>
            </w:r>
          </w:p>
          <w:p w14:paraId="57F07962" w14:textId="72D7BF7B" w:rsidR="003A18B0" w:rsidRPr="00CE0AB4" w:rsidRDefault="005E3FAF" w:rsidP="00F22A58">
            <w:pPr>
              <w:spacing w:before="120" w:after="120"/>
              <w:jc w:val="both"/>
              <w:rPr>
                <w:rFonts w:asciiTheme="minorHAnsi" w:hAnsiTheme="minorHAnsi" w:cstheme="minorHAnsi"/>
                <w:szCs w:val="18"/>
              </w:rPr>
            </w:pPr>
            <w:r w:rsidRPr="005E3FAF">
              <w:rPr>
                <w:rFonts w:asciiTheme="minorHAnsi" w:hAnsiTheme="minorHAnsi" w:cstheme="minorHAnsi"/>
                <w:szCs w:val="18"/>
              </w:rPr>
              <w:t>Estos</w:t>
            </w:r>
            <w:r w:rsidR="003A18B0">
              <w:rPr>
                <w:rFonts w:asciiTheme="minorHAnsi" w:hAnsiTheme="minorHAnsi" w:cstheme="minorHAnsi"/>
                <w:szCs w:val="18"/>
              </w:rPr>
              <w:t xml:space="preserve"> </w:t>
            </w:r>
            <w:r w:rsidRPr="005E3FAF">
              <w:rPr>
                <w:rFonts w:asciiTheme="minorHAnsi" w:hAnsiTheme="minorHAnsi" w:cstheme="minorHAnsi"/>
                <w:szCs w:val="18"/>
              </w:rPr>
              <w:t>criterios podrán aplicarse también en la etapa de verificación de documentos para la formalización de la contrata</w:t>
            </w:r>
            <w:r w:rsidR="00CE0AB4">
              <w:rPr>
                <w:rFonts w:asciiTheme="minorHAnsi" w:hAnsiTheme="minorHAnsi" w:cstheme="minorHAnsi"/>
                <w:szCs w:val="18"/>
              </w:rPr>
              <w:t>ción.</w:t>
            </w:r>
          </w:p>
        </w:tc>
      </w:tr>
      <w:tr w:rsidR="009B2D30" w:rsidRPr="00A81DCD" w14:paraId="7F5D5944" w14:textId="77777777" w:rsidTr="00C31F4C">
        <w:trPr>
          <w:trHeight w:val="4824"/>
        </w:trPr>
        <w:tc>
          <w:tcPr>
            <w:tcW w:w="2972" w:type="dxa"/>
          </w:tcPr>
          <w:p w14:paraId="1AE63FB5" w14:textId="02D56B30" w:rsidR="009B2D30" w:rsidRPr="00A81DCD" w:rsidRDefault="009B2D30" w:rsidP="000C1A4B">
            <w:pPr>
              <w:pStyle w:val="Sinespaciado"/>
              <w:numPr>
                <w:ilvl w:val="0"/>
                <w:numId w:val="2"/>
              </w:numPr>
              <w:spacing w:before="120"/>
              <w:ind w:left="306" w:hanging="284"/>
              <w:jc w:val="both"/>
              <w:rPr>
                <w:rFonts w:asciiTheme="minorHAnsi" w:hAnsiTheme="minorHAnsi" w:cstheme="minorHAnsi"/>
                <w:b/>
              </w:rPr>
            </w:pPr>
            <w:r w:rsidRPr="00A81DCD">
              <w:rPr>
                <w:rFonts w:asciiTheme="minorHAnsi" w:hAnsiTheme="minorHAnsi" w:cstheme="minorHAnsi"/>
                <w:b/>
              </w:rPr>
              <w:lastRenderedPageBreak/>
              <w:t xml:space="preserve"> INHABILITACION DE LAS PROPUESTAS</w:t>
            </w:r>
          </w:p>
        </w:tc>
        <w:tc>
          <w:tcPr>
            <w:tcW w:w="7201" w:type="dxa"/>
          </w:tcPr>
          <w:p w14:paraId="3E6382F9" w14:textId="77777777" w:rsidR="009B2D30" w:rsidRPr="00A81DCD" w:rsidRDefault="009B2D30" w:rsidP="000C1A4B">
            <w:pPr>
              <w:spacing w:before="120"/>
              <w:jc w:val="both"/>
              <w:rPr>
                <w:rFonts w:asciiTheme="minorHAnsi" w:hAnsiTheme="minorHAnsi" w:cs="Arial"/>
              </w:rPr>
            </w:pPr>
            <w:r w:rsidRPr="00A81DCD">
              <w:rPr>
                <w:rFonts w:asciiTheme="minorHAnsi" w:hAnsiTheme="minorHAnsi" w:cs="Arial"/>
              </w:rPr>
              <w:t>La Comisión de Calificación debe inhabilitar una propuesta si se presentaran una o más de las siguientes causales:</w:t>
            </w:r>
          </w:p>
          <w:p w14:paraId="0AA46E4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está en proceso de disolución o con serios indicios de ser declarada en quiebra.</w:t>
            </w:r>
          </w:p>
          <w:p w14:paraId="6126D814"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 xml:space="preserve">Si se evidencia la falsedad o inconsistencia en la documentación presentada. </w:t>
            </w:r>
          </w:p>
          <w:p w14:paraId="2A3C6C01" w14:textId="77777777" w:rsidR="009B2D30" w:rsidRPr="00A81DCD" w:rsidRDefault="009B2D30" w:rsidP="00283BD3">
            <w:pPr>
              <w:numPr>
                <w:ilvl w:val="0"/>
                <w:numId w:val="6"/>
              </w:numPr>
              <w:spacing w:after="120"/>
              <w:ind w:left="709" w:hanging="425"/>
              <w:rPr>
                <w:rFonts w:asciiTheme="minorHAnsi" w:hAnsiTheme="minorHAnsi" w:cs="Arial"/>
              </w:rPr>
            </w:pPr>
            <w:r w:rsidRPr="00A81DCD">
              <w:rPr>
                <w:rFonts w:asciiTheme="minorHAnsi" w:hAnsiTheme="minorHAnsi" w:cs="Arial"/>
              </w:rPr>
              <w:t>Si se evidencia que la empresa proponente ha incurrido en prácticas fraudulentas y/o corruptas.</w:t>
            </w:r>
          </w:p>
          <w:p w14:paraId="6B083C0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durante la evaluación de propuestas, después del plazo otorgado, el proponente no presenta la documentación faltante requerida.</w:t>
            </w:r>
          </w:p>
          <w:p w14:paraId="35F4A8D2" w14:textId="20F1BCA0"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i</w:t>
            </w:r>
            <w:r w:rsidRPr="00A81DCD">
              <w:rPr>
                <w:rFonts w:asciiTheme="minorHAnsi" w:hAnsiTheme="minorHAnsi" w:cs="Arial"/>
                <w:iCs/>
              </w:rPr>
              <w:t xml:space="preserve">ncompatibilidad o impedimento para participar en los procesos de contratación, </w:t>
            </w:r>
            <w:r w:rsidRPr="00A81DCD">
              <w:rPr>
                <w:rFonts w:asciiTheme="minorHAnsi" w:hAnsiTheme="minorHAnsi" w:cs="Arial"/>
              </w:rPr>
              <w:t xml:space="preserve">establecidas en el </w:t>
            </w:r>
            <w:r w:rsidR="006E0FB6">
              <w:rPr>
                <w:rFonts w:asciiTheme="minorHAnsi" w:hAnsiTheme="minorHAnsi" w:cs="Arial"/>
              </w:rPr>
              <w:t>presente PC.</w:t>
            </w:r>
          </w:p>
          <w:p w14:paraId="05FD61ED"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en un proceso de contratación se demuestre cualquier relacionamiento por parte de cualquier funcionario del proponente o potencial proponente hacia cualquier empleado de la CSBP que no sea en forma escrita.</w:t>
            </w:r>
          </w:p>
          <w:p w14:paraId="64A26835" w14:textId="5DFA9599"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se presenta una de las causales de Errores No Subsanables, establecidas</w:t>
            </w:r>
            <w:r w:rsidR="00D07291">
              <w:rPr>
                <w:rFonts w:asciiTheme="minorHAnsi" w:hAnsiTheme="minorHAnsi" w:cs="Arial"/>
              </w:rPr>
              <w:t>.</w:t>
            </w:r>
          </w:p>
          <w:p w14:paraId="0EBD5B56" w14:textId="77777777" w:rsidR="009B2D30" w:rsidRPr="00A81DCD"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Cuando la propuesta contenga textos entre líneas, borrones y tachaduras.</w:t>
            </w:r>
          </w:p>
          <w:p w14:paraId="0E26BE40" w14:textId="1E08A1FC" w:rsidR="009B2D30" w:rsidRPr="00CE0AB4" w:rsidRDefault="009B2D30" w:rsidP="00283BD3">
            <w:pPr>
              <w:numPr>
                <w:ilvl w:val="0"/>
                <w:numId w:val="6"/>
              </w:numPr>
              <w:spacing w:after="120"/>
              <w:ind w:left="709" w:hanging="425"/>
              <w:jc w:val="both"/>
              <w:rPr>
                <w:rFonts w:asciiTheme="minorHAnsi" w:hAnsiTheme="minorHAnsi" w:cs="Arial"/>
              </w:rPr>
            </w:pPr>
            <w:r w:rsidRPr="00A81DCD">
              <w:rPr>
                <w:rFonts w:asciiTheme="minorHAnsi" w:hAnsiTheme="minorHAnsi" w:cs="Arial"/>
              </w:rPr>
              <w:t>Si la propuesta no cumple con cualquiera de los requisitos establecidos en el P</w:t>
            </w:r>
            <w:r w:rsidR="006E0FB6">
              <w:rPr>
                <w:rFonts w:asciiTheme="minorHAnsi" w:hAnsiTheme="minorHAnsi" w:cs="Arial"/>
              </w:rPr>
              <w:t>C</w:t>
            </w:r>
            <w:r w:rsidR="00CE0AB4">
              <w:rPr>
                <w:rFonts w:asciiTheme="minorHAnsi" w:hAnsiTheme="minorHAnsi" w:cs="Arial"/>
              </w:rPr>
              <w:t>.</w:t>
            </w:r>
          </w:p>
        </w:tc>
      </w:tr>
    </w:tbl>
    <w:p w14:paraId="4A1E4DAA" w14:textId="77777777" w:rsidR="00E844EC" w:rsidRPr="00A81DCD" w:rsidRDefault="00E844EC" w:rsidP="000C1A4B">
      <w:pPr>
        <w:spacing w:after="120" w:line="259" w:lineRule="auto"/>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7"/>
        <w:gridCol w:w="7566"/>
      </w:tblGrid>
      <w:tr w:rsidR="009C528A" w:rsidRPr="00A81DCD" w14:paraId="0746C4DA" w14:textId="77777777" w:rsidTr="003A18B0">
        <w:trPr>
          <w:trHeight w:val="522"/>
        </w:trPr>
        <w:tc>
          <w:tcPr>
            <w:tcW w:w="10139" w:type="dxa"/>
            <w:gridSpan w:val="2"/>
            <w:shd w:val="clear" w:color="auto" w:fill="D0CECE" w:themeFill="background2" w:themeFillShade="E6"/>
          </w:tcPr>
          <w:p w14:paraId="78D1A077" w14:textId="77777777" w:rsidR="009C528A" w:rsidRPr="00A81DCD" w:rsidRDefault="009C528A" w:rsidP="007E5661">
            <w:pPr>
              <w:jc w:val="center"/>
              <w:rPr>
                <w:b/>
              </w:rPr>
            </w:pPr>
            <w:r w:rsidRPr="00A81DCD">
              <w:rPr>
                <w:b/>
              </w:rPr>
              <w:t>PARTE III</w:t>
            </w:r>
          </w:p>
          <w:p w14:paraId="1D05EC4B" w14:textId="77777777" w:rsidR="009C528A" w:rsidRPr="00A81DCD" w:rsidRDefault="009C528A" w:rsidP="007E5661">
            <w:pPr>
              <w:jc w:val="center"/>
              <w:rPr>
                <w:b/>
              </w:rPr>
            </w:pPr>
            <w:r w:rsidRPr="00A81DCD">
              <w:rPr>
                <w:b/>
              </w:rPr>
              <w:t>EVALUACIÓN DE OFERTAS</w:t>
            </w:r>
          </w:p>
        </w:tc>
      </w:tr>
      <w:tr w:rsidR="00ED2B87" w:rsidRPr="00A81DCD" w14:paraId="66390B5F" w14:textId="77777777" w:rsidTr="003A18B0">
        <w:trPr>
          <w:trHeight w:val="926"/>
        </w:trPr>
        <w:tc>
          <w:tcPr>
            <w:tcW w:w="0" w:type="auto"/>
          </w:tcPr>
          <w:p w14:paraId="7674B33B" w14:textId="1372B629" w:rsidR="00ED2B87" w:rsidRPr="00A81DCD" w:rsidRDefault="00ED2B87"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 xml:space="preserve">CONCEPTO DE </w:t>
            </w:r>
            <w:r w:rsidRPr="00ED2B87">
              <w:rPr>
                <w:rFonts w:asciiTheme="minorHAnsi" w:hAnsiTheme="minorHAnsi" w:cstheme="minorHAnsi"/>
                <w:b/>
              </w:rPr>
              <w:t>CONTRATO MARCO</w:t>
            </w:r>
            <w:r w:rsidRPr="00426F7D">
              <w:rPr>
                <w:rFonts w:ascii="Arial" w:hAnsi="Arial" w:cs="Arial"/>
                <w:color w:val="000000"/>
                <w:sz w:val="18"/>
                <w:szCs w:val="18"/>
              </w:rPr>
              <w:t xml:space="preserve"> </w:t>
            </w:r>
          </w:p>
        </w:tc>
        <w:tc>
          <w:tcPr>
            <w:tcW w:w="7566" w:type="dxa"/>
            <w:vAlign w:val="center"/>
          </w:tcPr>
          <w:p w14:paraId="760CDAF6" w14:textId="4B5328A1" w:rsidR="00ED2B87" w:rsidRPr="00ED2B87" w:rsidRDefault="00ED2B87" w:rsidP="00327420">
            <w:pPr>
              <w:spacing w:before="120" w:after="120"/>
              <w:jc w:val="both"/>
              <w:rPr>
                <w:rFonts w:asciiTheme="minorHAnsi" w:eastAsiaTheme="minorEastAsia" w:hAnsiTheme="minorHAnsi" w:cs="Arial"/>
                <w:lang w:val="es-BO" w:eastAsia="es-BO"/>
              </w:rPr>
            </w:pPr>
            <w:r w:rsidRPr="00ED2B87">
              <w:rPr>
                <w:rFonts w:asciiTheme="minorHAnsi" w:eastAsiaTheme="minorEastAsia" w:hAnsiTheme="minorHAnsi" w:cs="Arial"/>
                <w:lang w:val="es-BO" w:eastAsia="es-BO"/>
              </w:rPr>
              <w:t xml:space="preserve">Modalidad de libre competencia que permite calificar, </w:t>
            </w:r>
            <w:r w:rsidRPr="007C7AC3">
              <w:rPr>
                <w:rFonts w:asciiTheme="minorHAnsi" w:eastAsiaTheme="minorEastAsia" w:hAnsiTheme="minorHAnsi" w:cs="Arial"/>
                <w:b/>
                <w:lang w:val="es-BO" w:eastAsia="es-BO"/>
              </w:rPr>
              <w:t>evaluar y seleccionar a uno o varios proveedores</w:t>
            </w:r>
            <w:r w:rsidRPr="00ED2B87">
              <w:rPr>
                <w:rFonts w:asciiTheme="minorHAnsi" w:eastAsiaTheme="minorEastAsia" w:hAnsiTheme="minorHAnsi" w:cs="Arial"/>
                <w:lang w:val="es-BO" w:eastAsia="es-BO"/>
              </w:rPr>
              <w:t xml:space="preserve"> a través de una convocatoria pública que permita asegurar el abastecimiento oportuno y eficiente de bienes, obras o servicios estandarizados a un precio unitario, mediante la firma de un Contrato de adquisición de bienes, ejecución de obras o prestación de servicios</w:t>
            </w:r>
            <w:r w:rsidR="00BC49FA">
              <w:rPr>
                <w:rFonts w:asciiTheme="minorHAnsi" w:eastAsiaTheme="minorEastAsia" w:hAnsiTheme="minorHAnsi" w:cs="Arial"/>
                <w:lang w:val="es-BO" w:eastAsia="es-BO"/>
              </w:rPr>
              <w:t xml:space="preserve"> </w:t>
            </w:r>
            <w:r w:rsidRPr="00ED2B87">
              <w:rPr>
                <w:rFonts w:asciiTheme="minorHAnsi" w:eastAsiaTheme="minorEastAsia" w:hAnsiTheme="minorHAnsi" w:cs="Arial"/>
                <w:lang w:val="es-BO" w:eastAsia="es-BO"/>
              </w:rPr>
              <w:t>discontinuos</w:t>
            </w:r>
            <w:r w:rsidR="00BE6A19">
              <w:rPr>
                <w:rFonts w:asciiTheme="minorHAnsi" w:eastAsiaTheme="minorEastAsia" w:hAnsiTheme="minorHAnsi" w:cs="Arial"/>
                <w:lang w:val="es-BO" w:eastAsia="es-BO"/>
              </w:rPr>
              <w:t>.</w:t>
            </w:r>
          </w:p>
        </w:tc>
      </w:tr>
      <w:tr w:rsidR="00ED2B87" w:rsidRPr="00A81DCD" w14:paraId="479D7FF6" w14:textId="77777777" w:rsidTr="003A18B0">
        <w:trPr>
          <w:trHeight w:val="926"/>
        </w:trPr>
        <w:tc>
          <w:tcPr>
            <w:tcW w:w="0" w:type="auto"/>
          </w:tcPr>
          <w:p w14:paraId="30561A77" w14:textId="176806D1" w:rsidR="00ED2B87" w:rsidRPr="00A81DCD" w:rsidRDefault="000E11F2" w:rsidP="00327420">
            <w:pPr>
              <w:pStyle w:val="Sinespaciado"/>
              <w:numPr>
                <w:ilvl w:val="0"/>
                <w:numId w:val="2"/>
              </w:numPr>
              <w:spacing w:before="120"/>
              <w:ind w:left="319" w:hanging="319"/>
              <w:jc w:val="both"/>
              <w:rPr>
                <w:rFonts w:asciiTheme="minorHAnsi" w:hAnsiTheme="minorHAnsi" w:cstheme="minorHAnsi"/>
                <w:b/>
              </w:rPr>
            </w:pPr>
            <w:r>
              <w:rPr>
                <w:rFonts w:asciiTheme="minorHAnsi" w:hAnsiTheme="minorHAnsi" w:cstheme="minorHAnsi"/>
                <w:b/>
              </w:rPr>
              <w:t>FORMA DE ADJUDICACION Y METODOLOGIA DE EVALUACION:</w:t>
            </w:r>
          </w:p>
        </w:tc>
        <w:tc>
          <w:tcPr>
            <w:tcW w:w="7566" w:type="dxa"/>
          </w:tcPr>
          <w:p w14:paraId="0BD1120F" w14:textId="7064DA17" w:rsidR="0002273A" w:rsidRDefault="0002273A" w:rsidP="0002273A">
            <w:pPr>
              <w:spacing w:line="256" w:lineRule="auto"/>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El método de Calificación correspondiente a la presente modalidad es de </w:t>
            </w:r>
            <w:r w:rsidRPr="001D10BB">
              <w:rPr>
                <w:rFonts w:asciiTheme="minorHAnsi" w:eastAsiaTheme="minorEastAsia" w:hAnsiTheme="minorHAnsi" w:cs="Arial"/>
                <w:b/>
                <w:bCs/>
                <w:lang w:val="es-BO" w:eastAsia="es-BO"/>
              </w:rPr>
              <w:t>cumple</w:t>
            </w:r>
            <w:r>
              <w:rPr>
                <w:rFonts w:asciiTheme="minorHAnsi" w:eastAsiaTheme="minorEastAsia" w:hAnsiTheme="minorHAnsi" w:cs="Arial"/>
                <w:b/>
                <w:bCs/>
                <w:lang w:val="es-BO" w:eastAsia="es-BO"/>
              </w:rPr>
              <w:t xml:space="preserve"> / </w:t>
            </w:r>
            <w:r w:rsidRPr="001D10BB">
              <w:rPr>
                <w:rFonts w:asciiTheme="minorHAnsi" w:eastAsiaTheme="minorEastAsia" w:hAnsiTheme="minorHAnsi" w:cs="Arial"/>
                <w:b/>
                <w:bCs/>
                <w:lang w:val="es-BO" w:eastAsia="es-BO"/>
              </w:rPr>
              <w:t>no cumple</w:t>
            </w:r>
            <w:r>
              <w:rPr>
                <w:rFonts w:asciiTheme="minorHAnsi" w:eastAsiaTheme="minorEastAsia" w:hAnsiTheme="minorHAnsi" w:cs="Arial"/>
                <w:lang w:val="es-BO" w:eastAsia="es-BO"/>
              </w:rPr>
              <w:t xml:space="preserve">, es decir que la CSBP podrá suscribir contrato con </w:t>
            </w:r>
            <w:r w:rsidR="007B41C6">
              <w:rPr>
                <w:rFonts w:asciiTheme="minorHAnsi" w:eastAsiaTheme="minorEastAsia" w:hAnsiTheme="minorHAnsi" w:cs="Arial"/>
                <w:lang w:val="es-BO" w:eastAsia="es-BO"/>
              </w:rPr>
              <w:t xml:space="preserve">el </w:t>
            </w:r>
            <w:r>
              <w:rPr>
                <w:rFonts w:asciiTheme="minorHAnsi" w:eastAsiaTheme="minorEastAsia" w:hAnsiTheme="minorHAnsi" w:cs="Arial"/>
                <w:lang w:val="es-BO" w:eastAsia="es-BO"/>
              </w:rPr>
              <w:t>o l</w:t>
            </w:r>
            <w:r w:rsidR="007B41C6">
              <w:rPr>
                <w:rFonts w:asciiTheme="minorHAnsi" w:eastAsiaTheme="minorEastAsia" w:hAnsiTheme="minorHAnsi" w:cs="Arial"/>
                <w:lang w:val="es-BO" w:eastAsia="es-BO"/>
              </w:rPr>
              <w:t>o</w:t>
            </w:r>
            <w:r>
              <w:rPr>
                <w:rFonts w:asciiTheme="minorHAnsi" w:eastAsiaTheme="minorEastAsia" w:hAnsiTheme="minorHAnsi" w:cs="Arial"/>
                <w:lang w:val="es-BO" w:eastAsia="es-BO"/>
              </w:rPr>
              <w:t xml:space="preserve">s </w:t>
            </w:r>
            <w:r w:rsidR="00412478">
              <w:rPr>
                <w:rFonts w:asciiTheme="minorHAnsi" w:eastAsiaTheme="minorEastAsia" w:hAnsiTheme="minorHAnsi" w:cs="Arial"/>
                <w:lang w:val="es-BO" w:eastAsia="es-BO"/>
              </w:rPr>
              <w:t xml:space="preserve">centros </w:t>
            </w:r>
            <w:r>
              <w:rPr>
                <w:rFonts w:asciiTheme="minorHAnsi" w:eastAsiaTheme="minorEastAsia" w:hAnsiTheme="minorHAnsi" w:cs="Arial"/>
                <w:lang w:val="es-BO" w:eastAsia="es-BO"/>
              </w:rPr>
              <w:t>que cumplan con todas las condiciones técnicas y legales, establecidas en la convocatoria. (independientemente del precio ofertado)</w:t>
            </w:r>
          </w:p>
          <w:p w14:paraId="6EAE85D7" w14:textId="77777777" w:rsidR="0002273A" w:rsidRPr="000068A9" w:rsidRDefault="0002273A" w:rsidP="0002273A">
            <w:pPr>
              <w:spacing w:before="120"/>
              <w:jc w:val="both"/>
              <w:rPr>
                <w:rFonts w:asciiTheme="minorHAnsi" w:eastAsiaTheme="minorEastAsia" w:hAnsiTheme="minorHAnsi" w:cs="Arial"/>
                <w:b/>
                <w:bCs/>
                <w:u w:val="single"/>
                <w:lang w:val="es-BO" w:eastAsia="es-BO"/>
              </w:rPr>
            </w:pPr>
            <w:r w:rsidRPr="000068A9">
              <w:rPr>
                <w:rFonts w:asciiTheme="minorHAnsi" w:eastAsiaTheme="minorEastAsia" w:hAnsiTheme="minorHAnsi" w:cs="Arial"/>
                <w:b/>
                <w:bCs/>
                <w:u w:val="single"/>
                <w:lang w:val="es-BO" w:eastAsia="es-BO"/>
              </w:rPr>
              <w:t xml:space="preserve">Nota: </w:t>
            </w:r>
          </w:p>
          <w:p w14:paraId="4C0A70FD" w14:textId="38517261" w:rsidR="00ED2B87" w:rsidRPr="00BC49FA" w:rsidRDefault="0002273A" w:rsidP="0002273A">
            <w:pPr>
              <w:spacing w:before="120" w:after="120"/>
              <w:jc w:val="both"/>
              <w:rPr>
                <w:rFonts w:asciiTheme="minorHAnsi" w:eastAsiaTheme="minorEastAsia" w:hAnsiTheme="minorHAnsi" w:cs="Arial"/>
                <w:lang w:val="es-BO" w:eastAsia="es-BO"/>
              </w:rPr>
            </w:pPr>
            <w:r>
              <w:rPr>
                <w:rFonts w:asciiTheme="minorHAnsi" w:eastAsiaTheme="minorEastAsia" w:hAnsiTheme="minorHAnsi" w:cs="Arial"/>
                <w:lang w:val="es-BO" w:eastAsia="es-BO"/>
              </w:rPr>
              <w:t xml:space="preserve">La CSBP se reserva el derecho de administrar la provisión del servicio en función a conveniencia </w:t>
            </w:r>
            <w:r w:rsidRPr="002758A3">
              <w:rPr>
                <w:rFonts w:asciiTheme="minorHAnsi" w:eastAsiaTheme="minorEastAsia" w:hAnsiTheme="minorHAnsi" w:cs="Arial"/>
                <w:lang w:val="es-BO" w:eastAsia="es-BO"/>
              </w:rPr>
              <w:t>técnica, económica o por necesidad institucional</w:t>
            </w:r>
            <w:r>
              <w:rPr>
                <w:rFonts w:asciiTheme="minorHAnsi" w:eastAsiaTheme="minorEastAsia" w:hAnsiTheme="minorHAnsi" w:cs="Arial"/>
                <w:lang w:val="es-BO" w:eastAsia="es-BO"/>
              </w:rPr>
              <w:t>.</w:t>
            </w:r>
          </w:p>
        </w:tc>
      </w:tr>
      <w:tr w:rsidR="00ED2B87" w:rsidRPr="00A81DCD" w14:paraId="17CE1D6A" w14:textId="77777777" w:rsidTr="003A18B0">
        <w:trPr>
          <w:trHeight w:val="744"/>
        </w:trPr>
        <w:tc>
          <w:tcPr>
            <w:tcW w:w="0" w:type="auto"/>
          </w:tcPr>
          <w:p w14:paraId="6F9DED8E" w14:textId="21441FCE"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D07291">
              <w:rPr>
                <w:rFonts w:asciiTheme="minorHAnsi" w:hAnsiTheme="minorHAnsi" w:cstheme="minorHAnsi"/>
                <w:b/>
              </w:rPr>
              <w:t>PLAZO DE EVALUACION</w:t>
            </w:r>
            <w:r w:rsidRPr="00A81DCD">
              <w:rPr>
                <w:rFonts w:asciiTheme="minorHAnsi" w:hAnsiTheme="minorHAnsi" w:cstheme="minorHAnsi"/>
                <w:b/>
              </w:rPr>
              <w:t xml:space="preserve"> </w:t>
            </w:r>
          </w:p>
        </w:tc>
        <w:tc>
          <w:tcPr>
            <w:tcW w:w="7566" w:type="dxa"/>
          </w:tcPr>
          <w:p w14:paraId="41D5AE31" w14:textId="0BF48B12" w:rsidR="00BE6A19"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 xml:space="preserve">La comisión de calificación evaluará la o las propuestas y preparará el Informe de Calificación Final y Recomendación en un plazo no mayor a </w:t>
            </w:r>
            <w:r w:rsidR="009B1C0C">
              <w:rPr>
                <w:rFonts w:cs="Arial"/>
                <w:sz w:val="20"/>
                <w:szCs w:val="20"/>
              </w:rPr>
              <w:t>diez</w:t>
            </w:r>
            <w:r w:rsidRPr="001D0CE7">
              <w:rPr>
                <w:rFonts w:cs="Arial"/>
                <w:sz w:val="20"/>
                <w:szCs w:val="20"/>
              </w:rPr>
              <w:t xml:space="preserve"> (</w:t>
            </w:r>
            <w:r w:rsidR="009B1C0C">
              <w:rPr>
                <w:rFonts w:cs="Arial"/>
                <w:sz w:val="20"/>
                <w:szCs w:val="20"/>
              </w:rPr>
              <w:t>10</w:t>
            </w:r>
            <w:r w:rsidRPr="001D0CE7">
              <w:rPr>
                <w:rFonts w:cs="Arial"/>
                <w:sz w:val="20"/>
                <w:szCs w:val="20"/>
              </w:rPr>
              <w:t>) días hábiles.</w:t>
            </w:r>
          </w:p>
          <w:p w14:paraId="075638F5" w14:textId="77777777" w:rsidR="00ED2B87" w:rsidRPr="00A56F80"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Este informe será remitido con carácter de recomendación y no creará derecho alguno a favor del o los proponentes adjudicados.</w:t>
            </w:r>
          </w:p>
          <w:p w14:paraId="18AF4A9D" w14:textId="32AD3273" w:rsidR="00ED2B87" w:rsidRPr="00BE6A19" w:rsidRDefault="00ED2B87" w:rsidP="00327420">
            <w:pPr>
              <w:pStyle w:val="Textoindependienteprimerasangra2"/>
              <w:spacing w:before="120" w:after="120" w:line="240" w:lineRule="auto"/>
              <w:ind w:left="0" w:firstLine="0"/>
              <w:jc w:val="both"/>
              <w:rPr>
                <w:rFonts w:cs="Arial"/>
                <w:sz w:val="20"/>
                <w:szCs w:val="20"/>
              </w:rPr>
            </w:pPr>
            <w:r w:rsidRPr="00A56F80">
              <w:rPr>
                <w:rFonts w:cs="Arial"/>
                <w:sz w:val="20"/>
                <w:szCs w:val="20"/>
              </w:rPr>
              <w:t>En ningún caso los proponentes podrán solicitar información de otras propuestas.</w:t>
            </w:r>
          </w:p>
        </w:tc>
      </w:tr>
      <w:tr w:rsidR="00ED2B87" w:rsidRPr="00A81DCD" w14:paraId="2D4758AC" w14:textId="77777777" w:rsidTr="004E1DB9">
        <w:trPr>
          <w:trHeight w:val="3548"/>
        </w:trPr>
        <w:tc>
          <w:tcPr>
            <w:tcW w:w="0" w:type="auto"/>
          </w:tcPr>
          <w:p w14:paraId="1FA1DE27" w14:textId="7D901518" w:rsidR="00ED2B87" w:rsidRPr="00A81DCD" w:rsidRDefault="00ED2B87" w:rsidP="00327420">
            <w:pPr>
              <w:pStyle w:val="Sinespaciado"/>
              <w:numPr>
                <w:ilvl w:val="0"/>
                <w:numId w:val="2"/>
              </w:numPr>
              <w:spacing w:before="120" w:after="120"/>
              <w:ind w:left="319" w:hanging="319"/>
              <w:jc w:val="both"/>
              <w:rPr>
                <w:rFonts w:asciiTheme="minorHAnsi" w:hAnsiTheme="minorHAnsi" w:cstheme="minorHAnsi"/>
                <w:b/>
              </w:rPr>
            </w:pPr>
            <w:r w:rsidRPr="00A81DCD">
              <w:rPr>
                <w:rFonts w:asciiTheme="minorHAnsi" w:hAnsiTheme="minorHAnsi" w:cstheme="minorHAnsi"/>
                <w:b/>
              </w:rPr>
              <w:lastRenderedPageBreak/>
              <w:t xml:space="preserve">CONTENIDO DEL INFORME DE CALIFICACION FINAL Y RECOMENDACIÓN </w:t>
            </w:r>
          </w:p>
        </w:tc>
        <w:tc>
          <w:tcPr>
            <w:tcW w:w="7566" w:type="dxa"/>
          </w:tcPr>
          <w:p w14:paraId="19D6D005" w14:textId="77777777" w:rsidR="00ED2B87" w:rsidRPr="00A81DCD" w:rsidRDefault="00ED2B87" w:rsidP="00327420">
            <w:pPr>
              <w:spacing w:before="120" w:after="120"/>
              <w:jc w:val="both"/>
              <w:rPr>
                <w:rFonts w:asciiTheme="minorHAnsi" w:hAnsiTheme="minorHAnsi" w:cs="Arial"/>
              </w:rPr>
            </w:pPr>
            <w:r w:rsidRPr="00A81DCD">
              <w:rPr>
                <w:rFonts w:asciiTheme="minorHAnsi" w:hAnsiTheme="minorHAnsi" w:cs="Arial"/>
              </w:rPr>
              <w:t>El informe de calificación final y recomendación, deberá contener como mínimo los siguientes aspectos:</w:t>
            </w:r>
          </w:p>
          <w:p w14:paraId="0003DD6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Nómina de los proponentes y precios ofertados</w:t>
            </w:r>
          </w:p>
          <w:p w14:paraId="4A10917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comparativos</w:t>
            </w:r>
          </w:p>
          <w:p w14:paraId="7CDEAD5D"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y formularios de evaluación de la propuesta técnica y la propuesta económica</w:t>
            </w:r>
          </w:p>
          <w:p w14:paraId="742484C3"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Cuadros que detalle los ítems que se recomienda adjudicar, señalando precio referencial, precio adjudicado y diferencia.</w:t>
            </w:r>
          </w:p>
          <w:p w14:paraId="5E1506A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errores subsanables, cuando corresponda.</w:t>
            </w:r>
          </w:p>
          <w:p w14:paraId="14B99655" w14:textId="6F5754BC"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Detalle de inhabilitación de propuestas, según corresponda, señalando en cada caso la causal correspondiente.</w:t>
            </w:r>
          </w:p>
          <w:p w14:paraId="6E613FBC" w14:textId="77777777" w:rsidR="00ED2B87" w:rsidRPr="00A81DCD" w:rsidRDefault="00ED2B87" w:rsidP="004E1DB9">
            <w:pPr>
              <w:numPr>
                <w:ilvl w:val="0"/>
                <w:numId w:val="12"/>
              </w:numPr>
              <w:jc w:val="both"/>
              <w:rPr>
                <w:rFonts w:asciiTheme="minorHAnsi" w:hAnsiTheme="minorHAnsi" w:cs="Arial"/>
              </w:rPr>
            </w:pPr>
            <w:r w:rsidRPr="00A81DCD">
              <w:rPr>
                <w:rFonts w:asciiTheme="minorHAnsi" w:hAnsiTheme="minorHAnsi" w:cs="Arial"/>
              </w:rPr>
              <w:t>Otros aspectos que la Comisión de Calificación considere pertinentes</w:t>
            </w:r>
          </w:p>
          <w:p w14:paraId="1FD44427" w14:textId="3380BA5A" w:rsidR="00ED2B87" w:rsidRPr="00CE0AB4" w:rsidRDefault="00ED2B87" w:rsidP="004E1DB9">
            <w:pPr>
              <w:numPr>
                <w:ilvl w:val="0"/>
                <w:numId w:val="12"/>
              </w:numPr>
              <w:jc w:val="both"/>
              <w:rPr>
                <w:rFonts w:asciiTheme="minorHAnsi" w:hAnsiTheme="minorHAnsi"/>
              </w:rPr>
            </w:pPr>
            <w:r w:rsidRPr="00A81DCD">
              <w:rPr>
                <w:rFonts w:asciiTheme="minorHAnsi" w:hAnsiTheme="minorHAnsi" w:cs="Arial"/>
              </w:rPr>
              <w:t>Recomendación de a</w:t>
            </w:r>
            <w:r>
              <w:rPr>
                <w:rFonts w:asciiTheme="minorHAnsi" w:hAnsiTheme="minorHAnsi" w:cs="Arial"/>
              </w:rPr>
              <w:t xml:space="preserve">djudicación </w:t>
            </w:r>
            <w:r w:rsidRPr="00A81DCD">
              <w:rPr>
                <w:rFonts w:asciiTheme="minorHAnsi" w:hAnsiTheme="minorHAnsi" w:cs="Arial"/>
              </w:rPr>
              <w:t>o declaratoria desierta.</w:t>
            </w:r>
          </w:p>
        </w:tc>
      </w:tr>
    </w:tbl>
    <w:p w14:paraId="5F08853F" w14:textId="77777777" w:rsidR="00BE6A19" w:rsidRDefault="00BE6A19" w:rsidP="00CC3F77">
      <w:pPr>
        <w:spacing w:after="160" w:line="259" w:lineRule="auto"/>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513"/>
      </w:tblGrid>
      <w:tr w:rsidR="00CC3F77" w:rsidRPr="005C734B" w14:paraId="57964098" w14:textId="77777777" w:rsidTr="00761352">
        <w:trPr>
          <w:trHeight w:val="566"/>
        </w:trPr>
        <w:tc>
          <w:tcPr>
            <w:tcW w:w="9918" w:type="dxa"/>
            <w:gridSpan w:val="2"/>
            <w:shd w:val="clear" w:color="auto" w:fill="D0CECE" w:themeFill="background2" w:themeFillShade="E6"/>
          </w:tcPr>
          <w:p w14:paraId="30EAD25C" w14:textId="4123271C" w:rsidR="00CC3F77" w:rsidRPr="005C734B" w:rsidRDefault="00CC3F77" w:rsidP="00CE1202">
            <w:pPr>
              <w:jc w:val="center"/>
              <w:rPr>
                <w:b/>
              </w:rPr>
            </w:pPr>
            <w:r>
              <w:rPr>
                <w:b/>
              </w:rPr>
              <w:t>PARTE</w:t>
            </w:r>
            <w:r w:rsidRPr="005C734B">
              <w:rPr>
                <w:b/>
              </w:rPr>
              <w:t xml:space="preserve"> I</w:t>
            </w:r>
            <w:r>
              <w:rPr>
                <w:b/>
              </w:rPr>
              <w:t>V</w:t>
            </w:r>
          </w:p>
          <w:p w14:paraId="3B94D403" w14:textId="4F2074E5" w:rsidR="00CC3F77" w:rsidRPr="005C734B" w:rsidRDefault="00CC3F77" w:rsidP="00CE1202">
            <w:pPr>
              <w:jc w:val="center"/>
              <w:rPr>
                <w:b/>
              </w:rPr>
            </w:pPr>
            <w:r>
              <w:rPr>
                <w:b/>
              </w:rPr>
              <w:t>SUSCRIPCION DE CONTRATO</w:t>
            </w:r>
          </w:p>
        </w:tc>
      </w:tr>
      <w:tr w:rsidR="00281BF0" w:rsidRPr="00A81DCD" w14:paraId="256B526D" w14:textId="77777777" w:rsidTr="006B70EA">
        <w:trPr>
          <w:trHeight w:val="1982"/>
        </w:trPr>
        <w:tc>
          <w:tcPr>
            <w:tcW w:w="2405" w:type="dxa"/>
          </w:tcPr>
          <w:p w14:paraId="16970B53" w14:textId="2BDF558B" w:rsidR="00281BF0" w:rsidRDefault="00281BF0" w:rsidP="00281BF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GARANTIA DE CUMPLIMIENTO DE CONTRATO</w:t>
            </w:r>
          </w:p>
        </w:tc>
        <w:tc>
          <w:tcPr>
            <w:tcW w:w="7513" w:type="dxa"/>
          </w:tcPr>
          <w:p w14:paraId="31C6B023" w14:textId="142B84D8" w:rsidR="00281BF0" w:rsidRPr="005A2D8B" w:rsidRDefault="005A2D8B" w:rsidP="005A2D8B">
            <w:pPr>
              <w:jc w:val="both"/>
              <w:rPr>
                <w:rFonts w:asciiTheme="minorHAnsi" w:hAnsiTheme="minorHAnsi" w:cstheme="minorHAnsi"/>
                <w:b/>
                <w:bCs/>
                <w:color w:val="000000"/>
                <w:sz w:val="22"/>
                <w:szCs w:val="24"/>
                <w:u w:val="single"/>
              </w:rPr>
            </w:pPr>
            <w:r>
              <w:rPr>
                <w:rFonts w:asciiTheme="minorHAnsi" w:hAnsiTheme="minorHAnsi" w:cs="Arial"/>
              </w:rPr>
              <w:t xml:space="preserve">Esta garantía se aplicara para el proveedor que se adjudique el </w:t>
            </w:r>
            <w:r w:rsidRPr="005A2D8B">
              <w:rPr>
                <w:rFonts w:asciiTheme="minorHAnsi" w:hAnsiTheme="minorHAnsi" w:cstheme="minorHAnsi"/>
                <w:b/>
                <w:bCs/>
                <w:color w:val="000000"/>
                <w:sz w:val="22"/>
                <w:szCs w:val="24"/>
                <w:u w:val="single"/>
              </w:rPr>
              <w:t>ítem A.</w:t>
            </w:r>
            <w:r w:rsidRPr="005A2D8B">
              <w:rPr>
                <w:rFonts w:asciiTheme="minorHAnsi" w:hAnsiTheme="minorHAnsi" w:cs="Arial"/>
                <w:sz w:val="18"/>
                <w:u w:val="single"/>
              </w:rPr>
              <w:t xml:space="preserve"> </w:t>
            </w:r>
            <w:r w:rsidRPr="005A2D8B">
              <w:rPr>
                <w:rFonts w:asciiTheme="minorHAnsi" w:hAnsiTheme="minorHAnsi" w:cstheme="minorHAnsi"/>
                <w:b/>
                <w:bCs/>
                <w:color w:val="000000"/>
                <w:sz w:val="22"/>
                <w:szCs w:val="24"/>
                <w:u w:val="single"/>
              </w:rPr>
              <w:t>SERVICIO DE ENDOSCOPIA GASTROENTEROLOGICA</w:t>
            </w:r>
            <w:r>
              <w:rPr>
                <w:rFonts w:asciiTheme="minorHAnsi" w:hAnsiTheme="minorHAnsi" w:cstheme="minorHAnsi"/>
                <w:b/>
                <w:bCs/>
                <w:color w:val="000000"/>
                <w:sz w:val="22"/>
                <w:szCs w:val="24"/>
                <w:u w:val="single"/>
              </w:rPr>
              <w:t xml:space="preserve"> </w:t>
            </w:r>
            <w:r w:rsidRPr="005A2D8B">
              <w:rPr>
                <w:rFonts w:asciiTheme="minorHAnsi" w:hAnsiTheme="minorHAnsi" w:cstheme="minorHAnsi"/>
                <w:b/>
                <w:bCs/>
                <w:color w:val="000000"/>
                <w:sz w:val="22"/>
                <w:szCs w:val="24"/>
                <w:u w:val="single"/>
              </w:rPr>
              <w:t>(POR MONTO FIJO)</w:t>
            </w:r>
            <w:r w:rsidRPr="005A2D8B">
              <w:rPr>
                <w:rFonts w:asciiTheme="minorHAnsi" w:hAnsiTheme="minorHAnsi" w:cstheme="minorHAnsi"/>
                <w:b/>
                <w:bCs/>
                <w:color w:val="000000"/>
                <w:sz w:val="22"/>
                <w:szCs w:val="24"/>
              </w:rPr>
              <w:t xml:space="preserve">: </w:t>
            </w:r>
            <w:r w:rsidR="00960F87">
              <w:rPr>
                <w:rFonts w:asciiTheme="minorHAnsi" w:hAnsiTheme="minorHAnsi" w:cs="Arial"/>
              </w:rPr>
              <w:t>S</w:t>
            </w:r>
            <w:r w:rsidR="00281BF0" w:rsidRPr="00655D56">
              <w:rPr>
                <w:rFonts w:asciiTheme="minorHAnsi" w:hAnsiTheme="minorHAnsi" w:cs="Arial"/>
              </w:rPr>
              <w:t>e efectuará la retención del 7% del monto mensual como Garantía de Cumplimiento del servicio, de tal manera que al cumplimiento de la vigencia del mismo y habiendo cumplido con todo el objeto del contrato se procederá a su devolución, previo informe de conformidad de la unidad solicitante.</w:t>
            </w:r>
          </w:p>
          <w:p w14:paraId="56B14721" w14:textId="77777777" w:rsidR="00281BF0" w:rsidRDefault="00281BF0" w:rsidP="00281BF0">
            <w:pPr>
              <w:jc w:val="both"/>
              <w:rPr>
                <w:rFonts w:asciiTheme="minorHAnsi" w:hAnsiTheme="minorHAnsi" w:cs="Arial"/>
              </w:rPr>
            </w:pPr>
          </w:p>
          <w:p w14:paraId="3B9A318A" w14:textId="418ED329" w:rsidR="00281BF0" w:rsidRPr="00CC3F77" w:rsidRDefault="00281BF0" w:rsidP="00281BF0">
            <w:pPr>
              <w:jc w:val="both"/>
              <w:rPr>
                <w:rFonts w:asciiTheme="minorHAnsi" w:hAnsiTheme="minorHAnsi" w:cs="Arial"/>
              </w:rPr>
            </w:pPr>
            <w:r w:rsidRPr="00880F2E">
              <w:rPr>
                <w:rFonts w:asciiTheme="minorHAnsi" w:hAnsiTheme="minorHAnsi" w:cs="Arial"/>
              </w:rPr>
              <w:t>La CSBP ejecutará esta garantía por incumplimiento de las cláusulas específi</w:t>
            </w:r>
            <w:r>
              <w:rPr>
                <w:rFonts w:asciiTheme="minorHAnsi" w:hAnsiTheme="minorHAnsi" w:cs="Arial"/>
              </w:rPr>
              <w:t>camente pactadas en el contrato suscrito.</w:t>
            </w:r>
          </w:p>
        </w:tc>
      </w:tr>
      <w:tr w:rsidR="00CC3F77" w:rsidRPr="00A81DCD" w14:paraId="0884740D" w14:textId="77777777" w:rsidTr="006B70EA">
        <w:trPr>
          <w:trHeight w:val="5526"/>
        </w:trPr>
        <w:tc>
          <w:tcPr>
            <w:tcW w:w="2405" w:type="dxa"/>
          </w:tcPr>
          <w:p w14:paraId="3A38E854" w14:textId="4FA85C63" w:rsidR="00CC3F77" w:rsidRPr="00A81DCD" w:rsidRDefault="00CC3F77" w:rsidP="003A18B0">
            <w:pPr>
              <w:pStyle w:val="Sinespaciado"/>
              <w:numPr>
                <w:ilvl w:val="0"/>
                <w:numId w:val="2"/>
              </w:numPr>
              <w:spacing w:before="120" w:after="120"/>
              <w:ind w:left="319" w:hanging="319"/>
              <w:jc w:val="both"/>
              <w:rPr>
                <w:rFonts w:asciiTheme="minorHAnsi" w:hAnsiTheme="minorHAnsi" w:cstheme="minorHAnsi"/>
                <w:b/>
              </w:rPr>
            </w:pPr>
            <w:r>
              <w:rPr>
                <w:rFonts w:asciiTheme="minorHAnsi" w:hAnsiTheme="minorHAnsi" w:cstheme="minorHAnsi"/>
                <w:b/>
              </w:rPr>
              <w:t>PRESENTACION DE DOCUMENTOS</w:t>
            </w:r>
          </w:p>
        </w:tc>
        <w:tc>
          <w:tcPr>
            <w:tcW w:w="7513" w:type="dxa"/>
          </w:tcPr>
          <w:p w14:paraId="12BBFA47" w14:textId="3B1B5C70"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El proponente adjudicado en un plazo máximo de siete (07) días hábiles, computables a partir de la notificación de Adjudicación, deberá presentar los documentos en original </w:t>
            </w:r>
            <w:r w:rsidR="00CE6048">
              <w:rPr>
                <w:rFonts w:asciiTheme="minorHAnsi" w:hAnsiTheme="minorHAnsi" w:cs="Arial"/>
              </w:rPr>
              <w:t>y</w:t>
            </w:r>
            <w:r w:rsidRPr="00CC3F77">
              <w:rPr>
                <w:rFonts w:asciiTheme="minorHAnsi" w:hAnsiTheme="minorHAnsi" w:cs="Arial"/>
              </w:rPr>
              <w:t xml:space="preserve"> fotocopia </w:t>
            </w:r>
            <w:r w:rsidR="00CE6048">
              <w:rPr>
                <w:rFonts w:asciiTheme="minorHAnsi" w:hAnsiTheme="minorHAnsi" w:cs="Arial"/>
              </w:rPr>
              <w:t>simple,</w:t>
            </w:r>
            <w:r w:rsidRPr="00CC3F77">
              <w:rPr>
                <w:rFonts w:asciiTheme="minorHAnsi" w:hAnsiTheme="minorHAnsi" w:cs="Arial"/>
              </w:rPr>
              <w:t xml:space="preserve"> declarados en su propuesta</w:t>
            </w:r>
            <w:r w:rsidR="00DB7BE8">
              <w:rPr>
                <w:rFonts w:asciiTheme="minorHAnsi" w:hAnsiTheme="minorHAnsi" w:cs="Arial"/>
              </w:rPr>
              <w:t>.</w:t>
            </w:r>
          </w:p>
          <w:p w14:paraId="507D1F61" w14:textId="77777777" w:rsidR="00CC3F77" w:rsidRPr="00CC3F77" w:rsidRDefault="00CC3F77" w:rsidP="004E1DB9">
            <w:pPr>
              <w:pStyle w:val="Prrafodelista"/>
              <w:ind w:left="284"/>
              <w:jc w:val="both"/>
              <w:rPr>
                <w:rFonts w:asciiTheme="minorHAnsi" w:hAnsiTheme="minorHAnsi" w:cs="Arial"/>
              </w:rPr>
            </w:pPr>
          </w:p>
          <w:p w14:paraId="6B299ECF"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6BE4B7C" w14:textId="77777777" w:rsidR="00CC3F77" w:rsidRPr="00CC3F77" w:rsidRDefault="00CC3F77" w:rsidP="003A18B0">
            <w:pPr>
              <w:pStyle w:val="Prrafodelista"/>
              <w:spacing w:before="120" w:after="120"/>
              <w:ind w:left="284"/>
              <w:jc w:val="both"/>
              <w:rPr>
                <w:rFonts w:asciiTheme="minorHAnsi" w:hAnsiTheme="minorHAnsi" w:cs="Arial"/>
              </w:rPr>
            </w:pPr>
          </w:p>
          <w:p w14:paraId="3D629742" w14:textId="77777777"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0A519632" w14:textId="77777777" w:rsidR="00CC3F77" w:rsidRPr="00CC3F77" w:rsidRDefault="00CC3F77" w:rsidP="003A18B0">
            <w:pPr>
              <w:pStyle w:val="Prrafodelista"/>
              <w:spacing w:before="120" w:after="120"/>
              <w:ind w:left="284"/>
              <w:jc w:val="both"/>
              <w:rPr>
                <w:rFonts w:asciiTheme="minorHAnsi" w:hAnsiTheme="minorHAnsi" w:cs="Arial"/>
              </w:rPr>
            </w:pPr>
          </w:p>
          <w:p w14:paraId="76FBC01F" w14:textId="750175DC" w:rsidR="00CC3F77" w:rsidRPr="00CC3F77"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 xml:space="preserve">Si el proponente adjudicado no cumpliese con la presentación de documentos requeridos para la firma del contrato, se </w:t>
            </w:r>
            <w:r w:rsidR="00110F34">
              <w:rPr>
                <w:rFonts w:asciiTheme="minorHAnsi" w:hAnsiTheme="minorHAnsi" w:cs="Arial"/>
              </w:rPr>
              <w:t>dejará</w:t>
            </w:r>
            <w:r w:rsidR="00CE6048">
              <w:rPr>
                <w:rFonts w:asciiTheme="minorHAnsi" w:hAnsiTheme="minorHAnsi" w:cs="Arial"/>
              </w:rPr>
              <w:t xml:space="preserve"> sin efecto la adjudicación y se evaluara al segundo con menor precio ofertado</w:t>
            </w:r>
            <w:r w:rsidRPr="00CC3F77">
              <w:rPr>
                <w:rFonts w:asciiTheme="minorHAnsi" w:hAnsiTheme="minorHAnsi" w:cs="Arial"/>
              </w:rPr>
              <w:t xml:space="preserve">. </w:t>
            </w:r>
          </w:p>
          <w:p w14:paraId="33065BCD" w14:textId="77777777" w:rsidR="00CC3F77" w:rsidRPr="00CC3F77" w:rsidRDefault="00CC3F77" w:rsidP="003A18B0">
            <w:pPr>
              <w:pStyle w:val="Prrafodelista"/>
              <w:spacing w:before="120" w:after="120"/>
              <w:ind w:left="284"/>
              <w:jc w:val="both"/>
              <w:rPr>
                <w:rFonts w:asciiTheme="minorHAnsi" w:hAnsiTheme="minorHAnsi" w:cs="Arial"/>
              </w:rPr>
            </w:pPr>
          </w:p>
          <w:p w14:paraId="3435A194" w14:textId="5F4C1249" w:rsidR="00CE0AB4" w:rsidRPr="003A18B0" w:rsidRDefault="00CC3F77" w:rsidP="003A18B0">
            <w:pPr>
              <w:pStyle w:val="Prrafodelista"/>
              <w:spacing w:before="120" w:after="120"/>
              <w:ind w:left="284"/>
              <w:jc w:val="both"/>
              <w:rPr>
                <w:rFonts w:asciiTheme="minorHAnsi" w:hAnsiTheme="minorHAnsi" w:cs="Arial"/>
              </w:rPr>
            </w:pPr>
            <w:r w:rsidRPr="00CC3F77">
              <w:rPr>
                <w:rFonts w:asciiTheme="minorHAnsi" w:hAnsiTheme="minorHAnsi" w:cs="Arial"/>
              </w:rPr>
              <w:t>En estos casos los plazos se computarán nuevamente a partir de l</w:t>
            </w:r>
            <w:r w:rsidR="00CE0AB4">
              <w:rPr>
                <w:rFonts w:asciiTheme="minorHAnsi" w:hAnsiTheme="minorHAnsi" w:cs="Arial"/>
              </w:rPr>
              <w:t>a notificación de Adjudicación.</w:t>
            </w:r>
          </w:p>
        </w:tc>
      </w:tr>
      <w:tr w:rsidR="00CC3F77" w:rsidRPr="00A81DCD" w14:paraId="172807D8" w14:textId="77777777" w:rsidTr="006B70EA">
        <w:trPr>
          <w:trHeight w:val="1233"/>
        </w:trPr>
        <w:tc>
          <w:tcPr>
            <w:tcW w:w="2405" w:type="dxa"/>
          </w:tcPr>
          <w:p w14:paraId="774FD05B" w14:textId="2989C857" w:rsidR="00CC3F77" w:rsidRPr="00CE0AB4" w:rsidRDefault="00B704FF" w:rsidP="003A18B0">
            <w:pPr>
              <w:pStyle w:val="Sinespaciado"/>
              <w:numPr>
                <w:ilvl w:val="0"/>
                <w:numId w:val="2"/>
              </w:numPr>
              <w:spacing w:before="120" w:after="120" w:line="276" w:lineRule="auto"/>
              <w:ind w:left="306" w:hanging="284"/>
              <w:rPr>
                <w:rFonts w:asciiTheme="minorHAnsi" w:hAnsiTheme="minorHAnsi" w:cs="Arial"/>
                <w:b/>
              </w:rPr>
            </w:pPr>
            <w:r>
              <w:rPr>
                <w:rFonts w:asciiTheme="minorHAnsi" w:hAnsiTheme="minorHAnsi" w:cs="Arial"/>
                <w:b/>
              </w:rPr>
              <w:lastRenderedPageBreak/>
              <w:t>MODIFICACIONES</w:t>
            </w:r>
            <w:r w:rsidR="000336DF">
              <w:rPr>
                <w:rFonts w:asciiTheme="minorHAnsi" w:hAnsiTheme="minorHAnsi" w:cs="Arial"/>
                <w:b/>
              </w:rPr>
              <w:t xml:space="preserve"> AL CONTRATO</w:t>
            </w:r>
          </w:p>
        </w:tc>
        <w:tc>
          <w:tcPr>
            <w:tcW w:w="7513" w:type="dxa"/>
          </w:tcPr>
          <w:p w14:paraId="044CF38D" w14:textId="57562C9F" w:rsidR="00CC3F77" w:rsidRPr="00A81DCD" w:rsidRDefault="00B704FF" w:rsidP="003A18B0">
            <w:pPr>
              <w:pStyle w:val="Prrafodelista"/>
              <w:spacing w:before="120" w:after="120"/>
              <w:ind w:left="284"/>
              <w:jc w:val="both"/>
              <w:rPr>
                <w:rFonts w:asciiTheme="minorHAnsi" w:hAnsiTheme="minorHAnsi" w:cs="Arial"/>
              </w:rPr>
            </w:pPr>
            <w:r w:rsidRPr="00B704FF">
              <w:rPr>
                <w:rFonts w:asciiTheme="minorHAnsi" w:hAnsiTheme="minorHAnsi" w:cs="Arial"/>
              </w:rPr>
              <w:t>Se aplicarán modificaciones al contrato, cuando el cambio instruido por la CSBP afecte el plazo del contrato, sin dar lugar al incre</w:t>
            </w:r>
            <w:r w:rsidR="00CE0AB4">
              <w:rPr>
                <w:rFonts w:asciiTheme="minorHAnsi" w:hAnsiTheme="minorHAnsi" w:cs="Arial"/>
              </w:rPr>
              <w:t>mento de los precios unitarios.</w:t>
            </w:r>
          </w:p>
        </w:tc>
      </w:tr>
    </w:tbl>
    <w:p w14:paraId="7B69DB2A" w14:textId="77777777" w:rsidR="00C27CE9" w:rsidRDefault="00C27CE9">
      <w:pPr>
        <w:spacing w:after="160" w:line="259" w:lineRule="auto"/>
        <w:rPr>
          <w:rFonts w:asciiTheme="minorHAnsi" w:hAnsiTheme="minorHAnsi" w:cstheme="minorHAnsi"/>
          <w:b/>
          <w:sz w:val="22"/>
          <w:szCs w:val="22"/>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E789D" w:rsidRPr="005C734B" w14:paraId="50DFEAFA" w14:textId="77777777" w:rsidTr="00761352">
        <w:trPr>
          <w:trHeight w:val="936"/>
        </w:trPr>
        <w:tc>
          <w:tcPr>
            <w:tcW w:w="9918" w:type="dxa"/>
            <w:shd w:val="clear" w:color="auto" w:fill="D0CECE" w:themeFill="background2" w:themeFillShade="E6"/>
          </w:tcPr>
          <w:p w14:paraId="1879C5D3" w14:textId="12F3FB37" w:rsidR="008E789D" w:rsidRPr="00595CE4" w:rsidRDefault="008E789D" w:rsidP="0048728B">
            <w:pPr>
              <w:jc w:val="center"/>
              <w:rPr>
                <w:rFonts w:asciiTheme="minorHAnsi" w:hAnsiTheme="minorHAnsi" w:cstheme="minorHAnsi"/>
                <w:b/>
                <w:sz w:val="24"/>
                <w:szCs w:val="24"/>
              </w:rPr>
            </w:pPr>
            <w:r w:rsidRPr="00595CE4">
              <w:rPr>
                <w:rFonts w:asciiTheme="minorHAnsi" w:hAnsiTheme="minorHAnsi" w:cstheme="minorHAnsi"/>
                <w:b/>
                <w:sz w:val="24"/>
                <w:szCs w:val="24"/>
              </w:rPr>
              <w:t xml:space="preserve">PARTE </w:t>
            </w:r>
            <w:r w:rsidR="00CC3F77" w:rsidRPr="00595CE4">
              <w:rPr>
                <w:rFonts w:asciiTheme="minorHAnsi" w:hAnsiTheme="minorHAnsi" w:cstheme="minorHAnsi"/>
                <w:b/>
                <w:sz w:val="24"/>
                <w:szCs w:val="24"/>
              </w:rPr>
              <w:t>V</w:t>
            </w:r>
          </w:p>
          <w:p w14:paraId="289AACB2" w14:textId="6E321664" w:rsidR="008E789D" w:rsidRPr="00784CFD" w:rsidRDefault="004D723B" w:rsidP="00784CFD">
            <w:pPr>
              <w:jc w:val="center"/>
              <w:rPr>
                <w:rFonts w:asciiTheme="minorHAnsi" w:hAnsiTheme="minorHAnsi" w:cstheme="minorHAnsi"/>
                <w:b/>
                <w:sz w:val="24"/>
                <w:szCs w:val="24"/>
              </w:rPr>
            </w:pPr>
            <w:r w:rsidRPr="00595CE4">
              <w:rPr>
                <w:rFonts w:asciiTheme="minorHAnsi" w:hAnsiTheme="minorHAnsi" w:cstheme="minorHAnsi"/>
                <w:b/>
                <w:sz w:val="24"/>
                <w:szCs w:val="24"/>
              </w:rPr>
              <w:t>ESPECIFICACIONES TECNICAS</w:t>
            </w:r>
          </w:p>
        </w:tc>
      </w:tr>
      <w:tr w:rsidR="004D723B" w:rsidRPr="005C734B" w14:paraId="000200AC" w14:textId="77777777" w:rsidTr="00784CFD">
        <w:trPr>
          <w:trHeight w:val="146"/>
        </w:trPr>
        <w:tc>
          <w:tcPr>
            <w:tcW w:w="9918" w:type="dxa"/>
          </w:tcPr>
          <w:p w14:paraId="3DFA5630" w14:textId="670CE77B" w:rsidR="00EA63B5" w:rsidRPr="004E6BEE" w:rsidRDefault="00EA63B5" w:rsidP="004E6BEE">
            <w:pPr>
              <w:jc w:val="both"/>
              <w:rPr>
                <w:rFonts w:ascii="Arial" w:hAnsi="Arial" w:cs="Arial"/>
                <w:lang w:val="es-MX"/>
              </w:rPr>
            </w:pPr>
          </w:p>
          <w:p w14:paraId="2CBA824C" w14:textId="1C1575F8" w:rsidR="004E6BEE" w:rsidRPr="004E6BEE" w:rsidRDefault="00784CFD" w:rsidP="004E6BEE">
            <w:pPr>
              <w:ind w:left="200"/>
              <w:jc w:val="center"/>
              <w:rPr>
                <w:rFonts w:ascii="Arial" w:hAnsi="Arial" w:cs="Arial"/>
                <w:b/>
                <w:lang w:val="es-BO"/>
              </w:rPr>
            </w:pPr>
            <w:r w:rsidRPr="004E6BEE">
              <w:rPr>
                <w:rFonts w:ascii="Arial" w:hAnsi="Arial" w:cs="Arial"/>
                <w:b/>
                <w:lang w:val="es-BO"/>
              </w:rPr>
              <w:t xml:space="preserve">SERVICIO DE </w:t>
            </w:r>
            <w:r>
              <w:rPr>
                <w:rFonts w:ascii="Arial" w:hAnsi="Arial" w:cs="Arial"/>
                <w:b/>
                <w:lang w:val="es-BO"/>
              </w:rPr>
              <w:t>ENDOSCOPIA GASTROENTEROLÓGICA</w:t>
            </w:r>
          </w:p>
          <w:p w14:paraId="37895339" w14:textId="77777777" w:rsidR="00784CFD" w:rsidRPr="001C75A9" w:rsidRDefault="00784CFD" w:rsidP="00784CFD">
            <w:pPr>
              <w:ind w:left="360"/>
              <w:jc w:val="both"/>
              <w:rPr>
                <w:rFonts w:ascii="Arial" w:hAnsi="Arial" w:cs="Arial"/>
              </w:rPr>
            </w:pPr>
            <w:smartTag w:uri="urn:schemas-microsoft-com:office:smarttags" w:element="PersonName">
              <w:smartTagPr>
                <w:attr w:name="ProductID" w:val="La CSBP Regional"/>
              </w:smartTagPr>
              <w:r w:rsidRPr="001C75A9">
                <w:rPr>
                  <w:rFonts w:ascii="Arial" w:hAnsi="Arial" w:cs="Arial"/>
                </w:rPr>
                <w:t>La CSBP Regional</w:t>
              </w:r>
            </w:smartTag>
            <w:r w:rsidRPr="001C75A9">
              <w:rPr>
                <w:rFonts w:ascii="Arial" w:hAnsi="Arial" w:cs="Arial"/>
              </w:rPr>
              <w:t xml:space="preserve"> Cochabamba, requiere contratar los servicios de endoscopia gastroenterológica (alta, endoscopia baja, vía biliar y otras) para atención de nuestra población afiliada (adultos y niños), de acuerdo a las especificaciones técnicas que se detallan a continuación:</w:t>
            </w:r>
          </w:p>
          <w:p w14:paraId="2A4A7778" w14:textId="77777777" w:rsidR="00784CFD" w:rsidRPr="001C75A9" w:rsidRDefault="00784CFD" w:rsidP="00784CFD">
            <w:pPr>
              <w:ind w:left="360"/>
              <w:jc w:val="both"/>
              <w:rPr>
                <w:rFonts w:ascii="Arial" w:hAnsi="Arial" w:cs="Arial"/>
              </w:rPr>
            </w:pPr>
          </w:p>
          <w:p w14:paraId="05D5EE32" w14:textId="77777777" w:rsidR="00784CFD" w:rsidRPr="001C75A9" w:rsidRDefault="00784CFD" w:rsidP="00353840">
            <w:pPr>
              <w:pStyle w:val="Sangra3detindependiente"/>
              <w:numPr>
                <w:ilvl w:val="0"/>
                <w:numId w:val="29"/>
              </w:numPr>
              <w:tabs>
                <w:tab w:val="clear" w:pos="1080"/>
                <w:tab w:val="left" w:pos="-720"/>
                <w:tab w:val="num" w:pos="720"/>
              </w:tabs>
              <w:suppressAutoHyphens/>
              <w:spacing w:after="60"/>
              <w:ind w:left="720"/>
              <w:jc w:val="both"/>
              <w:rPr>
                <w:rFonts w:ascii="Arial" w:hAnsi="Arial" w:cs="Arial"/>
                <w:b/>
                <w:bCs/>
                <w:sz w:val="20"/>
                <w:szCs w:val="20"/>
                <w:lang w:val="es-BO"/>
              </w:rPr>
            </w:pPr>
            <w:r w:rsidRPr="001C75A9">
              <w:rPr>
                <w:rFonts w:ascii="Arial" w:hAnsi="Arial" w:cs="Arial"/>
                <w:b/>
                <w:bCs/>
                <w:sz w:val="20"/>
                <w:szCs w:val="20"/>
                <w:lang w:val="es-BO"/>
              </w:rPr>
              <w:t>Equipamiento de la especialidad</w:t>
            </w:r>
          </w:p>
          <w:p w14:paraId="7B1F9F18" w14:textId="77777777" w:rsidR="00784CFD" w:rsidRPr="001C75A9" w:rsidRDefault="00784CFD" w:rsidP="00784CFD">
            <w:pPr>
              <w:ind w:left="708"/>
              <w:jc w:val="both"/>
              <w:rPr>
                <w:rFonts w:ascii="Arial" w:hAnsi="Arial" w:cs="Arial"/>
              </w:rPr>
            </w:pPr>
            <w:r w:rsidRPr="001C75A9">
              <w:rPr>
                <w:rFonts w:ascii="Arial" w:hAnsi="Arial" w:cs="Arial"/>
              </w:rPr>
              <w:t>Descripción del modelo, procedencia y otras características de fabricación de los equipos de endoscopia, con los que realiza los estudios.</w:t>
            </w:r>
          </w:p>
          <w:p w14:paraId="07275EFF" w14:textId="77777777" w:rsidR="00784CFD" w:rsidRPr="001C75A9" w:rsidRDefault="00784CFD" w:rsidP="00784CFD">
            <w:pPr>
              <w:jc w:val="both"/>
              <w:rPr>
                <w:rFonts w:ascii="Arial" w:hAnsi="Arial" w:cs="Arial"/>
              </w:rPr>
            </w:pPr>
            <w:r w:rsidRPr="001C75A9">
              <w:rPr>
                <w:rFonts w:ascii="Arial" w:hAnsi="Arial" w:cs="Arial"/>
              </w:rPr>
              <w:tab/>
            </w:r>
          </w:p>
          <w:p w14:paraId="0C74191B" w14:textId="77777777" w:rsidR="00784CFD" w:rsidRPr="001C75A9" w:rsidRDefault="00784CFD" w:rsidP="00353840">
            <w:pPr>
              <w:pStyle w:val="Sangra3detindependiente"/>
              <w:numPr>
                <w:ilvl w:val="0"/>
                <w:numId w:val="29"/>
              </w:numPr>
              <w:tabs>
                <w:tab w:val="clear" w:pos="1080"/>
                <w:tab w:val="left" w:pos="-720"/>
                <w:tab w:val="num" w:pos="720"/>
              </w:tabs>
              <w:suppressAutoHyphens/>
              <w:spacing w:after="60"/>
              <w:ind w:left="720"/>
              <w:jc w:val="both"/>
              <w:rPr>
                <w:rFonts w:ascii="Arial" w:hAnsi="Arial" w:cs="Arial"/>
                <w:b/>
                <w:bCs/>
                <w:sz w:val="20"/>
                <w:szCs w:val="20"/>
                <w:lang w:val="es-BO"/>
              </w:rPr>
            </w:pPr>
            <w:r w:rsidRPr="001C75A9">
              <w:rPr>
                <w:rFonts w:ascii="Arial" w:hAnsi="Arial" w:cs="Arial"/>
                <w:b/>
                <w:bCs/>
                <w:sz w:val="20"/>
                <w:szCs w:val="20"/>
                <w:lang w:val="es-BO"/>
              </w:rPr>
              <w:t xml:space="preserve">Mobiliario acorde a un centro de la especialidad </w:t>
            </w:r>
          </w:p>
          <w:p w14:paraId="5CF3EAB0" w14:textId="77777777" w:rsidR="00784CFD" w:rsidRPr="001C75A9" w:rsidRDefault="00784CFD" w:rsidP="00784CFD">
            <w:pPr>
              <w:ind w:left="708"/>
              <w:jc w:val="both"/>
              <w:rPr>
                <w:rFonts w:ascii="Arial" w:hAnsi="Arial" w:cs="Arial"/>
                <w:lang w:val="es-BO"/>
              </w:rPr>
            </w:pPr>
            <w:r w:rsidRPr="001C75A9">
              <w:rPr>
                <w:rFonts w:ascii="Arial" w:hAnsi="Arial" w:cs="Arial"/>
                <w:lang w:val="es-BO"/>
              </w:rPr>
              <w:t>Los equipos deben estar ubicados en ambientes apropiados, con espacio suficiente que permita una adecuada movilización del paciente y del médico.</w:t>
            </w:r>
          </w:p>
          <w:p w14:paraId="147F3F87" w14:textId="77777777" w:rsidR="00784CFD" w:rsidRPr="001C75A9" w:rsidRDefault="00784CFD" w:rsidP="00784CFD">
            <w:pPr>
              <w:ind w:left="708"/>
              <w:jc w:val="both"/>
              <w:rPr>
                <w:rFonts w:ascii="Arial" w:hAnsi="Arial" w:cs="Arial"/>
                <w:lang w:val="es-BO"/>
              </w:rPr>
            </w:pPr>
          </w:p>
          <w:p w14:paraId="70B4CC7F" w14:textId="77777777" w:rsidR="00784CFD" w:rsidRPr="001C75A9" w:rsidRDefault="00784CFD" w:rsidP="00353840">
            <w:pPr>
              <w:pStyle w:val="Sangra3detindependiente"/>
              <w:numPr>
                <w:ilvl w:val="0"/>
                <w:numId w:val="29"/>
              </w:numPr>
              <w:tabs>
                <w:tab w:val="clear" w:pos="1080"/>
                <w:tab w:val="left" w:pos="720"/>
              </w:tabs>
              <w:suppressAutoHyphens/>
              <w:spacing w:after="60"/>
              <w:ind w:left="720"/>
              <w:jc w:val="both"/>
              <w:rPr>
                <w:rFonts w:ascii="Arial" w:hAnsi="Arial" w:cs="Arial"/>
                <w:b/>
                <w:bCs/>
                <w:sz w:val="20"/>
                <w:szCs w:val="20"/>
                <w:lang w:val="es-BO"/>
              </w:rPr>
            </w:pPr>
            <w:r w:rsidRPr="001C75A9">
              <w:rPr>
                <w:rFonts w:ascii="Arial" w:hAnsi="Arial" w:cs="Arial"/>
                <w:b/>
                <w:bCs/>
                <w:sz w:val="20"/>
                <w:szCs w:val="20"/>
                <w:lang w:val="es-BO"/>
              </w:rPr>
              <w:t>Ambientes</w:t>
            </w:r>
          </w:p>
          <w:p w14:paraId="631615A7" w14:textId="77777777" w:rsidR="00784CFD" w:rsidRPr="001C75A9" w:rsidRDefault="00784CFD" w:rsidP="00784CFD">
            <w:pPr>
              <w:tabs>
                <w:tab w:val="num" w:pos="300"/>
              </w:tabs>
              <w:jc w:val="both"/>
              <w:rPr>
                <w:rFonts w:ascii="Arial" w:hAnsi="Arial" w:cs="Arial"/>
                <w:lang w:val="es-BO"/>
              </w:rPr>
            </w:pPr>
            <w:r w:rsidRPr="001C75A9">
              <w:rPr>
                <w:rFonts w:ascii="Arial" w:hAnsi="Arial" w:cs="Arial"/>
                <w:lang w:val="es-BO"/>
              </w:rPr>
              <w:tab/>
            </w:r>
            <w:r w:rsidRPr="001C75A9">
              <w:rPr>
                <w:rFonts w:ascii="Arial" w:hAnsi="Arial" w:cs="Arial"/>
                <w:lang w:val="es-BO"/>
              </w:rPr>
              <w:tab/>
              <w:t>Acordes para la realización del estudio, con iluminación natural y artificial suficientes.</w:t>
            </w:r>
          </w:p>
          <w:p w14:paraId="614988B3" w14:textId="77777777" w:rsidR="00784CFD" w:rsidRPr="001C75A9" w:rsidRDefault="00784CFD" w:rsidP="00784CFD">
            <w:pPr>
              <w:tabs>
                <w:tab w:val="num" w:pos="426"/>
              </w:tabs>
              <w:ind w:left="708"/>
              <w:jc w:val="both"/>
              <w:rPr>
                <w:rFonts w:ascii="Arial" w:hAnsi="Arial" w:cs="Arial"/>
              </w:rPr>
            </w:pPr>
            <w:r w:rsidRPr="001C75A9">
              <w:rPr>
                <w:rFonts w:ascii="Arial" w:hAnsi="Arial" w:cs="Arial"/>
              </w:rPr>
              <w:t>Debe contar además con todas las medidas de Bioseguridad necesarias en lo que se refiere a prevención del COVID-19 y otras patologías transmisibles, acorde a Protocolos establecidos por el Ministerio de Salud y Deportes.</w:t>
            </w:r>
          </w:p>
          <w:p w14:paraId="5D0E1D7B" w14:textId="77777777" w:rsidR="00784CFD" w:rsidRPr="001C75A9" w:rsidRDefault="00784CFD" w:rsidP="00784CFD">
            <w:pPr>
              <w:ind w:left="360"/>
              <w:jc w:val="both"/>
              <w:rPr>
                <w:rFonts w:ascii="Arial" w:hAnsi="Arial" w:cs="Arial"/>
                <w:b/>
              </w:rPr>
            </w:pPr>
          </w:p>
          <w:p w14:paraId="018DEB74" w14:textId="77777777" w:rsidR="00784CFD" w:rsidRPr="001C75A9" w:rsidRDefault="00784CFD" w:rsidP="00353840">
            <w:pPr>
              <w:pStyle w:val="Sangra3detindependiente"/>
              <w:numPr>
                <w:ilvl w:val="0"/>
                <w:numId w:val="29"/>
              </w:numPr>
              <w:tabs>
                <w:tab w:val="clear" w:pos="1080"/>
                <w:tab w:val="left" w:pos="720"/>
              </w:tabs>
              <w:suppressAutoHyphens/>
              <w:spacing w:after="60"/>
              <w:ind w:left="720"/>
              <w:jc w:val="both"/>
              <w:rPr>
                <w:rFonts w:ascii="Arial" w:hAnsi="Arial" w:cs="Arial"/>
                <w:b/>
                <w:bCs/>
                <w:sz w:val="20"/>
                <w:szCs w:val="20"/>
                <w:lang w:val="es-BO"/>
              </w:rPr>
            </w:pPr>
            <w:r w:rsidRPr="001C75A9">
              <w:rPr>
                <w:rFonts w:ascii="Arial" w:hAnsi="Arial" w:cs="Arial"/>
                <w:b/>
                <w:bCs/>
                <w:sz w:val="20"/>
                <w:szCs w:val="20"/>
                <w:lang w:val="es-BO"/>
              </w:rPr>
              <w:t>Ubicación</w:t>
            </w:r>
          </w:p>
          <w:p w14:paraId="3C8E669B" w14:textId="77777777" w:rsidR="00784CFD" w:rsidRPr="001C75A9" w:rsidRDefault="00784CFD" w:rsidP="00784CFD">
            <w:pPr>
              <w:ind w:left="708"/>
              <w:jc w:val="both"/>
              <w:rPr>
                <w:rFonts w:ascii="Arial" w:hAnsi="Arial" w:cs="Arial"/>
              </w:rPr>
            </w:pPr>
            <w:r w:rsidRPr="001C75A9">
              <w:rPr>
                <w:rFonts w:ascii="Arial" w:hAnsi="Arial" w:cs="Arial"/>
              </w:rPr>
              <w:t>El centro debe estar ubicado, de preferencia, lo más próximo posible al Policonsultorio, a efectos de supervisión, control y mayor comodidad para nuestros asegurados.</w:t>
            </w:r>
          </w:p>
          <w:p w14:paraId="3E031B41" w14:textId="77777777" w:rsidR="00784CFD" w:rsidRPr="001C75A9" w:rsidRDefault="00784CFD" w:rsidP="00784CFD">
            <w:pPr>
              <w:rPr>
                <w:rFonts w:ascii="Arial" w:hAnsi="Arial" w:cs="Arial"/>
              </w:rPr>
            </w:pPr>
          </w:p>
          <w:p w14:paraId="183974D7" w14:textId="77777777" w:rsidR="00784CFD" w:rsidRPr="001C75A9" w:rsidRDefault="00784CFD" w:rsidP="00353840">
            <w:pPr>
              <w:pStyle w:val="Sangra3detindependiente"/>
              <w:numPr>
                <w:ilvl w:val="0"/>
                <w:numId w:val="29"/>
              </w:numPr>
              <w:tabs>
                <w:tab w:val="clear" w:pos="1080"/>
                <w:tab w:val="left" w:pos="720"/>
              </w:tabs>
              <w:suppressAutoHyphens/>
              <w:spacing w:after="60"/>
              <w:ind w:left="720"/>
              <w:jc w:val="both"/>
              <w:rPr>
                <w:rFonts w:ascii="Arial" w:hAnsi="Arial" w:cs="Arial"/>
                <w:b/>
                <w:bCs/>
                <w:sz w:val="20"/>
                <w:szCs w:val="20"/>
                <w:lang w:val="es-BO"/>
              </w:rPr>
            </w:pPr>
            <w:r w:rsidRPr="001C75A9">
              <w:rPr>
                <w:rFonts w:ascii="Arial" w:hAnsi="Arial" w:cs="Arial"/>
                <w:b/>
                <w:bCs/>
                <w:sz w:val="20"/>
                <w:szCs w:val="20"/>
                <w:lang w:val="es-BO"/>
              </w:rPr>
              <w:t>Accesibilidad peatonal y vehicular</w:t>
            </w:r>
          </w:p>
          <w:p w14:paraId="6F4428FB" w14:textId="77777777" w:rsidR="00784CFD" w:rsidRPr="001C75A9" w:rsidRDefault="00784CFD" w:rsidP="00784CFD">
            <w:pPr>
              <w:ind w:left="705"/>
              <w:jc w:val="both"/>
              <w:rPr>
                <w:rFonts w:ascii="Arial" w:hAnsi="Arial" w:cs="Arial"/>
              </w:rPr>
            </w:pPr>
            <w:r w:rsidRPr="001C75A9">
              <w:rPr>
                <w:rFonts w:ascii="Arial" w:hAnsi="Arial" w:cs="Arial"/>
                <w:bCs/>
                <w:lang w:val="es-BO"/>
              </w:rPr>
              <w:t>El centro debe contar con buena accesibilidad peatonal y vehicular,</w:t>
            </w:r>
            <w:r w:rsidRPr="001C75A9">
              <w:rPr>
                <w:rFonts w:ascii="Arial" w:hAnsi="Arial" w:cs="Arial"/>
              </w:rPr>
              <w:t xml:space="preserve"> además de guardia de seguridad, a objeto de velar por la integridad de las movilidades de los usuarios.</w:t>
            </w:r>
          </w:p>
          <w:p w14:paraId="24E50CF6" w14:textId="77777777" w:rsidR="00784CFD" w:rsidRPr="001C75A9" w:rsidRDefault="00784CFD" w:rsidP="00784CFD">
            <w:pPr>
              <w:jc w:val="both"/>
              <w:rPr>
                <w:rFonts w:ascii="Arial" w:hAnsi="Arial" w:cs="Arial"/>
              </w:rPr>
            </w:pPr>
            <w:r w:rsidRPr="001C75A9">
              <w:rPr>
                <w:rFonts w:ascii="Arial" w:hAnsi="Arial" w:cs="Arial"/>
              </w:rPr>
              <w:tab/>
            </w:r>
          </w:p>
          <w:p w14:paraId="022F02E0" w14:textId="77777777" w:rsidR="00784CFD" w:rsidRPr="001C75A9" w:rsidRDefault="00784CFD" w:rsidP="00353840">
            <w:pPr>
              <w:pStyle w:val="Sangra3detindependiente"/>
              <w:numPr>
                <w:ilvl w:val="0"/>
                <w:numId w:val="29"/>
              </w:numPr>
              <w:tabs>
                <w:tab w:val="clear" w:pos="1080"/>
                <w:tab w:val="num" w:pos="720"/>
              </w:tabs>
              <w:ind w:left="720"/>
              <w:rPr>
                <w:rFonts w:ascii="Arial" w:hAnsi="Arial" w:cs="Arial"/>
                <w:b/>
                <w:sz w:val="20"/>
                <w:szCs w:val="20"/>
              </w:rPr>
            </w:pPr>
            <w:r w:rsidRPr="001C75A9">
              <w:rPr>
                <w:rFonts w:ascii="Arial" w:hAnsi="Arial" w:cs="Arial"/>
                <w:b/>
                <w:sz w:val="20"/>
                <w:szCs w:val="20"/>
              </w:rPr>
              <w:t>Horarios de atención</w:t>
            </w:r>
          </w:p>
          <w:p w14:paraId="608E061E" w14:textId="77777777" w:rsidR="00784CFD" w:rsidRPr="001C75A9" w:rsidRDefault="00784CFD" w:rsidP="00784CFD">
            <w:pPr>
              <w:ind w:left="708"/>
              <w:jc w:val="both"/>
              <w:rPr>
                <w:rFonts w:ascii="Arial" w:hAnsi="Arial" w:cs="Arial"/>
              </w:rPr>
            </w:pPr>
            <w:r w:rsidRPr="001C75A9">
              <w:rPr>
                <w:rFonts w:ascii="Arial" w:hAnsi="Arial" w:cs="Arial"/>
              </w:rPr>
              <w:t>El horario de atención de los pacientes deberá ser de preferencia, de lunes a viernes de 08:00 a 12:00 y de 14:00 a 19:00; los días sábados de 08:00 a 12:00.</w:t>
            </w:r>
          </w:p>
          <w:p w14:paraId="438D9653" w14:textId="77777777" w:rsidR="00784CFD" w:rsidRPr="001C75A9" w:rsidRDefault="00784CFD" w:rsidP="00784CFD">
            <w:pPr>
              <w:ind w:left="708"/>
              <w:jc w:val="both"/>
              <w:rPr>
                <w:rFonts w:ascii="Arial" w:hAnsi="Arial" w:cs="Arial"/>
              </w:rPr>
            </w:pPr>
          </w:p>
          <w:p w14:paraId="29CCCE70" w14:textId="77777777" w:rsidR="00784CFD" w:rsidRPr="001C75A9" w:rsidRDefault="00784CFD" w:rsidP="00784CFD">
            <w:pPr>
              <w:ind w:left="708"/>
              <w:jc w:val="both"/>
              <w:rPr>
                <w:rFonts w:ascii="Arial" w:hAnsi="Arial" w:cs="Arial"/>
              </w:rPr>
            </w:pPr>
            <w:r w:rsidRPr="001C75A9">
              <w:rPr>
                <w:rFonts w:ascii="Arial" w:hAnsi="Arial" w:cs="Arial"/>
              </w:rPr>
              <w:t xml:space="preserve">En casos de emergencia, el centro deberá brindar atención las 24 horas del día incluyendo fines de semana, feriados, paros cívicos, etc. sin costo adicional. </w:t>
            </w:r>
          </w:p>
          <w:p w14:paraId="311861D3" w14:textId="77777777" w:rsidR="00784CFD" w:rsidRPr="001C75A9" w:rsidRDefault="00784CFD" w:rsidP="00784CFD">
            <w:pPr>
              <w:jc w:val="both"/>
              <w:rPr>
                <w:rFonts w:ascii="Arial" w:hAnsi="Arial" w:cs="Arial"/>
              </w:rPr>
            </w:pPr>
          </w:p>
          <w:p w14:paraId="0F6DABE7" w14:textId="77777777" w:rsidR="00784CFD" w:rsidRPr="001C75A9" w:rsidRDefault="00784CFD" w:rsidP="00353840">
            <w:pPr>
              <w:pStyle w:val="Sangra3detindependiente"/>
              <w:numPr>
                <w:ilvl w:val="0"/>
                <w:numId w:val="29"/>
              </w:numPr>
              <w:tabs>
                <w:tab w:val="clear" w:pos="1080"/>
                <w:tab w:val="num" w:pos="720"/>
              </w:tabs>
              <w:ind w:left="720"/>
              <w:rPr>
                <w:rFonts w:ascii="Arial" w:hAnsi="Arial" w:cs="Arial"/>
                <w:b/>
                <w:bCs/>
                <w:sz w:val="20"/>
                <w:szCs w:val="20"/>
              </w:rPr>
            </w:pPr>
            <w:r w:rsidRPr="001C75A9">
              <w:rPr>
                <w:rFonts w:ascii="Arial" w:hAnsi="Arial" w:cs="Arial"/>
                <w:b/>
                <w:bCs/>
                <w:sz w:val="20"/>
                <w:szCs w:val="20"/>
              </w:rPr>
              <w:t xml:space="preserve">Personal asignado </w:t>
            </w:r>
          </w:p>
          <w:p w14:paraId="7D6884FF" w14:textId="77777777" w:rsidR="00784CFD" w:rsidRPr="001C75A9" w:rsidRDefault="00784CFD" w:rsidP="00784CFD">
            <w:pPr>
              <w:ind w:left="708"/>
              <w:jc w:val="both"/>
              <w:rPr>
                <w:rFonts w:ascii="Arial" w:hAnsi="Arial" w:cs="Arial"/>
                <w:lang w:val="es-BO"/>
              </w:rPr>
            </w:pPr>
            <w:r w:rsidRPr="001C75A9">
              <w:rPr>
                <w:rFonts w:ascii="Arial" w:hAnsi="Arial" w:cs="Arial"/>
                <w:lang w:val="es-BO"/>
              </w:rPr>
              <w:t xml:space="preserve">El personal debe estar debidamente acreditado, </w:t>
            </w:r>
            <w:r w:rsidRPr="001C75A9">
              <w:rPr>
                <w:rFonts w:ascii="Arial" w:hAnsi="Arial" w:cs="Arial"/>
                <w:u w:val="single"/>
                <w:lang w:val="es-BO"/>
              </w:rPr>
              <w:t>respaldando su formación con los certificados correspondientes</w:t>
            </w:r>
            <w:r w:rsidRPr="001C75A9">
              <w:rPr>
                <w:rFonts w:ascii="Arial" w:hAnsi="Arial" w:cs="Arial"/>
                <w:lang w:val="es-BO"/>
              </w:rPr>
              <w:t>, requiriéndose mínimamente el siguiente personal:</w:t>
            </w:r>
          </w:p>
          <w:p w14:paraId="2DC320CD" w14:textId="77777777" w:rsidR="00784CFD" w:rsidRPr="001C75A9" w:rsidRDefault="00784CFD" w:rsidP="00784CFD">
            <w:pPr>
              <w:jc w:val="both"/>
              <w:rPr>
                <w:rFonts w:ascii="Arial" w:hAnsi="Arial" w:cs="Arial"/>
                <w:lang w:val="es-BO"/>
              </w:rPr>
            </w:pPr>
          </w:p>
          <w:p w14:paraId="31CE1D2F" w14:textId="77777777" w:rsidR="00784CFD" w:rsidRPr="001C75A9" w:rsidRDefault="00784CFD" w:rsidP="00353840">
            <w:pPr>
              <w:pStyle w:val="Prrafodelista"/>
              <w:numPr>
                <w:ilvl w:val="0"/>
                <w:numId w:val="31"/>
              </w:numPr>
              <w:ind w:left="1134" w:hanging="425"/>
              <w:jc w:val="both"/>
              <w:rPr>
                <w:rFonts w:ascii="Arial" w:hAnsi="Arial" w:cs="Arial"/>
                <w:lang w:val="es-BO"/>
              </w:rPr>
            </w:pPr>
            <w:r w:rsidRPr="001C75A9">
              <w:rPr>
                <w:rFonts w:ascii="Arial" w:hAnsi="Arial" w:cs="Arial"/>
                <w:lang w:val="es-BO"/>
              </w:rPr>
              <w:t>2 médicos gastroenterólogos</w:t>
            </w:r>
          </w:p>
          <w:p w14:paraId="4B425D34" w14:textId="77777777" w:rsidR="00784CFD" w:rsidRPr="001C75A9" w:rsidRDefault="00784CFD" w:rsidP="00353840">
            <w:pPr>
              <w:pStyle w:val="Prrafodelista"/>
              <w:numPr>
                <w:ilvl w:val="0"/>
                <w:numId w:val="31"/>
              </w:numPr>
              <w:ind w:left="1134" w:hanging="425"/>
              <w:jc w:val="both"/>
              <w:rPr>
                <w:rFonts w:ascii="Arial" w:hAnsi="Arial" w:cs="Arial"/>
                <w:lang w:val="es-BO"/>
              </w:rPr>
            </w:pPr>
            <w:r w:rsidRPr="001C75A9">
              <w:rPr>
                <w:rFonts w:ascii="Arial" w:hAnsi="Arial" w:cs="Arial"/>
                <w:lang w:val="es-BO"/>
              </w:rPr>
              <w:lastRenderedPageBreak/>
              <w:t>1 anestesiólogo</w:t>
            </w:r>
          </w:p>
          <w:p w14:paraId="4BFE7885" w14:textId="77777777" w:rsidR="00784CFD" w:rsidRPr="001C75A9" w:rsidRDefault="00784CFD" w:rsidP="00353840">
            <w:pPr>
              <w:pStyle w:val="Prrafodelista"/>
              <w:numPr>
                <w:ilvl w:val="0"/>
                <w:numId w:val="31"/>
              </w:numPr>
              <w:ind w:left="1134" w:hanging="425"/>
              <w:jc w:val="both"/>
              <w:rPr>
                <w:rFonts w:ascii="Arial" w:hAnsi="Arial" w:cs="Arial"/>
                <w:lang w:val="es-BO"/>
              </w:rPr>
            </w:pPr>
            <w:r w:rsidRPr="001C75A9">
              <w:rPr>
                <w:rFonts w:ascii="Arial" w:hAnsi="Arial" w:cs="Arial"/>
                <w:lang w:val="es-BO"/>
              </w:rPr>
              <w:t>1 enfermera o asistente</w:t>
            </w:r>
          </w:p>
          <w:p w14:paraId="7C625DFB" w14:textId="77777777" w:rsidR="00784CFD" w:rsidRPr="001C75A9" w:rsidRDefault="00784CFD" w:rsidP="00353840">
            <w:pPr>
              <w:pStyle w:val="Prrafodelista"/>
              <w:numPr>
                <w:ilvl w:val="0"/>
                <w:numId w:val="31"/>
              </w:numPr>
              <w:ind w:left="1134" w:hanging="425"/>
              <w:jc w:val="both"/>
              <w:rPr>
                <w:rFonts w:ascii="Arial" w:hAnsi="Arial" w:cs="Arial"/>
                <w:lang w:val="es-BO"/>
              </w:rPr>
            </w:pPr>
            <w:r w:rsidRPr="001C75A9">
              <w:rPr>
                <w:rFonts w:ascii="Arial" w:hAnsi="Arial" w:cs="Arial"/>
                <w:lang w:val="es-BO"/>
              </w:rPr>
              <w:t>1 secretaria o recepcionista</w:t>
            </w:r>
          </w:p>
          <w:p w14:paraId="64BC53F4" w14:textId="77777777" w:rsidR="00784CFD" w:rsidRPr="001C75A9" w:rsidRDefault="00784CFD" w:rsidP="00784CFD">
            <w:pPr>
              <w:ind w:left="360"/>
              <w:jc w:val="both"/>
              <w:rPr>
                <w:rFonts w:ascii="Arial" w:hAnsi="Arial" w:cs="Arial"/>
                <w:b/>
                <w:i/>
              </w:rPr>
            </w:pPr>
          </w:p>
          <w:p w14:paraId="27ED9587" w14:textId="77777777" w:rsidR="00784CFD" w:rsidRPr="001C75A9" w:rsidRDefault="00784CFD" w:rsidP="00784CFD">
            <w:pPr>
              <w:ind w:left="708"/>
              <w:jc w:val="both"/>
              <w:rPr>
                <w:rFonts w:ascii="Arial" w:hAnsi="Arial" w:cs="Arial"/>
                <w:b/>
                <w:i/>
              </w:rPr>
            </w:pPr>
            <w:r w:rsidRPr="001C75A9">
              <w:rPr>
                <w:rFonts w:ascii="Arial" w:hAnsi="Arial" w:cs="Arial"/>
                <w:b/>
                <w:i/>
              </w:rPr>
              <w:t>Nota: El proponente debe asegurar que cuenta con personal suficiente (descrito precedentemente) para el procesamiento de los estudios y atención de nuestra población afiliada.</w:t>
            </w:r>
          </w:p>
          <w:p w14:paraId="608E265F" w14:textId="77777777" w:rsidR="00784CFD" w:rsidRPr="001C75A9" w:rsidRDefault="00784CFD" w:rsidP="00784CFD">
            <w:pPr>
              <w:ind w:left="708"/>
              <w:jc w:val="both"/>
              <w:rPr>
                <w:rFonts w:ascii="Arial" w:hAnsi="Arial" w:cs="Arial"/>
              </w:rPr>
            </w:pPr>
          </w:p>
          <w:p w14:paraId="4862EB8B" w14:textId="77777777" w:rsidR="00784CFD" w:rsidRPr="001C75A9" w:rsidRDefault="00784CFD" w:rsidP="00353840">
            <w:pPr>
              <w:pStyle w:val="Sangra3detindependiente"/>
              <w:numPr>
                <w:ilvl w:val="2"/>
                <w:numId w:val="28"/>
              </w:numPr>
              <w:tabs>
                <w:tab w:val="clear" w:pos="2340"/>
                <w:tab w:val="left" w:pos="-720"/>
              </w:tabs>
              <w:suppressAutoHyphens/>
              <w:spacing w:after="60"/>
              <w:ind w:left="709"/>
              <w:jc w:val="both"/>
              <w:rPr>
                <w:rFonts w:ascii="Arial" w:hAnsi="Arial" w:cs="Arial"/>
                <w:b/>
                <w:bCs/>
                <w:sz w:val="20"/>
                <w:szCs w:val="20"/>
              </w:rPr>
            </w:pPr>
            <w:r w:rsidRPr="001C75A9">
              <w:rPr>
                <w:rFonts w:ascii="Arial" w:hAnsi="Arial" w:cs="Arial"/>
                <w:b/>
                <w:bCs/>
                <w:sz w:val="20"/>
                <w:szCs w:val="20"/>
              </w:rPr>
              <w:t xml:space="preserve">Informes Técnicos </w:t>
            </w:r>
          </w:p>
          <w:p w14:paraId="15F315F4" w14:textId="77777777" w:rsidR="00784CFD" w:rsidRPr="001C75A9" w:rsidRDefault="00784CFD" w:rsidP="00784CFD">
            <w:pPr>
              <w:pStyle w:val="Sangra3detindependiente"/>
              <w:suppressAutoHyphens/>
              <w:spacing w:after="60"/>
              <w:ind w:left="709"/>
              <w:jc w:val="both"/>
              <w:rPr>
                <w:rFonts w:ascii="Arial" w:hAnsi="Arial" w:cs="Arial"/>
                <w:sz w:val="20"/>
                <w:szCs w:val="20"/>
              </w:rPr>
            </w:pPr>
            <w:r w:rsidRPr="001C75A9">
              <w:rPr>
                <w:rFonts w:ascii="Arial" w:hAnsi="Arial" w:cs="Arial"/>
                <w:sz w:val="20"/>
                <w:szCs w:val="20"/>
              </w:rPr>
              <w:t xml:space="preserve">Los oferentes deben presentar una </w:t>
            </w:r>
            <w:r w:rsidRPr="001C75A9">
              <w:rPr>
                <w:rFonts w:ascii="Arial" w:hAnsi="Arial" w:cs="Arial"/>
                <w:sz w:val="20"/>
                <w:szCs w:val="20"/>
                <w:u w:val="single"/>
              </w:rPr>
              <w:t>muestra</w:t>
            </w:r>
            <w:r w:rsidRPr="001C75A9">
              <w:rPr>
                <w:rFonts w:ascii="Arial" w:hAnsi="Arial" w:cs="Arial"/>
                <w:sz w:val="20"/>
                <w:szCs w:val="20"/>
              </w:rPr>
              <w:t xml:space="preserve"> de los informes que emiten sobre los estudios de endoscopía alta, baja y vía biliar, a fin de conocer las características técnicas de los mismos, así como la calidad de impresión de las imágenes.</w:t>
            </w:r>
          </w:p>
          <w:p w14:paraId="299DFF0B" w14:textId="77777777" w:rsidR="00784CFD" w:rsidRPr="001C75A9" w:rsidRDefault="00784CFD" w:rsidP="00784CFD">
            <w:pPr>
              <w:pStyle w:val="Sangra3detindependiente"/>
              <w:suppressAutoHyphens/>
              <w:spacing w:after="60"/>
              <w:ind w:left="709"/>
              <w:jc w:val="both"/>
              <w:rPr>
                <w:rFonts w:ascii="Arial" w:hAnsi="Arial" w:cs="Arial"/>
                <w:sz w:val="20"/>
                <w:szCs w:val="20"/>
              </w:rPr>
            </w:pPr>
          </w:p>
          <w:p w14:paraId="2D4E14D3" w14:textId="77777777" w:rsidR="00784CFD" w:rsidRPr="001C75A9" w:rsidRDefault="00784CFD" w:rsidP="00353840">
            <w:pPr>
              <w:pStyle w:val="Sangra3detindependiente"/>
              <w:numPr>
                <w:ilvl w:val="2"/>
                <w:numId w:val="28"/>
              </w:numPr>
              <w:tabs>
                <w:tab w:val="clear" w:pos="2340"/>
                <w:tab w:val="left" w:pos="-720"/>
                <w:tab w:val="num" w:pos="709"/>
              </w:tabs>
              <w:suppressAutoHyphens/>
              <w:spacing w:after="60"/>
              <w:ind w:left="709" w:hanging="283"/>
              <w:jc w:val="both"/>
              <w:rPr>
                <w:rFonts w:ascii="Arial" w:hAnsi="Arial" w:cs="Arial"/>
                <w:b/>
                <w:bCs/>
                <w:sz w:val="20"/>
                <w:szCs w:val="20"/>
                <w:lang w:val="es-BO"/>
              </w:rPr>
            </w:pPr>
            <w:r w:rsidRPr="001C75A9">
              <w:rPr>
                <w:rFonts w:ascii="Arial" w:hAnsi="Arial" w:cs="Arial"/>
                <w:b/>
                <w:bCs/>
                <w:sz w:val="20"/>
                <w:szCs w:val="20"/>
                <w:lang w:val="es-BO"/>
              </w:rPr>
              <w:t xml:space="preserve">Entrega de informes - </w:t>
            </w:r>
            <w:r w:rsidRPr="001C75A9">
              <w:rPr>
                <w:rFonts w:ascii="Arial" w:hAnsi="Arial" w:cs="Arial"/>
                <w:b/>
                <w:bCs/>
                <w:sz w:val="20"/>
                <w:szCs w:val="20"/>
                <w:u w:val="single"/>
                <w:lang w:val="es-BO"/>
              </w:rPr>
              <w:t>resultados de estudios</w:t>
            </w:r>
            <w:r w:rsidRPr="001C75A9">
              <w:rPr>
                <w:rFonts w:ascii="Arial" w:hAnsi="Arial" w:cs="Arial"/>
                <w:b/>
                <w:bCs/>
                <w:sz w:val="20"/>
                <w:szCs w:val="20"/>
                <w:lang w:val="es-BO"/>
              </w:rPr>
              <w:t xml:space="preserve"> </w:t>
            </w:r>
          </w:p>
          <w:p w14:paraId="2781B59A" w14:textId="77777777" w:rsidR="00784CFD" w:rsidRPr="001C75A9" w:rsidRDefault="00784CFD" w:rsidP="00784CFD">
            <w:pPr>
              <w:pStyle w:val="Sangra3detindependiente"/>
              <w:tabs>
                <w:tab w:val="left" w:pos="426"/>
                <w:tab w:val="num" w:pos="1851"/>
              </w:tabs>
              <w:suppressAutoHyphens/>
              <w:spacing w:after="0"/>
              <w:ind w:left="709"/>
              <w:jc w:val="both"/>
              <w:rPr>
                <w:rStyle w:val="Hipervnculo"/>
                <w:rFonts w:ascii="Arial" w:hAnsi="Arial" w:cs="Arial"/>
                <w:sz w:val="20"/>
                <w:szCs w:val="20"/>
              </w:rPr>
            </w:pPr>
            <w:bookmarkStart w:id="1" w:name="OLE_LINK1"/>
            <w:r w:rsidRPr="001C75A9">
              <w:rPr>
                <w:rFonts w:ascii="Arial" w:hAnsi="Arial" w:cs="Arial"/>
                <w:sz w:val="20"/>
                <w:szCs w:val="20"/>
              </w:rPr>
              <w:t xml:space="preserve">El centro deberá efectuar la entrega en físico de sus informes (reporte e imágenes) mediante lista para mejor control, en un plazo de 24 horas a partir de la realización del estudio, en la Unidad de Historias Clínicas del Policonsultorio de la CSBP (C. Hamiraya #356 entre Santiváñez y Jordán), así como enviar en formato digital (descripción del informe en formato WORD) y adjuntar las imágenes correspondientes al correo electrónico </w:t>
            </w:r>
            <w:hyperlink r:id="rId13" w:history="1">
              <w:r w:rsidRPr="001C75A9">
                <w:rPr>
                  <w:rStyle w:val="Hipervnculo"/>
                  <w:rFonts w:ascii="Arial" w:hAnsi="Arial" w:cs="Arial"/>
                  <w:sz w:val="20"/>
                  <w:szCs w:val="20"/>
                </w:rPr>
                <w:t>examenes.auxiliares@csbp.com.bo</w:t>
              </w:r>
            </w:hyperlink>
            <w:r w:rsidRPr="001C75A9">
              <w:rPr>
                <w:rStyle w:val="Hipervnculo"/>
                <w:rFonts w:ascii="Arial" w:hAnsi="Arial" w:cs="Arial"/>
                <w:sz w:val="20"/>
                <w:szCs w:val="20"/>
              </w:rPr>
              <w:t>.</w:t>
            </w:r>
          </w:p>
          <w:p w14:paraId="36208B58" w14:textId="77777777" w:rsidR="00784CFD" w:rsidRPr="001C75A9" w:rsidRDefault="00784CFD" w:rsidP="00784CFD">
            <w:pPr>
              <w:pStyle w:val="Sangra3detindependiente"/>
              <w:tabs>
                <w:tab w:val="left" w:pos="426"/>
                <w:tab w:val="num" w:pos="1851"/>
              </w:tabs>
              <w:suppressAutoHyphens/>
              <w:spacing w:after="0"/>
              <w:ind w:left="709"/>
              <w:jc w:val="both"/>
              <w:rPr>
                <w:rStyle w:val="Hipervnculo"/>
                <w:rFonts w:ascii="Arial" w:hAnsi="Arial" w:cs="Arial"/>
                <w:sz w:val="20"/>
                <w:szCs w:val="20"/>
              </w:rPr>
            </w:pPr>
          </w:p>
          <w:p w14:paraId="198E83DD" w14:textId="77777777" w:rsidR="00784CFD" w:rsidRPr="001C75A9" w:rsidRDefault="00784CFD" w:rsidP="00784CFD">
            <w:pPr>
              <w:ind w:left="708"/>
              <w:jc w:val="both"/>
              <w:rPr>
                <w:rFonts w:ascii="Arial" w:hAnsi="Arial" w:cs="Arial"/>
              </w:rPr>
            </w:pPr>
            <w:r w:rsidRPr="001C75A9">
              <w:rPr>
                <w:rFonts w:ascii="Arial" w:hAnsi="Arial" w:cs="Arial"/>
              </w:rPr>
              <w:t xml:space="preserve">A fin de agilizar el proceso de transcripción y archivo, los resultados impresos que son emitidos por el centro contratado, deben registrar </w:t>
            </w:r>
            <w:r w:rsidRPr="001C75A9">
              <w:rPr>
                <w:rFonts w:ascii="Arial" w:hAnsi="Arial" w:cs="Arial"/>
                <w:u w:val="single"/>
              </w:rPr>
              <w:t>obligatoriamente</w:t>
            </w:r>
            <w:r w:rsidRPr="001C75A9">
              <w:rPr>
                <w:rFonts w:ascii="Arial" w:hAnsi="Arial" w:cs="Arial"/>
              </w:rPr>
              <w:t xml:space="preserve"> los siguientes datos:</w:t>
            </w:r>
          </w:p>
          <w:p w14:paraId="0B658769" w14:textId="77777777" w:rsidR="00784CFD" w:rsidRPr="001C75A9" w:rsidRDefault="00784CFD" w:rsidP="00784CFD">
            <w:pPr>
              <w:ind w:left="1134"/>
              <w:jc w:val="both"/>
              <w:rPr>
                <w:rFonts w:ascii="Arial" w:hAnsi="Arial" w:cs="Arial"/>
              </w:rPr>
            </w:pPr>
          </w:p>
          <w:p w14:paraId="51087D9E" w14:textId="77777777" w:rsidR="00784CFD" w:rsidRPr="001C75A9" w:rsidRDefault="00784CFD" w:rsidP="00353840">
            <w:pPr>
              <w:numPr>
                <w:ilvl w:val="0"/>
                <w:numId w:val="30"/>
              </w:numPr>
              <w:ind w:left="1134"/>
              <w:jc w:val="both"/>
              <w:rPr>
                <w:rFonts w:ascii="Arial" w:hAnsi="Arial" w:cs="Arial"/>
              </w:rPr>
            </w:pPr>
            <w:r w:rsidRPr="001C75A9">
              <w:rPr>
                <w:rFonts w:ascii="Arial" w:hAnsi="Arial" w:cs="Arial"/>
              </w:rPr>
              <w:t>Matrícula del titular.</w:t>
            </w:r>
          </w:p>
          <w:p w14:paraId="4DC7F243" w14:textId="77777777" w:rsidR="00784CFD" w:rsidRPr="001C75A9" w:rsidRDefault="00784CFD" w:rsidP="00353840">
            <w:pPr>
              <w:pStyle w:val="Sangra3detindependiente"/>
              <w:numPr>
                <w:ilvl w:val="0"/>
                <w:numId w:val="30"/>
              </w:numPr>
              <w:tabs>
                <w:tab w:val="left" w:pos="426"/>
              </w:tabs>
              <w:suppressAutoHyphens/>
              <w:spacing w:after="0"/>
              <w:ind w:left="1134"/>
              <w:jc w:val="both"/>
              <w:rPr>
                <w:rFonts w:ascii="Arial" w:hAnsi="Arial" w:cs="Arial"/>
                <w:sz w:val="20"/>
                <w:szCs w:val="20"/>
              </w:rPr>
            </w:pPr>
            <w:r w:rsidRPr="001C75A9">
              <w:rPr>
                <w:rFonts w:ascii="Arial" w:hAnsi="Arial" w:cs="Arial"/>
                <w:sz w:val="20"/>
                <w:szCs w:val="20"/>
              </w:rPr>
              <w:t>Número de consulta.</w:t>
            </w:r>
          </w:p>
          <w:bookmarkEnd w:id="1"/>
          <w:p w14:paraId="0AA5C258" w14:textId="77777777" w:rsidR="00784CFD" w:rsidRPr="001C75A9" w:rsidRDefault="00784CFD" w:rsidP="00784CFD">
            <w:pPr>
              <w:pStyle w:val="Sangra3detindependiente"/>
              <w:spacing w:after="0"/>
              <w:ind w:left="708"/>
              <w:jc w:val="both"/>
              <w:rPr>
                <w:rFonts w:ascii="Arial" w:hAnsi="Arial" w:cs="Arial"/>
                <w:bCs/>
                <w:sz w:val="20"/>
                <w:szCs w:val="20"/>
              </w:rPr>
            </w:pPr>
          </w:p>
          <w:p w14:paraId="141D60D2" w14:textId="77777777" w:rsidR="00784CFD" w:rsidRPr="001C75A9" w:rsidRDefault="00784CFD" w:rsidP="00784CFD">
            <w:pPr>
              <w:pStyle w:val="Sangra3detindependiente"/>
              <w:spacing w:after="0"/>
              <w:ind w:left="708"/>
              <w:jc w:val="both"/>
              <w:rPr>
                <w:rFonts w:ascii="Arial" w:hAnsi="Arial" w:cs="Arial"/>
                <w:bCs/>
                <w:sz w:val="20"/>
                <w:szCs w:val="20"/>
              </w:rPr>
            </w:pPr>
            <w:r w:rsidRPr="001C75A9">
              <w:rPr>
                <w:rFonts w:ascii="Arial" w:hAnsi="Arial" w:cs="Arial"/>
                <w:bCs/>
                <w:sz w:val="20"/>
                <w:szCs w:val="20"/>
              </w:rPr>
              <w:t>En caso de Emergencias, debe existir coordinación inmediata con el médico tratante ya sea en Policonsultorio y/o el Centro Hospitalario contratado por la CSBP, a fin de que el resultado sea conocido a la brevedad posible.</w:t>
            </w:r>
          </w:p>
          <w:p w14:paraId="46180A44" w14:textId="77777777" w:rsidR="00784CFD" w:rsidRPr="001C75A9" w:rsidRDefault="00784CFD" w:rsidP="00784CFD">
            <w:pPr>
              <w:pStyle w:val="Sangra3detindependiente"/>
              <w:tabs>
                <w:tab w:val="num" w:pos="720"/>
              </w:tabs>
              <w:suppressAutoHyphens/>
              <w:spacing w:after="60"/>
              <w:ind w:left="720"/>
              <w:jc w:val="both"/>
              <w:rPr>
                <w:rFonts w:ascii="Arial" w:hAnsi="Arial" w:cs="Arial"/>
                <w:b/>
                <w:bCs/>
                <w:sz w:val="20"/>
                <w:szCs w:val="20"/>
                <w:u w:val="single"/>
                <w:lang w:val="es-BO"/>
              </w:rPr>
            </w:pPr>
          </w:p>
          <w:p w14:paraId="234EB277" w14:textId="77777777" w:rsidR="00784CFD" w:rsidRPr="001C75A9" w:rsidRDefault="00784CFD" w:rsidP="00353840">
            <w:pPr>
              <w:pStyle w:val="Sangra3detindependiente"/>
              <w:numPr>
                <w:ilvl w:val="2"/>
                <w:numId w:val="28"/>
              </w:numPr>
              <w:tabs>
                <w:tab w:val="clear" w:pos="2340"/>
                <w:tab w:val="left" w:pos="-720"/>
                <w:tab w:val="num" w:pos="709"/>
                <w:tab w:val="num" w:pos="851"/>
              </w:tabs>
              <w:suppressAutoHyphens/>
              <w:spacing w:after="60"/>
              <w:ind w:left="720" w:hanging="283"/>
              <w:jc w:val="both"/>
              <w:rPr>
                <w:rFonts w:ascii="Arial" w:hAnsi="Arial" w:cs="Arial"/>
                <w:sz w:val="20"/>
                <w:szCs w:val="20"/>
                <w:lang w:val="es-BO"/>
              </w:rPr>
            </w:pPr>
            <w:r w:rsidRPr="001C75A9">
              <w:rPr>
                <w:rFonts w:ascii="Arial" w:hAnsi="Arial" w:cs="Arial"/>
                <w:b/>
                <w:bCs/>
                <w:sz w:val="20"/>
                <w:szCs w:val="20"/>
                <w:lang w:val="es-BO"/>
              </w:rPr>
              <w:t>Servicio de Anestesia.</w:t>
            </w:r>
          </w:p>
          <w:p w14:paraId="38F996BC" w14:textId="682FE5EA" w:rsidR="00784CFD" w:rsidRDefault="00784CFD" w:rsidP="00784CFD">
            <w:pPr>
              <w:pStyle w:val="Sangra3detindependiente"/>
              <w:tabs>
                <w:tab w:val="num" w:pos="720"/>
              </w:tabs>
              <w:suppressAutoHyphens/>
              <w:spacing w:after="60"/>
              <w:ind w:left="720"/>
              <w:jc w:val="both"/>
              <w:rPr>
                <w:rFonts w:ascii="Arial" w:hAnsi="Arial" w:cs="Arial"/>
                <w:sz w:val="20"/>
                <w:szCs w:val="20"/>
                <w:lang w:val="es-BO"/>
              </w:rPr>
            </w:pPr>
            <w:r w:rsidRPr="001C75A9">
              <w:rPr>
                <w:rFonts w:ascii="Arial" w:hAnsi="Arial" w:cs="Arial"/>
                <w:bCs/>
                <w:sz w:val="20"/>
                <w:szCs w:val="20"/>
              </w:rPr>
              <w:t>En caso de requerir que los estudios sean realizados bajo efecto anestésico, tanto a niños como a adultos, el Centro deberá proporcionar este servicio a ca</w:t>
            </w:r>
            <w:r w:rsidR="00F554B8">
              <w:rPr>
                <w:rFonts w:ascii="Arial" w:hAnsi="Arial" w:cs="Arial"/>
                <w:bCs/>
                <w:sz w:val="20"/>
                <w:szCs w:val="20"/>
              </w:rPr>
              <w:t>rgo de un médico anestesiólogo.</w:t>
            </w:r>
          </w:p>
          <w:p w14:paraId="780B15F9" w14:textId="77777777" w:rsidR="00784CFD" w:rsidRDefault="00784CFD" w:rsidP="00784CFD">
            <w:pPr>
              <w:pStyle w:val="Sangra3detindependiente"/>
              <w:tabs>
                <w:tab w:val="num" w:pos="720"/>
              </w:tabs>
              <w:suppressAutoHyphens/>
              <w:spacing w:after="60"/>
              <w:ind w:left="720"/>
              <w:jc w:val="both"/>
              <w:rPr>
                <w:rFonts w:ascii="Arial" w:hAnsi="Arial" w:cs="Arial"/>
                <w:sz w:val="20"/>
                <w:szCs w:val="20"/>
                <w:lang w:val="es-BO"/>
              </w:rPr>
            </w:pPr>
          </w:p>
          <w:p w14:paraId="62076AF7" w14:textId="77777777" w:rsidR="00784CFD" w:rsidRPr="00784CFD" w:rsidRDefault="004E6BEE" w:rsidP="00353840">
            <w:pPr>
              <w:pStyle w:val="Sangra3detindependiente"/>
              <w:numPr>
                <w:ilvl w:val="2"/>
                <w:numId w:val="28"/>
              </w:numPr>
              <w:tabs>
                <w:tab w:val="clear" w:pos="2340"/>
              </w:tabs>
              <w:suppressAutoHyphens/>
              <w:spacing w:after="60"/>
              <w:ind w:left="709"/>
              <w:jc w:val="both"/>
              <w:rPr>
                <w:rFonts w:ascii="Arial" w:hAnsi="Arial" w:cs="Arial"/>
                <w:sz w:val="20"/>
                <w:szCs w:val="20"/>
                <w:lang w:val="es-BO"/>
              </w:rPr>
            </w:pPr>
            <w:r w:rsidRPr="00784CFD">
              <w:rPr>
                <w:rFonts w:ascii="Arial" w:hAnsi="Arial" w:cs="Arial"/>
                <w:b/>
                <w:bCs/>
                <w:sz w:val="20"/>
                <w:szCs w:val="20"/>
                <w:lang w:val="es-BO"/>
              </w:rPr>
              <w:t>Multas.</w:t>
            </w:r>
          </w:p>
          <w:p w14:paraId="02FE7760" w14:textId="519F6616" w:rsidR="00684AD8" w:rsidRPr="00784CFD" w:rsidRDefault="00684AD8" w:rsidP="00784CFD">
            <w:pPr>
              <w:pStyle w:val="Sangra3detindependiente"/>
              <w:suppressAutoHyphens/>
              <w:spacing w:after="60"/>
              <w:ind w:left="709"/>
              <w:jc w:val="both"/>
              <w:rPr>
                <w:rFonts w:ascii="Arial" w:hAnsi="Arial" w:cs="Arial"/>
                <w:sz w:val="20"/>
                <w:szCs w:val="20"/>
                <w:lang w:val="es-BO"/>
              </w:rPr>
            </w:pPr>
            <w:r w:rsidRPr="00784CFD">
              <w:rPr>
                <w:rFonts w:ascii="Arial" w:hAnsi="Arial" w:cs="Arial"/>
                <w:bCs/>
                <w:sz w:val="20"/>
                <w:szCs w:val="20"/>
              </w:rPr>
              <w:t xml:space="preserve">LA CSBP podrá aplicar multas por las siguientes causales:  </w:t>
            </w:r>
          </w:p>
          <w:p w14:paraId="3A54AAEB" w14:textId="77777777" w:rsidR="00684AD8" w:rsidRPr="00784CFD" w:rsidRDefault="00684AD8" w:rsidP="00353840">
            <w:pPr>
              <w:pStyle w:val="Prrafodelista"/>
              <w:numPr>
                <w:ilvl w:val="0"/>
                <w:numId w:val="23"/>
              </w:numPr>
              <w:rPr>
                <w:rFonts w:ascii="Arial" w:hAnsi="Arial" w:cs="Arial"/>
                <w:b/>
                <w:bCs/>
                <w:color w:val="000000" w:themeColor="text1"/>
                <w:u w:val="single"/>
              </w:rPr>
            </w:pPr>
            <w:r w:rsidRPr="00784CFD">
              <w:rPr>
                <w:rFonts w:ascii="Arial" w:hAnsi="Arial" w:cs="Arial"/>
                <w:b/>
                <w:bCs/>
                <w:color w:val="000000" w:themeColor="text1"/>
                <w:u w:val="single"/>
              </w:rPr>
              <w:t>EN CASO DE INCUMPLIMIENTO POR PARTE DEL CENTRO</w:t>
            </w:r>
          </w:p>
          <w:p w14:paraId="3DEFFD11" w14:textId="1262174D" w:rsidR="00684AD8" w:rsidRPr="00784CFD" w:rsidRDefault="00684AD8" w:rsidP="00684AD8">
            <w:pPr>
              <w:pStyle w:val="Prrafodelista"/>
              <w:rPr>
                <w:rFonts w:ascii="Arial" w:hAnsi="Arial" w:cs="Arial"/>
                <w:b/>
                <w:bCs/>
                <w:color w:val="000000" w:themeColor="text1"/>
                <w:u w:val="single"/>
              </w:rPr>
            </w:pPr>
            <w:r w:rsidRPr="00784CFD">
              <w:rPr>
                <w:rFonts w:ascii="Arial" w:hAnsi="Arial" w:cs="Arial"/>
                <w:color w:val="000000" w:themeColor="text1"/>
              </w:rPr>
              <w:t xml:space="preserve">En caso de incumplimiento por parte del </w:t>
            </w:r>
            <w:r w:rsidR="00390970">
              <w:rPr>
                <w:rFonts w:ascii="Arial" w:hAnsi="Arial" w:cs="Arial"/>
                <w:color w:val="000000" w:themeColor="text1"/>
              </w:rPr>
              <w:t xml:space="preserve">CENTRO </w:t>
            </w:r>
            <w:r w:rsidRPr="00784CFD">
              <w:rPr>
                <w:rFonts w:ascii="Arial" w:hAnsi="Arial" w:cs="Arial"/>
                <w:color w:val="000000" w:themeColor="text1"/>
              </w:rPr>
              <w:t xml:space="preserve">en la prestación de algún servicio ofertado y adjudicado, la CSBP podrá llevar a sus asegurados con otro </w:t>
            </w:r>
            <w:r w:rsidR="00390970">
              <w:rPr>
                <w:rFonts w:ascii="Arial" w:hAnsi="Arial" w:cs="Arial"/>
                <w:color w:val="000000" w:themeColor="text1"/>
              </w:rPr>
              <w:t>CENTRO</w:t>
            </w:r>
            <w:r w:rsidRPr="00784CFD">
              <w:rPr>
                <w:rFonts w:ascii="Arial" w:hAnsi="Arial" w:cs="Arial"/>
                <w:color w:val="000000" w:themeColor="text1"/>
              </w:rPr>
              <w:t xml:space="preserve"> y cobrar al </w:t>
            </w:r>
            <w:r w:rsidR="00390970">
              <w:rPr>
                <w:rFonts w:ascii="Arial" w:hAnsi="Arial" w:cs="Arial"/>
                <w:color w:val="000000" w:themeColor="text1"/>
              </w:rPr>
              <w:t>CENTRO</w:t>
            </w:r>
            <w:r w:rsidRPr="00784CFD">
              <w:rPr>
                <w:rFonts w:ascii="Arial" w:hAnsi="Arial" w:cs="Arial"/>
                <w:color w:val="000000" w:themeColor="text1"/>
              </w:rPr>
              <w:t xml:space="preserve"> contratado la diferencia existente entre el monto pagado por la CSBP y el monto adjudicado</w:t>
            </w:r>
          </w:p>
          <w:p w14:paraId="5F14E4BB" w14:textId="77777777" w:rsidR="00684AD8" w:rsidRPr="00784CFD" w:rsidRDefault="00684AD8" w:rsidP="00353840">
            <w:pPr>
              <w:pStyle w:val="Prrafodelista"/>
              <w:numPr>
                <w:ilvl w:val="0"/>
                <w:numId w:val="23"/>
              </w:numPr>
              <w:rPr>
                <w:rFonts w:ascii="Arial" w:hAnsi="Arial" w:cs="Arial"/>
                <w:b/>
                <w:bCs/>
                <w:color w:val="000000" w:themeColor="text1"/>
                <w:u w:val="single"/>
              </w:rPr>
            </w:pPr>
            <w:r w:rsidRPr="00784CFD">
              <w:rPr>
                <w:rFonts w:ascii="Arial" w:hAnsi="Arial" w:cs="Arial"/>
                <w:b/>
                <w:bCs/>
                <w:color w:val="000000" w:themeColor="text1"/>
                <w:u w:val="single"/>
              </w:rPr>
              <w:t>EN CASO DE QUEJAS Y / O RECLAMOS PROCEDENTES</w:t>
            </w:r>
          </w:p>
          <w:p w14:paraId="7BA7617E" w14:textId="270DFFA3" w:rsidR="00684AD8" w:rsidRPr="00784CFD" w:rsidRDefault="00684AD8" w:rsidP="00684AD8">
            <w:pPr>
              <w:pStyle w:val="Prrafodelista"/>
              <w:rPr>
                <w:rFonts w:ascii="Arial" w:hAnsi="Arial" w:cs="Arial"/>
                <w:b/>
                <w:bCs/>
                <w:color w:val="000000" w:themeColor="text1"/>
                <w:u w:val="single"/>
              </w:rPr>
            </w:pPr>
            <w:r w:rsidRPr="00784CFD">
              <w:rPr>
                <w:rFonts w:ascii="Arial" w:hAnsi="Arial" w:cs="Arial"/>
                <w:color w:val="000000" w:themeColor="text1"/>
              </w:rPr>
              <w:t xml:space="preserve">En caso de que el COMITÉ DE SATISFACCION DEL USUARIO defina como procedente el reclamo realizado por parte del asegurado, la CSBP procederá con la aplicación de multas progresivas de la siguiente manera: </w:t>
            </w:r>
          </w:p>
          <w:p w14:paraId="5F541D54" w14:textId="77777777" w:rsidR="00684AD8" w:rsidRPr="00784CFD" w:rsidRDefault="00684AD8" w:rsidP="00353840">
            <w:pPr>
              <w:pStyle w:val="Prrafodelista"/>
              <w:numPr>
                <w:ilvl w:val="0"/>
                <w:numId w:val="24"/>
              </w:numPr>
              <w:spacing w:after="160" w:line="259" w:lineRule="auto"/>
              <w:ind w:left="1276" w:hanging="142"/>
              <w:rPr>
                <w:rFonts w:ascii="Arial" w:hAnsi="Arial" w:cs="Arial"/>
                <w:color w:val="000000" w:themeColor="text1"/>
              </w:rPr>
            </w:pPr>
            <w:r w:rsidRPr="00784CFD">
              <w:rPr>
                <w:rFonts w:ascii="Arial" w:hAnsi="Arial" w:cs="Arial"/>
                <w:color w:val="000000" w:themeColor="text1"/>
              </w:rPr>
              <w:t>El primer reclamo declarado procedente por el Comité de Satisfacción del Usuario de la CSBP, dará lugar a un descuento del 2 % del monto total facturado en el mes que se brindó la consulta médica que originó el reclamo.</w:t>
            </w:r>
          </w:p>
          <w:p w14:paraId="38F5FCF4" w14:textId="77777777" w:rsidR="00684AD8" w:rsidRPr="00784CFD" w:rsidRDefault="00684AD8" w:rsidP="00353840">
            <w:pPr>
              <w:pStyle w:val="Prrafodelista"/>
              <w:numPr>
                <w:ilvl w:val="0"/>
                <w:numId w:val="24"/>
              </w:numPr>
              <w:spacing w:after="160" w:line="259" w:lineRule="auto"/>
              <w:ind w:left="1276" w:hanging="142"/>
              <w:rPr>
                <w:rFonts w:ascii="Arial" w:hAnsi="Arial" w:cs="Arial"/>
                <w:color w:val="000000" w:themeColor="text1"/>
              </w:rPr>
            </w:pPr>
            <w:r w:rsidRPr="00784CFD">
              <w:rPr>
                <w:rFonts w:ascii="Arial" w:hAnsi="Arial" w:cs="Arial"/>
                <w:color w:val="000000" w:themeColor="text1"/>
              </w:rPr>
              <w:t>El segundo reclamo declarado procedente por el Comité de Satisfacción del Usuario de la CSBP, dará lugar a un descuento del 4 % del monto total facturado en el mes que se brindó la consulta médica que originó el reclamo.</w:t>
            </w:r>
          </w:p>
          <w:p w14:paraId="4FF5E386" w14:textId="77777777" w:rsidR="00684AD8" w:rsidRPr="00784CFD" w:rsidRDefault="00684AD8" w:rsidP="00353840">
            <w:pPr>
              <w:pStyle w:val="Prrafodelista"/>
              <w:numPr>
                <w:ilvl w:val="0"/>
                <w:numId w:val="24"/>
              </w:numPr>
              <w:spacing w:after="160" w:line="259" w:lineRule="auto"/>
              <w:ind w:left="1276" w:hanging="142"/>
              <w:rPr>
                <w:rFonts w:ascii="Arial" w:hAnsi="Arial" w:cs="Arial"/>
                <w:color w:val="000000" w:themeColor="text1"/>
              </w:rPr>
            </w:pPr>
            <w:r w:rsidRPr="00784CFD">
              <w:rPr>
                <w:rFonts w:ascii="Arial" w:hAnsi="Arial" w:cs="Arial"/>
                <w:color w:val="000000" w:themeColor="text1"/>
              </w:rPr>
              <w:lastRenderedPageBreak/>
              <w:t>El tercer reclamo declarado procedente por el Comité de Satisfacción del Usuario de la CSBP, dará lugar a un descuento del 6 % del monto total facturado en el mes que se brindó la consulta médica que originó el reclamo.</w:t>
            </w:r>
          </w:p>
          <w:p w14:paraId="27265F14" w14:textId="77777777" w:rsidR="00684AD8" w:rsidRPr="00784CFD" w:rsidRDefault="00684AD8" w:rsidP="00353840">
            <w:pPr>
              <w:pStyle w:val="Prrafodelista"/>
              <w:numPr>
                <w:ilvl w:val="0"/>
                <w:numId w:val="24"/>
              </w:numPr>
              <w:spacing w:after="160" w:line="259" w:lineRule="auto"/>
              <w:ind w:left="1276" w:hanging="142"/>
              <w:rPr>
                <w:rFonts w:ascii="Arial" w:hAnsi="Arial" w:cs="Arial"/>
                <w:color w:val="000000" w:themeColor="text1"/>
              </w:rPr>
            </w:pPr>
            <w:r w:rsidRPr="00784CFD">
              <w:rPr>
                <w:rFonts w:ascii="Arial" w:hAnsi="Arial" w:cs="Arial"/>
                <w:color w:val="000000" w:themeColor="text1"/>
              </w:rPr>
              <w:t>El cuarto reclamo declarado procedente por el Comité de Satisfacción del Usuario de la CSBP, dará lugar a la rescisión del contrato y la correspondiente ejecución de la Boleta de Garantía de Cumplimiento de Contrato.</w:t>
            </w:r>
          </w:p>
          <w:p w14:paraId="55996A86" w14:textId="40DD8BC9" w:rsidR="00684AD8" w:rsidRPr="00281BF0" w:rsidRDefault="00684AD8" w:rsidP="00281BF0">
            <w:pPr>
              <w:pStyle w:val="Prrafodelista"/>
              <w:numPr>
                <w:ilvl w:val="0"/>
                <w:numId w:val="23"/>
              </w:numPr>
              <w:rPr>
                <w:rFonts w:ascii="Arial" w:hAnsi="Arial" w:cs="Arial"/>
                <w:b/>
                <w:bCs/>
                <w:color w:val="000000" w:themeColor="text1"/>
                <w:u w:val="single"/>
              </w:rPr>
            </w:pPr>
            <w:r w:rsidRPr="00281BF0">
              <w:rPr>
                <w:rFonts w:ascii="Arial" w:hAnsi="Arial" w:cs="Arial"/>
                <w:b/>
                <w:bCs/>
                <w:color w:val="000000" w:themeColor="text1"/>
                <w:u w:val="single"/>
              </w:rPr>
              <w:t xml:space="preserve">RETRASO EN LA ENTREGA DE INFORMES O RESULTADO DE ESTUDIOS </w:t>
            </w:r>
          </w:p>
          <w:p w14:paraId="67EAD271" w14:textId="77777777" w:rsidR="00684AD8" w:rsidRPr="00784CFD" w:rsidRDefault="00684AD8" w:rsidP="00684AD8">
            <w:pPr>
              <w:pStyle w:val="Prrafodelista"/>
              <w:rPr>
                <w:rFonts w:ascii="Arial" w:hAnsi="Arial" w:cs="Arial"/>
                <w:color w:val="000000" w:themeColor="text1"/>
              </w:rPr>
            </w:pPr>
          </w:p>
          <w:p w14:paraId="76841C28" w14:textId="77777777" w:rsidR="00684AD8" w:rsidRPr="00784CFD" w:rsidRDefault="00684AD8" w:rsidP="00684AD8">
            <w:pPr>
              <w:pStyle w:val="Prrafodelista"/>
              <w:rPr>
                <w:rFonts w:ascii="Arial" w:hAnsi="Arial" w:cs="Arial"/>
                <w:color w:val="000000" w:themeColor="text1"/>
                <w:lang w:val="es-MX"/>
              </w:rPr>
            </w:pPr>
            <w:r w:rsidRPr="00784CFD">
              <w:rPr>
                <w:rFonts w:ascii="Arial" w:hAnsi="Arial" w:cs="Arial"/>
                <w:color w:val="000000" w:themeColor="text1"/>
                <w:lang w:val="es-MX"/>
              </w:rPr>
              <w:t xml:space="preserve">Por día de retraso en la presentación de informes o de estudios realizados, se establece una multa del 0,3% debiendo efectuarse el cálculo en base al importe mensual cancelado. </w:t>
            </w:r>
          </w:p>
          <w:p w14:paraId="3C51A9AB" w14:textId="77777777" w:rsidR="00684AD8" w:rsidRPr="00784CFD" w:rsidRDefault="00684AD8" w:rsidP="00684AD8">
            <w:pPr>
              <w:pStyle w:val="Prrafodelista"/>
              <w:rPr>
                <w:rFonts w:ascii="Arial" w:hAnsi="Arial" w:cs="Arial"/>
                <w:color w:val="FF0000"/>
                <w:lang w:val="es-MX"/>
              </w:rPr>
            </w:pPr>
          </w:p>
          <w:p w14:paraId="614B2081" w14:textId="77777777" w:rsidR="00784CFD" w:rsidRPr="001C75A9" w:rsidRDefault="00784CFD" w:rsidP="00353840">
            <w:pPr>
              <w:pStyle w:val="Sangra3detindependiente"/>
              <w:numPr>
                <w:ilvl w:val="2"/>
                <w:numId w:val="28"/>
              </w:numPr>
              <w:tabs>
                <w:tab w:val="clear" w:pos="2340"/>
                <w:tab w:val="left" w:pos="-720"/>
              </w:tabs>
              <w:suppressAutoHyphens/>
              <w:spacing w:after="60"/>
              <w:ind w:left="426" w:hanging="142"/>
              <w:jc w:val="both"/>
              <w:rPr>
                <w:rFonts w:ascii="Arial" w:hAnsi="Arial" w:cs="Arial"/>
                <w:b/>
                <w:bCs/>
                <w:sz w:val="20"/>
                <w:szCs w:val="20"/>
                <w:lang w:val="es-BO"/>
              </w:rPr>
            </w:pPr>
            <w:r w:rsidRPr="001C75A9">
              <w:rPr>
                <w:rFonts w:ascii="Arial" w:hAnsi="Arial" w:cs="Arial"/>
                <w:b/>
                <w:bCs/>
                <w:sz w:val="20"/>
                <w:szCs w:val="20"/>
                <w:lang w:val="es-BO"/>
              </w:rPr>
              <w:t>Suspensión temporal del servicio.</w:t>
            </w:r>
          </w:p>
          <w:p w14:paraId="1A2AD00E" w14:textId="22434EC9" w:rsidR="00784CFD" w:rsidRPr="001C75A9" w:rsidRDefault="00784CFD" w:rsidP="00784CFD">
            <w:pPr>
              <w:pStyle w:val="Sangra3detindependiente"/>
              <w:tabs>
                <w:tab w:val="left" w:pos="426"/>
                <w:tab w:val="num" w:pos="1851"/>
              </w:tabs>
              <w:suppressAutoHyphens/>
              <w:spacing w:after="60"/>
              <w:ind w:left="709"/>
              <w:jc w:val="both"/>
              <w:rPr>
                <w:rFonts w:ascii="Arial" w:hAnsi="Arial" w:cs="Arial"/>
                <w:sz w:val="20"/>
                <w:szCs w:val="20"/>
                <w:lang w:val="es-MX"/>
              </w:rPr>
            </w:pPr>
            <w:r w:rsidRPr="001C75A9">
              <w:rPr>
                <w:rFonts w:ascii="Arial" w:hAnsi="Arial" w:cs="Arial"/>
                <w:sz w:val="20"/>
                <w:szCs w:val="20"/>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w:t>
            </w:r>
            <w:r w:rsidR="00281BF0">
              <w:rPr>
                <w:rFonts w:ascii="Arial" w:hAnsi="Arial" w:cs="Arial"/>
                <w:sz w:val="20"/>
                <w:szCs w:val="20"/>
                <w:lang w:val="es-MX"/>
              </w:rPr>
              <w:t xml:space="preserve"> </w:t>
            </w:r>
            <w:r w:rsidR="00281BF0" w:rsidRPr="00281BF0">
              <w:rPr>
                <w:rFonts w:ascii="Arial" w:hAnsi="Arial" w:cs="Arial"/>
                <w:sz w:val="20"/>
                <w:szCs w:val="20"/>
                <w:lang w:val="es-MX"/>
              </w:rPr>
              <w:t>.  La propuesta será analizada por la CSBP para su aprobación, pudiendo solicitar el cambio  por referencia o antecedentes que la CSBP cuente.</w:t>
            </w:r>
          </w:p>
          <w:p w14:paraId="6D2FA244" w14:textId="77777777" w:rsidR="004E6BEE" w:rsidRPr="004E6BEE" w:rsidRDefault="004E6BEE" w:rsidP="004E6BEE">
            <w:pPr>
              <w:pStyle w:val="Sangra3detindependiente"/>
              <w:tabs>
                <w:tab w:val="left" w:pos="-720"/>
                <w:tab w:val="num" w:pos="1851"/>
              </w:tabs>
              <w:suppressAutoHyphens/>
              <w:spacing w:after="60"/>
              <w:ind w:left="0"/>
              <w:jc w:val="both"/>
              <w:rPr>
                <w:rFonts w:ascii="Arial" w:hAnsi="Arial" w:cs="Arial"/>
                <w:sz w:val="20"/>
                <w:szCs w:val="20"/>
                <w:lang w:val="es-BO"/>
              </w:rPr>
            </w:pPr>
          </w:p>
          <w:p w14:paraId="5770F88C" w14:textId="4E6B1B2E" w:rsidR="004E6BEE" w:rsidRPr="004E6BEE" w:rsidRDefault="004E6BEE" w:rsidP="00353840">
            <w:pPr>
              <w:pStyle w:val="Sangra3detindependiente"/>
              <w:numPr>
                <w:ilvl w:val="2"/>
                <w:numId w:val="28"/>
              </w:numPr>
              <w:tabs>
                <w:tab w:val="clear" w:pos="2340"/>
              </w:tabs>
              <w:suppressAutoHyphens/>
              <w:spacing w:after="60"/>
              <w:ind w:left="709"/>
              <w:jc w:val="both"/>
              <w:rPr>
                <w:rFonts w:ascii="Arial" w:hAnsi="Arial" w:cs="Arial"/>
                <w:b/>
                <w:sz w:val="20"/>
                <w:szCs w:val="20"/>
                <w:lang w:val="es-BO"/>
              </w:rPr>
            </w:pPr>
            <w:r w:rsidRPr="004E6BEE">
              <w:rPr>
                <w:rFonts w:ascii="Arial" w:hAnsi="Arial" w:cs="Arial"/>
                <w:b/>
                <w:sz w:val="20"/>
                <w:szCs w:val="20"/>
                <w:lang w:val="es-BO"/>
              </w:rPr>
              <w:t>Detalle de costos.</w:t>
            </w:r>
          </w:p>
          <w:p w14:paraId="09182E76" w14:textId="77777777" w:rsidR="00784CFD" w:rsidRPr="001C75A9" w:rsidRDefault="00784CFD" w:rsidP="00784CFD">
            <w:pPr>
              <w:pStyle w:val="Sangra3detindependiente"/>
              <w:spacing w:after="0"/>
              <w:ind w:left="720"/>
              <w:jc w:val="both"/>
              <w:rPr>
                <w:rFonts w:ascii="Arial" w:hAnsi="Arial" w:cs="Arial"/>
                <w:bCs/>
                <w:sz w:val="20"/>
                <w:szCs w:val="20"/>
                <w:lang w:val="es-BO"/>
              </w:rPr>
            </w:pPr>
            <w:r w:rsidRPr="001C75A9">
              <w:rPr>
                <w:rFonts w:ascii="Arial" w:hAnsi="Arial" w:cs="Arial"/>
                <w:bCs/>
                <w:sz w:val="20"/>
                <w:szCs w:val="20"/>
                <w:lang w:val="es-BO"/>
              </w:rPr>
              <w:t>El proponente deberá indicar los importes de acuerdo a las siguientes modalidades:</w:t>
            </w:r>
          </w:p>
          <w:p w14:paraId="7FBB114C" w14:textId="77777777" w:rsidR="00784CFD" w:rsidRPr="001C75A9" w:rsidRDefault="00784CFD" w:rsidP="00784CFD">
            <w:pPr>
              <w:pStyle w:val="Sangra3detindependiente"/>
              <w:spacing w:after="0"/>
              <w:ind w:left="720"/>
              <w:jc w:val="both"/>
              <w:rPr>
                <w:rFonts w:ascii="Arial" w:hAnsi="Arial" w:cs="Arial"/>
                <w:bCs/>
                <w:sz w:val="20"/>
                <w:szCs w:val="20"/>
                <w:lang w:val="es-BO"/>
              </w:rPr>
            </w:pPr>
          </w:p>
          <w:p w14:paraId="469385CC" w14:textId="57641398" w:rsidR="00784CFD" w:rsidRPr="001C75A9" w:rsidRDefault="00784CFD" w:rsidP="00072A50">
            <w:pPr>
              <w:pStyle w:val="Sangra3detindependiente"/>
              <w:numPr>
                <w:ilvl w:val="0"/>
                <w:numId w:val="41"/>
              </w:numPr>
              <w:spacing w:after="0"/>
              <w:jc w:val="both"/>
              <w:rPr>
                <w:rFonts w:ascii="Arial" w:hAnsi="Arial" w:cs="Arial"/>
                <w:b/>
                <w:bCs/>
                <w:sz w:val="20"/>
                <w:szCs w:val="20"/>
                <w:u w:val="single"/>
                <w:lang w:val="es-BO"/>
              </w:rPr>
            </w:pPr>
            <w:r w:rsidRPr="001C75A9">
              <w:rPr>
                <w:rFonts w:ascii="Arial" w:hAnsi="Arial" w:cs="Arial"/>
                <w:b/>
                <w:bCs/>
                <w:sz w:val="20"/>
                <w:szCs w:val="20"/>
                <w:u w:val="single"/>
                <w:lang w:val="es-BO"/>
              </w:rPr>
              <w:t>COSTO FIJO MENSUAL (PAQUETE)</w:t>
            </w:r>
          </w:p>
          <w:p w14:paraId="2480C03F" w14:textId="77777777" w:rsidR="00784CFD" w:rsidRPr="001C75A9" w:rsidRDefault="00784CFD" w:rsidP="00784CFD">
            <w:pPr>
              <w:pStyle w:val="Sangra3detindependiente"/>
              <w:spacing w:after="0"/>
              <w:ind w:left="720"/>
              <w:jc w:val="both"/>
              <w:rPr>
                <w:rFonts w:ascii="Arial" w:hAnsi="Arial" w:cs="Arial"/>
                <w:b/>
                <w:bCs/>
                <w:sz w:val="20"/>
                <w:szCs w:val="20"/>
                <w:lang w:val="es-BO"/>
              </w:rPr>
            </w:pPr>
          </w:p>
          <w:p w14:paraId="7A5C0241" w14:textId="77777777" w:rsidR="00784CFD" w:rsidRPr="001C75A9" w:rsidRDefault="00784CFD" w:rsidP="00784CFD">
            <w:pPr>
              <w:pStyle w:val="Sangra3detindependiente"/>
              <w:spacing w:after="0"/>
              <w:ind w:left="720"/>
              <w:jc w:val="both"/>
              <w:rPr>
                <w:rFonts w:ascii="Arial" w:hAnsi="Arial" w:cs="Arial"/>
                <w:bCs/>
                <w:sz w:val="20"/>
                <w:szCs w:val="20"/>
                <w:lang w:val="es-BO"/>
              </w:rPr>
            </w:pPr>
            <w:r w:rsidRPr="001C75A9">
              <w:rPr>
                <w:rFonts w:ascii="Arial" w:hAnsi="Arial" w:cs="Arial"/>
                <w:bCs/>
                <w:sz w:val="20"/>
                <w:szCs w:val="20"/>
                <w:lang w:val="es-BO"/>
              </w:rPr>
              <w:t xml:space="preserve">Por la realización de: </w:t>
            </w:r>
          </w:p>
          <w:p w14:paraId="36CF81DB" w14:textId="77777777" w:rsidR="00784CFD" w:rsidRPr="001C75A9" w:rsidRDefault="00784CFD" w:rsidP="00784CFD">
            <w:pPr>
              <w:pStyle w:val="Sangra3detindependiente"/>
              <w:spacing w:after="0"/>
              <w:ind w:left="720"/>
              <w:jc w:val="both"/>
              <w:rPr>
                <w:rFonts w:ascii="Arial" w:hAnsi="Arial" w:cs="Arial"/>
                <w:b/>
                <w:bCs/>
                <w:sz w:val="20"/>
                <w:szCs w:val="20"/>
                <w:lang w:val="es-BO"/>
              </w:rPr>
            </w:pPr>
          </w:p>
          <w:p w14:paraId="51B58D58"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Endoscopías Altas</w:t>
            </w:r>
          </w:p>
          <w:p w14:paraId="3CFC3A31"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 xml:space="preserve">Colonoscopías </w:t>
            </w:r>
          </w:p>
          <w:p w14:paraId="33513FBF"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Rectosigmoidoscopías</w:t>
            </w:r>
          </w:p>
          <w:p w14:paraId="4F0742F9" w14:textId="77777777" w:rsidR="00784CFD" w:rsidRPr="001C75A9" w:rsidRDefault="00784CFD" w:rsidP="00784CFD">
            <w:pPr>
              <w:pStyle w:val="Sangra3detindependiente"/>
              <w:spacing w:after="0"/>
              <w:jc w:val="both"/>
              <w:rPr>
                <w:rFonts w:ascii="Arial" w:hAnsi="Arial" w:cs="Arial"/>
                <w:b/>
                <w:bCs/>
                <w:sz w:val="20"/>
                <w:szCs w:val="20"/>
                <w:lang w:val="es-BO"/>
              </w:rPr>
            </w:pPr>
          </w:p>
          <w:p w14:paraId="64A13A53" w14:textId="77E497FF" w:rsidR="00784CFD" w:rsidRPr="001C75A9" w:rsidRDefault="00784CFD" w:rsidP="00784CFD">
            <w:pPr>
              <w:pStyle w:val="Sangra3detindependiente"/>
              <w:spacing w:after="0"/>
              <w:ind w:left="708"/>
              <w:jc w:val="both"/>
              <w:rPr>
                <w:rFonts w:ascii="Arial" w:hAnsi="Arial" w:cs="Arial"/>
                <w:bCs/>
                <w:sz w:val="20"/>
                <w:szCs w:val="20"/>
                <w:lang w:val="es-BO"/>
              </w:rPr>
            </w:pPr>
            <w:r w:rsidRPr="001C75A9">
              <w:rPr>
                <w:rFonts w:ascii="Arial" w:hAnsi="Arial" w:cs="Arial"/>
                <w:bCs/>
                <w:sz w:val="20"/>
                <w:szCs w:val="20"/>
                <w:lang w:val="es-BO"/>
              </w:rPr>
              <w:t>Sea cual fuese la cantidad de estudios realizados</w:t>
            </w:r>
            <w:r w:rsidR="00072A50">
              <w:rPr>
                <w:rFonts w:ascii="Arial" w:hAnsi="Arial" w:cs="Arial"/>
                <w:bCs/>
                <w:sz w:val="20"/>
                <w:szCs w:val="20"/>
                <w:lang w:val="es-BO"/>
              </w:rPr>
              <w:t xml:space="preserve"> con o sin anestesia.</w:t>
            </w:r>
          </w:p>
          <w:p w14:paraId="5C26003D" w14:textId="77777777" w:rsidR="00072A50" w:rsidRPr="00072A50" w:rsidRDefault="00072A50" w:rsidP="00072A50">
            <w:pPr>
              <w:pStyle w:val="Sangra3detindependiente"/>
              <w:spacing w:after="0"/>
              <w:ind w:firstLine="425"/>
              <w:jc w:val="both"/>
              <w:rPr>
                <w:rFonts w:ascii="Arial" w:hAnsi="Arial" w:cs="Arial"/>
                <w:b/>
                <w:bCs/>
                <w:i/>
                <w:iCs/>
                <w:sz w:val="20"/>
                <w:szCs w:val="20"/>
                <w:lang w:val="es-BO"/>
              </w:rPr>
            </w:pPr>
            <w:r w:rsidRPr="00072A50">
              <w:rPr>
                <w:rFonts w:ascii="Arial" w:hAnsi="Arial" w:cs="Arial"/>
                <w:b/>
                <w:bCs/>
                <w:i/>
                <w:iCs/>
                <w:sz w:val="20"/>
                <w:szCs w:val="20"/>
                <w:lang w:val="es-BO"/>
              </w:rPr>
              <w:t>Para efectuar el cálculo correspondiente, se adjunta datos estadísticos de una gestión.</w:t>
            </w:r>
          </w:p>
          <w:p w14:paraId="18476343" w14:textId="77777777" w:rsidR="00784CFD" w:rsidRPr="001C75A9" w:rsidRDefault="00784CFD" w:rsidP="00784CFD">
            <w:pPr>
              <w:pStyle w:val="Sangra3detindependiente"/>
              <w:spacing w:after="0"/>
              <w:ind w:left="720"/>
              <w:jc w:val="both"/>
              <w:rPr>
                <w:rFonts w:ascii="Arial" w:hAnsi="Arial" w:cs="Arial"/>
                <w:b/>
                <w:bCs/>
                <w:sz w:val="20"/>
                <w:szCs w:val="20"/>
                <w:lang w:val="es-BO"/>
              </w:rPr>
            </w:pPr>
          </w:p>
          <w:p w14:paraId="05B7C468" w14:textId="7E7AEEFD" w:rsidR="00784CFD" w:rsidRPr="001C75A9" w:rsidRDefault="00784CFD" w:rsidP="00072A50">
            <w:pPr>
              <w:pStyle w:val="Sangra3detindependiente"/>
              <w:numPr>
                <w:ilvl w:val="0"/>
                <w:numId w:val="41"/>
              </w:numPr>
              <w:spacing w:after="0"/>
              <w:jc w:val="both"/>
              <w:rPr>
                <w:rFonts w:ascii="Arial" w:hAnsi="Arial" w:cs="Arial"/>
                <w:b/>
                <w:sz w:val="20"/>
                <w:szCs w:val="20"/>
                <w:u w:val="single"/>
                <w:lang w:val="es-BO"/>
              </w:rPr>
            </w:pPr>
            <w:r w:rsidRPr="001C75A9">
              <w:rPr>
                <w:rFonts w:ascii="Arial" w:hAnsi="Arial" w:cs="Arial"/>
                <w:b/>
                <w:sz w:val="20"/>
                <w:szCs w:val="20"/>
                <w:u w:val="single"/>
                <w:lang w:val="es-BO"/>
              </w:rPr>
              <w:t>COSTO POR EVENTO</w:t>
            </w:r>
            <w:r w:rsidR="00072A50">
              <w:rPr>
                <w:rFonts w:ascii="Arial" w:hAnsi="Arial" w:cs="Arial"/>
                <w:b/>
                <w:sz w:val="20"/>
                <w:szCs w:val="20"/>
                <w:u w:val="single"/>
                <w:lang w:val="es-BO"/>
              </w:rPr>
              <w:t xml:space="preserve"> (POR ESTUDIO)</w:t>
            </w:r>
          </w:p>
          <w:p w14:paraId="75F66CB2" w14:textId="77777777" w:rsidR="00784CFD" w:rsidRPr="001C75A9" w:rsidRDefault="00784CFD" w:rsidP="00784CFD">
            <w:pPr>
              <w:pStyle w:val="Sangra3detindependiente"/>
              <w:spacing w:after="0"/>
              <w:ind w:left="720"/>
              <w:jc w:val="both"/>
              <w:rPr>
                <w:rFonts w:ascii="Arial" w:hAnsi="Arial" w:cs="Arial"/>
                <w:b/>
                <w:sz w:val="20"/>
                <w:szCs w:val="20"/>
                <w:lang w:val="es-BO"/>
              </w:rPr>
            </w:pPr>
          </w:p>
          <w:p w14:paraId="09B4DB3C" w14:textId="77777777" w:rsidR="00784CFD" w:rsidRPr="001C75A9" w:rsidRDefault="00784CFD" w:rsidP="00784CFD">
            <w:pPr>
              <w:pStyle w:val="Sangra3detindependiente"/>
              <w:spacing w:after="0"/>
              <w:ind w:left="720"/>
              <w:jc w:val="both"/>
              <w:rPr>
                <w:rFonts w:ascii="Arial" w:hAnsi="Arial" w:cs="Arial"/>
                <w:sz w:val="20"/>
                <w:szCs w:val="20"/>
                <w:lang w:val="es-BO"/>
              </w:rPr>
            </w:pPr>
            <w:r w:rsidRPr="001C75A9">
              <w:rPr>
                <w:rFonts w:ascii="Arial" w:hAnsi="Arial" w:cs="Arial"/>
                <w:sz w:val="20"/>
                <w:szCs w:val="20"/>
                <w:lang w:val="es-BO"/>
              </w:rPr>
              <w:t xml:space="preserve">Por la realización de: </w:t>
            </w:r>
          </w:p>
          <w:p w14:paraId="7A4B35EE" w14:textId="77777777" w:rsidR="00784CFD" w:rsidRPr="001C75A9" w:rsidRDefault="00784CFD" w:rsidP="00784CFD">
            <w:pPr>
              <w:pStyle w:val="Sangra3detindependiente"/>
              <w:tabs>
                <w:tab w:val="num" w:pos="720"/>
              </w:tabs>
              <w:suppressAutoHyphens/>
              <w:spacing w:after="60"/>
              <w:ind w:left="720"/>
              <w:jc w:val="both"/>
              <w:rPr>
                <w:rFonts w:ascii="Arial" w:hAnsi="Arial" w:cs="Arial"/>
                <w:sz w:val="20"/>
                <w:szCs w:val="20"/>
                <w:lang w:val="es-BO"/>
              </w:rPr>
            </w:pPr>
          </w:p>
          <w:p w14:paraId="3260E0F3"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Endoscopías Altas</w:t>
            </w:r>
          </w:p>
          <w:p w14:paraId="49A29CEC"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 xml:space="preserve">Colonoscopías </w:t>
            </w:r>
          </w:p>
          <w:p w14:paraId="7E6AF0FB" w14:textId="77777777" w:rsidR="00784CFD" w:rsidRPr="001C75A9" w:rsidRDefault="00784CFD" w:rsidP="00353840">
            <w:pPr>
              <w:pStyle w:val="Sangra3detindependiente"/>
              <w:numPr>
                <w:ilvl w:val="0"/>
                <w:numId w:val="35"/>
              </w:numPr>
              <w:spacing w:after="0"/>
              <w:jc w:val="both"/>
              <w:rPr>
                <w:rFonts w:ascii="Arial" w:hAnsi="Arial" w:cs="Arial"/>
                <w:bCs/>
                <w:sz w:val="20"/>
                <w:szCs w:val="20"/>
                <w:lang w:val="es-BO"/>
              </w:rPr>
            </w:pPr>
            <w:r w:rsidRPr="001C75A9">
              <w:rPr>
                <w:rFonts w:ascii="Arial" w:hAnsi="Arial" w:cs="Arial"/>
                <w:b/>
                <w:bCs/>
                <w:sz w:val="20"/>
                <w:szCs w:val="20"/>
                <w:lang w:val="es-BO"/>
              </w:rPr>
              <w:t>Rectosigmoidoscopías</w:t>
            </w:r>
          </w:p>
          <w:p w14:paraId="67ABD8EC" w14:textId="77777777" w:rsidR="00784CFD" w:rsidRPr="001C75A9" w:rsidRDefault="00784CFD" w:rsidP="00784CFD">
            <w:pPr>
              <w:pStyle w:val="Sangra3detindependiente"/>
              <w:spacing w:after="0"/>
              <w:jc w:val="both"/>
              <w:rPr>
                <w:rFonts w:ascii="Arial" w:hAnsi="Arial" w:cs="Arial"/>
                <w:b/>
                <w:bCs/>
                <w:sz w:val="20"/>
                <w:szCs w:val="20"/>
                <w:lang w:val="es-BO"/>
              </w:rPr>
            </w:pPr>
          </w:p>
          <w:p w14:paraId="5183E288" w14:textId="6360FB82" w:rsidR="00072A50" w:rsidRDefault="00072A50" w:rsidP="00784CFD">
            <w:pPr>
              <w:pStyle w:val="Sangra3detindependiente"/>
              <w:spacing w:after="0"/>
              <w:ind w:firstLine="425"/>
              <w:jc w:val="both"/>
              <w:rPr>
                <w:rFonts w:ascii="Arial" w:hAnsi="Arial" w:cs="Arial"/>
                <w:bCs/>
                <w:i/>
                <w:iCs/>
                <w:sz w:val="20"/>
                <w:szCs w:val="20"/>
                <w:lang w:val="es-BO"/>
              </w:rPr>
            </w:pPr>
            <w:r>
              <w:rPr>
                <w:rFonts w:ascii="Arial" w:hAnsi="Arial" w:cs="Arial"/>
                <w:bCs/>
                <w:i/>
                <w:iCs/>
                <w:sz w:val="20"/>
                <w:szCs w:val="20"/>
                <w:lang w:val="es-BO"/>
              </w:rPr>
              <w:t>Los costos deberán ser ofertados con y sin anestesia.</w:t>
            </w:r>
          </w:p>
          <w:p w14:paraId="46ADCCCC" w14:textId="77777777" w:rsidR="00784CFD" w:rsidRPr="00072A50" w:rsidRDefault="00784CFD" w:rsidP="00784CFD">
            <w:pPr>
              <w:pStyle w:val="Sangra3detindependiente"/>
              <w:spacing w:after="0"/>
              <w:ind w:firstLine="425"/>
              <w:jc w:val="both"/>
              <w:rPr>
                <w:rFonts w:ascii="Arial" w:hAnsi="Arial" w:cs="Arial"/>
                <w:b/>
                <w:bCs/>
                <w:i/>
                <w:iCs/>
                <w:sz w:val="20"/>
                <w:szCs w:val="20"/>
                <w:lang w:val="es-BO"/>
              </w:rPr>
            </w:pPr>
            <w:r w:rsidRPr="00072A50">
              <w:rPr>
                <w:rFonts w:ascii="Arial" w:hAnsi="Arial" w:cs="Arial"/>
                <w:b/>
                <w:bCs/>
                <w:i/>
                <w:iCs/>
                <w:sz w:val="20"/>
                <w:szCs w:val="20"/>
                <w:lang w:val="es-BO"/>
              </w:rPr>
              <w:t>Para efectuar el cálculo correspondiente, se adjunta datos estadísticos de una gestión.</w:t>
            </w:r>
          </w:p>
          <w:p w14:paraId="149679A4" w14:textId="77777777" w:rsidR="00784CFD" w:rsidRPr="001C75A9" w:rsidRDefault="00784CFD" w:rsidP="00784CFD">
            <w:pPr>
              <w:pStyle w:val="Sangra3detindependiente"/>
              <w:tabs>
                <w:tab w:val="num" w:pos="720"/>
              </w:tabs>
              <w:suppressAutoHyphens/>
              <w:spacing w:after="60"/>
              <w:ind w:left="720"/>
              <w:jc w:val="both"/>
              <w:rPr>
                <w:rFonts w:ascii="Arial" w:hAnsi="Arial" w:cs="Arial"/>
                <w:sz w:val="20"/>
                <w:szCs w:val="20"/>
                <w:lang w:val="es-BO"/>
              </w:rPr>
            </w:pPr>
          </w:p>
          <w:p w14:paraId="6BC53FA6" w14:textId="77777777" w:rsidR="00784CFD" w:rsidRPr="001C75A9" w:rsidRDefault="00784CFD" w:rsidP="00784CFD">
            <w:pPr>
              <w:pStyle w:val="Sangra3detindependiente"/>
              <w:tabs>
                <w:tab w:val="num" w:pos="720"/>
              </w:tabs>
              <w:suppressAutoHyphens/>
              <w:spacing w:after="60"/>
              <w:ind w:left="720"/>
              <w:jc w:val="both"/>
              <w:rPr>
                <w:rFonts w:ascii="Arial" w:hAnsi="Arial" w:cs="Arial"/>
                <w:sz w:val="20"/>
                <w:szCs w:val="20"/>
                <w:lang w:val="es-BO"/>
              </w:rPr>
            </w:pPr>
            <w:r w:rsidRPr="001C75A9">
              <w:rPr>
                <w:rFonts w:ascii="Arial" w:hAnsi="Arial" w:cs="Arial"/>
                <w:sz w:val="20"/>
                <w:szCs w:val="20"/>
                <w:lang w:val="es-BO"/>
              </w:rPr>
              <w:t>El proponente además debe dar a conocer el costo “por evento” de los siguientes procedimientos endoscópicos:</w:t>
            </w:r>
          </w:p>
          <w:p w14:paraId="0927B08E" w14:textId="77777777" w:rsidR="00784CFD" w:rsidRPr="001C75A9" w:rsidRDefault="00784CFD" w:rsidP="00784CFD">
            <w:pPr>
              <w:pStyle w:val="Sangra3detindependiente"/>
              <w:tabs>
                <w:tab w:val="num" w:pos="720"/>
              </w:tabs>
              <w:suppressAutoHyphens/>
              <w:spacing w:after="60"/>
              <w:ind w:left="720"/>
              <w:jc w:val="both"/>
              <w:rPr>
                <w:rFonts w:ascii="Arial" w:hAnsi="Arial" w:cs="Arial"/>
                <w:sz w:val="20"/>
                <w:szCs w:val="20"/>
                <w:lang w:val="es-BO"/>
              </w:rPr>
            </w:pPr>
          </w:p>
          <w:p w14:paraId="52ACE4C4" w14:textId="72E15720" w:rsidR="00784CFD" w:rsidRPr="001C75A9" w:rsidRDefault="00784CFD" w:rsidP="00072A50">
            <w:pPr>
              <w:pStyle w:val="Sangra3detindependiente"/>
              <w:numPr>
                <w:ilvl w:val="0"/>
                <w:numId w:val="41"/>
              </w:numPr>
              <w:suppressAutoHyphens/>
              <w:spacing w:after="60"/>
              <w:jc w:val="both"/>
              <w:rPr>
                <w:rFonts w:ascii="Arial" w:hAnsi="Arial" w:cs="Arial"/>
                <w:b/>
                <w:sz w:val="20"/>
                <w:szCs w:val="20"/>
                <w:lang w:val="es-BO"/>
              </w:rPr>
            </w:pPr>
            <w:r w:rsidRPr="001C75A9">
              <w:rPr>
                <w:rFonts w:ascii="Arial" w:hAnsi="Arial" w:cs="Arial"/>
                <w:b/>
                <w:sz w:val="20"/>
                <w:szCs w:val="20"/>
                <w:lang w:val="es-BO"/>
              </w:rPr>
              <w:t>Endoscopia Digestiva Alta</w:t>
            </w:r>
          </w:p>
          <w:p w14:paraId="4DD12159"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Extracción de cuerpo extraño</w:t>
            </w:r>
          </w:p>
          <w:p w14:paraId="6AF92D9E"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Dilatación de estenosis esofágica (por sesión)</w:t>
            </w:r>
          </w:p>
          <w:p w14:paraId="745801E1"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lastRenderedPageBreak/>
              <w:t>Dilatación neumática de Acalasia (por sesión)</w:t>
            </w:r>
          </w:p>
          <w:p w14:paraId="6F4CFBC3"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Colocación de endoprótesis esofágica</w:t>
            </w:r>
          </w:p>
          <w:p w14:paraId="77635EBF"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Esclerosis de várices esofágicas (por sesión)</w:t>
            </w:r>
          </w:p>
          <w:p w14:paraId="3A36CFC8"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Endoligadura de várices esofágicas (por sesión)</w:t>
            </w:r>
          </w:p>
          <w:p w14:paraId="63CDF203" w14:textId="77777777" w:rsidR="00784CFD" w:rsidRPr="001C75A9" w:rsidRDefault="00784CFD" w:rsidP="00784CFD">
            <w:pPr>
              <w:pStyle w:val="Sangra3detindependiente"/>
              <w:suppressAutoHyphens/>
              <w:spacing w:after="60"/>
              <w:ind w:left="1260"/>
              <w:jc w:val="both"/>
              <w:rPr>
                <w:rFonts w:ascii="Arial" w:hAnsi="Arial" w:cs="Arial"/>
                <w:sz w:val="20"/>
                <w:szCs w:val="20"/>
                <w:lang w:val="es-BO"/>
              </w:rPr>
            </w:pPr>
            <w:r w:rsidRPr="001C75A9">
              <w:rPr>
                <w:rFonts w:ascii="Arial" w:hAnsi="Arial" w:cs="Arial"/>
                <w:sz w:val="20"/>
                <w:szCs w:val="20"/>
                <w:lang w:val="es-BO"/>
              </w:rPr>
              <w:t>* Con set</w:t>
            </w:r>
          </w:p>
          <w:p w14:paraId="6ECA4C6E" w14:textId="77777777" w:rsidR="00784CFD" w:rsidRPr="001C75A9" w:rsidRDefault="00784CFD" w:rsidP="00784CFD">
            <w:pPr>
              <w:pStyle w:val="Sangra3detindependiente"/>
              <w:tabs>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 Sin set</w:t>
            </w:r>
          </w:p>
          <w:p w14:paraId="61E31504"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Calibración cardial durante cirugía antireflujo (por sesión)</w:t>
            </w:r>
          </w:p>
          <w:p w14:paraId="5FAA1A6F"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Endoscopía transoperatoria</w:t>
            </w:r>
          </w:p>
          <w:p w14:paraId="1BC50851"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Polipectomía</w:t>
            </w:r>
          </w:p>
          <w:p w14:paraId="70DCC5CB"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Hemostasia endoscópica de hemorragia digestiva</w:t>
            </w:r>
          </w:p>
          <w:p w14:paraId="609CE9B1"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Dilatación neumática de píloro</w:t>
            </w:r>
          </w:p>
          <w:p w14:paraId="7EBE0955"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Gastrostomía endoscópica</w:t>
            </w:r>
          </w:p>
          <w:p w14:paraId="5B790082" w14:textId="77777777" w:rsidR="00784CFD" w:rsidRPr="001C75A9" w:rsidRDefault="00784CFD" w:rsidP="00784CFD">
            <w:pPr>
              <w:pStyle w:val="Sangra3detindependiente"/>
              <w:suppressAutoHyphens/>
              <w:spacing w:after="60"/>
              <w:ind w:left="823" w:firstLine="437"/>
              <w:jc w:val="both"/>
              <w:rPr>
                <w:rFonts w:ascii="Arial" w:hAnsi="Arial" w:cs="Arial"/>
                <w:sz w:val="20"/>
                <w:szCs w:val="20"/>
                <w:lang w:val="es-BO"/>
              </w:rPr>
            </w:pPr>
            <w:r w:rsidRPr="001C75A9">
              <w:rPr>
                <w:rFonts w:ascii="Arial" w:hAnsi="Arial" w:cs="Arial"/>
                <w:sz w:val="20"/>
                <w:szCs w:val="20"/>
                <w:lang w:val="es-BO"/>
              </w:rPr>
              <w:t>* Con set</w:t>
            </w:r>
          </w:p>
          <w:p w14:paraId="4C15542B" w14:textId="77777777" w:rsidR="00784CFD" w:rsidRPr="001C75A9" w:rsidRDefault="00784CFD" w:rsidP="00784CFD">
            <w:pPr>
              <w:pStyle w:val="Sangra3detindependiente"/>
              <w:tabs>
                <w:tab w:val="num" w:pos="1260"/>
              </w:tabs>
              <w:suppressAutoHyphens/>
              <w:spacing w:after="60"/>
              <w:ind w:left="835" w:firstLine="425"/>
              <w:jc w:val="both"/>
              <w:rPr>
                <w:rFonts w:ascii="Arial" w:hAnsi="Arial" w:cs="Arial"/>
                <w:sz w:val="20"/>
                <w:szCs w:val="20"/>
                <w:lang w:val="es-BO"/>
              </w:rPr>
            </w:pPr>
            <w:r w:rsidRPr="001C75A9">
              <w:rPr>
                <w:rFonts w:ascii="Arial" w:hAnsi="Arial" w:cs="Arial"/>
                <w:sz w:val="20"/>
                <w:szCs w:val="20"/>
                <w:lang w:val="es-BO"/>
              </w:rPr>
              <w:t>* Sin set</w:t>
            </w:r>
          </w:p>
          <w:p w14:paraId="694AC066"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Cistogastro o cistoduodenostomía endoscópica</w:t>
            </w:r>
          </w:p>
          <w:p w14:paraId="73C3ED88"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Eco endoscopía Digestiva</w:t>
            </w:r>
          </w:p>
          <w:p w14:paraId="3E7C6A80"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Eco endoscopía para drenaje transgastrico o duodenal</w:t>
            </w:r>
          </w:p>
          <w:p w14:paraId="460E8026"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Eco endoscopía de lesión de colon</w:t>
            </w:r>
          </w:p>
          <w:p w14:paraId="35570EDE" w14:textId="77777777" w:rsidR="00784CFD" w:rsidRPr="001C75A9" w:rsidRDefault="00784CFD" w:rsidP="00353840">
            <w:pPr>
              <w:pStyle w:val="Sangra3detindependiente"/>
              <w:numPr>
                <w:ilvl w:val="0"/>
                <w:numId w:val="32"/>
              </w:numPr>
              <w:tabs>
                <w:tab w:val="clear" w:pos="82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Otros procedimientos que realice (detallar procedimiento y costo)</w:t>
            </w:r>
          </w:p>
          <w:p w14:paraId="67E2250D" w14:textId="77777777" w:rsidR="00784CFD" w:rsidRPr="001C75A9" w:rsidRDefault="00784CFD" w:rsidP="00784CFD">
            <w:pPr>
              <w:pStyle w:val="Sangra3detindependiente"/>
              <w:suppressAutoHyphens/>
              <w:spacing w:after="60"/>
              <w:jc w:val="both"/>
              <w:rPr>
                <w:rFonts w:ascii="Arial" w:hAnsi="Arial" w:cs="Arial"/>
                <w:sz w:val="20"/>
                <w:szCs w:val="20"/>
                <w:lang w:val="es-BO"/>
              </w:rPr>
            </w:pPr>
          </w:p>
          <w:p w14:paraId="69B44BB9" w14:textId="0C4717B4" w:rsidR="00784CFD" w:rsidRPr="001C75A9" w:rsidRDefault="00784CFD" w:rsidP="00072A50">
            <w:pPr>
              <w:pStyle w:val="Sangra3detindependiente"/>
              <w:numPr>
                <w:ilvl w:val="0"/>
                <w:numId w:val="41"/>
              </w:numPr>
              <w:suppressAutoHyphens/>
              <w:spacing w:after="60"/>
              <w:jc w:val="both"/>
              <w:rPr>
                <w:rFonts w:ascii="Arial" w:hAnsi="Arial" w:cs="Arial"/>
                <w:b/>
                <w:sz w:val="20"/>
                <w:szCs w:val="20"/>
                <w:lang w:val="es-BO"/>
              </w:rPr>
            </w:pPr>
            <w:r w:rsidRPr="001C75A9">
              <w:rPr>
                <w:rFonts w:ascii="Arial" w:hAnsi="Arial" w:cs="Arial"/>
                <w:b/>
                <w:sz w:val="20"/>
                <w:szCs w:val="20"/>
                <w:lang w:val="es-BO"/>
              </w:rPr>
              <w:t>Endoscopia Digestiva Baja</w:t>
            </w:r>
          </w:p>
          <w:p w14:paraId="44C9D68B"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Polipectomía (sin restricción del numero)</w:t>
            </w:r>
          </w:p>
          <w:p w14:paraId="0E386046"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Descompresión endoscópica de vólvulo</w:t>
            </w:r>
          </w:p>
          <w:p w14:paraId="23D225BD"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Tratamiento de hemorroides por luz infrarroja</w:t>
            </w:r>
          </w:p>
          <w:p w14:paraId="4FFE8200"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Dilatación neumática de estenosis colónicas</w:t>
            </w:r>
          </w:p>
          <w:p w14:paraId="71CE18A2"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Hemostasia endoscópica de hemorragia digestiva de colon</w:t>
            </w:r>
          </w:p>
          <w:p w14:paraId="0A93E881"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Ileoscopía Endoscópica</w:t>
            </w:r>
          </w:p>
          <w:p w14:paraId="674B54D5"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Resección Endoscópica de lesión de colon</w:t>
            </w:r>
          </w:p>
          <w:p w14:paraId="50026384" w14:textId="77777777" w:rsidR="00784CFD" w:rsidRPr="001C75A9" w:rsidRDefault="00784CFD" w:rsidP="00353840">
            <w:pPr>
              <w:pStyle w:val="Sangra3detindependiente"/>
              <w:numPr>
                <w:ilvl w:val="0"/>
                <w:numId w:val="33"/>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Otros procedimientos que realice (detallar procedimiento y costo)</w:t>
            </w:r>
          </w:p>
          <w:p w14:paraId="06B0ADA0" w14:textId="77777777" w:rsidR="00784CFD" w:rsidRPr="001C75A9" w:rsidRDefault="00784CFD" w:rsidP="00784CFD">
            <w:pPr>
              <w:pStyle w:val="Sangra3detindependiente"/>
              <w:suppressAutoHyphens/>
              <w:spacing w:after="60"/>
              <w:jc w:val="both"/>
              <w:rPr>
                <w:rFonts w:ascii="Arial" w:hAnsi="Arial" w:cs="Arial"/>
                <w:sz w:val="20"/>
                <w:szCs w:val="20"/>
                <w:lang w:val="es-BO"/>
              </w:rPr>
            </w:pPr>
          </w:p>
          <w:p w14:paraId="43019177" w14:textId="23A6CFF0" w:rsidR="00784CFD" w:rsidRPr="001C75A9" w:rsidRDefault="00784CFD" w:rsidP="00072A50">
            <w:pPr>
              <w:pStyle w:val="Sangra3detindependiente"/>
              <w:numPr>
                <w:ilvl w:val="0"/>
                <w:numId w:val="41"/>
              </w:numPr>
              <w:suppressAutoHyphens/>
              <w:spacing w:after="60"/>
              <w:jc w:val="both"/>
              <w:rPr>
                <w:rFonts w:ascii="Arial" w:hAnsi="Arial" w:cs="Arial"/>
                <w:b/>
                <w:sz w:val="20"/>
                <w:szCs w:val="20"/>
                <w:lang w:val="es-BO"/>
              </w:rPr>
            </w:pPr>
            <w:r w:rsidRPr="001C75A9">
              <w:rPr>
                <w:rFonts w:ascii="Arial" w:hAnsi="Arial" w:cs="Arial"/>
                <w:b/>
                <w:sz w:val="20"/>
                <w:szCs w:val="20"/>
                <w:lang w:val="es-BO"/>
              </w:rPr>
              <w:t>Vía biliar</w:t>
            </w:r>
          </w:p>
          <w:p w14:paraId="2E3660DE"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ERCP</w:t>
            </w:r>
          </w:p>
          <w:p w14:paraId="772EE7EE"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ERCP + esfinterotomía endoscópica</w:t>
            </w:r>
          </w:p>
          <w:p w14:paraId="5D849A02"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ERCP + esfinterotomía + extracción de cálculos</w:t>
            </w:r>
          </w:p>
          <w:p w14:paraId="43152501"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ERCP + esfinterotomía + colocación de prótesis (incluye costo de la prótesis)</w:t>
            </w:r>
          </w:p>
          <w:p w14:paraId="1D396EE2"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ERCP + esfinterotomía + colocación de drenaje nasobiliar</w:t>
            </w:r>
          </w:p>
          <w:p w14:paraId="3F5F8D92"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Colangio-Pancreatofibroscopía Retrógada</w:t>
            </w:r>
          </w:p>
          <w:p w14:paraId="4FC70017"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PTC (Colangiografía percutánea transhepática)</w:t>
            </w:r>
          </w:p>
          <w:p w14:paraId="205B5B55"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PTCD (Drenaje colangiográfico percutáneo transhepático)</w:t>
            </w:r>
          </w:p>
          <w:p w14:paraId="6BCB91B6"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Otros procedimientos que realice (detallar procedimiento y costo)</w:t>
            </w:r>
          </w:p>
          <w:p w14:paraId="650BF3C2" w14:textId="77777777" w:rsidR="00784CFD" w:rsidRDefault="00784CFD" w:rsidP="00784CFD">
            <w:pPr>
              <w:pStyle w:val="Sangra3detindependiente"/>
              <w:suppressAutoHyphens/>
              <w:spacing w:after="60"/>
              <w:jc w:val="both"/>
              <w:rPr>
                <w:rFonts w:ascii="Arial" w:hAnsi="Arial" w:cs="Arial"/>
                <w:b/>
                <w:i/>
                <w:sz w:val="20"/>
                <w:szCs w:val="20"/>
                <w:lang w:val="es-BO"/>
              </w:rPr>
            </w:pPr>
          </w:p>
          <w:p w14:paraId="7BA1D80B" w14:textId="4FD660A7" w:rsidR="00784CFD" w:rsidRPr="001C75A9" w:rsidRDefault="00784CFD" w:rsidP="00784CFD">
            <w:pPr>
              <w:pStyle w:val="Sangra3detindependiente"/>
              <w:suppressAutoHyphens/>
              <w:spacing w:after="60"/>
              <w:jc w:val="both"/>
              <w:rPr>
                <w:rFonts w:ascii="Arial" w:hAnsi="Arial" w:cs="Arial"/>
                <w:b/>
                <w:i/>
                <w:sz w:val="20"/>
                <w:szCs w:val="20"/>
                <w:lang w:val="es-BO"/>
              </w:rPr>
            </w:pPr>
            <w:r w:rsidRPr="001C75A9">
              <w:rPr>
                <w:rFonts w:ascii="Arial" w:hAnsi="Arial" w:cs="Arial"/>
                <w:b/>
                <w:i/>
                <w:sz w:val="20"/>
                <w:szCs w:val="20"/>
                <w:lang w:val="es-BO"/>
              </w:rPr>
              <w:lastRenderedPageBreak/>
              <w:t xml:space="preserve">NOTA: SE ACLARA QUE </w:t>
            </w:r>
            <w:r w:rsidR="00F554B8">
              <w:rPr>
                <w:rFonts w:ascii="Arial" w:hAnsi="Arial" w:cs="Arial"/>
                <w:b/>
                <w:i/>
                <w:sz w:val="20"/>
                <w:szCs w:val="20"/>
                <w:lang w:val="es-BO"/>
              </w:rPr>
              <w:t xml:space="preserve">LA TOMA </w:t>
            </w:r>
            <w:r w:rsidR="007B493A">
              <w:rPr>
                <w:rFonts w:ascii="Arial" w:hAnsi="Arial" w:cs="Arial"/>
                <w:b/>
                <w:i/>
                <w:sz w:val="20"/>
                <w:szCs w:val="20"/>
                <w:lang w:val="es-BO"/>
              </w:rPr>
              <w:t xml:space="preserve">DE UNA O MAS </w:t>
            </w:r>
            <w:r w:rsidR="00F554B8">
              <w:rPr>
                <w:rFonts w:ascii="Arial" w:hAnsi="Arial" w:cs="Arial"/>
                <w:b/>
                <w:i/>
                <w:sz w:val="20"/>
                <w:szCs w:val="20"/>
                <w:lang w:val="es-BO"/>
              </w:rPr>
              <w:t>DE MUESTRAS PARA BIOPSIAS NO DEBERÁN SER COBRADAS.</w:t>
            </w:r>
          </w:p>
          <w:p w14:paraId="0AEA119D" w14:textId="77777777" w:rsidR="00784CFD" w:rsidRPr="001C75A9" w:rsidRDefault="00784CFD" w:rsidP="00784CFD">
            <w:pPr>
              <w:pStyle w:val="Sangra3detindependiente"/>
              <w:suppressAutoHyphens/>
              <w:spacing w:after="60"/>
              <w:ind w:left="0"/>
              <w:jc w:val="both"/>
              <w:rPr>
                <w:rFonts w:ascii="Arial" w:hAnsi="Arial" w:cs="Arial"/>
                <w:b/>
                <w:sz w:val="20"/>
                <w:szCs w:val="20"/>
                <w:lang w:val="es-BO"/>
              </w:rPr>
            </w:pPr>
            <w:r w:rsidRPr="001C75A9">
              <w:rPr>
                <w:rFonts w:ascii="Arial" w:hAnsi="Arial" w:cs="Arial"/>
                <w:b/>
                <w:sz w:val="20"/>
                <w:szCs w:val="20"/>
                <w:lang w:val="es-BO"/>
              </w:rPr>
              <w:tab/>
            </w:r>
          </w:p>
          <w:p w14:paraId="50B27200" w14:textId="77777777" w:rsidR="00784CFD" w:rsidRPr="001C75A9" w:rsidRDefault="00784CFD" w:rsidP="00784CFD">
            <w:pPr>
              <w:pStyle w:val="Sangra3detindependiente"/>
              <w:suppressAutoHyphens/>
              <w:spacing w:after="60"/>
              <w:ind w:left="0" w:firstLine="708"/>
              <w:jc w:val="both"/>
              <w:rPr>
                <w:rFonts w:ascii="Arial" w:hAnsi="Arial" w:cs="Arial"/>
                <w:b/>
                <w:sz w:val="20"/>
                <w:szCs w:val="20"/>
                <w:lang w:val="es-BO"/>
              </w:rPr>
            </w:pPr>
            <w:r w:rsidRPr="001C75A9">
              <w:rPr>
                <w:rFonts w:ascii="Arial" w:hAnsi="Arial" w:cs="Arial"/>
                <w:b/>
                <w:sz w:val="20"/>
                <w:szCs w:val="20"/>
                <w:lang w:val="es-BO"/>
              </w:rPr>
              <w:t>Servicio de anestesia para adultos y/o niños</w:t>
            </w:r>
          </w:p>
          <w:p w14:paraId="68CC4C27" w14:textId="77777777" w:rsidR="00784CFD" w:rsidRPr="001C75A9" w:rsidRDefault="00784CFD" w:rsidP="00353840">
            <w:pPr>
              <w:pStyle w:val="Sangra3detindependiente"/>
              <w:numPr>
                <w:ilvl w:val="0"/>
                <w:numId w:val="34"/>
              </w:numPr>
              <w:tabs>
                <w:tab w:val="clear" w:pos="1003"/>
                <w:tab w:val="num" w:pos="1260"/>
              </w:tabs>
              <w:suppressAutoHyphens/>
              <w:spacing w:after="60"/>
              <w:ind w:left="1260"/>
              <w:jc w:val="both"/>
              <w:rPr>
                <w:rFonts w:ascii="Arial" w:hAnsi="Arial" w:cs="Arial"/>
                <w:sz w:val="20"/>
                <w:szCs w:val="20"/>
                <w:lang w:val="es-BO"/>
              </w:rPr>
            </w:pPr>
            <w:r w:rsidRPr="001C75A9">
              <w:rPr>
                <w:rFonts w:ascii="Arial" w:hAnsi="Arial" w:cs="Arial"/>
                <w:sz w:val="20"/>
                <w:szCs w:val="20"/>
                <w:lang w:val="es-BO"/>
              </w:rPr>
              <w:t>El costo a ser ofertado por el Centro debe incluir: honorarios de médico anestesiólogo, medicamentos e insumos, según el procedimiento a realizar.</w:t>
            </w:r>
          </w:p>
          <w:p w14:paraId="0092726D" w14:textId="77777777" w:rsidR="00784CFD" w:rsidRPr="001C75A9" w:rsidRDefault="00784CFD" w:rsidP="00784CFD">
            <w:pPr>
              <w:pStyle w:val="Sangra3detindependiente"/>
              <w:suppressAutoHyphens/>
              <w:spacing w:after="60"/>
              <w:ind w:left="1260"/>
              <w:jc w:val="both"/>
              <w:rPr>
                <w:rFonts w:ascii="Arial" w:hAnsi="Arial" w:cs="Arial"/>
                <w:sz w:val="20"/>
                <w:szCs w:val="20"/>
                <w:lang w:val="es-BO"/>
              </w:rPr>
            </w:pPr>
          </w:p>
          <w:p w14:paraId="0D3C758D" w14:textId="77777777" w:rsidR="00784CFD" w:rsidRPr="001C75A9" w:rsidRDefault="00784CFD" w:rsidP="00353840">
            <w:pPr>
              <w:pStyle w:val="Sangra3detindependiente"/>
              <w:numPr>
                <w:ilvl w:val="0"/>
                <w:numId w:val="36"/>
              </w:numPr>
              <w:tabs>
                <w:tab w:val="clear" w:pos="1080"/>
              </w:tabs>
              <w:suppressAutoHyphens/>
              <w:spacing w:after="60"/>
              <w:ind w:left="720"/>
              <w:jc w:val="both"/>
              <w:rPr>
                <w:rFonts w:ascii="Arial" w:hAnsi="Arial" w:cs="Arial"/>
                <w:sz w:val="20"/>
                <w:szCs w:val="20"/>
                <w:lang w:val="es-BO"/>
              </w:rPr>
            </w:pPr>
            <w:r w:rsidRPr="001C75A9">
              <w:rPr>
                <w:rFonts w:ascii="Arial" w:hAnsi="Arial" w:cs="Arial"/>
                <w:b/>
                <w:sz w:val="20"/>
                <w:szCs w:val="20"/>
                <w:lang w:val="es-BO"/>
              </w:rPr>
              <w:t>Solicitud de atención.</w:t>
            </w:r>
          </w:p>
          <w:p w14:paraId="63764D4E" w14:textId="77777777" w:rsidR="00784CFD" w:rsidRPr="001C75A9" w:rsidRDefault="00784CFD" w:rsidP="00784CFD">
            <w:pPr>
              <w:tabs>
                <w:tab w:val="num" w:pos="709"/>
              </w:tabs>
              <w:ind w:left="708" w:firstLine="12"/>
              <w:jc w:val="both"/>
              <w:rPr>
                <w:rFonts w:ascii="Arial" w:hAnsi="Arial" w:cs="Arial"/>
                <w:lang w:val="es-BO"/>
              </w:rPr>
            </w:pPr>
            <w:r w:rsidRPr="001C75A9">
              <w:rPr>
                <w:rFonts w:ascii="Arial" w:hAnsi="Arial" w:cs="Arial"/>
                <w:lang w:val="es-BO"/>
              </w:rPr>
              <w:t xml:space="preserve">Los estudios de Endoscopia serán solicitados por personal médico de </w:t>
            </w:r>
            <w:smartTag w:uri="urn:schemas-microsoft-com:office:smarttags" w:element="PersonName">
              <w:smartTagPr>
                <w:attr w:name="ProductID" w:val="la CSBP"/>
              </w:smartTagPr>
              <w:r w:rsidRPr="001C75A9">
                <w:rPr>
                  <w:rFonts w:ascii="Arial" w:hAnsi="Arial" w:cs="Arial"/>
                  <w:lang w:val="es-BO"/>
                </w:rPr>
                <w:t>la CSBP</w:t>
              </w:r>
            </w:smartTag>
            <w:r w:rsidRPr="001C75A9">
              <w:rPr>
                <w:rFonts w:ascii="Arial" w:hAnsi="Arial" w:cs="Arial"/>
                <w:lang w:val="es-BO"/>
              </w:rPr>
              <w:t xml:space="preserve"> en boletas impresas con firma y sello del médico tratante.</w:t>
            </w:r>
          </w:p>
          <w:p w14:paraId="4C809FAF" w14:textId="77777777" w:rsidR="00784CFD" w:rsidRPr="001C75A9" w:rsidRDefault="00784CFD" w:rsidP="00784CFD">
            <w:pPr>
              <w:tabs>
                <w:tab w:val="num" w:pos="709"/>
              </w:tabs>
              <w:ind w:left="708" w:firstLine="12"/>
              <w:jc w:val="both"/>
              <w:rPr>
                <w:rFonts w:ascii="Arial" w:hAnsi="Arial" w:cs="Arial"/>
                <w:lang w:val="es-BO"/>
              </w:rPr>
            </w:pPr>
          </w:p>
          <w:p w14:paraId="7F9D20F7" w14:textId="37C7A505" w:rsidR="00784CFD" w:rsidRDefault="00784CFD" w:rsidP="00353840">
            <w:pPr>
              <w:pStyle w:val="Sangra3detindependiente"/>
              <w:numPr>
                <w:ilvl w:val="0"/>
                <w:numId w:val="36"/>
              </w:numPr>
              <w:tabs>
                <w:tab w:val="clear" w:pos="1080"/>
                <w:tab w:val="num" w:pos="709"/>
              </w:tabs>
              <w:ind w:left="720"/>
              <w:rPr>
                <w:rFonts w:ascii="Arial" w:hAnsi="Arial" w:cs="Arial"/>
                <w:b/>
                <w:bCs/>
                <w:sz w:val="20"/>
                <w:szCs w:val="20"/>
                <w:lang w:val="es-BO"/>
              </w:rPr>
            </w:pPr>
            <w:r>
              <w:rPr>
                <w:rFonts w:ascii="Arial" w:hAnsi="Arial" w:cs="Arial"/>
                <w:b/>
                <w:bCs/>
                <w:sz w:val="20"/>
                <w:szCs w:val="20"/>
                <w:lang w:val="es-BO"/>
              </w:rPr>
              <w:t>Pago</w:t>
            </w:r>
            <w:r w:rsidRPr="001C75A9">
              <w:rPr>
                <w:rFonts w:ascii="Arial" w:hAnsi="Arial" w:cs="Arial"/>
                <w:b/>
                <w:bCs/>
                <w:sz w:val="20"/>
                <w:szCs w:val="20"/>
                <w:lang w:val="es-BO"/>
              </w:rPr>
              <w:t xml:space="preserve"> del servicio.</w:t>
            </w:r>
          </w:p>
          <w:p w14:paraId="6A78EAA3" w14:textId="77777777" w:rsidR="00784CFD" w:rsidRDefault="00784CFD" w:rsidP="00784CFD">
            <w:pPr>
              <w:pStyle w:val="Sangra3detindependiente"/>
              <w:ind w:left="720"/>
              <w:rPr>
                <w:rFonts w:ascii="Arial" w:hAnsi="Arial" w:cs="Arial"/>
                <w:b/>
                <w:bCs/>
                <w:sz w:val="20"/>
                <w:szCs w:val="20"/>
                <w:lang w:val="es-BO"/>
              </w:rPr>
            </w:pPr>
            <w:r w:rsidRPr="00784CFD">
              <w:rPr>
                <w:rFonts w:ascii="Arial" w:hAnsi="Arial" w:cs="Arial"/>
                <w:bCs/>
                <w:sz w:val="20"/>
                <w:szCs w:val="20"/>
                <w:lang w:val="es-BO"/>
              </w:rPr>
              <w:t xml:space="preserve">Para que </w:t>
            </w:r>
            <w:smartTag w:uri="urn:schemas-microsoft-com:office:smarttags" w:element="PersonName">
              <w:smartTagPr>
                <w:attr w:name="ProductID" w:val="la CSBP"/>
              </w:smartTagPr>
              <w:r w:rsidRPr="00784CFD">
                <w:rPr>
                  <w:rFonts w:ascii="Arial" w:hAnsi="Arial" w:cs="Arial"/>
                  <w:bCs/>
                  <w:sz w:val="20"/>
                  <w:szCs w:val="20"/>
                  <w:lang w:val="es-BO"/>
                </w:rPr>
                <w:t>la CSBP</w:t>
              </w:r>
            </w:smartTag>
            <w:r w:rsidRPr="00784CFD">
              <w:rPr>
                <w:rFonts w:ascii="Arial" w:hAnsi="Arial" w:cs="Arial"/>
                <w:bCs/>
                <w:sz w:val="20"/>
                <w:szCs w:val="20"/>
                <w:lang w:val="es-BO"/>
              </w:rPr>
              <w:t xml:space="preserve"> proceda con </w:t>
            </w:r>
            <w:r>
              <w:rPr>
                <w:rFonts w:ascii="Arial" w:hAnsi="Arial" w:cs="Arial"/>
                <w:bCs/>
                <w:sz w:val="20"/>
                <w:szCs w:val="20"/>
                <w:lang w:val="es-BO"/>
              </w:rPr>
              <w:t>el pago</w:t>
            </w:r>
            <w:r w:rsidRPr="00784CFD">
              <w:rPr>
                <w:rFonts w:ascii="Arial" w:hAnsi="Arial" w:cs="Arial"/>
                <w:bCs/>
                <w:sz w:val="20"/>
                <w:szCs w:val="20"/>
                <w:lang w:val="es-BO"/>
              </w:rPr>
              <w:t xml:space="preserve"> del servicio, el Centro debe presentar la factura en forma mensual hasta el 20 de cada mes, adjuntando las órdenes médicas.</w:t>
            </w:r>
          </w:p>
          <w:p w14:paraId="7B0A3BD9" w14:textId="4696E33D" w:rsidR="004A7125" w:rsidRPr="005C543B" w:rsidRDefault="004A7125" w:rsidP="00353840">
            <w:pPr>
              <w:pStyle w:val="Sangra3detindependiente"/>
              <w:numPr>
                <w:ilvl w:val="0"/>
                <w:numId w:val="36"/>
              </w:numPr>
              <w:tabs>
                <w:tab w:val="clear" w:pos="1080"/>
              </w:tabs>
              <w:ind w:left="709"/>
              <w:rPr>
                <w:rFonts w:ascii="Arial" w:hAnsi="Arial" w:cs="Arial"/>
                <w:b/>
                <w:bCs/>
                <w:sz w:val="20"/>
                <w:szCs w:val="20"/>
                <w:lang w:val="es-BO"/>
              </w:rPr>
            </w:pPr>
            <w:r w:rsidRPr="004E6BEE">
              <w:rPr>
                <w:rFonts w:ascii="Arial" w:hAnsi="Arial" w:cs="Arial"/>
                <w:b/>
                <w:bCs/>
                <w:sz w:val="20"/>
                <w:szCs w:val="20"/>
                <w:u w:val="single"/>
              </w:rPr>
              <w:t xml:space="preserve">Datos </w:t>
            </w:r>
            <w:r w:rsidR="004172AD">
              <w:rPr>
                <w:rFonts w:ascii="Arial" w:hAnsi="Arial" w:cs="Arial"/>
                <w:b/>
                <w:bCs/>
                <w:sz w:val="20"/>
                <w:szCs w:val="20"/>
                <w:u w:val="single"/>
              </w:rPr>
              <w:t>e</w:t>
            </w:r>
            <w:r w:rsidR="00D167DB" w:rsidRPr="004E6BEE">
              <w:rPr>
                <w:rFonts w:ascii="Arial" w:hAnsi="Arial" w:cs="Arial"/>
                <w:b/>
                <w:bCs/>
                <w:sz w:val="20"/>
                <w:szCs w:val="20"/>
                <w:u w:val="single"/>
              </w:rPr>
              <w:t>stadísticos</w:t>
            </w:r>
          </w:p>
          <w:tbl>
            <w:tblPr>
              <w:tblW w:w="8918" w:type="dxa"/>
              <w:tblInd w:w="709" w:type="dxa"/>
              <w:tblCellMar>
                <w:left w:w="70" w:type="dxa"/>
                <w:right w:w="70" w:type="dxa"/>
              </w:tblCellMar>
              <w:tblLook w:val="04A0" w:firstRow="1" w:lastRow="0" w:firstColumn="1" w:lastColumn="0" w:noHBand="0" w:noVBand="1"/>
            </w:tblPr>
            <w:tblGrid>
              <w:gridCol w:w="5325"/>
              <w:gridCol w:w="599"/>
              <w:gridCol w:w="598"/>
              <w:gridCol w:w="599"/>
              <w:gridCol w:w="599"/>
              <w:gridCol w:w="599"/>
              <w:gridCol w:w="599"/>
            </w:tblGrid>
            <w:tr w:rsidR="005C543B" w:rsidRPr="00146FF0" w14:paraId="43DB0A10" w14:textId="77777777" w:rsidTr="005C543B">
              <w:trPr>
                <w:trHeight w:val="375"/>
              </w:trPr>
              <w:tc>
                <w:tcPr>
                  <w:tcW w:w="8918" w:type="dxa"/>
                  <w:gridSpan w:val="7"/>
                  <w:tcBorders>
                    <w:top w:val="nil"/>
                    <w:left w:val="nil"/>
                    <w:bottom w:val="nil"/>
                    <w:right w:val="nil"/>
                  </w:tcBorders>
                  <w:shd w:val="clear" w:color="auto" w:fill="auto"/>
                  <w:noWrap/>
                  <w:vAlign w:val="bottom"/>
                  <w:hideMark/>
                </w:tcPr>
                <w:p w14:paraId="1416A595" w14:textId="77777777" w:rsidR="005C543B" w:rsidRPr="00146FF0" w:rsidRDefault="005C543B" w:rsidP="005C543B">
                  <w:pPr>
                    <w:jc w:val="center"/>
                    <w:rPr>
                      <w:rFonts w:ascii="Calibri" w:hAnsi="Calibri" w:cs="Calibri"/>
                      <w:b/>
                      <w:bCs/>
                      <w:color w:val="000000"/>
                      <w:sz w:val="28"/>
                      <w:szCs w:val="28"/>
                    </w:rPr>
                  </w:pPr>
                  <w:r w:rsidRPr="00146FF0">
                    <w:rPr>
                      <w:rFonts w:ascii="Calibri" w:hAnsi="Calibri" w:cs="Calibri"/>
                      <w:b/>
                      <w:bCs/>
                      <w:color w:val="000000"/>
                      <w:sz w:val="28"/>
                      <w:szCs w:val="28"/>
                    </w:rPr>
                    <w:t>ESTADISTICA SERVICIO DE ENDOSCOPIA GASTROENTEROLOGICA</w:t>
                  </w:r>
                </w:p>
              </w:tc>
            </w:tr>
            <w:tr w:rsidR="005C543B" w:rsidRPr="00146FF0" w14:paraId="27078E19" w14:textId="77777777" w:rsidTr="005C543B">
              <w:trPr>
                <w:trHeight w:val="300"/>
              </w:trPr>
              <w:tc>
                <w:tcPr>
                  <w:tcW w:w="8918" w:type="dxa"/>
                  <w:gridSpan w:val="7"/>
                  <w:tcBorders>
                    <w:top w:val="nil"/>
                    <w:left w:val="nil"/>
                    <w:bottom w:val="nil"/>
                    <w:right w:val="nil"/>
                  </w:tcBorders>
                  <w:shd w:val="clear" w:color="auto" w:fill="auto"/>
                  <w:noWrap/>
                  <w:vAlign w:val="bottom"/>
                  <w:hideMark/>
                </w:tcPr>
                <w:p w14:paraId="451DE5D9" w14:textId="63895336"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PERIODO DE ANAL</w:t>
                  </w:r>
                  <w:r>
                    <w:rPr>
                      <w:rFonts w:ascii="Calibri" w:hAnsi="Calibri" w:cs="Calibri"/>
                      <w:b/>
                      <w:bCs/>
                      <w:color w:val="000000"/>
                    </w:rPr>
                    <w:t>ISIS: TRES ULTIMAS GESTIONES 2020</w:t>
                  </w:r>
                  <w:r w:rsidRPr="00146FF0">
                    <w:rPr>
                      <w:rFonts w:ascii="Calibri" w:hAnsi="Calibri" w:cs="Calibri"/>
                      <w:b/>
                      <w:bCs/>
                      <w:color w:val="000000"/>
                    </w:rPr>
                    <w:t xml:space="preserve"> A 202</w:t>
                  </w:r>
                  <w:r>
                    <w:rPr>
                      <w:rFonts w:ascii="Calibri" w:hAnsi="Calibri" w:cs="Calibri"/>
                      <w:b/>
                      <w:bCs/>
                      <w:color w:val="000000"/>
                    </w:rPr>
                    <w:t>2</w:t>
                  </w:r>
                  <w:r w:rsidRPr="00146FF0">
                    <w:rPr>
                      <w:rFonts w:ascii="Calibri" w:hAnsi="Calibri" w:cs="Calibri"/>
                      <w:b/>
                      <w:bCs/>
                      <w:color w:val="000000"/>
                    </w:rPr>
                    <w:t xml:space="preserve"> - PROYECCION GESTIONES 202</w:t>
                  </w:r>
                  <w:r>
                    <w:rPr>
                      <w:rFonts w:ascii="Calibri" w:hAnsi="Calibri" w:cs="Calibri"/>
                      <w:b/>
                      <w:bCs/>
                      <w:color w:val="000000"/>
                    </w:rPr>
                    <w:t>3</w:t>
                  </w:r>
                  <w:r w:rsidRPr="00146FF0">
                    <w:rPr>
                      <w:rFonts w:ascii="Calibri" w:hAnsi="Calibri" w:cs="Calibri"/>
                      <w:b/>
                      <w:bCs/>
                      <w:color w:val="000000"/>
                    </w:rPr>
                    <w:t xml:space="preserve"> A 202</w:t>
                  </w:r>
                  <w:r>
                    <w:rPr>
                      <w:rFonts w:ascii="Calibri" w:hAnsi="Calibri" w:cs="Calibri"/>
                      <w:b/>
                      <w:bCs/>
                      <w:color w:val="000000"/>
                    </w:rPr>
                    <w:t>5</w:t>
                  </w:r>
                </w:p>
              </w:tc>
            </w:tr>
            <w:tr w:rsidR="005C543B" w:rsidRPr="00146FF0" w14:paraId="223265D8" w14:textId="77777777" w:rsidTr="005C543B">
              <w:trPr>
                <w:trHeight w:val="102"/>
              </w:trPr>
              <w:tc>
                <w:tcPr>
                  <w:tcW w:w="5325" w:type="dxa"/>
                  <w:tcBorders>
                    <w:top w:val="nil"/>
                    <w:left w:val="nil"/>
                    <w:bottom w:val="nil"/>
                    <w:right w:val="nil"/>
                  </w:tcBorders>
                  <w:shd w:val="clear" w:color="auto" w:fill="auto"/>
                  <w:noWrap/>
                  <w:vAlign w:val="bottom"/>
                  <w:hideMark/>
                </w:tcPr>
                <w:p w14:paraId="67E32DDF" w14:textId="77777777" w:rsidR="005C543B" w:rsidRPr="00146FF0" w:rsidRDefault="005C543B" w:rsidP="005C543B">
                  <w:pPr>
                    <w:jc w:val="center"/>
                    <w:rPr>
                      <w:rFonts w:ascii="Calibri" w:hAnsi="Calibri" w:cs="Calibri"/>
                      <w:b/>
                      <w:bCs/>
                      <w:color w:val="000000"/>
                    </w:rPr>
                  </w:pPr>
                </w:p>
              </w:tc>
              <w:tc>
                <w:tcPr>
                  <w:tcW w:w="599" w:type="dxa"/>
                  <w:tcBorders>
                    <w:top w:val="nil"/>
                    <w:left w:val="nil"/>
                    <w:bottom w:val="nil"/>
                    <w:right w:val="nil"/>
                  </w:tcBorders>
                  <w:shd w:val="clear" w:color="auto" w:fill="auto"/>
                  <w:noWrap/>
                  <w:vAlign w:val="bottom"/>
                  <w:hideMark/>
                </w:tcPr>
                <w:p w14:paraId="1163A738" w14:textId="77777777" w:rsidR="005C543B" w:rsidRPr="00146FF0" w:rsidRDefault="005C543B" w:rsidP="005C543B">
                  <w:pPr>
                    <w:jc w:val="center"/>
                  </w:pPr>
                </w:p>
              </w:tc>
              <w:tc>
                <w:tcPr>
                  <w:tcW w:w="598" w:type="dxa"/>
                  <w:tcBorders>
                    <w:top w:val="nil"/>
                    <w:left w:val="nil"/>
                    <w:bottom w:val="nil"/>
                    <w:right w:val="nil"/>
                  </w:tcBorders>
                  <w:shd w:val="clear" w:color="auto" w:fill="auto"/>
                  <w:noWrap/>
                  <w:vAlign w:val="bottom"/>
                  <w:hideMark/>
                </w:tcPr>
                <w:p w14:paraId="3712D5B4" w14:textId="77777777" w:rsidR="005C543B" w:rsidRPr="00146FF0" w:rsidRDefault="005C543B" w:rsidP="005C543B">
                  <w:pPr>
                    <w:jc w:val="center"/>
                  </w:pPr>
                </w:p>
              </w:tc>
              <w:tc>
                <w:tcPr>
                  <w:tcW w:w="599" w:type="dxa"/>
                  <w:tcBorders>
                    <w:top w:val="nil"/>
                    <w:left w:val="nil"/>
                    <w:bottom w:val="nil"/>
                    <w:right w:val="nil"/>
                  </w:tcBorders>
                  <w:shd w:val="clear" w:color="auto" w:fill="auto"/>
                  <w:noWrap/>
                  <w:vAlign w:val="bottom"/>
                  <w:hideMark/>
                </w:tcPr>
                <w:p w14:paraId="689D235E" w14:textId="77777777" w:rsidR="005C543B" w:rsidRPr="00146FF0" w:rsidRDefault="005C543B" w:rsidP="005C543B">
                  <w:pPr>
                    <w:jc w:val="center"/>
                  </w:pPr>
                </w:p>
              </w:tc>
              <w:tc>
                <w:tcPr>
                  <w:tcW w:w="599" w:type="dxa"/>
                  <w:tcBorders>
                    <w:top w:val="nil"/>
                    <w:left w:val="nil"/>
                    <w:bottom w:val="nil"/>
                    <w:right w:val="nil"/>
                  </w:tcBorders>
                  <w:shd w:val="clear" w:color="auto" w:fill="auto"/>
                  <w:noWrap/>
                  <w:vAlign w:val="bottom"/>
                  <w:hideMark/>
                </w:tcPr>
                <w:p w14:paraId="6F62CA34" w14:textId="77777777" w:rsidR="005C543B" w:rsidRPr="00146FF0" w:rsidRDefault="005C543B" w:rsidP="005C543B">
                  <w:pPr>
                    <w:jc w:val="center"/>
                  </w:pPr>
                </w:p>
              </w:tc>
              <w:tc>
                <w:tcPr>
                  <w:tcW w:w="599" w:type="dxa"/>
                  <w:tcBorders>
                    <w:top w:val="nil"/>
                    <w:left w:val="nil"/>
                    <w:bottom w:val="nil"/>
                    <w:right w:val="nil"/>
                  </w:tcBorders>
                  <w:shd w:val="clear" w:color="auto" w:fill="auto"/>
                  <w:noWrap/>
                  <w:vAlign w:val="bottom"/>
                  <w:hideMark/>
                </w:tcPr>
                <w:p w14:paraId="3BF40CCD" w14:textId="77777777" w:rsidR="005C543B" w:rsidRPr="00146FF0" w:rsidRDefault="005C543B" w:rsidP="005C543B">
                  <w:pPr>
                    <w:jc w:val="center"/>
                  </w:pPr>
                </w:p>
              </w:tc>
              <w:tc>
                <w:tcPr>
                  <w:tcW w:w="599" w:type="dxa"/>
                  <w:tcBorders>
                    <w:top w:val="nil"/>
                    <w:left w:val="nil"/>
                    <w:bottom w:val="nil"/>
                    <w:right w:val="nil"/>
                  </w:tcBorders>
                  <w:shd w:val="clear" w:color="auto" w:fill="auto"/>
                  <w:noWrap/>
                  <w:vAlign w:val="bottom"/>
                  <w:hideMark/>
                </w:tcPr>
                <w:p w14:paraId="1C9BDB22" w14:textId="77777777" w:rsidR="005C543B" w:rsidRPr="00146FF0" w:rsidRDefault="005C543B" w:rsidP="005C543B">
                  <w:pPr>
                    <w:jc w:val="center"/>
                  </w:pPr>
                </w:p>
              </w:tc>
            </w:tr>
            <w:tr w:rsidR="005C543B" w:rsidRPr="00146FF0" w14:paraId="40D78406" w14:textId="77777777" w:rsidTr="005C543B">
              <w:trPr>
                <w:trHeight w:val="300"/>
              </w:trPr>
              <w:tc>
                <w:tcPr>
                  <w:tcW w:w="5325" w:type="dxa"/>
                  <w:vMerge w:val="restart"/>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0279D5AE" w14:textId="77777777"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ORIGEN</w:t>
                  </w:r>
                </w:p>
              </w:tc>
              <w:tc>
                <w:tcPr>
                  <w:tcW w:w="1796"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17072F42" w14:textId="264A208D"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 </w:t>
                  </w:r>
                  <w:r>
                    <w:rPr>
                      <w:rFonts w:ascii="Calibri" w:hAnsi="Calibri" w:cs="Calibri"/>
                      <w:b/>
                      <w:bCs/>
                      <w:color w:val="000000"/>
                    </w:rPr>
                    <w:t>EJECUTADO</w:t>
                  </w:r>
                </w:p>
              </w:tc>
              <w:tc>
                <w:tcPr>
                  <w:tcW w:w="1797" w:type="dxa"/>
                  <w:gridSpan w:val="3"/>
                  <w:tcBorders>
                    <w:top w:val="single" w:sz="4" w:space="0" w:color="auto"/>
                    <w:left w:val="nil"/>
                    <w:bottom w:val="single" w:sz="4" w:space="0" w:color="auto"/>
                    <w:right w:val="single" w:sz="4" w:space="0" w:color="auto"/>
                  </w:tcBorders>
                  <w:shd w:val="clear" w:color="000000" w:fill="DDEBF7"/>
                  <w:noWrap/>
                  <w:vAlign w:val="center"/>
                  <w:hideMark/>
                </w:tcPr>
                <w:p w14:paraId="09ACAF8E" w14:textId="77777777"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PROYECTADO</w:t>
                  </w:r>
                </w:p>
              </w:tc>
            </w:tr>
            <w:tr w:rsidR="005C543B" w:rsidRPr="00146FF0" w14:paraId="35AA0251" w14:textId="77777777" w:rsidTr="005C543B">
              <w:trPr>
                <w:trHeight w:val="300"/>
              </w:trPr>
              <w:tc>
                <w:tcPr>
                  <w:tcW w:w="5325" w:type="dxa"/>
                  <w:vMerge/>
                  <w:tcBorders>
                    <w:top w:val="single" w:sz="4" w:space="0" w:color="auto"/>
                    <w:left w:val="single" w:sz="4" w:space="0" w:color="auto"/>
                    <w:bottom w:val="single" w:sz="4" w:space="0" w:color="auto"/>
                    <w:right w:val="single" w:sz="4" w:space="0" w:color="auto"/>
                  </w:tcBorders>
                  <w:vAlign w:val="center"/>
                  <w:hideMark/>
                </w:tcPr>
                <w:p w14:paraId="26F09ED1" w14:textId="77777777" w:rsidR="005C543B" w:rsidRPr="00146FF0" w:rsidRDefault="005C543B" w:rsidP="005C543B">
                  <w:pPr>
                    <w:rPr>
                      <w:rFonts w:ascii="Calibri" w:hAnsi="Calibri" w:cs="Calibri"/>
                      <w:b/>
                      <w:bCs/>
                      <w:color w:val="000000"/>
                    </w:rPr>
                  </w:pPr>
                </w:p>
              </w:tc>
              <w:tc>
                <w:tcPr>
                  <w:tcW w:w="599" w:type="dxa"/>
                  <w:tcBorders>
                    <w:top w:val="nil"/>
                    <w:left w:val="nil"/>
                    <w:bottom w:val="single" w:sz="4" w:space="0" w:color="auto"/>
                    <w:right w:val="single" w:sz="4" w:space="0" w:color="auto"/>
                  </w:tcBorders>
                  <w:shd w:val="clear" w:color="000000" w:fill="DDEBF7"/>
                  <w:noWrap/>
                  <w:vAlign w:val="center"/>
                  <w:hideMark/>
                </w:tcPr>
                <w:p w14:paraId="78097A16" w14:textId="015BF3CA"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w:t>
                  </w:r>
                  <w:r>
                    <w:rPr>
                      <w:rFonts w:ascii="Calibri" w:hAnsi="Calibri" w:cs="Calibri"/>
                      <w:b/>
                      <w:bCs/>
                      <w:color w:val="000000"/>
                    </w:rPr>
                    <w:t>20</w:t>
                  </w:r>
                </w:p>
              </w:tc>
              <w:tc>
                <w:tcPr>
                  <w:tcW w:w="598" w:type="dxa"/>
                  <w:tcBorders>
                    <w:top w:val="nil"/>
                    <w:left w:val="nil"/>
                    <w:bottom w:val="single" w:sz="4" w:space="0" w:color="auto"/>
                    <w:right w:val="single" w:sz="4" w:space="0" w:color="auto"/>
                  </w:tcBorders>
                  <w:shd w:val="clear" w:color="000000" w:fill="DDEBF7"/>
                  <w:noWrap/>
                  <w:vAlign w:val="center"/>
                  <w:hideMark/>
                </w:tcPr>
                <w:p w14:paraId="1E9D86BF" w14:textId="1994BF38"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w:t>
                  </w:r>
                  <w:r>
                    <w:rPr>
                      <w:rFonts w:ascii="Calibri" w:hAnsi="Calibri" w:cs="Calibri"/>
                      <w:b/>
                      <w:bCs/>
                      <w:color w:val="000000"/>
                    </w:rPr>
                    <w:t>2</w:t>
                  </w:r>
                  <w:r w:rsidRPr="00146FF0">
                    <w:rPr>
                      <w:rFonts w:ascii="Calibri" w:hAnsi="Calibri" w:cs="Calibri"/>
                      <w:b/>
                      <w:bCs/>
                      <w:color w:val="000000"/>
                    </w:rPr>
                    <w:t>1</w:t>
                  </w:r>
                </w:p>
              </w:tc>
              <w:tc>
                <w:tcPr>
                  <w:tcW w:w="599" w:type="dxa"/>
                  <w:tcBorders>
                    <w:top w:val="nil"/>
                    <w:left w:val="nil"/>
                    <w:bottom w:val="single" w:sz="4" w:space="0" w:color="auto"/>
                    <w:right w:val="single" w:sz="4" w:space="0" w:color="auto"/>
                  </w:tcBorders>
                  <w:shd w:val="clear" w:color="000000" w:fill="DDEBF7"/>
                  <w:noWrap/>
                  <w:vAlign w:val="center"/>
                  <w:hideMark/>
                </w:tcPr>
                <w:p w14:paraId="1C46FE78" w14:textId="7F6509E9"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202</w:t>
                  </w:r>
                  <w:r>
                    <w:rPr>
                      <w:rFonts w:ascii="Calibri" w:hAnsi="Calibri" w:cs="Calibri"/>
                      <w:b/>
                      <w:bCs/>
                      <w:color w:val="000000"/>
                    </w:rPr>
                    <w:t>2</w:t>
                  </w:r>
                </w:p>
              </w:tc>
              <w:tc>
                <w:tcPr>
                  <w:tcW w:w="599" w:type="dxa"/>
                  <w:tcBorders>
                    <w:top w:val="nil"/>
                    <w:left w:val="nil"/>
                    <w:bottom w:val="single" w:sz="4" w:space="0" w:color="auto"/>
                    <w:right w:val="single" w:sz="4" w:space="0" w:color="auto"/>
                  </w:tcBorders>
                  <w:shd w:val="clear" w:color="000000" w:fill="DDEBF7"/>
                  <w:noWrap/>
                  <w:vAlign w:val="center"/>
                  <w:hideMark/>
                </w:tcPr>
                <w:p w14:paraId="6A9CF418" w14:textId="69F1D01E"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202</w:t>
                  </w:r>
                  <w:r>
                    <w:rPr>
                      <w:rFonts w:ascii="Calibri" w:hAnsi="Calibri" w:cs="Calibri"/>
                      <w:b/>
                      <w:bCs/>
                      <w:color w:val="000000"/>
                    </w:rPr>
                    <w:t>3</w:t>
                  </w:r>
                </w:p>
              </w:tc>
              <w:tc>
                <w:tcPr>
                  <w:tcW w:w="599" w:type="dxa"/>
                  <w:tcBorders>
                    <w:top w:val="nil"/>
                    <w:left w:val="nil"/>
                    <w:bottom w:val="single" w:sz="4" w:space="0" w:color="auto"/>
                    <w:right w:val="single" w:sz="4" w:space="0" w:color="auto"/>
                  </w:tcBorders>
                  <w:shd w:val="clear" w:color="000000" w:fill="DDEBF7"/>
                  <w:noWrap/>
                  <w:vAlign w:val="center"/>
                  <w:hideMark/>
                </w:tcPr>
                <w:p w14:paraId="224D26E5" w14:textId="69FDC04D"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202</w:t>
                  </w:r>
                  <w:r>
                    <w:rPr>
                      <w:rFonts w:ascii="Calibri" w:hAnsi="Calibri" w:cs="Calibri"/>
                      <w:b/>
                      <w:bCs/>
                      <w:color w:val="000000"/>
                    </w:rPr>
                    <w:t>4</w:t>
                  </w:r>
                </w:p>
              </w:tc>
              <w:tc>
                <w:tcPr>
                  <w:tcW w:w="599" w:type="dxa"/>
                  <w:tcBorders>
                    <w:top w:val="nil"/>
                    <w:left w:val="nil"/>
                    <w:bottom w:val="single" w:sz="4" w:space="0" w:color="auto"/>
                    <w:right w:val="single" w:sz="4" w:space="0" w:color="auto"/>
                  </w:tcBorders>
                  <w:shd w:val="clear" w:color="000000" w:fill="DDEBF7"/>
                  <w:noWrap/>
                  <w:vAlign w:val="center"/>
                  <w:hideMark/>
                </w:tcPr>
                <w:p w14:paraId="04D9E16F" w14:textId="66757204" w:rsidR="005C543B" w:rsidRPr="00146FF0" w:rsidRDefault="005C543B" w:rsidP="005C543B">
                  <w:pPr>
                    <w:jc w:val="center"/>
                    <w:rPr>
                      <w:rFonts w:ascii="Calibri" w:hAnsi="Calibri" w:cs="Calibri"/>
                      <w:b/>
                      <w:bCs/>
                      <w:color w:val="000000"/>
                    </w:rPr>
                  </w:pPr>
                  <w:r w:rsidRPr="00146FF0">
                    <w:rPr>
                      <w:rFonts w:ascii="Calibri" w:hAnsi="Calibri" w:cs="Calibri"/>
                      <w:b/>
                      <w:bCs/>
                      <w:color w:val="000000"/>
                    </w:rPr>
                    <w:t>202</w:t>
                  </w:r>
                  <w:r>
                    <w:rPr>
                      <w:rFonts w:ascii="Calibri" w:hAnsi="Calibri" w:cs="Calibri"/>
                      <w:b/>
                      <w:bCs/>
                      <w:color w:val="000000"/>
                    </w:rPr>
                    <w:t>5</w:t>
                  </w:r>
                </w:p>
              </w:tc>
            </w:tr>
            <w:tr w:rsidR="005C543B" w:rsidRPr="00146FF0" w14:paraId="1A4D13D5"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5627B098"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ENDOSCOPIA DIGESTIVA ALTA</w:t>
                  </w:r>
                </w:p>
              </w:tc>
              <w:tc>
                <w:tcPr>
                  <w:tcW w:w="599" w:type="dxa"/>
                  <w:tcBorders>
                    <w:top w:val="nil"/>
                    <w:left w:val="nil"/>
                    <w:bottom w:val="single" w:sz="4" w:space="0" w:color="auto"/>
                    <w:right w:val="single" w:sz="4" w:space="0" w:color="auto"/>
                  </w:tcBorders>
                  <w:shd w:val="clear" w:color="auto" w:fill="auto"/>
                  <w:noWrap/>
                  <w:vAlign w:val="bottom"/>
                  <w:hideMark/>
                </w:tcPr>
                <w:p w14:paraId="4BAEA8E2"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0691D500"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23A50DE2"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0E126960"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73614C48"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76B86023"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r>
            <w:tr w:rsidR="005C543B" w:rsidRPr="00146FF0" w14:paraId="74AF510F"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19FE8243"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ENDOSCOPIA DIGESTIVA ALTA</w:t>
                  </w:r>
                </w:p>
              </w:tc>
              <w:tc>
                <w:tcPr>
                  <w:tcW w:w="599" w:type="dxa"/>
                  <w:tcBorders>
                    <w:top w:val="nil"/>
                    <w:left w:val="nil"/>
                    <w:bottom w:val="single" w:sz="4" w:space="0" w:color="auto"/>
                    <w:right w:val="single" w:sz="4" w:space="0" w:color="auto"/>
                  </w:tcBorders>
                  <w:shd w:val="clear" w:color="auto" w:fill="auto"/>
                  <w:noWrap/>
                  <w:vAlign w:val="bottom"/>
                  <w:hideMark/>
                </w:tcPr>
                <w:p w14:paraId="53D7FA70" w14:textId="15EAACAB" w:rsidR="005C543B" w:rsidRPr="00146FF0" w:rsidRDefault="005C543B" w:rsidP="005C543B">
                  <w:pPr>
                    <w:jc w:val="right"/>
                    <w:rPr>
                      <w:rFonts w:ascii="Calibri" w:hAnsi="Calibri" w:cs="Calibri"/>
                      <w:color w:val="000000"/>
                    </w:rPr>
                  </w:pPr>
                  <w:r>
                    <w:rPr>
                      <w:rFonts w:ascii="Calibri" w:hAnsi="Calibri" w:cs="Calibri"/>
                      <w:color w:val="000000"/>
                    </w:rPr>
                    <w:t>204</w:t>
                  </w:r>
                </w:p>
              </w:tc>
              <w:tc>
                <w:tcPr>
                  <w:tcW w:w="598" w:type="dxa"/>
                  <w:tcBorders>
                    <w:top w:val="nil"/>
                    <w:left w:val="nil"/>
                    <w:bottom w:val="single" w:sz="4" w:space="0" w:color="auto"/>
                    <w:right w:val="single" w:sz="4" w:space="0" w:color="auto"/>
                  </w:tcBorders>
                  <w:shd w:val="clear" w:color="auto" w:fill="auto"/>
                  <w:noWrap/>
                  <w:vAlign w:val="bottom"/>
                  <w:hideMark/>
                </w:tcPr>
                <w:p w14:paraId="1FAF7A13" w14:textId="11195F3B" w:rsidR="005C543B" w:rsidRPr="00146FF0" w:rsidRDefault="005C543B" w:rsidP="005C543B">
                  <w:pPr>
                    <w:jc w:val="right"/>
                    <w:rPr>
                      <w:rFonts w:ascii="Calibri" w:hAnsi="Calibri" w:cs="Calibri"/>
                      <w:color w:val="000000"/>
                    </w:rPr>
                  </w:pPr>
                  <w:r>
                    <w:rPr>
                      <w:rFonts w:ascii="Calibri" w:hAnsi="Calibri" w:cs="Calibri"/>
                      <w:color w:val="000000"/>
                    </w:rPr>
                    <w:t>76</w:t>
                  </w:r>
                </w:p>
              </w:tc>
              <w:tc>
                <w:tcPr>
                  <w:tcW w:w="599" w:type="dxa"/>
                  <w:tcBorders>
                    <w:top w:val="nil"/>
                    <w:left w:val="nil"/>
                    <w:bottom w:val="single" w:sz="4" w:space="0" w:color="auto"/>
                    <w:right w:val="single" w:sz="4" w:space="0" w:color="auto"/>
                  </w:tcBorders>
                  <w:shd w:val="clear" w:color="auto" w:fill="auto"/>
                  <w:noWrap/>
                  <w:vAlign w:val="bottom"/>
                  <w:hideMark/>
                </w:tcPr>
                <w:p w14:paraId="29EAE725" w14:textId="1BB449A6" w:rsidR="005C543B" w:rsidRPr="00146FF0" w:rsidRDefault="005C543B" w:rsidP="005C543B">
                  <w:pPr>
                    <w:jc w:val="right"/>
                    <w:rPr>
                      <w:rFonts w:ascii="Calibri" w:hAnsi="Calibri" w:cs="Calibri"/>
                      <w:color w:val="000000"/>
                    </w:rPr>
                  </w:pPr>
                  <w:r>
                    <w:rPr>
                      <w:rFonts w:ascii="Calibri" w:hAnsi="Calibri" w:cs="Calibri"/>
                      <w:color w:val="000000"/>
                    </w:rPr>
                    <w:t>393</w:t>
                  </w:r>
                </w:p>
              </w:tc>
              <w:tc>
                <w:tcPr>
                  <w:tcW w:w="599" w:type="dxa"/>
                  <w:tcBorders>
                    <w:top w:val="nil"/>
                    <w:left w:val="nil"/>
                    <w:bottom w:val="single" w:sz="4" w:space="0" w:color="auto"/>
                    <w:right w:val="single" w:sz="4" w:space="0" w:color="auto"/>
                  </w:tcBorders>
                  <w:shd w:val="clear" w:color="auto" w:fill="auto"/>
                  <w:noWrap/>
                  <w:vAlign w:val="bottom"/>
                  <w:hideMark/>
                </w:tcPr>
                <w:p w14:paraId="33B251C8" w14:textId="73AF4A33" w:rsidR="005C543B" w:rsidRPr="00146FF0" w:rsidRDefault="005C543B" w:rsidP="005C543B">
                  <w:pPr>
                    <w:jc w:val="right"/>
                    <w:rPr>
                      <w:rFonts w:ascii="Calibri" w:hAnsi="Calibri" w:cs="Calibri"/>
                      <w:color w:val="000000"/>
                    </w:rPr>
                  </w:pPr>
                  <w:r>
                    <w:rPr>
                      <w:rFonts w:ascii="Calibri" w:hAnsi="Calibri" w:cs="Calibri"/>
                      <w:color w:val="000000"/>
                    </w:rPr>
                    <w:t>511</w:t>
                  </w:r>
                </w:p>
              </w:tc>
              <w:tc>
                <w:tcPr>
                  <w:tcW w:w="599" w:type="dxa"/>
                  <w:tcBorders>
                    <w:top w:val="nil"/>
                    <w:left w:val="nil"/>
                    <w:bottom w:val="single" w:sz="4" w:space="0" w:color="auto"/>
                    <w:right w:val="single" w:sz="4" w:space="0" w:color="auto"/>
                  </w:tcBorders>
                  <w:shd w:val="clear" w:color="auto" w:fill="auto"/>
                  <w:noWrap/>
                  <w:vAlign w:val="bottom"/>
                  <w:hideMark/>
                </w:tcPr>
                <w:p w14:paraId="5AF8293E" w14:textId="1C85698A" w:rsidR="005C543B" w:rsidRPr="00146FF0" w:rsidRDefault="005C543B" w:rsidP="005C543B">
                  <w:pPr>
                    <w:jc w:val="right"/>
                    <w:rPr>
                      <w:rFonts w:ascii="Calibri" w:hAnsi="Calibri" w:cs="Calibri"/>
                      <w:color w:val="000000"/>
                    </w:rPr>
                  </w:pPr>
                  <w:r>
                    <w:rPr>
                      <w:rFonts w:ascii="Calibri" w:hAnsi="Calibri" w:cs="Calibri"/>
                      <w:color w:val="000000"/>
                    </w:rPr>
                    <w:t>526</w:t>
                  </w:r>
                </w:p>
              </w:tc>
              <w:tc>
                <w:tcPr>
                  <w:tcW w:w="599" w:type="dxa"/>
                  <w:tcBorders>
                    <w:top w:val="nil"/>
                    <w:left w:val="nil"/>
                    <w:bottom w:val="single" w:sz="4" w:space="0" w:color="auto"/>
                    <w:right w:val="single" w:sz="4" w:space="0" w:color="auto"/>
                  </w:tcBorders>
                  <w:shd w:val="clear" w:color="auto" w:fill="auto"/>
                  <w:noWrap/>
                  <w:vAlign w:val="bottom"/>
                  <w:hideMark/>
                </w:tcPr>
                <w:p w14:paraId="7D530337" w14:textId="4338A52F" w:rsidR="005C543B" w:rsidRPr="00146FF0" w:rsidRDefault="005C543B" w:rsidP="005C543B">
                  <w:pPr>
                    <w:jc w:val="right"/>
                    <w:rPr>
                      <w:rFonts w:ascii="Calibri" w:hAnsi="Calibri" w:cs="Calibri"/>
                      <w:color w:val="000000"/>
                    </w:rPr>
                  </w:pPr>
                  <w:r>
                    <w:rPr>
                      <w:rFonts w:ascii="Calibri" w:hAnsi="Calibri" w:cs="Calibri"/>
                      <w:color w:val="000000"/>
                    </w:rPr>
                    <w:t>542</w:t>
                  </w:r>
                </w:p>
              </w:tc>
            </w:tr>
            <w:tr w:rsidR="005C543B" w:rsidRPr="00146FF0" w14:paraId="4DA84020"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04C5A4DD"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BIOPSIA MUCOSA GASTRICA</w:t>
                  </w:r>
                </w:p>
              </w:tc>
              <w:tc>
                <w:tcPr>
                  <w:tcW w:w="599" w:type="dxa"/>
                  <w:tcBorders>
                    <w:top w:val="nil"/>
                    <w:left w:val="nil"/>
                    <w:bottom w:val="single" w:sz="4" w:space="0" w:color="auto"/>
                    <w:right w:val="single" w:sz="4" w:space="0" w:color="auto"/>
                  </w:tcBorders>
                  <w:shd w:val="clear" w:color="auto" w:fill="auto"/>
                  <w:noWrap/>
                  <w:vAlign w:val="bottom"/>
                  <w:hideMark/>
                </w:tcPr>
                <w:p w14:paraId="2D5261DE" w14:textId="66EED6A3" w:rsidR="005C543B" w:rsidRPr="00146FF0" w:rsidRDefault="005C543B" w:rsidP="005C543B">
                  <w:pPr>
                    <w:jc w:val="right"/>
                    <w:rPr>
                      <w:rFonts w:ascii="Calibri" w:hAnsi="Calibri" w:cs="Calibri"/>
                      <w:color w:val="000000"/>
                    </w:rPr>
                  </w:pPr>
                  <w:r w:rsidRPr="00146FF0">
                    <w:rPr>
                      <w:rFonts w:ascii="Calibri" w:hAnsi="Calibri" w:cs="Calibri"/>
                      <w:color w:val="000000"/>
                    </w:rPr>
                    <w:t> </w:t>
                  </w:r>
                  <w:r>
                    <w:rPr>
                      <w:rFonts w:ascii="Calibri" w:hAnsi="Calibri" w:cs="Calibri"/>
                      <w:color w:val="000000"/>
                    </w:rPr>
                    <w:t>1</w:t>
                  </w:r>
                </w:p>
              </w:tc>
              <w:tc>
                <w:tcPr>
                  <w:tcW w:w="598" w:type="dxa"/>
                  <w:tcBorders>
                    <w:top w:val="nil"/>
                    <w:left w:val="nil"/>
                    <w:bottom w:val="single" w:sz="4" w:space="0" w:color="auto"/>
                    <w:right w:val="single" w:sz="4" w:space="0" w:color="auto"/>
                  </w:tcBorders>
                  <w:shd w:val="clear" w:color="auto" w:fill="auto"/>
                  <w:noWrap/>
                  <w:vAlign w:val="bottom"/>
                  <w:hideMark/>
                </w:tcPr>
                <w:p w14:paraId="4C81423C" w14:textId="15670718" w:rsidR="005C543B" w:rsidRPr="00146FF0" w:rsidRDefault="005C543B" w:rsidP="005C543B">
                  <w:pPr>
                    <w:jc w:val="right"/>
                    <w:rPr>
                      <w:rFonts w:ascii="Calibri" w:hAnsi="Calibri" w:cs="Calibri"/>
                      <w:color w:val="000000"/>
                    </w:rPr>
                  </w:pPr>
                  <w:r w:rsidRPr="00146FF0">
                    <w:rPr>
                      <w:rFonts w:ascii="Calibri" w:hAnsi="Calibri" w:cs="Calibri"/>
                      <w:color w:val="000000"/>
                    </w:rPr>
                    <w:t> </w:t>
                  </w:r>
                  <w:r>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15D6E7AB" w14:textId="77777777" w:rsidR="005C543B" w:rsidRPr="00146FF0" w:rsidRDefault="005C543B" w:rsidP="005C543B">
                  <w:pPr>
                    <w:jc w:val="right"/>
                    <w:rPr>
                      <w:rFonts w:ascii="Calibri" w:hAnsi="Calibri" w:cs="Calibri"/>
                      <w:color w:val="000000"/>
                    </w:rPr>
                  </w:pPr>
                  <w:r w:rsidRPr="00146FF0">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708245DD" w14:textId="72CE2D83" w:rsidR="005C543B" w:rsidRPr="00146FF0" w:rsidRDefault="005C543B" w:rsidP="005C543B">
                  <w:pPr>
                    <w:jc w:val="right"/>
                    <w:rPr>
                      <w:rFonts w:ascii="Calibri" w:hAnsi="Calibri" w:cs="Calibri"/>
                      <w:color w:val="000000"/>
                    </w:rPr>
                  </w:pPr>
                  <w:r>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50BF18B5" w14:textId="25451C77" w:rsidR="005C543B" w:rsidRPr="00146FF0" w:rsidRDefault="005C543B" w:rsidP="005C543B">
                  <w:pPr>
                    <w:jc w:val="right"/>
                    <w:rPr>
                      <w:rFonts w:ascii="Calibri" w:hAnsi="Calibri" w:cs="Calibri"/>
                      <w:color w:val="000000"/>
                    </w:rPr>
                  </w:pPr>
                  <w:r>
                    <w:rPr>
                      <w:rFonts w:ascii="Calibri" w:hAnsi="Calibri" w:cs="Calibri"/>
                      <w:color w:val="000000"/>
                    </w:rPr>
                    <w:t>2</w:t>
                  </w:r>
                </w:p>
              </w:tc>
              <w:tc>
                <w:tcPr>
                  <w:tcW w:w="599" w:type="dxa"/>
                  <w:tcBorders>
                    <w:top w:val="nil"/>
                    <w:left w:val="nil"/>
                    <w:bottom w:val="single" w:sz="4" w:space="0" w:color="auto"/>
                    <w:right w:val="single" w:sz="4" w:space="0" w:color="auto"/>
                  </w:tcBorders>
                  <w:shd w:val="clear" w:color="auto" w:fill="auto"/>
                  <w:noWrap/>
                  <w:vAlign w:val="bottom"/>
                  <w:hideMark/>
                </w:tcPr>
                <w:p w14:paraId="4E23C779" w14:textId="1B7D8D4F" w:rsidR="005C543B" w:rsidRPr="00146FF0" w:rsidRDefault="005C543B" w:rsidP="005C543B">
                  <w:pPr>
                    <w:jc w:val="right"/>
                    <w:rPr>
                      <w:rFonts w:ascii="Calibri" w:hAnsi="Calibri" w:cs="Calibri"/>
                      <w:color w:val="000000"/>
                    </w:rPr>
                  </w:pPr>
                  <w:r>
                    <w:rPr>
                      <w:rFonts w:ascii="Calibri" w:hAnsi="Calibri" w:cs="Calibri"/>
                      <w:color w:val="000000"/>
                    </w:rPr>
                    <w:t>2</w:t>
                  </w:r>
                </w:p>
              </w:tc>
            </w:tr>
            <w:tr w:rsidR="005C543B" w:rsidRPr="00146FF0" w14:paraId="0DBFB4F8"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4AB0FD4A"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GASTROSTOMIA ENDOSCOPICA</w:t>
                  </w:r>
                </w:p>
              </w:tc>
              <w:tc>
                <w:tcPr>
                  <w:tcW w:w="599" w:type="dxa"/>
                  <w:tcBorders>
                    <w:top w:val="nil"/>
                    <w:left w:val="nil"/>
                    <w:bottom w:val="single" w:sz="4" w:space="0" w:color="auto"/>
                    <w:right w:val="single" w:sz="4" w:space="0" w:color="auto"/>
                  </w:tcBorders>
                  <w:shd w:val="clear" w:color="auto" w:fill="auto"/>
                  <w:noWrap/>
                  <w:vAlign w:val="bottom"/>
                  <w:hideMark/>
                </w:tcPr>
                <w:p w14:paraId="02F1EEC8" w14:textId="682744B9" w:rsidR="005C543B" w:rsidRPr="00146FF0" w:rsidRDefault="005C543B" w:rsidP="005C543B">
                  <w:pPr>
                    <w:jc w:val="right"/>
                    <w:rPr>
                      <w:rFonts w:ascii="Calibri" w:hAnsi="Calibri" w:cs="Calibri"/>
                      <w:color w:val="000000"/>
                    </w:rPr>
                  </w:pPr>
                  <w:r>
                    <w:rPr>
                      <w:rFonts w:ascii="Calibri" w:hAnsi="Calibri" w:cs="Calibri"/>
                      <w:color w:val="000000"/>
                    </w:rPr>
                    <w:t>1</w:t>
                  </w:r>
                </w:p>
              </w:tc>
              <w:tc>
                <w:tcPr>
                  <w:tcW w:w="598" w:type="dxa"/>
                  <w:tcBorders>
                    <w:top w:val="nil"/>
                    <w:left w:val="nil"/>
                    <w:bottom w:val="single" w:sz="4" w:space="0" w:color="auto"/>
                    <w:right w:val="single" w:sz="4" w:space="0" w:color="auto"/>
                  </w:tcBorders>
                  <w:shd w:val="clear" w:color="auto" w:fill="auto"/>
                  <w:noWrap/>
                  <w:vAlign w:val="bottom"/>
                  <w:hideMark/>
                </w:tcPr>
                <w:p w14:paraId="16621B8B" w14:textId="73D2D9C3" w:rsidR="005C543B" w:rsidRPr="00146FF0" w:rsidRDefault="005C543B" w:rsidP="005C543B">
                  <w:pPr>
                    <w:jc w:val="right"/>
                    <w:rPr>
                      <w:rFonts w:ascii="Calibri" w:hAnsi="Calibri" w:cs="Calibri"/>
                      <w:color w:val="000000"/>
                    </w:rPr>
                  </w:pPr>
                  <w:r>
                    <w:rPr>
                      <w:rFonts w:ascii="Calibri" w:hAnsi="Calibri" w:cs="Calibri"/>
                      <w:color w:val="000000"/>
                    </w:rPr>
                    <w:t>0</w:t>
                  </w:r>
                </w:p>
              </w:tc>
              <w:tc>
                <w:tcPr>
                  <w:tcW w:w="599" w:type="dxa"/>
                  <w:tcBorders>
                    <w:top w:val="nil"/>
                    <w:left w:val="nil"/>
                    <w:bottom w:val="single" w:sz="4" w:space="0" w:color="auto"/>
                    <w:right w:val="single" w:sz="4" w:space="0" w:color="auto"/>
                  </w:tcBorders>
                  <w:shd w:val="clear" w:color="auto" w:fill="auto"/>
                  <w:noWrap/>
                  <w:vAlign w:val="bottom"/>
                  <w:hideMark/>
                </w:tcPr>
                <w:p w14:paraId="4CC74F68" w14:textId="5FAAA495" w:rsidR="005C543B" w:rsidRPr="00146FF0" w:rsidRDefault="005C543B" w:rsidP="005C543B">
                  <w:pPr>
                    <w:jc w:val="right"/>
                    <w:rPr>
                      <w:rFonts w:ascii="Calibri" w:hAnsi="Calibri" w:cs="Calibri"/>
                      <w:color w:val="000000"/>
                    </w:rPr>
                  </w:pPr>
                  <w:r>
                    <w:rPr>
                      <w:rFonts w:ascii="Calibri" w:hAnsi="Calibri" w:cs="Calibri"/>
                      <w:color w:val="000000"/>
                    </w:rPr>
                    <w:t>6</w:t>
                  </w:r>
                </w:p>
              </w:tc>
              <w:tc>
                <w:tcPr>
                  <w:tcW w:w="599" w:type="dxa"/>
                  <w:tcBorders>
                    <w:top w:val="nil"/>
                    <w:left w:val="nil"/>
                    <w:bottom w:val="single" w:sz="4" w:space="0" w:color="auto"/>
                    <w:right w:val="single" w:sz="4" w:space="0" w:color="auto"/>
                  </w:tcBorders>
                  <w:shd w:val="clear" w:color="auto" w:fill="auto"/>
                  <w:noWrap/>
                  <w:vAlign w:val="bottom"/>
                  <w:hideMark/>
                </w:tcPr>
                <w:p w14:paraId="153E2432" w14:textId="37BEE0D7" w:rsidR="005C543B" w:rsidRPr="00146FF0" w:rsidRDefault="005C543B" w:rsidP="005C543B">
                  <w:pPr>
                    <w:jc w:val="right"/>
                    <w:rPr>
                      <w:rFonts w:ascii="Calibri" w:hAnsi="Calibri" w:cs="Calibri"/>
                      <w:color w:val="000000"/>
                    </w:rPr>
                  </w:pPr>
                  <w:r>
                    <w:rPr>
                      <w:rFonts w:ascii="Calibri" w:hAnsi="Calibri" w:cs="Calibri"/>
                      <w:color w:val="000000"/>
                    </w:rPr>
                    <w:t>7</w:t>
                  </w:r>
                </w:p>
              </w:tc>
              <w:tc>
                <w:tcPr>
                  <w:tcW w:w="599" w:type="dxa"/>
                  <w:tcBorders>
                    <w:top w:val="nil"/>
                    <w:left w:val="nil"/>
                    <w:bottom w:val="single" w:sz="4" w:space="0" w:color="auto"/>
                    <w:right w:val="single" w:sz="4" w:space="0" w:color="auto"/>
                  </w:tcBorders>
                  <w:shd w:val="clear" w:color="auto" w:fill="auto"/>
                  <w:noWrap/>
                  <w:vAlign w:val="bottom"/>
                  <w:hideMark/>
                </w:tcPr>
                <w:p w14:paraId="0BFF5CB9" w14:textId="2EC522BB" w:rsidR="005C543B" w:rsidRPr="00146FF0" w:rsidRDefault="005C543B" w:rsidP="005C543B">
                  <w:pPr>
                    <w:jc w:val="right"/>
                    <w:rPr>
                      <w:rFonts w:ascii="Calibri" w:hAnsi="Calibri" w:cs="Calibri"/>
                      <w:color w:val="000000"/>
                    </w:rPr>
                  </w:pPr>
                  <w:r>
                    <w:rPr>
                      <w:rFonts w:ascii="Calibri" w:hAnsi="Calibri" w:cs="Calibri"/>
                      <w:color w:val="000000"/>
                    </w:rPr>
                    <w:t>8</w:t>
                  </w:r>
                </w:p>
              </w:tc>
              <w:tc>
                <w:tcPr>
                  <w:tcW w:w="599" w:type="dxa"/>
                  <w:tcBorders>
                    <w:top w:val="nil"/>
                    <w:left w:val="nil"/>
                    <w:bottom w:val="single" w:sz="4" w:space="0" w:color="auto"/>
                    <w:right w:val="single" w:sz="4" w:space="0" w:color="auto"/>
                  </w:tcBorders>
                  <w:shd w:val="clear" w:color="auto" w:fill="auto"/>
                  <w:noWrap/>
                  <w:vAlign w:val="bottom"/>
                  <w:hideMark/>
                </w:tcPr>
                <w:p w14:paraId="5E94CE6B" w14:textId="137C4C1F" w:rsidR="005C543B" w:rsidRPr="00146FF0" w:rsidRDefault="005C543B" w:rsidP="005C543B">
                  <w:pPr>
                    <w:jc w:val="right"/>
                    <w:rPr>
                      <w:rFonts w:ascii="Calibri" w:hAnsi="Calibri" w:cs="Calibri"/>
                      <w:color w:val="000000"/>
                    </w:rPr>
                  </w:pPr>
                  <w:r>
                    <w:rPr>
                      <w:rFonts w:ascii="Calibri" w:hAnsi="Calibri" w:cs="Calibri"/>
                      <w:color w:val="000000"/>
                    </w:rPr>
                    <w:t>8</w:t>
                  </w:r>
                </w:p>
              </w:tc>
            </w:tr>
            <w:tr w:rsidR="005C543B" w:rsidRPr="00146FF0" w14:paraId="519F1309" w14:textId="77777777" w:rsidTr="005C543B">
              <w:trPr>
                <w:trHeight w:val="227"/>
              </w:trPr>
              <w:tc>
                <w:tcPr>
                  <w:tcW w:w="5325" w:type="dxa"/>
                  <w:tcBorders>
                    <w:top w:val="nil"/>
                    <w:left w:val="single" w:sz="4" w:space="0" w:color="auto"/>
                    <w:bottom w:val="single" w:sz="4" w:space="0" w:color="auto"/>
                    <w:right w:val="single" w:sz="4" w:space="0" w:color="auto"/>
                  </w:tcBorders>
                  <w:shd w:val="clear" w:color="000000" w:fill="E2EFDA"/>
                  <w:noWrap/>
                  <w:vAlign w:val="bottom"/>
                  <w:hideMark/>
                </w:tcPr>
                <w:p w14:paraId="210A5F9C"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TOTAL ENDOSCOPIA DIGESTIVA ALTA</w:t>
                  </w:r>
                </w:p>
              </w:tc>
              <w:tc>
                <w:tcPr>
                  <w:tcW w:w="599" w:type="dxa"/>
                  <w:tcBorders>
                    <w:top w:val="nil"/>
                    <w:left w:val="nil"/>
                    <w:bottom w:val="single" w:sz="4" w:space="0" w:color="auto"/>
                    <w:right w:val="single" w:sz="4" w:space="0" w:color="auto"/>
                  </w:tcBorders>
                  <w:shd w:val="clear" w:color="000000" w:fill="E2EFDA"/>
                  <w:noWrap/>
                  <w:vAlign w:val="bottom"/>
                  <w:hideMark/>
                </w:tcPr>
                <w:p w14:paraId="2602AA8E" w14:textId="7FB77CBE" w:rsidR="005C543B" w:rsidRPr="00146FF0" w:rsidRDefault="005C543B" w:rsidP="005C543B">
                  <w:pPr>
                    <w:jc w:val="right"/>
                    <w:rPr>
                      <w:rFonts w:ascii="Calibri" w:hAnsi="Calibri" w:cs="Calibri"/>
                      <w:b/>
                      <w:bCs/>
                      <w:color w:val="000000"/>
                    </w:rPr>
                  </w:pPr>
                  <w:r>
                    <w:rPr>
                      <w:rFonts w:ascii="Calibri" w:hAnsi="Calibri" w:cs="Calibri"/>
                      <w:b/>
                      <w:bCs/>
                      <w:color w:val="000000"/>
                    </w:rPr>
                    <w:t>206</w:t>
                  </w:r>
                </w:p>
              </w:tc>
              <w:tc>
                <w:tcPr>
                  <w:tcW w:w="598" w:type="dxa"/>
                  <w:tcBorders>
                    <w:top w:val="nil"/>
                    <w:left w:val="nil"/>
                    <w:bottom w:val="single" w:sz="4" w:space="0" w:color="auto"/>
                    <w:right w:val="single" w:sz="4" w:space="0" w:color="auto"/>
                  </w:tcBorders>
                  <w:shd w:val="clear" w:color="000000" w:fill="E2EFDA"/>
                  <w:noWrap/>
                  <w:vAlign w:val="bottom"/>
                  <w:hideMark/>
                </w:tcPr>
                <w:p w14:paraId="4F55DCFB" w14:textId="1226AFB5" w:rsidR="005C543B" w:rsidRPr="00146FF0" w:rsidRDefault="005C543B" w:rsidP="005C543B">
                  <w:pPr>
                    <w:jc w:val="right"/>
                    <w:rPr>
                      <w:rFonts w:ascii="Calibri" w:hAnsi="Calibri" w:cs="Calibri"/>
                      <w:b/>
                      <w:bCs/>
                      <w:color w:val="000000"/>
                    </w:rPr>
                  </w:pPr>
                  <w:r>
                    <w:rPr>
                      <w:rFonts w:ascii="Calibri" w:hAnsi="Calibri" w:cs="Calibri"/>
                      <w:b/>
                      <w:bCs/>
                      <w:color w:val="000000"/>
                    </w:rPr>
                    <w:t>77</w:t>
                  </w:r>
                </w:p>
              </w:tc>
              <w:tc>
                <w:tcPr>
                  <w:tcW w:w="599" w:type="dxa"/>
                  <w:tcBorders>
                    <w:top w:val="nil"/>
                    <w:left w:val="nil"/>
                    <w:bottom w:val="single" w:sz="4" w:space="0" w:color="auto"/>
                    <w:right w:val="single" w:sz="4" w:space="0" w:color="auto"/>
                  </w:tcBorders>
                  <w:shd w:val="clear" w:color="000000" w:fill="E2EFDA"/>
                  <w:noWrap/>
                  <w:vAlign w:val="bottom"/>
                  <w:hideMark/>
                </w:tcPr>
                <w:p w14:paraId="2C0B6965" w14:textId="25540625" w:rsidR="005C543B" w:rsidRPr="00146FF0" w:rsidRDefault="005C543B" w:rsidP="005C543B">
                  <w:pPr>
                    <w:jc w:val="right"/>
                    <w:rPr>
                      <w:rFonts w:ascii="Calibri" w:hAnsi="Calibri" w:cs="Calibri"/>
                      <w:b/>
                      <w:bCs/>
                      <w:color w:val="000000"/>
                    </w:rPr>
                  </w:pPr>
                  <w:r>
                    <w:rPr>
                      <w:rFonts w:ascii="Calibri" w:hAnsi="Calibri" w:cs="Calibri"/>
                      <w:b/>
                      <w:bCs/>
                      <w:color w:val="000000"/>
                    </w:rPr>
                    <w:t>400</w:t>
                  </w:r>
                </w:p>
              </w:tc>
              <w:tc>
                <w:tcPr>
                  <w:tcW w:w="599" w:type="dxa"/>
                  <w:tcBorders>
                    <w:top w:val="nil"/>
                    <w:left w:val="nil"/>
                    <w:bottom w:val="single" w:sz="4" w:space="0" w:color="auto"/>
                    <w:right w:val="single" w:sz="4" w:space="0" w:color="auto"/>
                  </w:tcBorders>
                  <w:shd w:val="clear" w:color="000000" w:fill="E2EFDA"/>
                  <w:noWrap/>
                  <w:vAlign w:val="bottom"/>
                  <w:hideMark/>
                </w:tcPr>
                <w:p w14:paraId="4CD703DC" w14:textId="7CEF3017" w:rsidR="005C543B" w:rsidRPr="00146FF0" w:rsidRDefault="005C543B" w:rsidP="005C543B">
                  <w:pPr>
                    <w:jc w:val="right"/>
                    <w:rPr>
                      <w:rFonts w:ascii="Calibri" w:hAnsi="Calibri" w:cs="Calibri"/>
                      <w:b/>
                      <w:bCs/>
                      <w:color w:val="000000"/>
                    </w:rPr>
                  </w:pPr>
                  <w:r>
                    <w:rPr>
                      <w:rFonts w:ascii="Calibri" w:hAnsi="Calibri" w:cs="Calibri"/>
                      <w:b/>
                      <w:bCs/>
                      <w:color w:val="000000"/>
                    </w:rPr>
                    <w:t>519</w:t>
                  </w:r>
                </w:p>
              </w:tc>
              <w:tc>
                <w:tcPr>
                  <w:tcW w:w="599" w:type="dxa"/>
                  <w:tcBorders>
                    <w:top w:val="nil"/>
                    <w:left w:val="nil"/>
                    <w:bottom w:val="single" w:sz="4" w:space="0" w:color="auto"/>
                    <w:right w:val="single" w:sz="4" w:space="0" w:color="auto"/>
                  </w:tcBorders>
                  <w:shd w:val="clear" w:color="000000" w:fill="E2EFDA"/>
                  <w:noWrap/>
                  <w:vAlign w:val="bottom"/>
                  <w:hideMark/>
                </w:tcPr>
                <w:p w14:paraId="6FBBE34A" w14:textId="2A4CFA9F" w:rsidR="005C543B" w:rsidRPr="00146FF0" w:rsidRDefault="005C543B" w:rsidP="005C543B">
                  <w:pPr>
                    <w:jc w:val="right"/>
                    <w:rPr>
                      <w:rFonts w:ascii="Calibri" w:hAnsi="Calibri" w:cs="Calibri"/>
                      <w:b/>
                      <w:bCs/>
                      <w:color w:val="000000"/>
                    </w:rPr>
                  </w:pPr>
                  <w:r>
                    <w:rPr>
                      <w:rFonts w:ascii="Calibri" w:hAnsi="Calibri" w:cs="Calibri"/>
                      <w:b/>
                      <w:bCs/>
                      <w:color w:val="000000"/>
                    </w:rPr>
                    <w:t>536</w:t>
                  </w:r>
                </w:p>
              </w:tc>
              <w:tc>
                <w:tcPr>
                  <w:tcW w:w="599" w:type="dxa"/>
                  <w:tcBorders>
                    <w:top w:val="nil"/>
                    <w:left w:val="nil"/>
                    <w:bottom w:val="single" w:sz="4" w:space="0" w:color="auto"/>
                    <w:right w:val="single" w:sz="4" w:space="0" w:color="auto"/>
                  </w:tcBorders>
                  <w:shd w:val="clear" w:color="000000" w:fill="E2EFDA"/>
                  <w:noWrap/>
                  <w:vAlign w:val="bottom"/>
                  <w:hideMark/>
                </w:tcPr>
                <w:p w14:paraId="160B7BF5" w14:textId="4BEE5DA7" w:rsidR="005C543B" w:rsidRPr="00146FF0" w:rsidRDefault="005C543B" w:rsidP="005C543B">
                  <w:pPr>
                    <w:jc w:val="right"/>
                    <w:rPr>
                      <w:rFonts w:ascii="Calibri" w:hAnsi="Calibri" w:cs="Calibri"/>
                      <w:b/>
                      <w:bCs/>
                      <w:color w:val="000000"/>
                    </w:rPr>
                  </w:pPr>
                  <w:r>
                    <w:rPr>
                      <w:rFonts w:ascii="Calibri" w:hAnsi="Calibri" w:cs="Calibri"/>
                      <w:b/>
                      <w:bCs/>
                      <w:color w:val="000000"/>
                    </w:rPr>
                    <w:t>552</w:t>
                  </w:r>
                </w:p>
              </w:tc>
            </w:tr>
            <w:tr w:rsidR="005C543B" w:rsidRPr="00146FF0" w14:paraId="13E4EC20"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5EAA207A"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ENDOSCOPIA DIGESTIVA BAJA</w:t>
                  </w:r>
                </w:p>
              </w:tc>
              <w:tc>
                <w:tcPr>
                  <w:tcW w:w="599" w:type="dxa"/>
                  <w:tcBorders>
                    <w:top w:val="nil"/>
                    <w:left w:val="nil"/>
                    <w:bottom w:val="single" w:sz="4" w:space="0" w:color="auto"/>
                    <w:right w:val="single" w:sz="4" w:space="0" w:color="auto"/>
                  </w:tcBorders>
                  <w:shd w:val="clear" w:color="auto" w:fill="auto"/>
                  <w:noWrap/>
                  <w:vAlign w:val="bottom"/>
                  <w:hideMark/>
                </w:tcPr>
                <w:p w14:paraId="3FACCADA"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62EEE190"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01503F63"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7E9C65EB"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50FEE7F9"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5E162DB9" w14:textId="77777777" w:rsidR="005C543B" w:rsidRPr="00146FF0" w:rsidRDefault="005C543B" w:rsidP="005C543B">
                  <w:pPr>
                    <w:rPr>
                      <w:rFonts w:ascii="Calibri" w:hAnsi="Calibri" w:cs="Calibri"/>
                      <w:color w:val="000000"/>
                    </w:rPr>
                  </w:pPr>
                  <w:r w:rsidRPr="00146FF0">
                    <w:rPr>
                      <w:rFonts w:ascii="Calibri" w:hAnsi="Calibri" w:cs="Calibri"/>
                      <w:color w:val="000000"/>
                    </w:rPr>
                    <w:t> </w:t>
                  </w:r>
                </w:p>
              </w:tc>
            </w:tr>
            <w:tr w:rsidR="005C543B" w:rsidRPr="00146FF0" w14:paraId="34B63DC5"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504339E7"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COLONOSCOPIA</w:t>
                  </w:r>
                </w:p>
              </w:tc>
              <w:tc>
                <w:tcPr>
                  <w:tcW w:w="599" w:type="dxa"/>
                  <w:tcBorders>
                    <w:top w:val="nil"/>
                    <w:left w:val="nil"/>
                    <w:bottom w:val="single" w:sz="4" w:space="0" w:color="auto"/>
                    <w:right w:val="single" w:sz="4" w:space="0" w:color="auto"/>
                  </w:tcBorders>
                  <w:shd w:val="clear" w:color="auto" w:fill="auto"/>
                  <w:noWrap/>
                  <w:vAlign w:val="bottom"/>
                  <w:hideMark/>
                </w:tcPr>
                <w:p w14:paraId="3E112830" w14:textId="77EA1298" w:rsidR="005C543B" w:rsidRPr="00146FF0" w:rsidRDefault="005C543B" w:rsidP="005C543B">
                  <w:pPr>
                    <w:jc w:val="right"/>
                    <w:rPr>
                      <w:rFonts w:ascii="Calibri" w:hAnsi="Calibri" w:cs="Calibri"/>
                      <w:color w:val="000000"/>
                    </w:rPr>
                  </w:pPr>
                  <w:r>
                    <w:rPr>
                      <w:rFonts w:ascii="Calibri" w:hAnsi="Calibri" w:cs="Calibri"/>
                      <w:color w:val="000000"/>
                    </w:rPr>
                    <w:t>112</w:t>
                  </w:r>
                </w:p>
              </w:tc>
              <w:tc>
                <w:tcPr>
                  <w:tcW w:w="598" w:type="dxa"/>
                  <w:tcBorders>
                    <w:top w:val="nil"/>
                    <w:left w:val="nil"/>
                    <w:bottom w:val="single" w:sz="4" w:space="0" w:color="auto"/>
                    <w:right w:val="single" w:sz="4" w:space="0" w:color="auto"/>
                  </w:tcBorders>
                  <w:shd w:val="clear" w:color="auto" w:fill="auto"/>
                  <w:noWrap/>
                  <w:vAlign w:val="bottom"/>
                  <w:hideMark/>
                </w:tcPr>
                <w:p w14:paraId="333F880A" w14:textId="68524EEE" w:rsidR="005C543B" w:rsidRPr="00146FF0" w:rsidRDefault="005C543B" w:rsidP="005C543B">
                  <w:pPr>
                    <w:jc w:val="right"/>
                    <w:rPr>
                      <w:rFonts w:ascii="Calibri" w:hAnsi="Calibri" w:cs="Calibri"/>
                      <w:color w:val="000000"/>
                    </w:rPr>
                  </w:pPr>
                  <w:r>
                    <w:rPr>
                      <w:rFonts w:ascii="Calibri" w:hAnsi="Calibri" w:cs="Calibri"/>
                      <w:color w:val="000000"/>
                    </w:rPr>
                    <w:t>41</w:t>
                  </w:r>
                </w:p>
              </w:tc>
              <w:tc>
                <w:tcPr>
                  <w:tcW w:w="599" w:type="dxa"/>
                  <w:tcBorders>
                    <w:top w:val="nil"/>
                    <w:left w:val="nil"/>
                    <w:bottom w:val="single" w:sz="4" w:space="0" w:color="auto"/>
                    <w:right w:val="single" w:sz="4" w:space="0" w:color="auto"/>
                  </w:tcBorders>
                  <w:shd w:val="clear" w:color="auto" w:fill="auto"/>
                  <w:noWrap/>
                  <w:vAlign w:val="bottom"/>
                  <w:hideMark/>
                </w:tcPr>
                <w:p w14:paraId="2752AFDE" w14:textId="66E9BDD0" w:rsidR="005C543B" w:rsidRPr="00146FF0" w:rsidRDefault="005C543B" w:rsidP="005C543B">
                  <w:pPr>
                    <w:jc w:val="right"/>
                    <w:rPr>
                      <w:rFonts w:ascii="Calibri" w:hAnsi="Calibri" w:cs="Calibri"/>
                      <w:color w:val="000000"/>
                    </w:rPr>
                  </w:pPr>
                  <w:r w:rsidRPr="00146FF0">
                    <w:rPr>
                      <w:rFonts w:ascii="Calibri" w:hAnsi="Calibri" w:cs="Calibri"/>
                      <w:color w:val="000000"/>
                    </w:rPr>
                    <w:t>2</w:t>
                  </w:r>
                  <w:r>
                    <w:rPr>
                      <w:rFonts w:ascii="Calibri" w:hAnsi="Calibri" w:cs="Calibri"/>
                      <w:color w:val="000000"/>
                    </w:rPr>
                    <w:t>21</w:t>
                  </w:r>
                </w:p>
              </w:tc>
              <w:tc>
                <w:tcPr>
                  <w:tcW w:w="599" w:type="dxa"/>
                  <w:tcBorders>
                    <w:top w:val="nil"/>
                    <w:left w:val="nil"/>
                    <w:bottom w:val="single" w:sz="4" w:space="0" w:color="auto"/>
                    <w:right w:val="single" w:sz="4" w:space="0" w:color="auto"/>
                  </w:tcBorders>
                  <w:shd w:val="clear" w:color="auto" w:fill="auto"/>
                  <w:noWrap/>
                  <w:vAlign w:val="bottom"/>
                  <w:hideMark/>
                </w:tcPr>
                <w:p w14:paraId="2A318F06" w14:textId="4934DB03" w:rsidR="005C543B" w:rsidRPr="00146FF0" w:rsidRDefault="005C543B" w:rsidP="005C543B">
                  <w:pPr>
                    <w:jc w:val="right"/>
                    <w:rPr>
                      <w:rFonts w:ascii="Calibri" w:hAnsi="Calibri" w:cs="Calibri"/>
                      <w:color w:val="000000"/>
                    </w:rPr>
                  </w:pPr>
                  <w:r>
                    <w:rPr>
                      <w:rFonts w:ascii="Calibri" w:hAnsi="Calibri" w:cs="Calibri"/>
                      <w:color w:val="000000"/>
                    </w:rPr>
                    <w:t>271</w:t>
                  </w:r>
                </w:p>
              </w:tc>
              <w:tc>
                <w:tcPr>
                  <w:tcW w:w="599" w:type="dxa"/>
                  <w:tcBorders>
                    <w:top w:val="nil"/>
                    <w:left w:val="nil"/>
                    <w:bottom w:val="single" w:sz="4" w:space="0" w:color="auto"/>
                    <w:right w:val="single" w:sz="4" w:space="0" w:color="auto"/>
                  </w:tcBorders>
                  <w:shd w:val="clear" w:color="auto" w:fill="auto"/>
                  <w:noWrap/>
                  <w:vAlign w:val="bottom"/>
                  <w:hideMark/>
                </w:tcPr>
                <w:p w14:paraId="4A489592" w14:textId="08B234D8" w:rsidR="005C543B" w:rsidRPr="00146FF0" w:rsidRDefault="005C543B" w:rsidP="005C543B">
                  <w:pPr>
                    <w:jc w:val="right"/>
                    <w:rPr>
                      <w:rFonts w:ascii="Calibri" w:hAnsi="Calibri" w:cs="Calibri"/>
                      <w:color w:val="000000"/>
                    </w:rPr>
                  </w:pPr>
                  <w:r>
                    <w:rPr>
                      <w:rFonts w:ascii="Calibri" w:hAnsi="Calibri" w:cs="Calibri"/>
                      <w:color w:val="000000"/>
                    </w:rPr>
                    <w:t>279</w:t>
                  </w:r>
                </w:p>
              </w:tc>
              <w:tc>
                <w:tcPr>
                  <w:tcW w:w="599" w:type="dxa"/>
                  <w:tcBorders>
                    <w:top w:val="nil"/>
                    <w:left w:val="nil"/>
                    <w:bottom w:val="single" w:sz="4" w:space="0" w:color="auto"/>
                    <w:right w:val="single" w:sz="4" w:space="0" w:color="auto"/>
                  </w:tcBorders>
                  <w:shd w:val="clear" w:color="auto" w:fill="auto"/>
                  <w:noWrap/>
                  <w:vAlign w:val="bottom"/>
                  <w:hideMark/>
                </w:tcPr>
                <w:p w14:paraId="5D9EEB50" w14:textId="6CA1D806" w:rsidR="005C543B" w:rsidRPr="00146FF0" w:rsidRDefault="005C543B" w:rsidP="005C543B">
                  <w:pPr>
                    <w:jc w:val="right"/>
                    <w:rPr>
                      <w:rFonts w:ascii="Calibri" w:hAnsi="Calibri" w:cs="Calibri"/>
                      <w:color w:val="000000"/>
                    </w:rPr>
                  </w:pPr>
                  <w:r>
                    <w:rPr>
                      <w:rFonts w:ascii="Calibri" w:hAnsi="Calibri" w:cs="Calibri"/>
                      <w:color w:val="000000"/>
                    </w:rPr>
                    <w:t>287</w:t>
                  </w:r>
                </w:p>
              </w:tc>
            </w:tr>
            <w:tr w:rsidR="005C543B" w:rsidRPr="00146FF0" w14:paraId="068C934B"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4E6C8303"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COLONOSCOPIA CORTA IZQ. C/S POLIPECTOMIA</w:t>
                  </w:r>
                </w:p>
              </w:tc>
              <w:tc>
                <w:tcPr>
                  <w:tcW w:w="599" w:type="dxa"/>
                  <w:tcBorders>
                    <w:top w:val="nil"/>
                    <w:left w:val="nil"/>
                    <w:bottom w:val="single" w:sz="4" w:space="0" w:color="auto"/>
                    <w:right w:val="single" w:sz="4" w:space="0" w:color="auto"/>
                  </w:tcBorders>
                  <w:shd w:val="clear" w:color="auto" w:fill="auto"/>
                  <w:noWrap/>
                  <w:vAlign w:val="bottom"/>
                  <w:hideMark/>
                </w:tcPr>
                <w:p w14:paraId="33EAD8C4" w14:textId="77777777" w:rsidR="005C543B" w:rsidRPr="00146FF0" w:rsidRDefault="005C543B" w:rsidP="005C543B">
                  <w:pPr>
                    <w:jc w:val="right"/>
                    <w:rPr>
                      <w:rFonts w:ascii="Calibri" w:hAnsi="Calibri" w:cs="Calibri"/>
                      <w:color w:val="000000"/>
                    </w:rPr>
                  </w:pPr>
                  <w:r w:rsidRPr="00146FF0">
                    <w:rPr>
                      <w:rFonts w:ascii="Calibri" w:hAnsi="Calibri" w:cs="Calibri"/>
                      <w:color w:val="000000"/>
                    </w:rPr>
                    <w:t>1</w:t>
                  </w:r>
                </w:p>
              </w:tc>
              <w:tc>
                <w:tcPr>
                  <w:tcW w:w="598" w:type="dxa"/>
                  <w:tcBorders>
                    <w:top w:val="nil"/>
                    <w:left w:val="nil"/>
                    <w:bottom w:val="single" w:sz="4" w:space="0" w:color="auto"/>
                    <w:right w:val="single" w:sz="4" w:space="0" w:color="auto"/>
                  </w:tcBorders>
                  <w:shd w:val="clear" w:color="auto" w:fill="auto"/>
                  <w:noWrap/>
                  <w:vAlign w:val="bottom"/>
                  <w:hideMark/>
                </w:tcPr>
                <w:p w14:paraId="538AA667" w14:textId="38AAE2B1" w:rsidR="005C543B" w:rsidRPr="00146FF0" w:rsidRDefault="005C543B" w:rsidP="005C543B">
                  <w:pPr>
                    <w:jc w:val="right"/>
                    <w:rPr>
                      <w:rFonts w:ascii="Calibri" w:hAnsi="Calibri" w:cs="Calibri"/>
                      <w:color w:val="000000"/>
                    </w:rPr>
                  </w:pPr>
                  <w:r w:rsidRPr="00146FF0">
                    <w:rPr>
                      <w:rFonts w:ascii="Calibri" w:hAnsi="Calibri" w:cs="Calibri"/>
                      <w:color w:val="000000"/>
                    </w:rPr>
                    <w:t> </w:t>
                  </w:r>
                  <w:r>
                    <w:rPr>
                      <w:rFonts w:ascii="Calibri" w:hAnsi="Calibri" w:cs="Calibri"/>
                      <w:color w:val="000000"/>
                    </w:rPr>
                    <w:t>0</w:t>
                  </w:r>
                </w:p>
              </w:tc>
              <w:tc>
                <w:tcPr>
                  <w:tcW w:w="599" w:type="dxa"/>
                  <w:tcBorders>
                    <w:top w:val="nil"/>
                    <w:left w:val="nil"/>
                    <w:bottom w:val="single" w:sz="4" w:space="0" w:color="auto"/>
                    <w:right w:val="single" w:sz="4" w:space="0" w:color="auto"/>
                  </w:tcBorders>
                  <w:shd w:val="clear" w:color="auto" w:fill="auto"/>
                  <w:noWrap/>
                  <w:vAlign w:val="bottom"/>
                  <w:hideMark/>
                </w:tcPr>
                <w:p w14:paraId="091E9709" w14:textId="65EBDFCF" w:rsidR="005C543B" w:rsidRPr="00146FF0" w:rsidRDefault="005C543B" w:rsidP="005C543B">
                  <w:pPr>
                    <w:jc w:val="right"/>
                    <w:rPr>
                      <w:rFonts w:ascii="Calibri" w:hAnsi="Calibri" w:cs="Calibri"/>
                      <w:color w:val="000000"/>
                    </w:rPr>
                  </w:pPr>
                  <w:r>
                    <w:rPr>
                      <w:rFonts w:ascii="Calibri" w:hAnsi="Calibri" w:cs="Calibri"/>
                      <w:color w:val="000000"/>
                    </w:rPr>
                    <w:t>0</w:t>
                  </w:r>
                </w:p>
              </w:tc>
              <w:tc>
                <w:tcPr>
                  <w:tcW w:w="599" w:type="dxa"/>
                  <w:tcBorders>
                    <w:top w:val="nil"/>
                    <w:left w:val="nil"/>
                    <w:bottom w:val="single" w:sz="4" w:space="0" w:color="auto"/>
                    <w:right w:val="single" w:sz="4" w:space="0" w:color="auto"/>
                  </w:tcBorders>
                  <w:shd w:val="clear" w:color="auto" w:fill="auto"/>
                  <w:noWrap/>
                  <w:vAlign w:val="bottom"/>
                  <w:hideMark/>
                </w:tcPr>
                <w:p w14:paraId="7594F109" w14:textId="50506A8B" w:rsidR="005C543B" w:rsidRPr="00146FF0" w:rsidRDefault="005C543B" w:rsidP="005C543B">
                  <w:pPr>
                    <w:jc w:val="right"/>
                    <w:rPr>
                      <w:rFonts w:ascii="Calibri" w:hAnsi="Calibri" w:cs="Calibri"/>
                      <w:color w:val="000000"/>
                    </w:rPr>
                  </w:pPr>
                  <w:r>
                    <w:rPr>
                      <w:rFonts w:ascii="Calibri" w:hAnsi="Calibri" w:cs="Calibri"/>
                      <w:color w:val="000000"/>
                    </w:rPr>
                    <w:t>0</w:t>
                  </w:r>
                </w:p>
              </w:tc>
              <w:tc>
                <w:tcPr>
                  <w:tcW w:w="599" w:type="dxa"/>
                  <w:tcBorders>
                    <w:top w:val="nil"/>
                    <w:left w:val="nil"/>
                    <w:bottom w:val="single" w:sz="4" w:space="0" w:color="auto"/>
                    <w:right w:val="single" w:sz="4" w:space="0" w:color="auto"/>
                  </w:tcBorders>
                  <w:shd w:val="clear" w:color="auto" w:fill="auto"/>
                  <w:noWrap/>
                  <w:vAlign w:val="bottom"/>
                  <w:hideMark/>
                </w:tcPr>
                <w:p w14:paraId="6DEFCC05" w14:textId="59822C50" w:rsidR="005C543B" w:rsidRPr="00146FF0" w:rsidRDefault="005C543B" w:rsidP="005C543B">
                  <w:pPr>
                    <w:jc w:val="right"/>
                    <w:rPr>
                      <w:rFonts w:ascii="Calibri" w:hAnsi="Calibri" w:cs="Calibri"/>
                      <w:color w:val="000000"/>
                    </w:rPr>
                  </w:pPr>
                  <w:r>
                    <w:rPr>
                      <w:rFonts w:ascii="Calibri" w:hAnsi="Calibri" w:cs="Calibri"/>
                      <w:color w:val="000000"/>
                    </w:rPr>
                    <w:t>0</w:t>
                  </w:r>
                </w:p>
              </w:tc>
              <w:tc>
                <w:tcPr>
                  <w:tcW w:w="599" w:type="dxa"/>
                  <w:tcBorders>
                    <w:top w:val="nil"/>
                    <w:left w:val="nil"/>
                    <w:bottom w:val="single" w:sz="4" w:space="0" w:color="auto"/>
                    <w:right w:val="single" w:sz="4" w:space="0" w:color="auto"/>
                  </w:tcBorders>
                  <w:shd w:val="clear" w:color="auto" w:fill="auto"/>
                  <w:noWrap/>
                  <w:vAlign w:val="bottom"/>
                  <w:hideMark/>
                </w:tcPr>
                <w:p w14:paraId="2372CF6F" w14:textId="6D163B85" w:rsidR="005C543B" w:rsidRPr="00146FF0" w:rsidRDefault="005C543B" w:rsidP="005C543B">
                  <w:pPr>
                    <w:jc w:val="right"/>
                    <w:rPr>
                      <w:rFonts w:ascii="Calibri" w:hAnsi="Calibri" w:cs="Calibri"/>
                      <w:color w:val="000000"/>
                    </w:rPr>
                  </w:pPr>
                  <w:r>
                    <w:rPr>
                      <w:rFonts w:ascii="Calibri" w:hAnsi="Calibri" w:cs="Calibri"/>
                      <w:color w:val="000000"/>
                    </w:rPr>
                    <w:t>0</w:t>
                  </w:r>
                </w:p>
              </w:tc>
            </w:tr>
            <w:tr w:rsidR="005C543B" w:rsidRPr="00146FF0" w14:paraId="5838C13F" w14:textId="77777777" w:rsidTr="005C543B">
              <w:trPr>
                <w:trHeight w:val="227"/>
              </w:trPr>
              <w:tc>
                <w:tcPr>
                  <w:tcW w:w="5325" w:type="dxa"/>
                  <w:tcBorders>
                    <w:top w:val="nil"/>
                    <w:left w:val="single" w:sz="4" w:space="0" w:color="auto"/>
                    <w:bottom w:val="single" w:sz="4" w:space="0" w:color="auto"/>
                    <w:right w:val="single" w:sz="4" w:space="0" w:color="auto"/>
                  </w:tcBorders>
                  <w:shd w:val="clear" w:color="000000" w:fill="E2EFDA"/>
                  <w:noWrap/>
                  <w:vAlign w:val="bottom"/>
                  <w:hideMark/>
                </w:tcPr>
                <w:p w14:paraId="59FB600A"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TOTAL ENDOSCOPIA DIGESTIVA BAJA</w:t>
                  </w:r>
                </w:p>
              </w:tc>
              <w:tc>
                <w:tcPr>
                  <w:tcW w:w="599" w:type="dxa"/>
                  <w:tcBorders>
                    <w:top w:val="nil"/>
                    <w:left w:val="nil"/>
                    <w:bottom w:val="single" w:sz="4" w:space="0" w:color="auto"/>
                    <w:right w:val="single" w:sz="4" w:space="0" w:color="auto"/>
                  </w:tcBorders>
                  <w:shd w:val="clear" w:color="000000" w:fill="E2EFDA"/>
                  <w:noWrap/>
                  <w:vAlign w:val="bottom"/>
                  <w:hideMark/>
                </w:tcPr>
                <w:p w14:paraId="1BA03787" w14:textId="2A14956E" w:rsidR="005C543B" w:rsidRPr="00146FF0" w:rsidRDefault="005C543B" w:rsidP="005C543B">
                  <w:pPr>
                    <w:jc w:val="right"/>
                    <w:rPr>
                      <w:rFonts w:ascii="Calibri" w:hAnsi="Calibri" w:cs="Calibri"/>
                      <w:b/>
                      <w:bCs/>
                      <w:color w:val="000000"/>
                    </w:rPr>
                  </w:pPr>
                  <w:r>
                    <w:rPr>
                      <w:rFonts w:ascii="Calibri" w:hAnsi="Calibri" w:cs="Calibri"/>
                      <w:b/>
                      <w:bCs/>
                      <w:color w:val="000000"/>
                    </w:rPr>
                    <w:t>113</w:t>
                  </w:r>
                </w:p>
              </w:tc>
              <w:tc>
                <w:tcPr>
                  <w:tcW w:w="598" w:type="dxa"/>
                  <w:tcBorders>
                    <w:top w:val="nil"/>
                    <w:left w:val="nil"/>
                    <w:bottom w:val="single" w:sz="4" w:space="0" w:color="auto"/>
                    <w:right w:val="single" w:sz="4" w:space="0" w:color="auto"/>
                  </w:tcBorders>
                  <w:shd w:val="clear" w:color="000000" w:fill="E2EFDA"/>
                  <w:noWrap/>
                  <w:vAlign w:val="bottom"/>
                  <w:hideMark/>
                </w:tcPr>
                <w:p w14:paraId="6C7EEBFD" w14:textId="77777777" w:rsidR="005C543B" w:rsidRPr="00146FF0" w:rsidRDefault="005C543B" w:rsidP="005C543B">
                  <w:pPr>
                    <w:jc w:val="right"/>
                    <w:rPr>
                      <w:rFonts w:ascii="Calibri" w:hAnsi="Calibri" w:cs="Calibri"/>
                      <w:b/>
                      <w:bCs/>
                      <w:color w:val="000000"/>
                    </w:rPr>
                  </w:pPr>
                  <w:r w:rsidRPr="00146FF0">
                    <w:rPr>
                      <w:rFonts w:ascii="Calibri" w:hAnsi="Calibri" w:cs="Calibri"/>
                      <w:b/>
                      <w:bCs/>
                      <w:color w:val="000000"/>
                    </w:rPr>
                    <w:t>201</w:t>
                  </w:r>
                </w:p>
              </w:tc>
              <w:tc>
                <w:tcPr>
                  <w:tcW w:w="599" w:type="dxa"/>
                  <w:tcBorders>
                    <w:top w:val="nil"/>
                    <w:left w:val="nil"/>
                    <w:bottom w:val="single" w:sz="4" w:space="0" w:color="auto"/>
                    <w:right w:val="single" w:sz="4" w:space="0" w:color="auto"/>
                  </w:tcBorders>
                  <w:shd w:val="clear" w:color="000000" w:fill="E2EFDA"/>
                  <w:noWrap/>
                  <w:vAlign w:val="bottom"/>
                  <w:hideMark/>
                </w:tcPr>
                <w:p w14:paraId="5C3040B8" w14:textId="0BAD801D" w:rsidR="005C543B" w:rsidRPr="00146FF0" w:rsidRDefault="005C543B" w:rsidP="005C543B">
                  <w:pPr>
                    <w:jc w:val="right"/>
                    <w:rPr>
                      <w:rFonts w:ascii="Calibri" w:hAnsi="Calibri" w:cs="Calibri"/>
                      <w:b/>
                      <w:bCs/>
                      <w:color w:val="000000"/>
                    </w:rPr>
                  </w:pPr>
                  <w:r>
                    <w:rPr>
                      <w:rFonts w:ascii="Calibri" w:hAnsi="Calibri" w:cs="Calibri"/>
                      <w:b/>
                      <w:bCs/>
                      <w:color w:val="000000"/>
                    </w:rPr>
                    <w:t>221</w:t>
                  </w:r>
                </w:p>
              </w:tc>
              <w:tc>
                <w:tcPr>
                  <w:tcW w:w="599" w:type="dxa"/>
                  <w:tcBorders>
                    <w:top w:val="nil"/>
                    <w:left w:val="nil"/>
                    <w:bottom w:val="single" w:sz="4" w:space="0" w:color="auto"/>
                    <w:right w:val="single" w:sz="4" w:space="0" w:color="auto"/>
                  </w:tcBorders>
                  <w:shd w:val="clear" w:color="000000" w:fill="E2EFDA"/>
                  <w:noWrap/>
                  <w:vAlign w:val="bottom"/>
                  <w:hideMark/>
                </w:tcPr>
                <w:p w14:paraId="422FBDC4" w14:textId="5DD58D2D" w:rsidR="005C543B" w:rsidRPr="00146FF0" w:rsidRDefault="005C543B" w:rsidP="005C543B">
                  <w:pPr>
                    <w:jc w:val="right"/>
                    <w:rPr>
                      <w:rFonts w:ascii="Calibri" w:hAnsi="Calibri" w:cs="Calibri"/>
                      <w:b/>
                      <w:bCs/>
                      <w:color w:val="000000"/>
                    </w:rPr>
                  </w:pPr>
                  <w:r>
                    <w:rPr>
                      <w:rFonts w:ascii="Calibri" w:hAnsi="Calibri" w:cs="Calibri"/>
                      <w:b/>
                      <w:bCs/>
                      <w:color w:val="000000"/>
                    </w:rPr>
                    <w:t>271</w:t>
                  </w:r>
                </w:p>
              </w:tc>
              <w:tc>
                <w:tcPr>
                  <w:tcW w:w="599" w:type="dxa"/>
                  <w:tcBorders>
                    <w:top w:val="nil"/>
                    <w:left w:val="nil"/>
                    <w:bottom w:val="single" w:sz="4" w:space="0" w:color="auto"/>
                    <w:right w:val="single" w:sz="4" w:space="0" w:color="auto"/>
                  </w:tcBorders>
                  <w:shd w:val="clear" w:color="000000" w:fill="E2EFDA"/>
                  <w:noWrap/>
                  <w:vAlign w:val="bottom"/>
                  <w:hideMark/>
                </w:tcPr>
                <w:p w14:paraId="3C8FE9C3" w14:textId="58DD7743" w:rsidR="005C543B" w:rsidRPr="00146FF0" w:rsidRDefault="005C543B" w:rsidP="005C543B">
                  <w:pPr>
                    <w:jc w:val="right"/>
                    <w:rPr>
                      <w:rFonts w:ascii="Calibri" w:hAnsi="Calibri" w:cs="Calibri"/>
                      <w:b/>
                      <w:bCs/>
                      <w:color w:val="000000"/>
                    </w:rPr>
                  </w:pPr>
                  <w:r>
                    <w:rPr>
                      <w:rFonts w:ascii="Calibri" w:hAnsi="Calibri" w:cs="Calibri"/>
                      <w:b/>
                      <w:bCs/>
                      <w:color w:val="000000"/>
                    </w:rPr>
                    <w:t>279</w:t>
                  </w:r>
                </w:p>
              </w:tc>
              <w:tc>
                <w:tcPr>
                  <w:tcW w:w="599" w:type="dxa"/>
                  <w:tcBorders>
                    <w:top w:val="nil"/>
                    <w:left w:val="nil"/>
                    <w:bottom w:val="single" w:sz="4" w:space="0" w:color="auto"/>
                    <w:right w:val="single" w:sz="4" w:space="0" w:color="auto"/>
                  </w:tcBorders>
                  <w:shd w:val="clear" w:color="000000" w:fill="E2EFDA"/>
                  <w:noWrap/>
                  <w:vAlign w:val="bottom"/>
                  <w:hideMark/>
                </w:tcPr>
                <w:p w14:paraId="7807A458" w14:textId="6E042DEC" w:rsidR="005C543B" w:rsidRPr="00146FF0" w:rsidRDefault="005C543B" w:rsidP="005C543B">
                  <w:pPr>
                    <w:jc w:val="right"/>
                    <w:rPr>
                      <w:rFonts w:ascii="Calibri" w:hAnsi="Calibri" w:cs="Calibri"/>
                      <w:b/>
                      <w:bCs/>
                      <w:color w:val="000000"/>
                    </w:rPr>
                  </w:pPr>
                  <w:r>
                    <w:rPr>
                      <w:rFonts w:ascii="Calibri" w:hAnsi="Calibri" w:cs="Calibri"/>
                      <w:b/>
                      <w:bCs/>
                      <w:color w:val="000000"/>
                    </w:rPr>
                    <w:t>287</w:t>
                  </w:r>
                </w:p>
              </w:tc>
            </w:tr>
            <w:tr w:rsidR="005C543B" w:rsidRPr="00146FF0" w14:paraId="2709195A"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145A82B4"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OTRAS ENDOSCOPIAS</w:t>
                  </w:r>
                </w:p>
              </w:tc>
              <w:tc>
                <w:tcPr>
                  <w:tcW w:w="599" w:type="dxa"/>
                  <w:tcBorders>
                    <w:top w:val="nil"/>
                    <w:left w:val="nil"/>
                    <w:bottom w:val="single" w:sz="4" w:space="0" w:color="auto"/>
                    <w:right w:val="single" w:sz="4" w:space="0" w:color="auto"/>
                  </w:tcBorders>
                  <w:shd w:val="clear" w:color="auto" w:fill="auto"/>
                  <w:noWrap/>
                  <w:vAlign w:val="bottom"/>
                  <w:hideMark/>
                </w:tcPr>
                <w:p w14:paraId="6F54EDAF" w14:textId="77777777" w:rsidR="005C543B" w:rsidRPr="00146FF0" w:rsidRDefault="005C543B" w:rsidP="000916C7">
                  <w:pPr>
                    <w:jc w:val="right"/>
                    <w:rPr>
                      <w:rFonts w:ascii="Calibri" w:hAnsi="Calibri" w:cs="Calibri"/>
                      <w:b/>
                      <w:bCs/>
                      <w:color w:val="000000"/>
                    </w:rPr>
                  </w:pPr>
                  <w:r w:rsidRPr="00146FF0">
                    <w:rPr>
                      <w:rFonts w:ascii="Calibri" w:hAnsi="Calibri" w:cs="Calibri"/>
                      <w:b/>
                      <w:bCs/>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282F388E" w14:textId="77777777" w:rsidR="005C543B" w:rsidRPr="00146FF0" w:rsidRDefault="005C543B" w:rsidP="000916C7">
                  <w:pPr>
                    <w:jc w:val="right"/>
                    <w:rPr>
                      <w:rFonts w:ascii="Calibri" w:hAnsi="Calibri" w:cs="Calibri"/>
                      <w:b/>
                      <w:bCs/>
                      <w:color w:val="000000"/>
                    </w:rPr>
                  </w:pPr>
                  <w:r w:rsidRPr="00146FF0">
                    <w:rPr>
                      <w:rFonts w:ascii="Calibri" w:hAnsi="Calibri" w:cs="Calibri"/>
                      <w:b/>
                      <w:bCs/>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36995B4E"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34509042"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11BB146A"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510AD137"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r>
            <w:tr w:rsidR="005C543B" w:rsidRPr="00146FF0" w14:paraId="36CAAB32"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231E5A87"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RECTOSIGMOIDOFIBROSCOPIA</w:t>
                  </w:r>
                </w:p>
              </w:tc>
              <w:tc>
                <w:tcPr>
                  <w:tcW w:w="599" w:type="dxa"/>
                  <w:tcBorders>
                    <w:top w:val="nil"/>
                    <w:left w:val="nil"/>
                    <w:bottom w:val="single" w:sz="4" w:space="0" w:color="auto"/>
                    <w:right w:val="single" w:sz="4" w:space="0" w:color="auto"/>
                  </w:tcBorders>
                  <w:shd w:val="clear" w:color="auto" w:fill="auto"/>
                  <w:noWrap/>
                  <w:vAlign w:val="bottom"/>
                  <w:hideMark/>
                </w:tcPr>
                <w:p w14:paraId="5E83B5CC"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7DE23B42"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6B083F3F"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366F3FDC" w14:textId="1C94C8AD"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64F1AB05" w14:textId="23C8CD74"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263ABF53" w14:textId="26E4F209" w:rsidR="005C543B" w:rsidRPr="00146FF0" w:rsidRDefault="005C543B" w:rsidP="000916C7">
                  <w:pPr>
                    <w:jc w:val="right"/>
                    <w:rPr>
                      <w:rFonts w:ascii="Calibri" w:hAnsi="Calibri" w:cs="Calibri"/>
                      <w:color w:val="000000"/>
                    </w:rPr>
                  </w:pPr>
                </w:p>
              </w:tc>
            </w:tr>
            <w:tr w:rsidR="005C543B" w:rsidRPr="00146FF0" w14:paraId="065CA54D"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1816610D"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RECTOSIGMOIDOSCOPIA</w:t>
                  </w:r>
                </w:p>
              </w:tc>
              <w:tc>
                <w:tcPr>
                  <w:tcW w:w="599" w:type="dxa"/>
                  <w:tcBorders>
                    <w:top w:val="nil"/>
                    <w:left w:val="nil"/>
                    <w:bottom w:val="single" w:sz="4" w:space="0" w:color="auto"/>
                    <w:right w:val="single" w:sz="4" w:space="0" w:color="auto"/>
                  </w:tcBorders>
                  <w:shd w:val="clear" w:color="auto" w:fill="auto"/>
                  <w:noWrap/>
                  <w:vAlign w:val="bottom"/>
                  <w:hideMark/>
                </w:tcPr>
                <w:p w14:paraId="2D95F8EE"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4</w:t>
                  </w:r>
                </w:p>
              </w:tc>
              <w:tc>
                <w:tcPr>
                  <w:tcW w:w="598" w:type="dxa"/>
                  <w:tcBorders>
                    <w:top w:val="nil"/>
                    <w:left w:val="nil"/>
                    <w:bottom w:val="single" w:sz="4" w:space="0" w:color="auto"/>
                    <w:right w:val="single" w:sz="4" w:space="0" w:color="auto"/>
                  </w:tcBorders>
                  <w:shd w:val="clear" w:color="auto" w:fill="auto"/>
                  <w:noWrap/>
                  <w:vAlign w:val="bottom"/>
                  <w:hideMark/>
                </w:tcPr>
                <w:p w14:paraId="6D7B87B1" w14:textId="6DA683DD" w:rsidR="005C543B" w:rsidRPr="00146FF0" w:rsidRDefault="005C543B" w:rsidP="000916C7">
                  <w:pPr>
                    <w:jc w:val="right"/>
                    <w:rPr>
                      <w:rFonts w:ascii="Calibri" w:hAnsi="Calibri" w:cs="Calibri"/>
                      <w:color w:val="000000"/>
                    </w:rPr>
                  </w:pPr>
                  <w:r>
                    <w:rPr>
                      <w:rFonts w:ascii="Calibri" w:hAnsi="Calibri" w:cs="Calibri"/>
                      <w:color w:val="000000"/>
                    </w:rPr>
                    <w:t>4</w:t>
                  </w:r>
                </w:p>
              </w:tc>
              <w:tc>
                <w:tcPr>
                  <w:tcW w:w="599" w:type="dxa"/>
                  <w:tcBorders>
                    <w:top w:val="nil"/>
                    <w:left w:val="nil"/>
                    <w:bottom w:val="single" w:sz="4" w:space="0" w:color="auto"/>
                    <w:right w:val="single" w:sz="4" w:space="0" w:color="auto"/>
                  </w:tcBorders>
                  <w:shd w:val="clear" w:color="auto" w:fill="auto"/>
                  <w:noWrap/>
                  <w:vAlign w:val="bottom"/>
                  <w:hideMark/>
                </w:tcPr>
                <w:p w14:paraId="37118B36" w14:textId="64EFCE18" w:rsidR="005C543B" w:rsidRPr="00146FF0" w:rsidRDefault="005C543B" w:rsidP="000916C7">
                  <w:pPr>
                    <w:jc w:val="right"/>
                    <w:rPr>
                      <w:rFonts w:ascii="Calibri" w:hAnsi="Calibri" w:cs="Calibri"/>
                      <w:color w:val="000000"/>
                    </w:rPr>
                  </w:pPr>
                  <w:r>
                    <w:rPr>
                      <w:rFonts w:ascii="Calibri" w:hAnsi="Calibri" w:cs="Calibri"/>
                      <w:color w:val="000000"/>
                    </w:rPr>
                    <w:t>3</w:t>
                  </w:r>
                </w:p>
              </w:tc>
              <w:tc>
                <w:tcPr>
                  <w:tcW w:w="599" w:type="dxa"/>
                  <w:tcBorders>
                    <w:top w:val="nil"/>
                    <w:left w:val="nil"/>
                    <w:bottom w:val="single" w:sz="4" w:space="0" w:color="auto"/>
                    <w:right w:val="single" w:sz="4" w:space="0" w:color="auto"/>
                  </w:tcBorders>
                  <w:shd w:val="clear" w:color="auto" w:fill="auto"/>
                  <w:noWrap/>
                  <w:vAlign w:val="bottom"/>
                  <w:hideMark/>
                </w:tcPr>
                <w:p w14:paraId="37165E79" w14:textId="349C86DA" w:rsidR="005C543B" w:rsidRPr="00146FF0" w:rsidRDefault="005C543B" w:rsidP="000916C7">
                  <w:pPr>
                    <w:jc w:val="right"/>
                    <w:rPr>
                      <w:rFonts w:ascii="Calibri" w:hAnsi="Calibri" w:cs="Calibri"/>
                      <w:color w:val="000000"/>
                    </w:rPr>
                  </w:pPr>
                  <w:r>
                    <w:rPr>
                      <w:rFonts w:ascii="Calibri" w:hAnsi="Calibri" w:cs="Calibri"/>
                      <w:color w:val="000000"/>
                    </w:rPr>
                    <w:t>3</w:t>
                  </w:r>
                </w:p>
              </w:tc>
              <w:tc>
                <w:tcPr>
                  <w:tcW w:w="599" w:type="dxa"/>
                  <w:tcBorders>
                    <w:top w:val="nil"/>
                    <w:left w:val="nil"/>
                    <w:bottom w:val="single" w:sz="4" w:space="0" w:color="auto"/>
                    <w:right w:val="single" w:sz="4" w:space="0" w:color="auto"/>
                  </w:tcBorders>
                  <w:shd w:val="clear" w:color="auto" w:fill="auto"/>
                  <w:noWrap/>
                  <w:vAlign w:val="bottom"/>
                  <w:hideMark/>
                </w:tcPr>
                <w:p w14:paraId="70332936" w14:textId="3C9E769B" w:rsidR="005C543B" w:rsidRPr="00146FF0" w:rsidRDefault="005C543B" w:rsidP="000916C7">
                  <w:pPr>
                    <w:jc w:val="right"/>
                    <w:rPr>
                      <w:rFonts w:ascii="Calibri" w:hAnsi="Calibri" w:cs="Calibri"/>
                      <w:color w:val="000000"/>
                    </w:rPr>
                  </w:pPr>
                  <w:r>
                    <w:rPr>
                      <w:rFonts w:ascii="Calibri" w:hAnsi="Calibri" w:cs="Calibri"/>
                      <w:color w:val="000000"/>
                    </w:rPr>
                    <w:t>3</w:t>
                  </w:r>
                </w:p>
              </w:tc>
              <w:tc>
                <w:tcPr>
                  <w:tcW w:w="599" w:type="dxa"/>
                  <w:tcBorders>
                    <w:top w:val="nil"/>
                    <w:left w:val="nil"/>
                    <w:bottom w:val="single" w:sz="4" w:space="0" w:color="auto"/>
                    <w:right w:val="single" w:sz="4" w:space="0" w:color="auto"/>
                  </w:tcBorders>
                  <w:shd w:val="clear" w:color="auto" w:fill="auto"/>
                  <w:noWrap/>
                  <w:vAlign w:val="bottom"/>
                  <w:hideMark/>
                </w:tcPr>
                <w:p w14:paraId="75C0F3FA" w14:textId="27BC1DEB" w:rsidR="005C543B" w:rsidRPr="00146FF0" w:rsidRDefault="000916C7" w:rsidP="000916C7">
                  <w:pPr>
                    <w:jc w:val="right"/>
                    <w:rPr>
                      <w:rFonts w:ascii="Calibri" w:hAnsi="Calibri" w:cs="Calibri"/>
                      <w:color w:val="000000"/>
                    </w:rPr>
                  </w:pPr>
                  <w:r>
                    <w:rPr>
                      <w:rFonts w:ascii="Calibri" w:hAnsi="Calibri" w:cs="Calibri"/>
                      <w:color w:val="000000"/>
                    </w:rPr>
                    <w:t>3</w:t>
                  </w:r>
                </w:p>
              </w:tc>
            </w:tr>
            <w:tr w:rsidR="005C543B" w:rsidRPr="00146FF0" w14:paraId="50F7D422"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2B3E289B"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COLANGIO-PANCREATOFIBROSCOPIA RETROGRADA</w:t>
                  </w:r>
                </w:p>
              </w:tc>
              <w:tc>
                <w:tcPr>
                  <w:tcW w:w="599" w:type="dxa"/>
                  <w:tcBorders>
                    <w:top w:val="nil"/>
                    <w:left w:val="nil"/>
                    <w:bottom w:val="single" w:sz="4" w:space="0" w:color="auto"/>
                    <w:right w:val="single" w:sz="4" w:space="0" w:color="auto"/>
                  </w:tcBorders>
                  <w:shd w:val="clear" w:color="auto" w:fill="auto"/>
                  <w:noWrap/>
                  <w:vAlign w:val="bottom"/>
                  <w:hideMark/>
                </w:tcPr>
                <w:p w14:paraId="0AA88D8A" w14:textId="0D966AC7" w:rsidR="005C543B" w:rsidRPr="00146FF0" w:rsidRDefault="005C543B" w:rsidP="000916C7">
                  <w:pPr>
                    <w:jc w:val="right"/>
                    <w:rPr>
                      <w:rFonts w:ascii="Calibri" w:hAnsi="Calibri" w:cs="Calibri"/>
                      <w:color w:val="000000"/>
                    </w:rPr>
                  </w:pPr>
                  <w:r>
                    <w:rPr>
                      <w:rFonts w:ascii="Calibri" w:hAnsi="Calibri" w:cs="Calibri"/>
                      <w:color w:val="000000"/>
                    </w:rPr>
                    <w:t>11</w:t>
                  </w:r>
                </w:p>
              </w:tc>
              <w:tc>
                <w:tcPr>
                  <w:tcW w:w="598" w:type="dxa"/>
                  <w:tcBorders>
                    <w:top w:val="nil"/>
                    <w:left w:val="nil"/>
                    <w:bottom w:val="single" w:sz="4" w:space="0" w:color="auto"/>
                    <w:right w:val="single" w:sz="4" w:space="0" w:color="auto"/>
                  </w:tcBorders>
                  <w:shd w:val="clear" w:color="auto" w:fill="auto"/>
                  <w:noWrap/>
                  <w:vAlign w:val="bottom"/>
                  <w:hideMark/>
                </w:tcPr>
                <w:p w14:paraId="7F4AA8B1" w14:textId="126180DB" w:rsidR="005C543B" w:rsidRPr="00146FF0" w:rsidRDefault="005C543B" w:rsidP="000916C7">
                  <w:pPr>
                    <w:jc w:val="right"/>
                    <w:rPr>
                      <w:rFonts w:ascii="Calibri" w:hAnsi="Calibri" w:cs="Calibri"/>
                      <w:color w:val="000000"/>
                    </w:rPr>
                  </w:pPr>
                  <w:r>
                    <w:rPr>
                      <w:rFonts w:ascii="Calibri" w:hAnsi="Calibri" w:cs="Calibri"/>
                      <w:color w:val="000000"/>
                    </w:rPr>
                    <w:t>9</w:t>
                  </w:r>
                </w:p>
              </w:tc>
              <w:tc>
                <w:tcPr>
                  <w:tcW w:w="599" w:type="dxa"/>
                  <w:tcBorders>
                    <w:top w:val="nil"/>
                    <w:left w:val="nil"/>
                    <w:bottom w:val="single" w:sz="4" w:space="0" w:color="auto"/>
                    <w:right w:val="single" w:sz="4" w:space="0" w:color="auto"/>
                  </w:tcBorders>
                  <w:shd w:val="clear" w:color="auto" w:fill="auto"/>
                  <w:noWrap/>
                  <w:vAlign w:val="bottom"/>
                  <w:hideMark/>
                </w:tcPr>
                <w:p w14:paraId="6E368C07" w14:textId="6276F8CE" w:rsidR="005C543B" w:rsidRPr="00146FF0" w:rsidRDefault="005C543B" w:rsidP="000916C7">
                  <w:pPr>
                    <w:jc w:val="right"/>
                    <w:rPr>
                      <w:rFonts w:ascii="Calibri" w:hAnsi="Calibri" w:cs="Calibri"/>
                      <w:color w:val="000000"/>
                    </w:rPr>
                  </w:pPr>
                  <w:r>
                    <w:rPr>
                      <w:rFonts w:ascii="Calibri" w:hAnsi="Calibri" w:cs="Calibri"/>
                      <w:color w:val="000000"/>
                    </w:rPr>
                    <w:t>20</w:t>
                  </w:r>
                </w:p>
              </w:tc>
              <w:tc>
                <w:tcPr>
                  <w:tcW w:w="599" w:type="dxa"/>
                  <w:tcBorders>
                    <w:top w:val="nil"/>
                    <w:left w:val="nil"/>
                    <w:bottom w:val="single" w:sz="4" w:space="0" w:color="auto"/>
                    <w:right w:val="single" w:sz="4" w:space="0" w:color="auto"/>
                  </w:tcBorders>
                  <w:shd w:val="clear" w:color="auto" w:fill="auto"/>
                  <w:noWrap/>
                  <w:vAlign w:val="bottom"/>
                  <w:hideMark/>
                </w:tcPr>
                <w:p w14:paraId="3DA6E0F4" w14:textId="1162B1E3" w:rsidR="005C543B" w:rsidRPr="00146FF0" w:rsidRDefault="005C543B" w:rsidP="000916C7">
                  <w:pPr>
                    <w:jc w:val="right"/>
                    <w:rPr>
                      <w:rFonts w:ascii="Calibri" w:hAnsi="Calibri" w:cs="Calibri"/>
                      <w:color w:val="000000"/>
                    </w:rPr>
                  </w:pPr>
                  <w:r>
                    <w:rPr>
                      <w:rFonts w:ascii="Calibri" w:hAnsi="Calibri" w:cs="Calibri"/>
                      <w:color w:val="000000"/>
                    </w:rPr>
                    <w:t>36</w:t>
                  </w:r>
                </w:p>
              </w:tc>
              <w:tc>
                <w:tcPr>
                  <w:tcW w:w="599" w:type="dxa"/>
                  <w:tcBorders>
                    <w:top w:val="nil"/>
                    <w:left w:val="nil"/>
                    <w:bottom w:val="single" w:sz="4" w:space="0" w:color="auto"/>
                    <w:right w:val="single" w:sz="4" w:space="0" w:color="auto"/>
                  </w:tcBorders>
                  <w:shd w:val="clear" w:color="auto" w:fill="auto"/>
                  <w:noWrap/>
                  <w:vAlign w:val="bottom"/>
                  <w:hideMark/>
                </w:tcPr>
                <w:p w14:paraId="4610C695" w14:textId="7246C69F" w:rsidR="005C543B" w:rsidRPr="00146FF0" w:rsidRDefault="005C543B" w:rsidP="000916C7">
                  <w:pPr>
                    <w:jc w:val="right"/>
                    <w:rPr>
                      <w:rFonts w:ascii="Calibri" w:hAnsi="Calibri" w:cs="Calibri"/>
                      <w:color w:val="000000"/>
                    </w:rPr>
                  </w:pPr>
                  <w:r>
                    <w:rPr>
                      <w:rFonts w:ascii="Calibri" w:hAnsi="Calibri" w:cs="Calibri"/>
                      <w:color w:val="000000"/>
                    </w:rPr>
                    <w:t>37</w:t>
                  </w:r>
                </w:p>
              </w:tc>
              <w:tc>
                <w:tcPr>
                  <w:tcW w:w="599" w:type="dxa"/>
                  <w:tcBorders>
                    <w:top w:val="nil"/>
                    <w:left w:val="nil"/>
                    <w:bottom w:val="single" w:sz="4" w:space="0" w:color="auto"/>
                    <w:right w:val="single" w:sz="4" w:space="0" w:color="auto"/>
                  </w:tcBorders>
                  <w:shd w:val="clear" w:color="auto" w:fill="auto"/>
                  <w:noWrap/>
                  <w:vAlign w:val="bottom"/>
                  <w:hideMark/>
                </w:tcPr>
                <w:p w14:paraId="0C9F2915" w14:textId="50645262" w:rsidR="005C543B" w:rsidRPr="00146FF0" w:rsidRDefault="000916C7" w:rsidP="000916C7">
                  <w:pPr>
                    <w:jc w:val="right"/>
                    <w:rPr>
                      <w:rFonts w:ascii="Calibri" w:hAnsi="Calibri" w:cs="Calibri"/>
                      <w:color w:val="000000"/>
                    </w:rPr>
                  </w:pPr>
                  <w:r>
                    <w:rPr>
                      <w:rFonts w:ascii="Calibri" w:hAnsi="Calibri" w:cs="Calibri"/>
                      <w:color w:val="000000"/>
                    </w:rPr>
                    <w:t>38</w:t>
                  </w:r>
                </w:p>
              </w:tc>
            </w:tr>
            <w:tr w:rsidR="005C543B" w:rsidRPr="00146FF0" w14:paraId="3955E3D7"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4E91FD75"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POLIPECTOMIA</w:t>
                  </w:r>
                </w:p>
              </w:tc>
              <w:tc>
                <w:tcPr>
                  <w:tcW w:w="599" w:type="dxa"/>
                  <w:tcBorders>
                    <w:top w:val="nil"/>
                    <w:left w:val="nil"/>
                    <w:bottom w:val="single" w:sz="4" w:space="0" w:color="auto"/>
                    <w:right w:val="single" w:sz="4" w:space="0" w:color="auto"/>
                  </w:tcBorders>
                  <w:shd w:val="clear" w:color="auto" w:fill="auto"/>
                  <w:noWrap/>
                  <w:vAlign w:val="bottom"/>
                  <w:hideMark/>
                </w:tcPr>
                <w:p w14:paraId="51B55AED" w14:textId="5E8B0C1D" w:rsidR="005C543B" w:rsidRPr="00146FF0" w:rsidRDefault="005C543B" w:rsidP="000916C7">
                  <w:pPr>
                    <w:jc w:val="right"/>
                    <w:rPr>
                      <w:rFonts w:ascii="Calibri" w:hAnsi="Calibri" w:cs="Calibri"/>
                      <w:color w:val="000000"/>
                    </w:rPr>
                  </w:pPr>
                  <w:r w:rsidRPr="00146FF0">
                    <w:rPr>
                      <w:rFonts w:ascii="Calibri" w:hAnsi="Calibri" w:cs="Calibri"/>
                      <w:color w:val="000000"/>
                    </w:rPr>
                    <w:t> </w:t>
                  </w:r>
                  <w:r>
                    <w:rPr>
                      <w:rFonts w:ascii="Calibri" w:hAnsi="Calibri" w:cs="Calibri"/>
                      <w:color w:val="000000"/>
                    </w:rPr>
                    <w:t>2</w:t>
                  </w:r>
                </w:p>
              </w:tc>
              <w:tc>
                <w:tcPr>
                  <w:tcW w:w="598" w:type="dxa"/>
                  <w:tcBorders>
                    <w:top w:val="nil"/>
                    <w:left w:val="nil"/>
                    <w:bottom w:val="single" w:sz="4" w:space="0" w:color="auto"/>
                    <w:right w:val="single" w:sz="4" w:space="0" w:color="auto"/>
                  </w:tcBorders>
                  <w:shd w:val="clear" w:color="auto" w:fill="auto"/>
                  <w:noWrap/>
                  <w:vAlign w:val="bottom"/>
                  <w:hideMark/>
                </w:tcPr>
                <w:p w14:paraId="356E25BE" w14:textId="27FE0973" w:rsidR="005C543B" w:rsidRPr="00146FF0" w:rsidRDefault="005C543B" w:rsidP="000916C7">
                  <w:pPr>
                    <w:jc w:val="right"/>
                    <w:rPr>
                      <w:rFonts w:ascii="Calibri" w:hAnsi="Calibri" w:cs="Calibri"/>
                      <w:color w:val="000000"/>
                    </w:rPr>
                  </w:pPr>
                  <w:r>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5DAAB639" w14:textId="246EC7CC" w:rsidR="005C543B" w:rsidRPr="00146FF0" w:rsidRDefault="005C543B" w:rsidP="000916C7">
                  <w:pPr>
                    <w:jc w:val="right"/>
                    <w:rPr>
                      <w:rFonts w:ascii="Calibri" w:hAnsi="Calibri" w:cs="Calibri"/>
                      <w:color w:val="000000"/>
                    </w:rPr>
                  </w:pPr>
                  <w:r>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791D9E7E" w14:textId="7F7FC08F" w:rsidR="005C543B" w:rsidRPr="00146FF0" w:rsidRDefault="005C543B" w:rsidP="000916C7">
                  <w:pPr>
                    <w:jc w:val="right"/>
                    <w:rPr>
                      <w:rFonts w:ascii="Calibri" w:hAnsi="Calibri" w:cs="Calibri"/>
                      <w:color w:val="000000"/>
                    </w:rPr>
                  </w:pPr>
                  <w:r>
                    <w:rPr>
                      <w:rFonts w:ascii="Calibri" w:hAnsi="Calibri" w:cs="Calibri"/>
                      <w:color w:val="000000"/>
                    </w:rPr>
                    <w:t>2</w:t>
                  </w:r>
                </w:p>
              </w:tc>
              <w:tc>
                <w:tcPr>
                  <w:tcW w:w="599" w:type="dxa"/>
                  <w:tcBorders>
                    <w:top w:val="nil"/>
                    <w:left w:val="nil"/>
                    <w:bottom w:val="single" w:sz="4" w:space="0" w:color="auto"/>
                    <w:right w:val="single" w:sz="4" w:space="0" w:color="auto"/>
                  </w:tcBorders>
                  <w:shd w:val="clear" w:color="auto" w:fill="auto"/>
                  <w:noWrap/>
                  <w:vAlign w:val="bottom"/>
                  <w:hideMark/>
                </w:tcPr>
                <w:p w14:paraId="0056364C" w14:textId="1E96413E" w:rsidR="005C543B" w:rsidRPr="00146FF0" w:rsidRDefault="005C543B" w:rsidP="000916C7">
                  <w:pPr>
                    <w:jc w:val="right"/>
                    <w:rPr>
                      <w:rFonts w:ascii="Calibri" w:hAnsi="Calibri" w:cs="Calibri"/>
                      <w:color w:val="000000"/>
                    </w:rPr>
                  </w:pPr>
                  <w:r>
                    <w:rPr>
                      <w:rFonts w:ascii="Calibri" w:hAnsi="Calibri" w:cs="Calibri"/>
                      <w:color w:val="000000"/>
                    </w:rPr>
                    <w:t>2</w:t>
                  </w:r>
                </w:p>
              </w:tc>
              <w:tc>
                <w:tcPr>
                  <w:tcW w:w="599" w:type="dxa"/>
                  <w:tcBorders>
                    <w:top w:val="nil"/>
                    <w:left w:val="nil"/>
                    <w:bottom w:val="single" w:sz="4" w:space="0" w:color="auto"/>
                    <w:right w:val="single" w:sz="4" w:space="0" w:color="auto"/>
                  </w:tcBorders>
                  <w:shd w:val="clear" w:color="auto" w:fill="auto"/>
                  <w:noWrap/>
                  <w:vAlign w:val="bottom"/>
                  <w:hideMark/>
                </w:tcPr>
                <w:p w14:paraId="066DB218" w14:textId="6652F846" w:rsidR="005C543B" w:rsidRPr="00146FF0" w:rsidRDefault="000916C7" w:rsidP="000916C7">
                  <w:pPr>
                    <w:jc w:val="right"/>
                    <w:rPr>
                      <w:rFonts w:ascii="Calibri" w:hAnsi="Calibri" w:cs="Calibri"/>
                      <w:color w:val="000000"/>
                    </w:rPr>
                  </w:pPr>
                  <w:r>
                    <w:rPr>
                      <w:rFonts w:ascii="Calibri" w:hAnsi="Calibri" w:cs="Calibri"/>
                      <w:color w:val="000000"/>
                    </w:rPr>
                    <w:t>2</w:t>
                  </w:r>
                </w:p>
              </w:tc>
            </w:tr>
            <w:tr w:rsidR="005C543B" w:rsidRPr="00146FF0" w14:paraId="12186106"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2F127BE5"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RINOFIBROLARINGOSCOPIA</w:t>
                  </w:r>
                </w:p>
              </w:tc>
              <w:tc>
                <w:tcPr>
                  <w:tcW w:w="599" w:type="dxa"/>
                  <w:tcBorders>
                    <w:top w:val="nil"/>
                    <w:left w:val="nil"/>
                    <w:bottom w:val="single" w:sz="4" w:space="0" w:color="auto"/>
                    <w:right w:val="single" w:sz="4" w:space="0" w:color="auto"/>
                  </w:tcBorders>
                  <w:shd w:val="clear" w:color="auto" w:fill="auto"/>
                  <w:noWrap/>
                  <w:vAlign w:val="bottom"/>
                  <w:hideMark/>
                </w:tcPr>
                <w:p w14:paraId="7327CA25" w14:textId="2F9F7636" w:rsidR="005C543B" w:rsidRPr="00146FF0" w:rsidRDefault="005C543B" w:rsidP="000916C7">
                  <w:pPr>
                    <w:jc w:val="right"/>
                    <w:rPr>
                      <w:rFonts w:ascii="Calibri" w:hAnsi="Calibri" w:cs="Calibri"/>
                      <w:color w:val="000000"/>
                    </w:rPr>
                  </w:pPr>
                  <w:r>
                    <w:rPr>
                      <w:rFonts w:ascii="Calibri" w:hAnsi="Calibri" w:cs="Calibri"/>
                      <w:color w:val="000000"/>
                    </w:rPr>
                    <w:t>11</w:t>
                  </w:r>
                </w:p>
              </w:tc>
              <w:tc>
                <w:tcPr>
                  <w:tcW w:w="598" w:type="dxa"/>
                  <w:tcBorders>
                    <w:top w:val="nil"/>
                    <w:left w:val="nil"/>
                    <w:bottom w:val="single" w:sz="4" w:space="0" w:color="auto"/>
                    <w:right w:val="single" w:sz="4" w:space="0" w:color="auto"/>
                  </w:tcBorders>
                  <w:shd w:val="clear" w:color="auto" w:fill="auto"/>
                  <w:noWrap/>
                  <w:vAlign w:val="bottom"/>
                  <w:hideMark/>
                </w:tcPr>
                <w:p w14:paraId="5882D1FE" w14:textId="142529C6" w:rsidR="005C543B" w:rsidRPr="00146FF0" w:rsidRDefault="005C543B" w:rsidP="000916C7">
                  <w:pPr>
                    <w:jc w:val="right"/>
                    <w:rPr>
                      <w:rFonts w:ascii="Calibri" w:hAnsi="Calibri" w:cs="Calibri"/>
                      <w:color w:val="000000"/>
                    </w:rPr>
                  </w:pPr>
                  <w:r>
                    <w:rPr>
                      <w:rFonts w:ascii="Calibri" w:hAnsi="Calibri" w:cs="Calibri"/>
                      <w:color w:val="000000"/>
                    </w:rPr>
                    <w:t>10</w:t>
                  </w:r>
                </w:p>
              </w:tc>
              <w:tc>
                <w:tcPr>
                  <w:tcW w:w="599" w:type="dxa"/>
                  <w:tcBorders>
                    <w:top w:val="nil"/>
                    <w:left w:val="nil"/>
                    <w:bottom w:val="single" w:sz="4" w:space="0" w:color="auto"/>
                    <w:right w:val="single" w:sz="4" w:space="0" w:color="auto"/>
                  </w:tcBorders>
                  <w:shd w:val="clear" w:color="auto" w:fill="auto"/>
                  <w:noWrap/>
                  <w:vAlign w:val="bottom"/>
                  <w:hideMark/>
                </w:tcPr>
                <w:p w14:paraId="2DBEF47C" w14:textId="454EC186" w:rsidR="005C543B" w:rsidRPr="00146FF0" w:rsidRDefault="005C543B" w:rsidP="000916C7">
                  <w:pPr>
                    <w:jc w:val="right"/>
                    <w:rPr>
                      <w:rFonts w:ascii="Calibri" w:hAnsi="Calibri" w:cs="Calibri"/>
                      <w:color w:val="000000"/>
                    </w:rPr>
                  </w:pPr>
                  <w:r>
                    <w:rPr>
                      <w:rFonts w:ascii="Calibri" w:hAnsi="Calibri" w:cs="Calibri"/>
                      <w:color w:val="000000"/>
                    </w:rPr>
                    <w:t>25</w:t>
                  </w:r>
                </w:p>
              </w:tc>
              <w:tc>
                <w:tcPr>
                  <w:tcW w:w="599" w:type="dxa"/>
                  <w:tcBorders>
                    <w:top w:val="nil"/>
                    <w:left w:val="nil"/>
                    <w:bottom w:val="single" w:sz="4" w:space="0" w:color="auto"/>
                    <w:right w:val="single" w:sz="4" w:space="0" w:color="auto"/>
                  </w:tcBorders>
                  <w:shd w:val="clear" w:color="auto" w:fill="auto"/>
                  <w:noWrap/>
                  <w:vAlign w:val="bottom"/>
                  <w:hideMark/>
                </w:tcPr>
                <w:p w14:paraId="11B61284" w14:textId="401B92B9" w:rsidR="005C543B" w:rsidRPr="00146FF0" w:rsidRDefault="005C543B" w:rsidP="000916C7">
                  <w:pPr>
                    <w:jc w:val="right"/>
                    <w:rPr>
                      <w:rFonts w:ascii="Calibri" w:hAnsi="Calibri" w:cs="Calibri"/>
                      <w:color w:val="000000"/>
                    </w:rPr>
                  </w:pPr>
                  <w:r>
                    <w:rPr>
                      <w:rFonts w:ascii="Calibri" w:hAnsi="Calibri" w:cs="Calibri"/>
                      <w:color w:val="000000"/>
                    </w:rPr>
                    <w:t>31</w:t>
                  </w:r>
                </w:p>
              </w:tc>
              <w:tc>
                <w:tcPr>
                  <w:tcW w:w="599" w:type="dxa"/>
                  <w:tcBorders>
                    <w:top w:val="nil"/>
                    <w:left w:val="nil"/>
                    <w:bottom w:val="single" w:sz="4" w:space="0" w:color="auto"/>
                    <w:right w:val="single" w:sz="4" w:space="0" w:color="auto"/>
                  </w:tcBorders>
                  <w:shd w:val="clear" w:color="auto" w:fill="auto"/>
                  <w:noWrap/>
                  <w:vAlign w:val="bottom"/>
                  <w:hideMark/>
                </w:tcPr>
                <w:p w14:paraId="10F100C9" w14:textId="43C3F68C" w:rsidR="005C543B" w:rsidRPr="00146FF0" w:rsidRDefault="005C543B" w:rsidP="000916C7">
                  <w:pPr>
                    <w:jc w:val="right"/>
                    <w:rPr>
                      <w:rFonts w:ascii="Calibri" w:hAnsi="Calibri" w:cs="Calibri"/>
                      <w:color w:val="000000"/>
                    </w:rPr>
                  </w:pPr>
                  <w:r>
                    <w:rPr>
                      <w:rFonts w:ascii="Calibri" w:hAnsi="Calibri" w:cs="Calibri"/>
                      <w:color w:val="000000"/>
                    </w:rPr>
                    <w:t>32</w:t>
                  </w:r>
                </w:p>
              </w:tc>
              <w:tc>
                <w:tcPr>
                  <w:tcW w:w="599" w:type="dxa"/>
                  <w:tcBorders>
                    <w:top w:val="nil"/>
                    <w:left w:val="nil"/>
                    <w:bottom w:val="single" w:sz="4" w:space="0" w:color="auto"/>
                    <w:right w:val="single" w:sz="4" w:space="0" w:color="auto"/>
                  </w:tcBorders>
                  <w:shd w:val="clear" w:color="auto" w:fill="auto"/>
                  <w:noWrap/>
                  <w:vAlign w:val="bottom"/>
                  <w:hideMark/>
                </w:tcPr>
                <w:p w14:paraId="08B7E6A8" w14:textId="0DF70ADB" w:rsidR="005C543B" w:rsidRPr="00146FF0" w:rsidRDefault="000916C7" w:rsidP="000916C7">
                  <w:pPr>
                    <w:jc w:val="right"/>
                    <w:rPr>
                      <w:rFonts w:ascii="Calibri" w:hAnsi="Calibri" w:cs="Calibri"/>
                      <w:color w:val="000000"/>
                    </w:rPr>
                  </w:pPr>
                  <w:r>
                    <w:rPr>
                      <w:rFonts w:ascii="Calibri" w:hAnsi="Calibri" w:cs="Calibri"/>
                      <w:color w:val="000000"/>
                    </w:rPr>
                    <w:t>33</w:t>
                  </w:r>
                </w:p>
              </w:tc>
            </w:tr>
            <w:tr w:rsidR="005C543B" w:rsidRPr="00146FF0" w14:paraId="74866092"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4C4EDA2D"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LARINGOSCOPIA DIRECTA C/S BIOPSIA</w:t>
                  </w:r>
                </w:p>
              </w:tc>
              <w:tc>
                <w:tcPr>
                  <w:tcW w:w="599" w:type="dxa"/>
                  <w:tcBorders>
                    <w:top w:val="nil"/>
                    <w:left w:val="nil"/>
                    <w:bottom w:val="single" w:sz="4" w:space="0" w:color="auto"/>
                    <w:right w:val="single" w:sz="4" w:space="0" w:color="auto"/>
                  </w:tcBorders>
                  <w:shd w:val="clear" w:color="auto" w:fill="auto"/>
                  <w:noWrap/>
                  <w:vAlign w:val="bottom"/>
                  <w:hideMark/>
                </w:tcPr>
                <w:p w14:paraId="0814D6A1" w14:textId="31D7FAF5" w:rsidR="005C543B" w:rsidRPr="00146FF0" w:rsidRDefault="005C543B" w:rsidP="000916C7">
                  <w:pPr>
                    <w:jc w:val="right"/>
                    <w:rPr>
                      <w:rFonts w:ascii="Calibri" w:hAnsi="Calibri" w:cs="Calibri"/>
                      <w:color w:val="000000"/>
                    </w:rPr>
                  </w:pPr>
                  <w:r>
                    <w:rPr>
                      <w:rFonts w:ascii="Calibri" w:hAnsi="Calibri" w:cs="Calibri"/>
                      <w:color w:val="000000"/>
                    </w:rPr>
                    <w:t>1</w:t>
                  </w:r>
                </w:p>
              </w:tc>
              <w:tc>
                <w:tcPr>
                  <w:tcW w:w="598" w:type="dxa"/>
                  <w:tcBorders>
                    <w:top w:val="nil"/>
                    <w:left w:val="nil"/>
                    <w:bottom w:val="single" w:sz="4" w:space="0" w:color="auto"/>
                    <w:right w:val="single" w:sz="4" w:space="0" w:color="auto"/>
                  </w:tcBorders>
                  <w:shd w:val="clear" w:color="auto" w:fill="auto"/>
                  <w:noWrap/>
                  <w:vAlign w:val="bottom"/>
                  <w:hideMark/>
                </w:tcPr>
                <w:p w14:paraId="227A8FA5" w14:textId="70C057CF"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52E56669" w14:textId="7963061F"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4596B032" w14:textId="7CD8A536"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40F25724" w14:textId="4FD6402F"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2C05C5EA" w14:textId="596835B8" w:rsidR="005C543B" w:rsidRPr="00146FF0" w:rsidRDefault="005C543B" w:rsidP="000916C7">
                  <w:pPr>
                    <w:jc w:val="right"/>
                    <w:rPr>
                      <w:rFonts w:ascii="Calibri" w:hAnsi="Calibri" w:cs="Calibri"/>
                      <w:color w:val="000000"/>
                    </w:rPr>
                  </w:pPr>
                </w:p>
              </w:tc>
            </w:tr>
            <w:tr w:rsidR="005C543B" w:rsidRPr="00146FF0" w14:paraId="63E33088"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6233B494" w14:textId="4591EF98" w:rsidR="005C543B" w:rsidRPr="00146FF0" w:rsidRDefault="005C543B" w:rsidP="005C543B">
                  <w:pPr>
                    <w:ind w:firstLineChars="100" w:firstLine="200"/>
                    <w:rPr>
                      <w:rFonts w:ascii="Calibri" w:hAnsi="Calibri" w:cs="Calibri"/>
                      <w:color w:val="000000"/>
                    </w:rPr>
                  </w:pPr>
                  <w:r>
                    <w:rPr>
                      <w:rFonts w:ascii="Calibri" w:hAnsi="Calibri" w:cs="Calibri"/>
                      <w:color w:val="000000"/>
                    </w:rPr>
                    <w:t>ESOFAGOFIBROSCOPICA</w:t>
                  </w:r>
                </w:p>
              </w:tc>
              <w:tc>
                <w:tcPr>
                  <w:tcW w:w="599" w:type="dxa"/>
                  <w:tcBorders>
                    <w:top w:val="nil"/>
                    <w:left w:val="nil"/>
                    <w:bottom w:val="single" w:sz="4" w:space="0" w:color="auto"/>
                    <w:right w:val="single" w:sz="4" w:space="0" w:color="auto"/>
                  </w:tcBorders>
                  <w:shd w:val="clear" w:color="auto" w:fill="auto"/>
                  <w:noWrap/>
                  <w:vAlign w:val="bottom"/>
                  <w:hideMark/>
                </w:tcPr>
                <w:p w14:paraId="74A36F33"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3CEDE4C6" w14:textId="1DF599F6"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0D6E537A" w14:textId="66EEC84C" w:rsidR="005C543B" w:rsidRPr="00146FF0" w:rsidRDefault="005C543B" w:rsidP="000916C7">
                  <w:pPr>
                    <w:jc w:val="right"/>
                    <w:rPr>
                      <w:rFonts w:ascii="Calibri" w:hAnsi="Calibri" w:cs="Calibri"/>
                      <w:color w:val="000000"/>
                    </w:rPr>
                  </w:pPr>
                  <w:r w:rsidRPr="00146FF0">
                    <w:rPr>
                      <w:rFonts w:ascii="Calibri" w:hAnsi="Calibri" w:cs="Calibri"/>
                      <w:color w:val="000000"/>
                    </w:rPr>
                    <w:t> </w:t>
                  </w:r>
                  <w:r>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5C85371A"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7D9FBABB" w14:textId="6969376B"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73CB936A" w14:textId="0DE1BC99" w:rsidR="005C543B" w:rsidRPr="00146FF0" w:rsidRDefault="005C543B" w:rsidP="000916C7">
                  <w:pPr>
                    <w:jc w:val="right"/>
                    <w:rPr>
                      <w:rFonts w:ascii="Calibri" w:hAnsi="Calibri" w:cs="Calibri"/>
                      <w:color w:val="000000"/>
                    </w:rPr>
                  </w:pPr>
                </w:p>
              </w:tc>
            </w:tr>
            <w:tr w:rsidR="005C543B" w:rsidRPr="00146FF0" w14:paraId="0195C0BE" w14:textId="77777777" w:rsidTr="005C543B">
              <w:trPr>
                <w:trHeight w:val="227"/>
              </w:trPr>
              <w:tc>
                <w:tcPr>
                  <w:tcW w:w="5325" w:type="dxa"/>
                  <w:tcBorders>
                    <w:top w:val="nil"/>
                    <w:left w:val="single" w:sz="4" w:space="0" w:color="auto"/>
                    <w:bottom w:val="single" w:sz="4" w:space="0" w:color="auto"/>
                    <w:right w:val="single" w:sz="4" w:space="0" w:color="auto"/>
                  </w:tcBorders>
                  <w:shd w:val="clear" w:color="auto" w:fill="auto"/>
                  <w:noWrap/>
                  <w:vAlign w:val="bottom"/>
                  <w:hideMark/>
                </w:tcPr>
                <w:p w14:paraId="1DC9C852" w14:textId="77777777" w:rsidR="005C543B" w:rsidRPr="00146FF0" w:rsidRDefault="005C543B" w:rsidP="005C543B">
                  <w:pPr>
                    <w:ind w:firstLineChars="100" w:firstLine="200"/>
                    <w:rPr>
                      <w:rFonts w:ascii="Calibri" w:hAnsi="Calibri" w:cs="Calibri"/>
                      <w:color w:val="000000"/>
                    </w:rPr>
                  </w:pPr>
                  <w:r w:rsidRPr="00146FF0">
                    <w:rPr>
                      <w:rFonts w:ascii="Calibri" w:hAnsi="Calibri" w:cs="Calibri"/>
                      <w:color w:val="000000"/>
                    </w:rPr>
                    <w:t>ILEOSCOPIA ENDOSCOPICA</w:t>
                  </w:r>
                </w:p>
              </w:tc>
              <w:tc>
                <w:tcPr>
                  <w:tcW w:w="599" w:type="dxa"/>
                  <w:tcBorders>
                    <w:top w:val="nil"/>
                    <w:left w:val="nil"/>
                    <w:bottom w:val="single" w:sz="4" w:space="0" w:color="auto"/>
                    <w:right w:val="single" w:sz="4" w:space="0" w:color="auto"/>
                  </w:tcBorders>
                  <w:shd w:val="clear" w:color="auto" w:fill="auto"/>
                  <w:noWrap/>
                  <w:vAlign w:val="bottom"/>
                  <w:hideMark/>
                </w:tcPr>
                <w:p w14:paraId="6116AF61"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8" w:type="dxa"/>
                  <w:tcBorders>
                    <w:top w:val="nil"/>
                    <w:left w:val="nil"/>
                    <w:bottom w:val="single" w:sz="4" w:space="0" w:color="auto"/>
                    <w:right w:val="single" w:sz="4" w:space="0" w:color="auto"/>
                  </w:tcBorders>
                  <w:shd w:val="clear" w:color="auto" w:fill="auto"/>
                  <w:noWrap/>
                  <w:vAlign w:val="bottom"/>
                  <w:hideMark/>
                </w:tcPr>
                <w:p w14:paraId="3E5301EB"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1</w:t>
                  </w:r>
                </w:p>
              </w:tc>
              <w:tc>
                <w:tcPr>
                  <w:tcW w:w="599" w:type="dxa"/>
                  <w:tcBorders>
                    <w:top w:val="nil"/>
                    <w:left w:val="nil"/>
                    <w:bottom w:val="single" w:sz="4" w:space="0" w:color="auto"/>
                    <w:right w:val="single" w:sz="4" w:space="0" w:color="auto"/>
                  </w:tcBorders>
                  <w:shd w:val="clear" w:color="auto" w:fill="auto"/>
                  <w:noWrap/>
                  <w:vAlign w:val="bottom"/>
                  <w:hideMark/>
                </w:tcPr>
                <w:p w14:paraId="117D5A82" w14:textId="77777777" w:rsidR="005C543B" w:rsidRPr="00146FF0" w:rsidRDefault="005C543B" w:rsidP="000916C7">
                  <w:pPr>
                    <w:jc w:val="right"/>
                    <w:rPr>
                      <w:rFonts w:ascii="Calibri" w:hAnsi="Calibri" w:cs="Calibri"/>
                      <w:color w:val="000000"/>
                    </w:rPr>
                  </w:pPr>
                  <w:r w:rsidRPr="00146FF0">
                    <w:rPr>
                      <w:rFonts w:ascii="Calibri" w:hAnsi="Calibri" w:cs="Calibri"/>
                      <w:color w:val="000000"/>
                    </w:rPr>
                    <w:t> </w:t>
                  </w:r>
                </w:p>
              </w:tc>
              <w:tc>
                <w:tcPr>
                  <w:tcW w:w="599" w:type="dxa"/>
                  <w:tcBorders>
                    <w:top w:val="nil"/>
                    <w:left w:val="nil"/>
                    <w:bottom w:val="single" w:sz="4" w:space="0" w:color="auto"/>
                    <w:right w:val="single" w:sz="4" w:space="0" w:color="auto"/>
                  </w:tcBorders>
                  <w:shd w:val="clear" w:color="auto" w:fill="auto"/>
                  <w:noWrap/>
                  <w:vAlign w:val="bottom"/>
                  <w:hideMark/>
                </w:tcPr>
                <w:p w14:paraId="1105E14E" w14:textId="1E46F8F0"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29A12A08" w14:textId="047FF6BD" w:rsidR="005C543B" w:rsidRPr="00146FF0" w:rsidRDefault="005C543B" w:rsidP="000916C7">
                  <w:pPr>
                    <w:jc w:val="right"/>
                    <w:rPr>
                      <w:rFonts w:ascii="Calibri" w:hAnsi="Calibri" w:cs="Calibri"/>
                      <w:color w:val="000000"/>
                    </w:rPr>
                  </w:pPr>
                </w:p>
              </w:tc>
              <w:tc>
                <w:tcPr>
                  <w:tcW w:w="599" w:type="dxa"/>
                  <w:tcBorders>
                    <w:top w:val="nil"/>
                    <w:left w:val="nil"/>
                    <w:bottom w:val="single" w:sz="4" w:space="0" w:color="auto"/>
                    <w:right w:val="single" w:sz="4" w:space="0" w:color="auto"/>
                  </w:tcBorders>
                  <w:shd w:val="clear" w:color="auto" w:fill="auto"/>
                  <w:noWrap/>
                  <w:vAlign w:val="bottom"/>
                  <w:hideMark/>
                </w:tcPr>
                <w:p w14:paraId="26D62D54" w14:textId="280CEA83" w:rsidR="005C543B" w:rsidRPr="00146FF0" w:rsidRDefault="005C543B" w:rsidP="000916C7">
                  <w:pPr>
                    <w:jc w:val="right"/>
                    <w:rPr>
                      <w:rFonts w:ascii="Calibri" w:hAnsi="Calibri" w:cs="Calibri"/>
                      <w:color w:val="000000"/>
                    </w:rPr>
                  </w:pPr>
                </w:p>
              </w:tc>
            </w:tr>
            <w:tr w:rsidR="005C543B" w:rsidRPr="00146FF0" w14:paraId="2828F097" w14:textId="77777777" w:rsidTr="005C543B">
              <w:trPr>
                <w:trHeight w:val="227"/>
              </w:trPr>
              <w:tc>
                <w:tcPr>
                  <w:tcW w:w="5325" w:type="dxa"/>
                  <w:tcBorders>
                    <w:top w:val="nil"/>
                    <w:left w:val="single" w:sz="4" w:space="0" w:color="auto"/>
                    <w:bottom w:val="single" w:sz="4" w:space="0" w:color="auto"/>
                    <w:right w:val="single" w:sz="4" w:space="0" w:color="auto"/>
                  </w:tcBorders>
                  <w:shd w:val="clear" w:color="000000" w:fill="E2EFDA"/>
                  <w:noWrap/>
                  <w:vAlign w:val="bottom"/>
                  <w:hideMark/>
                </w:tcPr>
                <w:p w14:paraId="690FE89A"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TOTAL OTRAS ENDOSCOPIAS</w:t>
                  </w:r>
                </w:p>
              </w:tc>
              <w:tc>
                <w:tcPr>
                  <w:tcW w:w="599" w:type="dxa"/>
                  <w:tcBorders>
                    <w:top w:val="nil"/>
                    <w:left w:val="nil"/>
                    <w:bottom w:val="single" w:sz="4" w:space="0" w:color="auto"/>
                    <w:right w:val="single" w:sz="4" w:space="0" w:color="auto"/>
                  </w:tcBorders>
                  <w:shd w:val="clear" w:color="000000" w:fill="E2EFDA"/>
                  <w:noWrap/>
                  <w:vAlign w:val="bottom"/>
                  <w:hideMark/>
                </w:tcPr>
                <w:p w14:paraId="225B42E6" w14:textId="2CD24E11" w:rsidR="005C543B" w:rsidRPr="00146FF0" w:rsidRDefault="005C543B" w:rsidP="005C543B">
                  <w:pPr>
                    <w:jc w:val="right"/>
                    <w:rPr>
                      <w:rFonts w:ascii="Calibri" w:hAnsi="Calibri" w:cs="Calibri"/>
                      <w:b/>
                      <w:bCs/>
                      <w:color w:val="000000"/>
                    </w:rPr>
                  </w:pPr>
                  <w:r>
                    <w:rPr>
                      <w:rFonts w:ascii="Calibri" w:hAnsi="Calibri" w:cs="Calibri"/>
                      <w:b/>
                      <w:bCs/>
                      <w:color w:val="000000"/>
                    </w:rPr>
                    <w:t>29</w:t>
                  </w:r>
                </w:p>
              </w:tc>
              <w:tc>
                <w:tcPr>
                  <w:tcW w:w="598" w:type="dxa"/>
                  <w:tcBorders>
                    <w:top w:val="nil"/>
                    <w:left w:val="nil"/>
                    <w:bottom w:val="single" w:sz="4" w:space="0" w:color="auto"/>
                    <w:right w:val="single" w:sz="4" w:space="0" w:color="auto"/>
                  </w:tcBorders>
                  <w:shd w:val="clear" w:color="000000" w:fill="E2EFDA"/>
                  <w:noWrap/>
                  <w:vAlign w:val="bottom"/>
                  <w:hideMark/>
                </w:tcPr>
                <w:p w14:paraId="22224687" w14:textId="2467C008" w:rsidR="005C543B" w:rsidRPr="00146FF0" w:rsidRDefault="005C543B" w:rsidP="005C543B">
                  <w:pPr>
                    <w:jc w:val="right"/>
                    <w:rPr>
                      <w:rFonts w:ascii="Calibri" w:hAnsi="Calibri" w:cs="Calibri"/>
                      <w:b/>
                      <w:bCs/>
                      <w:color w:val="000000"/>
                    </w:rPr>
                  </w:pPr>
                  <w:r>
                    <w:rPr>
                      <w:rFonts w:ascii="Calibri" w:hAnsi="Calibri" w:cs="Calibri"/>
                      <w:b/>
                      <w:bCs/>
                      <w:color w:val="000000"/>
                    </w:rPr>
                    <w:t>26</w:t>
                  </w:r>
                </w:p>
              </w:tc>
              <w:tc>
                <w:tcPr>
                  <w:tcW w:w="599" w:type="dxa"/>
                  <w:tcBorders>
                    <w:top w:val="nil"/>
                    <w:left w:val="nil"/>
                    <w:bottom w:val="single" w:sz="4" w:space="0" w:color="auto"/>
                    <w:right w:val="single" w:sz="4" w:space="0" w:color="auto"/>
                  </w:tcBorders>
                  <w:shd w:val="clear" w:color="000000" w:fill="E2EFDA"/>
                  <w:noWrap/>
                  <w:vAlign w:val="bottom"/>
                  <w:hideMark/>
                </w:tcPr>
                <w:p w14:paraId="17F85BC6" w14:textId="3E437AA5" w:rsidR="005C543B" w:rsidRPr="00146FF0" w:rsidRDefault="005C543B" w:rsidP="005C543B">
                  <w:pPr>
                    <w:jc w:val="right"/>
                    <w:rPr>
                      <w:rFonts w:ascii="Calibri" w:hAnsi="Calibri" w:cs="Calibri"/>
                      <w:b/>
                      <w:bCs/>
                      <w:color w:val="000000"/>
                    </w:rPr>
                  </w:pPr>
                  <w:r>
                    <w:rPr>
                      <w:rFonts w:ascii="Calibri" w:hAnsi="Calibri" w:cs="Calibri"/>
                      <w:b/>
                      <w:bCs/>
                      <w:color w:val="000000"/>
                    </w:rPr>
                    <w:t>50</w:t>
                  </w:r>
                </w:p>
              </w:tc>
              <w:tc>
                <w:tcPr>
                  <w:tcW w:w="599" w:type="dxa"/>
                  <w:tcBorders>
                    <w:top w:val="nil"/>
                    <w:left w:val="nil"/>
                    <w:bottom w:val="single" w:sz="4" w:space="0" w:color="auto"/>
                    <w:right w:val="single" w:sz="4" w:space="0" w:color="auto"/>
                  </w:tcBorders>
                  <w:shd w:val="clear" w:color="000000" w:fill="E2EFDA"/>
                  <w:noWrap/>
                  <w:vAlign w:val="bottom"/>
                  <w:hideMark/>
                </w:tcPr>
                <w:p w14:paraId="2DE56D48" w14:textId="68D7308D" w:rsidR="005C543B" w:rsidRPr="00146FF0" w:rsidRDefault="000916C7" w:rsidP="005C543B">
                  <w:pPr>
                    <w:jc w:val="right"/>
                    <w:rPr>
                      <w:rFonts w:ascii="Calibri" w:hAnsi="Calibri" w:cs="Calibri"/>
                      <w:b/>
                      <w:bCs/>
                      <w:color w:val="000000"/>
                    </w:rPr>
                  </w:pPr>
                  <w:r>
                    <w:rPr>
                      <w:rFonts w:ascii="Calibri" w:hAnsi="Calibri" w:cs="Calibri"/>
                      <w:b/>
                      <w:bCs/>
                      <w:color w:val="000000"/>
                    </w:rPr>
                    <w:t>72</w:t>
                  </w:r>
                </w:p>
              </w:tc>
              <w:tc>
                <w:tcPr>
                  <w:tcW w:w="599" w:type="dxa"/>
                  <w:tcBorders>
                    <w:top w:val="nil"/>
                    <w:left w:val="nil"/>
                    <w:bottom w:val="single" w:sz="4" w:space="0" w:color="auto"/>
                    <w:right w:val="single" w:sz="4" w:space="0" w:color="auto"/>
                  </w:tcBorders>
                  <w:shd w:val="clear" w:color="000000" w:fill="E2EFDA"/>
                  <w:noWrap/>
                  <w:vAlign w:val="bottom"/>
                  <w:hideMark/>
                </w:tcPr>
                <w:p w14:paraId="559E3F64" w14:textId="0D10446A" w:rsidR="005C543B" w:rsidRPr="00146FF0" w:rsidRDefault="000916C7" w:rsidP="005C543B">
                  <w:pPr>
                    <w:jc w:val="right"/>
                    <w:rPr>
                      <w:rFonts w:ascii="Calibri" w:hAnsi="Calibri" w:cs="Calibri"/>
                      <w:b/>
                      <w:bCs/>
                      <w:color w:val="000000"/>
                    </w:rPr>
                  </w:pPr>
                  <w:r>
                    <w:rPr>
                      <w:rFonts w:ascii="Calibri" w:hAnsi="Calibri" w:cs="Calibri"/>
                      <w:b/>
                      <w:bCs/>
                      <w:color w:val="000000"/>
                    </w:rPr>
                    <w:t>74</w:t>
                  </w:r>
                </w:p>
              </w:tc>
              <w:tc>
                <w:tcPr>
                  <w:tcW w:w="599" w:type="dxa"/>
                  <w:tcBorders>
                    <w:top w:val="nil"/>
                    <w:left w:val="nil"/>
                    <w:bottom w:val="single" w:sz="4" w:space="0" w:color="auto"/>
                    <w:right w:val="single" w:sz="4" w:space="0" w:color="auto"/>
                  </w:tcBorders>
                  <w:shd w:val="clear" w:color="000000" w:fill="E2EFDA"/>
                  <w:noWrap/>
                  <w:vAlign w:val="bottom"/>
                  <w:hideMark/>
                </w:tcPr>
                <w:p w14:paraId="32F2D02C" w14:textId="56D5B05E" w:rsidR="005C543B" w:rsidRPr="00146FF0" w:rsidRDefault="000916C7" w:rsidP="005C543B">
                  <w:pPr>
                    <w:jc w:val="right"/>
                    <w:rPr>
                      <w:rFonts w:ascii="Calibri" w:hAnsi="Calibri" w:cs="Calibri"/>
                      <w:b/>
                      <w:bCs/>
                      <w:color w:val="000000"/>
                    </w:rPr>
                  </w:pPr>
                  <w:r>
                    <w:rPr>
                      <w:rFonts w:ascii="Calibri" w:hAnsi="Calibri" w:cs="Calibri"/>
                      <w:b/>
                      <w:bCs/>
                      <w:color w:val="000000"/>
                    </w:rPr>
                    <w:t>76</w:t>
                  </w:r>
                </w:p>
              </w:tc>
            </w:tr>
            <w:tr w:rsidR="005C543B" w:rsidRPr="00146FF0" w14:paraId="15465C92" w14:textId="77777777" w:rsidTr="005C543B">
              <w:trPr>
                <w:trHeight w:val="227"/>
              </w:trPr>
              <w:tc>
                <w:tcPr>
                  <w:tcW w:w="5325" w:type="dxa"/>
                  <w:tcBorders>
                    <w:top w:val="nil"/>
                    <w:left w:val="single" w:sz="4" w:space="0" w:color="auto"/>
                    <w:bottom w:val="single" w:sz="4" w:space="0" w:color="auto"/>
                    <w:right w:val="single" w:sz="4" w:space="0" w:color="auto"/>
                  </w:tcBorders>
                  <w:shd w:val="clear" w:color="000000" w:fill="DDEBF7"/>
                  <w:noWrap/>
                  <w:vAlign w:val="bottom"/>
                  <w:hideMark/>
                </w:tcPr>
                <w:p w14:paraId="45A2AB12" w14:textId="77777777" w:rsidR="005C543B" w:rsidRPr="00146FF0" w:rsidRDefault="005C543B" w:rsidP="005C543B">
                  <w:pPr>
                    <w:rPr>
                      <w:rFonts w:ascii="Calibri" w:hAnsi="Calibri" w:cs="Calibri"/>
                      <w:b/>
                      <w:bCs/>
                      <w:color w:val="000000"/>
                    </w:rPr>
                  </w:pPr>
                  <w:r w:rsidRPr="00146FF0">
                    <w:rPr>
                      <w:rFonts w:ascii="Calibri" w:hAnsi="Calibri" w:cs="Calibri"/>
                      <w:b/>
                      <w:bCs/>
                      <w:color w:val="000000"/>
                    </w:rPr>
                    <w:t>TOTAL GENERAL</w:t>
                  </w:r>
                </w:p>
              </w:tc>
              <w:tc>
                <w:tcPr>
                  <w:tcW w:w="599" w:type="dxa"/>
                  <w:tcBorders>
                    <w:top w:val="nil"/>
                    <w:left w:val="nil"/>
                    <w:bottom w:val="single" w:sz="4" w:space="0" w:color="auto"/>
                    <w:right w:val="single" w:sz="4" w:space="0" w:color="auto"/>
                  </w:tcBorders>
                  <w:shd w:val="clear" w:color="000000" w:fill="DDEBF7"/>
                  <w:noWrap/>
                  <w:vAlign w:val="bottom"/>
                  <w:hideMark/>
                </w:tcPr>
                <w:p w14:paraId="0C899FB1" w14:textId="11E6C7A0" w:rsidR="005C543B" w:rsidRPr="00146FF0" w:rsidRDefault="005C543B" w:rsidP="005C543B">
                  <w:pPr>
                    <w:jc w:val="right"/>
                    <w:rPr>
                      <w:rFonts w:ascii="Calibri" w:hAnsi="Calibri" w:cs="Calibri"/>
                      <w:b/>
                      <w:bCs/>
                      <w:color w:val="000000"/>
                    </w:rPr>
                  </w:pPr>
                  <w:r>
                    <w:rPr>
                      <w:rFonts w:ascii="Calibri" w:hAnsi="Calibri" w:cs="Calibri"/>
                      <w:b/>
                      <w:bCs/>
                      <w:color w:val="000000"/>
                    </w:rPr>
                    <w:t>348</w:t>
                  </w:r>
                </w:p>
              </w:tc>
              <w:tc>
                <w:tcPr>
                  <w:tcW w:w="598" w:type="dxa"/>
                  <w:tcBorders>
                    <w:top w:val="nil"/>
                    <w:left w:val="nil"/>
                    <w:bottom w:val="single" w:sz="4" w:space="0" w:color="auto"/>
                    <w:right w:val="single" w:sz="4" w:space="0" w:color="auto"/>
                  </w:tcBorders>
                  <w:shd w:val="clear" w:color="000000" w:fill="DDEBF7"/>
                  <w:noWrap/>
                  <w:vAlign w:val="bottom"/>
                  <w:hideMark/>
                </w:tcPr>
                <w:p w14:paraId="16C00E16" w14:textId="7130A4DA" w:rsidR="005C543B" w:rsidRPr="00146FF0" w:rsidRDefault="005C543B" w:rsidP="005C543B">
                  <w:pPr>
                    <w:jc w:val="right"/>
                    <w:rPr>
                      <w:rFonts w:ascii="Calibri" w:hAnsi="Calibri" w:cs="Calibri"/>
                      <w:b/>
                      <w:bCs/>
                      <w:color w:val="000000"/>
                    </w:rPr>
                  </w:pPr>
                  <w:r>
                    <w:rPr>
                      <w:rFonts w:ascii="Calibri" w:hAnsi="Calibri" w:cs="Calibri"/>
                      <w:b/>
                      <w:bCs/>
                      <w:color w:val="000000"/>
                    </w:rPr>
                    <w:t>144</w:t>
                  </w:r>
                </w:p>
              </w:tc>
              <w:tc>
                <w:tcPr>
                  <w:tcW w:w="599" w:type="dxa"/>
                  <w:tcBorders>
                    <w:top w:val="nil"/>
                    <w:left w:val="nil"/>
                    <w:bottom w:val="single" w:sz="4" w:space="0" w:color="auto"/>
                    <w:right w:val="single" w:sz="4" w:space="0" w:color="auto"/>
                  </w:tcBorders>
                  <w:shd w:val="clear" w:color="000000" w:fill="DDEBF7"/>
                  <w:noWrap/>
                  <w:vAlign w:val="bottom"/>
                  <w:hideMark/>
                </w:tcPr>
                <w:p w14:paraId="60E93217" w14:textId="43ECAFA2" w:rsidR="005C543B" w:rsidRPr="00146FF0" w:rsidRDefault="005C543B" w:rsidP="005C543B">
                  <w:pPr>
                    <w:jc w:val="right"/>
                    <w:rPr>
                      <w:rFonts w:ascii="Calibri" w:hAnsi="Calibri" w:cs="Calibri"/>
                      <w:b/>
                      <w:bCs/>
                      <w:color w:val="000000"/>
                    </w:rPr>
                  </w:pPr>
                  <w:r>
                    <w:rPr>
                      <w:rFonts w:ascii="Calibri" w:hAnsi="Calibri" w:cs="Calibri"/>
                      <w:b/>
                      <w:bCs/>
                      <w:color w:val="000000"/>
                    </w:rPr>
                    <w:t>671</w:t>
                  </w:r>
                </w:p>
              </w:tc>
              <w:tc>
                <w:tcPr>
                  <w:tcW w:w="599" w:type="dxa"/>
                  <w:tcBorders>
                    <w:top w:val="nil"/>
                    <w:left w:val="nil"/>
                    <w:bottom w:val="single" w:sz="4" w:space="0" w:color="auto"/>
                    <w:right w:val="single" w:sz="4" w:space="0" w:color="auto"/>
                  </w:tcBorders>
                  <w:shd w:val="clear" w:color="000000" w:fill="DDEBF7"/>
                  <w:noWrap/>
                  <w:vAlign w:val="bottom"/>
                  <w:hideMark/>
                </w:tcPr>
                <w:p w14:paraId="6D337CDC" w14:textId="04836EA8" w:rsidR="005C543B" w:rsidRPr="00146FF0" w:rsidRDefault="000916C7" w:rsidP="005C543B">
                  <w:pPr>
                    <w:jc w:val="right"/>
                    <w:rPr>
                      <w:rFonts w:ascii="Calibri" w:hAnsi="Calibri" w:cs="Calibri"/>
                      <w:b/>
                      <w:bCs/>
                      <w:color w:val="000000"/>
                    </w:rPr>
                  </w:pPr>
                  <w:r>
                    <w:rPr>
                      <w:rFonts w:ascii="Calibri" w:hAnsi="Calibri" w:cs="Calibri"/>
                      <w:b/>
                      <w:bCs/>
                      <w:color w:val="000000"/>
                    </w:rPr>
                    <w:t>862</w:t>
                  </w:r>
                </w:p>
              </w:tc>
              <w:tc>
                <w:tcPr>
                  <w:tcW w:w="599" w:type="dxa"/>
                  <w:tcBorders>
                    <w:top w:val="nil"/>
                    <w:left w:val="nil"/>
                    <w:bottom w:val="single" w:sz="4" w:space="0" w:color="auto"/>
                    <w:right w:val="single" w:sz="4" w:space="0" w:color="auto"/>
                  </w:tcBorders>
                  <w:shd w:val="clear" w:color="000000" w:fill="DDEBF7"/>
                  <w:noWrap/>
                  <w:vAlign w:val="bottom"/>
                  <w:hideMark/>
                </w:tcPr>
                <w:p w14:paraId="6B4A0253" w14:textId="33DFAC62" w:rsidR="005C543B" w:rsidRPr="00146FF0" w:rsidRDefault="000916C7" w:rsidP="005C543B">
                  <w:pPr>
                    <w:jc w:val="right"/>
                    <w:rPr>
                      <w:rFonts w:ascii="Calibri" w:hAnsi="Calibri" w:cs="Calibri"/>
                      <w:b/>
                      <w:bCs/>
                      <w:color w:val="000000"/>
                    </w:rPr>
                  </w:pPr>
                  <w:r>
                    <w:rPr>
                      <w:rFonts w:ascii="Calibri" w:hAnsi="Calibri" w:cs="Calibri"/>
                      <w:b/>
                      <w:bCs/>
                      <w:color w:val="000000"/>
                    </w:rPr>
                    <w:t>889</w:t>
                  </w:r>
                </w:p>
              </w:tc>
              <w:tc>
                <w:tcPr>
                  <w:tcW w:w="599" w:type="dxa"/>
                  <w:tcBorders>
                    <w:top w:val="nil"/>
                    <w:left w:val="nil"/>
                    <w:bottom w:val="single" w:sz="4" w:space="0" w:color="auto"/>
                    <w:right w:val="single" w:sz="4" w:space="0" w:color="auto"/>
                  </w:tcBorders>
                  <w:shd w:val="clear" w:color="000000" w:fill="DDEBF7"/>
                  <w:noWrap/>
                  <w:vAlign w:val="bottom"/>
                  <w:hideMark/>
                </w:tcPr>
                <w:p w14:paraId="1148147B" w14:textId="36464666" w:rsidR="005C543B" w:rsidRPr="00146FF0" w:rsidRDefault="000916C7" w:rsidP="005C543B">
                  <w:pPr>
                    <w:jc w:val="right"/>
                    <w:rPr>
                      <w:rFonts w:ascii="Calibri" w:hAnsi="Calibri" w:cs="Calibri"/>
                      <w:b/>
                      <w:bCs/>
                      <w:color w:val="000000"/>
                    </w:rPr>
                  </w:pPr>
                  <w:r>
                    <w:rPr>
                      <w:rFonts w:ascii="Calibri" w:hAnsi="Calibri" w:cs="Calibri"/>
                      <w:b/>
                      <w:bCs/>
                      <w:color w:val="000000"/>
                    </w:rPr>
                    <w:t>915</w:t>
                  </w:r>
                </w:p>
              </w:tc>
            </w:tr>
          </w:tbl>
          <w:p w14:paraId="1D670424" w14:textId="77777777" w:rsidR="005C543B" w:rsidRPr="004172AD" w:rsidRDefault="005C543B" w:rsidP="005C543B">
            <w:pPr>
              <w:pStyle w:val="Sangra3detindependiente"/>
              <w:ind w:left="709"/>
              <w:rPr>
                <w:rFonts w:ascii="Arial" w:hAnsi="Arial" w:cs="Arial"/>
                <w:b/>
                <w:bCs/>
                <w:sz w:val="20"/>
                <w:szCs w:val="20"/>
                <w:lang w:val="es-BO"/>
              </w:rPr>
            </w:pPr>
          </w:p>
          <w:p w14:paraId="58511611" w14:textId="77777777" w:rsidR="004172AD" w:rsidRPr="00784CFD" w:rsidRDefault="004172AD" w:rsidP="004172AD">
            <w:pPr>
              <w:pStyle w:val="Sangra3detindependiente"/>
              <w:rPr>
                <w:rFonts w:ascii="Arial" w:hAnsi="Arial" w:cs="Arial"/>
                <w:b/>
                <w:bCs/>
                <w:sz w:val="20"/>
                <w:szCs w:val="20"/>
                <w:lang w:val="es-BO"/>
              </w:rPr>
            </w:pPr>
          </w:p>
          <w:p w14:paraId="63F9C4DB" w14:textId="6768A4DF" w:rsidR="00D45360" w:rsidRPr="004E6BEE" w:rsidRDefault="00D45360" w:rsidP="004E6BEE">
            <w:pPr>
              <w:pStyle w:val="Sangra3detindependiente"/>
              <w:suppressAutoHyphens/>
              <w:ind w:left="0"/>
              <w:rPr>
                <w:rFonts w:ascii="Arial" w:hAnsi="Arial" w:cs="Arial"/>
                <w:sz w:val="20"/>
                <w:szCs w:val="20"/>
              </w:rPr>
            </w:pPr>
          </w:p>
        </w:tc>
      </w:tr>
    </w:tbl>
    <w:p w14:paraId="773185F7" w14:textId="080DA98E" w:rsidR="006F7049" w:rsidRDefault="006F7049">
      <w:pPr>
        <w:spacing w:after="160" w:line="259" w:lineRule="auto"/>
        <w:rPr>
          <w:rFonts w:asciiTheme="minorHAnsi" w:hAnsiTheme="minorHAnsi" w:cstheme="minorHAnsi"/>
          <w:b/>
          <w:sz w:val="22"/>
          <w:szCs w:val="22"/>
        </w:rPr>
      </w:pPr>
    </w:p>
    <w:p w14:paraId="41078D13" w14:textId="77777777" w:rsidR="000916C7" w:rsidRDefault="000916C7" w:rsidP="00113C70">
      <w:pPr>
        <w:jc w:val="center"/>
        <w:rPr>
          <w:rFonts w:ascii="Century Gothic" w:hAnsi="Century Gothic" w:cs="Arial"/>
          <w:b/>
          <w:bCs/>
          <w:color w:val="002060"/>
          <w:sz w:val="96"/>
          <w:szCs w:val="180"/>
        </w:rPr>
      </w:pPr>
    </w:p>
    <w:p w14:paraId="0E535C8E" w14:textId="77777777" w:rsidR="006B70EA" w:rsidRDefault="006B70EA" w:rsidP="00113C70">
      <w:pPr>
        <w:jc w:val="center"/>
        <w:rPr>
          <w:rFonts w:ascii="Century Gothic" w:hAnsi="Century Gothic" w:cs="Arial"/>
          <w:b/>
          <w:bCs/>
          <w:color w:val="002060"/>
          <w:sz w:val="96"/>
          <w:szCs w:val="180"/>
        </w:rPr>
      </w:pPr>
    </w:p>
    <w:p w14:paraId="2F1271DA" w14:textId="77777777" w:rsidR="006B70EA" w:rsidRDefault="006B70EA" w:rsidP="00113C70">
      <w:pPr>
        <w:jc w:val="center"/>
        <w:rPr>
          <w:rFonts w:ascii="Century Gothic" w:hAnsi="Century Gothic" w:cs="Arial"/>
          <w:b/>
          <w:bCs/>
          <w:color w:val="002060"/>
          <w:sz w:val="96"/>
          <w:szCs w:val="180"/>
        </w:rPr>
      </w:pPr>
    </w:p>
    <w:p w14:paraId="7BD2FBE1" w14:textId="5EA66840" w:rsidR="006F7049" w:rsidRPr="000916C7" w:rsidRDefault="000A47D0" w:rsidP="00113C70">
      <w:pPr>
        <w:jc w:val="center"/>
        <w:rPr>
          <w:rFonts w:ascii="Century Gothic" w:hAnsi="Century Gothic" w:cs="Arial"/>
          <w:b/>
          <w:bCs/>
          <w:color w:val="002060"/>
          <w:sz w:val="96"/>
          <w:szCs w:val="180"/>
        </w:rPr>
      </w:pPr>
      <w:r w:rsidRPr="000916C7">
        <w:rPr>
          <w:rFonts w:ascii="Century Gothic" w:hAnsi="Century Gothic" w:cs="Arial"/>
          <w:b/>
          <w:bCs/>
          <w:color w:val="002060"/>
          <w:sz w:val="96"/>
          <w:szCs w:val="180"/>
        </w:rPr>
        <w:t>A</w:t>
      </w:r>
      <w:r w:rsidR="006F7049" w:rsidRPr="000916C7">
        <w:rPr>
          <w:rFonts w:ascii="Century Gothic" w:hAnsi="Century Gothic" w:cs="Arial"/>
          <w:b/>
          <w:bCs/>
          <w:color w:val="002060"/>
          <w:sz w:val="96"/>
          <w:szCs w:val="180"/>
        </w:rPr>
        <w:t>NEXOS</w:t>
      </w:r>
    </w:p>
    <w:p w14:paraId="77CF5137" w14:textId="676B9DEB" w:rsidR="006F7049" w:rsidRDefault="006F7049">
      <w:pPr>
        <w:spacing w:after="160" w:line="259" w:lineRule="auto"/>
        <w:rPr>
          <w:rFonts w:asciiTheme="minorHAnsi" w:hAnsiTheme="minorHAnsi" w:cstheme="minorHAnsi"/>
          <w:b/>
          <w:sz w:val="22"/>
          <w:szCs w:val="22"/>
        </w:rPr>
      </w:pPr>
    </w:p>
    <w:p w14:paraId="771191B0" w14:textId="77777777" w:rsidR="00CE0AB4" w:rsidRDefault="00CE0AB4">
      <w:pPr>
        <w:spacing w:after="160" w:line="259" w:lineRule="auto"/>
        <w:rPr>
          <w:rFonts w:asciiTheme="minorHAnsi" w:hAnsiTheme="minorHAnsi" w:cstheme="minorHAnsi"/>
          <w:b/>
          <w:sz w:val="22"/>
          <w:szCs w:val="22"/>
        </w:rPr>
      </w:pPr>
    </w:p>
    <w:p w14:paraId="0510FDBC" w14:textId="77777777" w:rsidR="000916C7" w:rsidRPr="00A81DCD" w:rsidRDefault="000916C7">
      <w:pPr>
        <w:spacing w:after="160" w:line="259" w:lineRule="auto"/>
        <w:rPr>
          <w:rFonts w:asciiTheme="minorHAnsi" w:hAnsiTheme="minorHAnsi" w:cstheme="minorHAnsi"/>
          <w:b/>
          <w:sz w:val="22"/>
          <w:szCs w:val="22"/>
        </w:rPr>
      </w:pPr>
    </w:p>
    <w:tbl>
      <w:tblPr>
        <w:tblW w:w="99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683"/>
      </w:tblGrid>
      <w:tr w:rsidR="009C528A" w:rsidRPr="00A81DCD" w14:paraId="091C0D3F" w14:textId="77777777" w:rsidTr="000916C7">
        <w:trPr>
          <w:trHeight w:val="695"/>
          <w:jc w:val="right"/>
        </w:trPr>
        <w:tc>
          <w:tcPr>
            <w:tcW w:w="9918" w:type="dxa"/>
            <w:gridSpan w:val="2"/>
            <w:shd w:val="clear" w:color="auto" w:fill="D0CECE" w:themeFill="background2" w:themeFillShade="E6"/>
          </w:tcPr>
          <w:p w14:paraId="4AC47923" w14:textId="2AD1C10F" w:rsidR="009C528A" w:rsidRPr="00A81DCD" w:rsidRDefault="009C528A" w:rsidP="007E5661">
            <w:pPr>
              <w:jc w:val="center"/>
              <w:rPr>
                <w:b/>
              </w:rPr>
            </w:pPr>
            <w:r w:rsidRPr="00A81DCD">
              <w:rPr>
                <w:b/>
              </w:rPr>
              <w:t>PARTE V</w:t>
            </w:r>
            <w:r w:rsidR="00CC3F77">
              <w:rPr>
                <w:b/>
              </w:rPr>
              <w:t>I</w:t>
            </w:r>
          </w:p>
          <w:p w14:paraId="6E68132C" w14:textId="77777777" w:rsidR="009C528A" w:rsidRPr="00A81DCD" w:rsidRDefault="009C528A" w:rsidP="007E5661">
            <w:pPr>
              <w:jc w:val="center"/>
              <w:rPr>
                <w:b/>
              </w:rPr>
            </w:pPr>
            <w:r w:rsidRPr="00A81DCD">
              <w:rPr>
                <w:b/>
              </w:rPr>
              <w:t>FORMULARIOS Y DOCUMENTOS PARA LA PRESENTACIÓN DE OFERTA</w:t>
            </w:r>
          </w:p>
          <w:p w14:paraId="29B4688F" w14:textId="77777777" w:rsidR="009C528A" w:rsidRPr="00A81DCD" w:rsidRDefault="009C528A" w:rsidP="009C528A">
            <w:pPr>
              <w:jc w:val="center"/>
              <w:rPr>
                <w:rFonts w:asciiTheme="minorHAnsi" w:hAnsiTheme="minorHAnsi" w:cstheme="minorHAnsi"/>
                <w:b/>
                <w:color w:val="FF0000"/>
              </w:rPr>
            </w:pPr>
          </w:p>
        </w:tc>
      </w:tr>
      <w:tr w:rsidR="009C528A" w:rsidRPr="00A81DCD" w14:paraId="7B6AB3A6" w14:textId="77777777" w:rsidTr="000916C7">
        <w:trPr>
          <w:trHeight w:val="305"/>
          <w:jc w:val="right"/>
        </w:trPr>
        <w:tc>
          <w:tcPr>
            <w:tcW w:w="2235" w:type="dxa"/>
            <w:vAlign w:val="center"/>
          </w:tcPr>
          <w:p w14:paraId="1434CE74" w14:textId="03B674A4" w:rsidR="009C528A" w:rsidRPr="00A81DCD" w:rsidRDefault="008E4E2F" w:rsidP="00B54790">
            <w:pPr>
              <w:jc w:val="center"/>
              <w:rPr>
                <w:rFonts w:asciiTheme="minorHAnsi" w:hAnsiTheme="minorHAnsi" w:cstheme="minorHAnsi"/>
                <w:b/>
              </w:rPr>
            </w:pPr>
            <w:r w:rsidRPr="00A81DCD">
              <w:rPr>
                <w:rFonts w:asciiTheme="minorHAnsi" w:hAnsiTheme="minorHAnsi" w:cstheme="minorHAnsi"/>
                <w:b/>
              </w:rPr>
              <w:t>FORMULARIO 1</w:t>
            </w:r>
          </w:p>
        </w:tc>
        <w:tc>
          <w:tcPr>
            <w:tcW w:w="7683" w:type="dxa"/>
          </w:tcPr>
          <w:p w14:paraId="48E10431" w14:textId="330EC152" w:rsidR="009C528A" w:rsidRPr="00A81DCD" w:rsidRDefault="00CB0F6F" w:rsidP="00CE6048">
            <w:pPr>
              <w:tabs>
                <w:tab w:val="left" w:pos="426"/>
              </w:tabs>
              <w:jc w:val="both"/>
              <w:rPr>
                <w:rFonts w:asciiTheme="minorHAnsi" w:hAnsiTheme="minorHAnsi" w:cstheme="minorHAnsi"/>
              </w:rPr>
            </w:pPr>
            <w:r w:rsidRPr="00A81DCD">
              <w:rPr>
                <w:rFonts w:asciiTheme="minorHAnsi" w:hAnsiTheme="minorHAnsi" w:cstheme="minorHAnsi"/>
              </w:rPr>
              <w:t>CARTA DE PRESENTACION DE LA</w:t>
            </w:r>
            <w:r w:rsidR="00CE6048">
              <w:rPr>
                <w:rFonts w:asciiTheme="minorHAnsi" w:hAnsiTheme="minorHAnsi" w:cstheme="minorHAnsi"/>
              </w:rPr>
              <w:t xml:space="preserve"> PROPUESTA Y DECLARACION JURADA</w:t>
            </w:r>
          </w:p>
        </w:tc>
      </w:tr>
      <w:tr w:rsidR="008E4E2F" w:rsidRPr="00A81DCD" w14:paraId="2F980D98" w14:textId="77777777" w:rsidTr="000916C7">
        <w:trPr>
          <w:trHeight w:val="305"/>
          <w:jc w:val="right"/>
        </w:trPr>
        <w:tc>
          <w:tcPr>
            <w:tcW w:w="2235" w:type="dxa"/>
            <w:vAlign w:val="center"/>
          </w:tcPr>
          <w:p w14:paraId="477ADE11" w14:textId="11D3C017" w:rsidR="008E4E2F" w:rsidRPr="00A81DCD" w:rsidRDefault="008E4E2F" w:rsidP="00B54790">
            <w:pPr>
              <w:jc w:val="center"/>
              <w:rPr>
                <w:rFonts w:asciiTheme="minorHAnsi" w:hAnsiTheme="minorHAnsi" w:cstheme="minorHAnsi"/>
                <w:b/>
              </w:rPr>
            </w:pPr>
            <w:r w:rsidRPr="00A81DCD">
              <w:rPr>
                <w:rFonts w:asciiTheme="minorHAnsi" w:hAnsiTheme="minorHAnsi" w:cstheme="minorHAnsi"/>
                <w:b/>
              </w:rPr>
              <w:t xml:space="preserve">FORMULARIO </w:t>
            </w:r>
            <w:r w:rsidR="00CB0F6F" w:rsidRPr="00A81DCD">
              <w:rPr>
                <w:rFonts w:asciiTheme="minorHAnsi" w:hAnsiTheme="minorHAnsi" w:cstheme="minorHAnsi"/>
                <w:b/>
              </w:rPr>
              <w:t>2</w:t>
            </w:r>
          </w:p>
        </w:tc>
        <w:tc>
          <w:tcPr>
            <w:tcW w:w="7683" w:type="dxa"/>
          </w:tcPr>
          <w:p w14:paraId="4FA60845" w14:textId="44C2763B" w:rsidR="00CB0F6F" w:rsidRPr="00A81DCD" w:rsidRDefault="00CB0F6F" w:rsidP="008E4E2F">
            <w:pPr>
              <w:tabs>
                <w:tab w:val="left" w:pos="426"/>
              </w:tabs>
              <w:jc w:val="both"/>
              <w:rPr>
                <w:rFonts w:asciiTheme="minorHAnsi" w:hAnsiTheme="minorHAnsi" w:cstheme="minorHAnsi"/>
              </w:rPr>
            </w:pPr>
            <w:r w:rsidRPr="00A81DCD">
              <w:rPr>
                <w:rFonts w:asciiTheme="minorHAnsi" w:hAnsiTheme="minorHAnsi" w:cstheme="minorHAnsi"/>
              </w:rPr>
              <w:t>IDENTIFICACION DEL PROPONENTE</w:t>
            </w:r>
            <w:r w:rsidR="00B54790">
              <w:rPr>
                <w:rFonts w:asciiTheme="minorHAnsi" w:hAnsiTheme="minorHAnsi" w:cstheme="minorHAnsi"/>
              </w:rPr>
              <w:t xml:space="preserve"> </w:t>
            </w:r>
          </w:p>
        </w:tc>
      </w:tr>
      <w:tr w:rsidR="009C528A" w:rsidRPr="00A81DCD" w14:paraId="0CCFA9AB" w14:textId="77777777" w:rsidTr="000916C7">
        <w:trPr>
          <w:trHeight w:val="310"/>
          <w:jc w:val="right"/>
        </w:trPr>
        <w:tc>
          <w:tcPr>
            <w:tcW w:w="2235" w:type="dxa"/>
            <w:vAlign w:val="center"/>
          </w:tcPr>
          <w:p w14:paraId="774E417A" w14:textId="5489144D" w:rsidR="009C528A" w:rsidRPr="00A7403E" w:rsidRDefault="008E4E2F" w:rsidP="00B54790">
            <w:pPr>
              <w:jc w:val="center"/>
              <w:rPr>
                <w:rFonts w:asciiTheme="minorHAnsi" w:hAnsiTheme="minorHAnsi" w:cstheme="minorHAnsi"/>
                <w:b/>
              </w:rPr>
            </w:pPr>
            <w:r w:rsidRPr="00A7403E">
              <w:rPr>
                <w:rFonts w:asciiTheme="minorHAnsi" w:hAnsiTheme="minorHAnsi" w:cstheme="minorHAnsi"/>
                <w:b/>
              </w:rPr>
              <w:t xml:space="preserve">FORMULARIO </w:t>
            </w:r>
            <w:r w:rsidR="001A028D" w:rsidRPr="00A7403E">
              <w:rPr>
                <w:rFonts w:asciiTheme="minorHAnsi" w:hAnsiTheme="minorHAnsi" w:cstheme="minorHAnsi"/>
                <w:b/>
              </w:rPr>
              <w:t>3</w:t>
            </w:r>
          </w:p>
        </w:tc>
        <w:tc>
          <w:tcPr>
            <w:tcW w:w="7683" w:type="dxa"/>
          </w:tcPr>
          <w:p w14:paraId="1032ED8B" w14:textId="18A04522" w:rsidR="009C528A" w:rsidRPr="001A028D" w:rsidRDefault="00DF47B4" w:rsidP="001A028D">
            <w:pPr>
              <w:spacing w:after="60"/>
              <w:rPr>
                <w:rFonts w:asciiTheme="minorHAnsi" w:hAnsiTheme="minorHAnsi" w:cs="Arial"/>
                <w:color w:val="000000" w:themeColor="text1"/>
              </w:rPr>
            </w:pPr>
            <w:r w:rsidRPr="00DF47B4">
              <w:rPr>
                <w:rFonts w:asciiTheme="minorHAnsi" w:hAnsiTheme="minorHAnsi" w:cs="Arial"/>
                <w:color w:val="000000" w:themeColor="text1"/>
              </w:rPr>
              <w:t>PROPUESTA ECONÓMICA</w:t>
            </w:r>
          </w:p>
        </w:tc>
      </w:tr>
      <w:tr w:rsidR="001A028D" w:rsidRPr="00A81DCD" w14:paraId="1324CB91" w14:textId="77777777" w:rsidTr="000916C7">
        <w:trPr>
          <w:trHeight w:val="310"/>
          <w:jc w:val="right"/>
        </w:trPr>
        <w:tc>
          <w:tcPr>
            <w:tcW w:w="2235" w:type="dxa"/>
            <w:vAlign w:val="center"/>
          </w:tcPr>
          <w:p w14:paraId="3C50443E" w14:textId="5A6A87D2" w:rsidR="001A028D" w:rsidRPr="00A7403E" w:rsidRDefault="001A028D" w:rsidP="00B54790">
            <w:pPr>
              <w:jc w:val="center"/>
              <w:rPr>
                <w:rFonts w:asciiTheme="minorHAnsi" w:hAnsiTheme="minorHAnsi" w:cstheme="minorHAnsi"/>
                <w:b/>
              </w:rPr>
            </w:pPr>
            <w:r w:rsidRPr="00A7403E">
              <w:rPr>
                <w:rFonts w:asciiTheme="minorHAnsi" w:hAnsiTheme="minorHAnsi" w:cstheme="minorHAnsi"/>
                <w:b/>
              </w:rPr>
              <w:t xml:space="preserve">FORMULARIO </w:t>
            </w:r>
            <w:r w:rsidR="00A7403E" w:rsidRPr="00A7403E">
              <w:rPr>
                <w:rFonts w:asciiTheme="minorHAnsi" w:hAnsiTheme="minorHAnsi" w:cstheme="minorHAnsi"/>
                <w:b/>
              </w:rPr>
              <w:t>4</w:t>
            </w:r>
          </w:p>
        </w:tc>
        <w:tc>
          <w:tcPr>
            <w:tcW w:w="7683" w:type="dxa"/>
          </w:tcPr>
          <w:p w14:paraId="6E56CDDF" w14:textId="5514D4F6" w:rsidR="001A028D" w:rsidRPr="00DF47B4" w:rsidRDefault="00DF47B4" w:rsidP="001A028D">
            <w:pPr>
              <w:autoSpaceDE w:val="0"/>
              <w:autoSpaceDN w:val="0"/>
              <w:adjustRightInd w:val="0"/>
              <w:rPr>
                <w:rFonts w:asciiTheme="minorHAnsi" w:hAnsiTheme="minorHAnsi" w:cs="Arial"/>
                <w:bCs/>
                <w:color w:val="000000" w:themeColor="text1"/>
              </w:rPr>
            </w:pPr>
            <w:r w:rsidRPr="00DF47B4">
              <w:rPr>
                <w:rFonts w:asciiTheme="minorHAnsi" w:hAnsiTheme="minorHAnsi" w:cs="Arial"/>
                <w:bCs/>
                <w:color w:val="000000" w:themeColor="text1"/>
              </w:rPr>
              <w:t>PROPUESTA DE ESPECIFICACIONES TÉCNICAS</w:t>
            </w:r>
          </w:p>
        </w:tc>
      </w:tr>
    </w:tbl>
    <w:p w14:paraId="15ACB321" w14:textId="6CBFC7A7" w:rsidR="00CD52FE" w:rsidRDefault="00CD52FE" w:rsidP="009C528A">
      <w:pPr>
        <w:jc w:val="center"/>
        <w:rPr>
          <w:rFonts w:asciiTheme="minorHAnsi" w:hAnsiTheme="minorHAnsi" w:cstheme="minorHAnsi"/>
          <w:b/>
          <w:sz w:val="22"/>
          <w:szCs w:val="22"/>
        </w:rPr>
      </w:pPr>
    </w:p>
    <w:p w14:paraId="5A3F93E9" w14:textId="64ECA807" w:rsidR="00187CB5" w:rsidRPr="00A81DCD" w:rsidRDefault="00187CB5" w:rsidP="007043D4">
      <w:pPr>
        <w:rPr>
          <w:rFonts w:asciiTheme="minorHAnsi" w:hAnsiTheme="minorHAnsi" w:cstheme="minorHAnsi"/>
          <w:b/>
          <w:sz w:val="22"/>
          <w:szCs w:val="22"/>
        </w:rPr>
      </w:pPr>
    </w:p>
    <w:p w14:paraId="2EAB488C" w14:textId="77777777" w:rsidR="00C27CE9" w:rsidRDefault="00C27CE9" w:rsidP="00206115">
      <w:pPr>
        <w:jc w:val="center"/>
        <w:rPr>
          <w:rFonts w:asciiTheme="minorHAnsi" w:hAnsiTheme="minorHAnsi" w:cs="Arial"/>
          <w:b/>
        </w:rPr>
      </w:pPr>
    </w:p>
    <w:p w14:paraId="48346C87" w14:textId="77777777" w:rsidR="00C27CE9" w:rsidRDefault="00C27CE9" w:rsidP="00206115">
      <w:pPr>
        <w:jc w:val="center"/>
        <w:rPr>
          <w:rFonts w:asciiTheme="minorHAnsi" w:hAnsiTheme="minorHAnsi" w:cs="Arial"/>
          <w:b/>
        </w:rPr>
      </w:pPr>
    </w:p>
    <w:p w14:paraId="1E3449C4" w14:textId="77777777" w:rsidR="00C27CE9" w:rsidRDefault="00C27CE9" w:rsidP="00206115">
      <w:pPr>
        <w:jc w:val="center"/>
        <w:rPr>
          <w:rFonts w:asciiTheme="minorHAnsi" w:hAnsiTheme="minorHAnsi" w:cs="Arial"/>
          <w:b/>
        </w:rPr>
      </w:pPr>
    </w:p>
    <w:p w14:paraId="56FEAC0F" w14:textId="77777777" w:rsidR="00C27CE9" w:rsidRDefault="00C27CE9" w:rsidP="00206115">
      <w:pPr>
        <w:jc w:val="center"/>
        <w:rPr>
          <w:rFonts w:asciiTheme="minorHAnsi" w:hAnsiTheme="minorHAnsi" w:cs="Arial"/>
          <w:b/>
        </w:rPr>
      </w:pPr>
    </w:p>
    <w:p w14:paraId="24FC9AE5" w14:textId="77777777" w:rsidR="0068129D" w:rsidRDefault="0068129D" w:rsidP="00206115">
      <w:pPr>
        <w:jc w:val="center"/>
        <w:rPr>
          <w:rFonts w:asciiTheme="minorHAnsi" w:hAnsiTheme="minorHAnsi" w:cs="Arial"/>
          <w:b/>
        </w:rPr>
      </w:pPr>
    </w:p>
    <w:p w14:paraId="77E2D4D5" w14:textId="77777777" w:rsidR="000916C7" w:rsidRDefault="000916C7" w:rsidP="00206115">
      <w:pPr>
        <w:jc w:val="center"/>
        <w:rPr>
          <w:rFonts w:asciiTheme="minorHAnsi" w:hAnsiTheme="minorHAnsi" w:cs="Arial"/>
          <w:b/>
        </w:rPr>
      </w:pPr>
    </w:p>
    <w:p w14:paraId="540BF0C7" w14:textId="77777777" w:rsidR="000916C7" w:rsidRDefault="000916C7" w:rsidP="00206115">
      <w:pPr>
        <w:jc w:val="center"/>
        <w:rPr>
          <w:rFonts w:asciiTheme="minorHAnsi" w:hAnsiTheme="minorHAnsi" w:cs="Arial"/>
          <w:b/>
        </w:rPr>
      </w:pPr>
    </w:p>
    <w:p w14:paraId="6920F6CE" w14:textId="77777777" w:rsidR="000916C7" w:rsidRDefault="000916C7" w:rsidP="00206115">
      <w:pPr>
        <w:jc w:val="center"/>
        <w:rPr>
          <w:rFonts w:asciiTheme="minorHAnsi" w:hAnsiTheme="minorHAnsi" w:cs="Arial"/>
          <w:b/>
        </w:rPr>
      </w:pPr>
    </w:p>
    <w:p w14:paraId="30A927FC" w14:textId="77777777" w:rsidR="000916C7" w:rsidRDefault="000916C7" w:rsidP="00206115">
      <w:pPr>
        <w:jc w:val="center"/>
        <w:rPr>
          <w:rFonts w:asciiTheme="minorHAnsi" w:hAnsiTheme="minorHAnsi" w:cs="Arial"/>
          <w:b/>
        </w:rPr>
      </w:pPr>
    </w:p>
    <w:p w14:paraId="646FBEA5" w14:textId="77777777" w:rsidR="000916C7" w:rsidRDefault="000916C7" w:rsidP="00206115">
      <w:pPr>
        <w:jc w:val="center"/>
        <w:rPr>
          <w:rFonts w:asciiTheme="minorHAnsi" w:hAnsiTheme="minorHAnsi" w:cs="Arial"/>
          <w:b/>
        </w:rPr>
      </w:pPr>
    </w:p>
    <w:p w14:paraId="2DF1A073" w14:textId="77777777" w:rsidR="000916C7" w:rsidRDefault="000916C7" w:rsidP="00206115">
      <w:pPr>
        <w:jc w:val="center"/>
        <w:rPr>
          <w:rFonts w:asciiTheme="minorHAnsi" w:hAnsiTheme="minorHAnsi" w:cs="Arial"/>
          <w:b/>
        </w:rPr>
      </w:pPr>
    </w:p>
    <w:p w14:paraId="29A533D2" w14:textId="77777777" w:rsidR="000916C7" w:rsidRDefault="000916C7" w:rsidP="00206115">
      <w:pPr>
        <w:jc w:val="center"/>
        <w:rPr>
          <w:rFonts w:asciiTheme="minorHAnsi" w:hAnsiTheme="minorHAnsi" w:cs="Arial"/>
          <w:b/>
        </w:rPr>
      </w:pPr>
    </w:p>
    <w:p w14:paraId="41C1C32D" w14:textId="77777777" w:rsidR="000916C7" w:rsidRDefault="000916C7" w:rsidP="00206115">
      <w:pPr>
        <w:jc w:val="center"/>
        <w:rPr>
          <w:rFonts w:asciiTheme="minorHAnsi" w:hAnsiTheme="minorHAnsi" w:cs="Arial"/>
          <w:b/>
        </w:rPr>
      </w:pPr>
    </w:p>
    <w:p w14:paraId="41695E8E" w14:textId="77777777" w:rsidR="000916C7" w:rsidRDefault="000916C7" w:rsidP="00206115">
      <w:pPr>
        <w:jc w:val="center"/>
        <w:rPr>
          <w:rFonts w:asciiTheme="minorHAnsi" w:hAnsiTheme="minorHAnsi" w:cs="Arial"/>
          <w:b/>
        </w:rPr>
      </w:pPr>
    </w:p>
    <w:p w14:paraId="659FFB5C" w14:textId="77777777" w:rsidR="0068129D" w:rsidRDefault="0068129D" w:rsidP="00206115">
      <w:pPr>
        <w:jc w:val="center"/>
        <w:rPr>
          <w:rFonts w:asciiTheme="minorHAnsi" w:hAnsiTheme="minorHAnsi" w:cs="Arial"/>
          <w:b/>
        </w:rPr>
      </w:pPr>
    </w:p>
    <w:p w14:paraId="31733088" w14:textId="77777777" w:rsidR="0068129D" w:rsidRDefault="0068129D" w:rsidP="00206115">
      <w:pPr>
        <w:jc w:val="center"/>
        <w:rPr>
          <w:rFonts w:asciiTheme="minorHAnsi" w:hAnsiTheme="minorHAnsi" w:cs="Arial"/>
          <w:b/>
        </w:rPr>
      </w:pPr>
    </w:p>
    <w:p w14:paraId="1235E849" w14:textId="77777777" w:rsidR="0068129D" w:rsidRDefault="0068129D" w:rsidP="00206115">
      <w:pPr>
        <w:jc w:val="center"/>
        <w:rPr>
          <w:rFonts w:asciiTheme="minorHAnsi" w:hAnsiTheme="minorHAnsi" w:cs="Arial"/>
          <w:b/>
        </w:rPr>
      </w:pPr>
    </w:p>
    <w:p w14:paraId="2FC4B77E" w14:textId="67FBE95D" w:rsidR="00206115" w:rsidRPr="00A81DCD" w:rsidRDefault="00206115" w:rsidP="00206115">
      <w:pPr>
        <w:jc w:val="center"/>
        <w:rPr>
          <w:rFonts w:asciiTheme="minorHAnsi" w:hAnsiTheme="minorHAnsi" w:cs="Arial"/>
          <w:b/>
        </w:rPr>
      </w:pPr>
      <w:r w:rsidRPr="00A81DCD">
        <w:rPr>
          <w:rFonts w:asciiTheme="minorHAnsi" w:hAnsiTheme="minorHAnsi" w:cs="Arial"/>
          <w:b/>
        </w:rPr>
        <w:t>FORMULARIO Nº 1</w:t>
      </w:r>
    </w:p>
    <w:p w14:paraId="28C01951" w14:textId="598E3645" w:rsidR="00206115" w:rsidRPr="00A81DCD" w:rsidRDefault="00206115" w:rsidP="00206115">
      <w:pPr>
        <w:jc w:val="center"/>
        <w:rPr>
          <w:rFonts w:asciiTheme="minorHAnsi" w:hAnsiTheme="minorHAnsi" w:cs="Arial"/>
          <w:b/>
        </w:rPr>
      </w:pPr>
      <w:r w:rsidRPr="00A81DCD">
        <w:rPr>
          <w:rFonts w:asciiTheme="minorHAnsi" w:hAnsiTheme="minorHAnsi" w:cs="Arial"/>
          <w:b/>
        </w:rPr>
        <w:t>CARTA DE PRESENTACIÓN DE LA</w:t>
      </w:r>
      <w:r w:rsidR="00CE6048">
        <w:rPr>
          <w:rFonts w:asciiTheme="minorHAnsi" w:hAnsiTheme="minorHAnsi" w:cs="Arial"/>
          <w:b/>
        </w:rPr>
        <w:t xml:space="preserve"> PROPUESTA Y DECLARACIÓN JURADA</w:t>
      </w:r>
    </w:p>
    <w:p w14:paraId="6C980945" w14:textId="2112FBD2" w:rsidR="00206115" w:rsidRPr="00A81DCD" w:rsidRDefault="00206115" w:rsidP="00206115">
      <w:pPr>
        <w:jc w:val="center"/>
        <w:rPr>
          <w:rFonts w:asciiTheme="minorHAnsi" w:hAnsiTheme="minorHAnsi" w:cs="Arial"/>
        </w:rPr>
      </w:pPr>
    </w:p>
    <w:p w14:paraId="7053779C" w14:textId="77777777" w:rsidR="00113C70" w:rsidRPr="00A81DCD" w:rsidRDefault="00113C70" w:rsidP="00206115">
      <w:pPr>
        <w:jc w:val="center"/>
        <w:rPr>
          <w:rFonts w:asciiTheme="minorHAnsi" w:hAnsiTheme="minorHAnsi" w:cs="Arial"/>
        </w:rPr>
      </w:pPr>
    </w:p>
    <w:p w14:paraId="1FA89BE5" w14:textId="77777777" w:rsidR="00206115" w:rsidRPr="00A81DCD" w:rsidRDefault="00206115" w:rsidP="00206115">
      <w:pPr>
        <w:jc w:val="center"/>
        <w:rPr>
          <w:rFonts w:asciiTheme="minorHAnsi" w:hAnsiTheme="minorHAnsi" w:cs="Arial"/>
        </w:rPr>
      </w:pPr>
      <w:r w:rsidRPr="00A81DCD">
        <w:rPr>
          <w:rFonts w:asciiTheme="minorHAnsi" w:hAnsiTheme="minorHAnsi" w:cs="Arial"/>
        </w:rPr>
        <w:t xml:space="preserve">    </w:t>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t>Lugar y fecha________________________</w:t>
      </w:r>
    </w:p>
    <w:p w14:paraId="756AC4BE" w14:textId="77777777" w:rsidR="00113C70" w:rsidRPr="00A81DCD" w:rsidRDefault="00113C70" w:rsidP="00206115">
      <w:pPr>
        <w:rPr>
          <w:rFonts w:asciiTheme="minorHAnsi" w:hAnsiTheme="minorHAnsi" w:cs="Arial"/>
        </w:rPr>
      </w:pPr>
    </w:p>
    <w:p w14:paraId="22717589" w14:textId="4D209116" w:rsidR="00206115" w:rsidRPr="00A81DCD" w:rsidRDefault="00206115" w:rsidP="00206115">
      <w:pPr>
        <w:rPr>
          <w:rFonts w:asciiTheme="minorHAnsi" w:hAnsiTheme="minorHAnsi" w:cs="Arial"/>
        </w:rPr>
      </w:pPr>
      <w:r w:rsidRPr="00A81DCD">
        <w:rPr>
          <w:rFonts w:asciiTheme="minorHAnsi" w:hAnsiTheme="minorHAnsi" w:cs="Arial"/>
        </w:rPr>
        <w:t>Señores</w:t>
      </w:r>
    </w:p>
    <w:p w14:paraId="75B6DE56" w14:textId="77777777" w:rsidR="00206115" w:rsidRPr="00A81DCD" w:rsidRDefault="00206115" w:rsidP="00206115">
      <w:pPr>
        <w:rPr>
          <w:rFonts w:asciiTheme="minorHAnsi" w:hAnsiTheme="minorHAnsi" w:cs="Arial"/>
          <w:b/>
        </w:rPr>
      </w:pPr>
      <w:r w:rsidRPr="00A81DCD">
        <w:rPr>
          <w:rFonts w:asciiTheme="minorHAnsi" w:hAnsiTheme="minorHAnsi" w:cs="Arial"/>
          <w:b/>
        </w:rPr>
        <w:t>CAJA DE SALUD DE LA BANCA PRIVADA</w:t>
      </w:r>
    </w:p>
    <w:p w14:paraId="037C73B8" w14:textId="54DC4369" w:rsidR="00206115" w:rsidRPr="00A81DCD" w:rsidRDefault="00113C70" w:rsidP="00206115">
      <w:pPr>
        <w:rPr>
          <w:rFonts w:asciiTheme="minorHAnsi" w:hAnsiTheme="minorHAnsi" w:cs="Arial"/>
          <w:u w:val="single"/>
        </w:rPr>
      </w:pPr>
      <w:r w:rsidRPr="00A81DCD">
        <w:rPr>
          <w:rFonts w:asciiTheme="minorHAnsi" w:hAnsiTheme="minorHAnsi" w:cs="Arial"/>
          <w:u w:val="single"/>
        </w:rPr>
        <w:t>Presente. -</w:t>
      </w:r>
    </w:p>
    <w:p w14:paraId="587011AA" w14:textId="77777777" w:rsidR="00206115" w:rsidRPr="00A81DCD" w:rsidRDefault="00206115" w:rsidP="00206115">
      <w:pPr>
        <w:rPr>
          <w:rFonts w:asciiTheme="minorHAnsi" w:hAnsiTheme="minorHAnsi" w:cs="Arial"/>
        </w:rPr>
      </w:pPr>
    </w:p>
    <w:p w14:paraId="5E9093D1" w14:textId="77777777" w:rsidR="00113C70"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146722E7" w14:textId="7044AAF1" w:rsidR="00113C70" w:rsidRPr="00A81DCD" w:rsidRDefault="000916C7" w:rsidP="005D0A91">
      <w:pPr>
        <w:ind w:left="2552" w:hanging="567"/>
        <w:jc w:val="both"/>
        <w:rPr>
          <w:rFonts w:asciiTheme="minorHAnsi" w:hAnsiTheme="minorHAnsi" w:cs="Arial"/>
          <w:b/>
          <w:bCs/>
        </w:rPr>
      </w:pPr>
      <w:r>
        <w:rPr>
          <w:rFonts w:asciiTheme="minorHAnsi" w:hAnsiTheme="minorHAnsi" w:cs="Arial"/>
          <w:b/>
          <w:bCs/>
        </w:rPr>
        <w:t xml:space="preserve">Ref.: </w:t>
      </w:r>
      <w:r w:rsidR="005D0A91" w:rsidRPr="005D0A91">
        <w:rPr>
          <w:rFonts w:asciiTheme="minorHAnsi" w:hAnsiTheme="minorHAnsi" w:cs="Arial"/>
          <w:b/>
          <w:bCs/>
          <w:u w:val="single"/>
        </w:rPr>
        <w:t xml:space="preserve">CONTRATO MARCO </w:t>
      </w:r>
      <w:r w:rsidR="0084001B">
        <w:rPr>
          <w:rFonts w:asciiTheme="minorHAnsi" w:hAnsiTheme="minorHAnsi" w:cs="Arial"/>
          <w:b/>
          <w:bCs/>
          <w:u w:val="single"/>
        </w:rPr>
        <w:t>CB-CMA-1</w:t>
      </w:r>
      <w:r>
        <w:rPr>
          <w:rFonts w:asciiTheme="minorHAnsi" w:hAnsiTheme="minorHAnsi" w:cs="Arial"/>
          <w:b/>
          <w:bCs/>
          <w:u w:val="single"/>
        </w:rPr>
        <w:t>2</w:t>
      </w:r>
      <w:r w:rsidR="0084001B">
        <w:rPr>
          <w:rFonts w:asciiTheme="minorHAnsi" w:hAnsiTheme="minorHAnsi" w:cs="Arial"/>
          <w:b/>
          <w:bCs/>
          <w:u w:val="single"/>
        </w:rPr>
        <w:t>-2023</w:t>
      </w:r>
      <w:r w:rsidR="005D0A91" w:rsidRPr="005D0A91">
        <w:rPr>
          <w:rFonts w:asciiTheme="minorHAnsi" w:hAnsiTheme="minorHAnsi" w:cs="Arial"/>
          <w:b/>
          <w:bCs/>
          <w:u w:val="single"/>
        </w:rPr>
        <w:t xml:space="preserve"> - CONTRATACION DE SERVICIOS DE </w:t>
      </w:r>
      <w:r>
        <w:rPr>
          <w:rFonts w:asciiTheme="minorHAnsi" w:hAnsiTheme="minorHAnsi" w:cs="Arial"/>
          <w:b/>
          <w:bCs/>
          <w:u w:val="single"/>
        </w:rPr>
        <w:t>ENDOSCOPIA GASTROENTEROLOGICA</w:t>
      </w:r>
    </w:p>
    <w:p w14:paraId="05C689EB" w14:textId="77777777" w:rsidR="00206115" w:rsidRPr="00A81DCD" w:rsidRDefault="00206115" w:rsidP="00206115">
      <w:pPr>
        <w:rPr>
          <w:rFonts w:asciiTheme="minorHAnsi" w:hAnsiTheme="minorHAnsi" w:cs="Arial"/>
        </w:rPr>
      </w:pPr>
      <w:r w:rsidRPr="00A81DCD">
        <w:rPr>
          <w:rFonts w:asciiTheme="minorHAnsi" w:hAnsiTheme="minorHAnsi" w:cs="Arial"/>
        </w:rPr>
        <w:tab/>
      </w:r>
      <w:r w:rsidRPr="00A81DCD">
        <w:rPr>
          <w:rFonts w:asciiTheme="minorHAnsi" w:hAnsiTheme="minorHAnsi" w:cs="Arial"/>
        </w:rPr>
        <w:tab/>
      </w:r>
      <w:r w:rsidRPr="00A81DCD">
        <w:rPr>
          <w:rFonts w:asciiTheme="minorHAnsi" w:hAnsiTheme="minorHAnsi" w:cs="Arial"/>
        </w:rPr>
        <w:tab/>
      </w:r>
    </w:p>
    <w:p w14:paraId="2CA5B9F7" w14:textId="77777777" w:rsidR="00206115" w:rsidRPr="00A81DCD" w:rsidRDefault="00206115" w:rsidP="00206115">
      <w:pPr>
        <w:rPr>
          <w:rFonts w:asciiTheme="minorHAnsi" w:hAnsiTheme="minorHAnsi" w:cs="Arial"/>
        </w:rPr>
      </w:pPr>
    </w:p>
    <w:p w14:paraId="6CDBF80B" w14:textId="561396D2" w:rsidR="00206115" w:rsidRPr="00A81DCD" w:rsidRDefault="000230B0" w:rsidP="00206115">
      <w:pPr>
        <w:jc w:val="both"/>
        <w:rPr>
          <w:rFonts w:asciiTheme="minorHAnsi" w:hAnsiTheme="minorHAnsi" w:cs="Arial"/>
        </w:rPr>
      </w:pPr>
      <w:r>
        <w:rPr>
          <w:rFonts w:asciiTheme="minorHAnsi" w:hAnsiTheme="minorHAnsi" w:cs="Arial"/>
        </w:rPr>
        <w:t>A nombre (</w:t>
      </w:r>
      <w:r w:rsidR="00370628">
        <w:rPr>
          <w:rFonts w:asciiTheme="minorHAnsi" w:hAnsiTheme="minorHAnsi" w:cs="Arial"/>
          <w:b/>
          <w:i/>
        </w:rPr>
        <w:t xml:space="preserve">Nombre del </w:t>
      </w:r>
      <w:r w:rsidR="005D0A91">
        <w:rPr>
          <w:rFonts w:asciiTheme="minorHAnsi" w:hAnsiTheme="minorHAnsi" w:cs="Arial"/>
          <w:b/>
          <w:i/>
        </w:rPr>
        <w:t>centro</w:t>
      </w:r>
      <w:r w:rsidR="00370628">
        <w:rPr>
          <w:rFonts w:asciiTheme="minorHAnsi" w:hAnsiTheme="minorHAnsi" w:cs="Arial"/>
          <w:b/>
          <w:i/>
        </w:rPr>
        <w:t xml:space="preserve"> </w:t>
      </w:r>
      <w:r w:rsidRPr="000230B0">
        <w:rPr>
          <w:rFonts w:asciiTheme="minorHAnsi" w:hAnsiTheme="minorHAnsi" w:cs="Arial"/>
          <w:b/>
          <w:i/>
        </w:rPr>
        <w:t>Oferente</w:t>
      </w:r>
      <w:r w:rsidR="00370628">
        <w:rPr>
          <w:rFonts w:asciiTheme="minorHAnsi" w:hAnsiTheme="minorHAnsi" w:cs="Arial"/>
          <w:b/>
          <w:i/>
        </w:rPr>
        <w:t>……….</w:t>
      </w:r>
      <w:r>
        <w:rPr>
          <w:rFonts w:asciiTheme="minorHAnsi" w:hAnsiTheme="minorHAnsi" w:cs="Arial"/>
          <w:b/>
          <w:i/>
        </w:rPr>
        <w:t>)</w:t>
      </w:r>
      <w:r w:rsidR="00206115" w:rsidRPr="00A81DCD">
        <w:rPr>
          <w:rFonts w:asciiTheme="minorHAnsi" w:hAnsiTheme="minorHAnsi" w:cs="Arial"/>
        </w:rPr>
        <w:t xml:space="preserve">, remito la presente propuesta, declarando expresamente mi conformidad y compromiso de cumplimiento de las condiciones establecidas en el pliego de condiciones de la </w:t>
      </w:r>
      <w:r w:rsidR="000B4A6F">
        <w:rPr>
          <w:rFonts w:asciiTheme="minorHAnsi" w:hAnsiTheme="minorHAnsi" w:cs="Arial"/>
        </w:rPr>
        <w:t>Im</w:t>
      </w:r>
      <w:r w:rsidR="000B4A6F" w:rsidRPr="00A81DCD">
        <w:rPr>
          <w:rFonts w:asciiTheme="minorHAnsi" w:hAnsiTheme="minorHAnsi" w:cs="Arial"/>
        </w:rPr>
        <w:t>itación</w:t>
      </w:r>
      <w:r w:rsidR="00206115" w:rsidRPr="00A81DCD">
        <w:rPr>
          <w:rFonts w:asciiTheme="minorHAnsi" w:hAnsiTheme="minorHAnsi" w:cs="Arial"/>
        </w:rPr>
        <w:t xml:space="preserve"> de referencia, por lo que:</w:t>
      </w:r>
    </w:p>
    <w:p w14:paraId="4DC7AA7E" w14:textId="77777777" w:rsidR="00206115" w:rsidRPr="00A81DCD" w:rsidRDefault="00206115" w:rsidP="00206115">
      <w:pPr>
        <w:jc w:val="both"/>
        <w:rPr>
          <w:rFonts w:asciiTheme="minorHAnsi" w:hAnsiTheme="minorHAnsi" w:cs="Arial"/>
          <w:b/>
        </w:rPr>
      </w:pPr>
    </w:p>
    <w:p w14:paraId="7FE47E35" w14:textId="77777777" w:rsidR="00206115" w:rsidRPr="00A81DCD" w:rsidRDefault="00206115">
      <w:pPr>
        <w:pStyle w:val="Sinespaciado"/>
        <w:numPr>
          <w:ilvl w:val="0"/>
          <w:numId w:val="8"/>
        </w:numPr>
        <w:ind w:left="426" w:hanging="426"/>
        <w:jc w:val="both"/>
        <w:rPr>
          <w:rFonts w:asciiTheme="minorHAnsi" w:hAnsiTheme="minorHAnsi" w:cs="Arial"/>
        </w:rPr>
      </w:pPr>
      <w:r w:rsidRPr="00A81DCD">
        <w:rPr>
          <w:rFonts w:asciiTheme="minorHAnsi" w:hAnsiTheme="minorHAnsi" w:cs="Arial"/>
          <w:b/>
        </w:rPr>
        <w:t>De las Condiciones del Proceso</w:t>
      </w:r>
    </w:p>
    <w:p w14:paraId="7BCAC0AB" w14:textId="77777777" w:rsidR="00206115" w:rsidRPr="00A81DCD" w:rsidRDefault="00206115" w:rsidP="00206115">
      <w:pPr>
        <w:pStyle w:val="Sinespaciado"/>
        <w:ind w:left="142"/>
        <w:jc w:val="both"/>
        <w:rPr>
          <w:rFonts w:asciiTheme="minorHAnsi" w:hAnsiTheme="minorHAnsi" w:cs="Arial"/>
        </w:rPr>
      </w:pPr>
    </w:p>
    <w:p w14:paraId="2C4E656C"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y garantizo haber examinado el pliego de condiciones, así como los Formularios para la presentación de la propuesta, aceptando sin reservas todas las estipulaciones de dichos documentos y la adhesión al texto del contrato.</w:t>
      </w:r>
    </w:p>
    <w:p w14:paraId="5695991B" w14:textId="77777777" w:rsidR="00206115" w:rsidRPr="00A81DCD" w:rsidRDefault="00206115" w:rsidP="00206115">
      <w:pPr>
        <w:ind w:left="360"/>
        <w:jc w:val="both"/>
        <w:rPr>
          <w:rFonts w:asciiTheme="minorHAnsi" w:hAnsiTheme="minorHAnsi" w:cs="Arial"/>
        </w:rPr>
      </w:pPr>
    </w:p>
    <w:p w14:paraId="441F757A"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05EAACE7" w14:textId="77777777" w:rsidR="00206115" w:rsidRPr="00A81DCD" w:rsidRDefault="00206115" w:rsidP="00206115">
      <w:pPr>
        <w:jc w:val="both"/>
        <w:rPr>
          <w:rFonts w:asciiTheme="minorHAnsi" w:hAnsiTheme="minorHAnsi" w:cs="Arial"/>
        </w:rPr>
      </w:pPr>
    </w:p>
    <w:p w14:paraId="16F7DCC2" w14:textId="77777777"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En caso de ser adjudicado, esta propuesta constituirá un compromiso obligatorio hasta que se prepare y suscriba el contrato.</w:t>
      </w:r>
    </w:p>
    <w:p w14:paraId="3DDCB2DA" w14:textId="77777777" w:rsidR="00206115" w:rsidRPr="00A81DCD" w:rsidRDefault="00206115" w:rsidP="00206115">
      <w:pPr>
        <w:jc w:val="both"/>
        <w:rPr>
          <w:rFonts w:asciiTheme="minorHAnsi" w:hAnsiTheme="minorHAnsi" w:cs="Arial"/>
        </w:rPr>
      </w:pPr>
    </w:p>
    <w:p w14:paraId="56C62DC2" w14:textId="47123DE0" w:rsidR="00206115" w:rsidRPr="00A81DCD" w:rsidRDefault="00206115" w:rsidP="003C1672">
      <w:pPr>
        <w:numPr>
          <w:ilvl w:val="0"/>
          <w:numId w:val="1"/>
        </w:numPr>
        <w:jc w:val="both"/>
        <w:rPr>
          <w:rFonts w:asciiTheme="minorHAnsi" w:hAnsiTheme="minorHAnsi" w:cs="Arial"/>
        </w:rPr>
      </w:pPr>
      <w:r w:rsidRPr="00A81DCD">
        <w:rPr>
          <w:rFonts w:asciiTheme="minorHAnsi" w:hAnsiTheme="minorHAnsi" w:cs="Arial"/>
        </w:rPr>
        <w:t xml:space="preserve">Declaro, que como proponente, no tengo incompatibilidad o estoy impedido de participar en este proceso de contratación de acuerdo a lo establecido en el numeral </w:t>
      </w:r>
      <w:r w:rsidR="000B4A6F">
        <w:rPr>
          <w:rFonts w:asciiTheme="minorHAnsi" w:hAnsiTheme="minorHAnsi" w:cs="Arial"/>
        </w:rPr>
        <w:t>3</w:t>
      </w:r>
      <w:r w:rsidRPr="00A81DCD">
        <w:rPr>
          <w:rFonts w:asciiTheme="minorHAnsi" w:hAnsiTheme="minorHAnsi" w:cs="Arial"/>
        </w:rPr>
        <w:t xml:space="preserve"> de este documento</w:t>
      </w:r>
    </w:p>
    <w:p w14:paraId="3A3317CD" w14:textId="77777777" w:rsidR="00206115" w:rsidRPr="00A81DCD" w:rsidRDefault="00206115" w:rsidP="00206115">
      <w:pPr>
        <w:jc w:val="both"/>
        <w:rPr>
          <w:rFonts w:asciiTheme="minorHAnsi" w:hAnsiTheme="minorHAnsi" w:cs="Arial"/>
        </w:rPr>
      </w:pPr>
    </w:p>
    <w:p w14:paraId="5524DB54" w14:textId="77777777" w:rsidR="00206115" w:rsidRPr="00A81DCD" w:rsidRDefault="00206115">
      <w:pPr>
        <w:pStyle w:val="Sinespaciado"/>
        <w:numPr>
          <w:ilvl w:val="0"/>
          <w:numId w:val="8"/>
        </w:numPr>
        <w:ind w:left="426" w:hanging="426"/>
        <w:jc w:val="both"/>
        <w:rPr>
          <w:rFonts w:asciiTheme="minorHAnsi" w:hAnsiTheme="minorHAnsi" w:cs="Arial"/>
          <w:b/>
        </w:rPr>
      </w:pPr>
      <w:r w:rsidRPr="00A81DCD">
        <w:rPr>
          <w:rFonts w:asciiTheme="minorHAnsi" w:hAnsiTheme="minorHAnsi" w:cs="Arial"/>
          <w:b/>
        </w:rPr>
        <w:t>Declaración Jurada</w:t>
      </w:r>
    </w:p>
    <w:p w14:paraId="01FF06C7" w14:textId="77777777" w:rsidR="00206115" w:rsidRPr="00A81DCD" w:rsidRDefault="00206115" w:rsidP="00206115">
      <w:pPr>
        <w:pStyle w:val="Sinespaciado"/>
        <w:ind w:left="426"/>
        <w:jc w:val="both"/>
        <w:rPr>
          <w:rFonts w:asciiTheme="minorHAnsi" w:hAnsiTheme="minorHAnsi" w:cs="Arial"/>
        </w:rPr>
      </w:pPr>
    </w:p>
    <w:p w14:paraId="2FB3AAEE" w14:textId="77777777"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1AB12D81" w14:textId="77777777" w:rsidR="00206115" w:rsidRPr="00A81DCD" w:rsidRDefault="00206115" w:rsidP="00206115">
      <w:pPr>
        <w:pStyle w:val="Sinespaciado"/>
        <w:ind w:left="426"/>
        <w:jc w:val="both"/>
        <w:rPr>
          <w:rFonts w:asciiTheme="minorHAnsi" w:hAnsiTheme="minorHAnsi" w:cs="Arial"/>
        </w:rPr>
      </w:pPr>
    </w:p>
    <w:p w14:paraId="1A2B6B75" w14:textId="29055B73" w:rsidR="00206115" w:rsidRPr="00A81DCD" w:rsidRDefault="00206115">
      <w:pPr>
        <w:pStyle w:val="Sinespaciado"/>
        <w:numPr>
          <w:ilvl w:val="0"/>
          <w:numId w:val="7"/>
        </w:numPr>
        <w:ind w:left="426" w:hanging="426"/>
        <w:jc w:val="both"/>
        <w:rPr>
          <w:rFonts w:asciiTheme="minorHAnsi" w:hAnsiTheme="minorHAnsi" w:cs="Arial"/>
        </w:rPr>
      </w:pPr>
      <w:r w:rsidRPr="00A81DCD">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0EC626D2" w14:textId="77777777" w:rsidR="00206115" w:rsidRPr="00A81DCD" w:rsidRDefault="00206115" w:rsidP="00206115">
      <w:pPr>
        <w:jc w:val="both"/>
        <w:rPr>
          <w:rFonts w:asciiTheme="minorHAnsi" w:hAnsiTheme="minorHAnsi" w:cs="Arial"/>
        </w:rPr>
      </w:pPr>
    </w:p>
    <w:p w14:paraId="62CC0C6C" w14:textId="77777777"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Declaro haber cumplido con todos los contratos suscritos durante los últimos tres (3) años con entidades del sector público y privado.</w:t>
      </w:r>
    </w:p>
    <w:p w14:paraId="490565AC" w14:textId="77777777" w:rsidR="00206115" w:rsidRPr="00A81DCD" w:rsidRDefault="00206115" w:rsidP="00206115">
      <w:pPr>
        <w:jc w:val="both"/>
        <w:rPr>
          <w:rFonts w:asciiTheme="minorHAnsi" w:hAnsiTheme="minorHAnsi" w:cs="Arial"/>
        </w:rPr>
      </w:pPr>
    </w:p>
    <w:p w14:paraId="6F1A5A89" w14:textId="0888198A" w:rsidR="00206115" w:rsidRPr="00A81DCD" w:rsidRDefault="00206115">
      <w:pPr>
        <w:numPr>
          <w:ilvl w:val="0"/>
          <w:numId w:val="7"/>
        </w:numPr>
        <w:ind w:left="426" w:hanging="426"/>
        <w:jc w:val="both"/>
        <w:rPr>
          <w:rFonts w:asciiTheme="minorHAnsi" w:hAnsiTheme="minorHAnsi" w:cs="Arial"/>
        </w:rPr>
      </w:pPr>
      <w:r w:rsidRPr="00A81DCD">
        <w:rPr>
          <w:rFonts w:asciiTheme="minorHAnsi" w:hAnsiTheme="minorHAnsi" w:cs="Arial"/>
        </w:rPr>
        <w:t xml:space="preserve">Declaro no haber incumplido la presentación de documentos ni tampoco haber desistido de suscribir el contrato como proponente adjudicado, en otros procesos de contratación realizados por la </w:t>
      </w:r>
      <w:r w:rsidR="00403A07" w:rsidRPr="00A81DCD">
        <w:rPr>
          <w:rFonts w:asciiTheme="minorHAnsi" w:hAnsiTheme="minorHAnsi" w:cs="Arial"/>
        </w:rPr>
        <w:t>CSBP, entidades</w:t>
      </w:r>
      <w:r w:rsidRPr="00A81DCD">
        <w:rPr>
          <w:rFonts w:asciiTheme="minorHAnsi" w:hAnsiTheme="minorHAnsi" w:cs="Arial"/>
        </w:rPr>
        <w:t xml:space="preserve"> públicas y privadas en el último año.  </w:t>
      </w:r>
    </w:p>
    <w:p w14:paraId="61103EEA" w14:textId="77777777" w:rsidR="00206115" w:rsidRPr="00A81DCD" w:rsidRDefault="00206115" w:rsidP="00206115">
      <w:pPr>
        <w:jc w:val="both"/>
        <w:rPr>
          <w:rFonts w:asciiTheme="minorHAnsi" w:hAnsiTheme="minorHAnsi" w:cs="Arial"/>
        </w:rPr>
      </w:pPr>
    </w:p>
    <w:p w14:paraId="474A8EAB" w14:textId="22F7A33A" w:rsidR="00206115" w:rsidRPr="00A81DCD" w:rsidRDefault="00206115" w:rsidP="00206115">
      <w:pPr>
        <w:jc w:val="both"/>
        <w:rPr>
          <w:rFonts w:asciiTheme="minorHAnsi" w:hAnsiTheme="minorHAnsi" w:cs="Arial"/>
          <w:b/>
        </w:rPr>
      </w:pPr>
      <w:r w:rsidRPr="00A81DCD">
        <w:rPr>
          <w:rFonts w:asciiTheme="minorHAnsi" w:hAnsiTheme="minorHAnsi" w:cs="Arial"/>
          <w:b/>
        </w:rPr>
        <w:t>III.- De la Presentación de Documentos.</w:t>
      </w:r>
    </w:p>
    <w:p w14:paraId="12501309" w14:textId="77777777" w:rsidR="00206115" w:rsidRPr="00A81DCD" w:rsidRDefault="00206115" w:rsidP="00206115">
      <w:pPr>
        <w:pStyle w:val="Sinespaciado"/>
        <w:ind w:left="426"/>
        <w:jc w:val="both"/>
        <w:rPr>
          <w:rFonts w:asciiTheme="minorHAnsi" w:hAnsiTheme="minorHAnsi" w:cs="Arial"/>
        </w:rPr>
      </w:pPr>
    </w:p>
    <w:p w14:paraId="24F6FCBD" w14:textId="379A085F" w:rsidR="00206115" w:rsidRDefault="008D2852" w:rsidP="00206115">
      <w:pPr>
        <w:jc w:val="both"/>
        <w:rPr>
          <w:rFonts w:asciiTheme="minorHAnsi" w:hAnsiTheme="minorHAnsi" w:cs="Arial"/>
        </w:rPr>
      </w:pPr>
      <w:r>
        <w:rPr>
          <w:rFonts w:asciiTheme="minorHAnsi" w:hAnsiTheme="minorHAnsi" w:cs="Arial"/>
        </w:rPr>
        <w:t>Si nuestra</w:t>
      </w:r>
      <w:r w:rsidR="00206115" w:rsidRPr="00A81DCD">
        <w:rPr>
          <w:rFonts w:asciiTheme="minorHAnsi" w:hAnsiTheme="minorHAnsi" w:cs="Arial"/>
        </w:rPr>
        <w:t xml:space="preserve"> propuesta es adjudicada, me comprometo a presentar en el plazo establecido en el </w:t>
      </w:r>
      <w:r w:rsidR="00403A07" w:rsidRPr="00A81DCD">
        <w:rPr>
          <w:rFonts w:asciiTheme="minorHAnsi" w:hAnsiTheme="minorHAnsi" w:cs="Arial"/>
        </w:rPr>
        <w:t>Pliego de</w:t>
      </w:r>
      <w:r w:rsidR="00206115" w:rsidRPr="00A81DCD">
        <w:rPr>
          <w:rFonts w:asciiTheme="minorHAnsi" w:hAnsiTheme="minorHAnsi" w:cs="Arial"/>
        </w:rPr>
        <w:t xml:space="preserve"> Condiciones, los documentos originales o fotocopias legalizadas de todos y cada uno de los siguientes documentos.</w:t>
      </w:r>
    </w:p>
    <w:p w14:paraId="724E5751" w14:textId="74B87718" w:rsidR="00206115" w:rsidRDefault="00206115" w:rsidP="007043D4">
      <w:pPr>
        <w:jc w:val="both"/>
        <w:rPr>
          <w:rFonts w:asciiTheme="minorHAnsi" w:hAnsiTheme="minorHAnsi" w:cstheme="minorHAnsi"/>
        </w:rPr>
      </w:pPr>
      <w:r w:rsidRPr="00E636E7">
        <w:rPr>
          <w:rFonts w:asciiTheme="minorHAnsi" w:hAnsiTheme="minorHAnsi" w:cstheme="minorHAnsi"/>
        </w:rPr>
        <w:t xml:space="preserve">              </w:t>
      </w:r>
    </w:p>
    <w:p w14:paraId="1CA0E29F" w14:textId="18BE1456" w:rsidR="00973AE1" w:rsidRDefault="00973AE1" w:rsidP="00973AE1">
      <w:pPr>
        <w:ind w:left="708" w:right="1134" w:firstLine="708"/>
        <w:jc w:val="both"/>
        <w:rPr>
          <w:rFonts w:asciiTheme="minorHAnsi" w:hAnsiTheme="minorHAnsi" w:cstheme="minorHAnsi"/>
          <w:b/>
          <w:u w:val="single"/>
        </w:rPr>
      </w:pPr>
      <w:r>
        <w:rPr>
          <w:rFonts w:asciiTheme="minorHAnsi" w:hAnsiTheme="minorHAnsi" w:cstheme="minorHAnsi"/>
          <w:b/>
          <w:u w:val="single"/>
        </w:rPr>
        <w:t>Para Sociedades:</w:t>
      </w:r>
    </w:p>
    <w:p w14:paraId="6322A85B" w14:textId="77777777" w:rsidR="00973AE1" w:rsidRDefault="00973AE1" w:rsidP="00353840">
      <w:pPr>
        <w:numPr>
          <w:ilvl w:val="4"/>
          <w:numId w:val="18"/>
        </w:numPr>
        <w:ind w:left="1985" w:right="1134" w:hanging="283"/>
        <w:jc w:val="both"/>
        <w:rPr>
          <w:rFonts w:asciiTheme="minorHAnsi" w:hAnsiTheme="minorHAnsi" w:cstheme="minorHAnsi"/>
        </w:rPr>
      </w:pPr>
      <w:r>
        <w:rPr>
          <w:rFonts w:asciiTheme="minorHAnsi" w:hAnsiTheme="minorHAnsi" w:cstheme="minorHAnsi"/>
          <w:color w:val="000000"/>
        </w:rPr>
        <w:t>Testimonio de Constitución de Sociedad de la empresa y la última modificación realizada (si la hubiere), inscrito en el Registro de Comercio.</w:t>
      </w:r>
    </w:p>
    <w:p w14:paraId="43A1868C" w14:textId="77777777" w:rsidR="00973AE1" w:rsidRDefault="00973AE1" w:rsidP="00353840">
      <w:pPr>
        <w:numPr>
          <w:ilvl w:val="4"/>
          <w:numId w:val="18"/>
        </w:numPr>
        <w:ind w:left="1985" w:right="1134" w:hanging="283"/>
        <w:jc w:val="both"/>
        <w:rPr>
          <w:rFonts w:asciiTheme="minorHAnsi" w:hAnsiTheme="minorHAnsi" w:cstheme="minorHAnsi"/>
        </w:rPr>
      </w:pPr>
      <w:r>
        <w:rPr>
          <w:rFonts w:asciiTheme="minorHAnsi" w:hAnsiTheme="minorHAnsi" w:cstheme="minorHAnsi"/>
          <w:color w:val="000000"/>
        </w:rPr>
        <w:t>Testimonio Poder de Representación debidamente legalizado, que faculte al o los representantes legales a presentar propuestas y suscribir contratos.</w:t>
      </w:r>
    </w:p>
    <w:p w14:paraId="26B37A62" w14:textId="77777777" w:rsidR="00973AE1" w:rsidRDefault="00973AE1" w:rsidP="00353840">
      <w:pPr>
        <w:numPr>
          <w:ilvl w:val="4"/>
          <w:numId w:val="18"/>
        </w:numPr>
        <w:ind w:left="1985" w:right="1134" w:hanging="283"/>
        <w:jc w:val="both"/>
        <w:rPr>
          <w:rFonts w:asciiTheme="minorHAnsi" w:hAnsiTheme="minorHAnsi" w:cstheme="minorHAnsi"/>
        </w:rPr>
      </w:pPr>
      <w:r>
        <w:rPr>
          <w:rFonts w:asciiTheme="minorHAnsi" w:hAnsiTheme="minorHAnsi" w:cstheme="minorHAnsi"/>
        </w:rPr>
        <w:t>Documento de identidad del Representante legal (vigente).</w:t>
      </w:r>
    </w:p>
    <w:p w14:paraId="4E6ACD0E" w14:textId="77777777" w:rsidR="00973AE1" w:rsidRDefault="00973AE1" w:rsidP="00353840">
      <w:pPr>
        <w:numPr>
          <w:ilvl w:val="4"/>
          <w:numId w:val="18"/>
        </w:numPr>
        <w:ind w:left="1985" w:right="1134" w:hanging="283"/>
        <w:jc w:val="both"/>
        <w:rPr>
          <w:rFonts w:asciiTheme="minorHAnsi" w:hAnsiTheme="minorHAnsi" w:cstheme="minorHAnsi"/>
        </w:rPr>
      </w:pPr>
      <w:r>
        <w:rPr>
          <w:rFonts w:asciiTheme="minorHAnsi" w:hAnsiTheme="minorHAnsi" w:cstheme="minorHAnsi"/>
        </w:rPr>
        <w:t>Número de Identificación Tributaria (NIT).</w:t>
      </w:r>
    </w:p>
    <w:p w14:paraId="7249688D" w14:textId="5AF86671" w:rsidR="00973AE1" w:rsidRDefault="00973AE1" w:rsidP="00353840">
      <w:pPr>
        <w:numPr>
          <w:ilvl w:val="4"/>
          <w:numId w:val="18"/>
        </w:numPr>
        <w:ind w:left="1985" w:right="1134" w:hanging="283"/>
        <w:jc w:val="both"/>
        <w:rPr>
          <w:rFonts w:asciiTheme="minorHAnsi" w:hAnsiTheme="minorHAnsi" w:cstheme="minorHAnsi"/>
        </w:rPr>
      </w:pPr>
      <w:r>
        <w:rPr>
          <w:rFonts w:asciiTheme="minorHAnsi" w:hAnsiTheme="minorHAnsi" w:cstheme="minorHAnsi"/>
          <w:color w:val="000000"/>
        </w:rPr>
        <w:t xml:space="preserve">Matricula de Registro de Comercio vigente, emitido por </w:t>
      </w:r>
      <w:r w:rsidR="000916C7">
        <w:rPr>
          <w:rFonts w:asciiTheme="minorHAnsi" w:hAnsiTheme="minorHAnsi" w:cstheme="minorHAnsi"/>
          <w:color w:val="000000"/>
        </w:rPr>
        <w:t>SEPREC</w:t>
      </w:r>
      <w:r>
        <w:rPr>
          <w:rFonts w:asciiTheme="minorHAnsi" w:hAnsiTheme="minorHAnsi" w:cstheme="minorHAnsi"/>
          <w:color w:val="000000"/>
        </w:rPr>
        <w:t>.</w:t>
      </w:r>
    </w:p>
    <w:p w14:paraId="42FC2749" w14:textId="77777777" w:rsidR="005A2D8B" w:rsidRDefault="00973AE1" w:rsidP="005A2D8B">
      <w:pPr>
        <w:numPr>
          <w:ilvl w:val="4"/>
          <w:numId w:val="18"/>
        </w:numPr>
        <w:ind w:left="1985" w:right="1134" w:hanging="283"/>
        <w:jc w:val="both"/>
        <w:rPr>
          <w:rFonts w:asciiTheme="minorHAnsi" w:hAnsiTheme="minorHAnsi" w:cstheme="minorHAnsi"/>
        </w:rPr>
      </w:pPr>
      <w:r>
        <w:rPr>
          <w:rFonts w:asciiTheme="minorHAnsi" w:hAnsiTheme="minorHAnsi" w:cs="Arial"/>
        </w:rPr>
        <w:t xml:space="preserve">Resolución de Autorización de Funcionamiento emitido por el SEDES, </w:t>
      </w:r>
      <w:r>
        <w:rPr>
          <w:rFonts w:asciiTheme="minorHAnsi" w:hAnsiTheme="minorHAnsi" w:cs="Arial"/>
          <w:b/>
          <w:bCs/>
        </w:rPr>
        <w:t>vigente</w:t>
      </w:r>
    </w:p>
    <w:p w14:paraId="71A68FDC" w14:textId="5EC49DD8" w:rsidR="006B70EA" w:rsidRPr="005A2D8B" w:rsidRDefault="006B70EA" w:rsidP="005A2D8B">
      <w:pPr>
        <w:numPr>
          <w:ilvl w:val="4"/>
          <w:numId w:val="18"/>
        </w:numPr>
        <w:ind w:left="1985" w:right="1134" w:hanging="283"/>
        <w:jc w:val="both"/>
        <w:rPr>
          <w:rFonts w:asciiTheme="minorHAnsi" w:hAnsiTheme="minorHAnsi" w:cstheme="minorHAnsi"/>
        </w:rPr>
      </w:pPr>
      <w:r w:rsidRPr="005A2D8B">
        <w:rPr>
          <w:rFonts w:asciiTheme="minorHAnsi" w:hAnsiTheme="minorHAnsi" w:cs="Arial"/>
          <w:b/>
          <w:bCs/>
        </w:rPr>
        <w:t>Carta de aceptación de retención del 7% del pago mensual como Garantía de Cumplimiento de Contrato.</w:t>
      </w:r>
      <w:r w:rsidR="005A2D8B" w:rsidRPr="005A2D8B">
        <w:rPr>
          <w:rFonts w:asciiTheme="minorHAnsi" w:hAnsiTheme="minorHAnsi" w:cs="Arial"/>
          <w:b/>
          <w:bCs/>
        </w:rPr>
        <w:t xml:space="preserve"> (</w:t>
      </w:r>
      <w:r w:rsidR="005A2D8B">
        <w:rPr>
          <w:rFonts w:asciiTheme="minorHAnsi" w:hAnsiTheme="minorHAnsi" w:cs="Arial"/>
          <w:b/>
          <w:bCs/>
        </w:rPr>
        <w:t>E</w:t>
      </w:r>
      <w:r w:rsidR="005A2D8B" w:rsidRPr="005A2D8B">
        <w:rPr>
          <w:rFonts w:asciiTheme="minorHAnsi" w:hAnsiTheme="minorHAnsi" w:cs="Arial"/>
          <w:b/>
          <w:bCs/>
        </w:rPr>
        <w:t>n caso de adjudicarse el ítem A. SERVICIO DE ENDOSCOPIA GASTROENTEROLOGICA</w:t>
      </w:r>
      <w:r w:rsidR="005A2D8B">
        <w:rPr>
          <w:rFonts w:asciiTheme="minorHAnsi" w:hAnsiTheme="minorHAnsi" w:cstheme="minorHAnsi"/>
        </w:rPr>
        <w:t xml:space="preserve"> “</w:t>
      </w:r>
      <w:r w:rsidR="005A2D8B" w:rsidRPr="005A2D8B">
        <w:rPr>
          <w:rFonts w:asciiTheme="minorHAnsi" w:hAnsiTheme="minorHAnsi" w:cs="Arial"/>
          <w:b/>
          <w:bCs/>
        </w:rPr>
        <w:t>POR MONTO FIJO</w:t>
      </w:r>
      <w:r w:rsidR="005A2D8B">
        <w:rPr>
          <w:rFonts w:asciiTheme="minorHAnsi" w:hAnsiTheme="minorHAnsi" w:cs="Arial"/>
          <w:b/>
          <w:bCs/>
        </w:rPr>
        <w:t>”</w:t>
      </w:r>
      <w:r w:rsidR="005A2D8B" w:rsidRPr="005A2D8B">
        <w:rPr>
          <w:rFonts w:asciiTheme="minorHAnsi" w:hAnsiTheme="minorHAnsi" w:cs="Arial"/>
          <w:b/>
          <w:bCs/>
        </w:rPr>
        <w:t>)</w:t>
      </w:r>
    </w:p>
    <w:p w14:paraId="0A9AA5F4" w14:textId="77777777" w:rsidR="00973AE1" w:rsidRDefault="00973AE1" w:rsidP="00973AE1">
      <w:pPr>
        <w:ind w:left="1843" w:right="1134" w:hanging="283"/>
        <w:jc w:val="both"/>
        <w:rPr>
          <w:rFonts w:asciiTheme="minorHAnsi" w:hAnsiTheme="minorHAnsi" w:cstheme="minorHAnsi"/>
        </w:rPr>
      </w:pPr>
    </w:p>
    <w:p w14:paraId="69DD45F9" w14:textId="77777777" w:rsidR="00973AE1" w:rsidRDefault="00973AE1" w:rsidP="00973AE1">
      <w:pPr>
        <w:ind w:left="1843" w:right="1134" w:hanging="283"/>
        <w:jc w:val="both"/>
        <w:rPr>
          <w:rFonts w:asciiTheme="minorHAnsi" w:hAnsiTheme="minorHAnsi" w:cstheme="minorHAnsi"/>
          <w:b/>
          <w:u w:val="single"/>
        </w:rPr>
      </w:pPr>
      <w:r>
        <w:rPr>
          <w:rFonts w:asciiTheme="minorHAnsi" w:hAnsiTheme="minorHAnsi" w:cstheme="minorHAnsi"/>
          <w:b/>
          <w:u w:val="single"/>
        </w:rPr>
        <w:t>Para Empresas Unipersonales:</w:t>
      </w:r>
    </w:p>
    <w:p w14:paraId="68D25478" w14:textId="77777777" w:rsidR="00973AE1" w:rsidRDefault="00973AE1" w:rsidP="00353840">
      <w:pPr>
        <w:numPr>
          <w:ilvl w:val="4"/>
          <w:numId w:val="19"/>
        </w:numPr>
        <w:ind w:left="1985" w:right="1134" w:hanging="284"/>
        <w:jc w:val="both"/>
        <w:rPr>
          <w:rFonts w:asciiTheme="minorHAnsi" w:hAnsiTheme="minorHAnsi" w:cstheme="minorHAnsi"/>
        </w:rPr>
      </w:pPr>
      <w:r>
        <w:rPr>
          <w:rFonts w:asciiTheme="minorHAnsi" w:hAnsiTheme="minorHAnsi" w:cstheme="minorHAnsi"/>
        </w:rPr>
        <w:t>Testimonio Poder de Representación debidamente legalizado, que faculte al o los representantes legales a presentar propuestas y suscribir contratos. (si corresponde).</w:t>
      </w:r>
    </w:p>
    <w:p w14:paraId="67FF78D3" w14:textId="77777777" w:rsidR="00973AE1" w:rsidRDefault="00973AE1" w:rsidP="00353840">
      <w:pPr>
        <w:numPr>
          <w:ilvl w:val="4"/>
          <w:numId w:val="19"/>
        </w:numPr>
        <w:ind w:left="1985" w:right="1134" w:hanging="284"/>
        <w:jc w:val="both"/>
        <w:rPr>
          <w:rFonts w:asciiTheme="minorHAnsi" w:hAnsiTheme="minorHAnsi" w:cstheme="minorHAnsi"/>
        </w:rPr>
      </w:pPr>
      <w:r>
        <w:rPr>
          <w:rFonts w:asciiTheme="minorHAnsi" w:hAnsiTheme="minorHAnsi" w:cstheme="minorHAnsi"/>
        </w:rPr>
        <w:t>Documento de identidad del Representante legal (vigente).</w:t>
      </w:r>
    </w:p>
    <w:p w14:paraId="4ECB32CF" w14:textId="77777777" w:rsidR="00973AE1" w:rsidRDefault="00973AE1" w:rsidP="00353840">
      <w:pPr>
        <w:numPr>
          <w:ilvl w:val="4"/>
          <w:numId w:val="19"/>
        </w:numPr>
        <w:ind w:left="1985" w:right="1134" w:hanging="284"/>
        <w:jc w:val="both"/>
        <w:rPr>
          <w:rFonts w:asciiTheme="minorHAnsi" w:hAnsiTheme="minorHAnsi" w:cstheme="minorHAnsi"/>
        </w:rPr>
      </w:pPr>
      <w:r>
        <w:rPr>
          <w:rFonts w:asciiTheme="minorHAnsi" w:hAnsiTheme="minorHAnsi" w:cstheme="minorHAnsi"/>
        </w:rPr>
        <w:t>Número de Identificación Tributaria (NIT).</w:t>
      </w:r>
    </w:p>
    <w:p w14:paraId="64690836" w14:textId="4F8486C5" w:rsidR="00973AE1" w:rsidRDefault="00973AE1" w:rsidP="00353840">
      <w:pPr>
        <w:numPr>
          <w:ilvl w:val="4"/>
          <w:numId w:val="19"/>
        </w:numPr>
        <w:ind w:left="1985" w:right="1134" w:hanging="284"/>
        <w:rPr>
          <w:rFonts w:asciiTheme="minorHAnsi" w:hAnsiTheme="minorHAnsi" w:cstheme="minorHAnsi"/>
        </w:rPr>
      </w:pPr>
      <w:r>
        <w:rPr>
          <w:rFonts w:asciiTheme="minorHAnsi" w:hAnsiTheme="minorHAnsi" w:cstheme="minorHAnsi"/>
        </w:rPr>
        <w:t xml:space="preserve">Matricula de Registro de Comercio vigente, emitido por </w:t>
      </w:r>
      <w:r w:rsidR="000916C7">
        <w:rPr>
          <w:rFonts w:asciiTheme="minorHAnsi" w:hAnsiTheme="minorHAnsi" w:cstheme="minorHAnsi"/>
        </w:rPr>
        <w:t>SEPREC</w:t>
      </w:r>
      <w:r>
        <w:rPr>
          <w:rFonts w:asciiTheme="minorHAnsi" w:hAnsiTheme="minorHAnsi" w:cstheme="minorHAnsi"/>
        </w:rPr>
        <w:t>.</w:t>
      </w:r>
    </w:p>
    <w:p w14:paraId="502C7EEB" w14:textId="77777777" w:rsidR="006B70EA" w:rsidRDefault="00973AE1" w:rsidP="006B70EA">
      <w:pPr>
        <w:numPr>
          <w:ilvl w:val="4"/>
          <w:numId w:val="19"/>
        </w:numPr>
        <w:ind w:left="1985" w:right="1134" w:hanging="284"/>
        <w:rPr>
          <w:rFonts w:asciiTheme="minorHAnsi" w:hAnsiTheme="minorHAnsi" w:cstheme="minorHAnsi"/>
        </w:rPr>
      </w:pPr>
      <w:r>
        <w:rPr>
          <w:rFonts w:asciiTheme="minorHAnsi" w:hAnsiTheme="minorHAnsi" w:cstheme="minorHAnsi"/>
        </w:rPr>
        <w:t xml:space="preserve">Resolución de Autorización de Funcionamiento emitido por el SEDES, </w:t>
      </w:r>
      <w:r w:rsidRPr="00973AE1">
        <w:rPr>
          <w:rFonts w:asciiTheme="minorHAnsi" w:hAnsiTheme="minorHAnsi" w:cstheme="minorHAnsi"/>
          <w:b/>
          <w:bCs/>
        </w:rPr>
        <w:t>vigente</w:t>
      </w:r>
    </w:p>
    <w:p w14:paraId="2B269A79" w14:textId="26B7BD6D" w:rsidR="006B70EA" w:rsidRPr="006B70EA" w:rsidRDefault="006B70EA" w:rsidP="006B70EA">
      <w:pPr>
        <w:numPr>
          <w:ilvl w:val="4"/>
          <w:numId w:val="19"/>
        </w:numPr>
        <w:ind w:left="1985" w:right="1134" w:hanging="284"/>
        <w:rPr>
          <w:rFonts w:asciiTheme="minorHAnsi" w:hAnsiTheme="minorHAnsi" w:cstheme="minorHAnsi"/>
        </w:rPr>
      </w:pPr>
      <w:r w:rsidRPr="006B70EA">
        <w:rPr>
          <w:rFonts w:asciiTheme="minorHAnsi" w:hAnsiTheme="minorHAnsi" w:cs="Arial"/>
          <w:b/>
          <w:bCs/>
        </w:rPr>
        <w:t>Carta de aceptación de retención del 7% del pago mensual como Garantía de Cumplimiento de Contrato</w:t>
      </w:r>
      <w:r w:rsidR="005A2D8B" w:rsidRPr="005A2D8B">
        <w:rPr>
          <w:rFonts w:asciiTheme="minorHAnsi" w:hAnsiTheme="minorHAnsi" w:cs="Arial"/>
          <w:b/>
          <w:bCs/>
        </w:rPr>
        <w:t>. (</w:t>
      </w:r>
      <w:r w:rsidR="005A2D8B">
        <w:rPr>
          <w:rFonts w:asciiTheme="minorHAnsi" w:hAnsiTheme="minorHAnsi" w:cs="Arial"/>
          <w:b/>
          <w:bCs/>
        </w:rPr>
        <w:t>E</w:t>
      </w:r>
      <w:r w:rsidR="005A2D8B" w:rsidRPr="005A2D8B">
        <w:rPr>
          <w:rFonts w:asciiTheme="minorHAnsi" w:hAnsiTheme="minorHAnsi" w:cs="Arial"/>
          <w:b/>
          <w:bCs/>
        </w:rPr>
        <w:t>n caso de adjudicarse el ítem A. SERVICIO DE ENDOSCOPIA GASTROENTEROLOGICA</w:t>
      </w:r>
      <w:r w:rsidR="005A2D8B">
        <w:rPr>
          <w:rFonts w:asciiTheme="minorHAnsi" w:hAnsiTheme="minorHAnsi" w:cstheme="minorHAnsi"/>
        </w:rPr>
        <w:t xml:space="preserve"> “</w:t>
      </w:r>
      <w:r w:rsidR="005A2D8B" w:rsidRPr="005A2D8B">
        <w:rPr>
          <w:rFonts w:asciiTheme="minorHAnsi" w:hAnsiTheme="minorHAnsi" w:cs="Arial"/>
          <w:b/>
          <w:bCs/>
        </w:rPr>
        <w:t>POR MONTO FIJO</w:t>
      </w:r>
      <w:r w:rsidR="005A2D8B">
        <w:rPr>
          <w:rFonts w:asciiTheme="minorHAnsi" w:hAnsiTheme="minorHAnsi" w:cs="Arial"/>
          <w:b/>
          <w:bCs/>
        </w:rPr>
        <w:t>”</w:t>
      </w:r>
      <w:r w:rsidR="005A2D8B" w:rsidRPr="005A2D8B">
        <w:rPr>
          <w:rFonts w:asciiTheme="minorHAnsi" w:hAnsiTheme="minorHAnsi" w:cs="Arial"/>
          <w:b/>
          <w:bCs/>
        </w:rPr>
        <w:t>)</w:t>
      </w:r>
    </w:p>
    <w:p w14:paraId="4FBD45AB" w14:textId="77777777" w:rsidR="006B70EA" w:rsidRPr="00973AE1" w:rsidRDefault="006B70EA" w:rsidP="006B70EA">
      <w:pPr>
        <w:ind w:left="1985" w:right="1134"/>
        <w:rPr>
          <w:rFonts w:asciiTheme="minorHAnsi" w:hAnsiTheme="minorHAnsi" w:cstheme="minorHAnsi"/>
        </w:rPr>
      </w:pPr>
    </w:p>
    <w:p w14:paraId="22888567" w14:textId="77777777" w:rsidR="00CE721C" w:rsidRDefault="00CE721C" w:rsidP="00E10F14">
      <w:pPr>
        <w:ind w:left="2976" w:hanging="426"/>
        <w:jc w:val="both"/>
        <w:rPr>
          <w:rFonts w:asciiTheme="minorHAnsi" w:hAnsiTheme="minorHAnsi" w:cs="Arial"/>
        </w:rPr>
      </w:pPr>
    </w:p>
    <w:p w14:paraId="3FC04459" w14:textId="77777777" w:rsidR="00CE721C" w:rsidRDefault="00CE721C" w:rsidP="00CE721C">
      <w:pPr>
        <w:pStyle w:val="Prrafodelista"/>
        <w:ind w:left="0"/>
        <w:jc w:val="both"/>
        <w:rPr>
          <w:rFonts w:ascii="Arial" w:hAnsi="Arial" w:cs="Arial"/>
          <w:b/>
          <w:bCs/>
          <w:i/>
          <w:sz w:val="18"/>
          <w:szCs w:val="16"/>
        </w:rPr>
      </w:pPr>
      <w:r>
        <w:rPr>
          <w:rFonts w:ascii="Arial" w:hAnsi="Arial" w:cs="Arial"/>
          <w:b/>
          <w:bCs/>
          <w:i/>
          <w:sz w:val="18"/>
          <w:szCs w:val="16"/>
          <w:u w:val="single"/>
        </w:rPr>
        <w:t>Nota:</w:t>
      </w:r>
      <w:r>
        <w:rPr>
          <w:rFonts w:ascii="Arial" w:hAnsi="Arial" w:cs="Arial"/>
          <w:b/>
          <w:bCs/>
          <w:i/>
          <w:sz w:val="18"/>
          <w:szCs w:val="16"/>
        </w:rPr>
        <w:t xml:space="preserve">  </w:t>
      </w:r>
    </w:p>
    <w:p w14:paraId="4E0AD4E3" w14:textId="1ADBFA9A" w:rsidR="00CE721C" w:rsidRDefault="00CE721C" w:rsidP="00CE721C">
      <w:pPr>
        <w:pStyle w:val="Prrafodelista"/>
        <w:ind w:left="0"/>
        <w:jc w:val="both"/>
        <w:rPr>
          <w:rFonts w:ascii="Arial" w:hAnsi="Arial" w:cs="Arial"/>
          <w:b/>
          <w:bCs/>
          <w:sz w:val="18"/>
          <w:szCs w:val="16"/>
        </w:rPr>
      </w:pPr>
      <w:r>
        <w:rPr>
          <w:rFonts w:ascii="Arial" w:hAnsi="Arial" w:cs="Arial"/>
          <w:b/>
          <w:bCs/>
          <w:sz w:val="18"/>
          <w:szCs w:val="16"/>
        </w:rPr>
        <w:t>En caso de no contar con Certificado de autorización de funcionamiento emitido por el SEDES, el centro ofertante podrá presentar una nota escrita comprometiéndose a efectuar el trámite correspondiente en caso de adjudicación.</w:t>
      </w:r>
    </w:p>
    <w:p w14:paraId="63BDCCF3" w14:textId="77777777" w:rsidR="00E10F14" w:rsidRPr="00E636E7" w:rsidRDefault="00E10F14" w:rsidP="007043D4">
      <w:pPr>
        <w:jc w:val="both"/>
        <w:rPr>
          <w:rFonts w:asciiTheme="minorHAnsi" w:hAnsiTheme="minorHAnsi" w:cstheme="minorHAnsi"/>
        </w:rPr>
      </w:pPr>
    </w:p>
    <w:p w14:paraId="04CC49F8" w14:textId="5C1043C2" w:rsidR="00206115" w:rsidRPr="00A81DCD" w:rsidRDefault="00206115" w:rsidP="00206115">
      <w:pPr>
        <w:jc w:val="both"/>
        <w:rPr>
          <w:rFonts w:asciiTheme="minorHAnsi" w:hAnsiTheme="minorHAnsi" w:cs="Arial"/>
        </w:rPr>
      </w:pPr>
      <w:r w:rsidRPr="008D2852">
        <w:rPr>
          <w:rFonts w:asciiTheme="minorHAnsi" w:hAnsiTheme="minorHAnsi" w:cs="Arial"/>
        </w:rPr>
        <w:t xml:space="preserve">Asimismo, </w:t>
      </w:r>
      <w:r w:rsidR="00A71B6C" w:rsidRPr="008D2852">
        <w:rPr>
          <w:rFonts w:asciiTheme="minorHAnsi" w:hAnsiTheme="minorHAnsi" w:cs="Arial"/>
        </w:rPr>
        <w:t xml:space="preserve">ofrezco mantener mi </w:t>
      </w:r>
      <w:r w:rsidR="00CE6048" w:rsidRPr="008D2852">
        <w:rPr>
          <w:rFonts w:asciiTheme="minorHAnsi" w:hAnsiTheme="minorHAnsi" w:cs="Arial"/>
        </w:rPr>
        <w:t>propuesta</w:t>
      </w:r>
      <w:r w:rsidR="00CE6048">
        <w:rPr>
          <w:rFonts w:asciiTheme="minorHAnsi" w:hAnsiTheme="minorHAnsi" w:cs="Arial"/>
        </w:rPr>
        <w:t xml:space="preserve"> por un periodo de ……</w:t>
      </w:r>
      <w:r w:rsidR="009D6E45">
        <w:rPr>
          <w:rFonts w:asciiTheme="minorHAnsi" w:hAnsiTheme="minorHAnsi" w:cs="Arial"/>
        </w:rPr>
        <w:t>…………..</w:t>
      </w:r>
      <w:r w:rsidRPr="00A81DCD">
        <w:rPr>
          <w:rFonts w:asciiTheme="minorHAnsi" w:hAnsiTheme="minorHAnsi" w:cs="Arial"/>
          <w:b/>
          <w:i/>
        </w:rPr>
        <w:t>(indicar número de días que debe ser igual o superior a sesenta (60) días calendario)</w:t>
      </w:r>
      <w:r w:rsidRPr="00A81DCD">
        <w:rPr>
          <w:rFonts w:asciiTheme="minorHAnsi" w:hAnsiTheme="minorHAnsi" w:cs="Arial"/>
        </w:rPr>
        <w:t xml:space="preserve"> a partir de la fecha fijada para la apertura de propuestas.</w:t>
      </w:r>
    </w:p>
    <w:p w14:paraId="3F31EF8D" w14:textId="79BFCD76" w:rsidR="00DE43F6" w:rsidRDefault="00DE43F6" w:rsidP="00206115">
      <w:pPr>
        <w:jc w:val="both"/>
        <w:rPr>
          <w:rFonts w:asciiTheme="minorHAnsi" w:hAnsiTheme="minorHAnsi" w:cs="Arial"/>
        </w:rPr>
      </w:pPr>
    </w:p>
    <w:p w14:paraId="15E525EC" w14:textId="12EC7E04" w:rsidR="00E10F14" w:rsidRDefault="00E10F14" w:rsidP="008D2852">
      <w:pPr>
        <w:jc w:val="center"/>
        <w:rPr>
          <w:rFonts w:asciiTheme="minorHAnsi" w:hAnsiTheme="minorHAnsi" w:cs="Arial"/>
          <w:b/>
          <w:i/>
        </w:rPr>
      </w:pPr>
    </w:p>
    <w:p w14:paraId="1C566B4D" w14:textId="3A5F3A1F" w:rsidR="00E10F14" w:rsidRDefault="00E10F14" w:rsidP="008D2852">
      <w:pPr>
        <w:jc w:val="center"/>
        <w:rPr>
          <w:rFonts w:asciiTheme="minorHAnsi" w:hAnsiTheme="minorHAnsi" w:cs="Arial"/>
          <w:b/>
          <w:i/>
        </w:rPr>
      </w:pPr>
    </w:p>
    <w:p w14:paraId="1530ED54"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110D7DAB" w14:textId="77777777" w:rsidR="00412478" w:rsidRDefault="00412478" w:rsidP="00412478">
      <w:pPr>
        <w:pStyle w:val="Sinespaciado"/>
        <w:jc w:val="center"/>
        <w:rPr>
          <w:rFonts w:asciiTheme="minorHAnsi" w:hAnsiTheme="minorHAnsi" w:cs="Arial"/>
        </w:rPr>
      </w:pPr>
      <w:r>
        <w:rPr>
          <w:rFonts w:asciiTheme="minorHAnsi" w:hAnsiTheme="minorHAnsi" w:cs="Arial"/>
          <w:b/>
          <w:i/>
        </w:rPr>
        <w:t>(Nombre completo del representante legal)</w:t>
      </w:r>
    </w:p>
    <w:p w14:paraId="45210A93" w14:textId="71EACB8C" w:rsidR="00973AE1" w:rsidRDefault="00CE721C" w:rsidP="005A2D8B">
      <w:pPr>
        <w:spacing w:after="160" w:line="259" w:lineRule="auto"/>
        <w:rPr>
          <w:rFonts w:asciiTheme="minorHAnsi" w:hAnsiTheme="minorHAnsi" w:cs="Arial"/>
          <w:b/>
        </w:rPr>
      </w:pPr>
      <w:r>
        <w:rPr>
          <w:rFonts w:asciiTheme="minorHAnsi" w:hAnsiTheme="minorHAnsi" w:cs="Arial"/>
          <w:b/>
        </w:rPr>
        <w:br w:type="page"/>
      </w:r>
    </w:p>
    <w:p w14:paraId="1F9F7DB3" w14:textId="77777777" w:rsidR="00973AE1" w:rsidRDefault="00973AE1" w:rsidP="00973AE1">
      <w:pPr>
        <w:jc w:val="center"/>
        <w:rPr>
          <w:rFonts w:asciiTheme="minorHAnsi" w:hAnsiTheme="minorHAnsi" w:cs="Arial"/>
          <w:b/>
        </w:rPr>
      </w:pPr>
      <w:r>
        <w:rPr>
          <w:rFonts w:asciiTheme="minorHAnsi" w:hAnsiTheme="minorHAnsi" w:cs="Arial"/>
          <w:b/>
        </w:rPr>
        <w:lastRenderedPageBreak/>
        <w:t>FORMULARIO Nº 2</w:t>
      </w:r>
    </w:p>
    <w:p w14:paraId="44A5FCC4" w14:textId="77777777" w:rsidR="00973AE1" w:rsidRDefault="00973AE1" w:rsidP="00973AE1">
      <w:pPr>
        <w:jc w:val="center"/>
        <w:rPr>
          <w:rFonts w:asciiTheme="minorHAnsi" w:hAnsiTheme="minorHAnsi" w:cs="Arial"/>
          <w:b/>
        </w:rPr>
      </w:pPr>
      <w:r>
        <w:rPr>
          <w:rFonts w:asciiTheme="minorHAnsi" w:hAnsiTheme="minorHAnsi" w:cs="Arial"/>
          <w:b/>
        </w:rPr>
        <w:t>IDENTIFICACIÓN DEL PROPONENTE</w:t>
      </w:r>
    </w:p>
    <w:p w14:paraId="2EDEC2A5" w14:textId="77777777" w:rsidR="00973AE1" w:rsidRDefault="00973AE1" w:rsidP="00973AE1">
      <w:pPr>
        <w:rPr>
          <w:rFonts w:asciiTheme="minorHAnsi" w:hAnsiTheme="minorHAnsi" w:cs="Arial"/>
        </w:rPr>
      </w:pPr>
    </w:p>
    <w:p w14:paraId="32DE0CCF" w14:textId="77777777" w:rsidR="00973AE1" w:rsidRDefault="00973AE1" w:rsidP="00973AE1">
      <w:pPr>
        <w:rPr>
          <w:rFonts w:asciiTheme="minorHAnsi" w:hAnsiTheme="minorHAnsi" w:cs="Arial"/>
        </w:rPr>
      </w:pPr>
    </w:p>
    <w:p w14:paraId="0B9E2503"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Nombre o razón social  _______________________________________</w:t>
      </w:r>
    </w:p>
    <w:p w14:paraId="4CFEA653" w14:textId="77777777" w:rsidR="00973AE1" w:rsidRDefault="00973AE1" w:rsidP="00973AE1">
      <w:pPr>
        <w:pStyle w:val="Sinespaciado"/>
        <w:rPr>
          <w:rFonts w:asciiTheme="minorHAnsi" w:hAnsiTheme="minorHAnsi" w:cs="Arial"/>
        </w:rPr>
      </w:pPr>
    </w:p>
    <w:p w14:paraId="603FADDE"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Dirección principal ___________________________________________</w:t>
      </w:r>
    </w:p>
    <w:p w14:paraId="05FE1730" w14:textId="77777777" w:rsidR="00973AE1" w:rsidRDefault="00973AE1" w:rsidP="00973AE1">
      <w:pPr>
        <w:pStyle w:val="Sinespaciado"/>
        <w:rPr>
          <w:rFonts w:asciiTheme="minorHAnsi" w:hAnsiTheme="minorHAnsi" w:cs="Arial"/>
        </w:rPr>
      </w:pPr>
    </w:p>
    <w:p w14:paraId="7FCC3160"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Ciudad _______________________ País ________________________</w:t>
      </w:r>
    </w:p>
    <w:p w14:paraId="578F1EC5" w14:textId="77777777" w:rsidR="00973AE1" w:rsidRDefault="00973AE1" w:rsidP="00973AE1">
      <w:pPr>
        <w:pStyle w:val="Sinespaciado"/>
        <w:rPr>
          <w:rFonts w:asciiTheme="minorHAnsi" w:hAnsiTheme="minorHAnsi" w:cs="Arial"/>
        </w:rPr>
      </w:pPr>
    </w:p>
    <w:p w14:paraId="289C3ED0"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 xml:space="preserve">Teléfonos ___________________Celular: ______________ </w:t>
      </w:r>
    </w:p>
    <w:p w14:paraId="0D2283D6" w14:textId="77777777" w:rsidR="00973AE1" w:rsidRDefault="00973AE1" w:rsidP="00973AE1">
      <w:pPr>
        <w:pStyle w:val="Sinespaciado"/>
        <w:rPr>
          <w:rFonts w:asciiTheme="minorHAnsi" w:hAnsiTheme="minorHAnsi" w:cs="Arial"/>
        </w:rPr>
      </w:pPr>
    </w:p>
    <w:p w14:paraId="00286D28"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Fax  ___________________________________</w:t>
      </w:r>
    </w:p>
    <w:p w14:paraId="29F044CA" w14:textId="77777777" w:rsidR="00973AE1" w:rsidRDefault="00973AE1" w:rsidP="00973AE1">
      <w:pPr>
        <w:pStyle w:val="Sinespaciado"/>
        <w:rPr>
          <w:rFonts w:asciiTheme="minorHAnsi" w:hAnsiTheme="minorHAnsi" w:cs="Arial"/>
        </w:rPr>
      </w:pPr>
    </w:p>
    <w:p w14:paraId="018BC823"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Número de Identificación Tributaria (NIT) _________________________</w:t>
      </w:r>
    </w:p>
    <w:p w14:paraId="6A89A4E7" w14:textId="77777777" w:rsidR="00973AE1" w:rsidRDefault="00973AE1" w:rsidP="00973AE1">
      <w:pPr>
        <w:pStyle w:val="Sinespaciado"/>
        <w:rPr>
          <w:rFonts w:asciiTheme="minorHAnsi" w:hAnsiTheme="minorHAnsi" w:cs="Arial"/>
        </w:rPr>
      </w:pPr>
    </w:p>
    <w:p w14:paraId="3D8828FB"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Dirección electrónica _________________________________________</w:t>
      </w:r>
    </w:p>
    <w:p w14:paraId="2B98FC2D" w14:textId="77777777" w:rsidR="00973AE1" w:rsidRDefault="00973AE1" w:rsidP="00973AE1">
      <w:pPr>
        <w:pStyle w:val="Sinespaciado"/>
        <w:rPr>
          <w:rFonts w:asciiTheme="minorHAnsi" w:hAnsiTheme="minorHAnsi" w:cs="Arial"/>
        </w:rPr>
      </w:pPr>
    </w:p>
    <w:p w14:paraId="270F1FC5"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Nombre original y año de fundación de la empresa</w:t>
      </w:r>
    </w:p>
    <w:p w14:paraId="0A427EBE" w14:textId="77777777" w:rsidR="00973AE1" w:rsidRDefault="00973AE1" w:rsidP="00973AE1">
      <w:pPr>
        <w:pStyle w:val="Sinespaciado"/>
        <w:rPr>
          <w:rFonts w:asciiTheme="minorHAnsi" w:hAnsiTheme="minorHAnsi" w:cs="Arial"/>
        </w:rPr>
      </w:pPr>
    </w:p>
    <w:p w14:paraId="3404FF03"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__________________________________________________________</w:t>
      </w:r>
    </w:p>
    <w:p w14:paraId="3EB7F493" w14:textId="77777777" w:rsidR="00973AE1" w:rsidRDefault="00973AE1" w:rsidP="00973AE1">
      <w:pPr>
        <w:pStyle w:val="Sinespaciado"/>
        <w:rPr>
          <w:rFonts w:asciiTheme="minorHAnsi" w:hAnsiTheme="minorHAnsi" w:cs="Arial"/>
        </w:rPr>
      </w:pPr>
    </w:p>
    <w:p w14:paraId="322E871E"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Nombre del representante legal _________________________________</w:t>
      </w:r>
    </w:p>
    <w:p w14:paraId="3E0249F6" w14:textId="77777777" w:rsidR="00973AE1" w:rsidRDefault="00973AE1" w:rsidP="00973AE1">
      <w:pPr>
        <w:pStyle w:val="Sinespaciado"/>
        <w:rPr>
          <w:rFonts w:asciiTheme="minorHAnsi" w:hAnsiTheme="minorHAnsi" w:cs="Arial"/>
        </w:rPr>
      </w:pPr>
    </w:p>
    <w:p w14:paraId="78DC47D1"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Documento que lo acredita como representante legal</w:t>
      </w:r>
    </w:p>
    <w:p w14:paraId="35BC1AE2" w14:textId="77777777" w:rsidR="00973AE1" w:rsidRDefault="00973AE1" w:rsidP="00973AE1">
      <w:pPr>
        <w:pStyle w:val="Sinespaciado"/>
        <w:rPr>
          <w:rFonts w:asciiTheme="minorHAnsi" w:hAnsiTheme="minorHAnsi" w:cs="Arial"/>
        </w:rPr>
      </w:pPr>
    </w:p>
    <w:p w14:paraId="0C60109E" w14:textId="77777777" w:rsidR="00973AE1" w:rsidRDefault="00973AE1" w:rsidP="00973AE1">
      <w:pPr>
        <w:pStyle w:val="Sinespaciado"/>
        <w:rPr>
          <w:rFonts w:asciiTheme="minorHAnsi" w:hAnsiTheme="minorHAnsi" w:cs="Arial"/>
        </w:rPr>
      </w:pPr>
      <w:r>
        <w:rPr>
          <w:rFonts w:asciiTheme="minorHAnsi" w:hAnsiTheme="minorHAnsi" w:cs="Arial"/>
        </w:rPr>
        <w:t xml:space="preserve">                ____(</w:t>
      </w:r>
      <w:r>
        <w:rPr>
          <w:rFonts w:asciiTheme="minorHAnsi" w:hAnsiTheme="minorHAnsi" w:cs="Arial"/>
          <w:i/>
          <w:u w:val="single"/>
        </w:rPr>
        <w:t>colocar número de testimonio, lugar y fecha)</w:t>
      </w:r>
      <w:r>
        <w:rPr>
          <w:rFonts w:asciiTheme="minorHAnsi" w:hAnsiTheme="minorHAnsi" w:cs="Arial"/>
        </w:rPr>
        <w:t>___________________</w:t>
      </w:r>
    </w:p>
    <w:p w14:paraId="5C6A3FEF" w14:textId="77777777" w:rsidR="00973AE1" w:rsidRDefault="00973AE1" w:rsidP="00973AE1">
      <w:pPr>
        <w:pStyle w:val="Sinespaciado"/>
        <w:rPr>
          <w:rFonts w:asciiTheme="minorHAnsi" w:hAnsiTheme="minorHAnsi" w:cs="Arial"/>
        </w:rPr>
      </w:pPr>
    </w:p>
    <w:p w14:paraId="7323990D" w14:textId="77777777" w:rsidR="00973AE1" w:rsidRDefault="00973AE1" w:rsidP="00353840">
      <w:pPr>
        <w:pStyle w:val="Sinespaciado"/>
        <w:numPr>
          <w:ilvl w:val="0"/>
          <w:numId w:val="20"/>
        </w:numPr>
        <w:rPr>
          <w:rFonts w:asciiTheme="minorHAnsi" w:hAnsiTheme="minorHAnsi" w:cs="Arial"/>
        </w:rPr>
      </w:pPr>
      <w:r>
        <w:rPr>
          <w:rFonts w:asciiTheme="minorHAnsi" w:hAnsiTheme="minorHAnsi" w:cs="Arial"/>
        </w:rPr>
        <w:t>Tipo de organización (unipersonal, sociedad anónima, sociedad accidental, etc.)</w:t>
      </w:r>
    </w:p>
    <w:p w14:paraId="37B370C6" w14:textId="77777777" w:rsidR="00973AE1" w:rsidRDefault="00973AE1" w:rsidP="00973AE1">
      <w:pPr>
        <w:pStyle w:val="Sinespaciado"/>
        <w:rPr>
          <w:rFonts w:asciiTheme="minorHAnsi" w:hAnsiTheme="minorHAnsi" w:cs="Arial"/>
        </w:rPr>
      </w:pPr>
    </w:p>
    <w:p w14:paraId="79FA28E1" w14:textId="77777777" w:rsidR="00973AE1" w:rsidRDefault="00973AE1" w:rsidP="00973AE1">
      <w:pPr>
        <w:pStyle w:val="Sinespaciado"/>
        <w:rPr>
          <w:rFonts w:asciiTheme="minorHAnsi" w:hAnsiTheme="minorHAnsi" w:cs="Arial"/>
        </w:rPr>
      </w:pPr>
      <w:r>
        <w:rPr>
          <w:rFonts w:asciiTheme="minorHAnsi" w:hAnsiTheme="minorHAnsi" w:cs="Arial"/>
        </w:rPr>
        <w:t xml:space="preserve">                __________________________________________________</w:t>
      </w:r>
    </w:p>
    <w:p w14:paraId="0CFF2E7C" w14:textId="77777777" w:rsidR="00973AE1" w:rsidRDefault="00973AE1" w:rsidP="00973AE1">
      <w:pPr>
        <w:pStyle w:val="Sinespaciado"/>
        <w:rPr>
          <w:rFonts w:asciiTheme="minorHAnsi" w:hAnsiTheme="minorHAnsi" w:cs="Arial"/>
        </w:rPr>
      </w:pPr>
      <w:r>
        <w:rPr>
          <w:rFonts w:asciiTheme="minorHAnsi" w:hAnsiTheme="minorHAnsi" w:cs="Arial"/>
        </w:rPr>
        <w:t xml:space="preserve"> </w:t>
      </w:r>
    </w:p>
    <w:p w14:paraId="34A71082" w14:textId="77777777" w:rsidR="00973AE1" w:rsidRDefault="00973AE1" w:rsidP="00973AE1">
      <w:pPr>
        <w:pStyle w:val="Sinespaciado"/>
        <w:rPr>
          <w:rFonts w:asciiTheme="minorHAnsi" w:hAnsiTheme="minorHAnsi" w:cs="Arial"/>
        </w:rPr>
      </w:pPr>
    </w:p>
    <w:p w14:paraId="08310D51" w14:textId="77777777" w:rsidR="00973AE1" w:rsidRDefault="00973AE1" w:rsidP="00973AE1">
      <w:pPr>
        <w:pStyle w:val="Sinespaciado"/>
        <w:rPr>
          <w:rFonts w:asciiTheme="minorHAnsi" w:hAnsiTheme="minorHAnsi" w:cs="Arial"/>
        </w:rPr>
      </w:pPr>
    </w:p>
    <w:p w14:paraId="5CD897D8" w14:textId="77777777" w:rsidR="00973AE1" w:rsidRDefault="00973AE1" w:rsidP="00973AE1">
      <w:pPr>
        <w:pStyle w:val="Sinespaciado"/>
        <w:rPr>
          <w:rFonts w:asciiTheme="minorHAnsi" w:hAnsiTheme="minorHAnsi" w:cs="Arial"/>
        </w:rPr>
      </w:pPr>
    </w:p>
    <w:p w14:paraId="7C4614E1" w14:textId="77777777" w:rsidR="00973AE1" w:rsidRDefault="00973AE1" w:rsidP="00973AE1">
      <w:pPr>
        <w:pStyle w:val="Sinespaciado"/>
        <w:rPr>
          <w:rFonts w:asciiTheme="minorHAnsi" w:hAnsiTheme="minorHAnsi" w:cs="Arial"/>
        </w:rPr>
      </w:pPr>
    </w:p>
    <w:p w14:paraId="279BECA8" w14:textId="77777777" w:rsidR="00973AE1" w:rsidRDefault="00973AE1" w:rsidP="00973AE1">
      <w:pPr>
        <w:pStyle w:val="Sinespaciado"/>
        <w:rPr>
          <w:rFonts w:asciiTheme="minorHAnsi" w:hAnsiTheme="minorHAnsi" w:cs="Arial"/>
        </w:rPr>
      </w:pPr>
    </w:p>
    <w:p w14:paraId="23D2B8AF" w14:textId="77777777" w:rsidR="00973AE1" w:rsidRDefault="00973AE1" w:rsidP="00973AE1">
      <w:pPr>
        <w:jc w:val="center"/>
        <w:rPr>
          <w:rFonts w:asciiTheme="minorHAnsi" w:hAnsiTheme="minorHAnsi" w:cs="Arial"/>
          <w:b/>
          <w:i/>
        </w:rPr>
      </w:pPr>
      <w:r>
        <w:rPr>
          <w:rFonts w:asciiTheme="minorHAnsi" w:hAnsiTheme="minorHAnsi" w:cs="Arial"/>
          <w:b/>
          <w:i/>
        </w:rPr>
        <w:t>(Firma del representante legal del proponente)</w:t>
      </w:r>
    </w:p>
    <w:p w14:paraId="6603C845" w14:textId="77777777" w:rsidR="00973AE1" w:rsidRDefault="00973AE1" w:rsidP="00973AE1">
      <w:pPr>
        <w:pStyle w:val="Sinespaciado"/>
        <w:jc w:val="center"/>
        <w:rPr>
          <w:rFonts w:asciiTheme="minorHAnsi" w:hAnsiTheme="minorHAnsi" w:cs="Arial"/>
        </w:rPr>
      </w:pPr>
      <w:r>
        <w:rPr>
          <w:rFonts w:asciiTheme="minorHAnsi" w:hAnsiTheme="minorHAnsi" w:cs="Arial"/>
          <w:b/>
          <w:i/>
        </w:rPr>
        <w:t>(Nombre completo del representante legal)</w:t>
      </w:r>
    </w:p>
    <w:p w14:paraId="5E1029AC" w14:textId="77777777" w:rsidR="00E10F14" w:rsidRDefault="00E10F14" w:rsidP="00E10F14">
      <w:pPr>
        <w:rPr>
          <w:rFonts w:asciiTheme="minorHAnsi" w:hAnsiTheme="minorHAnsi" w:cs="Arial"/>
        </w:rPr>
      </w:pPr>
    </w:p>
    <w:p w14:paraId="26402BB9" w14:textId="0433378D" w:rsidR="00CE0AB4" w:rsidRDefault="00CE0AB4" w:rsidP="00D82156">
      <w:pPr>
        <w:pStyle w:val="Sinespaciado"/>
        <w:rPr>
          <w:rFonts w:asciiTheme="minorHAnsi" w:hAnsiTheme="minorHAnsi" w:cs="Arial"/>
        </w:rPr>
      </w:pPr>
    </w:p>
    <w:p w14:paraId="3BE6C1B0" w14:textId="1EA14FE3" w:rsidR="00E10F14" w:rsidRDefault="00E10F14" w:rsidP="00D82156">
      <w:pPr>
        <w:pStyle w:val="Sinespaciado"/>
        <w:rPr>
          <w:rFonts w:asciiTheme="minorHAnsi" w:hAnsiTheme="minorHAnsi" w:cs="Arial"/>
        </w:rPr>
      </w:pPr>
    </w:p>
    <w:p w14:paraId="2D826DDD" w14:textId="7FBD8C2D" w:rsidR="00E10F14" w:rsidRDefault="00E10F14">
      <w:pPr>
        <w:spacing w:after="160" w:line="259" w:lineRule="auto"/>
        <w:rPr>
          <w:rFonts w:asciiTheme="minorHAnsi" w:hAnsiTheme="minorHAnsi" w:cs="Arial"/>
        </w:rPr>
      </w:pPr>
      <w:r>
        <w:rPr>
          <w:rFonts w:asciiTheme="minorHAnsi" w:hAnsiTheme="minorHAnsi" w:cs="Arial"/>
        </w:rPr>
        <w:br w:type="page"/>
      </w:r>
    </w:p>
    <w:p w14:paraId="12DC80E6" w14:textId="77777777" w:rsidR="00D167DB" w:rsidRDefault="00D167DB" w:rsidP="00FD2F63">
      <w:pPr>
        <w:jc w:val="center"/>
        <w:rPr>
          <w:rFonts w:asciiTheme="minorHAnsi" w:hAnsiTheme="minorHAnsi" w:cs="Arial"/>
          <w:b/>
          <w:bCs/>
          <w:color w:val="000000" w:themeColor="text1"/>
          <w:sz w:val="24"/>
          <w:szCs w:val="24"/>
        </w:rPr>
      </w:pPr>
    </w:p>
    <w:p w14:paraId="03F26771" w14:textId="1772315D"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FORMULARIO N° 3</w:t>
      </w:r>
    </w:p>
    <w:p w14:paraId="05770A15" w14:textId="77777777" w:rsidR="00FD2F63" w:rsidRPr="000B19BB" w:rsidRDefault="00FD2F63" w:rsidP="00FD2F63">
      <w:pPr>
        <w:jc w:val="center"/>
        <w:rPr>
          <w:rFonts w:asciiTheme="minorHAnsi" w:hAnsiTheme="minorHAnsi" w:cs="Arial"/>
          <w:b/>
          <w:bCs/>
          <w:color w:val="000000" w:themeColor="text1"/>
          <w:sz w:val="24"/>
          <w:szCs w:val="24"/>
        </w:rPr>
      </w:pPr>
      <w:r w:rsidRPr="000B19BB">
        <w:rPr>
          <w:rFonts w:asciiTheme="minorHAnsi" w:hAnsiTheme="minorHAnsi" w:cs="Arial"/>
          <w:b/>
          <w:bCs/>
          <w:color w:val="000000" w:themeColor="text1"/>
          <w:sz w:val="24"/>
          <w:szCs w:val="24"/>
        </w:rPr>
        <w:t>PROPUESTA ECONÓMICA</w:t>
      </w:r>
    </w:p>
    <w:p w14:paraId="50EA5908" w14:textId="0A285151" w:rsidR="00FD2F63" w:rsidRDefault="00155879" w:rsidP="00FD2F63">
      <w:pPr>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84001B">
        <w:rPr>
          <w:rFonts w:asciiTheme="minorHAnsi" w:hAnsiTheme="minorHAnsi" w:cs="Arial"/>
          <w:b/>
          <w:bCs/>
          <w:color w:val="000000" w:themeColor="text1"/>
        </w:rPr>
        <w:t>CB-CMA-1</w:t>
      </w:r>
      <w:r w:rsidR="004143C8">
        <w:rPr>
          <w:rFonts w:asciiTheme="minorHAnsi" w:hAnsiTheme="minorHAnsi" w:cs="Arial"/>
          <w:b/>
          <w:bCs/>
          <w:color w:val="000000" w:themeColor="text1"/>
        </w:rPr>
        <w:t>2</w:t>
      </w:r>
      <w:r w:rsidR="0084001B">
        <w:rPr>
          <w:rFonts w:asciiTheme="minorHAnsi" w:hAnsiTheme="minorHAnsi" w:cs="Arial"/>
          <w:b/>
          <w:bCs/>
          <w:color w:val="000000" w:themeColor="text1"/>
        </w:rPr>
        <w:t>-2023</w:t>
      </w:r>
    </w:p>
    <w:p w14:paraId="37BD0D40" w14:textId="15EE542F" w:rsidR="00FD2F63" w:rsidRPr="00D167DB" w:rsidRDefault="00FD2F63" w:rsidP="00FD2F63">
      <w:pPr>
        <w:jc w:val="center"/>
        <w:rPr>
          <w:rFonts w:asciiTheme="minorHAnsi" w:hAnsiTheme="minorHAnsi"/>
          <w:b/>
          <w:bCs/>
          <w:color w:val="000000" w:themeColor="text1"/>
          <w:sz w:val="28"/>
          <w:szCs w:val="28"/>
          <w:lang w:val="es-BO"/>
        </w:rPr>
      </w:pPr>
      <w:r w:rsidRPr="00D167DB">
        <w:rPr>
          <w:rFonts w:asciiTheme="minorHAnsi" w:hAnsiTheme="minorHAnsi"/>
          <w:b/>
          <w:bCs/>
          <w:color w:val="000000" w:themeColor="text1"/>
          <w:sz w:val="28"/>
          <w:szCs w:val="28"/>
          <w:lang w:val="es-BO"/>
        </w:rPr>
        <w:t>“</w:t>
      </w:r>
      <w:r w:rsidR="004B731A" w:rsidRPr="00D167DB">
        <w:rPr>
          <w:rFonts w:asciiTheme="minorHAnsi" w:hAnsiTheme="minorHAnsi" w:cs="Arial"/>
          <w:b/>
          <w:bCs/>
          <w:sz w:val="28"/>
          <w:szCs w:val="28"/>
        </w:rPr>
        <w:t xml:space="preserve">CONTRATACION SERVICIOS </w:t>
      </w:r>
      <w:r w:rsidR="00231D82" w:rsidRPr="00D167DB">
        <w:rPr>
          <w:rFonts w:asciiTheme="minorHAnsi" w:hAnsiTheme="minorHAnsi" w:cs="Arial"/>
          <w:b/>
          <w:bCs/>
          <w:sz w:val="28"/>
          <w:szCs w:val="28"/>
        </w:rPr>
        <w:t xml:space="preserve">DE </w:t>
      </w:r>
      <w:r w:rsidR="004143C8">
        <w:rPr>
          <w:rFonts w:asciiTheme="minorHAnsi" w:hAnsiTheme="minorHAnsi" w:cs="Arial"/>
          <w:b/>
          <w:bCs/>
          <w:sz w:val="28"/>
          <w:szCs w:val="28"/>
        </w:rPr>
        <w:t>ENDOSCOPIA GASTROENTEROLOGICA</w:t>
      </w:r>
      <w:r w:rsidRPr="00D167DB">
        <w:rPr>
          <w:rFonts w:asciiTheme="minorHAnsi" w:hAnsiTheme="minorHAnsi"/>
          <w:b/>
          <w:bCs/>
          <w:color w:val="000000" w:themeColor="text1"/>
          <w:sz w:val="28"/>
          <w:szCs w:val="28"/>
          <w:lang w:val="es-BO"/>
        </w:rPr>
        <w:t>”</w:t>
      </w:r>
    </w:p>
    <w:p w14:paraId="4E1932C2" w14:textId="77777777" w:rsidR="00FD2F63" w:rsidRDefault="00FD2F63" w:rsidP="00FD2F63">
      <w:pPr>
        <w:jc w:val="center"/>
        <w:rPr>
          <w:rFonts w:asciiTheme="minorHAnsi" w:hAnsiTheme="minorHAnsi"/>
          <w:color w:val="365F91"/>
          <w:sz w:val="16"/>
          <w:szCs w:val="16"/>
          <w:lang w:val="es-BO"/>
        </w:rPr>
      </w:pPr>
    </w:p>
    <w:p w14:paraId="7D057A51" w14:textId="77777777" w:rsidR="00FD2F63" w:rsidRDefault="00FD2F63" w:rsidP="00FD2F63">
      <w:pPr>
        <w:jc w:val="right"/>
        <w:rPr>
          <w:rFonts w:ascii="Arial" w:hAnsi="Arial" w:cs="Arial"/>
          <w:b/>
        </w:rPr>
      </w:pPr>
      <w:r>
        <w:rPr>
          <w:rFonts w:ascii="Arial" w:hAnsi="Arial" w:cs="Arial"/>
          <w:b/>
        </w:rPr>
        <w:t>Lugar y fecha ____________________________</w:t>
      </w:r>
    </w:p>
    <w:p w14:paraId="71A2DF9C" w14:textId="31D8FFD0" w:rsidR="00FD2F63" w:rsidRPr="00891558" w:rsidRDefault="00891558" w:rsidP="00CE6048">
      <w:pPr>
        <w:pStyle w:val="Ttulo2"/>
        <w:rPr>
          <w:rFonts w:asciiTheme="minorHAnsi" w:hAnsiTheme="minorHAnsi"/>
          <w:b/>
          <w:bCs/>
          <w:color w:val="365F91"/>
          <w:sz w:val="22"/>
          <w:szCs w:val="22"/>
          <w:u w:val="single"/>
          <w:lang w:val="es-BO"/>
        </w:rPr>
      </w:pPr>
      <w:r w:rsidRPr="00891558">
        <w:rPr>
          <w:rFonts w:asciiTheme="minorHAnsi" w:hAnsiTheme="minorHAnsi"/>
          <w:b/>
          <w:bCs/>
          <w:color w:val="365F91"/>
          <w:sz w:val="22"/>
          <w:szCs w:val="22"/>
          <w:u w:val="single"/>
          <w:lang w:val="es-BO"/>
        </w:rPr>
        <w:t>INSTRUCTIVO DE LLENADO:</w:t>
      </w:r>
    </w:p>
    <w:p w14:paraId="24361795" w14:textId="11B5776D" w:rsidR="00B37567" w:rsidRPr="00A81DCD" w:rsidRDefault="001572AD" w:rsidP="000B19BB">
      <w:pPr>
        <w:spacing w:after="120"/>
        <w:jc w:val="both"/>
        <w:rPr>
          <w:rFonts w:asciiTheme="minorHAnsi" w:hAnsiTheme="minorHAnsi"/>
          <w:color w:val="365F91"/>
          <w:sz w:val="16"/>
          <w:szCs w:val="16"/>
          <w:lang w:val="es-BO"/>
        </w:rPr>
      </w:pPr>
      <w:r w:rsidRPr="001572AD">
        <w:rPr>
          <w:rFonts w:ascii="Calibri" w:hAnsi="Calibri"/>
          <w:b/>
          <w:bCs/>
          <w:color w:val="000000"/>
          <w:sz w:val="22"/>
          <w:szCs w:val="22"/>
          <w:lang w:val="es-BO" w:eastAsia="es-BO"/>
        </w:rPr>
        <w:t>Agradecemos a U</w:t>
      </w:r>
      <w:r w:rsidR="00B72838">
        <w:rPr>
          <w:rFonts w:ascii="Calibri" w:hAnsi="Calibri"/>
          <w:b/>
          <w:bCs/>
          <w:color w:val="000000"/>
          <w:sz w:val="22"/>
          <w:szCs w:val="22"/>
          <w:lang w:val="es-BO" w:eastAsia="es-BO"/>
        </w:rPr>
        <w:t>d</w:t>
      </w:r>
      <w:r w:rsidRPr="001572AD">
        <w:rPr>
          <w:rFonts w:ascii="Calibri" w:hAnsi="Calibri"/>
          <w:b/>
          <w:bCs/>
          <w:color w:val="000000"/>
          <w:sz w:val="22"/>
          <w:szCs w:val="22"/>
          <w:lang w:val="es-BO" w:eastAsia="es-BO"/>
        </w:rPr>
        <w:t xml:space="preserve">.(s) </w:t>
      </w:r>
      <w:r>
        <w:rPr>
          <w:rFonts w:ascii="Calibri" w:hAnsi="Calibri"/>
          <w:b/>
          <w:bCs/>
          <w:color w:val="000000"/>
          <w:sz w:val="22"/>
          <w:szCs w:val="22"/>
          <w:lang w:val="es-BO" w:eastAsia="es-BO"/>
        </w:rPr>
        <w:t xml:space="preserve">ofertar los servicios </w:t>
      </w:r>
      <w:r w:rsidRPr="001572AD">
        <w:rPr>
          <w:rFonts w:ascii="Calibri" w:hAnsi="Calibri"/>
          <w:b/>
          <w:bCs/>
          <w:color w:val="000000"/>
          <w:sz w:val="22"/>
          <w:szCs w:val="22"/>
          <w:lang w:val="es-BO" w:eastAsia="es-BO"/>
        </w:rPr>
        <w:t xml:space="preserve">descritos a continuación, </w:t>
      </w:r>
      <w:r>
        <w:rPr>
          <w:rFonts w:ascii="Calibri" w:hAnsi="Calibri"/>
          <w:b/>
          <w:bCs/>
          <w:color w:val="000000"/>
          <w:sz w:val="22"/>
          <w:szCs w:val="22"/>
          <w:lang w:val="es-BO" w:eastAsia="es-BO"/>
        </w:rPr>
        <w:t xml:space="preserve">en moneda nacional (bolivianos) </w:t>
      </w:r>
      <w:r w:rsidRPr="001572AD">
        <w:rPr>
          <w:rFonts w:ascii="Calibri" w:hAnsi="Calibri"/>
          <w:b/>
          <w:bCs/>
          <w:color w:val="000000"/>
          <w:sz w:val="22"/>
          <w:szCs w:val="22"/>
          <w:lang w:val="es-BO" w:eastAsia="es-BO"/>
        </w:rPr>
        <w:t>incluyendo impuestos de Ley, los mismos que deberán incluir máximo 2 decimales.</w:t>
      </w:r>
      <w:r w:rsidR="00B37567" w:rsidRPr="00A81DCD">
        <w:rPr>
          <w:rFonts w:asciiTheme="minorHAnsi" w:hAnsiTheme="minorHAnsi"/>
          <w:color w:val="365F91"/>
          <w:sz w:val="16"/>
          <w:szCs w:val="16"/>
          <w:lang w:val="es-BO"/>
        </w:rPr>
        <w:t>                         </w:t>
      </w:r>
    </w:p>
    <w:tbl>
      <w:tblPr>
        <w:tblW w:w="1008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5220"/>
        <w:gridCol w:w="1319"/>
        <w:gridCol w:w="1466"/>
        <w:gridCol w:w="1493"/>
      </w:tblGrid>
      <w:tr w:rsidR="00865810" w:rsidRPr="0061117D" w14:paraId="1CCE4D95" w14:textId="77777777" w:rsidTr="0083769C">
        <w:trPr>
          <w:trHeight w:val="624"/>
        </w:trPr>
        <w:tc>
          <w:tcPr>
            <w:tcW w:w="582" w:type="dxa"/>
            <w:shd w:val="clear" w:color="auto" w:fill="FFFF00"/>
            <w:noWrap/>
            <w:vAlign w:val="center"/>
            <w:hideMark/>
          </w:tcPr>
          <w:p w14:paraId="7C6F3284" w14:textId="4EC8FAF9"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N°</w:t>
            </w:r>
          </w:p>
        </w:tc>
        <w:tc>
          <w:tcPr>
            <w:tcW w:w="6539" w:type="dxa"/>
            <w:gridSpan w:val="2"/>
            <w:shd w:val="clear" w:color="auto" w:fill="FFFF00"/>
            <w:vAlign w:val="center"/>
            <w:hideMark/>
          </w:tcPr>
          <w:p w14:paraId="50F1DF6C" w14:textId="4F9795D4" w:rsidR="00865810" w:rsidRPr="0061117D" w:rsidRDefault="00865810" w:rsidP="001572AD">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ITEMS CONTEMPLADOS EN LA PROVISION DEL SERVICIO</w:t>
            </w:r>
          </w:p>
        </w:tc>
        <w:tc>
          <w:tcPr>
            <w:tcW w:w="1466" w:type="dxa"/>
            <w:shd w:val="clear" w:color="auto" w:fill="FFFF00"/>
            <w:vAlign w:val="center"/>
          </w:tcPr>
          <w:p w14:paraId="6A151A9B" w14:textId="47C7E1CC" w:rsidR="00865810" w:rsidRPr="0061117D" w:rsidRDefault="00865810" w:rsidP="001572AD">
            <w:pPr>
              <w:jc w:val="center"/>
              <w:rPr>
                <w:rFonts w:asciiTheme="minorHAnsi" w:hAnsiTheme="minorHAnsi" w:cstheme="minorHAnsi"/>
                <w:b/>
                <w:bCs/>
                <w:color w:val="000000"/>
                <w:lang w:val="es-BO" w:eastAsia="es-BO"/>
              </w:rPr>
            </w:pPr>
          </w:p>
        </w:tc>
        <w:tc>
          <w:tcPr>
            <w:tcW w:w="1493" w:type="dxa"/>
            <w:shd w:val="clear" w:color="auto" w:fill="FFFF00"/>
            <w:noWrap/>
            <w:vAlign w:val="center"/>
          </w:tcPr>
          <w:p w14:paraId="46AAAD7C" w14:textId="676FD193" w:rsidR="00865810" w:rsidRPr="0061117D" w:rsidRDefault="00865810" w:rsidP="00DD3B0B">
            <w:pPr>
              <w:jc w:val="center"/>
              <w:rPr>
                <w:rFonts w:asciiTheme="minorHAnsi" w:hAnsiTheme="minorHAnsi" w:cstheme="minorHAnsi"/>
                <w:b/>
                <w:bCs/>
                <w:color w:val="000000"/>
                <w:lang w:val="es-BO" w:eastAsia="es-BO"/>
              </w:rPr>
            </w:pPr>
          </w:p>
        </w:tc>
      </w:tr>
      <w:tr w:rsidR="00865810" w:rsidRPr="0061117D" w14:paraId="1958EBC0" w14:textId="77777777" w:rsidTr="0083769C">
        <w:trPr>
          <w:trHeight w:val="624"/>
        </w:trPr>
        <w:tc>
          <w:tcPr>
            <w:tcW w:w="582" w:type="dxa"/>
            <w:shd w:val="clear" w:color="auto" w:fill="BDD6EE" w:themeFill="accent1" w:themeFillTint="66"/>
            <w:noWrap/>
            <w:vAlign w:val="center"/>
            <w:hideMark/>
          </w:tcPr>
          <w:p w14:paraId="5D7B6905" w14:textId="0DA7E4B8" w:rsidR="00865810" w:rsidRPr="0061117D" w:rsidRDefault="00DD3B0B" w:rsidP="0061117D">
            <w:pPr>
              <w:jc w:val="center"/>
              <w:rPr>
                <w:rFonts w:asciiTheme="minorHAnsi" w:hAnsiTheme="minorHAnsi" w:cstheme="minorHAnsi"/>
                <w:b/>
                <w:bCs/>
                <w:lang w:val="es-BO" w:eastAsia="es-BO"/>
              </w:rPr>
            </w:pPr>
            <w:r>
              <w:rPr>
                <w:rFonts w:asciiTheme="minorHAnsi" w:hAnsiTheme="minorHAnsi" w:cstheme="minorHAnsi"/>
                <w:b/>
                <w:bCs/>
                <w:lang w:val="es-BO" w:eastAsia="es-BO"/>
              </w:rPr>
              <w:t>A</w:t>
            </w:r>
          </w:p>
        </w:tc>
        <w:tc>
          <w:tcPr>
            <w:tcW w:w="6539" w:type="dxa"/>
            <w:gridSpan w:val="2"/>
            <w:shd w:val="clear" w:color="auto" w:fill="BDD6EE" w:themeFill="accent1" w:themeFillTint="66"/>
            <w:vAlign w:val="center"/>
          </w:tcPr>
          <w:p w14:paraId="413DA652" w14:textId="77777777" w:rsidR="00072A50" w:rsidRDefault="00231D82" w:rsidP="00072A50">
            <w:pPr>
              <w:jc w:val="both"/>
              <w:rPr>
                <w:rFonts w:asciiTheme="minorHAnsi" w:hAnsiTheme="minorHAnsi" w:cstheme="minorHAnsi"/>
                <w:b/>
                <w:bCs/>
                <w:color w:val="000000"/>
                <w:sz w:val="24"/>
                <w:szCs w:val="24"/>
                <w:u w:val="single"/>
              </w:rPr>
            </w:pPr>
            <w:r w:rsidRPr="00D167DB">
              <w:rPr>
                <w:rFonts w:asciiTheme="minorHAnsi" w:hAnsiTheme="minorHAnsi" w:cstheme="minorHAnsi"/>
                <w:b/>
                <w:bCs/>
                <w:color w:val="000000"/>
                <w:sz w:val="24"/>
                <w:szCs w:val="24"/>
                <w:u w:val="single"/>
              </w:rPr>
              <w:t xml:space="preserve">SERVICIO DE </w:t>
            </w:r>
            <w:r w:rsidR="00DD3B0B">
              <w:rPr>
                <w:rFonts w:asciiTheme="minorHAnsi" w:hAnsiTheme="minorHAnsi" w:cstheme="minorHAnsi"/>
                <w:b/>
                <w:bCs/>
                <w:color w:val="000000"/>
                <w:sz w:val="24"/>
                <w:szCs w:val="24"/>
                <w:u w:val="single"/>
              </w:rPr>
              <w:t>ENDOSCOPIA GASTROENTEROLOGICA</w:t>
            </w:r>
          </w:p>
          <w:p w14:paraId="6278E013" w14:textId="75227812" w:rsidR="00865810" w:rsidRPr="0061117D" w:rsidRDefault="00231D82" w:rsidP="00072A50">
            <w:pPr>
              <w:jc w:val="both"/>
              <w:rPr>
                <w:rFonts w:asciiTheme="minorHAnsi" w:hAnsiTheme="minorHAnsi" w:cstheme="minorHAnsi"/>
                <w:b/>
                <w:bCs/>
                <w:color w:val="000000"/>
                <w:u w:val="single"/>
                <w:lang w:val="es-BO" w:eastAsia="es-BO"/>
              </w:rPr>
            </w:pPr>
            <w:r w:rsidRPr="00D167DB">
              <w:rPr>
                <w:rFonts w:asciiTheme="minorHAnsi" w:hAnsiTheme="minorHAnsi" w:cstheme="minorHAnsi"/>
                <w:b/>
                <w:bCs/>
                <w:color w:val="000000"/>
                <w:sz w:val="24"/>
                <w:szCs w:val="24"/>
                <w:u w:val="single"/>
              </w:rPr>
              <w:t>(</w:t>
            </w:r>
            <w:r w:rsidR="00DD3B0B">
              <w:rPr>
                <w:rFonts w:asciiTheme="minorHAnsi" w:hAnsiTheme="minorHAnsi" w:cstheme="minorHAnsi"/>
                <w:b/>
                <w:bCs/>
                <w:color w:val="000000"/>
                <w:sz w:val="24"/>
                <w:szCs w:val="24"/>
                <w:u w:val="single"/>
              </w:rPr>
              <w:t>POR MONTO FIJO</w:t>
            </w:r>
            <w:r w:rsidRPr="00D167DB">
              <w:rPr>
                <w:rFonts w:asciiTheme="minorHAnsi" w:hAnsiTheme="minorHAnsi" w:cstheme="minorHAnsi"/>
                <w:b/>
                <w:bCs/>
                <w:color w:val="000000"/>
                <w:sz w:val="24"/>
                <w:szCs w:val="24"/>
                <w:u w:val="single"/>
              </w:rPr>
              <w:t>)</w:t>
            </w:r>
          </w:p>
        </w:tc>
        <w:tc>
          <w:tcPr>
            <w:tcW w:w="1466" w:type="dxa"/>
            <w:shd w:val="clear" w:color="auto" w:fill="BDD6EE" w:themeFill="accent1" w:themeFillTint="66"/>
            <w:noWrap/>
            <w:vAlign w:val="center"/>
            <w:hideMark/>
          </w:tcPr>
          <w:p w14:paraId="52392207" w14:textId="33084829" w:rsidR="00865810" w:rsidRPr="0061117D" w:rsidRDefault="005F1C23" w:rsidP="0061117D">
            <w:pPr>
              <w:jc w:val="center"/>
              <w:rPr>
                <w:rFonts w:asciiTheme="minorHAnsi" w:hAnsiTheme="minorHAnsi" w:cstheme="minorHAnsi"/>
                <w:b/>
                <w:bCs/>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hideMark/>
          </w:tcPr>
          <w:p w14:paraId="74DB3A4F" w14:textId="6454F357" w:rsidR="00865810" w:rsidRPr="0061117D" w:rsidRDefault="005F1C23" w:rsidP="00662CA7">
            <w:pPr>
              <w:jc w:val="center"/>
              <w:rPr>
                <w:rFonts w:asciiTheme="minorHAnsi" w:hAnsiTheme="minorHAnsi" w:cstheme="minorHAnsi"/>
                <w:b/>
                <w:bCs/>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FIJO MENSUAL</w:t>
            </w:r>
            <w:r w:rsidRPr="0061117D">
              <w:rPr>
                <w:rFonts w:asciiTheme="minorHAnsi" w:hAnsiTheme="minorHAnsi" w:cstheme="minorHAnsi"/>
                <w:b/>
                <w:bCs/>
                <w:color w:val="000000"/>
                <w:lang w:val="es-BO" w:eastAsia="es-BO"/>
              </w:rPr>
              <w:t xml:space="preserve"> </w:t>
            </w:r>
            <w:r>
              <w:rPr>
                <w:rFonts w:asciiTheme="minorHAnsi" w:hAnsiTheme="minorHAnsi" w:cstheme="minorHAnsi"/>
                <w:b/>
                <w:bCs/>
                <w:color w:val="000000"/>
                <w:lang w:val="es-BO" w:eastAsia="es-BO"/>
              </w:rPr>
              <w:t xml:space="preserve">EXPRESADO EN </w:t>
            </w:r>
            <w:r w:rsidRPr="0061117D">
              <w:rPr>
                <w:rFonts w:asciiTheme="minorHAnsi" w:hAnsiTheme="minorHAnsi" w:cstheme="minorHAnsi"/>
                <w:b/>
                <w:bCs/>
                <w:color w:val="000000"/>
                <w:lang w:val="es-BO" w:eastAsia="es-BO"/>
              </w:rPr>
              <w:t>(B</w:t>
            </w:r>
            <w:r w:rsidR="00662CA7">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DD3B0B" w:rsidRPr="0061117D" w14:paraId="7AA5A5EF" w14:textId="77777777" w:rsidTr="0083769C">
        <w:trPr>
          <w:trHeight w:val="624"/>
        </w:trPr>
        <w:tc>
          <w:tcPr>
            <w:tcW w:w="582" w:type="dxa"/>
            <w:shd w:val="clear" w:color="auto" w:fill="auto"/>
            <w:noWrap/>
            <w:vAlign w:val="center"/>
          </w:tcPr>
          <w:p w14:paraId="364C350A" w14:textId="659508BA" w:rsidR="00DD3B0B" w:rsidRDefault="00DD3B0B" w:rsidP="00DD3B0B">
            <w:pPr>
              <w:jc w:val="center"/>
              <w:rPr>
                <w:rFonts w:ascii="Arial" w:hAnsi="Arial" w:cs="Arial"/>
                <w:color w:val="000000"/>
                <w:sz w:val="18"/>
                <w:szCs w:val="18"/>
              </w:rPr>
            </w:pPr>
            <w:r>
              <w:rPr>
                <w:rFonts w:ascii="Arial" w:hAnsi="Arial" w:cs="Arial"/>
                <w:color w:val="000000"/>
                <w:sz w:val="18"/>
                <w:szCs w:val="18"/>
              </w:rPr>
              <w:t>1</w:t>
            </w:r>
          </w:p>
        </w:tc>
        <w:tc>
          <w:tcPr>
            <w:tcW w:w="6539" w:type="dxa"/>
            <w:gridSpan w:val="2"/>
            <w:shd w:val="clear" w:color="auto" w:fill="auto"/>
            <w:vAlign w:val="center"/>
          </w:tcPr>
          <w:p w14:paraId="249B99B9" w14:textId="595B8B22" w:rsidR="00DD3B0B" w:rsidRPr="00231D82" w:rsidRDefault="00DD3B0B" w:rsidP="00DD3B0B">
            <w:pPr>
              <w:rPr>
                <w:rFonts w:ascii="Arial" w:hAnsi="Arial" w:cs="Arial"/>
                <w:color w:val="000000"/>
                <w:sz w:val="18"/>
                <w:szCs w:val="18"/>
              </w:rPr>
            </w:pPr>
            <w:r w:rsidRPr="00550F18">
              <w:rPr>
                <w:rFonts w:ascii="Arial" w:hAnsi="Arial" w:cs="Arial"/>
              </w:rPr>
              <w:t>ENDOSCOPIAS ALTAS</w:t>
            </w:r>
          </w:p>
        </w:tc>
        <w:tc>
          <w:tcPr>
            <w:tcW w:w="1466" w:type="dxa"/>
            <w:shd w:val="clear" w:color="auto" w:fill="auto"/>
            <w:noWrap/>
            <w:vAlign w:val="center"/>
          </w:tcPr>
          <w:p w14:paraId="006526ED" w14:textId="328A5274" w:rsidR="00DD3B0B" w:rsidRPr="005F1C23" w:rsidRDefault="005F1C23" w:rsidP="00DD3B0B">
            <w:pPr>
              <w:jc w:val="center"/>
              <w:rPr>
                <w:rFonts w:ascii="Arial" w:hAnsi="Arial" w:cs="Arial"/>
                <w:sz w:val="16"/>
                <w:szCs w:val="18"/>
                <w:lang w:val="es-BO" w:eastAsia="es-BO"/>
              </w:rPr>
            </w:pPr>
            <w:r w:rsidRPr="005F1C23">
              <w:rPr>
                <w:rFonts w:ascii="Arial" w:hAnsi="Arial" w:cs="Arial"/>
                <w:sz w:val="16"/>
                <w:szCs w:val="18"/>
                <w:lang w:val="es-BO" w:eastAsia="es-BO"/>
              </w:rPr>
              <w:t>ESTUDIOS</w:t>
            </w:r>
          </w:p>
        </w:tc>
        <w:tc>
          <w:tcPr>
            <w:tcW w:w="1493" w:type="dxa"/>
            <w:vMerge w:val="restart"/>
            <w:shd w:val="clear" w:color="auto" w:fill="auto"/>
            <w:noWrap/>
            <w:vAlign w:val="center"/>
          </w:tcPr>
          <w:p w14:paraId="439307F9" w14:textId="77777777" w:rsidR="00DD3B0B" w:rsidRPr="00231D82" w:rsidRDefault="00DD3B0B" w:rsidP="00DD3B0B">
            <w:pPr>
              <w:jc w:val="center"/>
              <w:rPr>
                <w:rFonts w:ascii="Arial" w:hAnsi="Arial" w:cs="Arial"/>
                <w:sz w:val="18"/>
                <w:szCs w:val="18"/>
                <w:lang w:val="es-BO" w:eastAsia="es-BO"/>
              </w:rPr>
            </w:pPr>
          </w:p>
        </w:tc>
      </w:tr>
      <w:tr w:rsidR="00DD3B0B" w:rsidRPr="0061117D" w14:paraId="219ADF99" w14:textId="77777777" w:rsidTr="0083769C">
        <w:trPr>
          <w:trHeight w:val="624"/>
        </w:trPr>
        <w:tc>
          <w:tcPr>
            <w:tcW w:w="582" w:type="dxa"/>
            <w:shd w:val="clear" w:color="auto" w:fill="auto"/>
            <w:noWrap/>
            <w:vAlign w:val="center"/>
          </w:tcPr>
          <w:p w14:paraId="3FDBBF2E" w14:textId="217CB4D1" w:rsidR="00DD3B0B" w:rsidRDefault="00DD3B0B" w:rsidP="00DD3B0B">
            <w:pPr>
              <w:jc w:val="center"/>
              <w:rPr>
                <w:rFonts w:ascii="Arial" w:hAnsi="Arial" w:cs="Arial"/>
                <w:color w:val="000000"/>
                <w:sz w:val="18"/>
                <w:szCs w:val="18"/>
              </w:rPr>
            </w:pPr>
            <w:r>
              <w:rPr>
                <w:rFonts w:ascii="Arial" w:hAnsi="Arial" w:cs="Arial"/>
                <w:color w:val="000000"/>
                <w:sz w:val="18"/>
                <w:szCs w:val="18"/>
              </w:rPr>
              <w:t>2</w:t>
            </w:r>
          </w:p>
        </w:tc>
        <w:tc>
          <w:tcPr>
            <w:tcW w:w="6539" w:type="dxa"/>
            <w:gridSpan w:val="2"/>
            <w:shd w:val="clear" w:color="auto" w:fill="auto"/>
            <w:vAlign w:val="center"/>
          </w:tcPr>
          <w:p w14:paraId="6C421D34" w14:textId="0EA24F5D" w:rsidR="00DD3B0B" w:rsidRPr="00231D82" w:rsidRDefault="00DD3B0B" w:rsidP="00DD3B0B">
            <w:pPr>
              <w:rPr>
                <w:rFonts w:ascii="Arial" w:hAnsi="Arial" w:cs="Arial"/>
                <w:color w:val="000000"/>
                <w:sz w:val="18"/>
                <w:szCs w:val="18"/>
              </w:rPr>
            </w:pPr>
            <w:r w:rsidRPr="00550F18">
              <w:rPr>
                <w:rFonts w:ascii="Arial" w:hAnsi="Arial" w:cs="Arial"/>
              </w:rPr>
              <w:t>COLONOSCOPIAS</w:t>
            </w:r>
          </w:p>
        </w:tc>
        <w:tc>
          <w:tcPr>
            <w:tcW w:w="1466" w:type="dxa"/>
            <w:shd w:val="clear" w:color="auto" w:fill="auto"/>
            <w:noWrap/>
            <w:vAlign w:val="center"/>
          </w:tcPr>
          <w:p w14:paraId="3F673765" w14:textId="710DA3AD" w:rsidR="00DD3B0B" w:rsidRPr="005F1C23" w:rsidRDefault="005F1C23" w:rsidP="00DD3B0B">
            <w:pPr>
              <w:jc w:val="center"/>
              <w:rPr>
                <w:rFonts w:ascii="Arial" w:hAnsi="Arial" w:cs="Arial"/>
                <w:sz w:val="16"/>
                <w:szCs w:val="18"/>
                <w:lang w:val="es-BO" w:eastAsia="es-BO"/>
              </w:rPr>
            </w:pPr>
            <w:r w:rsidRPr="005F1C23">
              <w:rPr>
                <w:rFonts w:ascii="Arial" w:hAnsi="Arial" w:cs="Arial"/>
                <w:sz w:val="16"/>
                <w:szCs w:val="18"/>
                <w:lang w:val="es-BO" w:eastAsia="es-BO"/>
              </w:rPr>
              <w:t>ESTUDIOS</w:t>
            </w:r>
          </w:p>
        </w:tc>
        <w:tc>
          <w:tcPr>
            <w:tcW w:w="1493" w:type="dxa"/>
            <w:vMerge/>
            <w:shd w:val="clear" w:color="auto" w:fill="auto"/>
            <w:noWrap/>
            <w:vAlign w:val="center"/>
          </w:tcPr>
          <w:p w14:paraId="75C4FFEB" w14:textId="77777777" w:rsidR="00DD3B0B" w:rsidRPr="00231D82" w:rsidRDefault="00DD3B0B" w:rsidP="00DD3B0B">
            <w:pPr>
              <w:jc w:val="center"/>
              <w:rPr>
                <w:rFonts w:ascii="Arial" w:hAnsi="Arial" w:cs="Arial"/>
                <w:sz w:val="18"/>
                <w:szCs w:val="18"/>
                <w:lang w:val="es-BO" w:eastAsia="es-BO"/>
              </w:rPr>
            </w:pPr>
          </w:p>
        </w:tc>
      </w:tr>
      <w:tr w:rsidR="00DD3B0B" w:rsidRPr="0061117D" w14:paraId="152B7491" w14:textId="77777777" w:rsidTr="0083769C">
        <w:trPr>
          <w:trHeight w:val="624"/>
        </w:trPr>
        <w:tc>
          <w:tcPr>
            <w:tcW w:w="582" w:type="dxa"/>
            <w:shd w:val="clear" w:color="auto" w:fill="auto"/>
            <w:noWrap/>
            <w:vAlign w:val="center"/>
          </w:tcPr>
          <w:p w14:paraId="4D80A28F" w14:textId="48318952" w:rsidR="00DD3B0B" w:rsidRDefault="00DD3B0B" w:rsidP="00DD3B0B">
            <w:pPr>
              <w:jc w:val="center"/>
              <w:rPr>
                <w:rFonts w:ascii="Arial" w:hAnsi="Arial" w:cs="Arial"/>
                <w:color w:val="000000"/>
                <w:sz w:val="18"/>
                <w:szCs w:val="18"/>
              </w:rPr>
            </w:pPr>
            <w:r>
              <w:rPr>
                <w:rFonts w:ascii="Arial" w:hAnsi="Arial" w:cs="Arial"/>
                <w:color w:val="000000"/>
                <w:sz w:val="18"/>
                <w:szCs w:val="18"/>
              </w:rPr>
              <w:t>3</w:t>
            </w:r>
          </w:p>
        </w:tc>
        <w:tc>
          <w:tcPr>
            <w:tcW w:w="6539" w:type="dxa"/>
            <w:gridSpan w:val="2"/>
            <w:shd w:val="clear" w:color="auto" w:fill="auto"/>
            <w:vAlign w:val="center"/>
          </w:tcPr>
          <w:p w14:paraId="5AE927B5" w14:textId="2B2EF4B6" w:rsidR="00DD3B0B" w:rsidRPr="00231D82" w:rsidRDefault="00DD3B0B" w:rsidP="00DD3B0B">
            <w:pPr>
              <w:rPr>
                <w:rFonts w:ascii="Arial" w:hAnsi="Arial" w:cs="Arial"/>
                <w:color w:val="000000"/>
                <w:sz w:val="18"/>
                <w:szCs w:val="18"/>
              </w:rPr>
            </w:pPr>
            <w:r w:rsidRPr="00550F18">
              <w:rPr>
                <w:rFonts w:ascii="Arial" w:hAnsi="Arial" w:cs="Arial"/>
              </w:rPr>
              <w:t>RECTOSIGMOIDOSCOPÍAS</w:t>
            </w:r>
          </w:p>
        </w:tc>
        <w:tc>
          <w:tcPr>
            <w:tcW w:w="1466" w:type="dxa"/>
            <w:shd w:val="clear" w:color="auto" w:fill="auto"/>
            <w:noWrap/>
            <w:vAlign w:val="center"/>
          </w:tcPr>
          <w:p w14:paraId="3DA529D7" w14:textId="2DDAC199" w:rsidR="00DD3B0B" w:rsidRPr="005F1C23" w:rsidRDefault="005F1C23" w:rsidP="00DD3B0B">
            <w:pPr>
              <w:jc w:val="center"/>
              <w:rPr>
                <w:rFonts w:ascii="Arial" w:hAnsi="Arial" w:cs="Arial"/>
                <w:sz w:val="16"/>
                <w:szCs w:val="18"/>
                <w:lang w:val="es-BO" w:eastAsia="es-BO"/>
              </w:rPr>
            </w:pPr>
            <w:r w:rsidRPr="005F1C23">
              <w:rPr>
                <w:rFonts w:ascii="Arial" w:hAnsi="Arial" w:cs="Arial"/>
                <w:sz w:val="16"/>
                <w:szCs w:val="18"/>
                <w:lang w:val="es-BO" w:eastAsia="es-BO"/>
              </w:rPr>
              <w:t>ESTUDIOS</w:t>
            </w:r>
          </w:p>
        </w:tc>
        <w:tc>
          <w:tcPr>
            <w:tcW w:w="1493" w:type="dxa"/>
            <w:vMerge/>
            <w:shd w:val="clear" w:color="auto" w:fill="auto"/>
            <w:noWrap/>
            <w:vAlign w:val="center"/>
          </w:tcPr>
          <w:p w14:paraId="0442E3D7" w14:textId="77777777" w:rsidR="00DD3B0B" w:rsidRPr="00231D82" w:rsidRDefault="00DD3B0B" w:rsidP="00DD3B0B">
            <w:pPr>
              <w:jc w:val="center"/>
              <w:rPr>
                <w:rFonts w:ascii="Arial" w:hAnsi="Arial" w:cs="Arial"/>
                <w:sz w:val="18"/>
                <w:szCs w:val="18"/>
                <w:lang w:val="es-BO" w:eastAsia="es-BO"/>
              </w:rPr>
            </w:pPr>
          </w:p>
        </w:tc>
      </w:tr>
      <w:tr w:rsidR="00662CA7" w:rsidRPr="0061117D" w14:paraId="0BA51AE7" w14:textId="77777777" w:rsidTr="00072A50">
        <w:trPr>
          <w:trHeight w:val="624"/>
        </w:trPr>
        <w:tc>
          <w:tcPr>
            <w:tcW w:w="582" w:type="dxa"/>
            <w:shd w:val="clear" w:color="auto" w:fill="auto"/>
            <w:noWrap/>
            <w:vAlign w:val="center"/>
          </w:tcPr>
          <w:p w14:paraId="386E9209" w14:textId="77777777" w:rsidR="00662CA7" w:rsidRDefault="00662CA7" w:rsidP="00DD3B0B">
            <w:pPr>
              <w:jc w:val="center"/>
              <w:rPr>
                <w:rFonts w:ascii="Arial" w:hAnsi="Arial" w:cs="Arial"/>
                <w:color w:val="000000"/>
                <w:sz w:val="18"/>
                <w:szCs w:val="18"/>
              </w:rPr>
            </w:pPr>
          </w:p>
        </w:tc>
        <w:tc>
          <w:tcPr>
            <w:tcW w:w="9498" w:type="dxa"/>
            <w:gridSpan w:val="4"/>
            <w:shd w:val="clear" w:color="auto" w:fill="auto"/>
            <w:vAlign w:val="center"/>
          </w:tcPr>
          <w:p w14:paraId="43D8ED98" w14:textId="239A3509" w:rsidR="00662CA7" w:rsidRPr="00072A50" w:rsidRDefault="00662CA7" w:rsidP="00662CA7">
            <w:pPr>
              <w:jc w:val="both"/>
              <w:rPr>
                <w:rFonts w:asciiTheme="minorHAnsi" w:hAnsiTheme="minorHAnsi" w:cs="Arial"/>
                <w:b/>
                <w:bCs/>
                <w:color w:val="FF0000"/>
              </w:rPr>
            </w:pPr>
            <w:r w:rsidRPr="00072A50">
              <w:rPr>
                <w:rFonts w:asciiTheme="minorHAnsi" w:hAnsiTheme="minorHAnsi" w:cs="Arial"/>
                <w:b/>
                <w:bCs/>
                <w:color w:val="FF0000"/>
              </w:rPr>
              <w:t>OFERTA MONTO FIJO MENSUAL: SEA CUAL FUESE LA CANTIDAD DE ESTUDIOS REALIZADOS</w:t>
            </w:r>
            <w:r w:rsidR="00072A50">
              <w:rPr>
                <w:rFonts w:asciiTheme="minorHAnsi" w:hAnsiTheme="minorHAnsi" w:cs="Arial"/>
                <w:b/>
                <w:bCs/>
                <w:color w:val="FF0000"/>
              </w:rPr>
              <w:t xml:space="preserve"> CON O SIN ANESTESIA</w:t>
            </w:r>
            <w:r w:rsidR="0083769C">
              <w:rPr>
                <w:rFonts w:asciiTheme="minorHAnsi" w:hAnsiTheme="minorHAnsi" w:cs="Arial"/>
                <w:b/>
                <w:bCs/>
                <w:color w:val="FF0000"/>
              </w:rPr>
              <w:t>, SEGÚN REQUERIMIENTO INSTITUCIONAL</w:t>
            </w:r>
            <w:r w:rsidR="00072A50">
              <w:rPr>
                <w:rFonts w:asciiTheme="minorHAnsi" w:hAnsiTheme="minorHAnsi" w:cs="Arial"/>
                <w:b/>
                <w:bCs/>
                <w:color w:val="FF0000"/>
              </w:rPr>
              <w:t>.</w:t>
            </w:r>
          </w:p>
          <w:p w14:paraId="4B11F9B3" w14:textId="53B35394" w:rsidR="00662CA7" w:rsidRPr="00EE1F41" w:rsidRDefault="00662CA7" w:rsidP="00662CA7">
            <w:pPr>
              <w:jc w:val="both"/>
              <w:rPr>
                <w:rFonts w:ascii="Arial" w:hAnsi="Arial" w:cs="Arial"/>
                <w:sz w:val="18"/>
                <w:szCs w:val="18"/>
                <w:lang w:val="es-BO" w:eastAsia="es-BO"/>
              </w:rPr>
            </w:pPr>
            <w:r w:rsidRPr="00EE1F41">
              <w:rPr>
                <w:rFonts w:ascii="Calibri" w:hAnsi="Calibri"/>
                <w:bCs/>
                <w:sz w:val="22"/>
                <w:szCs w:val="22"/>
                <w:lang w:val="es-BO" w:eastAsia="es-BO"/>
              </w:rPr>
              <w:t>Para calcular el monto fijo mensual a ofertar el proponente debe considerar datos estadísticos del punto 16 de las especificaciones técnicas del presente Pliego.</w:t>
            </w:r>
          </w:p>
        </w:tc>
      </w:tr>
      <w:tr w:rsidR="00662CA7" w:rsidRPr="0061117D" w14:paraId="1B60D331" w14:textId="77777777" w:rsidTr="00662CA7">
        <w:trPr>
          <w:trHeight w:val="205"/>
        </w:trPr>
        <w:tc>
          <w:tcPr>
            <w:tcW w:w="582" w:type="dxa"/>
            <w:shd w:val="clear" w:color="auto" w:fill="auto"/>
            <w:noWrap/>
            <w:vAlign w:val="center"/>
          </w:tcPr>
          <w:p w14:paraId="74935639" w14:textId="77777777" w:rsidR="00662CA7" w:rsidRDefault="00662CA7" w:rsidP="00DD3B0B">
            <w:pPr>
              <w:jc w:val="center"/>
              <w:rPr>
                <w:rFonts w:ascii="Arial" w:hAnsi="Arial" w:cs="Arial"/>
                <w:color w:val="000000"/>
                <w:sz w:val="18"/>
                <w:szCs w:val="18"/>
              </w:rPr>
            </w:pPr>
          </w:p>
        </w:tc>
        <w:tc>
          <w:tcPr>
            <w:tcW w:w="9498" w:type="dxa"/>
            <w:gridSpan w:val="4"/>
            <w:shd w:val="clear" w:color="auto" w:fill="auto"/>
            <w:vAlign w:val="center"/>
          </w:tcPr>
          <w:p w14:paraId="535FC04B" w14:textId="77777777" w:rsidR="00662CA7" w:rsidRPr="005F1C23" w:rsidRDefault="00662CA7" w:rsidP="005F1C23">
            <w:pPr>
              <w:jc w:val="both"/>
              <w:rPr>
                <w:rFonts w:asciiTheme="minorHAnsi" w:hAnsiTheme="minorHAnsi" w:cs="Arial"/>
                <w:b/>
                <w:bCs/>
              </w:rPr>
            </w:pPr>
          </w:p>
        </w:tc>
      </w:tr>
      <w:tr w:rsidR="00EE1F41" w:rsidRPr="0061117D" w14:paraId="09105E92" w14:textId="77777777" w:rsidTr="0083769C">
        <w:trPr>
          <w:trHeight w:val="624"/>
        </w:trPr>
        <w:tc>
          <w:tcPr>
            <w:tcW w:w="582" w:type="dxa"/>
            <w:shd w:val="clear" w:color="auto" w:fill="BDD6EE" w:themeFill="accent1" w:themeFillTint="66"/>
            <w:noWrap/>
            <w:vAlign w:val="center"/>
          </w:tcPr>
          <w:p w14:paraId="3F23A0C3" w14:textId="7CFE2C3A" w:rsidR="00EE1F41" w:rsidRPr="00DD3B0B" w:rsidRDefault="00EE1F41" w:rsidP="00EE1F41">
            <w:pPr>
              <w:jc w:val="center"/>
              <w:rPr>
                <w:rFonts w:ascii="Arial" w:hAnsi="Arial" w:cs="Arial"/>
                <w:b/>
                <w:color w:val="000000"/>
                <w:sz w:val="18"/>
                <w:szCs w:val="18"/>
              </w:rPr>
            </w:pPr>
            <w:r w:rsidRPr="00DD3B0B">
              <w:rPr>
                <w:rFonts w:ascii="Arial" w:hAnsi="Arial" w:cs="Arial"/>
                <w:b/>
                <w:color w:val="000000"/>
                <w:sz w:val="18"/>
                <w:szCs w:val="18"/>
              </w:rPr>
              <w:t>B</w:t>
            </w:r>
          </w:p>
        </w:tc>
        <w:tc>
          <w:tcPr>
            <w:tcW w:w="5220" w:type="dxa"/>
            <w:shd w:val="clear" w:color="auto" w:fill="BDD6EE" w:themeFill="accent1" w:themeFillTint="66"/>
            <w:vAlign w:val="center"/>
          </w:tcPr>
          <w:p w14:paraId="338A33E2" w14:textId="77777777" w:rsidR="00EE1F41" w:rsidRDefault="00EE1F41" w:rsidP="00EE1F41">
            <w:pPr>
              <w:rPr>
                <w:rFonts w:asciiTheme="minorHAnsi" w:hAnsiTheme="minorHAnsi" w:cstheme="minorHAnsi"/>
                <w:b/>
                <w:bCs/>
                <w:color w:val="000000"/>
                <w:sz w:val="24"/>
                <w:szCs w:val="24"/>
                <w:u w:val="single"/>
              </w:rPr>
            </w:pPr>
            <w:r w:rsidRPr="00D167DB">
              <w:rPr>
                <w:rFonts w:asciiTheme="minorHAnsi" w:hAnsiTheme="minorHAnsi" w:cstheme="minorHAnsi"/>
                <w:b/>
                <w:bCs/>
                <w:color w:val="000000"/>
                <w:sz w:val="24"/>
                <w:szCs w:val="24"/>
                <w:u w:val="single"/>
              </w:rPr>
              <w:t xml:space="preserve">SERVICIO DE </w:t>
            </w:r>
            <w:r>
              <w:rPr>
                <w:rFonts w:asciiTheme="minorHAnsi" w:hAnsiTheme="minorHAnsi" w:cstheme="minorHAnsi"/>
                <w:b/>
                <w:bCs/>
                <w:color w:val="000000"/>
                <w:sz w:val="24"/>
                <w:szCs w:val="24"/>
                <w:u w:val="single"/>
              </w:rPr>
              <w:t>ENDOSCOPIA GASTROENTEROLOGICA</w:t>
            </w:r>
          </w:p>
          <w:p w14:paraId="54DB3A9F" w14:textId="57F52D2E" w:rsidR="00EE1F41" w:rsidRPr="00231D82" w:rsidRDefault="00EE1F41" w:rsidP="00EE1F41">
            <w:pPr>
              <w:rPr>
                <w:rFonts w:ascii="Arial" w:hAnsi="Arial" w:cs="Arial"/>
                <w:color w:val="000000"/>
                <w:sz w:val="18"/>
                <w:szCs w:val="18"/>
              </w:rPr>
            </w:pPr>
            <w:r w:rsidRPr="00D167DB">
              <w:rPr>
                <w:rFonts w:asciiTheme="minorHAnsi" w:hAnsiTheme="minorHAnsi" w:cstheme="minorHAnsi"/>
                <w:b/>
                <w:bCs/>
                <w:color w:val="000000"/>
                <w:sz w:val="24"/>
                <w:szCs w:val="24"/>
                <w:u w:val="single"/>
              </w:rPr>
              <w:t>(POR EVENTO)</w:t>
            </w:r>
          </w:p>
        </w:tc>
        <w:tc>
          <w:tcPr>
            <w:tcW w:w="1319" w:type="dxa"/>
            <w:shd w:val="clear" w:color="auto" w:fill="BDD6EE" w:themeFill="accent1" w:themeFillTint="66"/>
            <w:vAlign w:val="center"/>
          </w:tcPr>
          <w:p w14:paraId="637673A8" w14:textId="60F3529A" w:rsidR="00EE1F41" w:rsidRPr="00231D82" w:rsidRDefault="00EE1F41" w:rsidP="00AB0AB2">
            <w:pPr>
              <w:jc w:val="center"/>
              <w:rPr>
                <w:rFonts w:ascii="Arial" w:hAnsi="Arial" w:cs="Arial"/>
                <w:color w:val="000000"/>
                <w:sz w:val="18"/>
                <w:szCs w:val="18"/>
              </w:rPr>
            </w:pPr>
            <w:r w:rsidRPr="0061117D">
              <w:rPr>
                <w:rFonts w:asciiTheme="minorHAnsi" w:hAnsiTheme="minorHAnsi" w:cstheme="minorHAnsi"/>
                <w:b/>
                <w:bCs/>
                <w:color w:val="000000"/>
                <w:lang w:val="es-BO" w:eastAsia="es-BO"/>
              </w:rPr>
              <w:t>UNIDAD MEDICION</w:t>
            </w:r>
          </w:p>
        </w:tc>
        <w:tc>
          <w:tcPr>
            <w:tcW w:w="1466" w:type="dxa"/>
            <w:shd w:val="clear" w:color="auto" w:fill="BDD6EE" w:themeFill="accent1" w:themeFillTint="66"/>
            <w:noWrap/>
            <w:vAlign w:val="center"/>
          </w:tcPr>
          <w:p w14:paraId="7964C12C" w14:textId="378D300F" w:rsidR="00EE1F41" w:rsidRPr="00EE1F41" w:rsidRDefault="00EE1F41" w:rsidP="00EE1F41">
            <w:pPr>
              <w:rPr>
                <w:rFonts w:asciiTheme="minorHAnsi" w:hAnsiTheme="minorHAnsi" w:cstheme="minorHAnsi"/>
                <w:b/>
                <w:bCs/>
                <w:color w:val="000000"/>
                <w:lang w:val="es-BO" w:eastAsia="es-BO"/>
              </w:rPr>
            </w:pPr>
            <w:r w:rsidRPr="00EE1F41">
              <w:rPr>
                <w:rFonts w:asciiTheme="minorHAnsi" w:hAnsiTheme="minorHAnsi" w:cstheme="minorHAnsi"/>
                <w:b/>
                <w:bCs/>
                <w:color w:val="000000"/>
                <w:lang w:val="es-BO" w:eastAsia="es-BO"/>
              </w:rPr>
              <w:t>OFERTA SIN ANESTESIA (Bs.)</w:t>
            </w:r>
          </w:p>
        </w:tc>
        <w:tc>
          <w:tcPr>
            <w:tcW w:w="1493" w:type="dxa"/>
            <w:shd w:val="clear" w:color="auto" w:fill="BDD6EE" w:themeFill="accent1" w:themeFillTint="66"/>
            <w:noWrap/>
            <w:vAlign w:val="center"/>
          </w:tcPr>
          <w:p w14:paraId="2953A5E7" w14:textId="2024DFC3" w:rsidR="00EE1F41" w:rsidRPr="00EE1F41" w:rsidRDefault="00EE1F41" w:rsidP="00EE1F41">
            <w:pP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OFERTA CON</w:t>
            </w:r>
            <w:r w:rsidRPr="00EE1F41">
              <w:rPr>
                <w:rFonts w:asciiTheme="minorHAnsi" w:hAnsiTheme="minorHAnsi" w:cstheme="minorHAnsi"/>
                <w:b/>
                <w:bCs/>
                <w:color w:val="000000"/>
                <w:lang w:val="es-BO" w:eastAsia="es-BO"/>
              </w:rPr>
              <w:t xml:space="preserve"> ANESTESIA (Bs.)</w:t>
            </w:r>
          </w:p>
        </w:tc>
      </w:tr>
      <w:tr w:rsidR="00EE1F41" w:rsidRPr="0061117D" w14:paraId="4E03DD54" w14:textId="77777777" w:rsidTr="0083769C">
        <w:trPr>
          <w:trHeight w:val="372"/>
        </w:trPr>
        <w:tc>
          <w:tcPr>
            <w:tcW w:w="582" w:type="dxa"/>
            <w:shd w:val="clear" w:color="auto" w:fill="auto"/>
            <w:noWrap/>
            <w:vAlign w:val="center"/>
          </w:tcPr>
          <w:p w14:paraId="5408BDBC" w14:textId="7629056A" w:rsidR="00EE1F41" w:rsidRDefault="00EE1F41" w:rsidP="00EE1F41">
            <w:pPr>
              <w:jc w:val="center"/>
              <w:rPr>
                <w:rFonts w:ascii="Arial" w:hAnsi="Arial" w:cs="Arial"/>
                <w:color w:val="000000"/>
                <w:sz w:val="18"/>
                <w:szCs w:val="18"/>
              </w:rPr>
            </w:pPr>
            <w:r>
              <w:rPr>
                <w:rFonts w:ascii="Arial" w:hAnsi="Arial" w:cs="Arial"/>
                <w:color w:val="000000"/>
                <w:sz w:val="18"/>
                <w:szCs w:val="18"/>
              </w:rPr>
              <w:t>1</w:t>
            </w:r>
          </w:p>
        </w:tc>
        <w:tc>
          <w:tcPr>
            <w:tcW w:w="5220" w:type="dxa"/>
            <w:shd w:val="clear" w:color="auto" w:fill="auto"/>
            <w:vAlign w:val="center"/>
          </w:tcPr>
          <w:p w14:paraId="6E63C610" w14:textId="0903D443" w:rsidR="00EE1F41" w:rsidRPr="00231D82" w:rsidRDefault="00EE1F41" w:rsidP="00EE1F41">
            <w:pPr>
              <w:rPr>
                <w:rFonts w:ascii="Arial" w:hAnsi="Arial" w:cs="Arial"/>
                <w:color w:val="000000"/>
                <w:sz w:val="18"/>
                <w:szCs w:val="18"/>
              </w:rPr>
            </w:pPr>
            <w:r w:rsidRPr="00550F18">
              <w:rPr>
                <w:rFonts w:ascii="Arial" w:hAnsi="Arial" w:cs="Arial"/>
              </w:rPr>
              <w:t>ENDOSCOPIAS ALTAS</w:t>
            </w:r>
          </w:p>
        </w:tc>
        <w:tc>
          <w:tcPr>
            <w:tcW w:w="1319" w:type="dxa"/>
            <w:shd w:val="clear" w:color="auto" w:fill="auto"/>
          </w:tcPr>
          <w:p w14:paraId="41BF32FB" w14:textId="71B4D514" w:rsidR="00EE1F41" w:rsidRPr="00231D82" w:rsidRDefault="00EE1F41" w:rsidP="00AB0AB2">
            <w:pPr>
              <w:jc w:val="center"/>
              <w:rPr>
                <w:rFonts w:ascii="Arial" w:hAnsi="Arial" w:cs="Arial"/>
                <w:color w:val="000000"/>
                <w:sz w:val="18"/>
                <w:szCs w:val="18"/>
              </w:rPr>
            </w:pPr>
            <w:r w:rsidRPr="0006367F">
              <w:rPr>
                <w:rFonts w:ascii="Arial" w:hAnsi="Arial" w:cs="Arial"/>
                <w:sz w:val="16"/>
                <w:szCs w:val="18"/>
                <w:lang w:val="es-BO" w:eastAsia="es-BO"/>
              </w:rPr>
              <w:t>ESTUDIOS</w:t>
            </w:r>
          </w:p>
        </w:tc>
        <w:tc>
          <w:tcPr>
            <w:tcW w:w="1466" w:type="dxa"/>
            <w:shd w:val="clear" w:color="auto" w:fill="auto"/>
            <w:noWrap/>
          </w:tcPr>
          <w:p w14:paraId="04B23BD1" w14:textId="0F040F52" w:rsidR="00EE1F41" w:rsidRPr="00231D82" w:rsidRDefault="00EE1F41" w:rsidP="00EE1F41">
            <w:pPr>
              <w:jc w:val="center"/>
              <w:rPr>
                <w:rFonts w:ascii="Arial" w:hAnsi="Arial" w:cs="Arial"/>
                <w:sz w:val="18"/>
                <w:szCs w:val="18"/>
                <w:lang w:val="es-BO" w:eastAsia="es-BO"/>
              </w:rPr>
            </w:pPr>
          </w:p>
        </w:tc>
        <w:tc>
          <w:tcPr>
            <w:tcW w:w="1493" w:type="dxa"/>
            <w:shd w:val="clear" w:color="auto" w:fill="auto"/>
            <w:noWrap/>
            <w:vAlign w:val="center"/>
          </w:tcPr>
          <w:p w14:paraId="44AD78E6" w14:textId="77777777" w:rsidR="00EE1F41" w:rsidRPr="00231D82" w:rsidRDefault="00EE1F41" w:rsidP="00EE1F41">
            <w:pPr>
              <w:jc w:val="center"/>
              <w:rPr>
                <w:rFonts w:ascii="Arial" w:hAnsi="Arial" w:cs="Arial"/>
                <w:sz w:val="18"/>
                <w:szCs w:val="18"/>
                <w:lang w:val="es-BO" w:eastAsia="es-BO"/>
              </w:rPr>
            </w:pPr>
          </w:p>
        </w:tc>
      </w:tr>
      <w:tr w:rsidR="00EE1F41" w:rsidRPr="0061117D" w14:paraId="22A4A727" w14:textId="77777777" w:rsidTr="0083769C">
        <w:trPr>
          <w:trHeight w:val="407"/>
        </w:trPr>
        <w:tc>
          <w:tcPr>
            <w:tcW w:w="582" w:type="dxa"/>
            <w:shd w:val="clear" w:color="auto" w:fill="auto"/>
            <w:noWrap/>
            <w:vAlign w:val="center"/>
          </w:tcPr>
          <w:p w14:paraId="307EE1CF" w14:textId="29C22211" w:rsidR="00EE1F41" w:rsidRPr="00231D82" w:rsidRDefault="00EE1F41" w:rsidP="00EE1F41">
            <w:pPr>
              <w:jc w:val="center"/>
              <w:rPr>
                <w:rFonts w:ascii="Arial" w:hAnsi="Arial" w:cs="Arial"/>
                <w:b/>
                <w:bCs/>
                <w:sz w:val="18"/>
                <w:szCs w:val="18"/>
                <w:lang w:val="es-BO" w:eastAsia="es-BO"/>
              </w:rPr>
            </w:pPr>
            <w:r>
              <w:rPr>
                <w:rFonts w:ascii="Arial" w:hAnsi="Arial" w:cs="Arial"/>
                <w:color w:val="000000"/>
                <w:sz w:val="18"/>
                <w:szCs w:val="18"/>
              </w:rPr>
              <w:t>2</w:t>
            </w:r>
          </w:p>
        </w:tc>
        <w:tc>
          <w:tcPr>
            <w:tcW w:w="5220" w:type="dxa"/>
            <w:shd w:val="clear" w:color="auto" w:fill="auto"/>
            <w:vAlign w:val="center"/>
          </w:tcPr>
          <w:p w14:paraId="0EA98FFA" w14:textId="30AF8963" w:rsidR="00EE1F41" w:rsidRPr="00231D82" w:rsidRDefault="00EE1F41" w:rsidP="00EE1F41">
            <w:pPr>
              <w:rPr>
                <w:rFonts w:ascii="Arial" w:hAnsi="Arial" w:cs="Arial"/>
                <w:color w:val="000000"/>
                <w:sz w:val="18"/>
                <w:szCs w:val="18"/>
                <w:lang w:val="es-BO" w:eastAsia="es-BO"/>
              </w:rPr>
            </w:pPr>
            <w:r w:rsidRPr="00550F18">
              <w:rPr>
                <w:rFonts w:ascii="Arial" w:hAnsi="Arial" w:cs="Arial"/>
              </w:rPr>
              <w:t>COLONOSCOPIAS</w:t>
            </w:r>
          </w:p>
        </w:tc>
        <w:tc>
          <w:tcPr>
            <w:tcW w:w="1319" w:type="dxa"/>
            <w:shd w:val="clear" w:color="auto" w:fill="auto"/>
          </w:tcPr>
          <w:p w14:paraId="7B4629CD" w14:textId="415F5920" w:rsidR="00EE1F41" w:rsidRPr="00231D82" w:rsidRDefault="00EE1F41" w:rsidP="00AB0AB2">
            <w:pPr>
              <w:jc w:val="center"/>
              <w:rPr>
                <w:rFonts w:ascii="Arial" w:hAnsi="Arial" w:cs="Arial"/>
                <w:color w:val="000000"/>
                <w:sz w:val="18"/>
                <w:szCs w:val="18"/>
                <w:lang w:val="es-BO" w:eastAsia="es-BO"/>
              </w:rPr>
            </w:pPr>
            <w:r w:rsidRPr="0006367F">
              <w:rPr>
                <w:rFonts w:ascii="Arial" w:hAnsi="Arial" w:cs="Arial"/>
                <w:sz w:val="16"/>
                <w:szCs w:val="18"/>
                <w:lang w:val="es-BO" w:eastAsia="es-BO"/>
              </w:rPr>
              <w:t>ESTUDIOS</w:t>
            </w:r>
          </w:p>
        </w:tc>
        <w:tc>
          <w:tcPr>
            <w:tcW w:w="1466" w:type="dxa"/>
            <w:shd w:val="clear" w:color="auto" w:fill="auto"/>
            <w:noWrap/>
          </w:tcPr>
          <w:p w14:paraId="1A053221" w14:textId="29CC6913" w:rsidR="00EE1F41" w:rsidRPr="00231D82" w:rsidRDefault="00EE1F41" w:rsidP="00EE1F41">
            <w:pPr>
              <w:jc w:val="center"/>
              <w:rPr>
                <w:rFonts w:ascii="Arial" w:hAnsi="Arial" w:cs="Arial"/>
                <w:sz w:val="18"/>
                <w:szCs w:val="18"/>
                <w:lang w:val="es-BO" w:eastAsia="es-BO"/>
              </w:rPr>
            </w:pPr>
          </w:p>
        </w:tc>
        <w:tc>
          <w:tcPr>
            <w:tcW w:w="1493" w:type="dxa"/>
            <w:shd w:val="clear" w:color="auto" w:fill="auto"/>
            <w:noWrap/>
            <w:vAlign w:val="center"/>
          </w:tcPr>
          <w:p w14:paraId="5460DA54" w14:textId="77777777" w:rsidR="00EE1F41" w:rsidRPr="00231D82" w:rsidRDefault="00EE1F41" w:rsidP="00EE1F41">
            <w:pPr>
              <w:jc w:val="center"/>
              <w:rPr>
                <w:rFonts w:ascii="Arial" w:hAnsi="Arial" w:cs="Arial"/>
                <w:sz w:val="18"/>
                <w:szCs w:val="18"/>
                <w:lang w:val="es-BO" w:eastAsia="es-BO"/>
              </w:rPr>
            </w:pPr>
          </w:p>
        </w:tc>
      </w:tr>
      <w:tr w:rsidR="00EE1F41" w:rsidRPr="0061117D" w14:paraId="656BD143" w14:textId="77777777" w:rsidTr="0083769C">
        <w:trPr>
          <w:trHeight w:val="413"/>
        </w:trPr>
        <w:tc>
          <w:tcPr>
            <w:tcW w:w="582" w:type="dxa"/>
            <w:shd w:val="clear" w:color="auto" w:fill="auto"/>
            <w:noWrap/>
            <w:vAlign w:val="center"/>
          </w:tcPr>
          <w:p w14:paraId="21AD4675" w14:textId="605C8099" w:rsidR="00EE1F41" w:rsidRPr="00231D82" w:rsidRDefault="00EE1F41" w:rsidP="00EE1F41">
            <w:pPr>
              <w:jc w:val="center"/>
              <w:rPr>
                <w:rFonts w:ascii="Arial" w:hAnsi="Arial" w:cs="Arial"/>
                <w:b/>
                <w:bCs/>
                <w:sz w:val="18"/>
                <w:szCs w:val="18"/>
                <w:lang w:val="es-BO" w:eastAsia="es-BO"/>
              </w:rPr>
            </w:pPr>
            <w:r>
              <w:rPr>
                <w:rFonts w:ascii="Arial" w:hAnsi="Arial" w:cs="Arial"/>
                <w:color w:val="000000"/>
                <w:sz w:val="18"/>
                <w:szCs w:val="18"/>
              </w:rPr>
              <w:t>3</w:t>
            </w:r>
          </w:p>
        </w:tc>
        <w:tc>
          <w:tcPr>
            <w:tcW w:w="5220" w:type="dxa"/>
            <w:shd w:val="clear" w:color="auto" w:fill="auto"/>
            <w:vAlign w:val="center"/>
          </w:tcPr>
          <w:p w14:paraId="0F74AE54" w14:textId="3E2219BA" w:rsidR="00EE1F41" w:rsidRPr="00231D82" w:rsidRDefault="00EE1F41" w:rsidP="00EE1F41">
            <w:pPr>
              <w:rPr>
                <w:rFonts w:ascii="Arial" w:hAnsi="Arial" w:cs="Arial"/>
                <w:color w:val="000000"/>
                <w:sz w:val="18"/>
                <w:szCs w:val="18"/>
                <w:lang w:val="es-BO" w:eastAsia="es-BO"/>
              </w:rPr>
            </w:pPr>
            <w:r w:rsidRPr="00550F18">
              <w:rPr>
                <w:rFonts w:ascii="Arial" w:hAnsi="Arial" w:cs="Arial"/>
              </w:rPr>
              <w:t>RECTOSIGMOIDOSCOPÍAS</w:t>
            </w:r>
          </w:p>
        </w:tc>
        <w:tc>
          <w:tcPr>
            <w:tcW w:w="1319" w:type="dxa"/>
            <w:shd w:val="clear" w:color="auto" w:fill="auto"/>
          </w:tcPr>
          <w:p w14:paraId="243B62F9" w14:textId="01EAFA05" w:rsidR="00EE1F41" w:rsidRPr="00231D82" w:rsidRDefault="00EE1F41" w:rsidP="00AB0AB2">
            <w:pPr>
              <w:jc w:val="center"/>
              <w:rPr>
                <w:rFonts w:ascii="Arial" w:hAnsi="Arial" w:cs="Arial"/>
                <w:color w:val="000000"/>
                <w:sz w:val="18"/>
                <w:szCs w:val="18"/>
                <w:lang w:val="es-BO" w:eastAsia="es-BO"/>
              </w:rPr>
            </w:pPr>
            <w:r w:rsidRPr="0006367F">
              <w:rPr>
                <w:rFonts w:ascii="Arial" w:hAnsi="Arial" w:cs="Arial"/>
                <w:sz w:val="16"/>
                <w:szCs w:val="18"/>
                <w:lang w:val="es-BO" w:eastAsia="es-BO"/>
              </w:rPr>
              <w:t>ESTUDIOS</w:t>
            </w:r>
          </w:p>
        </w:tc>
        <w:tc>
          <w:tcPr>
            <w:tcW w:w="1466" w:type="dxa"/>
            <w:shd w:val="clear" w:color="auto" w:fill="auto"/>
            <w:noWrap/>
          </w:tcPr>
          <w:p w14:paraId="0A508C5C" w14:textId="21E7BECB" w:rsidR="00EE1F41" w:rsidRPr="00231D82" w:rsidRDefault="00EE1F41" w:rsidP="00EE1F41">
            <w:pPr>
              <w:jc w:val="center"/>
              <w:rPr>
                <w:rFonts w:ascii="Arial" w:hAnsi="Arial" w:cs="Arial"/>
                <w:sz w:val="18"/>
                <w:szCs w:val="18"/>
                <w:lang w:val="es-BO" w:eastAsia="es-BO"/>
              </w:rPr>
            </w:pPr>
          </w:p>
        </w:tc>
        <w:tc>
          <w:tcPr>
            <w:tcW w:w="1493" w:type="dxa"/>
            <w:shd w:val="clear" w:color="auto" w:fill="auto"/>
            <w:noWrap/>
            <w:vAlign w:val="center"/>
          </w:tcPr>
          <w:p w14:paraId="4F254F9B" w14:textId="77777777" w:rsidR="00EE1F41" w:rsidRPr="00231D82" w:rsidRDefault="00EE1F41" w:rsidP="00EE1F41">
            <w:pPr>
              <w:jc w:val="center"/>
              <w:rPr>
                <w:rFonts w:ascii="Arial" w:hAnsi="Arial" w:cs="Arial"/>
                <w:sz w:val="18"/>
                <w:szCs w:val="18"/>
                <w:lang w:val="es-BO" w:eastAsia="es-BO"/>
              </w:rPr>
            </w:pPr>
          </w:p>
        </w:tc>
      </w:tr>
      <w:tr w:rsidR="00EE1F41" w:rsidRPr="0061117D" w14:paraId="516E4B31" w14:textId="77777777" w:rsidTr="008572D1">
        <w:trPr>
          <w:trHeight w:val="413"/>
        </w:trPr>
        <w:tc>
          <w:tcPr>
            <w:tcW w:w="582" w:type="dxa"/>
            <w:shd w:val="clear" w:color="auto" w:fill="auto"/>
            <w:noWrap/>
            <w:vAlign w:val="center"/>
          </w:tcPr>
          <w:p w14:paraId="08F20A06" w14:textId="77777777" w:rsidR="00EE1F41" w:rsidRDefault="00EE1F41" w:rsidP="005F1C23">
            <w:pPr>
              <w:jc w:val="center"/>
              <w:rPr>
                <w:rFonts w:ascii="Arial" w:hAnsi="Arial" w:cs="Arial"/>
                <w:color w:val="000000"/>
                <w:sz w:val="18"/>
                <w:szCs w:val="18"/>
              </w:rPr>
            </w:pPr>
          </w:p>
        </w:tc>
        <w:tc>
          <w:tcPr>
            <w:tcW w:w="9498" w:type="dxa"/>
            <w:gridSpan w:val="4"/>
            <w:shd w:val="clear" w:color="auto" w:fill="auto"/>
            <w:vAlign w:val="center"/>
          </w:tcPr>
          <w:p w14:paraId="1A5AE0AE" w14:textId="6200535A" w:rsidR="00EE1F41" w:rsidRPr="00072A50" w:rsidRDefault="00EE1F41" w:rsidP="00EE1F41">
            <w:pPr>
              <w:jc w:val="both"/>
              <w:rPr>
                <w:rFonts w:asciiTheme="minorHAnsi" w:hAnsiTheme="minorHAnsi" w:cs="Arial"/>
                <w:b/>
                <w:bCs/>
                <w:color w:val="FF0000"/>
              </w:rPr>
            </w:pPr>
            <w:r w:rsidRPr="00072A50">
              <w:rPr>
                <w:rFonts w:asciiTheme="minorHAnsi" w:hAnsiTheme="minorHAnsi" w:cs="Arial"/>
                <w:b/>
                <w:bCs/>
                <w:color w:val="FF0000"/>
              </w:rPr>
              <w:t xml:space="preserve">OFERTA MONTO </w:t>
            </w:r>
            <w:r>
              <w:rPr>
                <w:rFonts w:asciiTheme="minorHAnsi" w:hAnsiTheme="minorHAnsi" w:cs="Arial"/>
                <w:b/>
                <w:bCs/>
                <w:color w:val="FF0000"/>
              </w:rPr>
              <w:t>POR EVENTO</w:t>
            </w:r>
            <w:r w:rsidRPr="00072A50">
              <w:rPr>
                <w:rFonts w:asciiTheme="minorHAnsi" w:hAnsiTheme="minorHAnsi" w:cs="Arial"/>
                <w:b/>
                <w:bCs/>
                <w:color w:val="FF0000"/>
              </w:rPr>
              <w:t xml:space="preserve">: </w:t>
            </w:r>
            <w:r w:rsidRPr="00EE1F41">
              <w:rPr>
                <w:rFonts w:asciiTheme="minorHAnsi" w:hAnsiTheme="minorHAnsi" w:cs="Arial"/>
                <w:b/>
                <w:bCs/>
                <w:color w:val="FF0000"/>
              </w:rPr>
              <w:t>LOS COSTOS DEBERÁN SER OFERTADOS CON Y SIN ANESTESIA</w:t>
            </w:r>
            <w:r w:rsidR="0083769C">
              <w:rPr>
                <w:rFonts w:asciiTheme="minorHAnsi" w:hAnsiTheme="minorHAnsi" w:cs="Arial"/>
                <w:b/>
                <w:bCs/>
                <w:color w:val="FF0000"/>
              </w:rPr>
              <w:t>, SEGÚN REQUERIMIENTO INSTITUCIONAL</w:t>
            </w:r>
            <w:r w:rsidRPr="00EE1F41">
              <w:rPr>
                <w:rFonts w:asciiTheme="minorHAnsi" w:hAnsiTheme="minorHAnsi" w:cs="Arial"/>
                <w:b/>
                <w:bCs/>
                <w:color w:val="FF0000"/>
              </w:rPr>
              <w:t>.</w:t>
            </w:r>
          </w:p>
          <w:p w14:paraId="4F7187A9" w14:textId="2B6A3E71" w:rsidR="00EE1F41" w:rsidRPr="00EE1F41" w:rsidRDefault="00EE1F41" w:rsidP="00EE1F41">
            <w:pPr>
              <w:jc w:val="both"/>
              <w:rPr>
                <w:rFonts w:ascii="Arial" w:hAnsi="Arial" w:cs="Arial"/>
                <w:sz w:val="18"/>
                <w:szCs w:val="18"/>
                <w:lang w:val="es-BO" w:eastAsia="es-BO"/>
              </w:rPr>
            </w:pPr>
            <w:r w:rsidRPr="00EE1F41">
              <w:rPr>
                <w:rFonts w:ascii="Calibri" w:hAnsi="Calibri"/>
                <w:bCs/>
                <w:sz w:val="22"/>
                <w:szCs w:val="22"/>
                <w:lang w:val="es-BO" w:eastAsia="es-BO"/>
              </w:rPr>
              <w:t>Para calcular el monto fijo mensual a ofertar el proponente debe considerar datos estadísticos del punto 16 de las especificaciones técnicas del presente Pliego.</w:t>
            </w:r>
          </w:p>
        </w:tc>
      </w:tr>
      <w:tr w:rsidR="005F1C23" w:rsidRPr="0061117D" w14:paraId="547A05D0" w14:textId="77777777" w:rsidTr="0083769C">
        <w:trPr>
          <w:trHeight w:val="624"/>
        </w:trPr>
        <w:tc>
          <w:tcPr>
            <w:tcW w:w="582" w:type="dxa"/>
            <w:shd w:val="clear" w:color="auto" w:fill="BDD6EE" w:themeFill="accent1" w:themeFillTint="66"/>
            <w:noWrap/>
            <w:vAlign w:val="center"/>
          </w:tcPr>
          <w:p w14:paraId="062CD62B" w14:textId="3DF3A58E"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C</w:t>
            </w:r>
          </w:p>
        </w:tc>
        <w:tc>
          <w:tcPr>
            <w:tcW w:w="6539" w:type="dxa"/>
            <w:gridSpan w:val="2"/>
            <w:shd w:val="clear" w:color="auto" w:fill="BDD6EE" w:themeFill="accent1" w:themeFillTint="66"/>
            <w:vAlign w:val="center"/>
          </w:tcPr>
          <w:p w14:paraId="0120D9F6" w14:textId="7D6D00AA" w:rsidR="005F1C23" w:rsidRPr="00DD3B0B" w:rsidRDefault="005F1C23" w:rsidP="005F1C23">
            <w:pPr>
              <w:rPr>
                <w:rFonts w:ascii="Arial" w:hAnsi="Arial" w:cs="Arial"/>
                <w:u w:val="single"/>
                <w:lang w:val="es-BO"/>
              </w:rPr>
            </w:pPr>
            <w:r w:rsidRPr="00DD3B0B">
              <w:rPr>
                <w:rFonts w:ascii="Arial" w:hAnsi="Arial" w:cs="Arial"/>
                <w:b/>
                <w:bCs/>
                <w:color w:val="000000"/>
                <w:u w:val="single"/>
              </w:rPr>
              <w:t xml:space="preserve">ENDOSCOPIA DIGESTIVA ALTA </w:t>
            </w:r>
            <w:r w:rsidRPr="00DD3B0B">
              <w:rPr>
                <w:rFonts w:asciiTheme="minorHAnsi" w:hAnsiTheme="minorHAnsi" w:cstheme="minorHAnsi"/>
                <w:b/>
                <w:bCs/>
                <w:color w:val="000000"/>
                <w:sz w:val="22"/>
                <w:szCs w:val="22"/>
                <w:u w:val="single"/>
              </w:rPr>
              <w:t>(POR EVENTO)</w:t>
            </w:r>
          </w:p>
        </w:tc>
        <w:tc>
          <w:tcPr>
            <w:tcW w:w="1466" w:type="dxa"/>
            <w:shd w:val="clear" w:color="auto" w:fill="BDD6EE" w:themeFill="accent1" w:themeFillTint="66"/>
            <w:noWrap/>
            <w:vAlign w:val="center"/>
          </w:tcPr>
          <w:p w14:paraId="64565788" w14:textId="36AC5CBD" w:rsidR="005F1C23" w:rsidRPr="00231D82" w:rsidRDefault="005F1C23" w:rsidP="005F1C23">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5F68D9D7" w14:textId="7D04995F" w:rsidR="005F1C23" w:rsidRPr="00231D82" w:rsidRDefault="005F1C23" w:rsidP="00662CA7">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w:t>
            </w:r>
            <w:r w:rsidR="00662CA7">
              <w:rPr>
                <w:rFonts w:asciiTheme="minorHAnsi" w:hAnsiTheme="minorHAnsi" w:cstheme="minorHAnsi"/>
                <w:b/>
                <w:bCs/>
                <w:color w:val="000000"/>
                <w:lang w:val="es-BO" w:eastAsia="es-BO"/>
              </w:rPr>
              <w:t>(Bs.</w:t>
            </w:r>
            <w:r w:rsidRPr="0061117D">
              <w:rPr>
                <w:rFonts w:asciiTheme="minorHAnsi" w:hAnsiTheme="minorHAnsi" w:cstheme="minorHAnsi"/>
                <w:b/>
                <w:bCs/>
                <w:color w:val="000000"/>
                <w:lang w:val="es-BO" w:eastAsia="es-BO"/>
              </w:rPr>
              <w:t>)</w:t>
            </w:r>
          </w:p>
        </w:tc>
      </w:tr>
      <w:tr w:rsidR="005F1C23" w:rsidRPr="0061117D" w14:paraId="18E86DB5" w14:textId="77777777" w:rsidTr="0083769C">
        <w:trPr>
          <w:trHeight w:val="454"/>
        </w:trPr>
        <w:tc>
          <w:tcPr>
            <w:tcW w:w="582" w:type="dxa"/>
            <w:shd w:val="clear" w:color="auto" w:fill="auto"/>
            <w:noWrap/>
            <w:vAlign w:val="center"/>
          </w:tcPr>
          <w:p w14:paraId="258A74B0" w14:textId="588F4F2A" w:rsidR="005F1C23" w:rsidRPr="00231D82" w:rsidRDefault="005F1C23" w:rsidP="005F1C23">
            <w:pPr>
              <w:jc w:val="center"/>
              <w:rPr>
                <w:rFonts w:ascii="Arial" w:hAnsi="Arial" w:cs="Arial"/>
                <w:b/>
                <w:bCs/>
                <w:sz w:val="18"/>
                <w:szCs w:val="18"/>
                <w:lang w:val="es-BO" w:eastAsia="es-BO"/>
              </w:rPr>
            </w:pPr>
            <w:r>
              <w:rPr>
                <w:rFonts w:ascii="Arial" w:hAnsi="Arial" w:cs="Arial"/>
                <w:b/>
                <w:bCs/>
                <w:sz w:val="18"/>
                <w:szCs w:val="18"/>
                <w:lang w:eastAsia="es-BO"/>
              </w:rPr>
              <w:t>1</w:t>
            </w:r>
          </w:p>
        </w:tc>
        <w:tc>
          <w:tcPr>
            <w:tcW w:w="6539" w:type="dxa"/>
            <w:gridSpan w:val="2"/>
            <w:shd w:val="clear" w:color="auto" w:fill="auto"/>
          </w:tcPr>
          <w:p w14:paraId="4BAB4DF7" w14:textId="565FEBC6" w:rsidR="005F1C23" w:rsidRPr="00DD3B0B" w:rsidRDefault="005F1C23" w:rsidP="005F1C23">
            <w:pPr>
              <w:rPr>
                <w:rFonts w:ascii="Arial" w:hAnsi="Arial" w:cs="Arial"/>
                <w:color w:val="000000"/>
                <w:sz w:val="16"/>
                <w:szCs w:val="18"/>
                <w:lang w:val="es-BO" w:eastAsia="es-BO"/>
              </w:rPr>
            </w:pPr>
            <w:r w:rsidRPr="00DD3B0B">
              <w:rPr>
                <w:rFonts w:ascii="Arial" w:hAnsi="Arial" w:cs="Arial"/>
                <w:sz w:val="16"/>
                <w:lang w:val="es-BO"/>
              </w:rPr>
              <w:t>EXTRACCIÓN DE CUERPO EXTRAÑO</w:t>
            </w:r>
          </w:p>
        </w:tc>
        <w:tc>
          <w:tcPr>
            <w:tcW w:w="1466" w:type="dxa"/>
            <w:shd w:val="clear" w:color="auto" w:fill="auto"/>
            <w:noWrap/>
          </w:tcPr>
          <w:p w14:paraId="05DAE842" w14:textId="42D3A03C" w:rsidR="005F1C23" w:rsidRPr="00DD3B0B" w:rsidRDefault="005F1C23" w:rsidP="005F1C23">
            <w:pPr>
              <w:jc w:val="center"/>
              <w:rPr>
                <w:rFonts w:ascii="Arial" w:hAnsi="Arial" w:cs="Arial"/>
                <w:sz w:val="16"/>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3A0CD231" w14:textId="77777777" w:rsidR="005F1C23" w:rsidRPr="00231D82" w:rsidRDefault="005F1C23" w:rsidP="005F1C23">
            <w:pPr>
              <w:jc w:val="center"/>
              <w:rPr>
                <w:rFonts w:ascii="Arial" w:hAnsi="Arial" w:cs="Arial"/>
                <w:sz w:val="18"/>
                <w:szCs w:val="18"/>
                <w:lang w:val="es-BO" w:eastAsia="es-BO"/>
              </w:rPr>
            </w:pPr>
          </w:p>
        </w:tc>
      </w:tr>
      <w:tr w:rsidR="005F1C23" w:rsidRPr="0061117D" w14:paraId="61986308" w14:textId="77777777" w:rsidTr="0083769C">
        <w:trPr>
          <w:trHeight w:val="454"/>
        </w:trPr>
        <w:tc>
          <w:tcPr>
            <w:tcW w:w="582" w:type="dxa"/>
            <w:shd w:val="clear" w:color="auto" w:fill="auto"/>
            <w:noWrap/>
            <w:vAlign w:val="center"/>
          </w:tcPr>
          <w:p w14:paraId="606423BC" w14:textId="0F274B16"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gridSpan w:val="2"/>
            <w:shd w:val="clear" w:color="auto" w:fill="auto"/>
          </w:tcPr>
          <w:p w14:paraId="7CBBC839" w14:textId="25DF3707" w:rsidR="005F1C23" w:rsidRPr="00DD3B0B" w:rsidRDefault="005F1C23" w:rsidP="005F1C23">
            <w:pPr>
              <w:rPr>
                <w:rFonts w:ascii="Arial" w:hAnsi="Arial" w:cs="Arial"/>
                <w:sz w:val="16"/>
                <w:lang w:val="es-BO"/>
              </w:rPr>
            </w:pPr>
            <w:r w:rsidRPr="00DD3B0B">
              <w:rPr>
                <w:rFonts w:ascii="Arial" w:hAnsi="Arial" w:cs="Arial"/>
                <w:sz w:val="16"/>
                <w:lang w:val="es-BO"/>
              </w:rPr>
              <w:t>DILATACIÓN DE ESTENOSIS ESOFÁGICA (POR SESIÓN)</w:t>
            </w:r>
          </w:p>
        </w:tc>
        <w:tc>
          <w:tcPr>
            <w:tcW w:w="1466" w:type="dxa"/>
            <w:shd w:val="clear" w:color="auto" w:fill="auto"/>
            <w:noWrap/>
          </w:tcPr>
          <w:p w14:paraId="4AFD263F" w14:textId="45E512C6" w:rsidR="005F1C23" w:rsidRPr="00DD3B0B" w:rsidRDefault="005F1C23" w:rsidP="005F1C23">
            <w:pPr>
              <w:jc w:val="center"/>
              <w:rPr>
                <w:rFonts w:ascii="Arial" w:hAnsi="Arial" w:cs="Arial"/>
                <w:sz w:val="16"/>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6CB11C52" w14:textId="77777777" w:rsidR="005F1C23" w:rsidRPr="00231D82" w:rsidRDefault="005F1C23" w:rsidP="005F1C23">
            <w:pPr>
              <w:jc w:val="center"/>
              <w:rPr>
                <w:rFonts w:ascii="Arial" w:hAnsi="Arial" w:cs="Arial"/>
                <w:sz w:val="18"/>
                <w:szCs w:val="18"/>
                <w:lang w:val="es-BO" w:eastAsia="es-BO"/>
              </w:rPr>
            </w:pPr>
          </w:p>
        </w:tc>
      </w:tr>
      <w:tr w:rsidR="005F1C23" w:rsidRPr="0061117D" w14:paraId="2D3811FF" w14:textId="77777777" w:rsidTr="0083769C">
        <w:trPr>
          <w:trHeight w:val="454"/>
        </w:trPr>
        <w:tc>
          <w:tcPr>
            <w:tcW w:w="582" w:type="dxa"/>
            <w:shd w:val="clear" w:color="auto" w:fill="auto"/>
            <w:noWrap/>
            <w:vAlign w:val="center"/>
          </w:tcPr>
          <w:p w14:paraId="67B9E462" w14:textId="71783B78"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lastRenderedPageBreak/>
              <w:t>3</w:t>
            </w:r>
          </w:p>
        </w:tc>
        <w:tc>
          <w:tcPr>
            <w:tcW w:w="6539" w:type="dxa"/>
            <w:gridSpan w:val="2"/>
            <w:shd w:val="clear" w:color="auto" w:fill="auto"/>
          </w:tcPr>
          <w:p w14:paraId="617B6D66" w14:textId="0831BE6C" w:rsidR="005F1C23" w:rsidRPr="00DD3B0B" w:rsidRDefault="005F1C23" w:rsidP="005F1C23">
            <w:pPr>
              <w:rPr>
                <w:rFonts w:ascii="Arial" w:hAnsi="Arial" w:cs="Arial"/>
                <w:sz w:val="16"/>
                <w:lang w:val="es-BO"/>
              </w:rPr>
            </w:pPr>
            <w:r w:rsidRPr="00DD3B0B">
              <w:rPr>
                <w:rFonts w:ascii="Arial" w:hAnsi="Arial" w:cs="Arial"/>
                <w:sz w:val="16"/>
                <w:lang w:val="es-BO"/>
              </w:rPr>
              <w:t>DILATACIÓN NEUMÁTICA DE ACALASIA (POR SESIÓN)</w:t>
            </w:r>
          </w:p>
        </w:tc>
        <w:tc>
          <w:tcPr>
            <w:tcW w:w="1466" w:type="dxa"/>
            <w:shd w:val="clear" w:color="auto" w:fill="auto"/>
            <w:noWrap/>
          </w:tcPr>
          <w:p w14:paraId="5720CE2D" w14:textId="36F5A4F0"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2092724F" w14:textId="77777777" w:rsidR="005F1C23" w:rsidRPr="00231D82" w:rsidRDefault="005F1C23" w:rsidP="005F1C23">
            <w:pPr>
              <w:jc w:val="center"/>
              <w:rPr>
                <w:rFonts w:ascii="Arial" w:hAnsi="Arial" w:cs="Arial"/>
                <w:sz w:val="18"/>
                <w:szCs w:val="18"/>
                <w:lang w:val="es-BO" w:eastAsia="es-BO"/>
              </w:rPr>
            </w:pPr>
          </w:p>
        </w:tc>
      </w:tr>
      <w:tr w:rsidR="005F1C23" w:rsidRPr="0061117D" w14:paraId="3D75E37A" w14:textId="77777777" w:rsidTr="0083769C">
        <w:trPr>
          <w:trHeight w:val="454"/>
        </w:trPr>
        <w:tc>
          <w:tcPr>
            <w:tcW w:w="582" w:type="dxa"/>
            <w:shd w:val="clear" w:color="auto" w:fill="auto"/>
            <w:noWrap/>
            <w:vAlign w:val="center"/>
          </w:tcPr>
          <w:p w14:paraId="2CB62DE1" w14:textId="2C8E5871"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gridSpan w:val="2"/>
            <w:shd w:val="clear" w:color="auto" w:fill="auto"/>
          </w:tcPr>
          <w:p w14:paraId="640AD9F1" w14:textId="2B7D3DA6" w:rsidR="005F1C23" w:rsidRPr="00DD3B0B" w:rsidRDefault="005F1C23" w:rsidP="005F1C23">
            <w:pPr>
              <w:rPr>
                <w:rFonts w:ascii="Arial" w:hAnsi="Arial" w:cs="Arial"/>
                <w:sz w:val="16"/>
                <w:lang w:val="es-BO"/>
              </w:rPr>
            </w:pPr>
            <w:r w:rsidRPr="00DD3B0B">
              <w:rPr>
                <w:rFonts w:ascii="Arial" w:hAnsi="Arial" w:cs="Arial"/>
                <w:sz w:val="16"/>
                <w:lang w:val="es-BO"/>
              </w:rPr>
              <w:t>COLOCACIÓN DE ENDOPRÓTESIS ESOFÁGICA</w:t>
            </w:r>
          </w:p>
        </w:tc>
        <w:tc>
          <w:tcPr>
            <w:tcW w:w="1466" w:type="dxa"/>
            <w:shd w:val="clear" w:color="auto" w:fill="auto"/>
            <w:noWrap/>
          </w:tcPr>
          <w:p w14:paraId="0F57DE27" w14:textId="155D5867"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38F22B5A" w14:textId="77777777" w:rsidR="005F1C23" w:rsidRPr="00231D82" w:rsidRDefault="005F1C23" w:rsidP="005F1C23">
            <w:pPr>
              <w:jc w:val="center"/>
              <w:rPr>
                <w:rFonts w:ascii="Arial" w:hAnsi="Arial" w:cs="Arial"/>
                <w:sz w:val="18"/>
                <w:szCs w:val="18"/>
                <w:lang w:val="es-BO" w:eastAsia="es-BO"/>
              </w:rPr>
            </w:pPr>
          </w:p>
        </w:tc>
      </w:tr>
      <w:tr w:rsidR="005F1C23" w:rsidRPr="0061117D" w14:paraId="1DEE8045" w14:textId="77777777" w:rsidTr="0083769C">
        <w:trPr>
          <w:trHeight w:val="454"/>
        </w:trPr>
        <w:tc>
          <w:tcPr>
            <w:tcW w:w="582" w:type="dxa"/>
            <w:shd w:val="clear" w:color="auto" w:fill="auto"/>
            <w:noWrap/>
            <w:vAlign w:val="center"/>
          </w:tcPr>
          <w:p w14:paraId="6AF0194F" w14:textId="6BE3A59D"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gridSpan w:val="2"/>
            <w:shd w:val="clear" w:color="auto" w:fill="auto"/>
          </w:tcPr>
          <w:p w14:paraId="1807E2C3" w14:textId="637EC2B5" w:rsidR="005F1C23" w:rsidRPr="00DD3B0B" w:rsidRDefault="005F1C23" w:rsidP="005F1C23">
            <w:pPr>
              <w:rPr>
                <w:rFonts w:ascii="Arial" w:hAnsi="Arial" w:cs="Arial"/>
                <w:sz w:val="16"/>
                <w:lang w:val="es-BO"/>
              </w:rPr>
            </w:pPr>
            <w:r w:rsidRPr="00DD3B0B">
              <w:rPr>
                <w:rFonts w:ascii="Arial" w:hAnsi="Arial" w:cs="Arial"/>
                <w:sz w:val="16"/>
                <w:lang w:val="es-BO"/>
              </w:rPr>
              <w:t>ESCLEROSIS DE VÁRICES ESOFÁGICAS (POR SESIÓN)</w:t>
            </w:r>
          </w:p>
        </w:tc>
        <w:tc>
          <w:tcPr>
            <w:tcW w:w="1466" w:type="dxa"/>
            <w:shd w:val="clear" w:color="auto" w:fill="auto"/>
            <w:noWrap/>
          </w:tcPr>
          <w:p w14:paraId="01931E72" w14:textId="794B39A5"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0403B975" w14:textId="77777777" w:rsidR="005F1C23" w:rsidRPr="00231D82" w:rsidRDefault="005F1C23" w:rsidP="005F1C23">
            <w:pPr>
              <w:jc w:val="center"/>
              <w:rPr>
                <w:rFonts w:ascii="Arial" w:hAnsi="Arial" w:cs="Arial"/>
                <w:sz w:val="18"/>
                <w:szCs w:val="18"/>
                <w:lang w:val="es-BO" w:eastAsia="es-BO"/>
              </w:rPr>
            </w:pPr>
          </w:p>
        </w:tc>
      </w:tr>
      <w:tr w:rsidR="005F1C23" w:rsidRPr="0061117D" w14:paraId="2B2B9E4B" w14:textId="77777777" w:rsidTr="0083769C">
        <w:trPr>
          <w:trHeight w:val="454"/>
        </w:trPr>
        <w:tc>
          <w:tcPr>
            <w:tcW w:w="582" w:type="dxa"/>
            <w:shd w:val="clear" w:color="auto" w:fill="auto"/>
            <w:noWrap/>
            <w:vAlign w:val="center"/>
          </w:tcPr>
          <w:p w14:paraId="7185A908" w14:textId="17556B94"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6</w:t>
            </w:r>
          </w:p>
        </w:tc>
        <w:tc>
          <w:tcPr>
            <w:tcW w:w="6539" w:type="dxa"/>
            <w:gridSpan w:val="2"/>
            <w:shd w:val="clear" w:color="auto" w:fill="auto"/>
          </w:tcPr>
          <w:p w14:paraId="2FB282C1" w14:textId="3442EFE7" w:rsidR="005F1C23" w:rsidRPr="00DD3B0B" w:rsidRDefault="005F1C23" w:rsidP="005F1C23">
            <w:pPr>
              <w:rPr>
                <w:rFonts w:ascii="Arial" w:hAnsi="Arial" w:cs="Arial"/>
                <w:sz w:val="16"/>
                <w:lang w:val="es-BO"/>
              </w:rPr>
            </w:pPr>
            <w:r w:rsidRPr="00DD3B0B">
              <w:rPr>
                <w:rFonts w:ascii="Arial" w:hAnsi="Arial" w:cs="Arial"/>
                <w:sz w:val="16"/>
                <w:lang w:val="es-BO"/>
              </w:rPr>
              <w:t>ENDOLIGADURA DE VÁRICES ESOFÁGICAS (POR SESIÓN)</w:t>
            </w:r>
            <w:r>
              <w:rPr>
                <w:rFonts w:ascii="Arial" w:hAnsi="Arial" w:cs="Arial"/>
                <w:sz w:val="16"/>
                <w:lang w:val="es-BO"/>
              </w:rPr>
              <w:t xml:space="preserve"> – CON SET</w:t>
            </w:r>
          </w:p>
        </w:tc>
        <w:tc>
          <w:tcPr>
            <w:tcW w:w="1466" w:type="dxa"/>
            <w:shd w:val="clear" w:color="auto" w:fill="auto"/>
            <w:noWrap/>
          </w:tcPr>
          <w:p w14:paraId="6E4F00D9" w14:textId="5D511292"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67E083C2" w14:textId="77777777" w:rsidR="005F1C23" w:rsidRPr="00231D82" w:rsidRDefault="005F1C23" w:rsidP="005F1C23">
            <w:pPr>
              <w:jc w:val="center"/>
              <w:rPr>
                <w:rFonts w:ascii="Arial" w:hAnsi="Arial" w:cs="Arial"/>
                <w:sz w:val="18"/>
                <w:szCs w:val="18"/>
                <w:lang w:val="es-BO" w:eastAsia="es-BO"/>
              </w:rPr>
            </w:pPr>
          </w:p>
        </w:tc>
      </w:tr>
      <w:tr w:rsidR="005F1C23" w:rsidRPr="0061117D" w14:paraId="1B691EFF" w14:textId="77777777" w:rsidTr="0083769C">
        <w:trPr>
          <w:trHeight w:val="454"/>
        </w:trPr>
        <w:tc>
          <w:tcPr>
            <w:tcW w:w="582" w:type="dxa"/>
            <w:shd w:val="clear" w:color="auto" w:fill="auto"/>
            <w:noWrap/>
            <w:vAlign w:val="center"/>
          </w:tcPr>
          <w:p w14:paraId="1FE93465" w14:textId="11995C16"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gridSpan w:val="2"/>
            <w:shd w:val="clear" w:color="auto" w:fill="auto"/>
          </w:tcPr>
          <w:p w14:paraId="508BC927" w14:textId="325DDD70" w:rsidR="005F1C23" w:rsidRPr="00DD3B0B" w:rsidRDefault="005F1C23" w:rsidP="005F1C23">
            <w:pPr>
              <w:rPr>
                <w:rFonts w:ascii="Arial" w:hAnsi="Arial" w:cs="Arial"/>
                <w:sz w:val="16"/>
                <w:lang w:val="es-BO"/>
              </w:rPr>
            </w:pPr>
            <w:r w:rsidRPr="00DD3B0B">
              <w:rPr>
                <w:rFonts w:ascii="Arial" w:hAnsi="Arial" w:cs="Arial"/>
                <w:sz w:val="16"/>
                <w:lang w:val="es-BO"/>
              </w:rPr>
              <w:t>ENDOLIGADURA DE VÁRICES ESOFÁGICAS (POR SESIÓN)</w:t>
            </w:r>
            <w:r>
              <w:rPr>
                <w:rFonts w:ascii="Arial" w:hAnsi="Arial" w:cs="Arial"/>
                <w:sz w:val="16"/>
                <w:lang w:val="es-BO"/>
              </w:rPr>
              <w:t xml:space="preserve"> – SIN SET</w:t>
            </w:r>
          </w:p>
        </w:tc>
        <w:tc>
          <w:tcPr>
            <w:tcW w:w="1466" w:type="dxa"/>
            <w:shd w:val="clear" w:color="auto" w:fill="auto"/>
            <w:noWrap/>
          </w:tcPr>
          <w:p w14:paraId="1DB0BB6E" w14:textId="2B845B79"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201331C5" w14:textId="77777777" w:rsidR="005F1C23" w:rsidRPr="00231D82" w:rsidRDefault="005F1C23" w:rsidP="005F1C23">
            <w:pPr>
              <w:jc w:val="center"/>
              <w:rPr>
                <w:rFonts w:ascii="Arial" w:hAnsi="Arial" w:cs="Arial"/>
                <w:sz w:val="18"/>
                <w:szCs w:val="18"/>
                <w:lang w:val="es-BO" w:eastAsia="es-BO"/>
              </w:rPr>
            </w:pPr>
          </w:p>
        </w:tc>
      </w:tr>
      <w:tr w:rsidR="005F1C23" w:rsidRPr="0061117D" w14:paraId="4C3124D6" w14:textId="77777777" w:rsidTr="0083769C">
        <w:trPr>
          <w:trHeight w:val="454"/>
        </w:trPr>
        <w:tc>
          <w:tcPr>
            <w:tcW w:w="582" w:type="dxa"/>
            <w:shd w:val="clear" w:color="auto" w:fill="auto"/>
            <w:noWrap/>
            <w:vAlign w:val="center"/>
          </w:tcPr>
          <w:p w14:paraId="487D3E23" w14:textId="7F0F2166"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8</w:t>
            </w:r>
          </w:p>
        </w:tc>
        <w:tc>
          <w:tcPr>
            <w:tcW w:w="6539" w:type="dxa"/>
            <w:gridSpan w:val="2"/>
            <w:shd w:val="clear" w:color="auto" w:fill="auto"/>
          </w:tcPr>
          <w:p w14:paraId="07C5B077" w14:textId="5996A250" w:rsidR="005F1C23" w:rsidRPr="00DD3B0B" w:rsidRDefault="005F1C23" w:rsidP="005F1C23">
            <w:pPr>
              <w:rPr>
                <w:rFonts w:ascii="Arial" w:hAnsi="Arial" w:cs="Arial"/>
                <w:sz w:val="16"/>
                <w:lang w:val="es-BO"/>
              </w:rPr>
            </w:pPr>
            <w:r w:rsidRPr="00DD3B0B">
              <w:rPr>
                <w:rFonts w:ascii="Arial" w:hAnsi="Arial" w:cs="Arial"/>
                <w:sz w:val="16"/>
                <w:lang w:val="es-BO"/>
              </w:rPr>
              <w:t>CALIBRACIÓN CARDIAL DURANTE CIRUGÍA ANTIREFLUJO (POR SESIÓN)</w:t>
            </w:r>
          </w:p>
        </w:tc>
        <w:tc>
          <w:tcPr>
            <w:tcW w:w="1466" w:type="dxa"/>
            <w:shd w:val="clear" w:color="auto" w:fill="auto"/>
            <w:noWrap/>
          </w:tcPr>
          <w:p w14:paraId="460F8059" w14:textId="52340F09"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5BBBBC3C" w14:textId="77777777" w:rsidR="005F1C23" w:rsidRPr="00231D82" w:rsidRDefault="005F1C23" w:rsidP="005F1C23">
            <w:pPr>
              <w:jc w:val="center"/>
              <w:rPr>
                <w:rFonts w:ascii="Arial" w:hAnsi="Arial" w:cs="Arial"/>
                <w:sz w:val="18"/>
                <w:szCs w:val="18"/>
                <w:lang w:val="es-BO" w:eastAsia="es-BO"/>
              </w:rPr>
            </w:pPr>
          </w:p>
        </w:tc>
      </w:tr>
      <w:tr w:rsidR="005F1C23" w:rsidRPr="0061117D" w14:paraId="2B527E2B" w14:textId="77777777" w:rsidTr="0083769C">
        <w:trPr>
          <w:trHeight w:val="454"/>
        </w:trPr>
        <w:tc>
          <w:tcPr>
            <w:tcW w:w="582" w:type="dxa"/>
            <w:shd w:val="clear" w:color="auto" w:fill="auto"/>
            <w:noWrap/>
            <w:vAlign w:val="center"/>
          </w:tcPr>
          <w:p w14:paraId="0E140DF9" w14:textId="343D660D"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9</w:t>
            </w:r>
          </w:p>
        </w:tc>
        <w:tc>
          <w:tcPr>
            <w:tcW w:w="6539" w:type="dxa"/>
            <w:gridSpan w:val="2"/>
            <w:shd w:val="clear" w:color="auto" w:fill="auto"/>
          </w:tcPr>
          <w:p w14:paraId="3268B4C4" w14:textId="11D7B18E" w:rsidR="005F1C23" w:rsidRPr="00DD3B0B" w:rsidRDefault="005F1C23" w:rsidP="005F1C23">
            <w:pPr>
              <w:rPr>
                <w:rFonts w:ascii="Arial" w:hAnsi="Arial" w:cs="Arial"/>
                <w:sz w:val="16"/>
                <w:lang w:val="es-BO"/>
              </w:rPr>
            </w:pPr>
            <w:r w:rsidRPr="00DD3B0B">
              <w:rPr>
                <w:rFonts w:ascii="Arial" w:hAnsi="Arial" w:cs="Arial"/>
                <w:sz w:val="16"/>
                <w:lang w:val="es-BO"/>
              </w:rPr>
              <w:t>ENDOSCOPÍA TRANSOPERATORIA</w:t>
            </w:r>
          </w:p>
        </w:tc>
        <w:tc>
          <w:tcPr>
            <w:tcW w:w="1466" w:type="dxa"/>
            <w:shd w:val="clear" w:color="auto" w:fill="auto"/>
            <w:noWrap/>
          </w:tcPr>
          <w:p w14:paraId="75EB9C97" w14:textId="3736E0E7"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6AE34171" w14:textId="77777777" w:rsidR="005F1C23" w:rsidRPr="00231D82" w:rsidRDefault="005F1C23" w:rsidP="005F1C23">
            <w:pPr>
              <w:jc w:val="center"/>
              <w:rPr>
                <w:rFonts w:ascii="Arial" w:hAnsi="Arial" w:cs="Arial"/>
                <w:sz w:val="18"/>
                <w:szCs w:val="18"/>
                <w:lang w:val="es-BO" w:eastAsia="es-BO"/>
              </w:rPr>
            </w:pPr>
          </w:p>
        </w:tc>
      </w:tr>
      <w:tr w:rsidR="005F1C23" w:rsidRPr="0061117D" w14:paraId="3521A118" w14:textId="77777777" w:rsidTr="0083769C">
        <w:trPr>
          <w:trHeight w:val="454"/>
        </w:trPr>
        <w:tc>
          <w:tcPr>
            <w:tcW w:w="582" w:type="dxa"/>
            <w:shd w:val="clear" w:color="auto" w:fill="auto"/>
            <w:noWrap/>
            <w:vAlign w:val="center"/>
          </w:tcPr>
          <w:p w14:paraId="0569668A" w14:textId="14E60823"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11</w:t>
            </w:r>
          </w:p>
        </w:tc>
        <w:tc>
          <w:tcPr>
            <w:tcW w:w="6539" w:type="dxa"/>
            <w:gridSpan w:val="2"/>
            <w:shd w:val="clear" w:color="auto" w:fill="auto"/>
          </w:tcPr>
          <w:p w14:paraId="378F60A0" w14:textId="46E5B843" w:rsidR="005F1C23" w:rsidRPr="00DD3B0B" w:rsidRDefault="005F1C23" w:rsidP="005F1C23">
            <w:pPr>
              <w:rPr>
                <w:rFonts w:ascii="Arial" w:hAnsi="Arial" w:cs="Arial"/>
                <w:sz w:val="16"/>
                <w:lang w:val="es-BO"/>
              </w:rPr>
            </w:pPr>
            <w:r w:rsidRPr="00DD3B0B">
              <w:rPr>
                <w:rFonts w:ascii="Arial" w:hAnsi="Arial" w:cs="Arial"/>
                <w:sz w:val="16"/>
                <w:lang w:val="es-BO"/>
              </w:rPr>
              <w:t>POLIPECTOMÍA</w:t>
            </w:r>
          </w:p>
        </w:tc>
        <w:tc>
          <w:tcPr>
            <w:tcW w:w="1466" w:type="dxa"/>
            <w:shd w:val="clear" w:color="auto" w:fill="auto"/>
            <w:noWrap/>
          </w:tcPr>
          <w:p w14:paraId="127A9F36" w14:textId="040C64B7"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053AA03B" w14:textId="77777777" w:rsidR="005F1C23" w:rsidRPr="00231D82" w:rsidRDefault="005F1C23" w:rsidP="005F1C23">
            <w:pPr>
              <w:jc w:val="center"/>
              <w:rPr>
                <w:rFonts w:ascii="Arial" w:hAnsi="Arial" w:cs="Arial"/>
                <w:sz w:val="18"/>
                <w:szCs w:val="18"/>
                <w:lang w:val="es-BO" w:eastAsia="es-BO"/>
              </w:rPr>
            </w:pPr>
          </w:p>
        </w:tc>
      </w:tr>
      <w:tr w:rsidR="005F1C23" w:rsidRPr="0061117D" w14:paraId="5EF794A3" w14:textId="77777777" w:rsidTr="0083769C">
        <w:trPr>
          <w:trHeight w:val="454"/>
        </w:trPr>
        <w:tc>
          <w:tcPr>
            <w:tcW w:w="582" w:type="dxa"/>
            <w:shd w:val="clear" w:color="auto" w:fill="auto"/>
            <w:noWrap/>
            <w:vAlign w:val="center"/>
          </w:tcPr>
          <w:p w14:paraId="69E9D247" w14:textId="4F5F9798"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12</w:t>
            </w:r>
          </w:p>
        </w:tc>
        <w:tc>
          <w:tcPr>
            <w:tcW w:w="6539" w:type="dxa"/>
            <w:gridSpan w:val="2"/>
            <w:shd w:val="clear" w:color="auto" w:fill="auto"/>
          </w:tcPr>
          <w:p w14:paraId="4A34D485" w14:textId="68BEA27D" w:rsidR="005F1C23" w:rsidRPr="00DD3B0B" w:rsidRDefault="005F1C23" w:rsidP="005F1C23">
            <w:pPr>
              <w:rPr>
                <w:rFonts w:ascii="Arial" w:hAnsi="Arial" w:cs="Arial"/>
                <w:sz w:val="16"/>
                <w:lang w:val="es-BO"/>
              </w:rPr>
            </w:pPr>
            <w:r w:rsidRPr="00DD3B0B">
              <w:rPr>
                <w:rFonts w:ascii="Arial" w:hAnsi="Arial" w:cs="Arial"/>
                <w:sz w:val="16"/>
                <w:lang w:val="es-BO"/>
              </w:rPr>
              <w:t>HEMOSTASIA ENDOSCÓPICA DE HEMORRAGIA DIGESTIVA</w:t>
            </w:r>
          </w:p>
        </w:tc>
        <w:tc>
          <w:tcPr>
            <w:tcW w:w="1466" w:type="dxa"/>
            <w:shd w:val="clear" w:color="auto" w:fill="auto"/>
            <w:noWrap/>
          </w:tcPr>
          <w:p w14:paraId="67C9CD47" w14:textId="5AAB89AB"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43D50A43" w14:textId="77777777" w:rsidR="005F1C23" w:rsidRPr="00231D82" w:rsidRDefault="005F1C23" w:rsidP="005F1C23">
            <w:pPr>
              <w:jc w:val="center"/>
              <w:rPr>
                <w:rFonts w:ascii="Arial" w:hAnsi="Arial" w:cs="Arial"/>
                <w:sz w:val="18"/>
                <w:szCs w:val="18"/>
                <w:lang w:val="es-BO" w:eastAsia="es-BO"/>
              </w:rPr>
            </w:pPr>
          </w:p>
        </w:tc>
      </w:tr>
      <w:tr w:rsidR="005F1C23" w:rsidRPr="0061117D" w14:paraId="47D886A2" w14:textId="77777777" w:rsidTr="0083769C">
        <w:trPr>
          <w:trHeight w:val="454"/>
        </w:trPr>
        <w:tc>
          <w:tcPr>
            <w:tcW w:w="582" w:type="dxa"/>
            <w:shd w:val="clear" w:color="auto" w:fill="auto"/>
            <w:noWrap/>
            <w:vAlign w:val="center"/>
          </w:tcPr>
          <w:p w14:paraId="5CFC0CA3" w14:textId="4D162CA4"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13</w:t>
            </w:r>
          </w:p>
        </w:tc>
        <w:tc>
          <w:tcPr>
            <w:tcW w:w="6539" w:type="dxa"/>
            <w:gridSpan w:val="2"/>
            <w:shd w:val="clear" w:color="auto" w:fill="auto"/>
          </w:tcPr>
          <w:p w14:paraId="4C7DA766" w14:textId="0008AF83" w:rsidR="005F1C23" w:rsidRPr="00DD3B0B" w:rsidRDefault="005F1C23" w:rsidP="005F1C23">
            <w:pPr>
              <w:rPr>
                <w:rFonts w:ascii="Arial" w:hAnsi="Arial" w:cs="Arial"/>
                <w:sz w:val="16"/>
                <w:lang w:val="es-BO"/>
              </w:rPr>
            </w:pPr>
            <w:r w:rsidRPr="00DD3B0B">
              <w:rPr>
                <w:rFonts w:ascii="Arial" w:hAnsi="Arial" w:cs="Arial"/>
                <w:sz w:val="16"/>
                <w:lang w:val="es-BO"/>
              </w:rPr>
              <w:t>DILATACIÓN NEUMÁTICA DE PÍLORO</w:t>
            </w:r>
          </w:p>
        </w:tc>
        <w:tc>
          <w:tcPr>
            <w:tcW w:w="1466" w:type="dxa"/>
            <w:shd w:val="clear" w:color="auto" w:fill="auto"/>
            <w:noWrap/>
          </w:tcPr>
          <w:p w14:paraId="0B8BDA43" w14:textId="3D4AEEA1"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0F40E687" w14:textId="77777777" w:rsidR="005F1C23" w:rsidRPr="00231D82" w:rsidRDefault="005F1C23" w:rsidP="005F1C23">
            <w:pPr>
              <w:jc w:val="center"/>
              <w:rPr>
                <w:rFonts w:ascii="Arial" w:hAnsi="Arial" w:cs="Arial"/>
                <w:sz w:val="18"/>
                <w:szCs w:val="18"/>
                <w:lang w:val="es-BO" w:eastAsia="es-BO"/>
              </w:rPr>
            </w:pPr>
          </w:p>
        </w:tc>
      </w:tr>
      <w:tr w:rsidR="005F1C23" w:rsidRPr="0061117D" w14:paraId="379129DA" w14:textId="77777777" w:rsidTr="0083769C">
        <w:trPr>
          <w:trHeight w:val="454"/>
        </w:trPr>
        <w:tc>
          <w:tcPr>
            <w:tcW w:w="582" w:type="dxa"/>
            <w:shd w:val="clear" w:color="auto" w:fill="auto"/>
            <w:noWrap/>
            <w:vAlign w:val="center"/>
          </w:tcPr>
          <w:p w14:paraId="75548055" w14:textId="3E15C790"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14</w:t>
            </w:r>
          </w:p>
        </w:tc>
        <w:tc>
          <w:tcPr>
            <w:tcW w:w="6539" w:type="dxa"/>
            <w:gridSpan w:val="2"/>
            <w:shd w:val="clear" w:color="auto" w:fill="auto"/>
          </w:tcPr>
          <w:p w14:paraId="45CC4121" w14:textId="2EA79700" w:rsidR="005F1C23" w:rsidRPr="00DD3B0B" w:rsidRDefault="005F1C23" w:rsidP="005F1C23">
            <w:pPr>
              <w:rPr>
                <w:rFonts w:ascii="Arial" w:hAnsi="Arial" w:cs="Arial"/>
                <w:sz w:val="16"/>
                <w:lang w:val="es-BO"/>
              </w:rPr>
            </w:pPr>
            <w:r w:rsidRPr="00DD3B0B">
              <w:rPr>
                <w:rFonts w:ascii="Arial" w:hAnsi="Arial" w:cs="Arial"/>
                <w:sz w:val="16"/>
                <w:lang w:val="es-BO"/>
              </w:rPr>
              <w:t>GASTROSTOMÍA ENDOSCÓPICA</w:t>
            </w:r>
            <w:r>
              <w:rPr>
                <w:rFonts w:ascii="Arial" w:hAnsi="Arial" w:cs="Arial"/>
                <w:sz w:val="16"/>
                <w:lang w:val="es-BO"/>
              </w:rPr>
              <w:t xml:space="preserve"> (CON SET)</w:t>
            </w:r>
          </w:p>
        </w:tc>
        <w:tc>
          <w:tcPr>
            <w:tcW w:w="1466" w:type="dxa"/>
            <w:shd w:val="clear" w:color="auto" w:fill="auto"/>
            <w:noWrap/>
          </w:tcPr>
          <w:p w14:paraId="47EB5964" w14:textId="78AAC9A0"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2AD13955" w14:textId="77777777" w:rsidR="005F1C23" w:rsidRPr="00231D82" w:rsidRDefault="005F1C23" w:rsidP="005F1C23">
            <w:pPr>
              <w:jc w:val="center"/>
              <w:rPr>
                <w:rFonts w:ascii="Arial" w:hAnsi="Arial" w:cs="Arial"/>
                <w:sz w:val="18"/>
                <w:szCs w:val="18"/>
                <w:lang w:val="es-BO" w:eastAsia="es-BO"/>
              </w:rPr>
            </w:pPr>
          </w:p>
        </w:tc>
      </w:tr>
      <w:tr w:rsidR="005F1C23" w:rsidRPr="0061117D" w14:paraId="0508DE16" w14:textId="77777777" w:rsidTr="0083769C">
        <w:trPr>
          <w:trHeight w:val="454"/>
        </w:trPr>
        <w:tc>
          <w:tcPr>
            <w:tcW w:w="582" w:type="dxa"/>
            <w:shd w:val="clear" w:color="auto" w:fill="auto"/>
            <w:noWrap/>
            <w:vAlign w:val="center"/>
          </w:tcPr>
          <w:p w14:paraId="56A75FC2" w14:textId="5CE7761E"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15</w:t>
            </w:r>
          </w:p>
        </w:tc>
        <w:tc>
          <w:tcPr>
            <w:tcW w:w="6539" w:type="dxa"/>
            <w:gridSpan w:val="2"/>
            <w:shd w:val="clear" w:color="auto" w:fill="auto"/>
          </w:tcPr>
          <w:p w14:paraId="6E1168B8" w14:textId="4340808C" w:rsidR="005F1C23" w:rsidRPr="00DD3B0B" w:rsidRDefault="005F1C23" w:rsidP="005F1C23">
            <w:pPr>
              <w:rPr>
                <w:rFonts w:ascii="Arial" w:hAnsi="Arial" w:cs="Arial"/>
                <w:sz w:val="16"/>
                <w:lang w:val="es-BO"/>
              </w:rPr>
            </w:pPr>
            <w:r w:rsidRPr="00DD3B0B">
              <w:rPr>
                <w:rFonts w:ascii="Arial" w:hAnsi="Arial" w:cs="Arial"/>
                <w:sz w:val="16"/>
                <w:lang w:val="es-BO"/>
              </w:rPr>
              <w:t>GASTROSTOMÍA ENDOSCÓPICA</w:t>
            </w:r>
            <w:r>
              <w:rPr>
                <w:rFonts w:ascii="Arial" w:hAnsi="Arial" w:cs="Arial"/>
                <w:sz w:val="16"/>
                <w:lang w:val="es-BO"/>
              </w:rPr>
              <w:t xml:space="preserve"> (SIN SET)</w:t>
            </w:r>
          </w:p>
        </w:tc>
        <w:tc>
          <w:tcPr>
            <w:tcW w:w="1466" w:type="dxa"/>
            <w:shd w:val="clear" w:color="auto" w:fill="auto"/>
            <w:noWrap/>
          </w:tcPr>
          <w:p w14:paraId="2CEB537B" w14:textId="40E48278"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5AEE5A3E" w14:textId="77777777" w:rsidR="005F1C23" w:rsidRPr="00231D82" w:rsidRDefault="005F1C23" w:rsidP="005F1C23">
            <w:pPr>
              <w:jc w:val="center"/>
              <w:rPr>
                <w:rFonts w:ascii="Arial" w:hAnsi="Arial" w:cs="Arial"/>
                <w:sz w:val="18"/>
                <w:szCs w:val="18"/>
                <w:lang w:val="es-BO" w:eastAsia="es-BO"/>
              </w:rPr>
            </w:pPr>
          </w:p>
        </w:tc>
      </w:tr>
      <w:tr w:rsidR="005F1C23" w:rsidRPr="0061117D" w14:paraId="30743B5F" w14:textId="77777777" w:rsidTr="0083769C">
        <w:trPr>
          <w:trHeight w:val="454"/>
        </w:trPr>
        <w:tc>
          <w:tcPr>
            <w:tcW w:w="582" w:type="dxa"/>
            <w:shd w:val="clear" w:color="auto" w:fill="auto"/>
            <w:noWrap/>
            <w:vAlign w:val="center"/>
          </w:tcPr>
          <w:p w14:paraId="5B02048A" w14:textId="633CECDD"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16</w:t>
            </w:r>
          </w:p>
        </w:tc>
        <w:tc>
          <w:tcPr>
            <w:tcW w:w="6539" w:type="dxa"/>
            <w:gridSpan w:val="2"/>
            <w:shd w:val="clear" w:color="auto" w:fill="auto"/>
          </w:tcPr>
          <w:p w14:paraId="77750077" w14:textId="3BAF3513" w:rsidR="005F1C23" w:rsidRPr="00DD3B0B" w:rsidRDefault="005F1C23" w:rsidP="005F1C23">
            <w:pPr>
              <w:rPr>
                <w:rFonts w:ascii="Arial" w:hAnsi="Arial" w:cs="Arial"/>
                <w:sz w:val="16"/>
                <w:lang w:val="es-BO"/>
              </w:rPr>
            </w:pPr>
            <w:r w:rsidRPr="00DD3B0B">
              <w:rPr>
                <w:rFonts w:ascii="Arial" w:hAnsi="Arial" w:cs="Arial"/>
                <w:sz w:val="16"/>
                <w:lang w:val="es-BO"/>
              </w:rPr>
              <w:t>CISTOGASTRO O CISTODUODENOSTOMÍA ENDOSCÓPICA</w:t>
            </w:r>
          </w:p>
        </w:tc>
        <w:tc>
          <w:tcPr>
            <w:tcW w:w="1466" w:type="dxa"/>
            <w:shd w:val="clear" w:color="auto" w:fill="auto"/>
            <w:noWrap/>
          </w:tcPr>
          <w:p w14:paraId="5E9FC95E" w14:textId="2D8C8FEC"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32FD09F8" w14:textId="77777777" w:rsidR="005F1C23" w:rsidRPr="00231D82" w:rsidRDefault="005F1C23" w:rsidP="005F1C23">
            <w:pPr>
              <w:jc w:val="center"/>
              <w:rPr>
                <w:rFonts w:ascii="Arial" w:hAnsi="Arial" w:cs="Arial"/>
                <w:sz w:val="18"/>
                <w:szCs w:val="18"/>
                <w:lang w:val="es-BO" w:eastAsia="es-BO"/>
              </w:rPr>
            </w:pPr>
          </w:p>
        </w:tc>
      </w:tr>
      <w:tr w:rsidR="005F1C23" w:rsidRPr="0061117D" w14:paraId="4EC18887" w14:textId="77777777" w:rsidTr="0083769C">
        <w:trPr>
          <w:trHeight w:val="454"/>
        </w:trPr>
        <w:tc>
          <w:tcPr>
            <w:tcW w:w="582" w:type="dxa"/>
            <w:shd w:val="clear" w:color="auto" w:fill="auto"/>
            <w:noWrap/>
            <w:vAlign w:val="center"/>
          </w:tcPr>
          <w:p w14:paraId="65F30082" w14:textId="478BF6F3"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17</w:t>
            </w:r>
          </w:p>
        </w:tc>
        <w:tc>
          <w:tcPr>
            <w:tcW w:w="6539" w:type="dxa"/>
            <w:gridSpan w:val="2"/>
            <w:shd w:val="clear" w:color="auto" w:fill="auto"/>
          </w:tcPr>
          <w:p w14:paraId="3667652D" w14:textId="5F4E6368" w:rsidR="005F1C23" w:rsidRPr="00DD3B0B" w:rsidRDefault="005F1C23" w:rsidP="005F1C23">
            <w:pPr>
              <w:rPr>
                <w:rFonts w:ascii="Arial" w:hAnsi="Arial" w:cs="Arial"/>
                <w:sz w:val="16"/>
                <w:lang w:val="es-BO"/>
              </w:rPr>
            </w:pPr>
            <w:r w:rsidRPr="00DD3B0B">
              <w:rPr>
                <w:rFonts w:ascii="Arial" w:hAnsi="Arial" w:cs="Arial"/>
                <w:sz w:val="16"/>
                <w:lang w:val="es-BO"/>
              </w:rPr>
              <w:t>ECO ENDOSCOPÍA DIGESTIVA</w:t>
            </w:r>
          </w:p>
        </w:tc>
        <w:tc>
          <w:tcPr>
            <w:tcW w:w="1466" w:type="dxa"/>
            <w:shd w:val="clear" w:color="auto" w:fill="auto"/>
            <w:noWrap/>
          </w:tcPr>
          <w:p w14:paraId="37A1430B" w14:textId="5A4DA2C7"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4095D2B7" w14:textId="77777777" w:rsidR="005F1C23" w:rsidRPr="00231D82" w:rsidRDefault="005F1C23" w:rsidP="005F1C23">
            <w:pPr>
              <w:jc w:val="center"/>
              <w:rPr>
                <w:rFonts w:ascii="Arial" w:hAnsi="Arial" w:cs="Arial"/>
                <w:sz w:val="18"/>
                <w:szCs w:val="18"/>
                <w:lang w:val="es-BO" w:eastAsia="es-BO"/>
              </w:rPr>
            </w:pPr>
          </w:p>
        </w:tc>
      </w:tr>
      <w:tr w:rsidR="005F1C23" w:rsidRPr="0061117D" w14:paraId="025D3AA9" w14:textId="77777777" w:rsidTr="0083769C">
        <w:trPr>
          <w:trHeight w:val="454"/>
        </w:trPr>
        <w:tc>
          <w:tcPr>
            <w:tcW w:w="582" w:type="dxa"/>
            <w:shd w:val="clear" w:color="auto" w:fill="auto"/>
            <w:noWrap/>
            <w:vAlign w:val="center"/>
          </w:tcPr>
          <w:p w14:paraId="3D5B1269" w14:textId="59D5D072"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18</w:t>
            </w:r>
          </w:p>
        </w:tc>
        <w:tc>
          <w:tcPr>
            <w:tcW w:w="6539" w:type="dxa"/>
            <w:gridSpan w:val="2"/>
            <w:shd w:val="clear" w:color="auto" w:fill="auto"/>
          </w:tcPr>
          <w:p w14:paraId="69DE0DEC" w14:textId="0052D0E1" w:rsidR="005F1C23" w:rsidRPr="00DD3B0B" w:rsidRDefault="005F1C23" w:rsidP="005F1C23">
            <w:pPr>
              <w:rPr>
                <w:rFonts w:ascii="Arial" w:hAnsi="Arial" w:cs="Arial"/>
                <w:sz w:val="16"/>
                <w:lang w:val="es-BO"/>
              </w:rPr>
            </w:pPr>
            <w:r w:rsidRPr="00DD3B0B">
              <w:rPr>
                <w:rFonts w:ascii="Arial" w:hAnsi="Arial" w:cs="Arial"/>
                <w:sz w:val="16"/>
                <w:lang w:val="es-BO"/>
              </w:rPr>
              <w:t>ECO ENDOSCOPÍA PARA DRENAJE TRANSGASTRICO O DUODENAL</w:t>
            </w:r>
          </w:p>
        </w:tc>
        <w:tc>
          <w:tcPr>
            <w:tcW w:w="1466" w:type="dxa"/>
            <w:shd w:val="clear" w:color="auto" w:fill="auto"/>
            <w:noWrap/>
          </w:tcPr>
          <w:p w14:paraId="06C91764" w14:textId="6477BA38"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6B930615" w14:textId="77777777" w:rsidR="005F1C23" w:rsidRPr="00231D82" w:rsidRDefault="005F1C23" w:rsidP="005F1C23">
            <w:pPr>
              <w:jc w:val="center"/>
              <w:rPr>
                <w:rFonts w:ascii="Arial" w:hAnsi="Arial" w:cs="Arial"/>
                <w:sz w:val="18"/>
                <w:szCs w:val="18"/>
                <w:lang w:val="es-BO" w:eastAsia="es-BO"/>
              </w:rPr>
            </w:pPr>
          </w:p>
        </w:tc>
      </w:tr>
      <w:tr w:rsidR="005F1C23" w:rsidRPr="0061117D" w14:paraId="4D22322F" w14:textId="77777777" w:rsidTr="0083769C">
        <w:trPr>
          <w:trHeight w:val="454"/>
        </w:trPr>
        <w:tc>
          <w:tcPr>
            <w:tcW w:w="582" w:type="dxa"/>
            <w:shd w:val="clear" w:color="auto" w:fill="auto"/>
            <w:noWrap/>
            <w:vAlign w:val="center"/>
          </w:tcPr>
          <w:p w14:paraId="2B0358B1" w14:textId="7B8A1F24"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19</w:t>
            </w:r>
          </w:p>
        </w:tc>
        <w:tc>
          <w:tcPr>
            <w:tcW w:w="6539" w:type="dxa"/>
            <w:gridSpan w:val="2"/>
            <w:shd w:val="clear" w:color="auto" w:fill="auto"/>
          </w:tcPr>
          <w:p w14:paraId="3A6E39CB" w14:textId="3E7EBD8B" w:rsidR="005F1C23" w:rsidRPr="00DD3B0B" w:rsidRDefault="005F1C23" w:rsidP="005F1C23">
            <w:pPr>
              <w:rPr>
                <w:rFonts w:ascii="Arial" w:hAnsi="Arial" w:cs="Arial"/>
                <w:sz w:val="16"/>
                <w:lang w:val="es-BO"/>
              </w:rPr>
            </w:pPr>
            <w:r w:rsidRPr="00DD3B0B">
              <w:rPr>
                <w:rFonts w:ascii="Arial" w:hAnsi="Arial" w:cs="Arial"/>
                <w:sz w:val="16"/>
                <w:lang w:val="es-BO"/>
              </w:rPr>
              <w:t>ECO ENDOSCOPÍA DE LESIÓN DE COLON</w:t>
            </w:r>
          </w:p>
        </w:tc>
        <w:tc>
          <w:tcPr>
            <w:tcW w:w="1466" w:type="dxa"/>
            <w:shd w:val="clear" w:color="auto" w:fill="auto"/>
            <w:noWrap/>
          </w:tcPr>
          <w:p w14:paraId="31AC0321" w14:textId="2A03F6B1"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2F00CF6C" w14:textId="77777777" w:rsidR="005F1C23" w:rsidRPr="00231D82" w:rsidRDefault="005F1C23" w:rsidP="005F1C23">
            <w:pPr>
              <w:jc w:val="center"/>
              <w:rPr>
                <w:rFonts w:ascii="Arial" w:hAnsi="Arial" w:cs="Arial"/>
                <w:sz w:val="18"/>
                <w:szCs w:val="18"/>
                <w:lang w:val="es-BO" w:eastAsia="es-BO"/>
              </w:rPr>
            </w:pPr>
          </w:p>
        </w:tc>
      </w:tr>
      <w:tr w:rsidR="005F1C23" w:rsidRPr="0061117D" w14:paraId="490CD2FC" w14:textId="77777777" w:rsidTr="0083769C">
        <w:trPr>
          <w:trHeight w:val="454"/>
        </w:trPr>
        <w:tc>
          <w:tcPr>
            <w:tcW w:w="582" w:type="dxa"/>
            <w:shd w:val="clear" w:color="auto" w:fill="auto"/>
            <w:noWrap/>
            <w:vAlign w:val="center"/>
          </w:tcPr>
          <w:p w14:paraId="7CAA8108" w14:textId="45A39DB2" w:rsidR="005F1C23" w:rsidRDefault="005F1C23" w:rsidP="005F1C23">
            <w:pPr>
              <w:jc w:val="center"/>
              <w:rPr>
                <w:rFonts w:ascii="Arial" w:hAnsi="Arial" w:cs="Arial"/>
                <w:b/>
                <w:bCs/>
                <w:sz w:val="18"/>
                <w:szCs w:val="18"/>
                <w:lang w:eastAsia="es-BO"/>
              </w:rPr>
            </w:pPr>
            <w:r>
              <w:rPr>
                <w:rFonts w:ascii="Arial" w:hAnsi="Arial" w:cs="Arial"/>
                <w:b/>
                <w:bCs/>
                <w:sz w:val="18"/>
                <w:szCs w:val="18"/>
                <w:lang w:eastAsia="es-BO"/>
              </w:rPr>
              <w:t>20</w:t>
            </w:r>
          </w:p>
        </w:tc>
        <w:tc>
          <w:tcPr>
            <w:tcW w:w="6539" w:type="dxa"/>
            <w:gridSpan w:val="2"/>
            <w:shd w:val="clear" w:color="auto" w:fill="auto"/>
          </w:tcPr>
          <w:p w14:paraId="342500E6" w14:textId="1D97C997" w:rsidR="005F1C23" w:rsidRPr="00DD3B0B" w:rsidRDefault="005F1C23" w:rsidP="005F1C23">
            <w:pPr>
              <w:rPr>
                <w:rFonts w:ascii="Arial" w:hAnsi="Arial" w:cs="Arial"/>
                <w:sz w:val="16"/>
                <w:lang w:val="es-BO"/>
              </w:rPr>
            </w:pPr>
            <w:r w:rsidRPr="00DD3B0B">
              <w:rPr>
                <w:rFonts w:ascii="Arial" w:hAnsi="Arial" w:cs="Arial"/>
                <w:sz w:val="16"/>
                <w:lang w:val="es-BO"/>
              </w:rPr>
              <w:t>OTROS PROCEDIMIENTOS QUE REALICE (DETALLAR PROCEDIMIENTO Y COSTO)</w:t>
            </w:r>
          </w:p>
        </w:tc>
        <w:tc>
          <w:tcPr>
            <w:tcW w:w="1466" w:type="dxa"/>
            <w:shd w:val="clear" w:color="auto" w:fill="auto"/>
            <w:noWrap/>
          </w:tcPr>
          <w:p w14:paraId="0AA04E1A" w14:textId="3F18F946" w:rsidR="005F1C23" w:rsidRPr="00231D82" w:rsidRDefault="005F1C23" w:rsidP="005F1C23">
            <w:pPr>
              <w:jc w:val="center"/>
              <w:rPr>
                <w:rFonts w:ascii="Arial" w:hAnsi="Arial" w:cs="Arial"/>
                <w:sz w:val="18"/>
                <w:szCs w:val="18"/>
                <w:lang w:val="es-BO" w:eastAsia="es-BO"/>
              </w:rPr>
            </w:pPr>
            <w:r w:rsidRPr="00A43F5E">
              <w:rPr>
                <w:rFonts w:ascii="Arial" w:hAnsi="Arial" w:cs="Arial"/>
                <w:sz w:val="16"/>
                <w:szCs w:val="18"/>
                <w:lang w:val="es-BO" w:eastAsia="es-BO"/>
              </w:rPr>
              <w:t>ESTUDIOS</w:t>
            </w:r>
          </w:p>
        </w:tc>
        <w:tc>
          <w:tcPr>
            <w:tcW w:w="1493" w:type="dxa"/>
            <w:shd w:val="clear" w:color="auto" w:fill="auto"/>
            <w:noWrap/>
            <w:vAlign w:val="center"/>
          </w:tcPr>
          <w:p w14:paraId="42E0E70E" w14:textId="77777777" w:rsidR="005F1C23" w:rsidRPr="00231D82" w:rsidRDefault="005F1C23" w:rsidP="005F1C23">
            <w:pPr>
              <w:jc w:val="center"/>
              <w:rPr>
                <w:rFonts w:ascii="Arial" w:hAnsi="Arial" w:cs="Arial"/>
                <w:sz w:val="18"/>
                <w:szCs w:val="18"/>
                <w:lang w:val="es-BO" w:eastAsia="es-BO"/>
              </w:rPr>
            </w:pPr>
          </w:p>
        </w:tc>
      </w:tr>
      <w:tr w:rsidR="00DD3B0B" w:rsidRPr="0061117D" w14:paraId="279FF423" w14:textId="77777777" w:rsidTr="0083769C">
        <w:trPr>
          <w:trHeight w:val="284"/>
        </w:trPr>
        <w:tc>
          <w:tcPr>
            <w:tcW w:w="582" w:type="dxa"/>
            <w:shd w:val="clear" w:color="auto" w:fill="auto"/>
            <w:noWrap/>
            <w:vAlign w:val="center"/>
          </w:tcPr>
          <w:p w14:paraId="18F3A227" w14:textId="77777777" w:rsidR="00DD3B0B" w:rsidRDefault="00DD3B0B" w:rsidP="00D167DB">
            <w:pPr>
              <w:jc w:val="center"/>
              <w:rPr>
                <w:rFonts w:ascii="Arial" w:hAnsi="Arial" w:cs="Arial"/>
                <w:b/>
                <w:bCs/>
                <w:sz w:val="18"/>
                <w:szCs w:val="18"/>
                <w:lang w:eastAsia="es-BO"/>
              </w:rPr>
            </w:pPr>
          </w:p>
        </w:tc>
        <w:tc>
          <w:tcPr>
            <w:tcW w:w="6539" w:type="dxa"/>
            <w:gridSpan w:val="2"/>
            <w:shd w:val="clear" w:color="auto" w:fill="auto"/>
            <w:vAlign w:val="center"/>
          </w:tcPr>
          <w:p w14:paraId="55A078F9" w14:textId="77777777" w:rsidR="00DD3B0B" w:rsidRPr="00D71065" w:rsidRDefault="00DD3B0B" w:rsidP="00D167DB">
            <w:pPr>
              <w:rPr>
                <w:rFonts w:ascii="Arial" w:hAnsi="Arial" w:cs="Arial"/>
                <w:lang w:val="es-BO"/>
              </w:rPr>
            </w:pPr>
          </w:p>
        </w:tc>
        <w:tc>
          <w:tcPr>
            <w:tcW w:w="1466" w:type="dxa"/>
            <w:shd w:val="clear" w:color="auto" w:fill="auto"/>
            <w:noWrap/>
            <w:vAlign w:val="center"/>
          </w:tcPr>
          <w:p w14:paraId="084DDB40" w14:textId="77777777" w:rsidR="00DD3B0B" w:rsidRPr="00231D82" w:rsidRDefault="00DD3B0B" w:rsidP="00D167DB">
            <w:pPr>
              <w:jc w:val="center"/>
              <w:rPr>
                <w:rFonts w:ascii="Arial" w:hAnsi="Arial" w:cs="Arial"/>
                <w:sz w:val="18"/>
                <w:szCs w:val="18"/>
                <w:lang w:val="es-BO" w:eastAsia="es-BO"/>
              </w:rPr>
            </w:pPr>
          </w:p>
        </w:tc>
        <w:tc>
          <w:tcPr>
            <w:tcW w:w="1493" w:type="dxa"/>
            <w:shd w:val="clear" w:color="auto" w:fill="auto"/>
            <w:noWrap/>
            <w:vAlign w:val="center"/>
          </w:tcPr>
          <w:p w14:paraId="2DE0E438" w14:textId="77777777" w:rsidR="00DD3B0B" w:rsidRPr="00231D82" w:rsidRDefault="00DD3B0B" w:rsidP="00D167DB">
            <w:pPr>
              <w:jc w:val="center"/>
              <w:rPr>
                <w:rFonts w:ascii="Arial" w:hAnsi="Arial" w:cs="Arial"/>
                <w:sz w:val="18"/>
                <w:szCs w:val="18"/>
                <w:lang w:val="es-BO" w:eastAsia="es-BO"/>
              </w:rPr>
            </w:pPr>
          </w:p>
        </w:tc>
      </w:tr>
      <w:tr w:rsidR="00662CA7" w:rsidRPr="0061117D" w14:paraId="52286E09" w14:textId="77777777" w:rsidTr="0083769C">
        <w:trPr>
          <w:trHeight w:val="284"/>
        </w:trPr>
        <w:tc>
          <w:tcPr>
            <w:tcW w:w="582" w:type="dxa"/>
            <w:shd w:val="clear" w:color="auto" w:fill="BDD6EE" w:themeFill="accent1" w:themeFillTint="66"/>
            <w:noWrap/>
            <w:vAlign w:val="center"/>
          </w:tcPr>
          <w:p w14:paraId="6B1230AF" w14:textId="0995D7C9"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D</w:t>
            </w:r>
          </w:p>
        </w:tc>
        <w:tc>
          <w:tcPr>
            <w:tcW w:w="6539" w:type="dxa"/>
            <w:gridSpan w:val="2"/>
            <w:shd w:val="clear" w:color="auto" w:fill="BDD6EE" w:themeFill="accent1" w:themeFillTint="66"/>
            <w:vAlign w:val="center"/>
          </w:tcPr>
          <w:p w14:paraId="33E2886F" w14:textId="345D42E8" w:rsidR="00662CA7" w:rsidRPr="00D71065" w:rsidRDefault="00662CA7" w:rsidP="00662CA7">
            <w:pPr>
              <w:rPr>
                <w:rFonts w:ascii="Arial" w:hAnsi="Arial" w:cs="Arial"/>
                <w:lang w:val="es-BO"/>
              </w:rPr>
            </w:pPr>
            <w:r w:rsidRPr="00550F18">
              <w:rPr>
                <w:rFonts w:ascii="Arial" w:hAnsi="Arial" w:cs="Arial"/>
                <w:b/>
                <w:bCs/>
                <w:color w:val="000000"/>
              </w:rPr>
              <w:t>ENDOSCOPIA DIGESTIVA BAJA</w:t>
            </w:r>
            <w:r>
              <w:rPr>
                <w:rFonts w:ascii="Arial" w:hAnsi="Arial" w:cs="Arial"/>
                <w:b/>
                <w:bCs/>
                <w:color w:val="000000"/>
              </w:rPr>
              <w:t xml:space="preserve"> (POR EVENTO)</w:t>
            </w:r>
          </w:p>
        </w:tc>
        <w:tc>
          <w:tcPr>
            <w:tcW w:w="1466" w:type="dxa"/>
            <w:shd w:val="clear" w:color="auto" w:fill="BDD6EE" w:themeFill="accent1" w:themeFillTint="66"/>
            <w:noWrap/>
            <w:vAlign w:val="center"/>
          </w:tcPr>
          <w:p w14:paraId="1498E2AB" w14:textId="761B39BA" w:rsidR="00662CA7" w:rsidRPr="00231D82" w:rsidRDefault="00662CA7" w:rsidP="00662CA7">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483C7384" w14:textId="094A289C" w:rsidR="00662CA7" w:rsidRPr="00231D82" w:rsidRDefault="00662CA7" w:rsidP="00662CA7">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662CA7" w:rsidRPr="0061117D" w14:paraId="29B66572" w14:textId="77777777" w:rsidTr="0083769C">
        <w:trPr>
          <w:trHeight w:val="454"/>
        </w:trPr>
        <w:tc>
          <w:tcPr>
            <w:tcW w:w="582" w:type="dxa"/>
            <w:shd w:val="clear" w:color="auto" w:fill="auto"/>
            <w:noWrap/>
            <w:vAlign w:val="center"/>
          </w:tcPr>
          <w:p w14:paraId="41AE0D0F" w14:textId="70BEA012"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gridSpan w:val="2"/>
            <w:shd w:val="clear" w:color="auto" w:fill="auto"/>
            <w:vAlign w:val="center"/>
          </w:tcPr>
          <w:p w14:paraId="4D37D79C" w14:textId="78D05154" w:rsidR="00662CA7" w:rsidRPr="005F1C23" w:rsidRDefault="00662CA7" w:rsidP="00662CA7">
            <w:pPr>
              <w:rPr>
                <w:rFonts w:ascii="Arial" w:hAnsi="Arial" w:cs="Arial"/>
                <w:sz w:val="16"/>
                <w:lang w:val="es-BO"/>
              </w:rPr>
            </w:pPr>
            <w:r w:rsidRPr="005F1C23">
              <w:rPr>
                <w:rFonts w:ascii="Arial" w:hAnsi="Arial" w:cs="Arial"/>
                <w:sz w:val="16"/>
                <w:lang w:val="es-BO"/>
              </w:rPr>
              <w:t>POLIPECTOMÍA</w:t>
            </w:r>
            <w:r>
              <w:rPr>
                <w:rFonts w:ascii="Arial" w:hAnsi="Arial" w:cs="Arial"/>
                <w:sz w:val="16"/>
                <w:lang w:val="es-BO"/>
              </w:rPr>
              <w:t xml:space="preserve"> (sin restricción del numero)</w:t>
            </w:r>
          </w:p>
        </w:tc>
        <w:tc>
          <w:tcPr>
            <w:tcW w:w="1466" w:type="dxa"/>
            <w:shd w:val="clear" w:color="auto" w:fill="auto"/>
            <w:noWrap/>
          </w:tcPr>
          <w:p w14:paraId="7257495F" w14:textId="7B049A7D"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19A6A937" w14:textId="77777777" w:rsidR="00662CA7" w:rsidRPr="00231D82" w:rsidRDefault="00662CA7" w:rsidP="00662CA7">
            <w:pPr>
              <w:jc w:val="center"/>
              <w:rPr>
                <w:rFonts w:ascii="Arial" w:hAnsi="Arial" w:cs="Arial"/>
                <w:sz w:val="18"/>
                <w:szCs w:val="18"/>
                <w:lang w:val="es-BO" w:eastAsia="es-BO"/>
              </w:rPr>
            </w:pPr>
          </w:p>
        </w:tc>
      </w:tr>
      <w:tr w:rsidR="00662CA7" w:rsidRPr="0061117D" w14:paraId="6EFB0DAF" w14:textId="77777777" w:rsidTr="0083769C">
        <w:trPr>
          <w:trHeight w:val="454"/>
        </w:trPr>
        <w:tc>
          <w:tcPr>
            <w:tcW w:w="582" w:type="dxa"/>
            <w:shd w:val="clear" w:color="auto" w:fill="auto"/>
            <w:noWrap/>
            <w:vAlign w:val="center"/>
          </w:tcPr>
          <w:p w14:paraId="3CD34AA8" w14:textId="5C0FB4D8"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gridSpan w:val="2"/>
            <w:shd w:val="clear" w:color="auto" w:fill="auto"/>
            <w:vAlign w:val="center"/>
          </w:tcPr>
          <w:p w14:paraId="10E3DC36" w14:textId="1611F706" w:rsidR="00662CA7" w:rsidRPr="005F1C23" w:rsidRDefault="00662CA7" w:rsidP="00662CA7">
            <w:pPr>
              <w:rPr>
                <w:rFonts w:ascii="Arial" w:hAnsi="Arial" w:cs="Arial"/>
                <w:sz w:val="16"/>
                <w:lang w:val="es-BO"/>
              </w:rPr>
            </w:pPr>
            <w:r w:rsidRPr="005F1C23">
              <w:rPr>
                <w:rFonts w:ascii="Arial" w:hAnsi="Arial" w:cs="Arial"/>
                <w:sz w:val="16"/>
                <w:lang w:val="es-BO"/>
              </w:rPr>
              <w:t>DESCOMPRESIÓN ENDOSCÓPICA DE VÓLVULO</w:t>
            </w:r>
          </w:p>
        </w:tc>
        <w:tc>
          <w:tcPr>
            <w:tcW w:w="1466" w:type="dxa"/>
            <w:shd w:val="clear" w:color="auto" w:fill="auto"/>
            <w:noWrap/>
          </w:tcPr>
          <w:p w14:paraId="1083BA8B" w14:textId="7AA7A957"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28981F71" w14:textId="77777777" w:rsidR="00662CA7" w:rsidRPr="00231D82" w:rsidRDefault="00662CA7" w:rsidP="00662CA7">
            <w:pPr>
              <w:jc w:val="center"/>
              <w:rPr>
                <w:rFonts w:ascii="Arial" w:hAnsi="Arial" w:cs="Arial"/>
                <w:sz w:val="18"/>
                <w:szCs w:val="18"/>
                <w:lang w:val="es-BO" w:eastAsia="es-BO"/>
              </w:rPr>
            </w:pPr>
          </w:p>
        </w:tc>
      </w:tr>
      <w:tr w:rsidR="00662CA7" w:rsidRPr="0061117D" w14:paraId="2C40F46E" w14:textId="77777777" w:rsidTr="0083769C">
        <w:trPr>
          <w:trHeight w:val="454"/>
        </w:trPr>
        <w:tc>
          <w:tcPr>
            <w:tcW w:w="582" w:type="dxa"/>
            <w:shd w:val="clear" w:color="auto" w:fill="auto"/>
            <w:noWrap/>
            <w:vAlign w:val="center"/>
          </w:tcPr>
          <w:p w14:paraId="24EFCA20" w14:textId="6199A84B"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gridSpan w:val="2"/>
            <w:shd w:val="clear" w:color="auto" w:fill="auto"/>
            <w:vAlign w:val="center"/>
          </w:tcPr>
          <w:p w14:paraId="1E29F9FB" w14:textId="56450B8D" w:rsidR="00662CA7" w:rsidRPr="005F1C23" w:rsidRDefault="00662CA7" w:rsidP="00662CA7">
            <w:pPr>
              <w:rPr>
                <w:rFonts w:ascii="Arial" w:hAnsi="Arial" w:cs="Arial"/>
                <w:sz w:val="16"/>
                <w:lang w:val="es-BO"/>
              </w:rPr>
            </w:pPr>
            <w:r w:rsidRPr="005F1C23">
              <w:rPr>
                <w:rFonts w:ascii="Arial" w:hAnsi="Arial" w:cs="Arial"/>
                <w:sz w:val="16"/>
                <w:lang w:val="es-BO"/>
              </w:rPr>
              <w:t>TRATAMIENTO DE HEMORROIDES POR LUZ INFRARROJA</w:t>
            </w:r>
          </w:p>
        </w:tc>
        <w:tc>
          <w:tcPr>
            <w:tcW w:w="1466" w:type="dxa"/>
            <w:shd w:val="clear" w:color="auto" w:fill="auto"/>
            <w:noWrap/>
          </w:tcPr>
          <w:p w14:paraId="4B67C92E" w14:textId="0D18593B"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679DCFFC" w14:textId="77777777" w:rsidR="00662CA7" w:rsidRPr="00231D82" w:rsidRDefault="00662CA7" w:rsidP="00662CA7">
            <w:pPr>
              <w:jc w:val="center"/>
              <w:rPr>
                <w:rFonts w:ascii="Arial" w:hAnsi="Arial" w:cs="Arial"/>
                <w:sz w:val="18"/>
                <w:szCs w:val="18"/>
                <w:lang w:val="es-BO" w:eastAsia="es-BO"/>
              </w:rPr>
            </w:pPr>
          </w:p>
        </w:tc>
      </w:tr>
      <w:tr w:rsidR="00662CA7" w:rsidRPr="0061117D" w14:paraId="72A72740" w14:textId="77777777" w:rsidTr="0083769C">
        <w:trPr>
          <w:trHeight w:val="454"/>
        </w:trPr>
        <w:tc>
          <w:tcPr>
            <w:tcW w:w="582" w:type="dxa"/>
            <w:shd w:val="clear" w:color="auto" w:fill="auto"/>
            <w:noWrap/>
            <w:vAlign w:val="center"/>
          </w:tcPr>
          <w:p w14:paraId="7A4E29A4" w14:textId="5EDA3FAD"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gridSpan w:val="2"/>
            <w:shd w:val="clear" w:color="auto" w:fill="auto"/>
            <w:vAlign w:val="center"/>
          </w:tcPr>
          <w:p w14:paraId="23A07D34" w14:textId="705C372D" w:rsidR="00662CA7" w:rsidRPr="005F1C23" w:rsidRDefault="00662CA7" w:rsidP="00662CA7">
            <w:pPr>
              <w:rPr>
                <w:rFonts w:ascii="Arial" w:hAnsi="Arial" w:cs="Arial"/>
                <w:sz w:val="16"/>
                <w:lang w:val="es-BO"/>
              </w:rPr>
            </w:pPr>
            <w:r w:rsidRPr="005F1C23">
              <w:rPr>
                <w:rFonts w:ascii="Arial" w:hAnsi="Arial" w:cs="Arial"/>
                <w:sz w:val="16"/>
                <w:lang w:val="es-BO"/>
              </w:rPr>
              <w:t>DILATACIÓN NEUMÁTICA DE ESTENOSIS COLÓNICAS</w:t>
            </w:r>
          </w:p>
        </w:tc>
        <w:tc>
          <w:tcPr>
            <w:tcW w:w="1466" w:type="dxa"/>
            <w:shd w:val="clear" w:color="auto" w:fill="auto"/>
            <w:noWrap/>
          </w:tcPr>
          <w:p w14:paraId="5EEFFAD9" w14:textId="7A23F230"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37773132" w14:textId="77777777" w:rsidR="00662CA7" w:rsidRPr="00231D82" w:rsidRDefault="00662CA7" w:rsidP="00662CA7">
            <w:pPr>
              <w:jc w:val="center"/>
              <w:rPr>
                <w:rFonts w:ascii="Arial" w:hAnsi="Arial" w:cs="Arial"/>
                <w:sz w:val="18"/>
                <w:szCs w:val="18"/>
                <w:lang w:val="es-BO" w:eastAsia="es-BO"/>
              </w:rPr>
            </w:pPr>
          </w:p>
        </w:tc>
      </w:tr>
      <w:tr w:rsidR="00662CA7" w:rsidRPr="0061117D" w14:paraId="54394724" w14:textId="77777777" w:rsidTr="0083769C">
        <w:trPr>
          <w:trHeight w:val="454"/>
        </w:trPr>
        <w:tc>
          <w:tcPr>
            <w:tcW w:w="582" w:type="dxa"/>
            <w:shd w:val="clear" w:color="auto" w:fill="auto"/>
            <w:noWrap/>
            <w:vAlign w:val="center"/>
          </w:tcPr>
          <w:p w14:paraId="5E5EE4C9" w14:textId="75C9C868"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gridSpan w:val="2"/>
            <w:shd w:val="clear" w:color="auto" w:fill="auto"/>
            <w:vAlign w:val="center"/>
          </w:tcPr>
          <w:p w14:paraId="797BD6F8" w14:textId="30EC7CF1" w:rsidR="00662CA7" w:rsidRPr="005F1C23" w:rsidRDefault="00662CA7" w:rsidP="00662CA7">
            <w:pPr>
              <w:rPr>
                <w:rFonts w:ascii="Arial" w:hAnsi="Arial" w:cs="Arial"/>
                <w:sz w:val="16"/>
                <w:lang w:val="es-BO"/>
              </w:rPr>
            </w:pPr>
            <w:r w:rsidRPr="005F1C23">
              <w:rPr>
                <w:rFonts w:ascii="Arial" w:hAnsi="Arial" w:cs="Arial"/>
                <w:sz w:val="16"/>
                <w:lang w:val="es-BO"/>
              </w:rPr>
              <w:t>HEMOSTASIA ENDOSCÓPICA DE HEMORRAGIA DIGESTIVA DE COLON</w:t>
            </w:r>
          </w:p>
        </w:tc>
        <w:tc>
          <w:tcPr>
            <w:tcW w:w="1466" w:type="dxa"/>
            <w:shd w:val="clear" w:color="auto" w:fill="auto"/>
            <w:noWrap/>
          </w:tcPr>
          <w:p w14:paraId="1EF2F423" w14:textId="500F1FC3"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698CA8EC" w14:textId="77777777" w:rsidR="00662CA7" w:rsidRPr="00231D82" w:rsidRDefault="00662CA7" w:rsidP="00662CA7">
            <w:pPr>
              <w:jc w:val="center"/>
              <w:rPr>
                <w:rFonts w:ascii="Arial" w:hAnsi="Arial" w:cs="Arial"/>
                <w:sz w:val="18"/>
                <w:szCs w:val="18"/>
                <w:lang w:val="es-BO" w:eastAsia="es-BO"/>
              </w:rPr>
            </w:pPr>
          </w:p>
        </w:tc>
      </w:tr>
      <w:tr w:rsidR="00662CA7" w:rsidRPr="0061117D" w14:paraId="13294C7B" w14:textId="77777777" w:rsidTr="0083769C">
        <w:trPr>
          <w:trHeight w:val="454"/>
        </w:trPr>
        <w:tc>
          <w:tcPr>
            <w:tcW w:w="582" w:type="dxa"/>
            <w:shd w:val="clear" w:color="auto" w:fill="auto"/>
            <w:noWrap/>
            <w:vAlign w:val="center"/>
          </w:tcPr>
          <w:p w14:paraId="1000199E" w14:textId="591A2196"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6</w:t>
            </w:r>
          </w:p>
        </w:tc>
        <w:tc>
          <w:tcPr>
            <w:tcW w:w="6539" w:type="dxa"/>
            <w:gridSpan w:val="2"/>
            <w:shd w:val="clear" w:color="auto" w:fill="auto"/>
            <w:vAlign w:val="center"/>
          </w:tcPr>
          <w:p w14:paraId="6EE3714D" w14:textId="41AFB434" w:rsidR="00662CA7" w:rsidRPr="005F1C23" w:rsidRDefault="00662CA7" w:rsidP="00662CA7">
            <w:pPr>
              <w:rPr>
                <w:rFonts w:ascii="Arial" w:hAnsi="Arial" w:cs="Arial"/>
                <w:sz w:val="16"/>
                <w:lang w:val="es-BO"/>
              </w:rPr>
            </w:pPr>
            <w:r w:rsidRPr="005F1C23">
              <w:rPr>
                <w:rFonts w:ascii="Arial" w:hAnsi="Arial" w:cs="Arial"/>
                <w:sz w:val="16"/>
                <w:lang w:val="es-BO"/>
              </w:rPr>
              <w:t>ILEOSCOPÍA ENDOSCÓPICA</w:t>
            </w:r>
          </w:p>
        </w:tc>
        <w:tc>
          <w:tcPr>
            <w:tcW w:w="1466" w:type="dxa"/>
            <w:shd w:val="clear" w:color="auto" w:fill="auto"/>
            <w:noWrap/>
          </w:tcPr>
          <w:p w14:paraId="267E8BF0" w14:textId="6F424D49"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5FCB3E7E" w14:textId="77777777" w:rsidR="00662CA7" w:rsidRPr="00231D82" w:rsidRDefault="00662CA7" w:rsidP="00662CA7">
            <w:pPr>
              <w:jc w:val="center"/>
              <w:rPr>
                <w:rFonts w:ascii="Arial" w:hAnsi="Arial" w:cs="Arial"/>
                <w:sz w:val="18"/>
                <w:szCs w:val="18"/>
                <w:lang w:val="es-BO" w:eastAsia="es-BO"/>
              </w:rPr>
            </w:pPr>
          </w:p>
        </w:tc>
      </w:tr>
      <w:tr w:rsidR="00662CA7" w:rsidRPr="0061117D" w14:paraId="48F903C6" w14:textId="77777777" w:rsidTr="0083769C">
        <w:trPr>
          <w:trHeight w:val="454"/>
        </w:trPr>
        <w:tc>
          <w:tcPr>
            <w:tcW w:w="582" w:type="dxa"/>
            <w:shd w:val="clear" w:color="auto" w:fill="auto"/>
            <w:noWrap/>
            <w:vAlign w:val="center"/>
          </w:tcPr>
          <w:p w14:paraId="19DF643E" w14:textId="5A874F3B"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gridSpan w:val="2"/>
            <w:shd w:val="clear" w:color="auto" w:fill="auto"/>
            <w:vAlign w:val="center"/>
          </w:tcPr>
          <w:p w14:paraId="2A155154" w14:textId="4ACDFE4A" w:rsidR="00662CA7" w:rsidRPr="005F1C23" w:rsidRDefault="00662CA7" w:rsidP="00662CA7">
            <w:pPr>
              <w:pStyle w:val="Sangra3detindependiente"/>
              <w:tabs>
                <w:tab w:val="num" w:pos="1260"/>
              </w:tabs>
              <w:suppressAutoHyphens/>
              <w:spacing w:after="60"/>
              <w:ind w:left="0"/>
              <w:jc w:val="both"/>
              <w:rPr>
                <w:rFonts w:ascii="Arial" w:hAnsi="Arial" w:cs="Arial"/>
                <w:szCs w:val="20"/>
                <w:lang w:val="es-BO"/>
              </w:rPr>
            </w:pPr>
            <w:r w:rsidRPr="005F1C23">
              <w:rPr>
                <w:rFonts w:ascii="Arial" w:hAnsi="Arial" w:cs="Arial"/>
                <w:szCs w:val="20"/>
                <w:lang w:val="es-BO"/>
              </w:rPr>
              <w:t>RESECCIÓN ENDOSCÓPICA DE LESIÓN DE COLON</w:t>
            </w:r>
          </w:p>
        </w:tc>
        <w:tc>
          <w:tcPr>
            <w:tcW w:w="1466" w:type="dxa"/>
            <w:shd w:val="clear" w:color="auto" w:fill="auto"/>
            <w:noWrap/>
          </w:tcPr>
          <w:p w14:paraId="0EDDBCD7" w14:textId="5D9BD45E"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6BA235DB" w14:textId="77777777" w:rsidR="00662CA7" w:rsidRPr="00231D82" w:rsidRDefault="00662CA7" w:rsidP="00662CA7">
            <w:pPr>
              <w:jc w:val="center"/>
              <w:rPr>
                <w:rFonts w:ascii="Arial" w:hAnsi="Arial" w:cs="Arial"/>
                <w:sz w:val="18"/>
                <w:szCs w:val="18"/>
                <w:lang w:val="es-BO" w:eastAsia="es-BO"/>
              </w:rPr>
            </w:pPr>
          </w:p>
        </w:tc>
      </w:tr>
      <w:tr w:rsidR="00662CA7" w:rsidRPr="0061117D" w14:paraId="60E766FD" w14:textId="77777777" w:rsidTr="0083769C">
        <w:trPr>
          <w:trHeight w:val="454"/>
        </w:trPr>
        <w:tc>
          <w:tcPr>
            <w:tcW w:w="582" w:type="dxa"/>
            <w:shd w:val="clear" w:color="auto" w:fill="auto"/>
            <w:noWrap/>
            <w:vAlign w:val="center"/>
          </w:tcPr>
          <w:p w14:paraId="5B4D255B" w14:textId="13F77F2D"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8</w:t>
            </w:r>
          </w:p>
        </w:tc>
        <w:tc>
          <w:tcPr>
            <w:tcW w:w="6539" w:type="dxa"/>
            <w:gridSpan w:val="2"/>
            <w:shd w:val="clear" w:color="auto" w:fill="auto"/>
            <w:vAlign w:val="center"/>
          </w:tcPr>
          <w:p w14:paraId="399EF5FE" w14:textId="547D94B4" w:rsidR="00662CA7" w:rsidRPr="005F1C23" w:rsidRDefault="00662CA7" w:rsidP="00662CA7">
            <w:pPr>
              <w:rPr>
                <w:rFonts w:ascii="Arial" w:hAnsi="Arial" w:cs="Arial"/>
                <w:sz w:val="16"/>
                <w:lang w:val="es-BO"/>
              </w:rPr>
            </w:pPr>
            <w:r w:rsidRPr="005F1C23">
              <w:rPr>
                <w:rFonts w:ascii="Arial" w:hAnsi="Arial" w:cs="Arial"/>
                <w:sz w:val="16"/>
              </w:rPr>
              <w:t>OTROS PROCEDIMIENTOS QUE REALICE (DETALLAR PROCEDIMIENTO Y COSTO)</w:t>
            </w:r>
          </w:p>
        </w:tc>
        <w:tc>
          <w:tcPr>
            <w:tcW w:w="1466" w:type="dxa"/>
            <w:shd w:val="clear" w:color="auto" w:fill="auto"/>
            <w:noWrap/>
          </w:tcPr>
          <w:p w14:paraId="224FD443" w14:textId="3E2EF4E3" w:rsidR="00662CA7" w:rsidRPr="00231D82" w:rsidRDefault="00662CA7" w:rsidP="00662CA7">
            <w:pPr>
              <w:jc w:val="center"/>
              <w:rPr>
                <w:rFonts w:ascii="Arial" w:hAnsi="Arial" w:cs="Arial"/>
                <w:sz w:val="18"/>
                <w:szCs w:val="18"/>
                <w:lang w:val="es-BO" w:eastAsia="es-BO"/>
              </w:rPr>
            </w:pPr>
            <w:r w:rsidRPr="001A7BC2">
              <w:rPr>
                <w:rFonts w:ascii="Arial" w:hAnsi="Arial" w:cs="Arial"/>
                <w:sz w:val="16"/>
                <w:szCs w:val="18"/>
                <w:lang w:val="es-BO" w:eastAsia="es-BO"/>
              </w:rPr>
              <w:t>ESTUDIOS</w:t>
            </w:r>
          </w:p>
        </w:tc>
        <w:tc>
          <w:tcPr>
            <w:tcW w:w="1493" w:type="dxa"/>
            <w:shd w:val="clear" w:color="auto" w:fill="auto"/>
            <w:noWrap/>
            <w:vAlign w:val="center"/>
          </w:tcPr>
          <w:p w14:paraId="6B8ED0A6" w14:textId="77777777" w:rsidR="00662CA7" w:rsidRPr="00231D82" w:rsidRDefault="00662CA7" w:rsidP="00662CA7">
            <w:pPr>
              <w:jc w:val="center"/>
              <w:rPr>
                <w:rFonts w:ascii="Arial" w:hAnsi="Arial" w:cs="Arial"/>
                <w:sz w:val="18"/>
                <w:szCs w:val="18"/>
                <w:lang w:val="es-BO" w:eastAsia="es-BO"/>
              </w:rPr>
            </w:pPr>
          </w:p>
        </w:tc>
      </w:tr>
      <w:tr w:rsidR="00662CA7" w:rsidRPr="0061117D" w14:paraId="7306A298" w14:textId="77777777" w:rsidTr="0083769C">
        <w:trPr>
          <w:trHeight w:val="284"/>
        </w:trPr>
        <w:tc>
          <w:tcPr>
            <w:tcW w:w="582" w:type="dxa"/>
            <w:shd w:val="clear" w:color="auto" w:fill="auto"/>
            <w:noWrap/>
            <w:vAlign w:val="center"/>
          </w:tcPr>
          <w:p w14:paraId="62E12106" w14:textId="77777777" w:rsidR="00662CA7" w:rsidRDefault="00662CA7" w:rsidP="00662CA7">
            <w:pPr>
              <w:jc w:val="center"/>
              <w:rPr>
                <w:rFonts w:ascii="Arial" w:hAnsi="Arial" w:cs="Arial"/>
                <w:b/>
                <w:bCs/>
                <w:sz w:val="18"/>
                <w:szCs w:val="18"/>
                <w:lang w:eastAsia="es-BO"/>
              </w:rPr>
            </w:pPr>
          </w:p>
        </w:tc>
        <w:tc>
          <w:tcPr>
            <w:tcW w:w="6539" w:type="dxa"/>
            <w:gridSpan w:val="2"/>
            <w:shd w:val="clear" w:color="auto" w:fill="auto"/>
            <w:vAlign w:val="center"/>
          </w:tcPr>
          <w:p w14:paraId="71BCCDF3" w14:textId="5C03EA39" w:rsidR="00662CA7" w:rsidRPr="00D71065" w:rsidRDefault="00662CA7" w:rsidP="00662CA7">
            <w:pPr>
              <w:rPr>
                <w:rFonts w:ascii="Arial" w:hAnsi="Arial" w:cs="Arial"/>
                <w:lang w:val="es-BO"/>
              </w:rPr>
            </w:pPr>
          </w:p>
        </w:tc>
        <w:tc>
          <w:tcPr>
            <w:tcW w:w="1466" w:type="dxa"/>
            <w:shd w:val="clear" w:color="auto" w:fill="auto"/>
            <w:noWrap/>
            <w:vAlign w:val="center"/>
          </w:tcPr>
          <w:p w14:paraId="7335DD42" w14:textId="77777777" w:rsidR="00662CA7" w:rsidRPr="00231D82" w:rsidRDefault="00662CA7" w:rsidP="00662CA7">
            <w:pPr>
              <w:jc w:val="center"/>
              <w:rPr>
                <w:rFonts w:ascii="Arial" w:hAnsi="Arial" w:cs="Arial"/>
                <w:sz w:val="18"/>
                <w:szCs w:val="18"/>
                <w:lang w:val="es-BO" w:eastAsia="es-BO"/>
              </w:rPr>
            </w:pPr>
          </w:p>
        </w:tc>
        <w:tc>
          <w:tcPr>
            <w:tcW w:w="1493" w:type="dxa"/>
            <w:shd w:val="clear" w:color="auto" w:fill="auto"/>
            <w:noWrap/>
            <w:vAlign w:val="center"/>
          </w:tcPr>
          <w:p w14:paraId="74762216" w14:textId="77777777" w:rsidR="00662CA7" w:rsidRPr="00231D82" w:rsidRDefault="00662CA7" w:rsidP="00662CA7">
            <w:pPr>
              <w:jc w:val="center"/>
              <w:rPr>
                <w:rFonts w:ascii="Arial" w:hAnsi="Arial" w:cs="Arial"/>
                <w:sz w:val="18"/>
                <w:szCs w:val="18"/>
                <w:lang w:val="es-BO" w:eastAsia="es-BO"/>
              </w:rPr>
            </w:pPr>
          </w:p>
        </w:tc>
      </w:tr>
      <w:tr w:rsidR="00662CA7" w:rsidRPr="0061117D" w14:paraId="5E1E069F" w14:textId="77777777" w:rsidTr="0083769C">
        <w:trPr>
          <w:trHeight w:val="284"/>
        </w:trPr>
        <w:tc>
          <w:tcPr>
            <w:tcW w:w="582" w:type="dxa"/>
            <w:shd w:val="clear" w:color="auto" w:fill="BDD6EE" w:themeFill="accent1" w:themeFillTint="66"/>
            <w:noWrap/>
            <w:vAlign w:val="center"/>
          </w:tcPr>
          <w:p w14:paraId="64991B02" w14:textId="18D694AD"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E</w:t>
            </w:r>
          </w:p>
        </w:tc>
        <w:tc>
          <w:tcPr>
            <w:tcW w:w="6539" w:type="dxa"/>
            <w:gridSpan w:val="2"/>
            <w:shd w:val="clear" w:color="auto" w:fill="BDD6EE" w:themeFill="accent1" w:themeFillTint="66"/>
            <w:vAlign w:val="center"/>
          </w:tcPr>
          <w:p w14:paraId="60AE15C8" w14:textId="4B178AFD" w:rsidR="00662CA7" w:rsidRPr="00D71065" w:rsidRDefault="00662CA7" w:rsidP="00662CA7">
            <w:pPr>
              <w:rPr>
                <w:rFonts w:ascii="Arial" w:hAnsi="Arial" w:cs="Arial"/>
                <w:lang w:val="es-BO"/>
              </w:rPr>
            </w:pPr>
            <w:r w:rsidRPr="00550F18">
              <w:rPr>
                <w:rFonts w:ascii="Arial" w:hAnsi="Arial" w:cs="Arial"/>
                <w:b/>
                <w:bCs/>
                <w:color w:val="000000"/>
              </w:rPr>
              <w:t>VÍA BILIAR</w:t>
            </w:r>
            <w:r>
              <w:rPr>
                <w:rFonts w:ascii="Arial" w:hAnsi="Arial" w:cs="Arial"/>
                <w:b/>
                <w:bCs/>
                <w:color w:val="000000"/>
              </w:rPr>
              <w:t xml:space="preserve"> (POR EVENTO)</w:t>
            </w:r>
          </w:p>
        </w:tc>
        <w:tc>
          <w:tcPr>
            <w:tcW w:w="1466" w:type="dxa"/>
            <w:shd w:val="clear" w:color="auto" w:fill="BDD6EE" w:themeFill="accent1" w:themeFillTint="66"/>
            <w:noWrap/>
            <w:vAlign w:val="center"/>
          </w:tcPr>
          <w:p w14:paraId="118695BE" w14:textId="27E51577" w:rsidR="00662CA7" w:rsidRPr="00231D82" w:rsidRDefault="00662CA7" w:rsidP="00662CA7">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732B45B4" w14:textId="17BB58CB" w:rsidR="00662CA7" w:rsidRPr="00231D82" w:rsidRDefault="00662CA7" w:rsidP="00662CA7">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662CA7" w:rsidRPr="0061117D" w14:paraId="615FC77B" w14:textId="77777777" w:rsidTr="0083769C">
        <w:trPr>
          <w:trHeight w:val="454"/>
        </w:trPr>
        <w:tc>
          <w:tcPr>
            <w:tcW w:w="582" w:type="dxa"/>
            <w:shd w:val="clear" w:color="auto" w:fill="auto"/>
            <w:noWrap/>
            <w:vAlign w:val="center"/>
          </w:tcPr>
          <w:p w14:paraId="0530D32C" w14:textId="2E976C90"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gridSpan w:val="2"/>
            <w:shd w:val="clear" w:color="auto" w:fill="auto"/>
            <w:vAlign w:val="center"/>
          </w:tcPr>
          <w:p w14:paraId="3D21EC64" w14:textId="52F7FC44" w:rsidR="00662CA7" w:rsidRPr="00662CA7" w:rsidRDefault="00662CA7" w:rsidP="00662CA7">
            <w:pPr>
              <w:rPr>
                <w:rFonts w:ascii="Arial" w:hAnsi="Arial" w:cs="Arial"/>
                <w:sz w:val="16"/>
                <w:lang w:val="es-BO"/>
              </w:rPr>
            </w:pPr>
            <w:r w:rsidRPr="00662CA7">
              <w:rPr>
                <w:rFonts w:ascii="Arial" w:hAnsi="Arial" w:cs="Arial"/>
                <w:sz w:val="16"/>
                <w:lang w:val="es-BO"/>
              </w:rPr>
              <w:t>ERCP</w:t>
            </w:r>
          </w:p>
        </w:tc>
        <w:tc>
          <w:tcPr>
            <w:tcW w:w="1466" w:type="dxa"/>
            <w:shd w:val="clear" w:color="auto" w:fill="auto"/>
            <w:noWrap/>
          </w:tcPr>
          <w:p w14:paraId="59769503" w14:textId="112A3625"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353F8861" w14:textId="77777777" w:rsidR="00662CA7" w:rsidRPr="00231D82" w:rsidRDefault="00662CA7" w:rsidP="00662CA7">
            <w:pPr>
              <w:jc w:val="center"/>
              <w:rPr>
                <w:rFonts w:ascii="Arial" w:hAnsi="Arial" w:cs="Arial"/>
                <w:sz w:val="18"/>
                <w:szCs w:val="18"/>
                <w:lang w:val="es-BO" w:eastAsia="es-BO"/>
              </w:rPr>
            </w:pPr>
          </w:p>
        </w:tc>
      </w:tr>
      <w:tr w:rsidR="00662CA7" w:rsidRPr="0061117D" w14:paraId="66E9ADC3" w14:textId="77777777" w:rsidTr="0083769C">
        <w:trPr>
          <w:trHeight w:val="454"/>
        </w:trPr>
        <w:tc>
          <w:tcPr>
            <w:tcW w:w="582" w:type="dxa"/>
            <w:shd w:val="clear" w:color="auto" w:fill="auto"/>
            <w:noWrap/>
            <w:vAlign w:val="center"/>
          </w:tcPr>
          <w:p w14:paraId="36768C86" w14:textId="022CA30A"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2</w:t>
            </w:r>
          </w:p>
        </w:tc>
        <w:tc>
          <w:tcPr>
            <w:tcW w:w="6539" w:type="dxa"/>
            <w:gridSpan w:val="2"/>
            <w:shd w:val="clear" w:color="auto" w:fill="auto"/>
            <w:vAlign w:val="center"/>
          </w:tcPr>
          <w:p w14:paraId="7CF9BAEE" w14:textId="1B1C2B6A" w:rsidR="00662CA7" w:rsidRPr="00662CA7" w:rsidRDefault="00662CA7" w:rsidP="00662CA7">
            <w:pPr>
              <w:rPr>
                <w:rFonts w:ascii="Arial" w:hAnsi="Arial" w:cs="Arial"/>
                <w:sz w:val="16"/>
                <w:lang w:val="es-BO"/>
              </w:rPr>
            </w:pPr>
            <w:r w:rsidRPr="00662CA7">
              <w:rPr>
                <w:rFonts w:ascii="Arial" w:hAnsi="Arial" w:cs="Arial"/>
                <w:sz w:val="16"/>
                <w:lang w:val="es-BO"/>
              </w:rPr>
              <w:t>ERCP + ESFINTEROTOMÍA ENDOSCÓPICA</w:t>
            </w:r>
          </w:p>
        </w:tc>
        <w:tc>
          <w:tcPr>
            <w:tcW w:w="1466" w:type="dxa"/>
            <w:shd w:val="clear" w:color="auto" w:fill="auto"/>
            <w:noWrap/>
          </w:tcPr>
          <w:p w14:paraId="13853CE4" w14:textId="1B6BE7DC"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797DB730" w14:textId="77777777" w:rsidR="00662CA7" w:rsidRPr="00231D82" w:rsidRDefault="00662CA7" w:rsidP="00662CA7">
            <w:pPr>
              <w:jc w:val="center"/>
              <w:rPr>
                <w:rFonts w:ascii="Arial" w:hAnsi="Arial" w:cs="Arial"/>
                <w:sz w:val="18"/>
                <w:szCs w:val="18"/>
                <w:lang w:val="es-BO" w:eastAsia="es-BO"/>
              </w:rPr>
            </w:pPr>
          </w:p>
        </w:tc>
      </w:tr>
      <w:tr w:rsidR="00662CA7" w:rsidRPr="0061117D" w14:paraId="00125735" w14:textId="77777777" w:rsidTr="0083769C">
        <w:trPr>
          <w:trHeight w:val="454"/>
        </w:trPr>
        <w:tc>
          <w:tcPr>
            <w:tcW w:w="582" w:type="dxa"/>
            <w:shd w:val="clear" w:color="auto" w:fill="auto"/>
            <w:noWrap/>
            <w:vAlign w:val="center"/>
          </w:tcPr>
          <w:p w14:paraId="0CC20A48" w14:textId="05775821"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3</w:t>
            </w:r>
          </w:p>
        </w:tc>
        <w:tc>
          <w:tcPr>
            <w:tcW w:w="6539" w:type="dxa"/>
            <w:gridSpan w:val="2"/>
            <w:shd w:val="clear" w:color="auto" w:fill="auto"/>
            <w:vAlign w:val="center"/>
          </w:tcPr>
          <w:p w14:paraId="0B113657" w14:textId="7F81C4ED" w:rsidR="00662CA7" w:rsidRPr="00662CA7" w:rsidRDefault="00662CA7" w:rsidP="00662CA7">
            <w:pPr>
              <w:rPr>
                <w:rFonts w:ascii="Arial" w:hAnsi="Arial" w:cs="Arial"/>
                <w:sz w:val="16"/>
                <w:lang w:val="es-BO"/>
              </w:rPr>
            </w:pPr>
            <w:r w:rsidRPr="00662CA7">
              <w:rPr>
                <w:rFonts w:ascii="Arial" w:hAnsi="Arial" w:cs="Arial"/>
                <w:sz w:val="16"/>
                <w:lang w:val="es-BO"/>
              </w:rPr>
              <w:t>ERCP + ESFINTEROTOMÍA + EXTRACCIÓN DE CÁLCULOS</w:t>
            </w:r>
          </w:p>
        </w:tc>
        <w:tc>
          <w:tcPr>
            <w:tcW w:w="1466" w:type="dxa"/>
            <w:shd w:val="clear" w:color="auto" w:fill="auto"/>
            <w:noWrap/>
          </w:tcPr>
          <w:p w14:paraId="2E5E5457" w14:textId="15AAB088"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73D651F0" w14:textId="77777777" w:rsidR="00662CA7" w:rsidRPr="00231D82" w:rsidRDefault="00662CA7" w:rsidP="00662CA7">
            <w:pPr>
              <w:jc w:val="center"/>
              <w:rPr>
                <w:rFonts w:ascii="Arial" w:hAnsi="Arial" w:cs="Arial"/>
                <w:sz w:val="18"/>
                <w:szCs w:val="18"/>
                <w:lang w:val="es-BO" w:eastAsia="es-BO"/>
              </w:rPr>
            </w:pPr>
          </w:p>
        </w:tc>
      </w:tr>
      <w:tr w:rsidR="00662CA7" w:rsidRPr="0061117D" w14:paraId="340A132C" w14:textId="77777777" w:rsidTr="0083769C">
        <w:trPr>
          <w:trHeight w:val="454"/>
        </w:trPr>
        <w:tc>
          <w:tcPr>
            <w:tcW w:w="582" w:type="dxa"/>
            <w:shd w:val="clear" w:color="auto" w:fill="auto"/>
            <w:noWrap/>
            <w:vAlign w:val="center"/>
          </w:tcPr>
          <w:p w14:paraId="3DBF1BF9" w14:textId="4E7CA4E2"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4</w:t>
            </w:r>
          </w:p>
        </w:tc>
        <w:tc>
          <w:tcPr>
            <w:tcW w:w="6539" w:type="dxa"/>
            <w:gridSpan w:val="2"/>
            <w:shd w:val="clear" w:color="auto" w:fill="auto"/>
            <w:vAlign w:val="center"/>
          </w:tcPr>
          <w:p w14:paraId="67A0F0D4" w14:textId="52BC9830" w:rsidR="00662CA7" w:rsidRPr="00662CA7" w:rsidRDefault="00662CA7" w:rsidP="00662CA7">
            <w:pPr>
              <w:rPr>
                <w:rFonts w:ascii="Arial" w:hAnsi="Arial" w:cs="Arial"/>
                <w:sz w:val="16"/>
                <w:lang w:val="es-BO"/>
              </w:rPr>
            </w:pPr>
            <w:r w:rsidRPr="00662CA7">
              <w:rPr>
                <w:rFonts w:ascii="Arial" w:hAnsi="Arial" w:cs="Arial"/>
                <w:sz w:val="16"/>
                <w:lang w:val="es-BO"/>
              </w:rPr>
              <w:t>ERCP + ESFINTEROTOMÍA + COLOCACIÓN DE PRÓTESIS (INCLUYE COSTO DE LA PRÓTESIS)</w:t>
            </w:r>
          </w:p>
        </w:tc>
        <w:tc>
          <w:tcPr>
            <w:tcW w:w="1466" w:type="dxa"/>
            <w:shd w:val="clear" w:color="auto" w:fill="auto"/>
            <w:noWrap/>
          </w:tcPr>
          <w:p w14:paraId="2443D8E6" w14:textId="504313A4"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59E4A7E6" w14:textId="77777777" w:rsidR="00662CA7" w:rsidRPr="00231D82" w:rsidRDefault="00662CA7" w:rsidP="00662CA7">
            <w:pPr>
              <w:jc w:val="center"/>
              <w:rPr>
                <w:rFonts w:ascii="Arial" w:hAnsi="Arial" w:cs="Arial"/>
                <w:sz w:val="18"/>
                <w:szCs w:val="18"/>
                <w:lang w:val="es-BO" w:eastAsia="es-BO"/>
              </w:rPr>
            </w:pPr>
          </w:p>
        </w:tc>
      </w:tr>
      <w:tr w:rsidR="00662CA7" w:rsidRPr="0061117D" w14:paraId="31517DFC" w14:textId="77777777" w:rsidTr="0083769C">
        <w:trPr>
          <w:trHeight w:val="454"/>
        </w:trPr>
        <w:tc>
          <w:tcPr>
            <w:tcW w:w="582" w:type="dxa"/>
            <w:shd w:val="clear" w:color="auto" w:fill="auto"/>
            <w:noWrap/>
            <w:vAlign w:val="center"/>
          </w:tcPr>
          <w:p w14:paraId="16F2A6A6" w14:textId="1ECE5A18"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5</w:t>
            </w:r>
          </w:p>
        </w:tc>
        <w:tc>
          <w:tcPr>
            <w:tcW w:w="6539" w:type="dxa"/>
            <w:gridSpan w:val="2"/>
            <w:shd w:val="clear" w:color="auto" w:fill="auto"/>
            <w:vAlign w:val="center"/>
          </w:tcPr>
          <w:p w14:paraId="75EFFCFA" w14:textId="07F60DD1" w:rsidR="00662CA7" w:rsidRPr="00662CA7" w:rsidRDefault="00662CA7" w:rsidP="00662CA7">
            <w:pPr>
              <w:rPr>
                <w:rFonts w:ascii="Arial" w:hAnsi="Arial" w:cs="Arial"/>
                <w:sz w:val="16"/>
                <w:lang w:val="es-BO"/>
              </w:rPr>
            </w:pPr>
            <w:r w:rsidRPr="00662CA7">
              <w:rPr>
                <w:rFonts w:ascii="Arial" w:hAnsi="Arial" w:cs="Arial"/>
                <w:sz w:val="16"/>
                <w:lang w:val="es-BO"/>
              </w:rPr>
              <w:t>ERCP + ESFINTEROTOMÍA + COLOCACIÓN DE DRENAJE NASOBILIAR</w:t>
            </w:r>
          </w:p>
        </w:tc>
        <w:tc>
          <w:tcPr>
            <w:tcW w:w="1466" w:type="dxa"/>
            <w:shd w:val="clear" w:color="auto" w:fill="auto"/>
            <w:noWrap/>
          </w:tcPr>
          <w:p w14:paraId="12C8F863" w14:textId="38556A4C"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42EDA14A" w14:textId="77777777" w:rsidR="00662CA7" w:rsidRPr="00231D82" w:rsidRDefault="00662CA7" w:rsidP="00662CA7">
            <w:pPr>
              <w:jc w:val="center"/>
              <w:rPr>
                <w:rFonts w:ascii="Arial" w:hAnsi="Arial" w:cs="Arial"/>
                <w:sz w:val="18"/>
                <w:szCs w:val="18"/>
                <w:lang w:val="es-BO" w:eastAsia="es-BO"/>
              </w:rPr>
            </w:pPr>
          </w:p>
        </w:tc>
      </w:tr>
      <w:tr w:rsidR="00662CA7" w:rsidRPr="0061117D" w14:paraId="2E00EE21" w14:textId="77777777" w:rsidTr="0083769C">
        <w:trPr>
          <w:trHeight w:val="454"/>
        </w:trPr>
        <w:tc>
          <w:tcPr>
            <w:tcW w:w="582" w:type="dxa"/>
            <w:shd w:val="clear" w:color="auto" w:fill="auto"/>
            <w:noWrap/>
            <w:vAlign w:val="center"/>
          </w:tcPr>
          <w:p w14:paraId="432A65FD" w14:textId="6D6319C4"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6</w:t>
            </w:r>
          </w:p>
        </w:tc>
        <w:tc>
          <w:tcPr>
            <w:tcW w:w="6539" w:type="dxa"/>
            <w:gridSpan w:val="2"/>
            <w:shd w:val="clear" w:color="auto" w:fill="auto"/>
            <w:vAlign w:val="center"/>
          </w:tcPr>
          <w:p w14:paraId="4C976820" w14:textId="20AC440B" w:rsidR="00662CA7" w:rsidRPr="00662CA7" w:rsidRDefault="00662CA7" w:rsidP="00662CA7">
            <w:pPr>
              <w:rPr>
                <w:rFonts w:ascii="Arial" w:hAnsi="Arial" w:cs="Arial"/>
                <w:sz w:val="16"/>
                <w:lang w:val="es-BO"/>
              </w:rPr>
            </w:pPr>
            <w:r w:rsidRPr="00662CA7">
              <w:rPr>
                <w:rFonts w:ascii="Arial" w:hAnsi="Arial" w:cs="Arial"/>
                <w:sz w:val="16"/>
                <w:szCs w:val="22"/>
                <w:lang w:val="es-BO"/>
              </w:rPr>
              <w:t>COLANGIO-PANCREATOFIBROSCOPÍA RETRÓGADA</w:t>
            </w:r>
          </w:p>
        </w:tc>
        <w:tc>
          <w:tcPr>
            <w:tcW w:w="1466" w:type="dxa"/>
            <w:shd w:val="clear" w:color="auto" w:fill="auto"/>
            <w:noWrap/>
          </w:tcPr>
          <w:p w14:paraId="67826140" w14:textId="3FDBB8C8"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0FD9B4FC" w14:textId="77777777" w:rsidR="00662CA7" w:rsidRPr="00231D82" w:rsidRDefault="00662CA7" w:rsidP="00662CA7">
            <w:pPr>
              <w:jc w:val="center"/>
              <w:rPr>
                <w:rFonts w:ascii="Arial" w:hAnsi="Arial" w:cs="Arial"/>
                <w:sz w:val="18"/>
                <w:szCs w:val="18"/>
                <w:lang w:val="es-BO" w:eastAsia="es-BO"/>
              </w:rPr>
            </w:pPr>
          </w:p>
        </w:tc>
      </w:tr>
      <w:tr w:rsidR="00662CA7" w:rsidRPr="0061117D" w14:paraId="64D200B1" w14:textId="77777777" w:rsidTr="0083769C">
        <w:trPr>
          <w:trHeight w:val="454"/>
        </w:trPr>
        <w:tc>
          <w:tcPr>
            <w:tcW w:w="582" w:type="dxa"/>
            <w:shd w:val="clear" w:color="auto" w:fill="auto"/>
            <w:noWrap/>
            <w:vAlign w:val="center"/>
          </w:tcPr>
          <w:p w14:paraId="1C7409CA" w14:textId="0DE0663F"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7</w:t>
            </w:r>
          </w:p>
        </w:tc>
        <w:tc>
          <w:tcPr>
            <w:tcW w:w="6539" w:type="dxa"/>
            <w:gridSpan w:val="2"/>
            <w:shd w:val="clear" w:color="auto" w:fill="auto"/>
            <w:vAlign w:val="center"/>
          </w:tcPr>
          <w:p w14:paraId="2AA83DC9" w14:textId="42EEB201" w:rsidR="00662CA7" w:rsidRPr="00662CA7" w:rsidRDefault="00662CA7" w:rsidP="00662CA7">
            <w:pPr>
              <w:rPr>
                <w:rFonts w:ascii="Arial" w:hAnsi="Arial" w:cs="Arial"/>
                <w:sz w:val="16"/>
                <w:lang w:val="es-BO"/>
              </w:rPr>
            </w:pPr>
            <w:r w:rsidRPr="00662CA7">
              <w:rPr>
                <w:rFonts w:ascii="Arial" w:hAnsi="Arial" w:cs="Arial"/>
                <w:sz w:val="16"/>
                <w:lang w:val="es-BO"/>
              </w:rPr>
              <w:t>PTC (COLANGIOGRAFÍA PERCUTÁNEA TRANSHEPÁTICA)</w:t>
            </w:r>
          </w:p>
        </w:tc>
        <w:tc>
          <w:tcPr>
            <w:tcW w:w="1466" w:type="dxa"/>
            <w:shd w:val="clear" w:color="auto" w:fill="auto"/>
            <w:noWrap/>
          </w:tcPr>
          <w:p w14:paraId="135712BA" w14:textId="6B4C9BF5"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0E7620B9" w14:textId="77777777" w:rsidR="00662CA7" w:rsidRPr="00231D82" w:rsidRDefault="00662CA7" w:rsidP="00662CA7">
            <w:pPr>
              <w:jc w:val="center"/>
              <w:rPr>
                <w:rFonts w:ascii="Arial" w:hAnsi="Arial" w:cs="Arial"/>
                <w:sz w:val="18"/>
                <w:szCs w:val="18"/>
                <w:lang w:val="es-BO" w:eastAsia="es-BO"/>
              </w:rPr>
            </w:pPr>
          </w:p>
        </w:tc>
      </w:tr>
      <w:tr w:rsidR="00662CA7" w:rsidRPr="0061117D" w14:paraId="434943C7" w14:textId="77777777" w:rsidTr="0083769C">
        <w:trPr>
          <w:trHeight w:val="454"/>
        </w:trPr>
        <w:tc>
          <w:tcPr>
            <w:tcW w:w="582" w:type="dxa"/>
            <w:shd w:val="clear" w:color="auto" w:fill="auto"/>
            <w:noWrap/>
            <w:vAlign w:val="center"/>
          </w:tcPr>
          <w:p w14:paraId="3217A315" w14:textId="74BF440B"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8</w:t>
            </w:r>
          </w:p>
        </w:tc>
        <w:tc>
          <w:tcPr>
            <w:tcW w:w="6539" w:type="dxa"/>
            <w:gridSpan w:val="2"/>
            <w:shd w:val="clear" w:color="auto" w:fill="auto"/>
            <w:vAlign w:val="center"/>
          </w:tcPr>
          <w:p w14:paraId="4FD821B6" w14:textId="740882E2" w:rsidR="00662CA7" w:rsidRPr="00662CA7" w:rsidRDefault="00662CA7" w:rsidP="00662CA7">
            <w:pPr>
              <w:rPr>
                <w:rFonts w:ascii="Arial" w:hAnsi="Arial" w:cs="Arial"/>
                <w:sz w:val="16"/>
                <w:lang w:val="es-BO"/>
              </w:rPr>
            </w:pPr>
            <w:r w:rsidRPr="00662CA7">
              <w:rPr>
                <w:rFonts w:ascii="Arial" w:hAnsi="Arial" w:cs="Arial"/>
                <w:sz w:val="16"/>
                <w:lang w:val="es-BO"/>
              </w:rPr>
              <w:t>PTCD (DRENAJE COLANGIOGRÁFICO PERCUTÁNEO TRANSHEPÁTICO)</w:t>
            </w:r>
          </w:p>
        </w:tc>
        <w:tc>
          <w:tcPr>
            <w:tcW w:w="1466" w:type="dxa"/>
            <w:shd w:val="clear" w:color="auto" w:fill="auto"/>
            <w:noWrap/>
          </w:tcPr>
          <w:p w14:paraId="31922F17" w14:textId="7507F4E5"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50255561" w14:textId="77777777" w:rsidR="00662CA7" w:rsidRPr="00231D82" w:rsidRDefault="00662CA7" w:rsidP="00662CA7">
            <w:pPr>
              <w:jc w:val="center"/>
              <w:rPr>
                <w:rFonts w:ascii="Arial" w:hAnsi="Arial" w:cs="Arial"/>
                <w:sz w:val="18"/>
                <w:szCs w:val="18"/>
                <w:lang w:val="es-BO" w:eastAsia="es-BO"/>
              </w:rPr>
            </w:pPr>
          </w:p>
        </w:tc>
      </w:tr>
      <w:tr w:rsidR="00662CA7" w:rsidRPr="0061117D" w14:paraId="54F9786E" w14:textId="77777777" w:rsidTr="0083769C">
        <w:trPr>
          <w:trHeight w:val="454"/>
        </w:trPr>
        <w:tc>
          <w:tcPr>
            <w:tcW w:w="582" w:type="dxa"/>
            <w:shd w:val="clear" w:color="auto" w:fill="auto"/>
            <w:noWrap/>
            <w:vAlign w:val="center"/>
          </w:tcPr>
          <w:p w14:paraId="62F9512D" w14:textId="68A24CEF" w:rsidR="00662CA7" w:rsidRDefault="00662CA7" w:rsidP="00662CA7">
            <w:pPr>
              <w:jc w:val="center"/>
              <w:rPr>
                <w:rFonts w:ascii="Arial" w:hAnsi="Arial" w:cs="Arial"/>
                <w:b/>
                <w:bCs/>
                <w:sz w:val="18"/>
                <w:szCs w:val="18"/>
                <w:lang w:eastAsia="es-BO"/>
              </w:rPr>
            </w:pPr>
            <w:r>
              <w:rPr>
                <w:rFonts w:ascii="Arial" w:hAnsi="Arial" w:cs="Arial"/>
                <w:b/>
                <w:bCs/>
                <w:sz w:val="18"/>
                <w:szCs w:val="18"/>
                <w:lang w:eastAsia="es-BO"/>
              </w:rPr>
              <w:t>9</w:t>
            </w:r>
          </w:p>
        </w:tc>
        <w:tc>
          <w:tcPr>
            <w:tcW w:w="6539" w:type="dxa"/>
            <w:gridSpan w:val="2"/>
            <w:shd w:val="clear" w:color="auto" w:fill="auto"/>
            <w:vAlign w:val="center"/>
          </w:tcPr>
          <w:p w14:paraId="11AC17FF" w14:textId="50BB3A15" w:rsidR="00662CA7" w:rsidRPr="00662CA7" w:rsidRDefault="00662CA7" w:rsidP="00662CA7">
            <w:pPr>
              <w:rPr>
                <w:rFonts w:ascii="Arial" w:hAnsi="Arial" w:cs="Arial"/>
                <w:sz w:val="16"/>
                <w:lang w:val="es-BO"/>
              </w:rPr>
            </w:pPr>
            <w:r w:rsidRPr="00662CA7">
              <w:rPr>
                <w:rFonts w:ascii="Arial" w:hAnsi="Arial" w:cs="Arial"/>
                <w:sz w:val="16"/>
                <w:lang w:val="es-BO"/>
              </w:rPr>
              <w:t>OTROS PROCEDIMIENTOS QUE REALICE (DETALLAR PROCEDIMIENTO Y COSTO)</w:t>
            </w:r>
          </w:p>
        </w:tc>
        <w:tc>
          <w:tcPr>
            <w:tcW w:w="1466" w:type="dxa"/>
            <w:shd w:val="clear" w:color="auto" w:fill="auto"/>
            <w:noWrap/>
          </w:tcPr>
          <w:p w14:paraId="122153A7" w14:textId="4D4AEECD" w:rsidR="00662CA7" w:rsidRPr="00231D82" w:rsidRDefault="00662CA7" w:rsidP="00662CA7">
            <w:pPr>
              <w:jc w:val="center"/>
              <w:rPr>
                <w:rFonts w:ascii="Arial" w:hAnsi="Arial" w:cs="Arial"/>
                <w:sz w:val="18"/>
                <w:szCs w:val="18"/>
                <w:lang w:val="es-BO" w:eastAsia="es-BO"/>
              </w:rPr>
            </w:pPr>
            <w:r w:rsidRPr="00CF4E7D">
              <w:rPr>
                <w:rFonts w:ascii="Arial" w:hAnsi="Arial" w:cs="Arial"/>
                <w:sz w:val="16"/>
                <w:szCs w:val="18"/>
                <w:lang w:val="es-BO" w:eastAsia="es-BO"/>
              </w:rPr>
              <w:t>ESTUDIOS</w:t>
            </w:r>
          </w:p>
        </w:tc>
        <w:tc>
          <w:tcPr>
            <w:tcW w:w="1493" w:type="dxa"/>
            <w:shd w:val="clear" w:color="auto" w:fill="auto"/>
            <w:noWrap/>
            <w:vAlign w:val="center"/>
          </w:tcPr>
          <w:p w14:paraId="2392E21F" w14:textId="77777777" w:rsidR="00662CA7" w:rsidRPr="00231D82" w:rsidRDefault="00662CA7" w:rsidP="00662CA7">
            <w:pPr>
              <w:jc w:val="center"/>
              <w:rPr>
                <w:rFonts w:ascii="Arial" w:hAnsi="Arial" w:cs="Arial"/>
                <w:sz w:val="18"/>
                <w:szCs w:val="18"/>
                <w:lang w:val="es-BO" w:eastAsia="es-BO"/>
              </w:rPr>
            </w:pPr>
          </w:p>
        </w:tc>
      </w:tr>
      <w:tr w:rsidR="00662CA7" w:rsidRPr="0061117D" w14:paraId="302C4D1F" w14:textId="77777777" w:rsidTr="0083769C">
        <w:trPr>
          <w:trHeight w:val="284"/>
        </w:trPr>
        <w:tc>
          <w:tcPr>
            <w:tcW w:w="582" w:type="dxa"/>
            <w:shd w:val="clear" w:color="auto" w:fill="auto"/>
            <w:noWrap/>
            <w:vAlign w:val="center"/>
          </w:tcPr>
          <w:p w14:paraId="6AAB9216" w14:textId="77777777" w:rsidR="00662CA7" w:rsidRDefault="00662CA7" w:rsidP="00662CA7">
            <w:pPr>
              <w:jc w:val="center"/>
              <w:rPr>
                <w:rFonts w:ascii="Arial" w:hAnsi="Arial" w:cs="Arial"/>
                <w:b/>
                <w:bCs/>
                <w:sz w:val="18"/>
                <w:szCs w:val="18"/>
                <w:lang w:eastAsia="es-BO"/>
              </w:rPr>
            </w:pPr>
          </w:p>
        </w:tc>
        <w:tc>
          <w:tcPr>
            <w:tcW w:w="6539" w:type="dxa"/>
            <w:gridSpan w:val="2"/>
            <w:shd w:val="clear" w:color="auto" w:fill="auto"/>
            <w:vAlign w:val="center"/>
          </w:tcPr>
          <w:p w14:paraId="53103992" w14:textId="77777777" w:rsidR="00662CA7" w:rsidRPr="00550F18" w:rsidRDefault="00662CA7" w:rsidP="00662CA7">
            <w:pPr>
              <w:rPr>
                <w:rFonts w:ascii="Arial" w:hAnsi="Arial" w:cs="Arial"/>
                <w:lang w:val="es-BO"/>
              </w:rPr>
            </w:pPr>
          </w:p>
        </w:tc>
        <w:tc>
          <w:tcPr>
            <w:tcW w:w="1466" w:type="dxa"/>
            <w:shd w:val="clear" w:color="auto" w:fill="auto"/>
            <w:noWrap/>
            <w:vAlign w:val="center"/>
          </w:tcPr>
          <w:p w14:paraId="307D7F3D" w14:textId="77777777" w:rsidR="00662CA7" w:rsidRPr="00231D82" w:rsidRDefault="00662CA7" w:rsidP="00662CA7">
            <w:pPr>
              <w:jc w:val="center"/>
              <w:rPr>
                <w:rFonts w:ascii="Arial" w:hAnsi="Arial" w:cs="Arial"/>
                <w:sz w:val="18"/>
                <w:szCs w:val="18"/>
                <w:lang w:val="es-BO" w:eastAsia="es-BO"/>
              </w:rPr>
            </w:pPr>
          </w:p>
        </w:tc>
        <w:tc>
          <w:tcPr>
            <w:tcW w:w="1493" w:type="dxa"/>
            <w:shd w:val="clear" w:color="auto" w:fill="auto"/>
            <w:noWrap/>
            <w:vAlign w:val="center"/>
          </w:tcPr>
          <w:p w14:paraId="598721E6" w14:textId="77777777" w:rsidR="00662CA7" w:rsidRPr="00231D82" w:rsidRDefault="00662CA7" w:rsidP="00662CA7">
            <w:pPr>
              <w:jc w:val="center"/>
              <w:rPr>
                <w:rFonts w:ascii="Arial" w:hAnsi="Arial" w:cs="Arial"/>
                <w:sz w:val="18"/>
                <w:szCs w:val="18"/>
                <w:lang w:val="es-BO" w:eastAsia="es-BO"/>
              </w:rPr>
            </w:pPr>
          </w:p>
        </w:tc>
      </w:tr>
      <w:tr w:rsidR="000E6C0F" w:rsidRPr="0061117D" w14:paraId="29B05CF7" w14:textId="77777777" w:rsidTr="0083769C">
        <w:trPr>
          <w:trHeight w:val="284"/>
        </w:trPr>
        <w:tc>
          <w:tcPr>
            <w:tcW w:w="582" w:type="dxa"/>
            <w:shd w:val="clear" w:color="auto" w:fill="BDD6EE" w:themeFill="accent1" w:themeFillTint="66"/>
            <w:noWrap/>
            <w:vAlign w:val="center"/>
          </w:tcPr>
          <w:p w14:paraId="37473F4E" w14:textId="078D47A0" w:rsidR="000E6C0F" w:rsidRDefault="000E6C0F" w:rsidP="000E6C0F">
            <w:pPr>
              <w:jc w:val="center"/>
              <w:rPr>
                <w:rFonts w:ascii="Arial" w:hAnsi="Arial" w:cs="Arial"/>
                <w:b/>
                <w:bCs/>
                <w:sz w:val="18"/>
                <w:szCs w:val="18"/>
                <w:lang w:eastAsia="es-BO"/>
              </w:rPr>
            </w:pPr>
            <w:r>
              <w:rPr>
                <w:rFonts w:ascii="Arial" w:hAnsi="Arial" w:cs="Arial"/>
                <w:b/>
                <w:bCs/>
                <w:sz w:val="18"/>
                <w:szCs w:val="18"/>
                <w:lang w:eastAsia="es-BO"/>
              </w:rPr>
              <w:t>F</w:t>
            </w:r>
          </w:p>
        </w:tc>
        <w:tc>
          <w:tcPr>
            <w:tcW w:w="6539" w:type="dxa"/>
            <w:gridSpan w:val="2"/>
            <w:shd w:val="clear" w:color="auto" w:fill="BDD6EE" w:themeFill="accent1" w:themeFillTint="66"/>
            <w:vAlign w:val="center"/>
          </w:tcPr>
          <w:p w14:paraId="43546A07" w14:textId="37EE1E4B" w:rsidR="000E6C0F" w:rsidRPr="00550F18" w:rsidRDefault="000E6C0F" w:rsidP="000E6C0F">
            <w:pPr>
              <w:rPr>
                <w:rFonts w:ascii="Arial" w:hAnsi="Arial" w:cs="Arial"/>
                <w:lang w:val="es-BO"/>
              </w:rPr>
            </w:pPr>
            <w:r w:rsidRPr="000E6C0F">
              <w:rPr>
                <w:rFonts w:ascii="Arial" w:hAnsi="Arial" w:cs="Arial"/>
                <w:b/>
                <w:bCs/>
                <w:color w:val="000000"/>
              </w:rPr>
              <w:t>SERVICIO DE ANESTESIOLOGIA (POR EVENTO)</w:t>
            </w:r>
          </w:p>
        </w:tc>
        <w:tc>
          <w:tcPr>
            <w:tcW w:w="1466" w:type="dxa"/>
            <w:shd w:val="clear" w:color="auto" w:fill="BDD6EE" w:themeFill="accent1" w:themeFillTint="66"/>
            <w:noWrap/>
            <w:vAlign w:val="center"/>
          </w:tcPr>
          <w:p w14:paraId="18746E74" w14:textId="210778EF" w:rsidR="000E6C0F" w:rsidRPr="00231D82" w:rsidRDefault="000E6C0F" w:rsidP="000E6C0F">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UNIDAD MEDICION</w:t>
            </w:r>
          </w:p>
        </w:tc>
        <w:tc>
          <w:tcPr>
            <w:tcW w:w="1493" w:type="dxa"/>
            <w:shd w:val="clear" w:color="auto" w:fill="BDD6EE" w:themeFill="accent1" w:themeFillTint="66"/>
            <w:noWrap/>
            <w:vAlign w:val="center"/>
          </w:tcPr>
          <w:p w14:paraId="45BE1ECC" w14:textId="36B71DA6" w:rsidR="000E6C0F" w:rsidRPr="00231D82" w:rsidRDefault="000E6C0F" w:rsidP="000E6C0F">
            <w:pPr>
              <w:jc w:val="center"/>
              <w:rPr>
                <w:rFonts w:ascii="Arial" w:hAnsi="Arial" w:cs="Arial"/>
                <w:sz w:val="18"/>
                <w:szCs w:val="18"/>
                <w:lang w:val="es-BO" w:eastAsia="es-BO"/>
              </w:rPr>
            </w:pPr>
            <w:r w:rsidRPr="0061117D">
              <w:rPr>
                <w:rFonts w:asciiTheme="minorHAnsi" w:hAnsiTheme="minorHAnsi" w:cstheme="minorHAnsi"/>
                <w:b/>
                <w:bCs/>
                <w:color w:val="000000"/>
                <w:lang w:val="es-BO" w:eastAsia="es-BO"/>
              </w:rPr>
              <w:t>MONTO</w:t>
            </w:r>
            <w:r>
              <w:rPr>
                <w:rFonts w:asciiTheme="minorHAnsi" w:hAnsiTheme="minorHAnsi" w:cstheme="minorHAnsi"/>
                <w:b/>
                <w:bCs/>
                <w:color w:val="000000"/>
                <w:lang w:val="es-BO" w:eastAsia="es-BO"/>
              </w:rPr>
              <w:t xml:space="preserve"> POR EVENTO</w:t>
            </w:r>
            <w:r w:rsidRPr="0061117D">
              <w:rPr>
                <w:rFonts w:asciiTheme="minorHAnsi" w:hAnsiTheme="minorHAnsi" w:cstheme="minorHAnsi"/>
                <w:b/>
                <w:bCs/>
                <w:color w:val="000000"/>
                <w:lang w:val="es-BO" w:eastAsia="es-BO"/>
              </w:rPr>
              <w:t xml:space="preserve"> (B</w:t>
            </w:r>
            <w:r>
              <w:rPr>
                <w:rFonts w:asciiTheme="minorHAnsi" w:hAnsiTheme="minorHAnsi" w:cstheme="minorHAnsi"/>
                <w:b/>
                <w:bCs/>
                <w:color w:val="000000"/>
                <w:lang w:val="es-BO" w:eastAsia="es-BO"/>
              </w:rPr>
              <w:t>s.</w:t>
            </w:r>
            <w:r w:rsidRPr="0061117D">
              <w:rPr>
                <w:rFonts w:asciiTheme="minorHAnsi" w:hAnsiTheme="minorHAnsi" w:cstheme="minorHAnsi"/>
                <w:b/>
                <w:bCs/>
                <w:color w:val="000000"/>
                <w:lang w:val="es-BO" w:eastAsia="es-BO"/>
              </w:rPr>
              <w:t>)</w:t>
            </w:r>
          </w:p>
        </w:tc>
      </w:tr>
      <w:tr w:rsidR="000E6C0F" w:rsidRPr="0061117D" w14:paraId="7D88E384" w14:textId="77777777" w:rsidTr="0083769C">
        <w:trPr>
          <w:trHeight w:val="284"/>
        </w:trPr>
        <w:tc>
          <w:tcPr>
            <w:tcW w:w="582" w:type="dxa"/>
            <w:shd w:val="clear" w:color="auto" w:fill="auto"/>
            <w:noWrap/>
            <w:vAlign w:val="center"/>
          </w:tcPr>
          <w:p w14:paraId="5833DC73" w14:textId="39D855D6" w:rsidR="000E6C0F" w:rsidRDefault="000E6C0F" w:rsidP="000E6C0F">
            <w:pPr>
              <w:jc w:val="center"/>
              <w:rPr>
                <w:rFonts w:ascii="Arial" w:hAnsi="Arial" w:cs="Arial"/>
                <w:b/>
                <w:bCs/>
                <w:sz w:val="18"/>
                <w:szCs w:val="18"/>
                <w:lang w:eastAsia="es-BO"/>
              </w:rPr>
            </w:pPr>
            <w:r>
              <w:rPr>
                <w:rFonts w:ascii="Arial" w:hAnsi="Arial" w:cs="Arial"/>
                <w:b/>
                <w:bCs/>
                <w:sz w:val="18"/>
                <w:szCs w:val="18"/>
                <w:lang w:eastAsia="es-BO"/>
              </w:rPr>
              <w:t>1</w:t>
            </w:r>
          </w:p>
        </w:tc>
        <w:tc>
          <w:tcPr>
            <w:tcW w:w="6539" w:type="dxa"/>
            <w:gridSpan w:val="2"/>
            <w:shd w:val="clear" w:color="auto" w:fill="auto"/>
            <w:vAlign w:val="center"/>
          </w:tcPr>
          <w:p w14:paraId="0229DE8D" w14:textId="27BF80FA" w:rsidR="000E6C0F" w:rsidRPr="001C75A9" w:rsidRDefault="000E6C0F" w:rsidP="000E6C0F">
            <w:pPr>
              <w:pStyle w:val="Sangra3detindependiente"/>
              <w:suppressAutoHyphens/>
              <w:spacing w:after="60"/>
              <w:ind w:left="0"/>
              <w:jc w:val="both"/>
              <w:rPr>
                <w:rFonts w:ascii="Arial" w:hAnsi="Arial" w:cs="Arial"/>
                <w:b/>
                <w:sz w:val="20"/>
                <w:szCs w:val="20"/>
                <w:lang w:val="es-BO"/>
              </w:rPr>
            </w:pPr>
            <w:r w:rsidRPr="001C75A9">
              <w:rPr>
                <w:rFonts w:ascii="Arial" w:hAnsi="Arial" w:cs="Arial"/>
                <w:b/>
                <w:sz w:val="20"/>
                <w:szCs w:val="20"/>
                <w:lang w:val="es-BO"/>
              </w:rPr>
              <w:t>Servicio de anestesia para adultos y/o niños</w:t>
            </w:r>
            <w:r w:rsidR="00EE1F41" w:rsidRPr="00EE1F41">
              <w:rPr>
                <w:rFonts w:ascii="Arial" w:hAnsi="Arial" w:cs="Arial"/>
                <w:i/>
                <w:sz w:val="20"/>
                <w:szCs w:val="20"/>
                <w:lang w:val="es-BO"/>
              </w:rPr>
              <w:t xml:space="preserve"> (para los estudios descritos en los inciso</w:t>
            </w:r>
            <w:r w:rsidR="00EE1F41">
              <w:rPr>
                <w:rFonts w:ascii="Arial" w:hAnsi="Arial" w:cs="Arial"/>
                <w:i/>
                <w:sz w:val="20"/>
                <w:szCs w:val="20"/>
                <w:lang w:val="es-BO"/>
              </w:rPr>
              <w:t>s C, D</w:t>
            </w:r>
            <w:r w:rsidR="00EE1F41" w:rsidRPr="00EE1F41">
              <w:rPr>
                <w:rFonts w:ascii="Arial" w:hAnsi="Arial" w:cs="Arial"/>
                <w:i/>
                <w:sz w:val="20"/>
                <w:szCs w:val="20"/>
                <w:lang w:val="es-BO"/>
              </w:rPr>
              <w:t xml:space="preserve"> y </w:t>
            </w:r>
            <w:r w:rsidR="00EE1F41">
              <w:rPr>
                <w:rFonts w:ascii="Arial" w:hAnsi="Arial" w:cs="Arial"/>
                <w:i/>
                <w:sz w:val="20"/>
                <w:szCs w:val="20"/>
                <w:lang w:val="es-BO"/>
              </w:rPr>
              <w:t>E</w:t>
            </w:r>
            <w:r w:rsidR="00EE1F41" w:rsidRPr="00EE1F41">
              <w:rPr>
                <w:rFonts w:ascii="Arial" w:hAnsi="Arial" w:cs="Arial"/>
                <w:i/>
                <w:sz w:val="20"/>
                <w:szCs w:val="20"/>
                <w:lang w:val="es-BO"/>
              </w:rPr>
              <w:t xml:space="preserve"> del presente formulario)</w:t>
            </w:r>
          </w:p>
          <w:p w14:paraId="41A90977" w14:textId="77777777" w:rsidR="000E6C0F" w:rsidRDefault="000E6C0F" w:rsidP="000E6C0F">
            <w:pPr>
              <w:pStyle w:val="Sangra3detindependiente"/>
              <w:suppressAutoHyphens/>
              <w:spacing w:after="60"/>
              <w:ind w:left="0"/>
              <w:jc w:val="both"/>
              <w:rPr>
                <w:rFonts w:ascii="Arial" w:hAnsi="Arial" w:cs="Arial"/>
                <w:sz w:val="20"/>
                <w:szCs w:val="20"/>
                <w:lang w:val="es-BO"/>
              </w:rPr>
            </w:pPr>
            <w:r w:rsidRPr="001C75A9">
              <w:rPr>
                <w:rFonts w:ascii="Arial" w:hAnsi="Arial" w:cs="Arial"/>
                <w:sz w:val="20"/>
                <w:szCs w:val="20"/>
                <w:lang w:val="es-BO"/>
              </w:rPr>
              <w:t>El costo a ser ofertado por el Centro debe incluir: honorarios de médico anestesiólogo, medicamentos e insumos, según el procedimiento a realizar.</w:t>
            </w:r>
          </w:p>
          <w:p w14:paraId="589D0D61" w14:textId="7DBF360F" w:rsidR="00EE1F41" w:rsidRPr="000E6C0F" w:rsidRDefault="00EE1F41" w:rsidP="00EE1F41">
            <w:pPr>
              <w:pStyle w:val="Sangra3detindependiente"/>
              <w:suppressAutoHyphens/>
              <w:spacing w:after="60"/>
              <w:ind w:left="0"/>
              <w:jc w:val="both"/>
              <w:rPr>
                <w:rFonts w:ascii="Arial" w:hAnsi="Arial" w:cs="Arial"/>
                <w:sz w:val="20"/>
                <w:szCs w:val="20"/>
                <w:lang w:val="es-BO"/>
              </w:rPr>
            </w:pPr>
          </w:p>
        </w:tc>
        <w:tc>
          <w:tcPr>
            <w:tcW w:w="1466" w:type="dxa"/>
            <w:shd w:val="clear" w:color="auto" w:fill="auto"/>
            <w:noWrap/>
            <w:vAlign w:val="center"/>
          </w:tcPr>
          <w:p w14:paraId="1C1727C5" w14:textId="29F94551" w:rsidR="000E6C0F" w:rsidRPr="00231D82" w:rsidRDefault="000E6C0F" w:rsidP="000E6C0F">
            <w:pPr>
              <w:jc w:val="center"/>
              <w:rPr>
                <w:rFonts w:ascii="Arial" w:hAnsi="Arial" w:cs="Arial"/>
                <w:sz w:val="18"/>
                <w:szCs w:val="18"/>
                <w:lang w:val="es-BO" w:eastAsia="es-BO"/>
              </w:rPr>
            </w:pPr>
            <w:r>
              <w:rPr>
                <w:rFonts w:ascii="Arial" w:hAnsi="Arial" w:cs="Arial"/>
                <w:sz w:val="18"/>
                <w:szCs w:val="18"/>
                <w:lang w:val="es-BO" w:eastAsia="es-BO"/>
              </w:rPr>
              <w:t>SERVICIO</w:t>
            </w:r>
          </w:p>
        </w:tc>
        <w:tc>
          <w:tcPr>
            <w:tcW w:w="1493" w:type="dxa"/>
            <w:shd w:val="clear" w:color="auto" w:fill="auto"/>
            <w:noWrap/>
            <w:vAlign w:val="center"/>
          </w:tcPr>
          <w:p w14:paraId="3F5D68C3" w14:textId="77777777" w:rsidR="000E6C0F" w:rsidRPr="00231D82" w:rsidRDefault="000E6C0F" w:rsidP="000E6C0F">
            <w:pPr>
              <w:jc w:val="center"/>
              <w:rPr>
                <w:rFonts w:ascii="Arial" w:hAnsi="Arial" w:cs="Arial"/>
                <w:sz w:val="18"/>
                <w:szCs w:val="18"/>
                <w:lang w:val="es-BO" w:eastAsia="es-BO"/>
              </w:rPr>
            </w:pPr>
          </w:p>
        </w:tc>
      </w:tr>
      <w:tr w:rsidR="000E6C0F" w:rsidRPr="0061117D" w14:paraId="438DDC0B" w14:textId="77777777" w:rsidTr="0083769C">
        <w:trPr>
          <w:trHeight w:val="284"/>
        </w:trPr>
        <w:tc>
          <w:tcPr>
            <w:tcW w:w="582" w:type="dxa"/>
            <w:shd w:val="clear" w:color="auto" w:fill="auto"/>
            <w:noWrap/>
            <w:vAlign w:val="center"/>
          </w:tcPr>
          <w:p w14:paraId="149A7E25" w14:textId="77777777" w:rsidR="000E6C0F" w:rsidRDefault="000E6C0F" w:rsidP="000E6C0F">
            <w:pPr>
              <w:jc w:val="center"/>
              <w:rPr>
                <w:rFonts w:ascii="Arial" w:hAnsi="Arial" w:cs="Arial"/>
                <w:b/>
                <w:bCs/>
                <w:sz w:val="18"/>
                <w:szCs w:val="18"/>
                <w:lang w:eastAsia="es-BO"/>
              </w:rPr>
            </w:pPr>
          </w:p>
        </w:tc>
        <w:tc>
          <w:tcPr>
            <w:tcW w:w="6539" w:type="dxa"/>
            <w:gridSpan w:val="2"/>
            <w:shd w:val="clear" w:color="auto" w:fill="auto"/>
            <w:vAlign w:val="center"/>
          </w:tcPr>
          <w:p w14:paraId="05E6169B" w14:textId="77777777" w:rsidR="000E6C0F" w:rsidRPr="00550F18" w:rsidRDefault="000E6C0F" w:rsidP="000E6C0F">
            <w:pPr>
              <w:rPr>
                <w:rFonts w:ascii="Arial" w:hAnsi="Arial" w:cs="Arial"/>
                <w:lang w:val="es-BO"/>
              </w:rPr>
            </w:pPr>
          </w:p>
        </w:tc>
        <w:tc>
          <w:tcPr>
            <w:tcW w:w="1466" w:type="dxa"/>
            <w:shd w:val="clear" w:color="auto" w:fill="auto"/>
            <w:noWrap/>
            <w:vAlign w:val="center"/>
          </w:tcPr>
          <w:p w14:paraId="66FDDE85" w14:textId="77777777" w:rsidR="000E6C0F" w:rsidRPr="00231D82" w:rsidRDefault="000E6C0F" w:rsidP="000E6C0F">
            <w:pPr>
              <w:jc w:val="center"/>
              <w:rPr>
                <w:rFonts w:ascii="Arial" w:hAnsi="Arial" w:cs="Arial"/>
                <w:sz w:val="18"/>
                <w:szCs w:val="18"/>
                <w:lang w:val="es-BO" w:eastAsia="es-BO"/>
              </w:rPr>
            </w:pPr>
          </w:p>
        </w:tc>
        <w:tc>
          <w:tcPr>
            <w:tcW w:w="1493" w:type="dxa"/>
            <w:shd w:val="clear" w:color="auto" w:fill="auto"/>
            <w:noWrap/>
            <w:vAlign w:val="center"/>
          </w:tcPr>
          <w:p w14:paraId="344E8695" w14:textId="77777777" w:rsidR="000E6C0F" w:rsidRPr="00231D82" w:rsidRDefault="000E6C0F" w:rsidP="000E6C0F">
            <w:pPr>
              <w:jc w:val="center"/>
              <w:rPr>
                <w:rFonts w:ascii="Arial" w:hAnsi="Arial" w:cs="Arial"/>
                <w:sz w:val="18"/>
                <w:szCs w:val="18"/>
                <w:lang w:val="es-BO" w:eastAsia="es-BO"/>
              </w:rPr>
            </w:pPr>
          </w:p>
        </w:tc>
      </w:tr>
    </w:tbl>
    <w:p w14:paraId="764FB8DA" w14:textId="77777777" w:rsidR="00AF4A29" w:rsidRDefault="00AF4A29" w:rsidP="00891558">
      <w:pPr>
        <w:pStyle w:val="Ttulo2"/>
        <w:jc w:val="center"/>
        <w:rPr>
          <w:rFonts w:asciiTheme="minorHAnsi" w:hAnsiTheme="minorHAnsi"/>
          <w:b/>
          <w:bCs/>
          <w:color w:val="365F91"/>
          <w:sz w:val="24"/>
          <w:szCs w:val="24"/>
          <w:u w:val="single"/>
          <w:lang w:val="es-BO"/>
        </w:rPr>
      </w:pPr>
    </w:p>
    <w:p w14:paraId="4BC0D1B7" w14:textId="7933D57C" w:rsidR="009E2205" w:rsidRPr="0083769C" w:rsidRDefault="00F554B8" w:rsidP="00F554B8">
      <w:pPr>
        <w:pStyle w:val="Sangra3detindependiente"/>
        <w:suppressAutoHyphens/>
        <w:spacing w:after="60"/>
        <w:jc w:val="both"/>
        <w:rPr>
          <w:rFonts w:ascii="Arial" w:hAnsi="Arial" w:cs="Arial"/>
          <w:b/>
          <w:i/>
          <w:color w:val="FF0000"/>
          <w:sz w:val="20"/>
          <w:szCs w:val="20"/>
          <w:lang w:val="es-BO"/>
        </w:rPr>
      </w:pPr>
      <w:r w:rsidRPr="0083769C">
        <w:rPr>
          <w:rFonts w:ascii="Arial" w:hAnsi="Arial" w:cs="Arial"/>
          <w:b/>
          <w:i/>
          <w:color w:val="FF0000"/>
          <w:sz w:val="20"/>
          <w:szCs w:val="20"/>
          <w:lang w:val="es-BO"/>
        </w:rPr>
        <w:t xml:space="preserve">NOTA: SE ACLARA QUE LA TOMA DE </w:t>
      </w:r>
      <w:r w:rsidR="0083769C" w:rsidRPr="0083769C">
        <w:rPr>
          <w:rFonts w:ascii="Arial" w:hAnsi="Arial" w:cs="Arial"/>
          <w:b/>
          <w:i/>
          <w:color w:val="FF0000"/>
          <w:sz w:val="20"/>
          <w:szCs w:val="20"/>
          <w:lang w:val="es-BO"/>
        </w:rPr>
        <w:t xml:space="preserve">UNA O MAS </w:t>
      </w:r>
      <w:r w:rsidRPr="0083769C">
        <w:rPr>
          <w:rFonts w:ascii="Arial" w:hAnsi="Arial" w:cs="Arial"/>
          <w:b/>
          <w:i/>
          <w:color w:val="FF0000"/>
          <w:sz w:val="20"/>
          <w:szCs w:val="20"/>
          <w:lang w:val="es-BO"/>
        </w:rPr>
        <w:t>MUESTRAS PARA BIOPSIAS NO DEBERÁN SER COBRADAS.</w:t>
      </w:r>
    </w:p>
    <w:p w14:paraId="56FB7F9A" w14:textId="77777777" w:rsidR="00D167DB" w:rsidRDefault="00D167DB" w:rsidP="00B801F3">
      <w:pPr>
        <w:spacing w:after="60"/>
        <w:rPr>
          <w:rFonts w:asciiTheme="minorHAnsi" w:hAnsiTheme="minorHAnsi" w:cs="Arial"/>
          <w:b/>
          <w:bCs/>
          <w:color w:val="000000" w:themeColor="text1"/>
        </w:rPr>
      </w:pPr>
    </w:p>
    <w:p w14:paraId="2312CAB7" w14:textId="77777777" w:rsidR="00B15A19" w:rsidRDefault="00B15A19" w:rsidP="00B801F3">
      <w:pPr>
        <w:spacing w:after="60"/>
        <w:rPr>
          <w:rFonts w:asciiTheme="minorHAnsi" w:hAnsiTheme="minorHAnsi" w:cs="Arial"/>
          <w:b/>
          <w:bCs/>
          <w:color w:val="000000" w:themeColor="text1"/>
        </w:rPr>
      </w:pPr>
    </w:p>
    <w:p w14:paraId="3F3A465A" w14:textId="77777777" w:rsidR="009E2205" w:rsidRDefault="009E2205" w:rsidP="00B801F3">
      <w:pPr>
        <w:spacing w:after="60"/>
        <w:rPr>
          <w:rFonts w:asciiTheme="minorHAnsi" w:hAnsiTheme="minorHAnsi" w:cs="Arial"/>
          <w:b/>
          <w:bCs/>
          <w:color w:val="000000" w:themeColor="text1"/>
        </w:rPr>
      </w:pPr>
    </w:p>
    <w:p w14:paraId="4C94A2F9" w14:textId="77777777" w:rsidR="00EE1F41" w:rsidRDefault="00EE1F41" w:rsidP="00B801F3">
      <w:pPr>
        <w:spacing w:after="60"/>
        <w:rPr>
          <w:rFonts w:asciiTheme="minorHAnsi" w:hAnsiTheme="minorHAnsi" w:cs="Arial"/>
          <w:b/>
          <w:bCs/>
          <w:color w:val="000000" w:themeColor="text1"/>
        </w:rPr>
      </w:pPr>
    </w:p>
    <w:p w14:paraId="7D3D0591" w14:textId="77777777" w:rsidR="00EE1F41" w:rsidRDefault="00EE1F41" w:rsidP="00B801F3">
      <w:pPr>
        <w:spacing w:after="60"/>
        <w:rPr>
          <w:rFonts w:asciiTheme="minorHAnsi" w:hAnsiTheme="minorHAnsi" w:cs="Arial"/>
          <w:b/>
          <w:bCs/>
          <w:color w:val="000000" w:themeColor="text1"/>
        </w:rPr>
      </w:pPr>
    </w:p>
    <w:p w14:paraId="290B8716" w14:textId="77777777" w:rsidR="00EE1F41" w:rsidRDefault="00EE1F41" w:rsidP="00B801F3">
      <w:pPr>
        <w:spacing w:after="60"/>
        <w:rPr>
          <w:rFonts w:asciiTheme="minorHAnsi" w:hAnsiTheme="minorHAnsi" w:cs="Arial"/>
          <w:b/>
          <w:bCs/>
          <w:color w:val="000000" w:themeColor="text1"/>
        </w:rPr>
      </w:pPr>
    </w:p>
    <w:p w14:paraId="4D9ACDE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46DA0D61" w14:textId="77777777" w:rsidR="00412478" w:rsidRDefault="00412478" w:rsidP="00412478">
      <w:pPr>
        <w:pStyle w:val="Sinespaciado"/>
        <w:jc w:val="center"/>
        <w:rPr>
          <w:rFonts w:asciiTheme="minorHAnsi" w:hAnsiTheme="minorHAnsi" w:cs="Arial"/>
          <w:b/>
          <w:i/>
        </w:rPr>
      </w:pPr>
      <w:r>
        <w:rPr>
          <w:rFonts w:asciiTheme="minorHAnsi" w:hAnsiTheme="minorHAnsi" w:cs="Arial"/>
          <w:b/>
          <w:i/>
        </w:rPr>
        <w:t>(Nombre completo del representante legal)</w:t>
      </w:r>
    </w:p>
    <w:p w14:paraId="5581D16D" w14:textId="333F4246" w:rsidR="00412478" w:rsidRPr="00662CA7" w:rsidRDefault="00662CA7" w:rsidP="00412478">
      <w:pPr>
        <w:pStyle w:val="Sinespaciado"/>
        <w:jc w:val="center"/>
        <w:rPr>
          <w:rFonts w:asciiTheme="minorHAnsi" w:hAnsiTheme="minorHAnsi" w:cs="Arial"/>
          <w:b/>
          <w:i/>
        </w:rPr>
      </w:pPr>
      <w:r>
        <w:rPr>
          <w:rFonts w:asciiTheme="minorHAnsi" w:hAnsiTheme="minorHAnsi" w:cs="Arial"/>
          <w:b/>
          <w:i/>
        </w:rPr>
        <w:t>(</w:t>
      </w:r>
      <w:r w:rsidRPr="00662CA7">
        <w:rPr>
          <w:rFonts w:asciiTheme="minorHAnsi" w:hAnsiTheme="minorHAnsi" w:cs="Arial"/>
          <w:b/>
          <w:i/>
        </w:rPr>
        <w:t>Sello del centro proponente</w:t>
      </w:r>
      <w:r>
        <w:rPr>
          <w:rFonts w:asciiTheme="minorHAnsi" w:hAnsiTheme="minorHAnsi" w:cs="Arial"/>
          <w:b/>
          <w:i/>
        </w:rPr>
        <w:t>)</w:t>
      </w:r>
    </w:p>
    <w:p w14:paraId="3610DF1C" w14:textId="77777777" w:rsidR="0061117D" w:rsidRDefault="0061117D" w:rsidP="00FD2F63">
      <w:pPr>
        <w:jc w:val="center"/>
        <w:rPr>
          <w:rFonts w:asciiTheme="minorHAnsi" w:hAnsiTheme="minorHAnsi" w:cs="Arial"/>
          <w:b/>
          <w:bCs/>
          <w:color w:val="000000" w:themeColor="text1"/>
          <w:sz w:val="28"/>
          <w:szCs w:val="28"/>
        </w:rPr>
      </w:pPr>
    </w:p>
    <w:p w14:paraId="3550100A" w14:textId="3B61B7D4" w:rsidR="00FD2F63" w:rsidRPr="00FD2F63" w:rsidRDefault="000E6C0F" w:rsidP="00374CA8">
      <w:pPr>
        <w:jc w:val="center"/>
        <w:rPr>
          <w:rFonts w:asciiTheme="minorHAnsi" w:hAnsiTheme="minorHAnsi" w:cs="Arial"/>
          <w:b/>
          <w:bCs/>
          <w:color w:val="000000" w:themeColor="text1"/>
          <w:sz w:val="28"/>
          <w:szCs w:val="28"/>
        </w:rPr>
      </w:pPr>
      <w:r>
        <w:rPr>
          <w:rFonts w:asciiTheme="minorHAnsi" w:hAnsiTheme="minorHAnsi" w:cs="Arial"/>
          <w:b/>
          <w:bCs/>
          <w:color w:val="000000" w:themeColor="text1"/>
          <w:sz w:val="28"/>
          <w:szCs w:val="28"/>
        </w:rPr>
        <w:br w:type="column"/>
      </w:r>
      <w:r w:rsidR="00FD2F63" w:rsidRPr="00FD2F63">
        <w:rPr>
          <w:rFonts w:asciiTheme="minorHAnsi" w:hAnsiTheme="minorHAnsi" w:cs="Arial"/>
          <w:b/>
          <w:bCs/>
          <w:color w:val="000000" w:themeColor="text1"/>
          <w:sz w:val="28"/>
          <w:szCs w:val="28"/>
        </w:rPr>
        <w:lastRenderedPageBreak/>
        <w:t xml:space="preserve">FORMULARIO N° </w:t>
      </w:r>
      <w:r w:rsidR="00FD2F63">
        <w:rPr>
          <w:rFonts w:asciiTheme="minorHAnsi" w:hAnsiTheme="minorHAnsi" w:cs="Arial"/>
          <w:b/>
          <w:bCs/>
          <w:color w:val="000000" w:themeColor="text1"/>
          <w:sz w:val="28"/>
          <w:szCs w:val="28"/>
        </w:rPr>
        <w:t>4</w:t>
      </w:r>
    </w:p>
    <w:p w14:paraId="5B8431DD" w14:textId="7094486B" w:rsidR="00FD2F63" w:rsidRPr="00FD2F63" w:rsidRDefault="00FD2F63" w:rsidP="00FD2F63">
      <w:pPr>
        <w:jc w:val="center"/>
        <w:rPr>
          <w:rFonts w:asciiTheme="minorHAnsi" w:hAnsiTheme="minorHAnsi" w:cs="Arial"/>
          <w:b/>
          <w:bCs/>
          <w:color w:val="000000" w:themeColor="text1"/>
          <w:sz w:val="28"/>
          <w:szCs w:val="28"/>
        </w:rPr>
      </w:pPr>
      <w:r w:rsidRPr="00FD2F63">
        <w:rPr>
          <w:rFonts w:asciiTheme="minorHAnsi" w:hAnsiTheme="minorHAnsi" w:cs="Arial"/>
          <w:b/>
          <w:bCs/>
          <w:color w:val="000000" w:themeColor="text1"/>
          <w:sz w:val="28"/>
          <w:szCs w:val="28"/>
        </w:rPr>
        <w:t xml:space="preserve">PROPUESTA </w:t>
      </w:r>
      <w:r>
        <w:rPr>
          <w:rFonts w:asciiTheme="minorHAnsi" w:hAnsiTheme="minorHAnsi" w:cs="Arial"/>
          <w:b/>
          <w:bCs/>
          <w:color w:val="000000" w:themeColor="text1"/>
          <w:sz w:val="28"/>
          <w:szCs w:val="28"/>
        </w:rPr>
        <w:t>TÉCNICA</w:t>
      </w:r>
    </w:p>
    <w:p w14:paraId="7979CA24" w14:textId="4C333F8E" w:rsidR="00FD2F63" w:rsidRDefault="00155879" w:rsidP="00374CA8">
      <w:pPr>
        <w:spacing w:before="100" w:beforeAutospacing="1"/>
        <w:jc w:val="center"/>
        <w:rPr>
          <w:rFonts w:asciiTheme="minorHAnsi" w:hAnsiTheme="minorHAnsi" w:cs="Arial"/>
          <w:b/>
          <w:bCs/>
          <w:color w:val="000000" w:themeColor="text1"/>
        </w:rPr>
      </w:pPr>
      <w:r>
        <w:rPr>
          <w:rFonts w:asciiTheme="minorHAnsi" w:hAnsiTheme="minorHAnsi" w:cs="Arial"/>
          <w:b/>
          <w:bCs/>
          <w:color w:val="000000" w:themeColor="text1"/>
        </w:rPr>
        <w:t>CONTRATO MARCO</w:t>
      </w:r>
      <w:r w:rsidR="00FD2F63" w:rsidRPr="00FD2F63">
        <w:rPr>
          <w:rFonts w:asciiTheme="minorHAnsi" w:hAnsiTheme="minorHAnsi" w:cs="Arial"/>
          <w:b/>
          <w:bCs/>
          <w:color w:val="000000" w:themeColor="text1"/>
        </w:rPr>
        <w:t xml:space="preserve"> N° </w:t>
      </w:r>
      <w:r w:rsidR="00356C31">
        <w:rPr>
          <w:rFonts w:asciiTheme="minorHAnsi" w:hAnsiTheme="minorHAnsi" w:cs="Arial"/>
          <w:b/>
          <w:bCs/>
          <w:color w:val="000000" w:themeColor="text1"/>
        </w:rPr>
        <w:t>CB-CMA-</w:t>
      </w:r>
      <w:r w:rsidR="00185094">
        <w:rPr>
          <w:rFonts w:asciiTheme="minorHAnsi" w:hAnsiTheme="minorHAnsi" w:cs="Arial"/>
          <w:b/>
          <w:bCs/>
          <w:color w:val="000000" w:themeColor="text1"/>
        </w:rPr>
        <w:t>1</w:t>
      </w:r>
      <w:r w:rsidR="000E6C0F">
        <w:rPr>
          <w:rFonts w:asciiTheme="minorHAnsi" w:hAnsiTheme="minorHAnsi" w:cs="Arial"/>
          <w:b/>
          <w:bCs/>
          <w:color w:val="000000" w:themeColor="text1"/>
        </w:rPr>
        <w:t>2</w:t>
      </w:r>
      <w:r w:rsidR="00356C31">
        <w:rPr>
          <w:rFonts w:asciiTheme="minorHAnsi" w:hAnsiTheme="minorHAnsi" w:cs="Arial"/>
          <w:b/>
          <w:bCs/>
          <w:color w:val="000000" w:themeColor="text1"/>
        </w:rPr>
        <w:t>-23</w:t>
      </w:r>
    </w:p>
    <w:p w14:paraId="504CC5A2" w14:textId="5AB58326" w:rsidR="00FD2F63" w:rsidRDefault="00FD2F63" w:rsidP="001A6345">
      <w:pPr>
        <w:spacing w:after="120"/>
        <w:jc w:val="center"/>
        <w:rPr>
          <w:rFonts w:asciiTheme="minorHAnsi" w:hAnsiTheme="minorHAnsi"/>
          <w:b/>
          <w:bCs/>
          <w:color w:val="000000" w:themeColor="text1"/>
          <w:lang w:val="es-BO"/>
        </w:rPr>
      </w:pPr>
      <w:r w:rsidRPr="00DD7F96">
        <w:rPr>
          <w:rFonts w:asciiTheme="minorHAnsi" w:hAnsiTheme="minorHAnsi"/>
          <w:b/>
          <w:bCs/>
          <w:color w:val="000000" w:themeColor="text1"/>
          <w:lang w:val="es-BO"/>
        </w:rPr>
        <w:t>“</w:t>
      </w:r>
      <w:r w:rsidR="00185094" w:rsidRPr="00185094">
        <w:rPr>
          <w:rFonts w:asciiTheme="minorHAnsi" w:hAnsiTheme="minorHAnsi" w:cs="Arial"/>
          <w:b/>
          <w:bCs/>
        </w:rPr>
        <w:t>CONTRATACION SERVICIOS DE</w:t>
      </w:r>
      <w:r w:rsidR="000E6C0F">
        <w:rPr>
          <w:rFonts w:asciiTheme="minorHAnsi" w:hAnsiTheme="minorHAnsi" w:cs="Arial"/>
          <w:b/>
          <w:bCs/>
        </w:rPr>
        <w:t xml:space="preserve"> ENDOSCOPIA GASTROENTEROLOGICA</w:t>
      </w:r>
      <w:r w:rsidRPr="00DD7F96">
        <w:rPr>
          <w:rFonts w:asciiTheme="minorHAnsi" w:hAnsiTheme="minorHAnsi"/>
          <w:b/>
          <w:bCs/>
          <w:color w:val="000000" w:themeColor="text1"/>
          <w:lang w:val="es-BO"/>
        </w:rPr>
        <w:t>”</w:t>
      </w:r>
    </w:p>
    <w:p w14:paraId="442EA86C" w14:textId="145468D5" w:rsidR="00F73ACD" w:rsidRDefault="00F73ACD" w:rsidP="00F73ACD">
      <w:pPr>
        <w:spacing w:after="120"/>
        <w:jc w:val="both"/>
        <w:rPr>
          <w:rFonts w:asciiTheme="minorHAnsi" w:hAnsiTheme="minorHAnsi"/>
          <w:b/>
          <w:bCs/>
          <w:color w:val="000000" w:themeColor="text1"/>
          <w:lang w:val="es-BO"/>
        </w:rPr>
      </w:pPr>
      <w:r w:rsidRPr="00E94AED">
        <w:rPr>
          <w:rFonts w:ascii="Arial" w:hAnsi="Arial" w:cs="Arial"/>
          <w:b/>
          <w:color w:val="000000"/>
        </w:rPr>
        <w:t xml:space="preserve">En la columna “PROPUESTA”, el proponente debe </w:t>
      </w:r>
      <w:r>
        <w:rPr>
          <w:rFonts w:ascii="Arial" w:hAnsi="Arial" w:cs="Arial"/>
          <w:b/>
          <w:color w:val="000000"/>
        </w:rPr>
        <w:t>manifestar si</w:t>
      </w:r>
      <w:r w:rsidRPr="00E94AED">
        <w:rPr>
          <w:rFonts w:ascii="Arial" w:hAnsi="Arial" w:cs="Arial"/>
          <w:b/>
          <w:color w:val="000000"/>
        </w:rPr>
        <w:t xml:space="preserve"> “Cumple” o “No Cumple”, según corresponda</w:t>
      </w:r>
      <w:r>
        <w:rPr>
          <w:rFonts w:ascii="Arial" w:hAnsi="Arial" w:cs="Arial"/>
          <w:b/>
          <w:color w:val="000000"/>
        </w:rPr>
        <w:t xml:space="preserve"> los requerimientos habilitantes</w:t>
      </w:r>
      <w:r w:rsidRPr="00E94AED">
        <w:rPr>
          <w:rFonts w:ascii="Arial" w:hAnsi="Arial" w:cs="Arial"/>
          <w:b/>
          <w:color w:val="000000"/>
        </w:rPr>
        <w:t>. En caso de que su oferta cumpla parcialmente con lo solicitado o necesite efectuar cierta aclaración, puede efectuar en la misma casilla. Si necesita más espacio puede adjuntar una nota complementaria referenciando al punto que complementa.</w:t>
      </w:r>
    </w:p>
    <w:tbl>
      <w:tblPr>
        <w:tblStyle w:val="Tablaconcuadrcula"/>
        <w:tblW w:w="10314" w:type="dxa"/>
        <w:tblLook w:val="04A0" w:firstRow="1" w:lastRow="0" w:firstColumn="1" w:lastColumn="0" w:noHBand="0" w:noVBand="1"/>
      </w:tblPr>
      <w:tblGrid>
        <w:gridCol w:w="479"/>
        <w:gridCol w:w="6717"/>
        <w:gridCol w:w="3118"/>
      </w:tblGrid>
      <w:tr w:rsidR="00803EA8" w:rsidRPr="0080154F" w14:paraId="631DFFBE" w14:textId="77777777" w:rsidTr="00803EA8">
        <w:trPr>
          <w:trHeight w:val="1224"/>
        </w:trPr>
        <w:tc>
          <w:tcPr>
            <w:tcW w:w="479" w:type="dxa"/>
            <w:shd w:val="clear" w:color="auto" w:fill="FFFF00"/>
            <w:vAlign w:val="center"/>
            <w:hideMark/>
          </w:tcPr>
          <w:p w14:paraId="6C47B1AC" w14:textId="36DB1720" w:rsidR="00803EA8" w:rsidRPr="00FD2F63" w:rsidRDefault="00803EA8"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Nº</w:t>
            </w:r>
          </w:p>
        </w:tc>
        <w:tc>
          <w:tcPr>
            <w:tcW w:w="6717" w:type="dxa"/>
            <w:shd w:val="clear" w:color="auto" w:fill="FFFF00"/>
            <w:vAlign w:val="center"/>
            <w:hideMark/>
          </w:tcPr>
          <w:p w14:paraId="1577F904" w14:textId="29332A89" w:rsidR="00803EA8" w:rsidRPr="00FD2F63" w:rsidRDefault="00803EA8" w:rsidP="00FD2F63">
            <w:pPr>
              <w:jc w:val="center"/>
              <w:rPr>
                <w:rFonts w:asciiTheme="minorHAnsi" w:hAnsiTheme="minorHAnsi" w:cs="Arial"/>
                <w:b/>
                <w:bCs/>
                <w:sz w:val="24"/>
                <w:szCs w:val="24"/>
              </w:rPr>
            </w:pPr>
            <w:r w:rsidRPr="00FD2F63">
              <w:rPr>
                <w:rFonts w:asciiTheme="minorHAnsi" w:hAnsiTheme="minorHAnsi" w:cs="Arial"/>
                <w:b/>
                <w:bCs/>
                <w:sz w:val="24"/>
                <w:szCs w:val="24"/>
                <w:u w:val="single"/>
              </w:rPr>
              <w:t>ESPECIFICACIONES TÉCNICAS</w:t>
            </w:r>
          </w:p>
        </w:tc>
        <w:tc>
          <w:tcPr>
            <w:tcW w:w="3118" w:type="dxa"/>
            <w:shd w:val="clear" w:color="auto" w:fill="FFFF00"/>
            <w:vAlign w:val="center"/>
            <w:hideMark/>
          </w:tcPr>
          <w:p w14:paraId="3698C6BA" w14:textId="1FE9121E" w:rsidR="00803EA8" w:rsidRPr="0080154F" w:rsidRDefault="00803EA8" w:rsidP="00FD2F63">
            <w:pPr>
              <w:jc w:val="center"/>
              <w:rPr>
                <w:rFonts w:asciiTheme="minorHAnsi" w:hAnsiTheme="minorHAnsi" w:cs="Arial"/>
                <w:b/>
                <w:bCs/>
              </w:rPr>
            </w:pPr>
            <w:r w:rsidRPr="0080154F">
              <w:rPr>
                <w:rFonts w:asciiTheme="minorHAnsi" w:hAnsiTheme="minorHAnsi" w:cs="Arial"/>
                <w:b/>
                <w:bCs/>
                <w:u w:val="single"/>
              </w:rPr>
              <w:t>PROPUESTA</w:t>
            </w:r>
            <w:r w:rsidRPr="0080154F">
              <w:rPr>
                <w:rFonts w:asciiTheme="minorHAnsi" w:hAnsiTheme="minorHAnsi" w:cs="Arial"/>
                <w:b/>
                <w:bCs/>
                <w:u w:val="single"/>
              </w:rPr>
              <w:br/>
            </w:r>
            <w:r w:rsidRPr="001A6345">
              <w:rPr>
                <w:rFonts w:asciiTheme="minorHAnsi" w:hAnsiTheme="minorHAnsi" w:cs="Arial"/>
                <w:b/>
                <w:bCs/>
                <w:sz w:val="16"/>
                <w:szCs w:val="16"/>
              </w:rPr>
              <w:t>(El proponente debe Manifestar expresamente las condiciones de su propuesta con referencia a cada requerimiento)</w:t>
            </w:r>
          </w:p>
        </w:tc>
      </w:tr>
      <w:tr w:rsidR="00803EA8" w:rsidRPr="0080154F" w14:paraId="407010D3" w14:textId="77777777" w:rsidTr="00803EA8">
        <w:trPr>
          <w:trHeight w:val="1693"/>
        </w:trPr>
        <w:tc>
          <w:tcPr>
            <w:tcW w:w="479" w:type="dxa"/>
            <w:noWrap/>
            <w:vAlign w:val="center"/>
            <w:hideMark/>
          </w:tcPr>
          <w:p w14:paraId="7CB7DE08" w14:textId="77777777" w:rsidR="00803EA8" w:rsidRPr="00635018" w:rsidRDefault="00803EA8" w:rsidP="00E12FA7">
            <w:pPr>
              <w:jc w:val="center"/>
              <w:rPr>
                <w:rFonts w:ascii="Arial" w:hAnsi="Arial" w:cs="Arial"/>
                <w:b/>
                <w:bCs/>
                <w:sz w:val="18"/>
                <w:szCs w:val="18"/>
              </w:rPr>
            </w:pPr>
            <w:r w:rsidRPr="00635018">
              <w:rPr>
                <w:rFonts w:ascii="Arial" w:hAnsi="Arial" w:cs="Arial"/>
                <w:b/>
                <w:bCs/>
                <w:sz w:val="18"/>
                <w:szCs w:val="18"/>
              </w:rPr>
              <w:t>1</w:t>
            </w:r>
          </w:p>
        </w:tc>
        <w:tc>
          <w:tcPr>
            <w:tcW w:w="6717" w:type="dxa"/>
            <w:vAlign w:val="center"/>
            <w:hideMark/>
          </w:tcPr>
          <w:p w14:paraId="5852A23B" w14:textId="6777B181" w:rsidR="00803EA8" w:rsidRPr="00033E17" w:rsidRDefault="009E1CFE" w:rsidP="00F73ACD">
            <w:pPr>
              <w:pStyle w:val="Sangra3detindependiente"/>
              <w:tabs>
                <w:tab w:val="left" w:pos="-720"/>
              </w:tabs>
              <w:suppressAutoHyphens/>
              <w:ind w:left="0"/>
              <w:rPr>
                <w:rFonts w:ascii="Arial" w:hAnsi="Arial" w:cs="Arial"/>
                <w:b/>
                <w:bCs/>
                <w:sz w:val="18"/>
                <w:szCs w:val="18"/>
                <w:u w:val="single"/>
                <w:lang w:val="es-BO"/>
              </w:rPr>
            </w:pPr>
            <w:r w:rsidRPr="00033E17">
              <w:rPr>
                <w:rFonts w:ascii="Arial" w:hAnsi="Arial" w:cs="Arial"/>
                <w:b/>
                <w:bCs/>
                <w:sz w:val="18"/>
                <w:szCs w:val="18"/>
                <w:u w:val="single"/>
                <w:lang w:val="es-BO"/>
              </w:rPr>
              <w:t>EQUIPOS PARA LA REALIZACIÓN DE ESTUDIOS DE ENDOSCOPÍA:</w:t>
            </w:r>
          </w:p>
          <w:p w14:paraId="7526A69E" w14:textId="77777777" w:rsidR="00803EA8" w:rsidRDefault="00803EA8" w:rsidP="00F73ACD">
            <w:pPr>
              <w:pStyle w:val="Textoindependiente"/>
              <w:jc w:val="both"/>
              <w:rPr>
                <w:rFonts w:ascii="Arial" w:hAnsi="Arial" w:cs="Arial"/>
                <w:b/>
                <w:bCs/>
                <w:sz w:val="18"/>
                <w:szCs w:val="18"/>
                <w:u w:val="single"/>
              </w:rPr>
            </w:pPr>
            <w:r w:rsidRPr="00497742">
              <w:rPr>
                <w:rFonts w:ascii="Arial" w:hAnsi="Arial" w:cs="Arial"/>
                <w:sz w:val="18"/>
              </w:rPr>
              <w:t>Descripción del modelo, procedencia y otras características de fabricación de los equipos de endoscopia, con los que realiza los estudios.</w:t>
            </w:r>
          </w:p>
          <w:p w14:paraId="34CDDE34" w14:textId="45734E22" w:rsidR="00803EA8" w:rsidRPr="005C74A5" w:rsidRDefault="00803EA8" w:rsidP="006461FB">
            <w:pPr>
              <w:spacing w:before="120" w:after="120"/>
              <w:jc w:val="both"/>
              <w:rPr>
                <w:rFonts w:ascii="Arial" w:hAnsi="Arial" w:cs="Arial"/>
                <w:b/>
                <w:bCs/>
              </w:rPr>
            </w:pPr>
            <w:r w:rsidRPr="00272619">
              <w:rPr>
                <w:rFonts w:ascii="Arial" w:hAnsi="Arial" w:cs="Arial"/>
                <w:b/>
              </w:rPr>
              <w:t xml:space="preserve">El proponente debe </w:t>
            </w:r>
            <w:r>
              <w:rPr>
                <w:rFonts w:ascii="Arial" w:hAnsi="Arial" w:cs="Arial"/>
                <w:b/>
              </w:rPr>
              <w:t xml:space="preserve">adjuntar detalle de los equipos con los que prestara el servicio indicando  mínimamente lo siguiente: </w:t>
            </w:r>
            <w:r w:rsidRPr="00272619">
              <w:rPr>
                <w:rFonts w:ascii="Arial" w:hAnsi="Arial" w:cs="Arial"/>
                <w:b/>
              </w:rPr>
              <w:t>marca, modelo, procedencia, año d</w:t>
            </w:r>
            <w:r>
              <w:rPr>
                <w:rFonts w:ascii="Arial" w:hAnsi="Arial" w:cs="Arial"/>
                <w:b/>
              </w:rPr>
              <w:t>e fabricación y otras características.</w:t>
            </w:r>
          </w:p>
        </w:tc>
        <w:tc>
          <w:tcPr>
            <w:tcW w:w="3118" w:type="dxa"/>
            <w:noWrap/>
            <w:vAlign w:val="center"/>
            <w:hideMark/>
          </w:tcPr>
          <w:p w14:paraId="58D25020" w14:textId="254A80E2" w:rsidR="00803EA8" w:rsidRPr="00AE4787" w:rsidRDefault="00803EA8" w:rsidP="00E12FA7">
            <w:pPr>
              <w:jc w:val="center"/>
              <w:rPr>
                <w:rFonts w:ascii="Arial" w:hAnsi="Arial" w:cs="Arial"/>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3CA8E3C6" w14:textId="77777777" w:rsidTr="00803EA8">
        <w:trPr>
          <w:trHeight w:val="1344"/>
        </w:trPr>
        <w:tc>
          <w:tcPr>
            <w:tcW w:w="479" w:type="dxa"/>
            <w:noWrap/>
            <w:vAlign w:val="center"/>
          </w:tcPr>
          <w:p w14:paraId="7DA25124" w14:textId="3636F726" w:rsidR="00803EA8" w:rsidRPr="00635018" w:rsidRDefault="00803EA8" w:rsidP="007458BD">
            <w:pPr>
              <w:jc w:val="center"/>
              <w:rPr>
                <w:rFonts w:ascii="Arial" w:hAnsi="Arial" w:cs="Arial"/>
                <w:b/>
                <w:bCs/>
                <w:sz w:val="18"/>
                <w:szCs w:val="18"/>
              </w:rPr>
            </w:pPr>
            <w:r w:rsidRPr="00635018">
              <w:rPr>
                <w:rFonts w:ascii="Arial" w:hAnsi="Arial" w:cs="Arial"/>
                <w:b/>
                <w:bCs/>
                <w:sz w:val="18"/>
                <w:szCs w:val="18"/>
              </w:rPr>
              <w:t>2</w:t>
            </w:r>
          </w:p>
        </w:tc>
        <w:tc>
          <w:tcPr>
            <w:tcW w:w="6717" w:type="dxa"/>
            <w:vAlign w:val="center"/>
          </w:tcPr>
          <w:p w14:paraId="52F51001" w14:textId="0B8D914C" w:rsidR="00803EA8" w:rsidRDefault="009E1CFE" w:rsidP="004C34E6">
            <w:pPr>
              <w:pStyle w:val="Sangra3detindependiente"/>
              <w:tabs>
                <w:tab w:val="left" w:pos="-720"/>
              </w:tabs>
              <w:suppressAutoHyphens/>
              <w:ind w:left="0"/>
              <w:jc w:val="both"/>
              <w:rPr>
                <w:rFonts w:ascii="Arial" w:hAnsi="Arial" w:cs="Arial"/>
                <w:b/>
                <w:bCs/>
                <w:sz w:val="18"/>
                <w:szCs w:val="18"/>
                <w:u w:val="single"/>
                <w:lang w:val="es-BO"/>
              </w:rPr>
            </w:pPr>
            <w:r w:rsidRPr="00497742">
              <w:rPr>
                <w:rFonts w:ascii="Arial" w:hAnsi="Arial" w:cs="Arial"/>
                <w:b/>
                <w:bCs/>
                <w:sz w:val="18"/>
                <w:szCs w:val="18"/>
                <w:u w:val="single"/>
                <w:lang w:val="es-BO"/>
              </w:rPr>
              <w:t xml:space="preserve">MOBILIARIO </w:t>
            </w:r>
            <w:r>
              <w:rPr>
                <w:rFonts w:ascii="Arial" w:hAnsi="Arial" w:cs="Arial"/>
                <w:b/>
                <w:bCs/>
                <w:sz w:val="18"/>
                <w:szCs w:val="18"/>
                <w:u w:val="single"/>
                <w:lang w:val="es-BO"/>
              </w:rPr>
              <w:t xml:space="preserve">Y AMBIENTES </w:t>
            </w:r>
            <w:r w:rsidRPr="00497742">
              <w:rPr>
                <w:rFonts w:ascii="Arial" w:hAnsi="Arial" w:cs="Arial"/>
                <w:b/>
                <w:bCs/>
                <w:sz w:val="18"/>
                <w:szCs w:val="18"/>
                <w:u w:val="single"/>
                <w:lang w:val="es-BO"/>
              </w:rPr>
              <w:t xml:space="preserve">ACORDE A UN CENTRO DE LA ESPECIALIDAD </w:t>
            </w:r>
          </w:p>
          <w:p w14:paraId="3287B12D" w14:textId="54D3A7D3" w:rsidR="00803EA8" w:rsidRPr="009E1CFE" w:rsidRDefault="00803EA8" w:rsidP="009E1CFE">
            <w:pPr>
              <w:pStyle w:val="Sangra3detindependiente"/>
              <w:tabs>
                <w:tab w:val="left" w:pos="-720"/>
              </w:tabs>
              <w:suppressAutoHyphens/>
              <w:ind w:left="0"/>
              <w:jc w:val="both"/>
              <w:rPr>
                <w:rFonts w:ascii="Arial" w:hAnsi="Arial" w:cs="Arial"/>
                <w:sz w:val="20"/>
                <w:szCs w:val="20"/>
                <w:lang w:val="es-BO"/>
              </w:rPr>
            </w:pPr>
            <w:r w:rsidRPr="001C75A9">
              <w:rPr>
                <w:rFonts w:ascii="Arial" w:hAnsi="Arial" w:cs="Arial"/>
                <w:sz w:val="20"/>
                <w:szCs w:val="20"/>
                <w:lang w:val="es-BO"/>
              </w:rPr>
              <w:t>Los equipos deben estar ubicados en ambientes apropiados, con espacio suficiente que permita una adecuada movilización del paciente y d</w:t>
            </w:r>
            <w:r w:rsidR="009E1CFE">
              <w:rPr>
                <w:rFonts w:ascii="Arial" w:hAnsi="Arial" w:cs="Arial"/>
                <w:sz w:val="20"/>
                <w:szCs w:val="20"/>
                <w:lang w:val="es-BO"/>
              </w:rPr>
              <w:t xml:space="preserve">el médico, </w:t>
            </w:r>
            <w:r w:rsidR="009E1CFE">
              <w:rPr>
                <w:rFonts w:ascii="Arial" w:hAnsi="Arial" w:cs="Arial"/>
                <w:lang w:val="es-BO"/>
              </w:rPr>
              <w:t>a</w:t>
            </w:r>
            <w:r w:rsidRPr="001C75A9">
              <w:rPr>
                <w:rFonts w:ascii="Arial" w:hAnsi="Arial" w:cs="Arial"/>
                <w:sz w:val="20"/>
                <w:szCs w:val="20"/>
                <w:lang w:val="es-BO"/>
              </w:rPr>
              <w:t>cordes para la realización del estudio, con iluminación natural y artificial suficientes.</w:t>
            </w:r>
          </w:p>
          <w:p w14:paraId="1AA4CC9D" w14:textId="77777777" w:rsidR="00803EA8" w:rsidRPr="001C75A9" w:rsidRDefault="00803EA8" w:rsidP="003672E8">
            <w:pPr>
              <w:tabs>
                <w:tab w:val="num" w:pos="426"/>
              </w:tabs>
              <w:jc w:val="both"/>
              <w:rPr>
                <w:rFonts w:ascii="Arial" w:hAnsi="Arial" w:cs="Arial"/>
              </w:rPr>
            </w:pPr>
            <w:r w:rsidRPr="001C75A9">
              <w:rPr>
                <w:rFonts w:ascii="Arial" w:hAnsi="Arial" w:cs="Arial"/>
              </w:rPr>
              <w:t>Debe contar además con todas las medidas de Bioseguridad necesarias en lo que se refiere a prevención del COVID-19 y otras patologías transmisibles, acorde a Protocolos establecidos por el Ministerio de Salud y Deportes.</w:t>
            </w:r>
          </w:p>
          <w:p w14:paraId="570FDF2B" w14:textId="5345267B" w:rsidR="00803EA8" w:rsidRPr="003672E8" w:rsidRDefault="00803EA8" w:rsidP="004C34E6">
            <w:pPr>
              <w:pStyle w:val="Sangra3detindependiente"/>
              <w:suppressAutoHyphens/>
              <w:spacing w:before="120"/>
              <w:ind w:left="0"/>
              <w:jc w:val="both"/>
              <w:rPr>
                <w:rFonts w:ascii="Arial" w:hAnsi="Arial" w:cs="Arial"/>
                <w:b/>
                <w:bCs/>
                <w:sz w:val="20"/>
                <w:szCs w:val="18"/>
                <w:lang w:val="es-BO"/>
              </w:rPr>
            </w:pPr>
            <w:r w:rsidRPr="00272619">
              <w:rPr>
                <w:rFonts w:ascii="Arial" w:hAnsi="Arial" w:cs="Arial"/>
                <w:b/>
                <w:bCs/>
                <w:sz w:val="20"/>
                <w:szCs w:val="18"/>
                <w:lang w:val="es-BO"/>
              </w:rPr>
              <w:t>El proponente debe detallar y adjuntar fotos del mobiliario y ambientes con el que presta el servicio.</w:t>
            </w:r>
          </w:p>
        </w:tc>
        <w:tc>
          <w:tcPr>
            <w:tcW w:w="3118" w:type="dxa"/>
            <w:noWrap/>
            <w:vAlign w:val="center"/>
          </w:tcPr>
          <w:p w14:paraId="16F14FA9" w14:textId="4303F277" w:rsidR="00803EA8" w:rsidRPr="00AE4787" w:rsidRDefault="00803EA8" w:rsidP="007458BD">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7528A635" w14:textId="77777777" w:rsidTr="00803EA8">
        <w:trPr>
          <w:trHeight w:val="429"/>
        </w:trPr>
        <w:tc>
          <w:tcPr>
            <w:tcW w:w="479" w:type="dxa"/>
            <w:noWrap/>
            <w:vAlign w:val="center"/>
            <w:hideMark/>
          </w:tcPr>
          <w:p w14:paraId="264257DB" w14:textId="20F86EC1" w:rsidR="00803EA8" w:rsidRPr="00635018" w:rsidRDefault="00803EA8" w:rsidP="007A6837">
            <w:pPr>
              <w:jc w:val="center"/>
              <w:rPr>
                <w:rFonts w:ascii="Arial" w:hAnsi="Arial" w:cs="Arial"/>
                <w:b/>
                <w:bCs/>
                <w:sz w:val="18"/>
                <w:szCs w:val="18"/>
              </w:rPr>
            </w:pPr>
            <w:r w:rsidRPr="00635018">
              <w:rPr>
                <w:rFonts w:ascii="Arial" w:hAnsi="Arial" w:cs="Arial"/>
                <w:b/>
                <w:bCs/>
                <w:sz w:val="18"/>
                <w:szCs w:val="18"/>
              </w:rPr>
              <w:t>3</w:t>
            </w:r>
          </w:p>
        </w:tc>
        <w:tc>
          <w:tcPr>
            <w:tcW w:w="6717" w:type="dxa"/>
            <w:vAlign w:val="center"/>
          </w:tcPr>
          <w:p w14:paraId="1A0AB335" w14:textId="20B4F39D" w:rsidR="00803EA8" w:rsidRPr="00FD2A69" w:rsidRDefault="009E1CFE" w:rsidP="004C34E6">
            <w:pPr>
              <w:spacing w:after="120"/>
              <w:jc w:val="both"/>
              <w:rPr>
                <w:rFonts w:ascii="Arial" w:hAnsi="Arial" w:cs="Arial"/>
                <w:sz w:val="18"/>
                <w:szCs w:val="18"/>
              </w:rPr>
            </w:pPr>
            <w:r w:rsidRPr="00FD2A69">
              <w:rPr>
                <w:rFonts w:ascii="Arial" w:hAnsi="Arial" w:cs="Arial"/>
                <w:b/>
                <w:sz w:val="18"/>
                <w:szCs w:val="18"/>
                <w:u w:val="single"/>
              </w:rPr>
              <w:t>UBICACIÓN</w:t>
            </w:r>
            <w:r w:rsidRPr="00FD2A69">
              <w:rPr>
                <w:rFonts w:ascii="Arial" w:hAnsi="Arial" w:cs="Arial"/>
                <w:b/>
                <w:sz w:val="18"/>
                <w:szCs w:val="18"/>
              </w:rPr>
              <w:t>:</w:t>
            </w:r>
            <w:r w:rsidRPr="00FD2A69">
              <w:rPr>
                <w:rFonts w:ascii="Arial" w:hAnsi="Arial" w:cs="Arial"/>
                <w:sz w:val="18"/>
                <w:szCs w:val="18"/>
              </w:rPr>
              <w:t xml:space="preserve"> </w:t>
            </w:r>
          </w:p>
          <w:p w14:paraId="2789CA3A" w14:textId="77777777" w:rsidR="00803EA8" w:rsidRPr="00FD2A69" w:rsidRDefault="00803EA8" w:rsidP="004C34E6">
            <w:pPr>
              <w:spacing w:after="120"/>
              <w:jc w:val="both"/>
              <w:rPr>
                <w:rFonts w:ascii="Arial" w:hAnsi="Arial" w:cs="Arial"/>
                <w:sz w:val="18"/>
                <w:szCs w:val="18"/>
              </w:rPr>
            </w:pPr>
            <w:r w:rsidRPr="00FD2A69">
              <w:rPr>
                <w:rFonts w:ascii="Arial" w:hAnsi="Arial" w:cs="Arial"/>
                <w:sz w:val="18"/>
                <w:szCs w:val="18"/>
              </w:rPr>
              <w:t>El centro debe estar ubicado, de preferencia, lo más próximo posible al Policonsultorio, a efectos de supervisión, control y mayor comodidad para nuestros asegurados.</w:t>
            </w:r>
          </w:p>
          <w:p w14:paraId="5A3120EF" w14:textId="6C1FE1F8" w:rsidR="00803EA8" w:rsidRPr="004E1DB9" w:rsidRDefault="00803EA8" w:rsidP="004C34E6">
            <w:pPr>
              <w:spacing w:before="120" w:after="120"/>
              <w:jc w:val="both"/>
              <w:rPr>
                <w:rFonts w:ascii="Arial" w:hAnsi="Arial" w:cs="Arial"/>
                <w:lang w:val="es-BO"/>
              </w:rPr>
            </w:pPr>
            <w:r w:rsidRPr="000369CF">
              <w:rPr>
                <w:rFonts w:ascii="Arial" w:hAnsi="Arial" w:cs="Arial"/>
                <w:b/>
                <w:sz w:val="18"/>
                <w:szCs w:val="18"/>
              </w:rPr>
              <w:t>Describir la dirección exacta del Centro</w:t>
            </w:r>
            <w:r>
              <w:rPr>
                <w:rFonts w:ascii="Arial" w:hAnsi="Arial" w:cs="Arial"/>
                <w:b/>
                <w:sz w:val="18"/>
                <w:szCs w:val="18"/>
              </w:rPr>
              <w:t>.</w:t>
            </w:r>
          </w:p>
        </w:tc>
        <w:tc>
          <w:tcPr>
            <w:tcW w:w="3118" w:type="dxa"/>
            <w:noWrap/>
            <w:vAlign w:val="center"/>
            <w:hideMark/>
          </w:tcPr>
          <w:p w14:paraId="29C94964" w14:textId="51E84926" w:rsidR="00803EA8" w:rsidRPr="00AE4787" w:rsidRDefault="00803EA8" w:rsidP="007A683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129D9134" w14:textId="77777777" w:rsidTr="00803EA8">
        <w:trPr>
          <w:trHeight w:val="70"/>
        </w:trPr>
        <w:tc>
          <w:tcPr>
            <w:tcW w:w="479" w:type="dxa"/>
            <w:noWrap/>
            <w:vAlign w:val="center"/>
          </w:tcPr>
          <w:p w14:paraId="6231264E" w14:textId="30937B6A" w:rsidR="00803EA8" w:rsidRPr="00635018" w:rsidRDefault="00803EA8" w:rsidP="007A6837">
            <w:pPr>
              <w:jc w:val="center"/>
              <w:rPr>
                <w:rFonts w:ascii="Arial" w:hAnsi="Arial" w:cs="Arial"/>
                <w:b/>
                <w:bCs/>
                <w:sz w:val="18"/>
                <w:szCs w:val="18"/>
              </w:rPr>
            </w:pPr>
            <w:r w:rsidRPr="00635018">
              <w:rPr>
                <w:rFonts w:ascii="Arial" w:hAnsi="Arial" w:cs="Arial"/>
                <w:b/>
                <w:bCs/>
                <w:sz w:val="18"/>
                <w:szCs w:val="18"/>
              </w:rPr>
              <w:t>4</w:t>
            </w:r>
          </w:p>
        </w:tc>
        <w:tc>
          <w:tcPr>
            <w:tcW w:w="6717" w:type="dxa"/>
            <w:vAlign w:val="center"/>
          </w:tcPr>
          <w:p w14:paraId="38C7BD09" w14:textId="000910B4" w:rsidR="00803EA8" w:rsidRDefault="009E1CFE" w:rsidP="004C34E6">
            <w:pPr>
              <w:pStyle w:val="Textoindependiente"/>
              <w:rPr>
                <w:rFonts w:ascii="Arial" w:hAnsi="Arial" w:cs="Arial"/>
                <w:sz w:val="18"/>
                <w:szCs w:val="18"/>
              </w:rPr>
            </w:pPr>
            <w:r w:rsidRPr="00DB57D5">
              <w:rPr>
                <w:rFonts w:ascii="Arial" w:hAnsi="Arial" w:cs="Arial"/>
                <w:b/>
                <w:sz w:val="18"/>
                <w:szCs w:val="18"/>
                <w:u w:val="single"/>
              </w:rPr>
              <w:t>ACCESIBILIDAD PEATONAL Y VEHICULAR</w:t>
            </w:r>
            <w:r w:rsidRPr="009E1DEE">
              <w:rPr>
                <w:rFonts w:ascii="Arial" w:hAnsi="Arial" w:cs="Arial"/>
                <w:sz w:val="18"/>
                <w:szCs w:val="18"/>
              </w:rPr>
              <w:t xml:space="preserve">: </w:t>
            </w:r>
          </w:p>
          <w:p w14:paraId="12976BA9" w14:textId="61ABDE81" w:rsidR="00803EA8" w:rsidRPr="004E1DB9" w:rsidRDefault="00803EA8" w:rsidP="004C34E6">
            <w:pPr>
              <w:spacing w:before="120" w:after="120"/>
              <w:jc w:val="both"/>
              <w:rPr>
                <w:rFonts w:ascii="Arial" w:hAnsi="Arial" w:cs="Arial"/>
                <w:lang w:val="es-MX"/>
              </w:rPr>
            </w:pPr>
            <w:r w:rsidRPr="00DB57D5">
              <w:rPr>
                <w:rFonts w:ascii="Arial" w:hAnsi="Arial" w:cs="Arial"/>
                <w:sz w:val="18"/>
                <w:szCs w:val="18"/>
              </w:rPr>
              <w:t>El Centro debe contar con una buena accesibilidad peatonal y vehicular, de preferencia con guardia de seguridad, a objeto de velar por la integridad de las movilidades de los usuarios</w:t>
            </w:r>
            <w:r>
              <w:rPr>
                <w:rFonts w:ascii="Arial" w:hAnsi="Arial" w:cs="Arial"/>
                <w:sz w:val="18"/>
                <w:szCs w:val="18"/>
              </w:rPr>
              <w:t>.</w:t>
            </w:r>
          </w:p>
        </w:tc>
        <w:tc>
          <w:tcPr>
            <w:tcW w:w="3118" w:type="dxa"/>
            <w:noWrap/>
            <w:vAlign w:val="center"/>
          </w:tcPr>
          <w:p w14:paraId="5609E665" w14:textId="2DB988F7" w:rsidR="00803EA8" w:rsidRPr="00AE4787" w:rsidRDefault="00803EA8" w:rsidP="007A683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370F87F0" w14:textId="77777777" w:rsidTr="00803EA8">
        <w:trPr>
          <w:trHeight w:val="70"/>
        </w:trPr>
        <w:tc>
          <w:tcPr>
            <w:tcW w:w="479" w:type="dxa"/>
            <w:noWrap/>
            <w:vAlign w:val="center"/>
          </w:tcPr>
          <w:p w14:paraId="1FC9ABD4" w14:textId="739436FC" w:rsidR="00803EA8" w:rsidRPr="00635018" w:rsidRDefault="00803EA8" w:rsidP="00AE4787">
            <w:pPr>
              <w:jc w:val="center"/>
              <w:rPr>
                <w:rFonts w:ascii="Arial" w:hAnsi="Arial" w:cs="Arial"/>
                <w:b/>
                <w:bCs/>
                <w:sz w:val="18"/>
                <w:szCs w:val="18"/>
              </w:rPr>
            </w:pPr>
            <w:r>
              <w:rPr>
                <w:rFonts w:ascii="Arial" w:hAnsi="Arial" w:cs="Arial"/>
                <w:b/>
                <w:bCs/>
                <w:sz w:val="18"/>
                <w:szCs w:val="18"/>
              </w:rPr>
              <w:t>5</w:t>
            </w:r>
          </w:p>
        </w:tc>
        <w:tc>
          <w:tcPr>
            <w:tcW w:w="6717" w:type="dxa"/>
            <w:vAlign w:val="center"/>
          </w:tcPr>
          <w:p w14:paraId="51EB7D3E" w14:textId="76C1E0C9" w:rsidR="00803EA8" w:rsidRPr="004C34E6" w:rsidRDefault="009E1CFE" w:rsidP="004C34E6">
            <w:pPr>
              <w:spacing w:after="120"/>
              <w:rPr>
                <w:rFonts w:ascii="Arial" w:hAnsi="Arial" w:cs="Arial"/>
                <w:sz w:val="18"/>
                <w:szCs w:val="18"/>
              </w:rPr>
            </w:pPr>
            <w:r w:rsidRPr="004C34E6">
              <w:rPr>
                <w:rFonts w:ascii="Arial" w:hAnsi="Arial" w:cs="Arial"/>
                <w:b/>
                <w:sz w:val="18"/>
                <w:szCs w:val="18"/>
                <w:u w:val="single"/>
              </w:rPr>
              <w:t>HORARIOS DESIGNADOS PARA ATENCIÓN DE PACIENTES</w:t>
            </w:r>
            <w:r w:rsidRPr="004C34E6">
              <w:rPr>
                <w:rFonts w:ascii="Arial" w:hAnsi="Arial" w:cs="Arial"/>
                <w:sz w:val="18"/>
                <w:szCs w:val="18"/>
              </w:rPr>
              <w:t xml:space="preserve">: </w:t>
            </w:r>
          </w:p>
          <w:p w14:paraId="52308B90" w14:textId="77777777" w:rsidR="00803EA8" w:rsidRPr="004C34E6" w:rsidRDefault="00803EA8" w:rsidP="004C34E6">
            <w:pPr>
              <w:spacing w:after="120"/>
              <w:jc w:val="both"/>
              <w:rPr>
                <w:rFonts w:ascii="Arial" w:hAnsi="Arial" w:cs="Arial"/>
                <w:sz w:val="18"/>
                <w:szCs w:val="18"/>
              </w:rPr>
            </w:pPr>
            <w:r w:rsidRPr="004C34E6">
              <w:rPr>
                <w:rFonts w:ascii="Arial" w:hAnsi="Arial" w:cs="Arial"/>
                <w:sz w:val="18"/>
                <w:szCs w:val="18"/>
              </w:rPr>
              <w:t>El horario de atención de los pacientes deberá ser de preferencia, de lunes a viernes de 08:00 a 12:00 y de 14:00 a 19:00; los días sábados de 08:00 a 12:00.</w:t>
            </w:r>
          </w:p>
          <w:p w14:paraId="2B66FD90" w14:textId="77777777" w:rsidR="00803EA8" w:rsidRPr="004C34E6" w:rsidRDefault="00803EA8" w:rsidP="004C34E6">
            <w:pPr>
              <w:spacing w:after="120"/>
              <w:jc w:val="both"/>
              <w:rPr>
                <w:rFonts w:ascii="Arial" w:hAnsi="Arial" w:cs="Arial"/>
                <w:sz w:val="18"/>
                <w:szCs w:val="18"/>
                <w:lang w:val="es-MX"/>
              </w:rPr>
            </w:pPr>
            <w:r w:rsidRPr="004C34E6">
              <w:rPr>
                <w:rFonts w:ascii="Arial" w:hAnsi="Arial" w:cs="Arial"/>
                <w:sz w:val="18"/>
                <w:szCs w:val="18"/>
              </w:rPr>
              <w:lastRenderedPageBreak/>
              <w:t>En casos de emergencia, el centro deberá brindar atención las 24 horas del día incluyendo fines de semana, feriados, paros cívicos, etc. sin costo adicional</w:t>
            </w:r>
            <w:r w:rsidRPr="004C34E6">
              <w:rPr>
                <w:rFonts w:ascii="Arial" w:hAnsi="Arial" w:cs="Arial"/>
                <w:sz w:val="18"/>
                <w:szCs w:val="18"/>
                <w:lang w:val="es-MX"/>
              </w:rPr>
              <w:t>.</w:t>
            </w:r>
          </w:p>
          <w:p w14:paraId="16D1941F" w14:textId="291A4685" w:rsidR="00803EA8" w:rsidRPr="005C74A5" w:rsidRDefault="00803EA8" w:rsidP="004C34E6">
            <w:pPr>
              <w:tabs>
                <w:tab w:val="left" w:pos="426"/>
              </w:tabs>
              <w:spacing w:before="120" w:after="120"/>
              <w:jc w:val="both"/>
              <w:rPr>
                <w:rFonts w:ascii="Arial" w:hAnsi="Arial" w:cs="Arial"/>
              </w:rPr>
            </w:pPr>
            <w:r w:rsidRPr="00272619">
              <w:rPr>
                <w:rFonts w:ascii="Arial" w:hAnsi="Arial" w:cs="Arial"/>
                <w:b/>
                <w:szCs w:val="18"/>
              </w:rPr>
              <w:t>El proponente debe indicar los horarios de atención ofertados, los cuales pueden variar a lo descrito.</w:t>
            </w:r>
          </w:p>
        </w:tc>
        <w:tc>
          <w:tcPr>
            <w:tcW w:w="3118" w:type="dxa"/>
            <w:noWrap/>
            <w:vAlign w:val="center"/>
          </w:tcPr>
          <w:p w14:paraId="012C3445" w14:textId="3CBC4966" w:rsidR="00803EA8" w:rsidRPr="00AE4787" w:rsidRDefault="00803EA8"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r>
      <w:tr w:rsidR="00803EA8" w:rsidRPr="0080154F" w14:paraId="29A83B70" w14:textId="77777777" w:rsidTr="00803EA8">
        <w:trPr>
          <w:trHeight w:val="70"/>
        </w:trPr>
        <w:tc>
          <w:tcPr>
            <w:tcW w:w="479" w:type="dxa"/>
            <w:noWrap/>
            <w:vAlign w:val="center"/>
          </w:tcPr>
          <w:p w14:paraId="03B4AF6C" w14:textId="7A197C75" w:rsidR="00803EA8" w:rsidRPr="00635018" w:rsidRDefault="00803EA8" w:rsidP="00AE4787">
            <w:pPr>
              <w:jc w:val="center"/>
              <w:rPr>
                <w:rFonts w:ascii="Arial" w:hAnsi="Arial" w:cs="Arial"/>
                <w:b/>
                <w:bCs/>
                <w:sz w:val="18"/>
                <w:szCs w:val="18"/>
              </w:rPr>
            </w:pPr>
            <w:r>
              <w:rPr>
                <w:rFonts w:ascii="Arial" w:hAnsi="Arial" w:cs="Arial"/>
                <w:b/>
                <w:bCs/>
                <w:sz w:val="18"/>
                <w:szCs w:val="18"/>
              </w:rPr>
              <w:t>6</w:t>
            </w:r>
          </w:p>
        </w:tc>
        <w:tc>
          <w:tcPr>
            <w:tcW w:w="6717" w:type="dxa"/>
            <w:vAlign w:val="center"/>
          </w:tcPr>
          <w:p w14:paraId="77573A04" w14:textId="1B8F306C" w:rsidR="00803EA8" w:rsidRDefault="009E1CFE" w:rsidP="004C34E6">
            <w:pPr>
              <w:pStyle w:val="Textoindependiente"/>
              <w:jc w:val="both"/>
              <w:rPr>
                <w:rFonts w:ascii="Arial" w:hAnsi="Arial" w:cs="Arial"/>
                <w:b/>
                <w:sz w:val="18"/>
              </w:rPr>
            </w:pPr>
            <w:r w:rsidRPr="00A429FC">
              <w:rPr>
                <w:rFonts w:ascii="Arial" w:hAnsi="Arial" w:cs="Arial"/>
                <w:b/>
                <w:sz w:val="18"/>
                <w:szCs w:val="18"/>
                <w:u w:val="single"/>
              </w:rPr>
              <w:t>PERSONAL</w:t>
            </w:r>
            <w:r w:rsidRPr="00A429FC">
              <w:rPr>
                <w:rFonts w:ascii="Arial" w:hAnsi="Arial" w:cs="Arial"/>
                <w:b/>
                <w:sz w:val="18"/>
                <w:u w:val="single"/>
              </w:rPr>
              <w:t xml:space="preserve"> ASIGNADO AL SERVICIO</w:t>
            </w:r>
            <w:r w:rsidRPr="000369CF">
              <w:rPr>
                <w:rFonts w:ascii="Arial" w:hAnsi="Arial" w:cs="Arial"/>
                <w:b/>
                <w:sz w:val="18"/>
              </w:rPr>
              <w:t>:</w:t>
            </w:r>
          </w:p>
          <w:p w14:paraId="6859B039" w14:textId="77777777" w:rsidR="00803EA8" w:rsidRPr="008E3877" w:rsidRDefault="00803EA8" w:rsidP="004C34E6">
            <w:pPr>
              <w:pStyle w:val="Textoindependiente"/>
              <w:jc w:val="both"/>
              <w:rPr>
                <w:rFonts w:ascii="Arial" w:hAnsi="Arial" w:cs="Arial"/>
                <w:b/>
                <w:sz w:val="18"/>
              </w:rPr>
            </w:pPr>
            <w:r w:rsidRPr="008E3877">
              <w:rPr>
                <w:rFonts w:ascii="Arial" w:hAnsi="Arial" w:cs="Arial"/>
                <w:sz w:val="18"/>
                <w:szCs w:val="18"/>
              </w:rPr>
              <w:t xml:space="preserve">El personal debe estar debidamente acreditado, </w:t>
            </w:r>
            <w:r w:rsidRPr="008E3877">
              <w:rPr>
                <w:rFonts w:ascii="Arial" w:hAnsi="Arial" w:cs="Arial"/>
                <w:sz w:val="18"/>
                <w:szCs w:val="18"/>
                <w:u w:val="single"/>
              </w:rPr>
              <w:t>respaldando su formación con los certificados correspondientes</w:t>
            </w:r>
            <w:r w:rsidRPr="008E3877">
              <w:rPr>
                <w:rFonts w:ascii="Arial" w:hAnsi="Arial" w:cs="Arial"/>
                <w:sz w:val="18"/>
                <w:szCs w:val="18"/>
              </w:rPr>
              <w:t>, requiriéndose mínimamente el siguiente personal:</w:t>
            </w:r>
          </w:p>
          <w:p w14:paraId="53CA75D0" w14:textId="77777777" w:rsidR="00803EA8" w:rsidRPr="00A429FC" w:rsidRDefault="00803EA8" w:rsidP="00353840">
            <w:pPr>
              <w:pStyle w:val="Prrafodelista"/>
              <w:numPr>
                <w:ilvl w:val="0"/>
                <w:numId w:val="31"/>
              </w:numPr>
              <w:spacing w:line="276" w:lineRule="auto"/>
              <w:contextualSpacing w:val="0"/>
              <w:jc w:val="both"/>
              <w:rPr>
                <w:rFonts w:ascii="Arial" w:hAnsi="Arial" w:cs="Arial"/>
                <w:sz w:val="18"/>
                <w:szCs w:val="18"/>
              </w:rPr>
            </w:pPr>
            <w:r>
              <w:rPr>
                <w:rFonts w:ascii="Arial" w:hAnsi="Arial" w:cs="Arial"/>
                <w:sz w:val="18"/>
                <w:szCs w:val="18"/>
              </w:rPr>
              <w:t>2</w:t>
            </w:r>
            <w:r w:rsidRPr="00A429FC">
              <w:rPr>
                <w:rFonts w:ascii="Arial" w:hAnsi="Arial" w:cs="Arial"/>
                <w:sz w:val="18"/>
                <w:szCs w:val="18"/>
              </w:rPr>
              <w:t xml:space="preserve"> </w:t>
            </w:r>
            <w:r>
              <w:rPr>
                <w:rFonts w:ascii="Arial" w:hAnsi="Arial" w:cs="Arial"/>
                <w:sz w:val="18"/>
                <w:szCs w:val="18"/>
              </w:rPr>
              <w:t>Médicos Gastroenterólogos</w:t>
            </w:r>
          </w:p>
          <w:p w14:paraId="1916971D" w14:textId="77777777" w:rsidR="00803EA8" w:rsidRPr="00A429FC" w:rsidRDefault="00803EA8" w:rsidP="00353840">
            <w:pPr>
              <w:pStyle w:val="Prrafodelista"/>
              <w:numPr>
                <w:ilvl w:val="0"/>
                <w:numId w:val="31"/>
              </w:numPr>
              <w:spacing w:line="276" w:lineRule="auto"/>
              <w:contextualSpacing w:val="0"/>
              <w:jc w:val="both"/>
              <w:rPr>
                <w:rFonts w:ascii="Arial" w:hAnsi="Arial" w:cs="Arial"/>
                <w:sz w:val="18"/>
                <w:szCs w:val="18"/>
              </w:rPr>
            </w:pPr>
            <w:r w:rsidRPr="00A429FC">
              <w:rPr>
                <w:rFonts w:ascii="Arial" w:hAnsi="Arial" w:cs="Arial"/>
                <w:sz w:val="18"/>
                <w:szCs w:val="18"/>
              </w:rPr>
              <w:t>1 anestesiólogo</w:t>
            </w:r>
          </w:p>
          <w:p w14:paraId="12AFF241" w14:textId="77777777" w:rsidR="00803EA8" w:rsidRPr="00A429FC" w:rsidRDefault="00803EA8" w:rsidP="00353840">
            <w:pPr>
              <w:pStyle w:val="Prrafodelista"/>
              <w:numPr>
                <w:ilvl w:val="0"/>
                <w:numId w:val="31"/>
              </w:numPr>
              <w:spacing w:line="276" w:lineRule="auto"/>
              <w:contextualSpacing w:val="0"/>
              <w:jc w:val="both"/>
              <w:rPr>
                <w:rFonts w:ascii="Arial" w:hAnsi="Arial" w:cs="Arial"/>
                <w:sz w:val="18"/>
                <w:szCs w:val="18"/>
              </w:rPr>
            </w:pPr>
            <w:r w:rsidRPr="00A429FC">
              <w:rPr>
                <w:rFonts w:ascii="Arial" w:hAnsi="Arial" w:cs="Arial"/>
                <w:sz w:val="18"/>
                <w:szCs w:val="18"/>
              </w:rPr>
              <w:t>1 enfermera o asistente</w:t>
            </w:r>
          </w:p>
          <w:p w14:paraId="02ED5C5E" w14:textId="77777777" w:rsidR="00803EA8" w:rsidRDefault="00803EA8" w:rsidP="00353840">
            <w:pPr>
              <w:pStyle w:val="Prrafodelista"/>
              <w:numPr>
                <w:ilvl w:val="0"/>
                <w:numId w:val="31"/>
              </w:numPr>
              <w:spacing w:after="120"/>
              <w:contextualSpacing w:val="0"/>
              <w:jc w:val="both"/>
              <w:rPr>
                <w:rFonts w:ascii="Arial" w:hAnsi="Arial" w:cs="Arial"/>
                <w:sz w:val="18"/>
                <w:szCs w:val="18"/>
              </w:rPr>
            </w:pPr>
            <w:r w:rsidRPr="00A429FC">
              <w:rPr>
                <w:rFonts w:ascii="Arial" w:hAnsi="Arial" w:cs="Arial"/>
                <w:sz w:val="18"/>
                <w:szCs w:val="18"/>
              </w:rPr>
              <w:t>1 secretaria o recepcionista</w:t>
            </w:r>
          </w:p>
          <w:p w14:paraId="45BA82BF" w14:textId="66FD30D4" w:rsidR="00803EA8" w:rsidRPr="005C74A5" w:rsidRDefault="00803EA8" w:rsidP="004C34E6">
            <w:pPr>
              <w:spacing w:after="120"/>
              <w:jc w:val="both"/>
              <w:rPr>
                <w:rFonts w:ascii="Arial" w:hAnsi="Arial" w:cs="Arial"/>
                <w:lang w:val="es-MX"/>
              </w:rPr>
            </w:pPr>
            <w:r w:rsidRPr="00272619">
              <w:rPr>
                <w:rFonts w:ascii="Arial" w:hAnsi="Arial" w:cs="Arial"/>
                <w:b/>
                <w:szCs w:val="18"/>
              </w:rPr>
              <w:t>El proponente debe asegurar que cuenta con personal suficiente (descrito precedentemente) para el procesamiento de los estudios y atención de nuestra población afiliada.</w:t>
            </w:r>
          </w:p>
        </w:tc>
        <w:tc>
          <w:tcPr>
            <w:tcW w:w="3118" w:type="dxa"/>
            <w:noWrap/>
            <w:vAlign w:val="center"/>
          </w:tcPr>
          <w:p w14:paraId="1F36C24A" w14:textId="349B221D" w:rsidR="00803EA8" w:rsidRPr="00AE4787" w:rsidRDefault="00803EA8"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7BBF97EF" w14:textId="77777777" w:rsidTr="00803EA8">
        <w:trPr>
          <w:trHeight w:val="70"/>
        </w:trPr>
        <w:tc>
          <w:tcPr>
            <w:tcW w:w="479" w:type="dxa"/>
            <w:noWrap/>
            <w:vAlign w:val="center"/>
            <w:hideMark/>
          </w:tcPr>
          <w:p w14:paraId="337D2D79" w14:textId="187B93C9" w:rsidR="00803EA8" w:rsidRPr="00635018" w:rsidRDefault="00803EA8" w:rsidP="00AE4787">
            <w:pPr>
              <w:jc w:val="center"/>
              <w:rPr>
                <w:rFonts w:ascii="Arial" w:hAnsi="Arial" w:cs="Arial"/>
                <w:b/>
                <w:bCs/>
                <w:sz w:val="18"/>
                <w:szCs w:val="18"/>
              </w:rPr>
            </w:pPr>
            <w:r>
              <w:rPr>
                <w:rFonts w:ascii="Arial" w:hAnsi="Arial" w:cs="Arial"/>
                <w:b/>
                <w:bCs/>
                <w:sz w:val="18"/>
                <w:szCs w:val="18"/>
              </w:rPr>
              <w:t>7</w:t>
            </w:r>
          </w:p>
        </w:tc>
        <w:tc>
          <w:tcPr>
            <w:tcW w:w="6717" w:type="dxa"/>
            <w:vAlign w:val="center"/>
          </w:tcPr>
          <w:p w14:paraId="2FDB9B24" w14:textId="6CA74CE5" w:rsidR="00803EA8" w:rsidRPr="004C34E6" w:rsidRDefault="009E1CFE" w:rsidP="004C34E6">
            <w:pPr>
              <w:spacing w:after="120"/>
              <w:jc w:val="both"/>
              <w:rPr>
                <w:rFonts w:ascii="Arial" w:hAnsi="Arial" w:cs="Arial"/>
                <w:b/>
                <w:sz w:val="18"/>
              </w:rPr>
            </w:pPr>
            <w:r w:rsidRPr="004C34E6">
              <w:rPr>
                <w:rFonts w:ascii="Arial" w:hAnsi="Arial" w:cs="Arial"/>
                <w:b/>
                <w:sz w:val="18"/>
                <w:u w:val="single"/>
              </w:rPr>
              <w:t>INFORMES TÉCNICOS</w:t>
            </w:r>
            <w:r w:rsidRPr="004C34E6">
              <w:rPr>
                <w:rFonts w:ascii="Arial" w:hAnsi="Arial" w:cs="Arial"/>
                <w:b/>
                <w:sz w:val="18"/>
              </w:rPr>
              <w:t>:</w:t>
            </w:r>
          </w:p>
          <w:p w14:paraId="64465C49" w14:textId="16DB8E5F" w:rsidR="00803EA8" w:rsidRPr="005C74A5" w:rsidRDefault="00803EA8" w:rsidP="004C34E6">
            <w:pPr>
              <w:jc w:val="both"/>
              <w:rPr>
                <w:rFonts w:ascii="Arial" w:hAnsi="Arial" w:cs="Arial"/>
                <w:lang w:val="es-MX"/>
              </w:rPr>
            </w:pPr>
            <w:r w:rsidRPr="008E3877">
              <w:rPr>
                <w:rFonts w:ascii="Arial" w:hAnsi="Arial" w:cs="Arial"/>
                <w:sz w:val="18"/>
                <w:szCs w:val="18"/>
              </w:rPr>
              <w:t xml:space="preserve">Los oferentes deben </w:t>
            </w:r>
            <w:r w:rsidRPr="008E3877">
              <w:rPr>
                <w:rFonts w:ascii="Arial" w:hAnsi="Arial" w:cs="Arial"/>
                <w:b/>
                <w:sz w:val="18"/>
                <w:szCs w:val="18"/>
                <w:u w:val="single"/>
              </w:rPr>
              <w:t>adjuntar una muestra</w:t>
            </w:r>
            <w:r w:rsidRPr="008E3877">
              <w:rPr>
                <w:rFonts w:ascii="Arial" w:hAnsi="Arial" w:cs="Arial"/>
                <w:sz w:val="18"/>
                <w:szCs w:val="18"/>
              </w:rPr>
              <w:t xml:space="preserve"> de los informes que emiten sobre los estudios de endoscopía alta, baja y vía biliar, a fin de conocer las características técnicas de los mismos, así como la calidad de impresión de las imágenes</w:t>
            </w:r>
            <w:r w:rsidRPr="008E3877">
              <w:rPr>
                <w:rFonts w:ascii="Arial" w:hAnsi="Arial" w:cs="Arial"/>
                <w:sz w:val="18"/>
                <w:szCs w:val="18"/>
                <w:lang w:eastAsia="es-ES"/>
              </w:rPr>
              <w:t>.</w:t>
            </w:r>
          </w:p>
        </w:tc>
        <w:tc>
          <w:tcPr>
            <w:tcW w:w="3118" w:type="dxa"/>
            <w:noWrap/>
            <w:vAlign w:val="center"/>
            <w:hideMark/>
          </w:tcPr>
          <w:p w14:paraId="7A4F5AD8" w14:textId="18272BBA" w:rsidR="00803EA8" w:rsidRPr="00AE4787" w:rsidRDefault="00803EA8"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53962694" w14:textId="77777777" w:rsidTr="00803EA8">
        <w:trPr>
          <w:trHeight w:val="1245"/>
        </w:trPr>
        <w:tc>
          <w:tcPr>
            <w:tcW w:w="479" w:type="dxa"/>
            <w:noWrap/>
            <w:vAlign w:val="center"/>
            <w:hideMark/>
          </w:tcPr>
          <w:p w14:paraId="00349E05" w14:textId="773F251B" w:rsidR="00803EA8" w:rsidRPr="00635018" w:rsidRDefault="00803EA8" w:rsidP="00AE4787">
            <w:pPr>
              <w:jc w:val="center"/>
              <w:rPr>
                <w:rFonts w:ascii="Arial" w:hAnsi="Arial" w:cs="Arial"/>
                <w:b/>
                <w:bCs/>
                <w:sz w:val="18"/>
                <w:szCs w:val="18"/>
              </w:rPr>
            </w:pPr>
            <w:r>
              <w:rPr>
                <w:rFonts w:ascii="Arial" w:hAnsi="Arial" w:cs="Arial"/>
                <w:b/>
                <w:bCs/>
                <w:sz w:val="18"/>
                <w:szCs w:val="18"/>
              </w:rPr>
              <w:t>8</w:t>
            </w:r>
          </w:p>
        </w:tc>
        <w:tc>
          <w:tcPr>
            <w:tcW w:w="6717" w:type="dxa"/>
            <w:vAlign w:val="center"/>
          </w:tcPr>
          <w:p w14:paraId="6F110435" w14:textId="471D73F0" w:rsidR="00803EA8" w:rsidRPr="004C34E6" w:rsidRDefault="009E1CFE" w:rsidP="004C34E6">
            <w:pPr>
              <w:spacing w:after="80"/>
              <w:jc w:val="both"/>
              <w:rPr>
                <w:rFonts w:ascii="Arial" w:hAnsi="Arial" w:cs="Arial"/>
                <w:b/>
                <w:sz w:val="18"/>
              </w:rPr>
            </w:pPr>
            <w:r w:rsidRPr="004C34E6">
              <w:rPr>
                <w:rFonts w:ascii="Arial" w:hAnsi="Arial" w:cs="Arial"/>
                <w:b/>
                <w:sz w:val="18"/>
                <w:u w:val="single"/>
              </w:rPr>
              <w:t>ENTREGA DE INFORMES - RESULTADOS DE ESTUDIOS</w:t>
            </w:r>
            <w:r w:rsidRPr="004C34E6">
              <w:rPr>
                <w:rFonts w:ascii="Arial" w:hAnsi="Arial" w:cs="Arial"/>
                <w:b/>
                <w:sz w:val="18"/>
              </w:rPr>
              <w:t>.</w:t>
            </w:r>
          </w:p>
          <w:p w14:paraId="7ADB49E1" w14:textId="77777777" w:rsidR="00803EA8" w:rsidRPr="004C34E6" w:rsidRDefault="00803EA8" w:rsidP="004C34E6">
            <w:pPr>
              <w:spacing w:after="80"/>
              <w:jc w:val="both"/>
              <w:rPr>
                <w:rStyle w:val="Hipervnculo"/>
                <w:rFonts w:ascii="Arial" w:hAnsi="Arial" w:cs="Arial"/>
                <w:sz w:val="18"/>
                <w:szCs w:val="18"/>
              </w:rPr>
            </w:pPr>
            <w:r w:rsidRPr="004C34E6">
              <w:rPr>
                <w:rFonts w:ascii="Arial" w:hAnsi="Arial" w:cs="Arial"/>
                <w:sz w:val="18"/>
                <w:szCs w:val="18"/>
              </w:rPr>
              <w:t xml:space="preserve">El centro deberá efectuar la entrega en físico de sus informes (reporte e imágenes) mediante lista para mejor control, en un plazo de 24 horas a partir de la realización del estudio, en la Unidad de Historias Clínicas del Policonsultorio de la CSBP (C. Hamiraya #356 entre Santiváñez y Jordán), así como enviar en formato digital (descripción del informe en formato WORD) y adjuntar las imágenes correspondientes al correo electrónico </w:t>
            </w:r>
            <w:hyperlink r:id="rId14" w:history="1">
              <w:r w:rsidRPr="004C34E6">
                <w:rPr>
                  <w:rStyle w:val="Hipervnculo"/>
                  <w:rFonts w:ascii="Arial" w:hAnsi="Arial" w:cs="Arial"/>
                  <w:sz w:val="18"/>
                  <w:szCs w:val="18"/>
                </w:rPr>
                <w:t>examenes.auxiliares@csbp.com.bo</w:t>
              </w:r>
            </w:hyperlink>
            <w:r w:rsidRPr="004C34E6">
              <w:rPr>
                <w:rStyle w:val="Hipervnculo"/>
                <w:rFonts w:ascii="Arial" w:hAnsi="Arial" w:cs="Arial"/>
              </w:rPr>
              <w:t>.</w:t>
            </w:r>
          </w:p>
          <w:p w14:paraId="49AE3AD8" w14:textId="77777777" w:rsidR="00803EA8" w:rsidRPr="004C34E6" w:rsidRDefault="00803EA8" w:rsidP="004C34E6">
            <w:pPr>
              <w:jc w:val="both"/>
              <w:rPr>
                <w:rFonts w:ascii="Arial" w:hAnsi="Arial" w:cs="Arial"/>
                <w:b/>
                <w:sz w:val="18"/>
              </w:rPr>
            </w:pPr>
            <w:r w:rsidRPr="004C34E6">
              <w:rPr>
                <w:rFonts w:ascii="Arial" w:hAnsi="Arial" w:cs="Arial"/>
                <w:sz w:val="18"/>
                <w:szCs w:val="18"/>
              </w:rPr>
              <w:t xml:space="preserve">A fin de agilizar el proceso de transcripción y archivo, los resultados impresos que son emitidos por el centro contratado, deben registrar </w:t>
            </w:r>
            <w:r w:rsidRPr="004C34E6">
              <w:rPr>
                <w:rFonts w:ascii="Arial" w:hAnsi="Arial" w:cs="Arial"/>
                <w:sz w:val="18"/>
                <w:szCs w:val="18"/>
                <w:u w:val="single"/>
              </w:rPr>
              <w:t>obligatoriamente</w:t>
            </w:r>
            <w:r w:rsidRPr="004C34E6">
              <w:rPr>
                <w:rFonts w:ascii="Arial" w:hAnsi="Arial" w:cs="Arial"/>
                <w:sz w:val="18"/>
                <w:szCs w:val="18"/>
              </w:rPr>
              <w:t xml:space="preserve"> los siguientes datos:</w:t>
            </w:r>
          </w:p>
          <w:p w14:paraId="3C143EEB" w14:textId="77777777" w:rsidR="00803EA8" w:rsidRPr="00801F92" w:rsidRDefault="00803EA8" w:rsidP="00353840">
            <w:pPr>
              <w:numPr>
                <w:ilvl w:val="0"/>
                <w:numId w:val="30"/>
              </w:numPr>
              <w:ind w:left="2106"/>
              <w:jc w:val="both"/>
              <w:rPr>
                <w:rFonts w:ascii="Arial" w:hAnsi="Arial" w:cs="Arial"/>
                <w:sz w:val="18"/>
                <w:szCs w:val="18"/>
              </w:rPr>
            </w:pPr>
            <w:r w:rsidRPr="00801F92">
              <w:rPr>
                <w:rFonts w:ascii="Arial" w:hAnsi="Arial" w:cs="Arial"/>
                <w:sz w:val="18"/>
                <w:szCs w:val="18"/>
              </w:rPr>
              <w:t>Matrícula del titular.</w:t>
            </w:r>
          </w:p>
          <w:p w14:paraId="6FBE9E07" w14:textId="77777777" w:rsidR="00803EA8" w:rsidRPr="00801F92" w:rsidRDefault="00803EA8" w:rsidP="00353840">
            <w:pPr>
              <w:numPr>
                <w:ilvl w:val="0"/>
                <w:numId w:val="30"/>
              </w:numPr>
              <w:spacing w:after="120"/>
              <w:ind w:left="2106" w:hanging="357"/>
              <w:jc w:val="both"/>
              <w:rPr>
                <w:rFonts w:ascii="Arial" w:hAnsi="Arial"/>
                <w:bCs/>
                <w:sz w:val="18"/>
                <w:szCs w:val="18"/>
              </w:rPr>
            </w:pPr>
            <w:r w:rsidRPr="00801F92">
              <w:rPr>
                <w:rFonts w:ascii="Arial" w:hAnsi="Arial" w:cs="Arial"/>
                <w:sz w:val="18"/>
                <w:szCs w:val="18"/>
              </w:rPr>
              <w:t>Número de consulta.</w:t>
            </w:r>
          </w:p>
          <w:p w14:paraId="7D9ED265" w14:textId="7EC15884" w:rsidR="00803EA8" w:rsidRPr="005C74A5" w:rsidRDefault="00803EA8" w:rsidP="004C34E6">
            <w:pPr>
              <w:jc w:val="both"/>
              <w:rPr>
                <w:rFonts w:ascii="Arial" w:hAnsi="Arial" w:cs="Arial"/>
              </w:rPr>
            </w:pPr>
            <w:r w:rsidRPr="00801F92">
              <w:rPr>
                <w:rFonts w:ascii="Arial" w:hAnsi="Arial"/>
                <w:bCs/>
                <w:sz w:val="18"/>
                <w:szCs w:val="18"/>
              </w:rPr>
              <w:t>En caso de Emergencias, debe existir coordinación inmediata con el médico tratante ya sea en Policonsultorio y/o el Centro Hospitalario contratado por la CSBP, a fin de que el resultado sea conocido a la brevedad posible.</w:t>
            </w:r>
          </w:p>
        </w:tc>
        <w:tc>
          <w:tcPr>
            <w:tcW w:w="3118" w:type="dxa"/>
            <w:noWrap/>
            <w:vAlign w:val="center"/>
            <w:hideMark/>
          </w:tcPr>
          <w:p w14:paraId="50FA6FD1" w14:textId="20A81C70" w:rsidR="00803EA8" w:rsidRPr="00AE4787" w:rsidRDefault="00803EA8"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24894850" w14:textId="77777777" w:rsidTr="00803EA8">
        <w:trPr>
          <w:trHeight w:val="1301"/>
        </w:trPr>
        <w:tc>
          <w:tcPr>
            <w:tcW w:w="479" w:type="dxa"/>
            <w:noWrap/>
            <w:vAlign w:val="center"/>
            <w:hideMark/>
          </w:tcPr>
          <w:p w14:paraId="4252E6FD" w14:textId="285F0D90" w:rsidR="00803EA8" w:rsidRPr="00635018" w:rsidRDefault="00803EA8" w:rsidP="00AE4787">
            <w:pPr>
              <w:jc w:val="center"/>
              <w:rPr>
                <w:rFonts w:ascii="Arial" w:hAnsi="Arial" w:cs="Arial"/>
                <w:b/>
                <w:bCs/>
                <w:sz w:val="18"/>
                <w:szCs w:val="18"/>
              </w:rPr>
            </w:pPr>
            <w:r>
              <w:rPr>
                <w:rFonts w:ascii="Arial" w:hAnsi="Arial" w:cs="Arial"/>
                <w:b/>
                <w:bCs/>
                <w:sz w:val="18"/>
                <w:szCs w:val="18"/>
              </w:rPr>
              <w:t>9</w:t>
            </w:r>
          </w:p>
        </w:tc>
        <w:tc>
          <w:tcPr>
            <w:tcW w:w="6717" w:type="dxa"/>
            <w:vAlign w:val="center"/>
          </w:tcPr>
          <w:p w14:paraId="5293D510" w14:textId="3EE82161" w:rsidR="00803EA8" w:rsidRPr="003672E8" w:rsidRDefault="009E1CFE" w:rsidP="003672E8">
            <w:pPr>
              <w:spacing w:after="120"/>
              <w:jc w:val="both"/>
              <w:rPr>
                <w:rFonts w:ascii="Arial" w:hAnsi="Arial" w:cs="Arial"/>
                <w:b/>
                <w:sz w:val="18"/>
                <w:szCs w:val="18"/>
              </w:rPr>
            </w:pPr>
            <w:r w:rsidRPr="003672E8">
              <w:rPr>
                <w:rFonts w:ascii="Arial" w:hAnsi="Arial" w:cs="Arial"/>
                <w:b/>
                <w:sz w:val="18"/>
                <w:szCs w:val="18"/>
                <w:u w:val="single"/>
              </w:rPr>
              <w:t>SERVICIO DE ANESTESIOLOGÍA:</w:t>
            </w:r>
          </w:p>
          <w:p w14:paraId="01744EFB" w14:textId="58B8D0FD" w:rsidR="00803EA8" w:rsidRPr="003672E8" w:rsidRDefault="00803EA8" w:rsidP="00F554B8">
            <w:pPr>
              <w:spacing w:after="120"/>
              <w:jc w:val="both"/>
              <w:rPr>
                <w:rFonts w:ascii="Arial" w:hAnsi="Arial" w:cs="Arial"/>
                <w:sz w:val="18"/>
                <w:szCs w:val="18"/>
              </w:rPr>
            </w:pPr>
            <w:r w:rsidRPr="003672E8">
              <w:rPr>
                <w:rFonts w:ascii="Arial" w:hAnsi="Arial"/>
                <w:bCs/>
                <w:sz w:val="18"/>
                <w:szCs w:val="18"/>
              </w:rPr>
              <w:t>En caso de requerir que los estudios sean realizados bajo efecto anestésico, tanto a niños como a adultos, el Centro deberá proporcionar este servicio a ca</w:t>
            </w:r>
            <w:r w:rsidR="00F554B8">
              <w:rPr>
                <w:rFonts w:ascii="Arial" w:hAnsi="Arial"/>
                <w:bCs/>
                <w:sz w:val="18"/>
                <w:szCs w:val="18"/>
              </w:rPr>
              <w:t>rgo de un médico anestesiólogo.</w:t>
            </w:r>
          </w:p>
        </w:tc>
        <w:tc>
          <w:tcPr>
            <w:tcW w:w="3118" w:type="dxa"/>
            <w:noWrap/>
            <w:vAlign w:val="center"/>
            <w:hideMark/>
          </w:tcPr>
          <w:p w14:paraId="6606A934" w14:textId="7B243B2A" w:rsidR="00803EA8" w:rsidRPr="00AE4787" w:rsidRDefault="00803EA8" w:rsidP="00AE478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6697E8F7" w14:textId="77777777" w:rsidTr="00803EA8">
        <w:trPr>
          <w:trHeight w:val="1036"/>
        </w:trPr>
        <w:tc>
          <w:tcPr>
            <w:tcW w:w="479" w:type="dxa"/>
            <w:noWrap/>
            <w:vAlign w:val="center"/>
          </w:tcPr>
          <w:p w14:paraId="4DEB2D79" w14:textId="5A58B115" w:rsidR="00803EA8" w:rsidRDefault="00803EA8" w:rsidP="00AE4787">
            <w:pPr>
              <w:jc w:val="center"/>
              <w:rPr>
                <w:rFonts w:ascii="Arial" w:hAnsi="Arial" w:cs="Arial"/>
                <w:b/>
                <w:bCs/>
                <w:sz w:val="18"/>
                <w:szCs w:val="18"/>
              </w:rPr>
            </w:pPr>
            <w:r>
              <w:rPr>
                <w:rFonts w:ascii="Arial" w:hAnsi="Arial" w:cs="Arial"/>
                <w:b/>
                <w:bCs/>
                <w:sz w:val="18"/>
                <w:szCs w:val="18"/>
              </w:rPr>
              <w:t>10</w:t>
            </w:r>
          </w:p>
        </w:tc>
        <w:tc>
          <w:tcPr>
            <w:tcW w:w="6717" w:type="dxa"/>
            <w:vAlign w:val="center"/>
          </w:tcPr>
          <w:p w14:paraId="159FC49D" w14:textId="51FCA224" w:rsidR="00803EA8" w:rsidRPr="003672E8" w:rsidRDefault="00803EA8" w:rsidP="005C74A5">
            <w:pPr>
              <w:pStyle w:val="Sangra3detindependiente"/>
              <w:spacing w:before="120" w:after="0"/>
              <w:ind w:left="0"/>
              <w:jc w:val="both"/>
              <w:rPr>
                <w:rFonts w:ascii="Arial" w:hAnsi="Arial" w:cs="Arial"/>
                <w:b/>
                <w:bCs/>
                <w:color w:val="000000" w:themeColor="text1"/>
                <w:sz w:val="18"/>
                <w:szCs w:val="18"/>
                <w:u w:val="single"/>
              </w:rPr>
            </w:pPr>
            <w:r w:rsidRPr="003672E8">
              <w:rPr>
                <w:rFonts w:ascii="Arial" w:hAnsi="Arial" w:cs="Arial"/>
                <w:b/>
                <w:bCs/>
                <w:color w:val="000000" w:themeColor="text1"/>
                <w:sz w:val="18"/>
                <w:szCs w:val="18"/>
                <w:u w:val="single"/>
              </w:rPr>
              <w:t>MULTAS.</w:t>
            </w:r>
          </w:p>
          <w:p w14:paraId="7CA8BBE0" w14:textId="77777777" w:rsidR="00803EA8" w:rsidRPr="003672E8" w:rsidRDefault="00803EA8" w:rsidP="005C74A5">
            <w:pPr>
              <w:jc w:val="both"/>
              <w:rPr>
                <w:rFonts w:ascii="Arial" w:hAnsi="Arial" w:cs="Arial"/>
                <w:color w:val="000000" w:themeColor="text1"/>
                <w:sz w:val="18"/>
                <w:szCs w:val="18"/>
              </w:rPr>
            </w:pPr>
            <w:r w:rsidRPr="003672E8">
              <w:rPr>
                <w:rFonts w:ascii="Arial" w:hAnsi="Arial" w:cs="Arial"/>
                <w:color w:val="000000" w:themeColor="text1"/>
                <w:sz w:val="18"/>
                <w:szCs w:val="18"/>
              </w:rPr>
              <w:t xml:space="preserve">LA CSBP podrá aplicar multas por las siguientes causales:  </w:t>
            </w:r>
          </w:p>
          <w:p w14:paraId="703C8A3E" w14:textId="77777777" w:rsidR="00803EA8" w:rsidRPr="003672E8" w:rsidRDefault="00803EA8" w:rsidP="00353840">
            <w:pPr>
              <w:pStyle w:val="Prrafodelista"/>
              <w:numPr>
                <w:ilvl w:val="0"/>
                <w:numId w:val="25"/>
              </w:numPr>
              <w:jc w:val="both"/>
              <w:rPr>
                <w:rFonts w:ascii="Arial" w:hAnsi="Arial" w:cs="Arial"/>
                <w:b/>
                <w:bCs/>
                <w:color w:val="000000" w:themeColor="text1"/>
                <w:sz w:val="18"/>
                <w:szCs w:val="18"/>
                <w:u w:val="single"/>
              </w:rPr>
            </w:pPr>
            <w:r w:rsidRPr="003672E8">
              <w:rPr>
                <w:rFonts w:ascii="Arial" w:hAnsi="Arial" w:cs="Arial"/>
                <w:b/>
                <w:bCs/>
                <w:color w:val="000000" w:themeColor="text1"/>
                <w:sz w:val="18"/>
                <w:szCs w:val="18"/>
                <w:u w:val="single"/>
              </w:rPr>
              <w:t>EN CASO DE INCUMPLIMIENTO POR PARTE DEL CENTRO</w:t>
            </w:r>
          </w:p>
          <w:p w14:paraId="5D904EC1" w14:textId="37FFE629" w:rsidR="00803EA8" w:rsidRPr="003672E8" w:rsidRDefault="00803EA8" w:rsidP="005C74A5">
            <w:pPr>
              <w:pStyle w:val="Prrafodelista"/>
              <w:jc w:val="both"/>
              <w:rPr>
                <w:rFonts w:ascii="Arial" w:hAnsi="Arial" w:cs="Arial"/>
                <w:color w:val="000000" w:themeColor="text1"/>
                <w:sz w:val="18"/>
                <w:szCs w:val="18"/>
              </w:rPr>
            </w:pPr>
            <w:r w:rsidRPr="003672E8">
              <w:rPr>
                <w:rFonts w:ascii="Arial" w:hAnsi="Arial" w:cs="Arial"/>
                <w:color w:val="000000" w:themeColor="text1"/>
                <w:sz w:val="18"/>
                <w:szCs w:val="18"/>
              </w:rPr>
              <w:t xml:space="preserve">En caso de incumplimiento por parte del </w:t>
            </w:r>
            <w:r w:rsidR="00390970">
              <w:rPr>
                <w:rFonts w:ascii="Arial" w:hAnsi="Arial" w:cs="Arial"/>
                <w:color w:val="000000" w:themeColor="text1"/>
                <w:sz w:val="18"/>
                <w:szCs w:val="18"/>
              </w:rPr>
              <w:t>CENTRO</w:t>
            </w:r>
            <w:r w:rsidRPr="003672E8">
              <w:rPr>
                <w:rFonts w:ascii="Arial" w:hAnsi="Arial" w:cs="Arial"/>
                <w:color w:val="000000" w:themeColor="text1"/>
                <w:sz w:val="18"/>
                <w:szCs w:val="18"/>
              </w:rPr>
              <w:t xml:space="preserve"> en la prestación de algún servicio ofertado y adjudicado, la CSBP podrá llevar a sus asegurados con otro </w:t>
            </w:r>
            <w:r w:rsidR="00390970">
              <w:rPr>
                <w:rFonts w:ascii="Arial" w:hAnsi="Arial" w:cs="Arial"/>
                <w:color w:val="000000" w:themeColor="text1"/>
                <w:sz w:val="18"/>
                <w:szCs w:val="18"/>
              </w:rPr>
              <w:t>CENTRO</w:t>
            </w:r>
            <w:r w:rsidRPr="003672E8">
              <w:rPr>
                <w:rFonts w:ascii="Arial" w:hAnsi="Arial" w:cs="Arial"/>
                <w:color w:val="000000" w:themeColor="text1"/>
                <w:sz w:val="18"/>
                <w:szCs w:val="18"/>
              </w:rPr>
              <w:t xml:space="preserve"> y cobrar al profesional contratado la diferencia existente entre el monto pagado por la CSBP y el monto adjudicado</w:t>
            </w:r>
          </w:p>
          <w:p w14:paraId="4AB52DDB" w14:textId="77777777" w:rsidR="00803EA8" w:rsidRPr="003672E8" w:rsidRDefault="00803EA8" w:rsidP="005C74A5">
            <w:pPr>
              <w:pStyle w:val="Prrafodelista"/>
              <w:jc w:val="both"/>
              <w:rPr>
                <w:rFonts w:ascii="Arial" w:hAnsi="Arial" w:cs="Arial"/>
                <w:b/>
                <w:bCs/>
                <w:color w:val="000000" w:themeColor="text1"/>
                <w:sz w:val="18"/>
                <w:szCs w:val="18"/>
                <w:u w:val="single"/>
              </w:rPr>
            </w:pPr>
          </w:p>
          <w:p w14:paraId="042A210D" w14:textId="77777777" w:rsidR="00803EA8" w:rsidRPr="003672E8" w:rsidRDefault="00803EA8" w:rsidP="00353840">
            <w:pPr>
              <w:pStyle w:val="Prrafodelista"/>
              <w:numPr>
                <w:ilvl w:val="0"/>
                <w:numId w:val="25"/>
              </w:numPr>
              <w:jc w:val="both"/>
              <w:rPr>
                <w:rFonts w:ascii="Arial" w:hAnsi="Arial" w:cs="Arial"/>
                <w:b/>
                <w:bCs/>
                <w:color w:val="000000" w:themeColor="text1"/>
                <w:sz w:val="18"/>
                <w:szCs w:val="18"/>
                <w:u w:val="single"/>
              </w:rPr>
            </w:pPr>
            <w:r w:rsidRPr="003672E8">
              <w:rPr>
                <w:rFonts w:ascii="Arial" w:hAnsi="Arial" w:cs="Arial"/>
                <w:b/>
                <w:bCs/>
                <w:color w:val="000000" w:themeColor="text1"/>
                <w:sz w:val="18"/>
                <w:szCs w:val="18"/>
                <w:u w:val="single"/>
              </w:rPr>
              <w:t>EN CASO DE QUEJAS Y / O RECLAMOS PROCEDENTES</w:t>
            </w:r>
          </w:p>
          <w:p w14:paraId="5F42A884" w14:textId="77777777" w:rsidR="00803EA8" w:rsidRPr="003672E8" w:rsidRDefault="00803EA8" w:rsidP="005C74A5">
            <w:pPr>
              <w:pStyle w:val="Prrafodelista"/>
              <w:jc w:val="both"/>
              <w:rPr>
                <w:rFonts w:ascii="Arial" w:hAnsi="Arial" w:cs="Arial"/>
                <w:b/>
                <w:bCs/>
                <w:color w:val="000000" w:themeColor="text1"/>
                <w:sz w:val="18"/>
                <w:szCs w:val="18"/>
                <w:u w:val="single"/>
              </w:rPr>
            </w:pPr>
            <w:r w:rsidRPr="003672E8">
              <w:rPr>
                <w:rFonts w:ascii="Arial" w:hAnsi="Arial" w:cs="Arial"/>
                <w:color w:val="000000" w:themeColor="text1"/>
                <w:sz w:val="18"/>
                <w:szCs w:val="18"/>
              </w:rPr>
              <w:t xml:space="preserve">En caso de que el COMITÉ DE SATISFACCION DEL USUARIO defina como procedente el reclamo realizado por parte del asegurado, la CSBP </w:t>
            </w:r>
            <w:r w:rsidRPr="003672E8">
              <w:rPr>
                <w:rFonts w:ascii="Arial" w:hAnsi="Arial" w:cs="Arial"/>
                <w:color w:val="000000" w:themeColor="text1"/>
                <w:sz w:val="18"/>
                <w:szCs w:val="18"/>
              </w:rPr>
              <w:lastRenderedPageBreak/>
              <w:t xml:space="preserve">procederá con la aplicación de multas progresivas de la siguiente manera: </w:t>
            </w:r>
          </w:p>
          <w:p w14:paraId="1B47C405" w14:textId="77777777" w:rsidR="00803EA8" w:rsidRPr="003672E8" w:rsidRDefault="00803EA8" w:rsidP="00353840">
            <w:pPr>
              <w:pStyle w:val="Prrafodelista"/>
              <w:numPr>
                <w:ilvl w:val="0"/>
                <w:numId w:val="24"/>
              </w:numPr>
              <w:spacing w:after="160" w:line="259" w:lineRule="auto"/>
              <w:ind w:left="1276" w:hanging="142"/>
              <w:jc w:val="both"/>
              <w:rPr>
                <w:rFonts w:ascii="Arial" w:hAnsi="Arial" w:cs="Arial"/>
                <w:color w:val="000000" w:themeColor="text1"/>
                <w:sz w:val="18"/>
                <w:szCs w:val="18"/>
              </w:rPr>
            </w:pPr>
            <w:r w:rsidRPr="003672E8">
              <w:rPr>
                <w:rFonts w:ascii="Arial" w:hAnsi="Arial" w:cs="Arial"/>
                <w:color w:val="000000" w:themeColor="text1"/>
                <w:sz w:val="18"/>
                <w:szCs w:val="18"/>
              </w:rPr>
              <w:t>El primer reclamo declarado procedente por el Comité de Satisfacción del Usuario de la CSBP, dará lugar a un descuento del 2 % del monto total facturado en el mes que se brindó la consulta médica que originó el reclamo.</w:t>
            </w:r>
          </w:p>
          <w:p w14:paraId="2B37B528" w14:textId="77777777" w:rsidR="00803EA8" w:rsidRPr="003672E8" w:rsidRDefault="00803EA8" w:rsidP="00353840">
            <w:pPr>
              <w:pStyle w:val="Prrafodelista"/>
              <w:numPr>
                <w:ilvl w:val="0"/>
                <w:numId w:val="24"/>
              </w:numPr>
              <w:spacing w:after="160" w:line="259" w:lineRule="auto"/>
              <w:ind w:left="1276" w:hanging="142"/>
              <w:jc w:val="both"/>
              <w:rPr>
                <w:rFonts w:ascii="Arial" w:hAnsi="Arial" w:cs="Arial"/>
                <w:color w:val="000000" w:themeColor="text1"/>
                <w:sz w:val="18"/>
                <w:szCs w:val="18"/>
              </w:rPr>
            </w:pPr>
            <w:r w:rsidRPr="003672E8">
              <w:rPr>
                <w:rFonts w:ascii="Arial" w:hAnsi="Arial" w:cs="Arial"/>
                <w:color w:val="000000" w:themeColor="text1"/>
                <w:sz w:val="18"/>
                <w:szCs w:val="18"/>
              </w:rPr>
              <w:t>El segundo reclamo declarado procedente por el Comité de Satisfacción del Usuario de la CSBP, dará lugar a un descuento del 4 % del monto total facturado en el mes que se brindó la consulta médica que originó el reclamo.</w:t>
            </w:r>
          </w:p>
          <w:p w14:paraId="132D81FF" w14:textId="77777777" w:rsidR="00803EA8" w:rsidRPr="003672E8" w:rsidRDefault="00803EA8" w:rsidP="00353840">
            <w:pPr>
              <w:pStyle w:val="Prrafodelista"/>
              <w:numPr>
                <w:ilvl w:val="0"/>
                <w:numId w:val="24"/>
              </w:numPr>
              <w:spacing w:after="160" w:line="259" w:lineRule="auto"/>
              <w:ind w:left="1276" w:hanging="142"/>
              <w:jc w:val="both"/>
              <w:rPr>
                <w:rFonts w:ascii="Arial" w:hAnsi="Arial" w:cs="Arial"/>
                <w:color w:val="000000" w:themeColor="text1"/>
                <w:sz w:val="18"/>
                <w:szCs w:val="18"/>
              </w:rPr>
            </w:pPr>
            <w:r w:rsidRPr="003672E8">
              <w:rPr>
                <w:rFonts w:ascii="Arial" w:hAnsi="Arial" w:cs="Arial"/>
                <w:color w:val="000000" w:themeColor="text1"/>
                <w:sz w:val="18"/>
                <w:szCs w:val="18"/>
              </w:rPr>
              <w:t>El tercer reclamo declarado procedente por el Comité de Satisfacción del Usuario de la CSBP, dará lugar a un descuento del 6 % del monto total facturado en el mes que se brindó la consulta médica que originó el reclamo.</w:t>
            </w:r>
          </w:p>
          <w:p w14:paraId="53E0CB88" w14:textId="77777777" w:rsidR="00803EA8" w:rsidRPr="003672E8" w:rsidRDefault="00803EA8" w:rsidP="00353840">
            <w:pPr>
              <w:pStyle w:val="Prrafodelista"/>
              <w:numPr>
                <w:ilvl w:val="0"/>
                <w:numId w:val="24"/>
              </w:numPr>
              <w:spacing w:after="160" w:line="259" w:lineRule="auto"/>
              <w:ind w:left="1276" w:hanging="142"/>
              <w:jc w:val="both"/>
              <w:rPr>
                <w:rFonts w:ascii="Arial" w:hAnsi="Arial" w:cs="Arial"/>
                <w:color w:val="000000" w:themeColor="text1"/>
                <w:sz w:val="18"/>
                <w:szCs w:val="18"/>
              </w:rPr>
            </w:pPr>
            <w:r w:rsidRPr="003672E8">
              <w:rPr>
                <w:rFonts w:ascii="Arial" w:hAnsi="Arial" w:cs="Arial"/>
                <w:color w:val="000000" w:themeColor="text1"/>
                <w:sz w:val="18"/>
                <w:szCs w:val="18"/>
              </w:rPr>
              <w:t>El cuarto reclamo declarado procedente por el Comité de Satisfacción del Usuario de la CSBP, dará lugar a la rescisión del contrato y la correspondiente ejecución de la Boleta de Garantía de Cumplimiento de Contrato.</w:t>
            </w:r>
          </w:p>
          <w:p w14:paraId="0674DF0B" w14:textId="77777777" w:rsidR="00803EA8" w:rsidRPr="003672E8" w:rsidRDefault="00803EA8" w:rsidP="00CF52F9">
            <w:pPr>
              <w:pStyle w:val="Prrafodelista"/>
              <w:spacing w:before="120"/>
              <w:jc w:val="both"/>
              <w:rPr>
                <w:rFonts w:ascii="Arial" w:hAnsi="Arial" w:cs="Arial"/>
                <w:b/>
                <w:bCs/>
                <w:color w:val="000000" w:themeColor="text1"/>
                <w:sz w:val="18"/>
                <w:szCs w:val="18"/>
                <w:u w:val="single"/>
              </w:rPr>
            </w:pPr>
          </w:p>
          <w:p w14:paraId="71ED0D93" w14:textId="7F71187F" w:rsidR="00803EA8" w:rsidRPr="00281BF0" w:rsidRDefault="00803EA8" w:rsidP="00281BF0">
            <w:pPr>
              <w:pStyle w:val="Prrafodelista"/>
              <w:numPr>
                <w:ilvl w:val="0"/>
                <w:numId w:val="25"/>
              </w:numPr>
              <w:spacing w:before="120"/>
              <w:jc w:val="both"/>
              <w:rPr>
                <w:rFonts w:ascii="Arial" w:hAnsi="Arial" w:cs="Arial"/>
                <w:b/>
                <w:bCs/>
                <w:color w:val="000000" w:themeColor="text1"/>
                <w:sz w:val="18"/>
                <w:szCs w:val="18"/>
                <w:u w:val="single"/>
              </w:rPr>
            </w:pPr>
            <w:r w:rsidRPr="00281BF0">
              <w:rPr>
                <w:rFonts w:ascii="Arial" w:hAnsi="Arial" w:cs="Arial"/>
                <w:b/>
                <w:bCs/>
                <w:color w:val="000000" w:themeColor="text1"/>
                <w:sz w:val="18"/>
                <w:szCs w:val="18"/>
                <w:u w:val="single"/>
              </w:rPr>
              <w:t xml:space="preserve">RETRASO EN LA ENTREGA DE INFORMES O RESULTADO DE ESTUDIOS </w:t>
            </w:r>
          </w:p>
          <w:p w14:paraId="2E2EB332" w14:textId="77777777" w:rsidR="00803EA8" w:rsidRPr="003672E8" w:rsidRDefault="00803EA8" w:rsidP="005C74A5">
            <w:pPr>
              <w:pStyle w:val="Prrafodelista"/>
              <w:jc w:val="both"/>
              <w:rPr>
                <w:rFonts w:ascii="Arial" w:hAnsi="Arial" w:cs="Arial"/>
                <w:color w:val="000000" w:themeColor="text1"/>
                <w:sz w:val="18"/>
                <w:szCs w:val="18"/>
              </w:rPr>
            </w:pPr>
          </w:p>
          <w:p w14:paraId="509D4321" w14:textId="77777777" w:rsidR="00803EA8" w:rsidRDefault="00803EA8" w:rsidP="005C74A5">
            <w:pPr>
              <w:pStyle w:val="Prrafodelista"/>
              <w:jc w:val="both"/>
              <w:rPr>
                <w:rFonts w:ascii="Arial" w:hAnsi="Arial" w:cs="Arial"/>
                <w:color w:val="000000" w:themeColor="text1"/>
                <w:sz w:val="18"/>
                <w:szCs w:val="18"/>
                <w:lang w:val="es-MX"/>
              </w:rPr>
            </w:pPr>
            <w:r w:rsidRPr="003672E8">
              <w:rPr>
                <w:rFonts w:ascii="Arial" w:hAnsi="Arial" w:cs="Arial"/>
                <w:color w:val="000000" w:themeColor="text1"/>
                <w:sz w:val="18"/>
                <w:szCs w:val="18"/>
                <w:lang w:val="es-MX"/>
              </w:rPr>
              <w:t xml:space="preserve">Por día de retraso en la presentación de informes o de estudios realizados, se establece una multa del 0,3% debiendo efectuarse el cálculo en base al importe mensual cancelado. </w:t>
            </w:r>
          </w:p>
          <w:p w14:paraId="6F2D87B6" w14:textId="77777777" w:rsidR="00390970" w:rsidRPr="003672E8" w:rsidRDefault="00390970" w:rsidP="005C74A5">
            <w:pPr>
              <w:pStyle w:val="Prrafodelista"/>
              <w:jc w:val="both"/>
              <w:rPr>
                <w:rFonts w:ascii="Arial" w:hAnsi="Arial" w:cs="Arial"/>
                <w:color w:val="000000" w:themeColor="text1"/>
                <w:sz w:val="18"/>
                <w:szCs w:val="18"/>
                <w:lang w:val="es-MX"/>
              </w:rPr>
            </w:pPr>
          </w:p>
          <w:p w14:paraId="523C6295" w14:textId="7F797967" w:rsidR="00803EA8" w:rsidRPr="003672E8" w:rsidRDefault="00803EA8" w:rsidP="00073AF8">
            <w:pPr>
              <w:jc w:val="both"/>
              <w:rPr>
                <w:rFonts w:ascii="Arial" w:hAnsi="Arial" w:cs="Arial"/>
                <w:color w:val="000000" w:themeColor="text1"/>
                <w:sz w:val="18"/>
                <w:szCs w:val="18"/>
              </w:rPr>
            </w:pPr>
            <w:r w:rsidRPr="003672E8">
              <w:rPr>
                <w:rFonts w:ascii="Arial" w:hAnsi="Arial" w:cs="Arial"/>
                <w:b/>
                <w:color w:val="000000"/>
                <w:sz w:val="18"/>
                <w:szCs w:val="18"/>
                <w:lang w:val="es-MX"/>
              </w:rPr>
              <w:t>El proponente debe manifestar su aceptación al presente requerimiento, mismo que será parte del contrato a suscribirse.</w:t>
            </w:r>
          </w:p>
        </w:tc>
        <w:tc>
          <w:tcPr>
            <w:tcW w:w="3118" w:type="dxa"/>
            <w:noWrap/>
            <w:vAlign w:val="center"/>
          </w:tcPr>
          <w:p w14:paraId="719ECFFC" w14:textId="2846094E" w:rsidR="00803EA8" w:rsidRPr="00AE4787" w:rsidRDefault="00803EA8"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lastRenderedPageBreak/>
              <w:t>Para ser llenado por el proponente el momento de presentar su propuesta</w:t>
            </w:r>
          </w:p>
        </w:tc>
      </w:tr>
      <w:tr w:rsidR="00803EA8" w:rsidRPr="0080154F" w14:paraId="5EB70C41" w14:textId="77777777" w:rsidTr="00803EA8">
        <w:trPr>
          <w:trHeight w:val="1247"/>
        </w:trPr>
        <w:tc>
          <w:tcPr>
            <w:tcW w:w="479" w:type="dxa"/>
            <w:noWrap/>
            <w:vAlign w:val="center"/>
          </w:tcPr>
          <w:p w14:paraId="78F77DA1" w14:textId="4982C47B" w:rsidR="00803EA8" w:rsidRDefault="00803EA8" w:rsidP="003672E8">
            <w:pPr>
              <w:jc w:val="center"/>
              <w:rPr>
                <w:rFonts w:ascii="Arial" w:hAnsi="Arial" w:cs="Arial"/>
                <w:b/>
                <w:bCs/>
                <w:sz w:val="18"/>
                <w:szCs w:val="18"/>
              </w:rPr>
            </w:pPr>
            <w:r>
              <w:rPr>
                <w:rFonts w:ascii="Arial" w:hAnsi="Arial" w:cs="Arial"/>
                <w:b/>
                <w:bCs/>
                <w:sz w:val="18"/>
                <w:szCs w:val="18"/>
              </w:rPr>
              <w:t>11</w:t>
            </w:r>
          </w:p>
        </w:tc>
        <w:tc>
          <w:tcPr>
            <w:tcW w:w="6717" w:type="dxa"/>
            <w:vAlign w:val="center"/>
          </w:tcPr>
          <w:p w14:paraId="4C24C45F" w14:textId="47A0E566" w:rsidR="00803EA8" w:rsidRPr="003672E8" w:rsidRDefault="00803EA8" w:rsidP="00CF52F9">
            <w:pPr>
              <w:pStyle w:val="Sangra3detindependiente"/>
              <w:tabs>
                <w:tab w:val="left" w:pos="-720"/>
              </w:tabs>
              <w:suppressAutoHyphens/>
              <w:spacing w:before="120"/>
              <w:ind w:left="0"/>
              <w:jc w:val="both"/>
              <w:rPr>
                <w:rFonts w:ascii="Arial" w:hAnsi="Arial" w:cs="Arial"/>
                <w:b/>
                <w:bCs/>
                <w:sz w:val="18"/>
                <w:szCs w:val="18"/>
                <w:u w:val="single"/>
                <w:lang w:val="es-BO"/>
              </w:rPr>
            </w:pPr>
            <w:r w:rsidRPr="003672E8">
              <w:rPr>
                <w:rFonts w:ascii="Arial" w:hAnsi="Arial" w:cs="Arial"/>
                <w:b/>
                <w:bCs/>
                <w:sz w:val="18"/>
                <w:szCs w:val="18"/>
                <w:u w:val="single"/>
                <w:lang w:val="es-BO"/>
              </w:rPr>
              <w:t>SUSPENSIÓN TEMPORAL DEL SERVICIO.</w:t>
            </w:r>
          </w:p>
          <w:p w14:paraId="78F05267" w14:textId="77777777" w:rsidR="00281BF0" w:rsidRDefault="00281BF0" w:rsidP="00CF52F9">
            <w:pPr>
              <w:pStyle w:val="Sangra3detindependiente"/>
              <w:tabs>
                <w:tab w:val="num" w:pos="2340"/>
              </w:tabs>
              <w:suppressAutoHyphens/>
              <w:ind w:left="0"/>
              <w:jc w:val="both"/>
              <w:rPr>
                <w:rFonts w:ascii="Arial" w:hAnsi="Arial" w:cs="Arial"/>
                <w:sz w:val="18"/>
                <w:szCs w:val="18"/>
                <w:lang w:val="es-MX"/>
              </w:rPr>
            </w:pPr>
            <w:r w:rsidRPr="00281BF0">
              <w:rPr>
                <w:rFonts w:ascii="Arial" w:hAnsi="Arial" w:cs="Arial"/>
                <w:sz w:val="18"/>
                <w:szCs w:val="18"/>
                <w:lang w:val="es-MX"/>
              </w:rPr>
              <w:t>En caso de que el Centro requiera suspender en forma temporal el servicio por causas justificadas (mantenimiento de equipos u otros similares), deberá comunicar esta situación a la CSBP con una antelación mínima de 7 días hábiles e indicar el nombre del Centro donde se realizarán los estudios que sean requeridos de EMERGENCIA Y/O URGENCIA, sin que esto genere costo adicional a la CSBP. .  La propuesta será analizada por la CSBP para su aprobación, pudiendo solicitar el cambio  por referencia o antecedentes que la CSBP cuente.</w:t>
            </w:r>
          </w:p>
          <w:p w14:paraId="499B8319" w14:textId="3696308E" w:rsidR="00803EA8" w:rsidRPr="003672E8" w:rsidRDefault="00803EA8" w:rsidP="00CF52F9">
            <w:pPr>
              <w:pStyle w:val="Sangra3detindependiente"/>
              <w:tabs>
                <w:tab w:val="num" w:pos="2340"/>
              </w:tabs>
              <w:suppressAutoHyphens/>
              <w:ind w:left="0"/>
              <w:jc w:val="both"/>
              <w:rPr>
                <w:rFonts w:ascii="Arial" w:hAnsi="Arial" w:cs="Arial"/>
                <w:b/>
                <w:sz w:val="18"/>
                <w:szCs w:val="18"/>
                <w:lang w:val="es-BO"/>
              </w:rPr>
            </w:pPr>
            <w:r w:rsidRPr="003672E8">
              <w:rPr>
                <w:rFonts w:ascii="Arial" w:hAnsi="Arial" w:cs="Arial"/>
                <w:b/>
                <w:color w:val="000000"/>
                <w:sz w:val="18"/>
                <w:szCs w:val="18"/>
                <w:lang w:val="es-MX"/>
              </w:rPr>
              <w:t>El proponente debe manifestar su aceptación al presente requerimiento, mismo que será parte del contrato a suscribirse.</w:t>
            </w:r>
          </w:p>
        </w:tc>
        <w:tc>
          <w:tcPr>
            <w:tcW w:w="3118" w:type="dxa"/>
            <w:noWrap/>
            <w:vAlign w:val="center"/>
          </w:tcPr>
          <w:p w14:paraId="6E01286D" w14:textId="16A4725D" w:rsidR="00803EA8" w:rsidRPr="00AE4787" w:rsidRDefault="00803EA8" w:rsidP="00073AF8">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7088747F" w14:textId="77777777" w:rsidTr="00803EA8">
        <w:trPr>
          <w:trHeight w:val="1247"/>
        </w:trPr>
        <w:tc>
          <w:tcPr>
            <w:tcW w:w="479" w:type="dxa"/>
            <w:noWrap/>
            <w:vAlign w:val="center"/>
          </w:tcPr>
          <w:p w14:paraId="67C06EE7" w14:textId="18A21173" w:rsidR="00803EA8" w:rsidRDefault="00803EA8" w:rsidP="00AE4787">
            <w:pPr>
              <w:jc w:val="center"/>
              <w:rPr>
                <w:rFonts w:ascii="Arial" w:hAnsi="Arial" w:cs="Arial"/>
                <w:b/>
                <w:bCs/>
                <w:sz w:val="18"/>
                <w:szCs w:val="18"/>
              </w:rPr>
            </w:pPr>
            <w:r>
              <w:rPr>
                <w:rFonts w:ascii="Arial" w:hAnsi="Arial" w:cs="Arial"/>
                <w:b/>
                <w:bCs/>
                <w:sz w:val="18"/>
                <w:szCs w:val="18"/>
              </w:rPr>
              <w:t>12</w:t>
            </w:r>
          </w:p>
        </w:tc>
        <w:tc>
          <w:tcPr>
            <w:tcW w:w="6717" w:type="dxa"/>
            <w:vAlign w:val="center"/>
          </w:tcPr>
          <w:p w14:paraId="5F8DF0AB" w14:textId="01CA1606" w:rsidR="00803EA8" w:rsidRPr="001A6345" w:rsidRDefault="00803EA8" w:rsidP="00CF52F9">
            <w:pPr>
              <w:pStyle w:val="Sangra3detindependiente"/>
              <w:suppressAutoHyphens/>
              <w:spacing w:before="120"/>
              <w:ind w:left="0"/>
              <w:jc w:val="both"/>
              <w:rPr>
                <w:rFonts w:ascii="Arial" w:hAnsi="Arial" w:cs="Arial"/>
                <w:sz w:val="20"/>
                <w:szCs w:val="20"/>
                <w:u w:val="single"/>
                <w:lang w:val="es-BO"/>
              </w:rPr>
            </w:pPr>
            <w:r w:rsidRPr="001A6345">
              <w:rPr>
                <w:rFonts w:ascii="Arial" w:hAnsi="Arial" w:cs="Arial"/>
                <w:b/>
                <w:sz w:val="20"/>
                <w:szCs w:val="20"/>
                <w:u w:val="single"/>
                <w:lang w:val="es-BO"/>
              </w:rPr>
              <w:t>SOLICITUD DE ATENCIÓN.</w:t>
            </w:r>
          </w:p>
          <w:p w14:paraId="1E08ECB9" w14:textId="77777777" w:rsidR="00803EA8" w:rsidRPr="001C75A9" w:rsidRDefault="00803EA8" w:rsidP="003672E8">
            <w:pPr>
              <w:tabs>
                <w:tab w:val="num" w:pos="709"/>
              </w:tabs>
              <w:jc w:val="both"/>
              <w:rPr>
                <w:rFonts w:ascii="Arial" w:hAnsi="Arial" w:cs="Arial"/>
                <w:lang w:val="es-BO"/>
              </w:rPr>
            </w:pPr>
            <w:r w:rsidRPr="001C75A9">
              <w:rPr>
                <w:rFonts w:ascii="Arial" w:hAnsi="Arial" w:cs="Arial"/>
                <w:lang w:val="es-BO"/>
              </w:rPr>
              <w:t xml:space="preserve">Los estudios de Endoscopia serán solicitados por personal médico de </w:t>
            </w:r>
            <w:smartTag w:uri="urn:schemas-microsoft-com:office:smarttags" w:element="PersonName">
              <w:smartTagPr>
                <w:attr w:name="ProductID" w:val="la CSBP"/>
              </w:smartTagPr>
              <w:r w:rsidRPr="001C75A9">
                <w:rPr>
                  <w:rFonts w:ascii="Arial" w:hAnsi="Arial" w:cs="Arial"/>
                  <w:lang w:val="es-BO"/>
                </w:rPr>
                <w:t>la CSBP</w:t>
              </w:r>
            </w:smartTag>
            <w:r w:rsidRPr="001C75A9">
              <w:rPr>
                <w:rFonts w:ascii="Arial" w:hAnsi="Arial" w:cs="Arial"/>
                <w:lang w:val="es-BO"/>
              </w:rPr>
              <w:t xml:space="preserve"> en boletas impresas con firma y sello del médico tratante.</w:t>
            </w:r>
          </w:p>
          <w:p w14:paraId="5C6B8103" w14:textId="458BC4C7" w:rsidR="00803EA8" w:rsidRPr="00CF52F9" w:rsidRDefault="00803EA8" w:rsidP="00CF52F9">
            <w:pPr>
              <w:spacing w:after="120"/>
              <w:jc w:val="both"/>
              <w:rPr>
                <w:rFonts w:ascii="Arial" w:hAnsi="Arial" w:cs="Arial"/>
                <w:lang w:val="es-BO"/>
              </w:rPr>
            </w:pPr>
          </w:p>
        </w:tc>
        <w:tc>
          <w:tcPr>
            <w:tcW w:w="3118" w:type="dxa"/>
            <w:noWrap/>
            <w:vAlign w:val="center"/>
          </w:tcPr>
          <w:p w14:paraId="23413BEA" w14:textId="21D3E641" w:rsidR="00803EA8" w:rsidRPr="00AE4787" w:rsidRDefault="00803EA8" w:rsidP="00AE4787">
            <w:pPr>
              <w:jc w:val="center"/>
              <w:rPr>
                <w:rFonts w:ascii="Arial" w:hAnsi="Arial" w:cs="Arial"/>
                <w:color w:val="1F4E79" w:themeColor="accent1" w:themeShade="80"/>
                <w:sz w:val="14"/>
                <w:szCs w:val="14"/>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29AE77BC" w14:textId="77777777" w:rsidTr="00803EA8">
        <w:trPr>
          <w:trHeight w:val="1247"/>
        </w:trPr>
        <w:tc>
          <w:tcPr>
            <w:tcW w:w="479" w:type="dxa"/>
            <w:noWrap/>
            <w:vAlign w:val="center"/>
            <w:hideMark/>
          </w:tcPr>
          <w:p w14:paraId="68568977" w14:textId="558537D7" w:rsidR="00803EA8" w:rsidRPr="00635018" w:rsidRDefault="00803EA8" w:rsidP="003672E8">
            <w:pPr>
              <w:jc w:val="center"/>
              <w:rPr>
                <w:rFonts w:ascii="Arial" w:hAnsi="Arial" w:cs="Arial"/>
                <w:b/>
                <w:bCs/>
                <w:sz w:val="18"/>
                <w:szCs w:val="18"/>
              </w:rPr>
            </w:pPr>
            <w:r>
              <w:rPr>
                <w:rFonts w:ascii="Arial" w:hAnsi="Arial" w:cs="Arial"/>
                <w:b/>
                <w:bCs/>
                <w:sz w:val="18"/>
                <w:szCs w:val="18"/>
              </w:rPr>
              <w:t>13</w:t>
            </w:r>
          </w:p>
        </w:tc>
        <w:tc>
          <w:tcPr>
            <w:tcW w:w="6717" w:type="dxa"/>
            <w:vAlign w:val="center"/>
          </w:tcPr>
          <w:p w14:paraId="0DFA2543" w14:textId="77777777" w:rsidR="00803EA8" w:rsidRDefault="00803EA8" w:rsidP="00073AF8">
            <w:pPr>
              <w:tabs>
                <w:tab w:val="num" w:pos="2340"/>
              </w:tabs>
              <w:jc w:val="both"/>
              <w:rPr>
                <w:rFonts w:ascii="Arial" w:hAnsi="Arial" w:cs="Arial"/>
                <w:b/>
                <w:u w:val="single"/>
                <w:lang w:val="es-BO"/>
              </w:rPr>
            </w:pPr>
          </w:p>
          <w:p w14:paraId="6363DADC" w14:textId="78346B02" w:rsidR="00803EA8" w:rsidRPr="00073AF8" w:rsidRDefault="00803EA8" w:rsidP="00073AF8">
            <w:pPr>
              <w:jc w:val="both"/>
              <w:rPr>
                <w:rFonts w:ascii="Arial" w:hAnsi="Arial" w:cs="Arial"/>
                <w:b/>
                <w:u w:val="single"/>
                <w:lang w:val="es-BO"/>
              </w:rPr>
            </w:pPr>
            <w:r w:rsidRPr="00073AF8">
              <w:rPr>
                <w:rFonts w:ascii="Arial" w:hAnsi="Arial" w:cs="Arial"/>
                <w:b/>
                <w:u w:val="single"/>
                <w:lang w:val="es-BO"/>
              </w:rPr>
              <w:t>PAGO DEL SERVICIO.</w:t>
            </w:r>
          </w:p>
          <w:p w14:paraId="2C6454C4" w14:textId="77777777" w:rsidR="00803EA8" w:rsidRDefault="00803EA8" w:rsidP="00374CA8">
            <w:pPr>
              <w:jc w:val="both"/>
              <w:rPr>
                <w:rFonts w:ascii="Arial" w:hAnsi="Arial" w:cs="Arial"/>
              </w:rPr>
            </w:pPr>
            <w:r w:rsidRPr="001C75A9">
              <w:rPr>
                <w:rFonts w:ascii="Arial" w:hAnsi="Arial" w:cs="Arial"/>
                <w:bCs/>
                <w:lang w:val="es-BO"/>
              </w:rPr>
              <w:t xml:space="preserve">Para que </w:t>
            </w:r>
            <w:smartTag w:uri="urn:schemas-microsoft-com:office:smarttags" w:element="PersonName">
              <w:smartTagPr>
                <w:attr w:name="ProductID" w:val="la CSBP"/>
              </w:smartTagPr>
              <w:r w:rsidRPr="001C75A9">
                <w:rPr>
                  <w:rFonts w:ascii="Arial" w:hAnsi="Arial" w:cs="Arial"/>
                  <w:bCs/>
                  <w:lang w:val="es-BO"/>
                </w:rPr>
                <w:t>la CSBP</w:t>
              </w:r>
            </w:smartTag>
            <w:r w:rsidRPr="001C75A9">
              <w:rPr>
                <w:rFonts w:ascii="Arial" w:hAnsi="Arial" w:cs="Arial"/>
                <w:bCs/>
                <w:lang w:val="es-BO"/>
              </w:rPr>
              <w:t xml:space="preserve"> proceda con la cancelación del servicio, el Centro debe presentar la factura en forma mensual hasta el 20 de cada mes, adjuntando las órdenes médicas</w:t>
            </w:r>
            <w:r>
              <w:rPr>
                <w:rFonts w:ascii="Arial" w:hAnsi="Arial" w:cs="Arial"/>
              </w:rPr>
              <w:t>.</w:t>
            </w:r>
          </w:p>
          <w:p w14:paraId="5AE48E98" w14:textId="568E4E72" w:rsidR="00803EA8" w:rsidRPr="005C74A5" w:rsidRDefault="00803EA8" w:rsidP="00374CA8">
            <w:pPr>
              <w:jc w:val="both"/>
              <w:rPr>
                <w:rFonts w:ascii="Arial" w:hAnsi="Arial" w:cs="Arial"/>
              </w:rPr>
            </w:pPr>
          </w:p>
        </w:tc>
        <w:tc>
          <w:tcPr>
            <w:tcW w:w="3118" w:type="dxa"/>
            <w:noWrap/>
            <w:vAlign w:val="center"/>
            <w:hideMark/>
          </w:tcPr>
          <w:p w14:paraId="0D3F3A6F" w14:textId="3ACEC348" w:rsidR="00803EA8" w:rsidRPr="00AE4787" w:rsidRDefault="00803EA8" w:rsidP="00E12FA7">
            <w:pPr>
              <w:jc w:val="center"/>
              <w:rPr>
                <w:rFonts w:ascii="Arial" w:hAnsi="Arial" w:cs="Arial"/>
                <w:b/>
                <w:bCs/>
                <w:color w:val="1F4E79" w:themeColor="accent1" w:themeShade="80"/>
              </w:rPr>
            </w:pPr>
            <w:r w:rsidRPr="00AE4787">
              <w:rPr>
                <w:rFonts w:ascii="Arial" w:hAnsi="Arial" w:cs="Arial"/>
                <w:color w:val="1F4E79" w:themeColor="accent1" w:themeShade="80"/>
                <w:sz w:val="14"/>
                <w:szCs w:val="14"/>
              </w:rPr>
              <w:t>Para ser llenado por el proponente el momento de presentar su propuesta</w:t>
            </w:r>
          </w:p>
        </w:tc>
      </w:tr>
      <w:tr w:rsidR="00803EA8" w:rsidRPr="0080154F" w14:paraId="757DF221" w14:textId="77777777" w:rsidTr="00803EA8">
        <w:trPr>
          <w:trHeight w:val="1247"/>
        </w:trPr>
        <w:tc>
          <w:tcPr>
            <w:tcW w:w="479" w:type="dxa"/>
            <w:noWrap/>
            <w:vAlign w:val="center"/>
          </w:tcPr>
          <w:p w14:paraId="03218246" w14:textId="36E9E7D1" w:rsidR="00803EA8" w:rsidRDefault="00803EA8" w:rsidP="003672E8">
            <w:pPr>
              <w:jc w:val="center"/>
              <w:rPr>
                <w:rFonts w:ascii="Arial" w:hAnsi="Arial" w:cs="Arial"/>
                <w:b/>
                <w:bCs/>
                <w:sz w:val="18"/>
                <w:szCs w:val="18"/>
              </w:rPr>
            </w:pPr>
            <w:r>
              <w:rPr>
                <w:rFonts w:ascii="Arial" w:hAnsi="Arial" w:cs="Arial"/>
                <w:b/>
                <w:bCs/>
                <w:sz w:val="18"/>
                <w:szCs w:val="18"/>
              </w:rPr>
              <w:lastRenderedPageBreak/>
              <w:t>14</w:t>
            </w:r>
          </w:p>
        </w:tc>
        <w:tc>
          <w:tcPr>
            <w:tcW w:w="6717" w:type="dxa"/>
            <w:vAlign w:val="center"/>
          </w:tcPr>
          <w:p w14:paraId="575A4EDA" w14:textId="553C2685" w:rsidR="00803EA8" w:rsidRPr="006461FB" w:rsidRDefault="00803EA8" w:rsidP="00073AF8">
            <w:pPr>
              <w:tabs>
                <w:tab w:val="num" w:pos="2340"/>
              </w:tabs>
              <w:jc w:val="both"/>
              <w:rPr>
                <w:rFonts w:ascii="Arial" w:hAnsi="Arial" w:cs="Arial"/>
                <w:b/>
                <w:lang w:val="es-BO"/>
              </w:rPr>
            </w:pPr>
            <w:r>
              <w:rPr>
                <w:rFonts w:ascii="Arial" w:hAnsi="Arial" w:cs="Arial"/>
                <w:b/>
                <w:u w:val="single"/>
                <w:lang w:val="es-BO"/>
              </w:rPr>
              <w:t>DURACIÓN DE CONTRATO:</w:t>
            </w:r>
            <w:r w:rsidRPr="006461FB">
              <w:rPr>
                <w:rFonts w:ascii="Arial" w:hAnsi="Arial" w:cs="Arial"/>
                <w:lang w:val="es-BO"/>
              </w:rPr>
              <w:t xml:space="preserve"> El servicio de Endoscopia Gastroenterológica se contratara por el periodo de </w:t>
            </w:r>
            <w:r w:rsidRPr="006461FB">
              <w:rPr>
                <w:rFonts w:ascii="Arial" w:hAnsi="Arial" w:cs="Arial"/>
                <w:b/>
                <w:lang w:val="es-BO"/>
              </w:rPr>
              <w:t>DOS años.</w:t>
            </w:r>
          </w:p>
          <w:p w14:paraId="378F6DC1" w14:textId="45E2D6F6" w:rsidR="00803EA8" w:rsidRPr="006461FB" w:rsidRDefault="00803EA8" w:rsidP="00073AF8">
            <w:pPr>
              <w:tabs>
                <w:tab w:val="num" w:pos="2340"/>
              </w:tabs>
              <w:jc w:val="both"/>
              <w:rPr>
                <w:rFonts w:ascii="Arial" w:hAnsi="Arial" w:cs="Arial"/>
                <w:b/>
                <w:u w:val="single"/>
                <w:lang w:val="es-BO"/>
              </w:rPr>
            </w:pPr>
            <w:r w:rsidRPr="006461FB">
              <w:rPr>
                <w:rFonts w:ascii="Arial" w:hAnsi="Arial" w:cs="Arial"/>
                <w:b/>
                <w:lang w:val="es-BO"/>
              </w:rPr>
              <w:t>El proponente debe manifestar su conformidad al presente requerimiento.</w:t>
            </w:r>
          </w:p>
        </w:tc>
        <w:tc>
          <w:tcPr>
            <w:tcW w:w="3118" w:type="dxa"/>
            <w:noWrap/>
            <w:vAlign w:val="center"/>
          </w:tcPr>
          <w:p w14:paraId="1472530B" w14:textId="77777777" w:rsidR="00803EA8" w:rsidRPr="00AE4787" w:rsidRDefault="00803EA8" w:rsidP="00E12FA7">
            <w:pPr>
              <w:jc w:val="center"/>
              <w:rPr>
                <w:rFonts w:ascii="Arial" w:hAnsi="Arial" w:cs="Arial"/>
                <w:color w:val="1F4E79" w:themeColor="accent1" w:themeShade="80"/>
                <w:sz w:val="14"/>
                <w:szCs w:val="14"/>
              </w:rPr>
            </w:pPr>
          </w:p>
        </w:tc>
      </w:tr>
      <w:tr w:rsidR="00803EA8" w:rsidRPr="0080154F" w14:paraId="5A287200" w14:textId="77777777" w:rsidTr="00803EA8">
        <w:trPr>
          <w:trHeight w:val="367"/>
        </w:trPr>
        <w:tc>
          <w:tcPr>
            <w:tcW w:w="479" w:type="dxa"/>
            <w:noWrap/>
            <w:vAlign w:val="center"/>
          </w:tcPr>
          <w:p w14:paraId="3F91E8CB" w14:textId="77777777" w:rsidR="00803EA8" w:rsidRDefault="00803EA8" w:rsidP="003672E8">
            <w:pPr>
              <w:jc w:val="center"/>
              <w:rPr>
                <w:rFonts w:ascii="Arial" w:hAnsi="Arial" w:cs="Arial"/>
                <w:b/>
                <w:bCs/>
                <w:sz w:val="18"/>
                <w:szCs w:val="18"/>
              </w:rPr>
            </w:pPr>
          </w:p>
        </w:tc>
        <w:tc>
          <w:tcPr>
            <w:tcW w:w="6717" w:type="dxa"/>
            <w:shd w:val="clear" w:color="auto" w:fill="FFFF00"/>
            <w:vAlign w:val="center"/>
          </w:tcPr>
          <w:p w14:paraId="5B9C9A52" w14:textId="0B219EF8" w:rsidR="00803EA8" w:rsidRDefault="00803EA8" w:rsidP="00073AF8">
            <w:pPr>
              <w:tabs>
                <w:tab w:val="num" w:pos="2340"/>
              </w:tabs>
              <w:jc w:val="both"/>
              <w:rPr>
                <w:rFonts w:ascii="Arial" w:hAnsi="Arial" w:cs="Arial"/>
                <w:b/>
                <w:u w:val="single"/>
                <w:lang w:val="es-BO"/>
              </w:rPr>
            </w:pPr>
            <w:r w:rsidRPr="00466DB3">
              <w:rPr>
                <w:rFonts w:ascii="Arial" w:hAnsi="Arial" w:cs="Arial"/>
                <w:b/>
                <w:color w:val="000000"/>
                <w:sz w:val="16"/>
                <w:szCs w:val="16"/>
              </w:rPr>
              <w:t>MUY IMPORTANTE:</w:t>
            </w:r>
          </w:p>
        </w:tc>
        <w:tc>
          <w:tcPr>
            <w:tcW w:w="3118" w:type="dxa"/>
            <w:shd w:val="clear" w:color="auto" w:fill="FFFF00"/>
            <w:noWrap/>
            <w:vAlign w:val="center"/>
          </w:tcPr>
          <w:p w14:paraId="21D92F2E" w14:textId="77777777" w:rsidR="00803EA8" w:rsidRPr="00AE4787" w:rsidRDefault="00803EA8" w:rsidP="00E12FA7">
            <w:pPr>
              <w:jc w:val="center"/>
              <w:rPr>
                <w:rFonts w:ascii="Arial" w:hAnsi="Arial" w:cs="Arial"/>
                <w:color w:val="1F4E79" w:themeColor="accent1" w:themeShade="80"/>
                <w:sz w:val="14"/>
                <w:szCs w:val="14"/>
              </w:rPr>
            </w:pPr>
          </w:p>
        </w:tc>
      </w:tr>
      <w:tr w:rsidR="00803EA8" w:rsidRPr="0080154F" w14:paraId="63E5F4C0" w14:textId="77777777" w:rsidTr="00803EA8">
        <w:trPr>
          <w:trHeight w:val="982"/>
        </w:trPr>
        <w:tc>
          <w:tcPr>
            <w:tcW w:w="479" w:type="dxa"/>
            <w:noWrap/>
            <w:vAlign w:val="center"/>
          </w:tcPr>
          <w:p w14:paraId="3663B7C2" w14:textId="6699BCC2" w:rsidR="00803EA8" w:rsidRDefault="00803EA8" w:rsidP="003672E8">
            <w:pPr>
              <w:jc w:val="center"/>
              <w:rPr>
                <w:rFonts w:ascii="Arial" w:hAnsi="Arial" w:cs="Arial"/>
                <w:b/>
                <w:bCs/>
                <w:sz w:val="18"/>
                <w:szCs w:val="18"/>
              </w:rPr>
            </w:pPr>
            <w:r>
              <w:rPr>
                <w:rFonts w:ascii="Arial" w:hAnsi="Arial" w:cs="Arial"/>
                <w:b/>
                <w:bCs/>
                <w:sz w:val="18"/>
                <w:szCs w:val="18"/>
              </w:rPr>
              <w:t>1</w:t>
            </w:r>
          </w:p>
        </w:tc>
        <w:tc>
          <w:tcPr>
            <w:tcW w:w="9835" w:type="dxa"/>
            <w:gridSpan w:val="2"/>
          </w:tcPr>
          <w:p w14:paraId="0E739815" w14:textId="4A32E80E" w:rsidR="00803EA8" w:rsidRPr="00AE4787" w:rsidRDefault="00803EA8" w:rsidP="003672E8">
            <w:pPr>
              <w:jc w:val="both"/>
              <w:rPr>
                <w:rFonts w:ascii="Arial" w:hAnsi="Arial" w:cs="Arial"/>
                <w:color w:val="1F4E79" w:themeColor="accent1" w:themeShade="80"/>
                <w:sz w:val="14"/>
                <w:szCs w:val="14"/>
              </w:rPr>
            </w:pPr>
            <w:r>
              <w:rPr>
                <w:rFonts w:ascii="Arial" w:hAnsi="Arial" w:cs="Arial"/>
                <w:sz w:val="18"/>
                <w:szCs w:val="18"/>
              </w:rPr>
              <w:t>Para que la oferta del proponente sea calificada apropiadamente, debe especificar por escrito y en el orden señalado su propuesta para cada punto que será evaluado. Cuando corresponda, debe respaldar lo propuesto con la documentación pertinente. La omisión de la propuesta específica escrita y detallada, ocasionará la inhabilitación de la propuesta.</w:t>
            </w:r>
          </w:p>
        </w:tc>
      </w:tr>
      <w:tr w:rsidR="00803EA8" w:rsidRPr="0080154F" w14:paraId="50C0E696" w14:textId="77777777" w:rsidTr="00803EA8">
        <w:trPr>
          <w:trHeight w:val="982"/>
        </w:trPr>
        <w:tc>
          <w:tcPr>
            <w:tcW w:w="479" w:type="dxa"/>
            <w:noWrap/>
            <w:vAlign w:val="center"/>
          </w:tcPr>
          <w:p w14:paraId="3259AB52" w14:textId="32EB5A69" w:rsidR="00803EA8" w:rsidRDefault="00803EA8" w:rsidP="003672E8">
            <w:pPr>
              <w:jc w:val="center"/>
              <w:rPr>
                <w:rFonts w:ascii="Arial" w:hAnsi="Arial" w:cs="Arial"/>
                <w:b/>
                <w:bCs/>
                <w:sz w:val="18"/>
                <w:szCs w:val="18"/>
              </w:rPr>
            </w:pPr>
            <w:r>
              <w:rPr>
                <w:rFonts w:ascii="Arial" w:hAnsi="Arial" w:cs="Arial"/>
                <w:b/>
                <w:bCs/>
                <w:sz w:val="18"/>
                <w:szCs w:val="18"/>
              </w:rPr>
              <w:t>2</w:t>
            </w:r>
          </w:p>
        </w:tc>
        <w:tc>
          <w:tcPr>
            <w:tcW w:w="9835" w:type="dxa"/>
            <w:gridSpan w:val="2"/>
          </w:tcPr>
          <w:p w14:paraId="7DAC1CD7" w14:textId="201BAD80" w:rsidR="00803EA8" w:rsidRPr="00AE4787" w:rsidRDefault="00803EA8" w:rsidP="003672E8">
            <w:pPr>
              <w:jc w:val="both"/>
              <w:rPr>
                <w:rFonts w:ascii="Arial" w:hAnsi="Arial" w:cs="Arial"/>
                <w:color w:val="1F4E79" w:themeColor="accent1" w:themeShade="80"/>
                <w:sz w:val="14"/>
                <w:szCs w:val="14"/>
              </w:rPr>
            </w:pPr>
            <w:r>
              <w:rPr>
                <w:rFonts w:ascii="Arial" w:hAnsi="Arial" w:cs="Arial"/>
                <w:sz w:val="18"/>
                <w:szCs w:val="18"/>
              </w:rPr>
              <w:t>Para calificar apropiadamente algunas de las especificaciones técnicas requeridas, se coordinará con cada proponente para la vista de verificación, por la Comisión de Calificación de la CSBP, designada para el efecto, con el objetivo de verificar objetivamente los ambientes, el equipamiento, el mobiliario, etc.</w:t>
            </w:r>
          </w:p>
        </w:tc>
      </w:tr>
    </w:tbl>
    <w:p w14:paraId="00B07363" w14:textId="3E8FE54D" w:rsidR="009D6E45" w:rsidRDefault="009D6E45" w:rsidP="00DD7F96">
      <w:pPr>
        <w:pStyle w:val="Ttulo2"/>
        <w:jc w:val="center"/>
        <w:rPr>
          <w:rFonts w:asciiTheme="minorHAnsi" w:eastAsia="Times New Roman" w:hAnsiTheme="minorHAnsi" w:cs="Arial"/>
          <w:b/>
          <w:color w:val="auto"/>
          <w:spacing w:val="-2"/>
          <w:sz w:val="20"/>
          <w:szCs w:val="20"/>
        </w:rPr>
      </w:pPr>
    </w:p>
    <w:p w14:paraId="09925A3B" w14:textId="4E9C4A52" w:rsidR="007A6837" w:rsidRDefault="007A6837" w:rsidP="007A6837"/>
    <w:p w14:paraId="3C31ACEC" w14:textId="77777777" w:rsidR="007361F5" w:rsidRDefault="007361F5" w:rsidP="007A6837"/>
    <w:p w14:paraId="5CDC112A" w14:textId="018B6F40" w:rsidR="007A6837" w:rsidRDefault="007A6837" w:rsidP="007A6837"/>
    <w:p w14:paraId="58C3CA99" w14:textId="77777777" w:rsidR="00374CA8" w:rsidRDefault="00374CA8" w:rsidP="007A6837"/>
    <w:p w14:paraId="5D378872" w14:textId="367A5EF9" w:rsidR="007A6837" w:rsidRDefault="007A6837" w:rsidP="007A6837"/>
    <w:p w14:paraId="007CC612" w14:textId="77777777" w:rsidR="00412478" w:rsidRDefault="00412478" w:rsidP="007A6837"/>
    <w:p w14:paraId="0F9A486F" w14:textId="77777777" w:rsidR="007A6837" w:rsidRPr="007A6837" w:rsidRDefault="007A6837" w:rsidP="007A6837"/>
    <w:p w14:paraId="704C2CD8" w14:textId="77777777" w:rsidR="00412478" w:rsidRDefault="00412478" w:rsidP="00412478">
      <w:pPr>
        <w:jc w:val="center"/>
        <w:rPr>
          <w:rFonts w:asciiTheme="minorHAnsi" w:hAnsiTheme="minorHAnsi" w:cs="Arial"/>
          <w:b/>
          <w:i/>
        </w:rPr>
      </w:pPr>
      <w:r>
        <w:rPr>
          <w:rFonts w:asciiTheme="minorHAnsi" w:hAnsiTheme="minorHAnsi" w:cs="Arial"/>
          <w:b/>
          <w:i/>
        </w:rPr>
        <w:t>(Firma del representante legal del proponente)</w:t>
      </w:r>
    </w:p>
    <w:p w14:paraId="35614A0A" w14:textId="77777777" w:rsidR="00412478" w:rsidRDefault="00412478" w:rsidP="00412478">
      <w:pPr>
        <w:pStyle w:val="Sinespaciado"/>
        <w:jc w:val="center"/>
        <w:rPr>
          <w:rFonts w:asciiTheme="minorHAnsi" w:hAnsiTheme="minorHAnsi" w:cs="Arial"/>
          <w:b/>
          <w:i/>
        </w:rPr>
      </w:pPr>
      <w:r>
        <w:rPr>
          <w:rFonts w:asciiTheme="minorHAnsi" w:hAnsiTheme="minorHAnsi" w:cs="Arial"/>
          <w:b/>
          <w:i/>
        </w:rPr>
        <w:t>(Nombre completo del representante legal)</w:t>
      </w:r>
    </w:p>
    <w:p w14:paraId="2F2CF412" w14:textId="132AF689" w:rsidR="00803EA8" w:rsidRDefault="00803EA8" w:rsidP="00412478">
      <w:pPr>
        <w:pStyle w:val="Sinespaciado"/>
        <w:jc w:val="center"/>
        <w:rPr>
          <w:rFonts w:asciiTheme="minorHAnsi" w:hAnsiTheme="minorHAnsi" w:cs="Arial"/>
        </w:rPr>
      </w:pPr>
      <w:r>
        <w:rPr>
          <w:rFonts w:asciiTheme="minorHAnsi" w:hAnsiTheme="minorHAnsi" w:cs="Arial"/>
          <w:b/>
          <w:i/>
        </w:rPr>
        <w:t>(Sello del centro proponente)</w:t>
      </w:r>
    </w:p>
    <w:p w14:paraId="7FEBA86D" w14:textId="77777777" w:rsidR="00803EA8" w:rsidRPr="0061117D" w:rsidRDefault="00803EA8">
      <w:pPr>
        <w:pStyle w:val="Ttulo2"/>
        <w:jc w:val="center"/>
        <w:rPr>
          <w:rFonts w:asciiTheme="minorHAnsi" w:hAnsiTheme="minorHAnsi"/>
          <w:b/>
          <w:bCs/>
          <w:sz w:val="22"/>
          <w:szCs w:val="22"/>
          <w:lang w:val="es-BO"/>
        </w:rPr>
      </w:pPr>
      <w:r>
        <w:rPr>
          <w:rFonts w:asciiTheme="minorHAnsi" w:hAnsiTheme="minorHAnsi"/>
          <w:b/>
          <w:bCs/>
          <w:sz w:val="22"/>
          <w:szCs w:val="22"/>
          <w:lang w:val="es-BO"/>
        </w:rPr>
        <w:br w:type="column"/>
      </w:r>
    </w:p>
    <w:tbl>
      <w:tblPr>
        <w:tblW w:w="9918"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03EA8" w:rsidRPr="00A81DCD" w14:paraId="27B54439" w14:textId="77777777" w:rsidTr="00803EA8">
        <w:trPr>
          <w:trHeight w:val="406"/>
          <w:jc w:val="right"/>
        </w:trPr>
        <w:tc>
          <w:tcPr>
            <w:tcW w:w="9918" w:type="dxa"/>
            <w:shd w:val="clear" w:color="auto" w:fill="D0CECE" w:themeFill="background2" w:themeFillShade="E6"/>
          </w:tcPr>
          <w:p w14:paraId="0EA9490C" w14:textId="4758AF32" w:rsidR="00803EA8" w:rsidRPr="00E07763" w:rsidRDefault="00803EA8" w:rsidP="00072A50">
            <w:pPr>
              <w:jc w:val="center"/>
              <w:rPr>
                <w:rFonts w:ascii="Arial" w:hAnsi="Arial" w:cs="Arial"/>
                <w:b/>
                <w:sz w:val="22"/>
              </w:rPr>
            </w:pPr>
            <w:r w:rsidRPr="00E07763">
              <w:rPr>
                <w:rFonts w:ascii="Arial" w:hAnsi="Arial" w:cs="Arial"/>
                <w:b/>
                <w:sz w:val="22"/>
              </w:rPr>
              <w:t>PARTE VII</w:t>
            </w:r>
          </w:p>
          <w:p w14:paraId="0F64171F" w14:textId="045B424A" w:rsidR="00803EA8" w:rsidRPr="00E07763" w:rsidRDefault="00803EA8" w:rsidP="00072A50">
            <w:pPr>
              <w:jc w:val="center"/>
              <w:rPr>
                <w:rFonts w:ascii="Arial" w:hAnsi="Arial" w:cs="Arial"/>
                <w:b/>
                <w:sz w:val="22"/>
              </w:rPr>
            </w:pPr>
            <w:r w:rsidRPr="00E07763">
              <w:rPr>
                <w:rFonts w:ascii="Arial" w:hAnsi="Arial" w:cs="Arial"/>
                <w:b/>
                <w:sz w:val="22"/>
              </w:rPr>
              <w:t>MODELO DE CONTRATO</w:t>
            </w:r>
          </w:p>
          <w:p w14:paraId="0DD7B7DD" w14:textId="77777777" w:rsidR="00803EA8" w:rsidRPr="00E07763" w:rsidRDefault="00803EA8" w:rsidP="00803EA8">
            <w:pPr>
              <w:rPr>
                <w:rFonts w:asciiTheme="minorHAnsi" w:hAnsiTheme="minorHAnsi" w:cstheme="minorHAnsi"/>
                <w:b/>
                <w:color w:val="FF0000"/>
                <w:sz w:val="16"/>
                <w:szCs w:val="16"/>
              </w:rPr>
            </w:pPr>
          </w:p>
        </w:tc>
      </w:tr>
      <w:tr w:rsidR="00803EA8" w:rsidRPr="00A81DCD" w14:paraId="748761B6" w14:textId="77777777" w:rsidTr="00803EA8">
        <w:trPr>
          <w:trHeight w:val="406"/>
          <w:jc w:val="right"/>
        </w:trPr>
        <w:tc>
          <w:tcPr>
            <w:tcW w:w="9918" w:type="dxa"/>
            <w:shd w:val="clear" w:color="auto" w:fill="auto"/>
          </w:tcPr>
          <w:p w14:paraId="233F3A32" w14:textId="1CAE135F" w:rsidR="00E07763" w:rsidRPr="00E07763" w:rsidRDefault="00E07763" w:rsidP="00E07763">
            <w:pPr>
              <w:pStyle w:val="Textoindependiente"/>
              <w:jc w:val="center"/>
              <w:rPr>
                <w:rFonts w:asciiTheme="minorHAnsi" w:hAnsiTheme="minorHAnsi" w:cstheme="minorHAnsi"/>
                <w:b/>
                <w:i/>
                <w:iCs/>
                <w:color w:val="000000"/>
                <w:sz w:val="16"/>
                <w:szCs w:val="16"/>
                <w:u w:val="single"/>
              </w:rPr>
            </w:pPr>
            <w:r w:rsidRPr="00E07763">
              <w:rPr>
                <w:rFonts w:asciiTheme="minorHAnsi" w:hAnsiTheme="minorHAnsi" w:cstheme="minorHAnsi"/>
                <w:b/>
                <w:sz w:val="16"/>
                <w:szCs w:val="16"/>
              </w:rPr>
              <w:t xml:space="preserve">COMPRA DE SERVICIO DE ENDOSCOPÍA GASTROENTEROLÓGICA </w:t>
            </w:r>
          </w:p>
          <w:p w14:paraId="4BA853AD" w14:textId="77777777" w:rsidR="00E07763" w:rsidRPr="00E07763" w:rsidRDefault="00E07763" w:rsidP="00E07763">
            <w:pPr>
              <w:pStyle w:val="Textoindependiente"/>
              <w:rPr>
                <w:rFonts w:asciiTheme="minorHAnsi" w:hAnsiTheme="minorHAnsi" w:cstheme="minorHAnsi"/>
                <w:color w:val="000000"/>
                <w:sz w:val="16"/>
                <w:szCs w:val="16"/>
              </w:rPr>
            </w:pPr>
          </w:p>
          <w:p w14:paraId="139EE094" w14:textId="0FB98C94" w:rsidR="00E07763" w:rsidRPr="00E07763" w:rsidRDefault="00E07763" w:rsidP="00E07763">
            <w:pPr>
              <w:pStyle w:val="Textoindependiente"/>
              <w:rPr>
                <w:rFonts w:asciiTheme="minorHAnsi" w:hAnsiTheme="minorHAnsi" w:cstheme="minorHAnsi"/>
                <w:b/>
                <w:i/>
                <w:iCs/>
                <w:sz w:val="16"/>
                <w:szCs w:val="16"/>
              </w:rPr>
            </w:pPr>
            <w:r w:rsidRPr="00E07763">
              <w:rPr>
                <w:rFonts w:asciiTheme="minorHAnsi" w:hAnsiTheme="minorHAnsi" w:cstheme="minorHAnsi"/>
                <w:color w:val="000000"/>
                <w:sz w:val="16"/>
                <w:szCs w:val="16"/>
              </w:rPr>
              <w:t xml:space="preserve">Conste por el presente Documento Privado, un </w:t>
            </w:r>
            <w:r w:rsidRPr="00E07763">
              <w:rPr>
                <w:rFonts w:asciiTheme="minorHAnsi" w:hAnsiTheme="minorHAnsi" w:cstheme="minorHAnsi"/>
                <w:sz w:val="16"/>
                <w:szCs w:val="16"/>
              </w:rPr>
              <w:t>CONTRATO DE COMPRA DE SERVICIO DE ENDOSCOPÍA GASTROENTEROLÓGICA</w:t>
            </w:r>
            <w:r w:rsidRPr="00E07763">
              <w:rPr>
                <w:rFonts w:asciiTheme="minorHAnsi" w:hAnsiTheme="minorHAnsi" w:cstheme="minorHAnsi"/>
                <w:bCs/>
                <w:sz w:val="16"/>
                <w:szCs w:val="16"/>
              </w:rPr>
              <w:t>,</w:t>
            </w:r>
            <w:r w:rsidRPr="00E07763">
              <w:rPr>
                <w:rFonts w:asciiTheme="minorHAnsi" w:hAnsiTheme="minorHAnsi" w:cstheme="minorHAnsi"/>
                <w:sz w:val="16"/>
                <w:szCs w:val="16"/>
              </w:rPr>
              <w:t xml:space="preserve"> </w:t>
            </w:r>
            <w:r w:rsidRPr="00E07763">
              <w:rPr>
                <w:rFonts w:asciiTheme="minorHAnsi" w:hAnsiTheme="minorHAnsi" w:cstheme="minorHAnsi"/>
                <w:iCs/>
                <w:sz w:val="16"/>
                <w:szCs w:val="16"/>
              </w:rPr>
              <w:t>el mismo que podrá ser elevado a instrumento público a simple reconocimiento de firmas y rúbricas ante autoridad competente, suscrito al tenor de las siguientes cláusulas:</w:t>
            </w:r>
          </w:p>
          <w:p w14:paraId="511A413E" w14:textId="77777777" w:rsidR="00E07763" w:rsidRPr="00E07763" w:rsidRDefault="00E07763" w:rsidP="00E07763">
            <w:pPr>
              <w:pStyle w:val="Ttulo"/>
              <w:rPr>
                <w:rFonts w:asciiTheme="minorHAnsi" w:hAnsiTheme="minorHAnsi" w:cstheme="minorHAnsi"/>
                <w:b w:val="0"/>
                <w:i w:val="0"/>
                <w:iCs w:val="0"/>
                <w:sz w:val="16"/>
                <w:szCs w:val="16"/>
              </w:rPr>
            </w:pPr>
          </w:p>
          <w:p w14:paraId="7745B931"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b/>
                <w:bCs/>
                <w:sz w:val="16"/>
                <w:szCs w:val="16"/>
                <w:u w:val="single"/>
              </w:rPr>
              <w:t>PRIMERA: (PARTES CONTRATANTES)</w:t>
            </w:r>
            <w:r w:rsidRPr="00E07763">
              <w:rPr>
                <w:rFonts w:asciiTheme="minorHAnsi" w:hAnsiTheme="minorHAnsi" w:cstheme="minorHAnsi"/>
                <w:b/>
                <w:bCs/>
                <w:sz w:val="16"/>
                <w:szCs w:val="16"/>
              </w:rPr>
              <w:t>.-</w:t>
            </w:r>
            <w:r w:rsidRPr="00E07763">
              <w:rPr>
                <w:rFonts w:asciiTheme="minorHAnsi" w:hAnsiTheme="minorHAnsi" w:cstheme="minorHAnsi"/>
                <w:sz w:val="16"/>
                <w:szCs w:val="16"/>
              </w:rPr>
              <w:t xml:space="preserve">  Son partes intervinientes en el presente documento de compra de servicios:</w:t>
            </w:r>
          </w:p>
          <w:p w14:paraId="48DE8C8E" w14:textId="77777777" w:rsidR="00E07763" w:rsidRPr="00E07763" w:rsidRDefault="00E07763" w:rsidP="00E07763">
            <w:pPr>
              <w:jc w:val="both"/>
              <w:rPr>
                <w:rFonts w:asciiTheme="minorHAnsi" w:hAnsiTheme="minorHAnsi" w:cstheme="minorHAnsi"/>
                <w:sz w:val="16"/>
                <w:szCs w:val="16"/>
              </w:rPr>
            </w:pPr>
          </w:p>
          <w:p w14:paraId="1CC2F1E3" w14:textId="77777777" w:rsidR="00E07763" w:rsidRPr="00E07763" w:rsidRDefault="00E07763" w:rsidP="00353840">
            <w:pPr>
              <w:pStyle w:val="Prrafodelista"/>
              <w:numPr>
                <w:ilvl w:val="1"/>
                <w:numId w:val="39"/>
              </w:numPr>
              <w:suppressAutoHyphens/>
              <w:autoSpaceDN w:val="0"/>
              <w:contextualSpacing w:val="0"/>
              <w:jc w:val="both"/>
              <w:textAlignment w:val="baseline"/>
              <w:rPr>
                <w:rFonts w:asciiTheme="minorHAnsi" w:hAnsiTheme="minorHAnsi" w:cstheme="minorHAnsi"/>
                <w:sz w:val="16"/>
                <w:szCs w:val="16"/>
              </w:rPr>
            </w:pPr>
            <w:r w:rsidRPr="00E07763">
              <w:rPr>
                <w:rFonts w:asciiTheme="minorHAnsi" w:hAnsiTheme="minorHAnsi" w:cstheme="minorHAnsi"/>
                <w:sz w:val="16"/>
                <w:szCs w:val="16"/>
              </w:rPr>
              <w:t xml:space="preserve">La </w:t>
            </w:r>
            <w:r w:rsidRPr="00E07763">
              <w:rPr>
                <w:rFonts w:asciiTheme="minorHAnsi" w:hAnsiTheme="minorHAnsi" w:cstheme="minorHAnsi"/>
                <w:b/>
                <w:bCs/>
                <w:sz w:val="16"/>
                <w:szCs w:val="16"/>
              </w:rPr>
              <w:t xml:space="preserve">CAJA DE SALUD DE LA BANCA PRIVADA-REGIONAL COCHABAMBA, </w:t>
            </w:r>
            <w:r w:rsidRPr="00E07763">
              <w:rPr>
                <w:rFonts w:asciiTheme="minorHAnsi" w:hAnsiTheme="minorHAnsi" w:cstheme="minorHAnsi"/>
                <w:bCs/>
                <w:sz w:val="16"/>
                <w:szCs w:val="16"/>
              </w:rPr>
              <w:t>con Número de Identificación Tributaria 1020635028,</w:t>
            </w:r>
            <w:r w:rsidRPr="00E07763">
              <w:rPr>
                <w:rFonts w:asciiTheme="minorHAnsi" w:hAnsiTheme="minorHAnsi" w:cstheme="minorHAnsi"/>
                <w:sz w:val="16"/>
                <w:szCs w:val="16"/>
              </w:rPr>
              <w:t xml:space="preserve"> con domicilio en Calle Hamiraya Nro. 356 entre Santivañez y Jordán, Zona Central de esta ciudad, representada por el</w:t>
            </w:r>
            <w:r w:rsidRPr="00E07763">
              <w:rPr>
                <w:rFonts w:asciiTheme="minorHAnsi" w:hAnsiTheme="minorHAnsi" w:cstheme="minorHAnsi"/>
                <w:b/>
                <w:sz w:val="16"/>
                <w:szCs w:val="16"/>
              </w:rPr>
              <w:t xml:space="preserve"> Lic. Roger Mauricio Patiño Rojas - Administrador Regional y por la Dra. Daniela Elsa Cuevas Carpio – Jefe Médico Regional</w:t>
            </w:r>
            <w:r w:rsidRPr="00E07763">
              <w:rPr>
                <w:rFonts w:asciiTheme="minorHAnsi" w:hAnsiTheme="minorHAnsi" w:cstheme="minorHAnsi"/>
                <w:sz w:val="16"/>
                <w:szCs w:val="16"/>
              </w:rPr>
              <w:t xml:space="preserve">, con Cédula de Identidad N° 5206182 CB y 4062518 OR, respectivamente, mayores de edad, hábiles por derecho, en mérito al Testimonio de Poder Especial y Suficiente N° 11/2023 de fecha 26.06.2023, suscrito ante la Notaría de Fe Pública N° 67 del Municipio de Nuestra Señora de la Paz, a cargo de la Dra. Karolay Rivera Mercado; quienes en lo sucesivo se denominarán la </w:t>
            </w:r>
            <w:r w:rsidRPr="00E07763">
              <w:rPr>
                <w:rFonts w:asciiTheme="minorHAnsi" w:hAnsiTheme="minorHAnsi" w:cstheme="minorHAnsi"/>
                <w:b/>
                <w:bCs/>
                <w:sz w:val="16"/>
                <w:szCs w:val="16"/>
              </w:rPr>
              <w:t xml:space="preserve">CSBP </w:t>
            </w:r>
            <w:r w:rsidRPr="00E07763">
              <w:rPr>
                <w:rFonts w:asciiTheme="minorHAnsi" w:hAnsiTheme="minorHAnsi" w:cstheme="minorHAnsi"/>
                <w:bCs/>
                <w:sz w:val="16"/>
                <w:szCs w:val="16"/>
              </w:rPr>
              <w:t>y por la otra</w:t>
            </w:r>
            <w:r w:rsidRPr="00E07763">
              <w:rPr>
                <w:rFonts w:asciiTheme="minorHAnsi" w:hAnsiTheme="minorHAnsi" w:cstheme="minorHAnsi"/>
                <w:b/>
                <w:bCs/>
                <w:sz w:val="16"/>
                <w:szCs w:val="16"/>
              </w:rPr>
              <w:t xml:space="preserve">. </w:t>
            </w:r>
          </w:p>
          <w:p w14:paraId="7DC6642F" w14:textId="77777777" w:rsidR="00E07763" w:rsidRPr="00E07763" w:rsidRDefault="00E07763" w:rsidP="00E07763">
            <w:pPr>
              <w:pStyle w:val="Prrafodelista"/>
              <w:suppressAutoHyphens/>
              <w:autoSpaceDN w:val="0"/>
              <w:ind w:left="360"/>
              <w:jc w:val="both"/>
              <w:textAlignment w:val="baseline"/>
              <w:rPr>
                <w:rFonts w:asciiTheme="minorHAnsi" w:hAnsiTheme="minorHAnsi" w:cstheme="minorHAnsi"/>
                <w:sz w:val="16"/>
                <w:szCs w:val="16"/>
              </w:rPr>
            </w:pPr>
          </w:p>
          <w:p w14:paraId="3EFE4D4B" w14:textId="77777777" w:rsidR="00E07763" w:rsidRPr="00E07763" w:rsidRDefault="00E07763" w:rsidP="00353840">
            <w:pPr>
              <w:pStyle w:val="Prrafodelista"/>
              <w:numPr>
                <w:ilvl w:val="1"/>
                <w:numId w:val="39"/>
              </w:numPr>
              <w:jc w:val="both"/>
              <w:rPr>
                <w:rFonts w:asciiTheme="minorHAnsi" w:hAnsiTheme="minorHAnsi" w:cstheme="minorHAnsi"/>
                <w:sz w:val="16"/>
                <w:szCs w:val="16"/>
                <w:lang w:val="es-MX"/>
              </w:rPr>
            </w:pPr>
            <w:r w:rsidRPr="00E07763">
              <w:rPr>
                <w:rFonts w:asciiTheme="minorHAnsi" w:hAnsiTheme="minorHAnsi" w:cstheme="minorHAnsi"/>
                <w:sz w:val="16"/>
                <w:szCs w:val="16"/>
              </w:rPr>
              <w:t xml:space="preserve">……………………., con Número de Identificación Tributaria …….., con registro en SEPREC bajo la Matrícula  N° ………., con Resolución Administrativa N° ……………. de Licencia de Apertura y Funcionamiento  emitida por el Servicio Departamental de Salud, con domicilio …………………….., de propiedad o representada por ………..; que para efectos del presente contrato, en adelante se denominará el </w:t>
            </w:r>
            <w:r w:rsidRPr="00E07763">
              <w:rPr>
                <w:rFonts w:asciiTheme="minorHAnsi" w:hAnsiTheme="minorHAnsi" w:cstheme="minorHAnsi"/>
                <w:b/>
                <w:sz w:val="16"/>
                <w:szCs w:val="16"/>
              </w:rPr>
              <w:t>CENTRO</w:t>
            </w:r>
            <w:r w:rsidRPr="00E07763">
              <w:rPr>
                <w:rFonts w:asciiTheme="minorHAnsi" w:hAnsiTheme="minorHAnsi" w:cstheme="minorHAnsi"/>
                <w:sz w:val="16"/>
                <w:szCs w:val="16"/>
              </w:rPr>
              <w:t>.</w:t>
            </w:r>
          </w:p>
          <w:p w14:paraId="3CE81794" w14:textId="77777777" w:rsidR="00E07763" w:rsidRPr="00E07763" w:rsidRDefault="00E07763" w:rsidP="00E07763">
            <w:pPr>
              <w:jc w:val="both"/>
              <w:rPr>
                <w:rFonts w:asciiTheme="minorHAnsi" w:hAnsiTheme="minorHAnsi" w:cstheme="minorHAnsi"/>
                <w:b/>
                <w:sz w:val="16"/>
                <w:szCs w:val="16"/>
              </w:rPr>
            </w:pPr>
          </w:p>
          <w:p w14:paraId="2EDD60BC" w14:textId="77777777" w:rsidR="00E07763" w:rsidRPr="00E07763" w:rsidRDefault="00E07763" w:rsidP="00E07763">
            <w:pPr>
              <w:jc w:val="both"/>
              <w:rPr>
                <w:rFonts w:asciiTheme="minorHAnsi" w:hAnsiTheme="minorHAnsi" w:cstheme="minorHAnsi"/>
                <w:sz w:val="16"/>
                <w:szCs w:val="16"/>
                <w:lang w:val="es-ES_tradnl"/>
              </w:rPr>
            </w:pPr>
            <w:r w:rsidRPr="00E07763">
              <w:rPr>
                <w:rFonts w:asciiTheme="minorHAnsi" w:hAnsiTheme="minorHAnsi" w:cstheme="minorHAnsi"/>
                <w:b/>
                <w:sz w:val="16"/>
                <w:szCs w:val="16"/>
                <w:u w:val="single"/>
              </w:rPr>
              <w:t>SEGUNDA: (ANTECEDENTES)</w:t>
            </w:r>
            <w:r w:rsidRPr="00E07763">
              <w:rPr>
                <w:rFonts w:asciiTheme="minorHAnsi" w:hAnsiTheme="minorHAnsi" w:cstheme="minorHAnsi"/>
                <w:b/>
                <w:sz w:val="16"/>
                <w:szCs w:val="16"/>
              </w:rPr>
              <w:t xml:space="preserve">.-  </w:t>
            </w:r>
            <w:r w:rsidRPr="00E07763">
              <w:rPr>
                <w:rFonts w:asciiTheme="minorHAnsi" w:hAnsiTheme="minorHAnsi" w:cstheme="minorHAnsi"/>
                <w:color w:val="000000"/>
                <w:sz w:val="16"/>
                <w:szCs w:val="16"/>
                <w:lang w:val="es-MX"/>
              </w:rPr>
              <w:t>L</w:t>
            </w:r>
            <w:r w:rsidRPr="00E07763">
              <w:rPr>
                <w:rFonts w:asciiTheme="minorHAnsi" w:hAnsiTheme="minorHAnsi" w:cstheme="minorHAnsi"/>
                <w:bCs/>
                <w:sz w:val="16"/>
                <w:szCs w:val="16"/>
              </w:rPr>
              <w:t xml:space="preserve">a </w:t>
            </w:r>
            <w:r w:rsidRPr="00E07763">
              <w:rPr>
                <w:rFonts w:asciiTheme="minorHAnsi" w:hAnsiTheme="minorHAnsi" w:cstheme="minorHAnsi"/>
                <w:b/>
                <w:bCs/>
                <w:sz w:val="16"/>
                <w:szCs w:val="16"/>
              </w:rPr>
              <w:t>CSBP</w:t>
            </w:r>
            <w:r w:rsidRPr="00E07763">
              <w:rPr>
                <w:rFonts w:asciiTheme="minorHAnsi" w:hAnsiTheme="minorHAnsi" w:cstheme="minorHAnsi"/>
                <w:bCs/>
                <w:sz w:val="16"/>
                <w:szCs w:val="16"/>
              </w:rPr>
              <w:t xml:space="preserve"> inició proceso para la contratación del servicio de Endoscopía Gastroenterológica “Por Evento”, llevado a cabo bajo la modalidad de Contrato Marco, convocando a los interesados en proveer el servicio a </w:t>
            </w:r>
            <w:r w:rsidRPr="00E07763">
              <w:rPr>
                <w:rFonts w:asciiTheme="minorHAnsi" w:hAnsiTheme="minorHAnsi" w:cstheme="minorHAnsi"/>
                <w:sz w:val="16"/>
                <w:szCs w:val="16"/>
                <w:lang w:val="es-ES_tradnl"/>
              </w:rPr>
              <w:t xml:space="preserve">presentar sus propuestas de acuerdo a las Especificaciones Técnicas establecidas por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 xml:space="preserve">   </w:t>
            </w:r>
          </w:p>
          <w:p w14:paraId="7DD4C936" w14:textId="77777777" w:rsidR="00E07763" w:rsidRPr="00E07763" w:rsidRDefault="00E07763" w:rsidP="00E07763">
            <w:pPr>
              <w:jc w:val="both"/>
              <w:rPr>
                <w:rFonts w:asciiTheme="minorHAnsi" w:hAnsiTheme="minorHAnsi" w:cstheme="minorHAnsi"/>
                <w:sz w:val="16"/>
                <w:szCs w:val="16"/>
              </w:rPr>
            </w:pPr>
          </w:p>
          <w:p w14:paraId="6738104E" w14:textId="77777777" w:rsidR="00E07763" w:rsidRPr="00E07763" w:rsidRDefault="00E07763" w:rsidP="00E07763">
            <w:pPr>
              <w:jc w:val="both"/>
              <w:rPr>
                <w:rFonts w:asciiTheme="minorHAnsi" w:hAnsiTheme="minorHAnsi" w:cstheme="minorHAnsi"/>
                <w:b/>
                <w:bCs/>
                <w:i/>
                <w:sz w:val="16"/>
                <w:szCs w:val="16"/>
                <w:lang w:val="es-MX"/>
              </w:rPr>
            </w:pPr>
            <w:r w:rsidRPr="00E07763">
              <w:rPr>
                <w:rFonts w:asciiTheme="minorHAnsi" w:hAnsiTheme="minorHAnsi" w:cstheme="minorHAnsi"/>
                <w:sz w:val="16"/>
                <w:szCs w:val="16"/>
                <w:lang w:val="es-BO"/>
              </w:rPr>
              <w:t>La Comisión de Calificación, recibidas y analizadas las propuestas presentadas, realizó el análisis y evaluación correspondiente, emitiendo el Informe de Calificación de Propuestas CITE</w:t>
            </w:r>
            <w:r w:rsidRPr="00E07763">
              <w:rPr>
                <w:rFonts w:asciiTheme="minorHAnsi" w:hAnsiTheme="minorHAnsi" w:cstheme="minorHAnsi"/>
                <w:sz w:val="16"/>
                <w:szCs w:val="16"/>
                <w:lang w:val="es-ES_tradnl"/>
              </w:rPr>
              <w:t xml:space="preserve">: …. de fecha ……….. dirigida al Administrador Regional, instancia que emitió la No Objeción administrativa para la suscripción del Formulario de Aprobación de Gastos (FAG) y posterior emisión de </w:t>
            </w:r>
            <w:r w:rsidRPr="00E07763">
              <w:rPr>
                <w:rFonts w:asciiTheme="minorHAnsi" w:hAnsiTheme="minorHAnsi" w:cstheme="minorHAnsi"/>
                <w:sz w:val="16"/>
                <w:szCs w:val="16"/>
                <w:lang w:val="es-BO"/>
              </w:rPr>
              <w:t>la Nota de Adjudicación CITE</w:t>
            </w:r>
            <w:r w:rsidRPr="00E07763">
              <w:rPr>
                <w:rFonts w:asciiTheme="minorHAnsi" w:hAnsiTheme="minorHAnsi" w:cstheme="minorHAnsi"/>
                <w:sz w:val="16"/>
                <w:szCs w:val="16"/>
                <w:lang w:val="es-ES_tradnl"/>
              </w:rPr>
              <w:t xml:space="preserve">: ………. </w:t>
            </w:r>
            <w:r w:rsidRPr="00E07763">
              <w:rPr>
                <w:rFonts w:asciiTheme="minorHAnsi" w:hAnsiTheme="minorHAnsi" w:cstheme="minorHAnsi"/>
                <w:sz w:val="16"/>
                <w:szCs w:val="16"/>
                <w:lang w:val="es-BO"/>
              </w:rPr>
              <w:t xml:space="preserve">de fecha ………. a favor del </w:t>
            </w:r>
            <w:r w:rsidRPr="00E07763">
              <w:rPr>
                <w:rFonts w:asciiTheme="minorHAnsi" w:hAnsiTheme="minorHAnsi" w:cstheme="minorHAnsi"/>
                <w:b/>
                <w:sz w:val="16"/>
                <w:szCs w:val="16"/>
                <w:lang w:val="es-BO"/>
              </w:rPr>
              <w:t>CENTRO</w:t>
            </w:r>
            <w:r w:rsidRPr="00E07763">
              <w:rPr>
                <w:rFonts w:asciiTheme="minorHAnsi" w:hAnsiTheme="minorHAnsi" w:cstheme="minorHAnsi"/>
                <w:b/>
                <w:sz w:val="16"/>
                <w:szCs w:val="16"/>
              </w:rPr>
              <w:t xml:space="preserve">, </w:t>
            </w:r>
            <w:r w:rsidRPr="00E07763">
              <w:rPr>
                <w:rFonts w:asciiTheme="minorHAnsi" w:hAnsiTheme="minorHAnsi" w:cstheme="minorHAnsi"/>
                <w:sz w:val="16"/>
                <w:szCs w:val="16"/>
                <w:lang w:val="es-BO"/>
              </w:rPr>
              <w:t xml:space="preserve">por cumplir su propuesta con todos los requisitos de la convocatoria y ser conveniente para los intereses de la </w:t>
            </w:r>
            <w:r w:rsidRPr="00E07763">
              <w:rPr>
                <w:rFonts w:asciiTheme="minorHAnsi" w:hAnsiTheme="minorHAnsi" w:cstheme="minorHAnsi"/>
                <w:b/>
                <w:sz w:val="16"/>
                <w:szCs w:val="16"/>
                <w:lang w:val="es-BO"/>
              </w:rPr>
              <w:t xml:space="preserve">CSBP. </w:t>
            </w:r>
            <w:r w:rsidRPr="00E07763">
              <w:rPr>
                <w:rFonts w:asciiTheme="minorHAnsi" w:hAnsiTheme="minorHAnsi" w:cstheme="minorHAnsi"/>
                <w:bCs/>
                <w:sz w:val="16"/>
                <w:szCs w:val="16"/>
                <w:lang w:val="es-MX"/>
              </w:rPr>
              <w:t xml:space="preserve"> </w:t>
            </w:r>
          </w:p>
          <w:p w14:paraId="6CD66B8E"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lang w:val="es-BO"/>
              </w:rPr>
            </w:pPr>
          </w:p>
          <w:p w14:paraId="78E92403" w14:textId="77777777" w:rsidR="00E07763" w:rsidRPr="00E07763" w:rsidRDefault="00E07763" w:rsidP="00E07763">
            <w:pPr>
              <w:jc w:val="both"/>
              <w:rPr>
                <w:rFonts w:asciiTheme="minorHAnsi" w:hAnsiTheme="minorHAnsi" w:cstheme="minorHAnsi"/>
                <w:b/>
                <w:sz w:val="16"/>
                <w:szCs w:val="16"/>
              </w:rPr>
            </w:pPr>
            <w:r w:rsidRPr="00E07763">
              <w:rPr>
                <w:rFonts w:asciiTheme="minorHAnsi" w:hAnsiTheme="minorHAnsi" w:cstheme="minorHAnsi"/>
                <w:b/>
                <w:color w:val="000000"/>
                <w:sz w:val="16"/>
                <w:szCs w:val="16"/>
                <w:u w:val="single"/>
                <w:lang w:val="es-MX"/>
              </w:rPr>
              <w:t>TERCERA: (DOCUMENTOS QUE FORMAN PARTE DEL PRESENTE CONTRATO)</w:t>
            </w:r>
            <w:r w:rsidRPr="00E07763">
              <w:rPr>
                <w:rFonts w:asciiTheme="minorHAnsi" w:hAnsiTheme="minorHAnsi" w:cstheme="minorHAnsi"/>
                <w:b/>
                <w:color w:val="000000"/>
                <w:sz w:val="16"/>
                <w:szCs w:val="16"/>
                <w:lang w:val="es-MX"/>
              </w:rPr>
              <w:t xml:space="preserve">.-  </w:t>
            </w:r>
            <w:r w:rsidRPr="00E07763">
              <w:rPr>
                <w:rFonts w:asciiTheme="minorHAnsi" w:hAnsiTheme="minorHAnsi" w:cstheme="minorHAnsi"/>
                <w:color w:val="000000"/>
                <w:sz w:val="16"/>
                <w:szCs w:val="16"/>
                <w:lang w:val="es-MX"/>
              </w:rPr>
              <w:t>Formarán parte del presente contrato, sin necesidad de trascripción los siguientes documentos:</w:t>
            </w:r>
          </w:p>
          <w:p w14:paraId="231789FE" w14:textId="77777777" w:rsidR="00E07763" w:rsidRPr="00E07763" w:rsidRDefault="00E07763" w:rsidP="00E07763">
            <w:pPr>
              <w:jc w:val="both"/>
              <w:rPr>
                <w:rFonts w:asciiTheme="minorHAnsi" w:hAnsiTheme="minorHAnsi" w:cstheme="minorHAnsi"/>
                <w:color w:val="000000"/>
                <w:sz w:val="16"/>
                <w:szCs w:val="16"/>
                <w:lang w:val="es-MX"/>
              </w:rPr>
            </w:pPr>
          </w:p>
          <w:p w14:paraId="59159556" w14:textId="77777777" w:rsidR="00E07763" w:rsidRPr="00E07763" w:rsidRDefault="00E07763" w:rsidP="00E07763">
            <w:pPr>
              <w:pStyle w:val="Listaconvietas"/>
              <w:rPr>
                <w:rFonts w:asciiTheme="minorHAnsi" w:hAnsiTheme="minorHAnsi" w:cstheme="minorHAnsi"/>
                <w:sz w:val="16"/>
                <w:szCs w:val="16"/>
              </w:rPr>
            </w:pPr>
            <w:r w:rsidRPr="00E07763">
              <w:rPr>
                <w:rFonts w:asciiTheme="minorHAnsi" w:hAnsiTheme="minorHAnsi" w:cstheme="minorHAnsi"/>
                <w:sz w:val="16"/>
                <w:szCs w:val="16"/>
              </w:rPr>
              <w:t xml:space="preserve">Especificaciones Técnicas  </w:t>
            </w:r>
          </w:p>
          <w:p w14:paraId="2C0EE9B2" w14:textId="77777777" w:rsidR="00E07763" w:rsidRPr="00E07763" w:rsidRDefault="00E07763" w:rsidP="00E07763">
            <w:pPr>
              <w:pStyle w:val="Listaconvietas"/>
              <w:rPr>
                <w:rFonts w:asciiTheme="minorHAnsi" w:hAnsiTheme="minorHAnsi" w:cstheme="minorHAnsi"/>
                <w:sz w:val="16"/>
                <w:szCs w:val="16"/>
              </w:rPr>
            </w:pPr>
            <w:r w:rsidRPr="00E07763">
              <w:rPr>
                <w:rFonts w:asciiTheme="minorHAnsi" w:hAnsiTheme="minorHAnsi" w:cstheme="minorHAnsi"/>
                <w:sz w:val="16"/>
                <w:szCs w:val="16"/>
              </w:rPr>
              <w:t xml:space="preserve">Propuesta  presentada por el </w:t>
            </w:r>
            <w:r w:rsidRPr="00E07763">
              <w:rPr>
                <w:rFonts w:asciiTheme="minorHAnsi" w:hAnsiTheme="minorHAnsi" w:cstheme="minorHAnsi"/>
                <w:b/>
                <w:sz w:val="16"/>
                <w:szCs w:val="16"/>
              </w:rPr>
              <w:t>CENTRO</w:t>
            </w:r>
            <w:r w:rsidRPr="00E07763">
              <w:rPr>
                <w:rFonts w:asciiTheme="minorHAnsi" w:hAnsiTheme="minorHAnsi" w:cstheme="minorHAnsi"/>
                <w:sz w:val="16"/>
                <w:szCs w:val="16"/>
              </w:rPr>
              <w:t>.</w:t>
            </w:r>
          </w:p>
          <w:p w14:paraId="53282941" w14:textId="77777777" w:rsidR="00E07763" w:rsidRPr="00E07763" w:rsidRDefault="00E07763" w:rsidP="00E07763">
            <w:pPr>
              <w:pStyle w:val="Listaconvietas"/>
              <w:rPr>
                <w:rFonts w:asciiTheme="minorHAnsi" w:hAnsiTheme="minorHAnsi" w:cstheme="minorHAnsi"/>
                <w:sz w:val="16"/>
                <w:szCs w:val="16"/>
              </w:rPr>
            </w:pPr>
            <w:r w:rsidRPr="00E07763">
              <w:rPr>
                <w:rFonts w:asciiTheme="minorHAnsi" w:hAnsiTheme="minorHAnsi" w:cstheme="minorHAnsi"/>
                <w:sz w:val="16"/>
                <w:szCs w:val="16"/>
              </w:rPr>
              <w:t>Informe de la Comisión de Calificación CITE:…… de fecha ………..</w:t>
            </w:r>
          </w:p>
          <w:p w14:paraId="46C3896A" w14:textId="77777777" w:rsidR="00E07763" w:rsidRPr="00E07763" w:rsidRDefault="00E07763" w:rsidP="00E07763">
            <w:pPr>
              <w:pStyle w:val="Listaconvietas"/>
              <w:rPr>
                <w:rFonts w:asciiTheme="minorHAnsi" w:hAnsiTheme="minorHAnsi" w:cstheme="minorHAnsi"/>
                <w:sz w:val="16"/>
                <w:szCs w:val="16"/>
              </w:rPr>
            </w:pPr>
            <w:r w:rsidRPr="00E07763">
              <w:rPr>
                <w:rFonts w:asciiTheme="minorHAnsi" w:hAnsiTheme="minorHAnsi" w:cstheme="minorHAnsi"/>
                <w:sz w:val="16"/>
                <w:szCs w:val="16"/>
              </w:rPr>
              <w:t>No Objeción Administrativa.</w:t>
            </w:r>
          </w:p>
          <w:p w14:paraId="567B8970" w14:textId="77777777" w:rsidR="00E07763" w:rsidRPr="00E07763" w:rsidRDefault="00E07763" w:rsidP="00E07763">
            <w:pPr>
              <w:pStyle w:val="Listaconvietas"/>
              <w:rPr>
                <w:rFonts w:asciiTheme="minorHAnsi" w:hAnsiTheme="minorHAnsi" w:cstheme="minorHAnsi"/>
                <w:sz w:val="16"/>
                <w:szCs w:val="16"/>
              </w:rPr>
            </w:pPr>
            <w:r w:rsidRPr="00E07763">
              <w:rPr>
                <w:rFonts w:asciiTheme="minorHAnsi" w:hAnsiTheme="minorHAnsi" w:cstheme="minorHAnsi"/>
                <w:sz w:val="16"/>
                <w:szCs w:val="16"/>
              </w:rPr>
              <w:t xml:space="preserve">Nota de Adjudicación. </w:t>
            </w:r>
          </w:p>
          <w:p w14:paraId="5C547709" w14:textId="77777777" w:rsidR="00E07763" w:rsidRPr="00E07763" w:rsidRDefault="00E07763" w:rsidP="00E07763">
            <w:pPr>
              <w:pStyle w:val="Listaconvietas"/>
              <w:numPr>
                <w:ilvl w:val="0"/>
                <w:numId w:val="0"/>
              </w:numPr>
              <w:ind w:left="360"/>
              <w:rPr>
                <w:rFonts w:asciiTheme="minorHAnsi" w:hAnsiTheme="minorHAnsi" w:cstheme="minorHAnsi"/>
                <w:sz w:val="16"/>
                <w:szCs w:val="16"/>
              </w:rPr>
            </w:pPr>
          </w:p>
          <w:p w14:paraId="2F677CF2" w14:textId="77777777" w:rsidR="00E07763" w:rsidRPr="00E07763" w:rsidRDefault="00E07763" w:rsidP="00E07763">
            <w:pPr>
              <w:pStyle w:val="Textoindependiente"/>
              <w:rPr>
                <w:rFonts w:asciiTheme="minorHAnsi" w:hAnsiTheme="minorHAnsi" w:cstheme="minorHAnsi"/>
                <w:b/>
                <w:i/>
                <w:sz w:val="16"/>
                <w:szCs w:val="16"/>
              </w:rPr>
            </w:pPr>
            <w:r w:rsidRPr="00E07763">
              <w:rPr>
                <w:rFonts w:asciiTheme="minorHAnsi" w:hAnsiTheme="minorHAnsi" w:cstheme="minorHAnsi"/>
                <w:sz w:val="16"/>
                <w:szCs w:val="16"/>
              </w:rPr>
              <w:t>Para el caso de interpretación del contenido de dichos documentos, se aplicará  con preferencia el presente contrato y, luego los diferentes anexos en la parte pertinente y que corresponda al caso.</w:t>
            </w:r>
          </w:p>
          <w:p w14:paraId="3031203D" w14:textId="77777777" w:rsidR="00E07763" w:rsidRPr="00E07763" w:rsidRDefault="00E07763" w:rsidP="00E07763">
            <w:pPr>
              <w:pStyle w:val="Textoindependiente"/>
              <w:rPr>
                <w:rFonts w:asciiTheme="minorHAnsi" w:hAnsiTheme="minorHAnsi" w:cstheme="minorHAnsi"/>
                <w:b/>
                <w:iCs/>
                <w:sz w:val="16"/>
                <w:szCs w:val="16"/>
                <w:lang w:val="es-MX"/>
              </w:rPr>
            </w:pPr>
            <w:r w:rsidRPr="00E07763">
              <w:rPr>
                <w:rFonts w:asciiTheme="minorHAnsi" w:hAnsiTheme="minorHAnsi" w:cstheme="minorHAnsi"/>
                <w:bCs/>
                <w:sz w:val="16"/>
                <w:szCs w:val="16"/>
                <w:lang w:val="es-MX"/>
              </w:rPr>
              <w:t xml:space="preserve"> </w:t>
            </w:r>
          </w:p>
          <w:p w14:paraId="67AE9335" w14:textId="77777777" w:rsidR="00E07763" w:rsidRPr="00E07763" w:rsidRDefault="00E07763" w:rsidP="00E07763">
            <w:pPr>
              <w:tabs>
                <w:tab w:val="left" w:pos="-720"/>
                <w:tab w:val="left" w:pos="0"/>
              </w:tabs>
              <w:suppressAutoHyphens/>
              <w:jc w:val="both"/>
              <w:rPr>
                <w:rFonts w:asciiTheme="minorHAnsi" w:hAnsiTheme="minorHAnsi" w:cstheme="minorHAnsi"/>
                <w:b/>
                <w:bCs/>
                <w:sz w:val="16"/>
                <w:szCs w:val="16"/>
                <w:lang w:val="es-BO"/>
              </w:rPr>
            </w:pPr>
            <w:r w:rsidRPr="00E07763">
              <w:rPr>
                <w:rFonts w:asciiTheme="minorHAnsi" w:hAnsiTheme="minorHAnsi" w:cstheme="minorHAnsi"/>
                <w:b/>
                <w:color w:val="000000"/>
                <w:sz w:val="16"/>
                <w:szCs w:val="16"/>
                <w:u w:val="single"/>
                <w:lang w:val="es-MX"/>
              </w:rPr>
              <w:t>CUARTA: (OBJETO)</w:t>
            </w:r>
            <w:r w:rsidRPr="00E07763">
              <w:rPr>
                <w:rFonts w:asciiTheme="minorHAnsi" w:hAnsiTheme="minorHAnsi" w:cstheme="minorHAnsi"/>
                <w:b/>
                <w:color w:val="000000"/>
                <w:sz w:val="16"/>
                <w:szCs w:val="16"/>
                <w:lang w:val="es-MX"/>
              </w:rPr>
              <w:t>.-</w:t>
            </w:r>
            <w:r w:rsidRPr="00E07763">
              <w:rPr>
                <w:rFonts w:asciiTheme="minorHAnsi" w:hAnsiTheme="minorHAnsi" w:cstheme="minorHAnsi"/>
                <w:color w:val="000000"/>
                <w:sz w:val="16"/>
                <w:szCs w:val="16"/>
                <w:lang w:val="es-MX"/>
              </w:rPr>
              <w:t xml:space="preserve">  Mediante el presente documento, el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se obliga y compromete a </w:t>
            </w:r>
            <w:r w:rsidRPr="00E07763">
              <w:rPr>
                <w:rFonts w:asciiTheme="minorHAnsi" w:hAnsiTheme="minorHAnsi" w:cstheme="minorHAnsi"/>
                <w:sz w:val="16"/>
                <w:szCs w:val="16"/>
                <w:lang w:val="es-BO"/>
              </w:rPr>
              <w:t xml:space="preserve">proveer el servicio de Endoscopía Gastroenterológica “Por Evento” que en adelante se denominará el </w:t>
            </w:r>
            <w:r w:rsidRPr="00E07763">
              <w:rPr>
                <w:rFonts w:asciiTheme="minorHAnsi" w:hAnsiTheme="minorHAnsi" w:cstheme="minorHAnsi"/>
                <w:b/>
                <w:sz w:val="16"/>
                <w:szCs w:val="16"/>
                <w:lang w:val="es-BO"/>
              </w:rPr>
              <w:t>SERVICIO</w:t>
            </w:r>
            <w:r w:rsidRPr="00E07763">
              <w:rPr>
                <w:rFonts w:asciiTheme="minorHAnsi" w:hAnsiTheme="minorHAnsi" w:cstheme="minorHAnsi"/>
                <w:sz w:val="16"/>
                <w:szCs w:val="16"/>
                <w:lang w:val="es-BO"/>
              </w:rPr>
              <w:t xml:space="preserve">, con estricta sujeción a las normas, condiciones, precio, obligaciones, especificaciones, plazo y características técnicas  establecidas en el presente contrato, en el Pliego Específico de Condiciones, la propuesta del </w:t>
            </w:r>
            <w:r w:rsidRPr="00E07763">
              <w:rPr>
                <w:rFonts w:asciiTheme="minorHAnsi" w:hAnsiTheme="minorHAnsi" w:cstheme="minorHAnsi"/>
                <w:b/>
                <w:sz w:val="16"/>
                <w:szCs w:val="16"/>
                <w:lang w:val="es-BO"/>
              </w:rPr>
              <w:t>CENTRO</w:t>
            </w:r>
            <w:r w:rsidRPr="00E07763">
              <w:rPr>
                <w:rFonts w:asciiTheme="minorHAnsi" w:hAnsiTheme="minorHAnsi" w:cstheme="minorHAnsi"/>
                <w:sz w:val="16"/>
                <w:szCs w:val="16"/>
                <w:lang w:val="es-BO"/>
              </w:rPr>
              <w:t xml:space="preserve"> adjudicada y demás documentación respaldatoria que es parte del proceso de contratación. </w:t>
            </w:r>
          </w:p>
          <w:p w14:paraId="2F524A4C" w14:textId="77777777" w:rsidR="00E07763" w:rsidRPr="00E07763" w:rsidRDefault="00E07763" w:rsidP="00E07763">
            <w:pPr>
              <w:jc w:val="both"/>
              <w:rPr>
                <w:rFonts w:asciiTheme="minorHAnsi" w:hAnsiTheme="minorHAnsi" w:cstheme="minorHAnsi"/>
                <w:color w:val="000000"/>
                <w:sz w:val="16"/>
                <w:szCs w:val="16"/>
                <w:lang w:val="es-MX"/>
              </w:rPr>
            </w:pPr>
          </w:p>
          <w:p w14:paraId="02F90A9F"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El </w:t>
            </w:r>
            <w:r w:rsidRPr="00E07763">
              <w:rPr>
                <w:rFonts w:asciiTheme="minorHAnsi" w:hAnsiTheme="minorHAnsi" w:cstheme="minorHAnsi"/>
                <w:b/>
                <w:sz w:val="16"/>
                <w:szCs w:val="16"/>
              </w:rPr>
              <w:t xml:space="preserve">SERVICIO </w:t>
            </w:r>
            <w:r w:rsidRPr="00E07763">
              <w:rPr>
                <w:rFonts w:asciiTheme="minorHAnsi" w:hAnsiTheme="minorHAnsi" w:cstheme="minorHAnsi"/>
                <w:sz w:val="16"/>
                <w:szCs w:val="16"/>
              </w:rPr>
              <w:t xml:space="preserve">será prestado por el centro baja las siguientes condiciones </w:t>
            </w:r>
          </w:p>
          <w:p w14:paraId="27193467" w14:textId="77777777" w:rsidR="00E07763" w:rsidRPr="00E07763" w:rsidRDefault="00E07763" w:rsidP="00E07763">
            <w:pPr>
              <w:jc w:val="both"/>
              <w:rPr>
                <w:rFonts w:asciiTheme="minorHAnsi" w:hAnsiTheme="minorHAnsi" w:cstheme="minorHAnsi"/>
                <w:color w:val="000000"/>
                <w:sz w:val="16"/>
                <w:szCs w:val="16"/>
                <w:lang w:val="es-MX"/>
              </w:rPr>
            </w:pPr>
          </w:p>
          <w:p w14:paraId="0CFC2791" w14:textId="77777777" w:rsidR="00E07763" w:rsidRPr="00E07763" w:rsidRDefault="00E07763" w:rsidP="00E07763">
            <w:pPr>
              <w:pStyle w:val="Ttulo7"/>
              <w:rPr>
                <w:rFonts w:asciiTheme="minorHAnsi" w:hAnsiTheme="minorHAnsi" w:cstheme="minorHAnsi"/>
                <w:sz w:val="16"/>
                <w:szCs w:val="16"/>
              </w:rPr>
            </w:pPr>
          </w:p>
          <w:p w14:paraId="4086AF7B" w14:textId="77777777" w:rsidR="00E07763" w:rsidRPr="00E07763" w:rsidRDefault="00E07763" w:rsidP="00E07763">
            <w:pPr>
              <w:pStyle w:val="Ttulo7"/>
              <w:rPr>
                <w:rFonts w:asciiTheme="minorHAnsi" w:hAnsiTheme="minorHAnsi" w:cstheme="minorHAnsi"/>
                <w:b/>
                <w:i w:val="0"/>
                <w:color w:val="000000" w:themeColor="text1"/>
                <w:sz w:val="16"/>
                <w:szCs w:val="16"/>
              </w:rPr>
            </w:pPr>
            <w:r w:rsidRPr="00E07763">
              <w:rPr>
                <w:rFonts w:asciiTheme="minorHAnsi" w:hAnsiTheme="minorHAnsi" w:cstheme="minorHAnsi"/>
                <w:b/>
                <w:i w:val="0"/>
                <w:color w:val="000000" w:themeColor="text1"/>
                <w:sz w:val="16"/>
                <w:szCs w:val="16"/>
              </w:rPr>
              <w:t>4.1. Solicitud de servicio.-</w:t>
            </w:r>
          </w:p>
          <w:p w14:paraId="0A06D84E" w14:textId="77777777" w:rsidR="00E07763" w:rsidRPr="00E07763" w:rsidRDefault="00E07763" w:rsidP="00E07763">
            <w:pPr>
              <w:rPr>
                <w:rFonts w:asciiTheme="minorHAnsi" w:hAnsiTheme="minorHAnsi" w:cstheme="minorHAnsi"/>
                <w:sz w:val="16"/>
                <w:szCs w:val="16"/>
                <w:lang w:val="es-MX"/>
              </w:rPr>
            </w:pPr>
          </w:p>
          <w:p w14:paraId="43A4DAEA"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Los estudios de endoscopía serán solicitados por el personal médico de la </w:t>
            </w:r>
            <w:r w:rsidRPr="00E07763">
              <w:rPr>
                <w:rFonts w:asciiTheme="minorHAnsi" w:hAnsiTheme="minorHAnsi" w:cstheme="minorHAnsi"/>
                <w:b/>
                <w:color w:val="000000"/>
                <w:sz w:val="16"/>
                <w:szCs w:val="16"/>
                <w:lang w:val="es-MX"/>
              </w:rPr>
              <w:t xml:space="preserve">CSBP </w:t>
            </w:r>
            <w:r w:rsidRPr="00E07763">
              <w:rPr>
                <w:rFonts w:asciiTheme="minorHAnsi" w:hAnsiTheme="minorHAnsi" w:cstheme="minorHAnsi"/>
                <w:color w:val="000000"/>
                <w:sz w:val="16"/>
                <w:szCs w:val="16"/>
                <w:lang w:val="es-MX"/>
              </w:rPr>
              <w:t xml:space="preserve">en boletas impresas que necesariamente deben llevar firma y sello del médico tratante. </w:t>
            </w:r>
          </w:p>
          <w:p w14:paraId="266F0DCA"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0D70BC80" w14:textId="77777777" w:rsidR="00E07763" w:rsidRPr="00E07763" w:rsidRDefault="00E07763" w:rsidP="00E07763">
            <w:pPr>
              <w:pStyle w:val="Ttulo7"/>
              <w:rPr>
                <w:rFonts w:asciiTheme="minorHAnsi" w:hAnsiTheme="minorHAnsi" w:cstheme="minorHAnsi"/>
                <w:b/>
                <w:i w:val="0"/>
                <w:color w:val="000000" w:themeColor="text1"/>
                <w:sz w:val="16"/>
                <w:szCs w:val="16"/>
              </w:rPr>
            </w:pPr>
            <w:r w:rsidRPr="00E07763">
              <w:rPr>
                <w:rFonts w:asciiTheme="minorHAnsi" w:hAnsiTheme="minorHAnsi" w:cstheme="minorHAnsi"/>
                <w:b/>
                <w:i w:val="0"/>
                <w:color w:val="000000" w:themeColor="text1"/>
                <w:sz w:val="16"/>
                <w:szCs w:val="16"/>
              </w:rPr>
              <w:lastRenderedPageBreak/>
              <w:t>4.2</w:t>
            </w:r>
            <w:r w:rsidRPr="00E07763">
              <w:rPr>
                <w:rFonts w:asciiTheme="minorHAnsi" w:hAnsiTheme="minorHAnsi" w:cstheme="minorHAnsi"/>
                <w:b/>
                <w:color w:val="000000" w:themeColor="text1"/>
                <w:sz w:val="16"/>
                <w:szCs w:val="16"/>
              </w:rPr>
              <w:t xml:space="preserve">. </w:t>
            </w:r>
            <w:r w:rsidRPr="00E07763">
              <w:rPr>
                <w:rFonts w:asciiTheme="minorHAnsi" w:hAnsiTheme="minorHAnsi" w:cstheme="minorHAnsi"/>
                <w:b/>
                <w:i w:val="0"/>
                <w:color w:val="000000" w:themeColor="text1"/>
                <w:sz w:val="16"/>
                <w:szCs w:val="16"/>
              </w:rPr>
              <w:t>Entrega de informes.-</w:t>
            </w:r>
          </w:p>
          <w:p w14:paraId="38FC443B"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40D25B15"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El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deberá efectuar la entrega en físico de sus informes (reporte e imágenes) mediante lista para mejorar el control, en un plazo de 24 horas a partir de la realización del estudio, en la Unidad de Historias Clínicas del Policonsultorio de 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(Calle Hamiraya N° 0356 entre calles Santivañez y Jordán), así como enviar en formato digital (descripción del informe en formato WORD) y adjuntar las imágenes correspondientes al correo electrónico </w:t>
            </w:r>
            <w:hyperlink r:id="rId15" w:history="1">
              <w:r w:rsidRPr="00E07763">
                <w:rPr>
                  <w:rStyle w:val="Hipervnculo"/>
                  <w:rFonts w:asciiTheme="minorHAnsi" w:hAnsiTheme="minorHAnsi" w:cstheme="minorHAnsi"/>
                  <w:sz w:val="16"/>
                  <w:szCs w:val="16"/>
                  <w:lang w:val="es-MX"/>
                </w:rPr>
                <w:t>exámenes.auxiliares@csbp.com.bo</w:t>
              </w:r>
            </w:hyperlink>
            <w:r w:rsidRPr="00E07763">
              <w:rPr>
                <w:rFonts w:asciiTheme="minorHAnsi" w:hAnsiTheme="minorHAnsi" w:cstheme="minorHAnsi"/>
                <w:color w:val="000000"/>
                <w:sz w:val="16"/>
                <w:szCs w:val="16"/>
                <w:lang w:val="es-MX"/>
              </w:rPr>
              <w:t xml:space="preserve">. Los costos por concepto de traslado de informes deberán ser asumidos por el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 </w:t>
            </w:r>
          </w:p>
          <w:p w14:paraId="60FD11B0"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679C7DB4"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A fin de agilizar el proceso de transcripción y archivo, los resultados impresos que son emitidos por el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deben registrar </w:t>
            </w:r>
            <w:r w:rsidRPr="00E07763">
              <w:rPr>
                <w:rFonts w:asciiTheme="minorHAnsi" w:hAnsiTheme="minorHAnsi" w:cstheme="minorHAnsi"/>
                <w:color w:val="000000"/>
                <w:sz w:val="16"/>
                <w:szCs w:val="16"/>
                <w:u w:val="single"/>
                <w:lang w:val="es-MX"/>
              </w:rPr>
              <w:t>obligatoriamente</w:t>
            </w:r>
            <w:r w:rsidRPr="00E07763">
              <w:rPr>
                <w:rFonts w:asciiTheme="minorHAnsi" w:hAnsiTheme="minorHAnsi" w:cstheme="minorHAnsi"/>
                <w:color w:val="000000"/>
                <w:sz w:val="16"/>
                <w:szCs w:val="16"/>
                <w:lang w:val="es-MX"/>
              </w:rPr>
              <w:t xml:space="preserve"> los siguientes datos: </w:t>
            </w:r>
          </w:p>
          <w:p w14:paraId="798F4A63" w14:textId="77777777" w:rsidR="00E07763" w:rsidRPr="00E07763" w:rsidRDefault="00E07763" w:rsidP="00353840">
            <w:pPr>
              <w:pStyle w:val="Prrafodelista"/>
              <w:numPr>
                <w:ilvl w:val="0"/>
                <w:numId w:val="40"/>
              </w:numPr>
              <w:overflowPunct w:val="0"/>
              <w:autoSpaceDE w:val="0"/>
              <w:autoSpaceDN w:val="0"/>
              <w:adjustRightInd w:val="0"/>
              <w:contextualSpacing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Matrícula del titular</w:t>
            </w:r>
          </w:p>
          <w:p w14:paraId="0925BCAB" w14:textId="77777777" w:rsidR="00E07763" w:rsidRPr="00E07763" w:rsidRDefault="00E07763" w:rsidP="00353840">
            <w:pPr>
              <w:pStyle w:val="Prrafodelista"/>
              <w:numPr>
                <w:ilvl w:val="0"/>
                <w:numId w:val="40"/>
              </w:numPr>
              <w:overflowPunct w:val="0"/>
              <w:autoSpaceDE w:val="0"/>
              <w:autoSpaceDN w:val="0"/>
              <w:adjustRightInd w:val="0"/>
              <w:contextualSpacing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Número de Cnsulta</w:t>
            </w:r>
          </w:p>
          <w:p w14:paraId="07C3939D"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750296F1"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En caso de emergencias, debe existir coordinación inmediata con el médico tratante ya sea en Policonsultorio y/o centro hospitalario contratado por la </w:t>
            </w:r>
            <w:r w:rsidRPr="00E07763">
              <w:rPr>
                <w:rFonts w:asciiTheme="minorHAnsi" w:hAnsiTheme="minorHAnsi" w:cstheme="minorHAnsi"/>
                <w:b/>
                <w:color w:val="000000"/>
                <w:sz w:val="16"/>
                <w:szCs w:val="16"/>
                <w:lang w:val="es-MX"/>
              </w:rPr>
              <w:t xml:space="preserve">CSBP, </w:t>
            </w:r>
            <w:r w:rsidRPr="00E07763">
              <w:rPr>
                <w:rFonts w:asciiTheme="minorHAnsi" w:hAnsiTheme="minorHAnsi" w:cstheme="minorHAnsi"/>
                <w:color w:val="000000"/>
                <w:sz w:val="16"/>
                <w:szCs w:val="16"/>
                <w:lang w:val="es-MX"/>
              </w:rPr>
              <w:t xml:space="preserve">a fin de que el resultado sea conocido a la brevedad posible. </w:t>
            </w:r>
          </w:p>
          <w:p w14:paraId="7F65A27E"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7917C138" w14:textId="77777777" w:rsidR="00E07763" w:rsidRPr="00E07763" w:rsidRDefault="00E07763" w:rsidP="00E07763">
            <w:pPr>
              <w:overflowPunct w:val="0"/>
              <w:autoSpaceDE w:val="0"/>
              <w:autoSpaceDN w:val="0"/>
              <w:adjustRightInd w:val="0"/>
              <w:jc w:val="both"/>
              <w:textAlignment w:val="baseline"/>
              <w:rPr>
                <w:rFonts w:asciiTheme="minorHAnsi" w:hAnsiTheme="minorHAnsi" w:cstheme="minorHAnsi"/>
                <w:color w:val="000000"/>
                <w:sz w:val="16"/>
                <w:szCs w:val="16"/>
                <w:lang w:val="es-MX"/>
              </w:rPr>
            </w:pPr>
          </w:p>
          <w:p w14:paraId="1F5C6E84" w14:textId="77777777" w:rsidR="00E07763" w:rsidRPr="00E07763" w:rsidRDefault="00E07763" w:rsidP="00E07763">
            <w:pPr>
              <w:jc w:val="both"/>
              <w:rPr>
                <w:rFonts w:asciiTheme="minorHAnsi" w:hAnsiTheme="minorHAnsi" w:cstheme="minorHAnsi"/>
                <w:b/>
                <w:bCs/>
                <w:sz w:val="16"/>
                <w:szCs w:val="16"/>
                <w:lang w:val="es-MX"/>
              </w:rPr>
            </w:pPr>
            <w:r w:rsidRPr="00E07763">
              <w:rPr>
                <w:rFonts w:asciiTheme="minorHAnsi" w:hAnsiTheme="minorHAnsi" w:cstheme="minorHAnsi"/>
                <w:b/>
                <w:bCs/>
                <w:sz w:val="16"/>
                <w:szCs w:val="16"/>
                <w:lang w:val="es-MX"/>
              </w:rPr>
              <w:t xml:space="preserve">4.3. Ubicación del Centro.- </w:t>
            </w:r>
          </w:p>
          <w:p w14:paraId="38088A75" w14:textId="77777777" w:rsidR="00E07763" w:rsidRPr="00E07763" w:rsidRDefault="00E07763" w:rsidP="00E07763">
            <w:pPr>
              <w:jc w:val="both"/>
              <w:rPr>
                <w:rFonts w:asciiTheme="minorHAnsi" w:hAnsiTheme="minorHAnsi" w:cstheme="minorHAnsi"/>
                <w:b/>
                <w:bCs/>
                <w:sz w:val="16"/>
                <w:szCs w:val="16"/>
                <w:lang w:val="es-MX"/>
              </w:rPr>
            </w:pPr>
          </w:p>
          <w:p w14:paraId="3AB46F70" w14:textId="77777777" w:rsidR="00E07763" w:rsidRPr="00E07763" w:rsidRDefault="00E07763" w:rsidP="00E07763">
            <w:pPr>
              <w:jc w:val="both"/>
              <w:rPr>
                <w:rFonts w:asciiTheme="minorHAnsi" w:hAnsiTheme="minorHAnsi" w:cstheme="minorHAnsi"/>
                <w:bCs/>
                <w:sz w:val="16"/>
                <w:szCs w:val="16"/>
                <w:lang w:val="es-MX"/>
              </w:rPr>
            </w:pPr>
            <w:r w:rsidRPr="00E07763">
              <w:rPr>
                <w:rFonts w:asciiTheme="minorHAnsi" w:hAnsiTheme="minorHAnsi" w:cstheme="minorHAnsi"/>
                <w:bCs/>
                <w:sz w:val="16"/>
                <w:szCs w:val="16"/>
                <w:lang w:val="es-MX"/>
              </w:rPr>
              <w:t xml:space="preserve">El </w:t>
            </w:r>
            <w:r w:rsidRPr="00E07763">
              <w:rPr>
                <w:rFonts w:asciiTheme="minorHAnsi" w:hAnsiTheme="minorHAnsi" w:cstheme="minorHAnsi"/>
                <w:b/>
                <w:bCs/>
                <w:sz w:val="16"/>
                <w:szCs w:val="16"/>
                <w:lang w:val="es-MX"/>
              </w:rPr>
              <w:t xml:space="preserve">CENTRO </w:t>
            </w:r>
            <w:r w:rsidRPr="00E07763">
              <w:rPr>
                <w:rFonts w:asciiTheme="minorHAnsi" w:hAnsiTheme="minorHAnsi" w:cstheme="minorHAnsi"/>
                <w:bCs/>
                <w:sz w:val="16"/>
                <w:szCs w:val="16"/>
                <w:lang w:val="es-MX"/>
              </w:rPr>
              <w:t xml:space="preserve">se encuentra ubicado en la ……………………….de la ciudad de Cochabamba.   </w:t>
            </w:r>
          </w:p>
          <w:p w14:paraId="3723F9B9" w14:textId="77777777" w:rsidR="00E07763" w:rsidRPr="00E07763" w:rsidRDefault="00E07763" w:rsidP="00E07763">
            <w:pPr>
              <w:jc w:val="both"/>
              <w:rPr>
                <w:rFonts w:asciiTheme="minorHAnsi" w:hAnsiTheme="minorHAnsi" w:cstheme="minorHAnsi"/>
                <w:b/>
                <w:bCs/>
                <w:sz w:val="16"/>
                <w:szCs w:val="16"/>
                <w:lang w:val="es-MX"/>
              </w:rPr>
            </w:pPr>
            <w:r w:rsidRPr="00E07763">
              <w:rPr>
                <w:rFonts w:asciiTheme="minorHAnsi" w:hAnsiTheme="minorHAnsi" w:cstheme="minorHAnsi"/>
                <w:b/>
                <w:bCs/>
                <w:sz w:val="16"/>
                <w:szCs w:val="16"/>
                <w:lang w:val="es-MX"/>
              </w:rPr>
              <w:t xml:space="preserve"> </w:t>
            </w:r>
          </w:p>
          <w:p w14:paraId="7A300678" w14:textId="77777777" w:rsidR="00E07763" w:rsidRPr="00E07763" w:rsidRDefault="00E07763" w:rsidP="00E07763">
            <w:pPr>
              <w:pStyle w:val="Textoindependiente3"/>
              <w:rPr>
                <w:rFonts w:asciiTheme="minorHAnsi" w:hAnsiTheme="minorHAnsi" w:cstheme="minorHAnsi"/>
                <w:bCs/>
              </w:rPr>
            </w:pPr>
            <w:r w:rsidRPr="00E07763">
              <w:rPr>
                <w:rFonts w:asciiTheme="minorHAnsi" w:hAnsiTheme="minorHAnsi" w:cstheme="minorHAnsi"/>
                <w:b/>
                <w:bCs/>
              </w:rPr>
              <w:t xml:space="preserve">4.4. Horario de atención.- </w:t>
            </w:r>
          </w:p>
          <w:p w14:paraId="1F7528C0" w14:textId="77777777" w:rsidR="00E07763" w:rsidRPr="00E07763" w:rsidRDefault="00E07763" w:rsidP="00E07763">
            <w:pPr>
              <w:pStyle w:val="Textoindependiente3"/>
              <w:rPr>
                <w:rFonts w:asciiTheme="minorHAnsi" w:hAnsiTheme="minorHAnsi" w:cstheme="minorHAnsi"/>
                <w:bCs/>
              </w:rPr>
            </w:pPr>
            <w:r w:rsidRPr="00E07763">
              <w:rPr>
                <w:rFonts w:asciiTheme="minorHAnsi" w:hAnsiTheme="minorHAnsi" w:cstheme="minorHAnsi"/>
                <w:bCs/>
              </w:rPr>
              <w:t xml:space="preserve">Los horarios de atención deben será de lunes a viernes de 08:00 a 18:00 y los días sábados de 08:00 a 12:00. </w:t>
            </w:r>
          </w:p>
          <w:p w14:paraId="6CA90AAA" w14:textId="77777777" w:rsidR="00E07763" w:rsidRPr="00E07763" w:rsidRDefault="00E07763" w:rsidP="00E07763">
            <w:pPr>
              <w:jc w:val="both"/>
              <w:rPr>
                <w:rFonts w:asciiTheme="minorHAnsi" w:hAnsiTheme="minorHAnsi" w:cstheme="minorHAnsi"/>
                <w:sz w:val="16"/>
                <w:szCs w:val="16"/>
              </w:rPr>
            </w:pPr>
          </w:p>
          <w:p w14:paraId="2C0B0F73" w14:textId="77777777" w:rsidR="00E07763" w:rsidRPr="00E07763" w:rsidRDefault="00E07763" w:rsidP="00E07763">
            <w:pPr>
              <w:jc w:val="both"/>
              <w:rPr>
                <w:rFonts w:asciiTheme="minorHAnsi" w:hAnsiTheme="minorHAnsi" w:cstheme="minorHAnsi"/>
                <w:b/>
                <w:sz w:val="16"/>
                <w:szCs w:val="16"/>
              </w:rPr>
            </w:pPr>
            <w:r w:rsidRPr="00E07763">
              <w:rPr>
                <w:rFonts w:asciiTheme="minorHAnsi" w:hAnsiTheme="minorHAnsi" w:cstheme="minorHAnsi"/>
                <w:b/>
                <w:sz w:val="16"/>
                <w:szCs w:val="16"/>
              </w:rPr>
              <w:t xml:space="preserve">4.5. Personal asignado al servicio.- </w:t>
            </w:r>
          </w:p>
          <w:p w14:paraId="3F5C73A3" w14:textId="77777777" w:rsidR="00E07763" w:rsidRPr="00E07763" w:rsidRDefault="00E07763" w:rsidP="00E07763">
            <w:pPr>
              <w:jc w:val="both"/>
              <w:rPr>
                <w:rFonts w:asciiTheme="minorHAnsi" w:hAnsiTheme="minorHAnsi" w:cstheme="minorHAnsi"/>
                <w:b/>
                <w:sz w:val="16"/>
                <w:szCs w:val="16"/>
              </w:rPr>
            </w:pPr>
          </w:p>
          <w:p w14:paraId="58CD0B48"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 xml:space="preserve">El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 xml:space="preserve">otorgará el servicio con la siguiente cantidad de personal debidamente acreditado: </w:t>
            </w:r>
          </w:p>
          <w:p w14:paraId="4D36A58B" w14:textId="77777777" w:rsidR="00E07763" w:rsidRPr="00E07763" w:rsidRDefault="00E07763" w:rsidP="00E07763">
            <w:pPr>
              <w:jc w:val="both"/>
              <w:rPr>
                <w:rFonts w:asciiTheme="minorHAnsi" w:hAnsiTheme="minorHAnsi" w:cstheme="minorHAnsi"/>
                <w:sz w:val="16"/>
                <w:szCs w:val="16"/>
              </w:rPr>
            </w:pPr>
          </w:p>
          <w:p w14:paraId="44799DE9" w14:textId="77777777" w:rsidR="00E07763" w:rsidRPr="00E07763" w:rsidRDefault="00E07763" w:rsidP="00353840">
            <w:pPr>
              <w:pStyle w:val="Prrafodelista"/>
              <w:numPr>
                <w:ilvl w:val="0"/>
                <w:numId w:val="21"/>
              </w:numPr>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2 médicos radiólogos  </w:t>
            </w:r>
          </w:p>
          <w:p w14:paraId="08ABDA60" w14:textId="77777777" w:rsidR="00E07763" w:rsidRPr="00E07763" w:rsidRDefault="00E07763" w:rsidP="00353840">
            <w:pPr>
              <w:pStyle w:val="Prrafodelista"/>
              <w:numPr>
                <w:ilvl w:val="0"/>
                <w:numId w:val="21"/>
              </w:numPr>
              <w:contextualSpacing w:val="0"/>
              <w:jc w:val="both"/>
              <w:rPr>
                <w:rFonts w:asciiTheme="minorHAnsi" w:hAnsiTheme="minorHAnsi" w:cstheme="minorHAnsi"/>
                <w:sz w:val="16"/>
                <w:szCs w:val="16"/>
              </w:rPr>
            </w:pPr>
            <w:r w:rsidRPr="00E07763">
              <w:rPr>
                <w:rFonts w:asciiTheme="minorHAnsi" w:hAnsiTheme="minorHAnsi" w:cstheme="minorHAnsi"/>
                <w:sz w:val="16"/>
                <w:szCs w:val="16"/>
              </w:rPr>
              <w:t>2 técnicos radiólogos.</w:t>
            </w:r>
          </w:p>
          <w:p w14:paraId="43E5497A" w14:textId="77777777" w:rsidR="00E07763" w:rsidRPr="00E07763" w:rsidRDefault="00E07763" w:rsidP="00353840">
            <w:pPr>
              <w:pStyle w:val="Prrafodelista"/>
              <w:numPr>
                <w:ilvl w:val="0"/>
                <w:numId w:val="21"/>
              </w:numPr>
              <w:contextualSpacing w:val="0"/>
              <w:jc w:val="both"/>
              <w:rPr>
                <w:rFonts w:asciiTheme="minorHAnsi" w:hAnsiTheme="minorHAnsi" w:cstheme="minorHAnsi"/>
                <w:b/>
                <w:sz w:val="16"/>
                <w:szCs w:val="16"/>
              </w:rPr>
            </w:pPr>
            <w:r w:rsidRPr="00E07763">
              <w:rPr>
                <w:rFonts w:asciiTheme="minorHAnsi" w:hAnsiTheme="minorHAnsi" w:cstheme="minorHAnsi"/>
                <w:sz w:val="16"/>
                <w:szCs w:val="16"/>
              </w:rPr>
              <w:t>2 secretaria o recepcionista</w:t>
            </w:r>
          </w:p>
          <w:p w14:paraId="4E40946D" w14:textId="77777777" w:rsidR="00E07763" w:rsidRPr="00E07763" w:rsidRDefault="00E07763" w:rsidP="00E07763">
            <w:pPr>
              <w:pStyle w:val="Prrafodelista"/>
              <w:ind w:left="817"/>
              <w:jc w:val="both"/>
              <w:rPr>
                <w:rFonts w:asciiTheme="minorHAnsi" w:hAnsiTheme="minorHAnsi" w:cstheme="minorHAnsi"/>
                <w:b/>
                <w:sz w:val="16"/>
                <w:szCs w:val="16"/>
              </w:rPr>
            </w:pPr>
          </w:p>
          <w:p w14:paraId="1E8B01E6" w14:textId="77777777" w:rsidR="00E07763" w:rsidRPr="00E07763" w:rsidRDefault="00E07763" w:rsidP="00E07763">
            <w:pPr>
              <w:jc w:val="both"/>
              <w:rPr>
                <w:rFonts w:asciiTheme="minorHAnsi" w:hAnsiTheme="minorHAnsi" w:cstheme="minorHAnsi"/>
                <w:b/>
                <w:sz w:val="16"/>
                <w:szCs w:val="16"/>
              </w:rPr>
            </w:pPr>
            <w:r w:rsidRPr="00E07763">
              <w:rPr>
                <w:rFonts w:asciiTheme="minorHAnsi" w:hAnsiTheme="minorHAnsi" w:cstheme="minorHAnsi"/>
                <w:b/>
                <w:sz w:val="16"/>
                <w:szCs w:val="16"/>
              </w:rPr>
              <w:t xml:space="preserve">4.6. Mobiliario y Ambientes.- </w:t>
            </w:r>
          </w:p>
          <w:p w14:paraId="55D4A866" w14:textId="77777777" w:rsidR="00E07763" w:rsidRPr="00E07763" w:rsidRDefault="00E07763" w:rsidP="00E07763">
            <w:pPr>
              <w:jc w:val="both"/>
              <w:rPr>
                <w:rFonts w:asciiTheme="minorHAnsi" w:hAnsiTheme="minorHAnsi" w:cstheme="minorHAnsi"/>
                <w:b/>
                <w:sz w:val="16"/>
                <w:szCs w:val="16"/>
              </w:rPr>
            </w:pPr>
          </w:p>
          <w:p w14:paraId="5A4D34B5"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Los equipos deben estar ubicados en ambientes apropiados, con espacio suficiente que permita una adecuada movilización del paciente y del médico.</w:t>
            </w:r>
          </w:p>
          <w:p w14:paraId="5EEBF3EC" w14:textId="77777777" w:rsidR="00E07763" w:rsidRPr="00E07763" w:rsidRDefault="00E07763" w:rsidP="00E07763">
            <w:pPr>
              <w:jc w:val="both"/>
              <w:rPr>
                <w:rFonts w:asciiTheme="minorHAnsi" w:hAnsiTheme="minorHAnsi" w:cstheme="minorHAnsi"/>
                <w:sz w:val="16"/>
                <w:szCs w:val="16"/>
              </w:rPr>
            </w:pPr>
          </w:p>
          <w:p w14:paraId="1CF97B5B"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 xml:space="preserve">El Ambiente deberá estar acorde para la realización del estudio, con iluminación natural y artificial suficientes.   </w:t>
            </w:r>
          </w:p>
          <w:p w14:paraId="29FE04A3" w14:textId="77777777" w:rsidR="00E07763" w:rsidRPr="00E07763" w:rsidRDefault="00E07763" w:rsidP="00E07763">
            <w:pPr>
              <w:jc w:val="both"/>
              <w:rPr>
                <w:rFonts w:asciiTheme="minorHAnsi" w:hAnsiTheme="minorHAnsi" w:cstheme="minorHAnsi"/>
                <w:sz w:val="16"/>
                <w:szCs w:val="16"/>
              </w:rPr>
            </w:pPr>
          </w:p>
          <w:p w14:paraId="1104ABFF" w14:textId="77777777" w:rsidR="00E07763" w:rsidRPr="00E07763" w:rsidRDefault="00E07763" w:rsidP="00E07763">
            <w:pPr>
              <w:jc w:val="both"/>
              <w:rPr>
                <w:rFonts w:asciiTheme="minorHAnsi" w:hAnsiTheme="minorHAnsi" w:cstheme="minorHAnsi"/>
                <w:b/>
                <w:sz w:val="16"/>
                <w:szCs w:val="16"/>
              </w:rPr>
            </w:pPr>
            <w:r w:rsidRPr="00E07763">
              <w:rPr>
                <w:rFonts w:asciiTheme="minorHAnsi" w:hAnsiTheme="minorHAnsi" w:cstheme="minorHAnsi"/>
                <w:b/>
                <w:sz w:val="16"/>
                <w:szCs w:val="16"/>
              </w:rPr>
              <w:t>4.7. Bioseguridad</w:t>
            </w:r>
            <w:r w:rsidRPr="00E07763">
              <w:rPr>
                <w:rFonts w:asciiTheme="minorHAnsi" w:hAnsiTheme="minorHAnsi" w:cstheme="minorHAnsi"/>
                <w:sz w:val="16"/>
                <w:szCs w:val="16"/>
              </w:rPr>
              <w:t xml:space="preserve"> </w:t>
            </w:r>
            <w:r w:rsidRPr="00E07763">
              <w:rPr>
                <w:rFonts w:asciiTheme="minorHAnsi" w:hAnsiTheme="minorHAnsi" w:cstheme="minorHAnsi"/>
                <w:b/>
                <w:sz w:val="16"/>
                <w:szCs w:val="16"/>
              </w:rPr>
              <w:t xml:space="preserve"> </w:t>
            </w:r>
          </w:p>
          <w:p w14:paraId="7B4713C0" w14:textId="77777777" w:rsidR="00E07763" w:rsidRPr="00E07763" w:rsidRDefault="00E07763" w:rsidP="00E07763">
            <w:pPr>
              <w:jc w:val="both"/>
              <w:rPr>
                <w:rFonts w:asciiTheme="minorHAnsi" w:hAnsiTheme="minorHAnsi" w:cstheme="minorHAnsi"/>
                <w:b/>
                <w:sz w:val="16"/>
                <w:szCs w:val="16"/>
                <w:u w:val="single"/>
              </w:rPr>
            </w:pPr>
          </w:p>
          <w:p w14:paraId="70CD9CD7"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 xml:space="preserve">El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debe contar con medidas que permitan brindar seguridad en la realización de estudios antes del contacto con el paciente, así como durante y también en entorno del paciente y fluidos corporales acorde a normativa establecida por el</w:t>
            </w:r>
            <w:r w:rsidRPr="00E07763">
              <w:rPr>
                <w:rFonts w:asciiTheme="minorHAnsi" w:hAnsiTheme="minorHAnsi" w:cstheme="minorHAnsi"/>
                <w:b/>
                <w:sz w:val="16"/>
                <w:szCs w:val="16"/>
              </w:rPr>
              <w:t xml:space="preserve"> CSBP </w:t>
            </w:r>
            <w:r w:rsidRPr="00E07763">
              <w:rPr>
                <w:rFonts w:asciiTheme="minorHAnsi" w:hAnsiTheme="minorHAnsi" w:cstheme="minorHAnsi"/>
                <w:sz w:val="16"/>
                <w:szCs w:val="16"/>
              </w:rPr>
              <w:t xml:space="preserve">y/o Ministerio de Salud. </w:t>
            </w:r>
          </w:p>
          <w:p w14:paraId="1B06DA1F" w14:textId="77777777" w:rsidR="00E07763" w:rsidRPr="00E07763" w:rsidRDefault="00E07763" w:rsidP="00E07763">
            <w:pPr>
              <w:jc w:val="both"/>
              <w:rPr>
                <w:rFonts w:asciiTheme="minorHAnsi" w:hAnsiTheme="minorHAnsi" w:cstheme="minorHAnsi"/>
                <w:b/>
                <w:sz w:val="16"/>
                <w:szCs w:val="16"/>
              </w:rPr>
            </w:pPr>
          </w:p>
          <w:p w14:paraId="70EA8E08" w14:textId="77777777" w:rsidR="00E07763" w:rsidRPr="00E07763" w:rsidRDefault="00E07763" w:rsidP="00E07763">
            <w:pPr>
              <w:jc w:val="both"/>
              <w:rPr>
                <w:rFonts w:asciiTheme="minorHAnsi" w:hAnsiTheme="minorHAnsi" w:cstheme="minorHAnsi"/>
                <w:b/>
                <w:sz w:val="16"/>
                <w:szCs w:val="16"/>
              </w:rPr>
            </w:pPr>
            <w:r w:rsidRPr="00E07763">
              <w:rPr>
                <w:rFonts w:asciiTheme="minorHAnsi" w:hAnsiTheme="minorHAnsi" w:cstheme="minorHAnsi"/>
                <w:b/>
                <w:sz w:val="16"/>
                <w:szCs w:val="16"/>
              </w:rPr>
              <w:t>4.8. Servicio de Anestesiología</w:t>
            </w:r>
          </w:p>
          <w:p w14:paraId="7157C0A4" w14:textId="77777777" w:rsidR="00E07763" w:rsidRPr="00E07763" w:rsidRDefault="00E07763" w:rsidP="00E07763">
            <w:pPr>
              <w:jc w:val="both"/>
              <w:rPr>
                <w:rFonts w:asciiTheme="minorHAnsi" w:hAnsiTheme="minorHAnsi" w:cstheme="minorHAnsi"/>
                <w:b/>
                <w:sz w:val="16"/>
                <w:szCs w:val="16"/>
              </w:rPr>
            </w:pPr>
          </w:p>
          <w:p w14:paraId="4E86379B"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 xml:space="preserve">En caso de requerir que los estudios sean realizados bajo efecto anestésico, tanto a niños como a adultos, el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deberá proporcionar este servicio a cargo de un médico anestesiólogo, el costo por honorarios de anestesiología incluye el costo de material, medicamentos e insumos</w:t>
            </w:r>
          </w:p>
          <w:p w14:paraId="0E102208" w14:textId="77777777" w:rsidR="00E07763" w:rsidRPr="00E07763" w:rsidRDefault="00E07763" w:rsidP="00E07763">
            <w:pPr>
              <w:jc w:val="both"/>
              <w:rPr>
                <w:rFonts w:asciiTheme="minorHAnsi" w:hAnsiTheme="minorHAnsi" w:cstheme="minorHAnsi"/>
                <w:sz w:val="16"/>
                <w:szCs w:val="16"/>
              </w:rPr>
            </w:pPr>
          </w:p>
          <w:p w14:paraId="1BF655E4"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b/>
                <w:sz w:val="16"/>
                <w:szCs w:val="16"/>
                <w:u w:val="single"/>
              </w:rPr>
              <w:t>QUINTA: (</w:t>
            </w:r>
            <w:r w:rsidRPr="00E07763">
              <w:rPr>
                <w:rFonts w:asciiTheme="minorHAnsi" w:hAnsiTheme="minorHAnsi" w:cstheme="minorHAnsi"/>
                <w:b/>
                <w:color w:val="000000"/>
                <w:sz w:val="16"/>
                <w:szCs w:val="16"/>
                <w:u w:val="single"/>
                <w:lang w:val="es-MX"/>
              </w:rPr>
              <w:t>FORMA DE PAGO Y PRECIO)</w:t>
            </w:r>
            <w:r w:rsidRPr="00E07763">
              <w:rPr>
                <w:rFonts w:asciiTheme="minorHAnsi" w:hAnsiTheme="minorHAnsi" w:cstheme="minorHAnsi"/>
                <w:b/>
                <w:color w:val="000000"/>
                <w:sz w:val="16"/>
                <w:szCs w:val="16"/>
                <w:lang w:val="es-MX"/>
              </w:rPr>
              <w:t>.-</w:t>
            </w:r>
            <w:r w:rsidRPr="00E07763">
              <w:rPr>
                <w:rFonts w:asciiTheme="minorHAnsi" w:hAnsiTheme="minorHAnsi" w:cstheme="minorHAnsi"/>
                <w:color w:val="000000"/>
                <w:sz w:val="16"/>
                <w:szCs w:val="16"/>
                <w:lang w:val="es-MX"/>
              </w:rPr>
              <w:t xml:space="preserve"> El pago por servicios al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se efectuará previa presentación mensual de la factura fiscal correspondiente, junto a las órdenes médicas, hasta el día 20 de cada mes.</w:t>
            </w:r>
          </w:p>
          <w:p w14:paraId="5449BC28" w14:textId="77777777" w:rsidR="00E07763" w:rsidRPr="00E07763" w:rsidRDefault="00E07763" w:rsidP="00E07763">
            <w:pPr>
              <w:jc w:val="both"/>
              <w:rPr>
                <w:rFonts w:asciiTheme="minorHAnsi" w:hAnsiTheme="minorHAnsi" w:cstheme="minorHAnsi"/>
                <w:color w:val="000000"/>
                <w:sz w:val="16"/>
                <w:szCs w:val="16"/>
                <w:lang w:val="es-MX"/>
              </w:rPr>
            </w:pPr>
          </w:p>
          <w:p w14:paraId="2BC42A71"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Se establece como período de corte y plazo de presentación de facturas el día 20 de cada mes; en caso de que el día citado caiga en día inhábil, el plazo se recorrerá automáticamente hasta el día hábil siguiente. En caso de que el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presente su factura fuera del plazo establecido, 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podrá rechazar la misma, debiendo el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emitir y presentar una nueva Factura con fecha de emisión del mes siguiente.   </w:t>
            </w:r>
          </w:p>
          <w:p w14:paraId="1F9CF7B6" w14:textId="77777777" w:rsidR="00E07763" w:rsidRPr="00E07763" w:rsidRDefault="00E07763" w:rsidP="00E07763">
            <w:pPr>
              <w:jc w:val="both"/>
              <w:rPr>
                <w:rFonts w:asciiTheme="minorHAnsi" w:hAnsiTheme="minorHAnsi" w:cstheme="minorHAnsi"/>
                <w:color w:val="000000"/>
                <w:sz w:val="16"/>
                <w:szCs w:val="16"/>
                <w:lang w:val="es-MX"/>
              </w:rPr>
            </w:pPr>
          </w:p>
          <w:p w14:paraId="63D7BF9B"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pagará mensualmente al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por cada estudio que realice a sus asegurados, de acuerdo a la oferta presentada, que incluyen impuestos de ley, costos del personal de apoyo, uso de sus instalaciones, equipos y suministros.</w:t>
            </w:r>
          </w:p>
          <w:p w14:paraId="66DE89E1" w14:textId="77777777" w:rsidR="00E07763" w:rsidRPr="00E07763" w:rsidRDefault="00E07763" w:rsidP="00E07763">
            <w:pPr>
              <w:jc w:val="both"/>
              <w:rPr>
                <w:rFonts w:asciiTheme="minorHAnsi" w:hAnsiTheme="minorHAnsi" w:cstheme="minorHAnsi"/>
                <w:color w:val="000000"/>
                <w:sz w:val="16"/>
                <w:szCs w:val="16"/>
                <w:lang w:val="es-MX"/>
              </w:rPr>
            </w:pPr>
          </w:p>
          <w:p w14:paraId="025C5E26"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Para que 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proceda con la cancelación del </w:t>
            </w:r>
            <w:r w:rsidRPr="00E07763">
              <w:rPr>
                <w:rFonts w:asciiTheme="minorHAnsi" w:hAnsiTheme="minorHAnsi" w:cstheme="minorHAnsi"/>
                <w:b/>
                <w:color w:val="000000"/>
                <w:sz w:val="16"/>
                <w:szCs w:val="16"/>
                <w:lang w:val="es-MX"/>
              </w:rPr>
              <w:t>SERVICIO</w:t>
            </w:r>
            <w:r w:rsidRPr="00E07763">
              <w:rPr>
                <w:rFonts w:asciiTheme="minorHAnsi" w:hAnsiTheme="minorHAnsi" w:cstheme="minorHAnsi"/>
                <w:color w:val="000000"/>
                <w:sz w:val="16"/>
                <w:szCs w:val="16"/>
                <w:lang w:val="es-MX"/>
              </w:rPr>
              <w:t>, el Centro deberá acompañar a la factura la siguiente documentación:</w:t>
            </w:r>
          </w:p>
          <w:p w14:paraId="2C949061" w14:textId="77777777" w:rsidR="00E07763" w:rsidRPr="00E07763" w:rsidRDefault="00E07763" w:rsidP="00E07763">
            <w:pPr>
              <w:jc w:val="both"/>
              <w:rPr>
                <w:rFonts w:asciiTheme="minorHAnsi" w:hAnsiTheme="minorHAnsi" w:cstheme="minorHAnsi"/>
                <w:color w:val="000000"/>
                <w:sz w:val="16"/>
                <w:szCs w:val="16"/>
                <w:lang w:val="es-MX"/>
              </w:rPr>
            </w:pPr>
          </w:p>
          <w:p w14:paraId="5A739209" w14:textId="77777777" w:rsidR="00E07763" w:rsidRPr="00E07763" w:rsidRDefault="00E07763" w:rsidP="00353840">
            <w:pPr>
              <w:pStyle w:val="Prrafodelista"/>
              <w:numPr>
                <w:ilvl w:val="0"/>
                <w:numId w:val="22"/>
              </w:num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Orden médica (original) con firma y sello del médico tratante. </w:t>
            </w:r>
          </w:p>
          <w:p w14:paraId="1EB647FA" w14:textId="77777777" w:rsidR="00E07763" w:rsidRPr="00E07763" w:rsidRDefault="00E07763" w:rsidP="00353840">
            <w:pPr>
              <w:pStyle w:val="Prrafodelista"/>
              <w:numPr>
                <w:ilvl w:val="0"/>
                <w:numId w:val="22"/>
              </w:num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Informe del estudio (fotocopia).</w:t>
            </w:r>
          </w:p>
          <w:p w14:paraId="51F3FA17" w14:textId="77777777" w:rsidR="00E07763" w:rsidRPr="00E07763" w:rsidRDefault="00E07763" w:rsidP="00E07763">
            <w:pPr>
              <w:jc w:val="both"/>
              <w:rPr>
                <w:rFonts w:asciiTheme="minorHAnsi" w:hAnsiTheme="minorHAnsi" w:cstheme="minorHAnsi"/>
                <w:color w:val="000000"/>
                <w:sz w:val="16"/>
                <w:szCs w:val="16"/>
                <w:lang w:val="es-MX"/>
              </w:rPr>
            </w:pPr>
          </w:p>
          <w:p w14:paraId="17CE2E02"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 El costo por el </w:t>
            </w:r>
            <w:r w:rsidRPr="00E07763">
              <w:rPr>
                <w:rFonts w:asciiTheme="minorHAnsi" w:hAnsiTheme="minorHAnsi" w:cstheme="minorHAnsi"/>
                <w:b/>
                <w:color w:val="000000"/>
                <w:sz w:val="16"/>
                <w:szCs w:val="16"/>
                <w:lang w:val="es-MX"/>
              </w:rPr>
              <w:t>SERVICIO</w:t>
            </w:r>
            <w:r w:rsidRPr="00E07763">
              <w:rPr>
                <w:rFonts w:asciiTheme="minorHAnsi" w:hAnsiTheme="minorHAnsi" w:cstheme="minorHAnsi"/>
                <w:color w:val="000000"/>
                <w:sz w:val="16"/>
                <w:szCs w:val="16"/>
                <w:lang w:val="es-MX"/>
              </w:rPr>
              <w:t xml:space="preserve"> realizado por el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xml:space="preserve"> será de acuerdo al siguiente cuadro: </w:t>
            </w:r>
          </w:p>
          <w:p w14:paraId="5BC7BA8C" w14:textId="77777777" w:rsidR="00E07763" w:rsidRPr="00E07763" w:rsidRDefault="00E07763" w:rsidP="00E07763">
            <w:pPr>
              <w:jc w:val="both"/>
              <w:rPr>
                <w:rFonts w:asciiTheme="minorHAnsi" w:hAnsiTheme="minorHAnsi" w:cstheme="minorHAnsi"/>
                <w:color w:val="000000"/>
                <w:sz w:val="16"/>
                <w:szCs w:val="16"/>
                <w:lang w:val="es-MX"/>
              </w:rPr>
            </w:pPr>
          </w:p>
          <w:tbl>
            <w:tblPr>
              <w:tblW w:w="6661" w:type="dxa"/>
              <w:tblInd w:w="274" w:type="dxa"/>
              <w:tblCellMar>
                <w:left w:w="70" w:type="dxa"/>
                <w:right w:w="70" w:type="dxa"/>
              </w:tblCellMar>
              <w:tblLook w:val="04A0" w:firstRow="1" w:lastRow="0" w:firstColumn="1" w:lastColumn="0" w:noHBand="0" w:noVBand="1"/>
            </w:tblPr>
            <w:tblGrid>
              <w:gridCol w:w="709"/>
              <w:gridCol w:w="3752"/>
              <w:gridCol w:w="2200"/>
            </w:tblGrid>
            <w:tr w:rsidR="00E07763" w:rsidRPr="00E07763" w14:paraId="299FC68E" w14:textId="77777777" w:rsidTr="00072A50">
              <w:trPr>
                <w:trHeight w:val="300"/>
              </w:trPr>
              <w:tc>
                <w:tcPr>
                  <w:tcW w:w="709"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184C7310" w14:textId="77777777" w:rsidR="00E07763" w:rsidRPr="00E07763" w:rsidRDefault="00E07763" w:rsidP="00E07763">
                  <w:pPr>
                    <w:jc w:val="center"/>
                    <w:rPr>
                      <w:rFonts w:asciiTheme="minorHAnsi" w:hAnsiTheme="minorHAnsi" w:cstheme="minorHAnsi"/>
                      <w:b/>
                      <w:bCs/>
                      <w:sz w:val="16"/>
                      <w:szCs w:val="16"/>
                      <w:lang w:val="es-BO" w:eastAsia="es-BO"/>
                    </w:rPr>
                  </w:pPr>
                  <w:r w:rsidRPr="00E07763">
                    <w:rPr>
                      <w:rFonts w:asciiTheme="minorHAnsi" w:hAnsiTheme="minorHAnsi" w:cstheme="minorHAnsi"/>
                      <w:b/>
                      <w:bCs/>
                      <w:sz w:val="16"/>
                      <w:szCs w:val="16"/>
                      <w:lang w:val="es-BO" w:eastAsia="es-BO"/>
                    </w:rPr>
                    <w:t>N°</w:t>
                  </w:r>
                </w:p>
              </w:tc>
              <w:tc>
                <w:tcPr>
                  <w:tcW w:w="3752" w:type="dxa"/>
                  <w:tcBorders>
                    <w:top w:val="single" w:sz="8" w:space="0" w:color="auto"/>
                    <w:left w:val="nil"/>
                    <w:bottom w:val="single" w:sz="4" w:space="0" w:color="auto"/>
                    <w:right w:val="single" w:sz="4" w:space="0" w:color="auto"/>
                  </w:tcBorders>
                  <w:shd w:val="clear" w:color="000000" w:fill="D9D9D9"/>
                  <w:vAlign w:val="center"/>
                  <w:hideMark/>
                </w:tcPr>
                <w:p w14:paraId="47E6FD5C" w14:textId="77777777" w:rsidR="00E07763" w:rsidRPr="00E07763" w:rsidRDefault="00E07763" w:rsidP="00E07763">
                  <w:pPr>
                    <w:jc w:val="center"/>
                    <w:rPr>
                      <w:rFonts w:asciiTheme="minorHAnsi" w:hAnsiTheme="minorHAnsi" w:cstheme="minorHAnsi"/>
                      <w:b/>
                      <w:bCs/>
                      <w:sz w:val="16"/>
                      <w:szCs w:val="16"/>
                      <w:lang w:val="es-BO" w:eastAsia="es-BO"/>
                    </w:rPr>
                  </w:pPr>
                  <w:r w:rsidRPr="00E07763">
                    <w:rPr>
                      <w:rFonts w:asciiTheme="minorHAnsi" w:hAnsiTheme="minorHAnsi" w:cstheme="minorHAnsi"/>
                      <w:b/>
                      <w:bCs/>
                      <w:sz w:val="16"/>
                      <w:szCs w:val="16"/>
                      <w:lang w:val="es-BO" w:eastAsia="es-BO"/>
                    </w:rPr>
                    <w:t>Ítem</w:t>
                  </w:r>
                </w:p>
              </w:tc>
              <w:tc>
                <w:tcPr>
                  <w:tcW w:w="2200" w:type="dxa"/>
                  <w:tcBorders>
                    <w:top w:val="single" w:sz="8" w:space="0" w:color="auto"/>
                    <w:left w:val="nil"/>
                    <w:bottom w:val="single" w:sz="4" w:space="0" w:color="auto"/>
                    <w:right w:val="single" w:sz="4" w:space="0" w:color="auto"/>
                  </w:tcBorders>
                  <w:shd w:val="clear" w:color="000000" w:fill="D9D9D9"/>
                  <w:vAlign w:val="center"/>
                  <w:hideMark/>
                </w:tcPr>
                <w:p w14:paraId="03929661" w14:textId="77777777" w:rsidR="00E07763" w:rsidRPr="00E07763" w:rsidRDefault="00E07763" w:rsidP="00E07763">
                  <w:pPr>
                    <w:jc w:val="center"/>
                    <w:rPr>
                      <w:rFonts w:asciiTheme="minorHAnsi" w:hAnsiTheme="minorHAnsi" w:cstheme="minorHAnsi"/>
                      <w:b/>
                      <w:bCs/>
                      <w:sz w:val="16"/>
                      <w:szCs w:val="16"/>
                      <w:lang w:val="es-BO" w:eastAsia="es-BO"/>
                    </w:rPr>
                  </w:pPr>
                  <w:r w:rsidRPr="00E07763">
                    <w:rPr>
                      <w:rFonts w:asciiTheme="minorHAnsi" w:hAnsiTheme="minorHAnsi" w:cstheme="minorHAnsi"/>
                      <w:b/>
                      <w:bCs/>
                      <w:sz w:val="16"/>
                      <w:szCs w:val="16"/>
                      <w:lang w:val="es-BO" w:eastAsia="es-BO"/>
                    </w:rPr>
                    <w:t xml:space="preserve">Precio </w:t>
                  </w:r>
                </w:p>
              </w:tc>
            </w:tr>
            <w:tr w:rsidR="00E07763" w:rsidRPr="00E07763" w14:paraId="51832B45" w14:textId="77777777" w:rsidTr="00072A50">
              <w:trPr>
                <w:trHeight w:val="255"/>
              </w:trPr>
              <w:tc>
                <w:tcPr>
                  <w:tcW w:w="709" w:type="dxa"/>
                  <w:tcBorders>
                    <w:top w:val="nil"/>
                    <w:left w:val="single" w:sz="8" w:space="0" w:color="auto"/>
                    <w:bottom w:val="single" w:sz="4" w:space="0" w:color="auto"/>
                    <w:right w:val="single" w:sz="4" w:space="0" w:color="auto"/>
                  </w:tcBorders>
                  <w:shd w:val="clear" w:color="auto" w:fill="auto"/>
                  <w:vAlign w:val="center"/>
                  <w:hideMark/>
                </w:tcPr>
                <w:p w14:paraId="7190FBB7" w14:textId="77777777" w:rsidR="00E07763" w:rsidRPr="00E07763" w:rsidRDefault="00E07763" w:rsidP="00E07763">
                  <w:pPr>
                    <w:jc w:val="center"/>
                    <w:rPr>
                      <w:rFonts w:asciiTheme="minorHAnsi" w:hAnsiTheme="minorHAnsi" w:cstheme="minorHAnsi"/>
                      <w:sz w:val="16"/>
                      <w:szCs w:val="16"/>
                      <w:lang w:val="es-BO" w:eastAsia="es-BO"/>
                    </w:rPr>
                  </w:pPr>
                  <w:r w:rsidRPr="00E07763">
                    <w:rPr>
                      <w:rFonts w:asciiTheme="minorHAnsi" w:hAnsiTheme="minorHAnsi" w:cstheme="minorHAnsi"/>
                      <w:sz w:val="16"/>
                      <w:szCs w:val="16"/>
                      <w:lang w:val="es-BO" w:eastAsia="es-BO"/>
                    </w:rPr>
                    <w:t>1</w:t>
                  </w:r>
                </w:p>
              </w:tc>
              <w:tc>
                <w:tcPr>
                  <w:tcW w:w="3752" w:type="dxa"/>
                  <w:tcBorders>
                    <w:top w:val="nil"/>
                    <w:left w:val="nil"/>
                    <w:bottom w:val="single" w:sz="4" w:space="0" w:color="auto"/>
                    <w:right w:val="single" w:sz="4" w:space="0" w:color="auto"/>
                  </w:tcBorders>
                  <w:shd w:val="clear" w:color="auto" w:fill="auto"/>
                  <w:noWrap/>
                  <w:vAlign w:val="center"/>
                </w:tcPr>
                <w:p w14:paraId="62159C48" w14:textId="77777777" w:rsidR="00E07763" w:rsidRPr="00E07763" w:rsidRDefault="00E07763" w:rsidP="00E07763">
                  <w:pPr>
                    <w:jc w:val="both"/>
                    <w:rPr>
                      <w:rFonts w:asciiTheme="minorHAnsi" w:hAnsiTheme="minorHAnsi" w:cstheme="minorHAnsi"/>
                      <w:sz w:val="16"/>
                      <w:szCs w:val="16"/>
                      <w:lang w:val="es-BO" w:eastAsia="es-BO"/>
                    </w:rPr>
                  </w:pPr>
                </w:p>
              </w:tc>
              <w:tc>
                <w:tcPr>
                  <w:tcW w:w="2200" w:type="dxa"/>
                  <w:tcBorders>
                    <w:top w:val="nil"/>
                    <w:left w:val="nil"/>
                    <w:bottom w:val="single" w:sz="4" w:space="0" w:color="auto"/>
                    <w:right w:val="single" w:sz="4" w:space="0" w:color="auto"/>
                  </w:tcBorders>
                  <w:shd w:val="clear" w:color="auto" w:fill="auto"/>
                  <w:noWrap/>
                </w:tcPr>
                <w:p w14:paraId="72195949" w14:textId="77777777" w:rsidR="00E07763" w:rsidRPr="00E07763" w:rsidRDefault="00E07763" w:rsidP="00E07763">
                  <w:pPr>
                    <w:jc w:val="right"/>
                    <w:rPr>
                      <w:rFonts w:asciiTheme="minorHAnsi" w:hAnsiTheme="minorHAnsi" w:cstheme="minorHAnsi"/>
                      <w:sz w:val="16"/>
                      <w:szCs w:val="16"/>
                      <w:lang w:val="es-BO" w:eastAsia="es-BO"/>
                    </w:rPr>
                  </w:pPr>
                </w:p>
              </w:tc>
            </w:tr>
            <w:tr w:rsidR="00E07763" w:rsidRPr="00E07763" w14:paraId="4BFD50E2" w14:textId="77777777" w:rsidTr="00072A50">
              <w:trPr>
                <w:trHeight w:val="255"/>
              </w:trPr>
              <w:tc>
                <w:tcPr>
                  <w:tcW w:w="709" w:type="dxa"/>
                  <w:tcBorders>
                    <w:top w:val="single" w:sz="4" w:space="0" w:color="auto"/>
                    <w:left w:val="single" w:sz="8" w:space="0" w:color="auto"/>
                    <w:bottom w:val="single" w:sz="4" w:space="0" w:color="auto"/>
                    <w:right w:val="single" w:sz="4" w:space="0" w:color="auto"/>
                  </w:tcBorders>
                  <w:shd w:val="clear" w:color="auto" w:fill="auto"/>
                  <w:vAlign w:val="center"/>
                  <w:hideMark/>
                </w:tcPr>
                <w:p w14:paraId="301FE9AF" w14:textId="77777777" w:rsidR="00E07763" w:rsidRPr="00E07763" w:rsidRDefault="00E07763" w:rsidP="00E07763">
                  <w:pPr>
                    <w:jc w:val="center"/>
                    <w:rPr>
                      <w:rFonts w:asciiTheme="minorHAnsi" w:hAnsiTheme="minorHAnsi" w:cstheme="minorHAnsi"/>
                      <w:sz w:val="16"/>
                      <w:szCs w:val="16"/>
                      <w:lang w:val="es-BO" w:eastAsia="es-BO"/>
                    </w:rPr>
                  </w:pPr>
                  <w:r w:rsidRPr="00E07763">
                    <w:rPr>
                      <w:rFonts w:asciiTheme="minorHAnsi" w:hAnsiTheme="minorHAnsi" w:cstheme="minorHAnsi"/>
                      <w:sz w:val="16"/>
                      <w:szCs w:val="16"/>
                      <w:lang w:val="es-BO" w:eastAsia="es-BO"/>
                    </w:rPr>
                    <w:t>2</w:t>
                  </w:r>
                </w:p>
              </w:tc>
              <w:tc>
                <w:tcPr>
                  <w:tcW w:w="3752" w:type="dxa"/>
                  <w:tcBorders>
                    <w:top w:val="nil"/>
                    <w:left w:val="nil"/>
                    <w:bottom w:val="single" w:sz="4" w:space="0" w:color="auto"/>
                    <w:right w:val="single" w:sz="4" w:space="0" w:color="auto"/>
                  </w:tcBorders>
                  <w:shd w:val="clear" w:color="auto" w:fill="auto"/>
                  <w:noWrap/>
                  <w:vAlign w:val="center"/>
                </w:tcPr>
                <w:p w14:paraId="53549C77" w14:textId="77777777" w:rsidR="00E07763" w:rsidRPr="00E07763" w:rsidRDefault="00E07763" w:rsidP="00E07763">
                  <w:pPr>
                    <w:jc w:val="both"/>
                    <w:rPr>
                      <w:rFonts w:asciiTheme="minorHAnsi" w:hAnsiTheme="minorHAnsi" w:cstheme="minorHAnsi"/>
                      <w:sz w:val="16"/>
                      <w:szCs w:val="16"/>
                      <w:lang w:val="es-BO" w:eastAsia="es-BO"/>
                    </w:rPr>
                  </w:pPr>
                </w:p>
              </w:tc>
              <w:tc>
                <w:tcPr>
                  <w:tcW w:w="2200" w:type="dxa"/>
                  <w:tcBorders>
                    <w:top w:val="single" w:sz="4" w:space="0" w:color="auto"/>
                    <w:left w:val="nil"/>
                    <w:bottom w:val="single" w:sz="4" w:space="0" w:color="auto"/>
                    <w:right w:val="single" w:sz="4" w:space="0" w:color="auto"/>
                  </w:tcBorders>
                  <w:shd w:val="clear" w:color="auto" w:fill="auto"/>
                  <w:noWrap/>
                </w:tcPr>
                <w:p w14:paraId="70035C6A" w14:textId="77777777" w:rsidR="00E07763" w:rsidRPr="00E07763" w:rsidRDefault="00E07763" w:rsidP="00E07763">
                  <w:pPr>
                    <w:jc w:val="right"/>
                    <w:rPr>
                      <w:rFonts w:asciiTheme="minorHAnsi" w:hAnsiTheme="minorHAnsi" w:cstheme="minorHAnsi"/>
                      <w:sz w:val="16"/>
                      <w:szCs w:val="16"/>
                      <w:lang w:val="es-BO" w:eastAsia="es-BO"/>
                    </w:rPr>
                  </w:pPr>
                </w:p>
              </w:tc>
            </w:tr>
          </w:tbl>
          <w:p w14:paraId="5014CA0A" w14:textId="77777777" w:rsidR="00E07763" w:rsidRPr="00E07763" w:rsidRDefault="00E07763" w:rsidP="00E07763">
            <w:pPr>
              <w:jc w:val="both"/>
              <w:rPr>
                <w:rFonts w:asciiTheme="minorHAnsi" w:hAnsiTheme="minorHAnsi" w:cstheme="minorHAnsi"/>
                <w:color w:val="000000"/>
                <w:sz w:val="16"/>
                <w:szCs w:val="16"/>
                <w:lang w:val="es-MX"/>
              </w:rPr>
            </w:pPr>
          </w:p>
          <w:p w14:paraId="4897B69A" w14:textId="77777777" w:rsidR="00E07763" w:rsidRPr="00E07763" w:rsidRDefault="00E07763" w:rsidP="00E07763">
            <w:pPr>
              <w:jc w:val="both"/>
              <w:rPr>
                <w:rFonts w:asciiTheme="minorHAnsi" w:hAnsiTheme="minorHAnsi" w:cstheme="minorHAnsi"/>
                <w:color w:val="000000"/>
                <w:sz w:val="16"/>
                <w:szCs w:val="16"/>
                <w:lang w:val="es-MX"/>
              </w:rPr>
            </w:pPr>
          </w:p>
          <w:p w14:paraId="7F450B08" w14:textId="77777777" w:rsidR="00E07763" w:rsidRPr="00E07763" w:rsidRDefault="00E07763" w:rsidP="00E07763">
            <w:pPr>
              <w:jc w:val="both"/>
              <w:rPr>
                <w:rFonts w:asciiTheme="minorHAnsi" w:hAnsiTheme="minorHAnsi" w:cstheme="minorHAnsi"/>
                <w:b/>
                <w:color w:val="000000"/>
                <w:sz w:val="16"/>
                <w:szCs w:val="16"/>
                <w:lang w:val="es-MX"/>
              </w:rPr>
            </w:pPr>
          </w:p>
          <w:p w14:paraId="16C530FD" w14:textId="77777777" w:rsidR="00E07763" w:rsidRPr="00E07763" w:rsidRDefault="00E07763" w:rsidP="00E07763">
            <w:pPr>
              <w:tabs>
                <w:tab w:val="left" w:pos="1200"/>
              </w:tabs>
              <w:jc w:val="both"/>
              <w:rPr>
                <w:rFonts w:asciiTheme="minorHAnsi" w:hAnsiTheme="minorHAnsi" w:cstheme="minorHAnsi"/>
                <w:color w:val="000000"/>
                <w:sz w:val="16"/>
                <w:szCs w:val="16"/>
                <w:lang w:val="es-MX"/>
              </w:rPr>
            </w:pPr>
            <w:r w:rsidRPr="00E07763">
              <w:rPr>
                <w:rFonts w:asciiTheme="minorHAnsi" w:hAnsiTheme="minorHAnsi" w:cstheme="minorHAnsi"/>
                <w:b/>
                <w:color w:val="000000"/>
                <w:sz w:val="16"/>
                <w:szCs w:val="16"/>
                <w:u w:val="single"/>
                <w:lang w:val="es-MX"/>
              </w:rPr>
              <w:t xml:space="preserve">SEXTA: </w:t>
            </w:r>
            <w:r w:rsidRPr="00E07763">
              <w:rPr>
                <w:rFonts w:asciiTheme="minorHAnsi" w:hAnsiTheme="minorHAnsi" w:cstheme="minorHAnsi"/>
                <w:b/>
                <w:bCs/>
                <w:sz w:val="16"/>
                <w:szCs w:val="16"/>
                <w:u w:val="single"/>
                <w:lang w:val="es-MX"/>
              </w:rPr>
              <w:t>(PLAZO DEL CONTRATO)</w:t>
            </w:r>
            <w:r w:rsidRPr="00E07763">
              <w:rPr>
                <w:rFonts w:asciiTheme="minorHAnsi" w:hAnsiTheme="minorHAnsi" w:cstheme="minorHAnsi"/>
                <w:b/>
                <w:color w:val="000000"/>
                <w:sz w:val="16"/>
                <w:szCs w:val="16"/>
                <w:lang w:val="es-MX"/>
              </w:rPr>
              <w:t>.-</w:t>
            </w:r>
            <w:r w:rsidRPr="00E07763">
              <w:rPr>
                <w:rFonts w:asciiTheme="minorHAnsi" w:hAnsiTheme="minorHAnsi" w:cstheme="minorHAnsi"/>
                <w:color w:val="000000"/>
                <w:sz w:val="16"/>
                <w:szCs w:val="16"/>
                <w:lang w:val="es-MX"/>
              </w:rPr>
              <w:t xml:space="preserve"> El plazo convenido por las partes, para la prestación del </w:t>
            </w:r>
            <w:r w:rsidRPr="00E07763">
              <w:rPr>
                <w:rFonts w:asciiTheme="minorHAnsi" w:hAnsiTheme="minorHAnsi" w:cstheme="minorHAnsi"/>
                <w:b/>
                <w:color w:val="000000"/>
                <w:sz w:val="16"/>
                <w:szCs w:val="16"/>
                <w:lang w:val="es-MX"/>
              </w:rPr>
              <w:t xml:space="preserve">SERVICIO, </w:t>
            </w:r>
            <w:r w:rsidRPr="00E07763">
              <w:rPr>
                <w:rFonts w:asciiTheme="minorHAnsi" w:hAnsiTheme="minorHAnsi" w:cstheme="minorHAnsi"/>
                <w:color w:val="000000"/>
                <w:sz w:val="16"/>
                <w:szCs w:val="16"/>
                <w:lang w:val="es-MX"/>
              </w:rPr>
              <w:t xml:space="preserve">es de </w:t>
            </w:r>
            <w:r w:rsidRPr="00E07763">
              <w:rPr>
                <w:rFonts w:asciiTheme="minorHAnsi" w:hAnsiTheme="minorHAnsi" w:cstheme="minorHAnsi"/>
                <w:b/>
                <w:color w:val="000000"/>
                <w:sz w:val="16"/>
                <w:szCs w:val="16"/>
                <w:lang w:val="es-MX"/>
              </w:rPr>
              <w:t xml:space="preserve">DOS AÑOS, </w:t>
            </w:r>
            <w:r w:rsidRPr="00E07763">
              <w:rPr>
                <w:rFonts w:asciiTheme="minorHAnsi" w:hAnsiTheme="minorHAnsi" w:cstheme="minorHAnsi"/>
                <w:color w:val="000000"/>
                <w:sz w:val="16"/>
                <w:szCs w:val="16"/>
                <w:lang w:val="es-MX"/>
              </w:rPr>
              <w:t>computables a partir del</w:t>
            </w:r>
            <w:r w:rsidRPr="00E07763">
              <w:rPr>
                <w:rFonts w:asciiTheme="minorHAnsi" w:hAnsiTheme="minorHAnsi" w:cstheme="minorHAnsi"/>
                <w:b/>
                <w:color w:val="000000"/>
                <w:sz w:val="16"/>
                <w:szCs w:val="16"/>
                <w:lang w:val="es-MX"/>
              </w:rPr>
              <w:t xml:space="preserve"> ……. al …….., </w:t>
            </w:r>
            <w:r w:rsidRPr="00E07763">
              <w:rPr>
                <w:rFonts w:asciiTheme="minorHAnsi" w:hAnsiTheme="minorHAnsi" w:cstheme="minorHAnsi"/>
                <w:color w:val="000000"/>
                <w:sz w:val="16"/>
                <w:szCs w:val="16"/>
                <w:lang w:val="es-MX"/>
              </w:rPr>
              <w:t xml:space="preserve"> sin lugar a la tácita renovación. Cualquier prórroga será objeto de un nuevo contrato.</w:t>
            </w:r>
          </w:p>
          <w:p w14:paraId="25F50FC9" w14:textId="77777777" w:rsidR="00E07763" w:rsidRPr="00E07763" w:rsidRDefault="00E07763" w:rsidP="00E07763">
            <w:pPr>
              <w:jc w:val="both"/>
              <w:rPr>
                <w:rFonts w:asciiTheme="minorHAnsi" w:hAnsiTheme="minorHAnsi" w:cstheme="minorHAnsi"/>
                <w:b/>
                <w:color w:val="000000"/>
                <w:sz w:val="16"/>
                <w:szCs w:val="16"/>
                <w:lang w:val="es-MX"/>
              </w:rPr>
            </w:pPr>
          </w:p>
          <w:p w14:paraId="456B5C80"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b/>
                <w:sz w:val="16"/>
                <w:szCs w:val="16"/>
                <w:u w:val="single"/>
              </w:rPr>
              <w:t>SÉPTIMA: (RESPONSABILIDADES)</w:t>
            </w:r>
            <w:r w:rsidRPr="00E07763">
              <w:rPr>
                <w:rFonts w:asciiTheme="minorHAnsi" w:hAnsiTheme="minorHAnsi" w:cstheme="minorHAnsi"/>
                <w:b/>
                <w:sz w:val="16"/>
                <w:szCs w:val="16"/>
              </w:rPr>
              <w:t>.-</w:t>
            </w:r>
            <w:r w:rsidRPr="00E07763">
              <w:rPr>
                <w:rFonts w:asciiTheme="minorHAnsi" w:hAnsiTheme="minorHAnsi" w:cstheme="minorHAnsi"/>
                <w:sz w:val="16"/>
                <w:szCs w:val="16"/>
              </w:rPr>
              <w:t xml:space="preserve"> La </w:t>
            </w:r>
            <w:r w:rsidRPr="00E07763">
              <w:rPr>
                <w:rFonts w:asciiTheme="minorHAnsi" w:hAnsiTheme="minorHAnsi" w:cstheme="minorHAnsi"/>
                <w:b/>
                <w:sz w:val="16"/>
                <w:szCs w:val="16"/>
              </w:rPr>
              <w:t>CSBP</w:t>
            </w:r>
            <w:r w:rsidRPr="00E07763">
              <w:rPr>
                <w:rFonts w:asciiTheme="minorHAnsi" w:hAnsiTheme="minorHAnsi" w:cstheme="minorHAnsi"/>
                <w:sz w:val="16"/>
                <w:szCs w:val="16"/>
              </w:rPr>
              <w:t xml:space="preserve"> adjudica al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el servicio basándose en los antecedentes de calidad de servicio, responsabilidad profesional, prestigio reconocido y capacidad instalada. Por su parte el</w:t>
            </w:r>
            <w:r w:rsidRPr="00E07763">
              <w:rPr>
                <w:rFonts w:asciiTheme="minorHAnsi" w:hAnsiTheme="minorHAnsi" w:cstheme="minorHAnsi"/>
                <w:b/>
                <w:sz w:val="16"/>
                <w:szCs w:val="16"/>
              </w:rPr>
              <w:t xml:space="preserve"> CENTRO</w:t>
            </w:r>
            <w:r w:rsidRPr="00E07763">
              <w:rPr>
                <w:rFonts w:asciiTheme="minorHAnsi" w:hAnsiTheme="minorHAnsi" w:cstheme="minorHAnsi"/>
                <w:sz w:val="16"/>
                <w:szCs w:val="16"/>
              </w:rPr>
              <w:t xml:space="preserve">, se compromete a prestar atención en  óptimas  condiciones  de  garantía y de acuerdo a sus reglamentos  no  pudiendo  transferir a terceros y guardando la discrecionalidad que corresponde para los pacientes de la </w:t>
            </w:r>
            <w:r w:rsidRPr="00E07763">
              <w:rPr>
                <w:rFonts w:asciiTheme="minorHAnsi" w:hAnsiTheme="minorHAnsi" w:cstheme="minorHAnsi"/>
                <w:b/>
                <w:sz w:val="16"/>
                <w:szCs w:val="16"/>
              </w:rPr>
              <w:t>CSBP</w:t>
            </w:r>
            <w:r w:rsidRPr="00E07763">
              <w:rPr>
                <w:rFonts w:asciiTheme="minorHAnsi" w:hAnsiTheme="minorHAnsi" w:cstheme="minorHAnsi"/>
                <w:sz w:val="16"/>
                <w:szCs w:val="16"/>
              </w:rPr>
              <w:t>.</w:t>
            </w:r>
          </w:p>
          <w:p w14:paraId="42C8631B" w14:textId="77777777" w:rsidR="00E07763" w:rsidRPr="00E07763" w:rsidRDefault="00E07763" w:rsidP="00E07763">
            <w:pPr>
              <w:jc w:val="both"/>
              <w:rPr>
                <w:rFonts w:asciiTheme="minorHAnsi" w:hAnsiTheme="minorHAnsi" w:cstheme="minorHAnsi"/>
                <w:sz w:val="16"/>
                <w:szCs w:val="16"/>
              </w:rPr>
            </w:pPr>
          </w:p>
          <w:p w14:paraId="1C8EDD06"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sz w:val="16"/>
                <w:szCs w:val="16"/>
              </w:rPr>
              <w:t xml:space="preserve">El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 xml:space="preserve">es responsable por cualquier error o mala atención en los servicios de salud que preste a las afiliadas afiliados de la </w:t>
            </w:r>
            <w:r w:rsidRPr="00E07763">
              <w:rPr>
                <w:rFonts w:asciiTheme="minorHAnsi" w:hAnsiTheme="minorHAnsi" w:cstheme="minorHAnsi"/>
                <w:b/>
                <w:sz w:val="16"/>
                <w:szCs w:val="16"/>
              </w:rPr>
              <w:t>CSBP</w:t>
            </w:r>
            <w:r w:rsidRPr="00E07763">
              <w:rPr>
                <w:rFonts w:asciiTheme="minorHAnsi" w:hAnsiTheme="minorHAnsi" w:cstheme="minorHAnsi"/>
                <w:sz w:val="16"/>
                <w:szCs w:val="16"/>
              </w:rPr>
              <w:t>, quienes serán atendidos conforme a procedimientos determinados.</w:t>
            </w:r>
          </w:p>
          <w:p w14:paraId="2FC1FD55" w14:textId="77777777" w:rsidR="00E07763" w:rsidRPr="00E07763" w:rsidRDefault="00E07763" w:rsidP="00E07763">
            <w:pPr>
              <w:jc w:val="both"/>
              <w:rPr>
                <w:rFonts w:asciiTheme="minorHAnsi" w:hAnsiTheme="minorHAnsi" w:cstheme="minorHAnsi"/>
                <w:b/>
                <w:color w:val="000000"/>
                <w:sz w:val="16"/>
                <w:szCs w:val="16"/>
                <w:lang w:val="es-MX"/>
              </w:rPr>
            </w:pPr>
          </w:p>
          <w:p w14:paraId="40206AAA" w14:textId="77777777" w:rsidR="00E07763" w:rsidRPr="00E07763" w:rsidRDefault="00E07763" w:rsidP="00E07763">
            <w:pPr>
              <w:jc w:val="both"/>
              <w:rPr>
                <w:rFonts w:asciiTheme="minorHAnsi" w:hAnsiTheme="minorHAnsi" w:cstheme="minorHAnsi"/>
                <w:sz w:val="16"/>
                <w:szCs w:val="16"/>
              </w:rPr>
            </w:pPr>
            <w:r w:rsidRPr="00E07763">
              <w:rPr>
                <w:rFonts w:asciiTheme="minorHAnsi" w:hAnsiTheme="minorHAnsi" w:cstheme="minorHAnsi"/>
                <w:color w:val="000000"/>
                <w:sz w:val="16"/>
                <w:szCs w:val="16"/>
                <w:lang w:val="es-MX"/>
              </w:rPr>
              <w:t>Además, está en la obligación del exigir al personal en salud y médico profesional el cumplimiento de la Resolución Ministerial 090 de fecha 26 de febrero de 2008, que aprueba la NORMA TÉCNICA PARA EL EXPEDIENTE CLÍNICO Y BASES PARA LA ORGANIZACIÓN Y FUNCIONAMIENTO DEL PROYECTO NACIONAL DE CALIDAD EN SALUD (PRONACS) Y OTRAS NORMAS DEL (PRONACS)</w:t>
            </w:r>
            <w:r w:rsidRPr="00E07763">
              <w:rPr>
                <w:rFonts w:asciiTheme="minorHAnsi" w:hAnsiTheme="minorHAnsi" w:cstheme="minorHAnsi"/>
                <w:sz w:val="16"/>
                <w:szCs w:val="16"/>
              </w:rPr>
              <w:t>.</w:t>
            </w:r>
          </w:p>
          <w:p w14:paraId="36A8CBDB" w14:textId="77777777" w:rsidR="00E07763" w:rsidRPr="00E07763" w:rsidRDefault="00E07763" w:rsidP="00E07763">
            <w:pPr>
              <w:jc w:val="both"/>
              <w:rPr>
                <w:rFonts w:asciiTheme="minorHAnsi" w:hAnsiTheme="minorHAnsi" w:cstheme="minorHAnsi"/>
                <w:b/>
                <w:color w:val="000000"/>
                <w:sz w:val="16"/>
                <w:szCs w:val="16"/>
                <w:lang w:val="es-MX"/>
              </w:rPr>
            </w:pPr>
          </w:p>
          <w:p w14:paraId="04A17112" w14:textId="77777777" w:rsidR="00E07763" w:rsidRPr="00E07763" w:rsidRDefault="00E07763" w:rsidP="00E07763">
            <w:pPr>
              <w:jc w:val="both"/>
              <w:rPr>
                <w:rFonts w:asciiTheme="minorHAnsi" w:hAnsiTheme="minorHAnsi" w:cstheme="minorHAnsi"/>
                <w:sz w:val="16"/>
                <w:szCs w:val="16"/>
                <w:lang w:val="es-MX"/>
              </w:rPr>
            </w:pPr>
            <w:r w:rsidRPr="00E07763">
              <w:rPr>
                <w:rFonts w:asciiTheme="minorHAnsi" w:hAnsiTheme="minorHAnsi" w:cstheme="minorHAnsi"/>
                <w:b/>
                <w:sz w:val="16"/>
                <w:szCs w:val="16"/>
                <w:u w:val="single"/>
                <w:lang w:val="es-MX"/>
              </w:rPr>
              <w:t>OCTAVA</w:t>
            </w:r>
            <w:r w:rsidRPr="00E07763">
              <w:rPr>
                <w:rFonts w:asciiTheme="minorHAnsi" w:hAnsiTheme="minorHAnsi" w:cstheme="minorHAnsi"/>
                <w:b/>
                <w:sz w:val="16"/>
                <w:szCs w:val="16"/>
                <w:u w:val="single"/>
              </w:rPr>
              <w:t xml:space="preserve">: </w:t>
            </w:r>
            <w:r w:rsidRPr="00E07763">
              <w:rPr>
                <w:rFonts w:asciiTheme="minorHAnsi" w:hAnsiTheme="minorHAnsi" w:cstheme="minorHAnsi"/>
                <w:b/>
                <w:sz w:val="16"/>
                <w:szCs w:val="16"/>
                <w:u w:val="single"/>
                <w:lang w:val="es-MX"/>
              </w:rPr>
              <w:t>(CONCLUSION DE CONTRATO)</w:t>
            </w:r>
            <w:r w:rsidRPr="00E07763">
              <w:rPr>
                <w:rFonts w:asciiTheme="minorHAnsi" w:hAnsiTheme="minorHAnsi" w:cstheme="minorHAnsi"/>
                <w:b/>
                <w:sz w:val="16"/>
                <w:szCs w:val="16"/>
                <w:lang w:val="es-MX"/>
              </w:rPr>
              <w:t xml:space="preserve">.-  </w:t>
            </w:r>
            <w:r w:rsidRPr="00E07763">
              <w:rPr>
                <w:rFonts w:asciiTheme="minorHAnsi" w:hAnsiTheme="minorHAnsi" w:cstheme="minorHAnsi"/>
                <w:sz w:val="16"/>
                <w:szCs w:val="16"/>
                <w:lang w:val="es-MX"/>
              </w:rPr>
              <w:t xml:space="preserve">El presente contrato concluirá por una de las siguientes causas: </w:t>
            </w:r>
          </w:p>
          <w:p w14:paraId="407B7138" w14:textId="77777777" w:rsidR="00E07763" w:rsidRPr="00E07763" w:rsidRDefault="00E07763" w:rsidP="00E07763">
            <w:pPr>
              <w:jc w:val="both"/>
              <w:rPr>
                <w:rFonts w:asciiTheme="minorHAnsi" w:hAnsiTheme="minorHAnsi" w:cstheme="minorHAnsi"/>
                <w:b/>
                <w:sz w:val="16"/>
                <w:szCs w:val="16"/>
                <w:lang w:val="es-MX"/>
              </w:rPr>
            </w:pPr>
            <w:r w:rsidRPr="00E07763">
              <w:rPr>
                <w:rFonts w:asciiTheme="minorHAnsi" w:hAnsiTheme="minorHAnsi" w:cstheme="minorHAnsi"/>
                <w:b/>
                <w:sz w:val="16"/>
                <w:szCs w:val="16"/>
                <w:lang w:val="es-MX"/>
              </w:rPr>
              <w:t xml:space="preserve"> </w:t>
            </w:r>
          </w:p>
          <w:p w14:paraId="5AB3353A" w14:textId="77777777" w:rsidR="00E07763" w:rsidRPr="00E07763" w:rsidRDefault="00E07763" w:rsidP="00E07763">
            <w:pPr>
              <w:ind w:left="708" w:hanging="705"/>
              <w:jc w:val="both"/>
              <w:rPr>
                <w:rFonts w:asciiTheme="minorHAnsi" w:hAnsiTheme="minorHAnsi" w:cstheme="minorHAnsi"/>
                <w:sz w:val="16"/>
                <w:szCs w:val="16"/>
                <w:lang w:val="es-MX"/>
              </w:rPr>
            </w:pPr>
            <w:r w:rsidRPr="00E07763">
              <w:rPr>
                <w:rFonts w:asciiTheme="minorHAnsi" w:hAnsiTheme="minorHAnsi" w:cstheme="minorHAnsi"/>
                <w:b/>
                <w:sz w:val="16"/>
                <w:szCs w:val="16"/>
                <w:lang w:val="es-MX"/>
              </w:rPr>
              <w:t>8.1.</w:t>
            </w:r>
            <w:r w:rsidRPr="00E07763">
              <w:rPr>
                <w:rFonts w:asciiTheme="minorHAnsi" w:hAnsiTheme="minorHAnsi" w:cstheme="minorHAnsi"/>
                <w:b/>
                <w:sz w:val="16"/>
                <w:szCs w:val="16"/>
                <w:lang w:val="es-MX"/>
              </w:rPr>
              <w:tab/>
              <w:t>Por Cumplimiento del Contrato:</w:t>
            </w:r>
            <w:r w:rsidRPr="00E07763">
              <w:rPr>
                <w:rFonts w:asciiTheme="minorHAnsi" w:hAnsiTheme="minorHAnsi" w:cstheme="minorHAnsi"/>
                <w:sz w:val="16"/>
                <w:szCs w:val="16"/>
                <w:lang w:val="es-MX"/>
              </w:rPr>
              <w:t xml:space="preserve"> De forma normal, tanto la </w:t>
            </w:r>
            <w:r w:rsidRPr="00E07763">
              <w:rPr>
                <w:rFonts w:asciiTheme="minorHAnsi" w:hAnsiTheme="minorHAnsi" w:cstheme="minorHAnsi"/>
                <w:b/>
                <w:sz w:val="16"/>
                <w:szCs w:val="16"/>
                <w:lang w:val="es-MX"/>
              </w:rPr>
              <w:t>CSBP</w:t>
            </w:r>
            <w:r w:rsidRPr="00E07763">
              <w:rPr>
                <w:rFonts w:asciiTheme="minorHAnsi" w:hAnsiTheme="minorHAnsi" w:cstheme="minorHAnsi"/>
                <w:sz w:val="16"/>
                <w:szCs w:val="16"/>
                <w:lang w:val="es-MX"/>
              </w:rPr>
              <w:t xml:space="preserve"> como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MX"/>
              </w:rPr>
              <w:t xml:space="preserve">darán por terminado el presente Contrato, una vez que ambas partes hayan dado cumplimiento a todas las condiciones y estipulaciones contenidas en el mismo. </w:t>
            </w:r>
          </w:p>
          <w:p w14:paraId="280DE1A4" w14:textId="77777777" w:rsidR="00E07763" w:rsidRPr="00E07763" w:rsidRDefault="00E07763" w:rsidP="00E07763">
            <w:pPr>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 xml:space="preserve"> </w:t>
            </w:r>
          </w:p>
          <w:p w14:paraId="379615D0" w14:textId="77777777" w:rsidR="00E07763" w:rsidRPr="00E07763" w:rsidRDefault="00E07763" w:rsidP="00E07763">
            <w:pPr>
              <w:ind w:left="705" w:hanging="705"/>
              <w:jc w:val="both"/>
              <w:rPr>
                <w:rFonts w:asciiTheme="minorHAnsi" w:hAnsiTheme="minorHAnsi" w:cstheme="minorHAnsi"/>
                <w:sz w:val="16"/>
                <w:szCs w:val="16"/>
                <w:lang w:val="es-MX"/>
              </w:rPr>
            </w:pPr>
            <w:r w:rsidRPr="00E07763">
              <w:rPr>
                <w:rFonts w:asciiTheme="minorHAnsi" w:hAnsiTheme="minorHAnsi" w:cstheme="minorHAnsi"/>
                <w:b/>
                <w:sz w:val="16"/>
                <w:szCs w:val="16"/>
                <w:lang w:val="es-MX"/>
              </w:rPr>
              <w:t>8.2.</w:t>
            </w:r>
            <w:r w:rsidRPr="00E07763">
              <w:rPr>
                <w:rFonts w:asciiTheme="minorHAnsi" w:hAnsiTheme="minorHAnsi" w:cstheme="minorHAnsi"/>
                <w:b/>
                <w:sz w:val="16"/>
                <w:szCs w:val="16"/>
                <w:lang w:val="es-MX"/>
              </w:rPr>
              <w:tab/>
              <w:t>Por Resolución del Contrato:</w:t>
            </w:r>
            <w:r w:rsidRPr="00E07763">
              <w:rPr>
                <w:rFonts w:asciiTheme="minorHAnsi" w:hAnsiTheme="minorHAnsi" w:cstheme="minorHAnsi"/>
                <w:sz w:val="16"/>
                <w:szCs w:val="16"/>
                <w:lang w:val="es-MX"/>
              </w:rPr>
              <w:t xml:space="preserve"> Si se diera el caso y como una forma excepcional de terminar el Contrato, a los efectos legales correspondientes, la </w:t>
            </w:r>
            <w:r w:rsidRPr="00E07763">
              <w:rPr>
                <w:rFonts w:asciiTheme="minorHAnsi" w:hAnsiTheme="minorHAnsi" w:cstheme="minorHAnsi"/>
                <w:b/>
                <w:sz w:val="16"/>
                <w:szCs w:val="16"/>
                <w:lang w:val="es-MX"/>
              </w:rPr>
              <w:t>CSBP</w:t>
            </w:r>
            <w:r w:rsidRPr="00E07763">
              <w:rPr>
                <w:rFonts w:asciiTheme="minorHAnsi" w:hAnsiTheme="minorHAnsi" w:cstheme="minorHAnsi"/>
                <w:sz w:val="16"/>
                <w:szCs w:val="16"/>
                <w:lang w:val="es-MX"/>
              </w:rPr>
              <w:t xml:space="preserve"> y la </w:t>
            </w:r>
            <w:r w:rsidRPr="00E07763">
              <w:rPr>
                <w:rFonts w:asciiTheme="minorHAnsi" w:hAnsiTheme="minorHAnsi" w:cstheme="minorHAnsi"/>
                <w:b/>
                <w:sz w:val="16"/>
                <w:szCs w:val="16"/>
                <w:lang w:val="es-MX"/>
              </w:rPr>
              <w:t>CENTRO,</w:t>
            </w:r>
            <w:r w:rsidRPr="00E07763">
              <w:rPr>
                <w:rFonts w:asciiTheme="minorHAnsi" w:hAnsiTheme="minorHAnsi" w:cstheme="minorHAnsi"/>
                <w:sz w:val="16"/>
                <w:szCs w:val="16"/>
                <w:lang w:val="es-MX"/>
              </w:rPr>
              <w:t xml:space="preserve"> acuerdan las siguientes causales para procesar la resolución del Contrato: </w:t>
            </w:r>
          </w:p>
          <w:p w14:paraId="13CFA01C" w14:textId="77777777" w:rsidR="00E07763" w:rsidRPr="00E07763" w:rsidRDefault="00E07763" w:rsidP="00E07763">
            <w:pPr>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 xml:space="preserve"> </w:t>
            </w:r>
          </w:p>
          <w:p w14:paraId="1F3E19F5" w14:textId="77777777" w:rsidR="00E07763" w:rsidRPr="00E07763" w:rsidRDefault="00E07763" w:rsidP="00E07763">
            <w:pPr>
              <w:ind w:left="1410" w:hanging="705"/>
              <w:jc w:val="both"/>
              <w:rPr>
                <w:rFonts w:asciiTheme="minorHAnsi" w:hAnsiTheme="minorHAnsi" w:cstheme="minorHAnsi"/>
                <w:sz w:val="16"/>
                <w:szCs w:val="16"/>
                <w:lang w:val="es-MX"/>
              </w:rPr>
            </w:pPr>
            <w:r w:rsidRPr="00E07763">
              <w:rPr>
                <w:rFonts w:asciiTheme="minorHAnsi" w:hAnsiTheme="minorHAnsi" w:cstheme="minorHAnsi"/>
                <w:b/>
                <w:sz w:val="16"/>
                <w:szCs w:val="16"/>
                <w:lang w:val="es-MX"/>
              </w:rPr>
              <w:t>8.2.1</w:t>
            </w:r>
            <w:r w:rsidRPr="00E07763">
              <w:rPr>
                <w:rFonts w:asciiTheme="minorHAnsi" w:hAnsiTheme="minorHAnsi" w:cstheme="minorHAnsi"/>
                <w:b/>
                <w:sz w:val="16"/>
                <w:szCs w:val="16"/>
                <w:lang w:val="es-MX"/>
              </w:rPr>
              <w:tab/>
              <w:t>Por Resolución a requerimiento de la CSBP</w:t>
            </w:r>
            <w:r w:rsidRPr="00E07763">
              <w:rPr>
                <w:rFonts w:asciiTheme="minorHAnsi" w:hAnsiTheme="minorHAnsi" w:cstheme="minorHAnsi"/>
                <w:sz w:val="16"/>
                <w:szCs w:val="16"/>
                <w:lang w:val="es-MX"/>
              </w:rPr>
              <w:t xml:space="preserve">: por las siguientes causales atribuibles al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MX"/>
              </w:rPr>
              <w:t xml:space="preserve"> </w:t>
            </w:r>
          </w:p>
          <w:p w14:paraId="2C767FEE" w14:textId="77777777" w:rsidR="00E07763" w:rsidRPr="00E07763" w:rsidRDefault="00E07763" w:rsidP="00E07763">
            <w:pPr>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 xml:space="preserve"> </w:t>
            </w:r>
          </w:p>
          <w:p w14:paraId="5916A294" w14:textId="77777777" w:rsidR="00E07763" w:rsidRPr="00E07763" w:rsidRDefault="00E07763" w:rsidP="00E07763">
            <w:pPr>
              <w:ind w:left="1410" w:hanging="417"/>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a)</w:t>
            </w:r>
            <w:r w:rsidRPr="00E07763">
              <w:rPr>
                <w:rFonts w:asciiTheme="minorHAnsi" w:hAnsiTheme="minorHAnsi" w:cstheme="minorHAnsi"/>
                <w:sz w:val="16"/>
                <w:szCs w:val="16"/>
                <w:lang w:val="es-MX"/>
              </w:rPr>
              <w:tab/>
              <w:t xml:space="preserve">Por disolución del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MX"/>
              </w:rPr>
              <w:t xml:space="preserve"> </w:t>
            </w:r>
          </w:p>
          <w:p w14:paraId="5467EECB" w14:textId="77777777" w:rsidR="00E07763" w:rsidRPr="00E07763" w:rsidRDefault="00E07763" w:rsidP="00E07763">
            <w:pPr>
              <w:spacing w:before="120" w:after="120"/>
              <w:ind w:left="1410" w:hanging="417"/>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b)</w:t>
            </w:r>
            <w:r w:rsidRPr="00E07763">
              <w:rPr>
                <w:rFonts w:asciiTheme="minorHAnsi" w:hAnsiTheme="minorHAnsi" w:cstheme="minorHAnsi"/>
                <w:sz w:val="16"/>
                <w:szCs w:val="16"/>
                <w:lang w:val="es-MX"/>
              </w:rPr>
              <w:tab/>
              <w:t xml:space="preserve">Por quiebra declarada del </w:t>
            </w:r>
            <w:r w:rsidRPr="00E07763">
              <w:rPr>
                <w:rFonts w:asciiTheme="minorHAnsi" w:hAnsiTheme="minorHAnsi" w:cstheme="minorHAnsi"/>
                <w:b/>
                <w:sz w:val="16"/>
                <w:szCs w:val="16"/>
                <w:lang w:val="es-MX"/>
              </w:rPr>
              <w:t xml:space="preserve">CENTRO. </w:t>
            </w:r>
          </w:p>
          <w:p w14:paraId="3240B238" w14:textId="77777777" w:rsidR="00E07763" w:rsidRPr="00E07763" w:rsidRDefault="00E07763" w:rsidP="00E07763">
            <w:pPr>
              <w:spacing w:before="120" w:after="120"/>
              <w:ind w:left="1410" w:hanging="417"/>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c)</w:t>
            </w:r>
            <w:r w:rsidRPr="00E07763">
              <w:rPr>
                <w:rFonts w:asciiTheme="minorHAnsi" w:hAnsiTheme="minorHAnsi" w:cstheme="minorHAnsi"/>
                <w:sz w:val="16"/>
                <w:szCs w:val="16"/>
                <w:lang w:val="es-MX"/>
              </w:rPr>
              <w:tab/>
              <w:t xml:space="preserve">Por suspensión de los servicios contratados sin justificación, debiendo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MX"/>
              </w:rPr>
              <w:t xml:space="preserve">asumir la totalidad de las penalidades y obligaciones.  </w:t>
            </w:r>
          </w:p>
          <w:p w14:paraId="7701EB54" w14:textId="77777777" w:rsidR="00E07763" w:rsidRPr="00E07763" w:rsidRDefault="00E07763" w:rsidP="00E07763">
            <w:pPr>
              <w:spacing w:before="120" w:after="120"/>
              <w:ind w:left="1413" w:hanging="420"/>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d)</w:t>
            </w:r>
            <w:r w:rsidRPr="00E07763">
              <w:rPr>
                <w:rFonts w:asciiTheme="minorHAnsi" w:hAnsiTheme="minorHAnsi" w:cstheme="minorHAnsi"/>
                <w:sz w:val="16"/>
                <w:szCs w:val="16"/>
                <w:lang w:val="es-MX"/>
              </w:rPr>
              <w:tab/>
              <w:t xml:space="preserve">Falencia continua y/o </w:t>
            </w:r>
            <w:r w:rsidRPr="00E07763">
              <w:rPr>
                <w:rFonts w:asciiTheme="minorHAnsi" w:hAnsiTheme="minorHAnsi" w:cstheme="minorHAnsi"/>
                <w:color w:val="000000"/>
                <w:sz w:val="16"/>
                <w:szCs w:val="16"/>
                <w:lang w:val="es-MX"/>
              </w:rPr>
              <w:t xml:space="preserve">incumplimiento por parte de </w:t>
            </w:r>
            <w:r w:rsidRPr="00E07763">
              <w:rPr>
                <w:rFonts w:asciiTheme="minorHAnsi" w:hAnsiTheme="minorHAnsi" w:cstheme="minorHAnsi"/>
                <w:sz w:val="16"/>
                <w:szCs w:val="16"/>
                <w:lang w:val="es-MX"/>
              </w:rPr>
              <w:t xml:space="preserve">la </w:t>
            </w:r>
            <w:r w:rsidRPr="00E07763">
              <w:rPr>
                <w:rFonts w:asciiTheme="minorHAnsi" w:hAnsiTheme="minorHAnsi" w:cstheme="minorHAnsi"/>
                <w:b/>
                <w:sz w:val="16"/>
                <w:szCs w:val="16"/>
                <w:lang w:val="es-ES_tradnl"/>
              </w:rPr>
              <w:t xml:space="preserve">CENTRO </w:t>
            </w:r>
            <w:r w:rsidRPr="00E07763">
              <w:rPr>
                <w:rFonts w:asciiTheme="minorHAnsi" w:hAnsiTheme="minorHAnsi" w:cstheme="minorHAnsi"/>
                <w:color w:val="000000"/>
                <w:sz w:val="16"/>
                <w:szCs w:val="16"/>
                <w:lang w:val="es-MX"/>
              </w:rPr>
              <w:t xml:space="preserve">en la prestación de algún servicio, equipamiento, instrumental, personal o insumos ofertados.  </w:t>
            </w:r>
            <w:r w:rsidRPr="00E07763">
              <w:rPr>
                <w:rFonts w:asciiTheme="minorHAnsi" w:hAnsiTheme="minorHAnsi" w:cstheme="minorHAnsi"/>
                <w:sz w:val="16"/>
                <w:szCs w:val="16"/>
                <w:lang w:val="es-MX"/>
              </w:rPr>
              <w:t xml:space="preserve"> </w:t>
            </w:r>
          </w:p>
          <w:p w14:paraId="1FADDF51" w14:textId="77777777" w:rsidR="00E07763" w:rsidRPr="00E07763" w:rsidRDefault="00E07763" w:rsidP="00E07763">
            <w:pPr>
              <w:spacing w:before="120" w:after="120"/>
              <w:ind w:left="1413" w:hanging="420"/>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e)</w:t>
            </w:r>
            <w:r w:rsidRPr="00E07763">
              <w:rPr>
                <w:rFonts w:asciiTheme="minorHAnsi" w:hAnsiTheme="minorHAnsi" w:cstheme="minorHAnsi"/>
                <w:sz w:val="16"/>
                <w:szCs w:val="16"/>
                <w:lang w:val="es-MX"/>
              </w:rPr>
              <w:tab/>
              <w:t xml:space="preserve">Por quejas y reclamos de los asegurados, </w:t>
            </w:r>
            <w:r w:rsidRPr="00E07763">
              <w:rPr>
                <w:rFonts w:asciiTheme="minorHAnsi" w:hAnsiTheme="minorHAnsi" w:cstheme="minorHAnsi"/>
                <w:color w:val="000000"/>
                <w:sz w:val="16"/>
                <w:szCs w:val="16"/>
                <w:lang w:val="es-MX"/>
              </w:rPr>
              <w:t xml:space="preserve">debiendo la </w:t>
            </w:r>
            <w:r w:rsidRPr="00E07763">
              <w:rPr>
                <w:rFonts w:asciiTheme="minorHAnsi" w:hAnsiTheme="minorHAnsi" w:cstheme="minorHAnsi"/>
                <w:b/>
                <w:color w:val="000000"/>
                <w:sz w:val="16"/>
                <w:szCs w:val="16"/>
                <w:lang w:val="es-MX"/>
              </w:rPr>
              <w:t xml:space="preserve">CSBP </w:t>
            </w:r>
            <w:r w:rsidRPr="00E07763">
              <w:rPr>
                <w:rFonts w:asciiTheme="minorHAnsi" w:hAnsiTheme="minorHAnsi" w:cstheme="minorHAnsi"/>
                <w:color w:val="000000"/>
                <w:sz w:val="16"/>
                <w:szCs w:val="16"/>
                <w:lang w:val="es-MX"/>
              </w:rPr>
              <w:t>emitir como máximo tres recomendaciones previas a la Resolución.</w:t>
            </w:r>
            <w:r w:rsidRPr="00E07763">
              <w:rPr>
                <w:rFonts w:asciiTheme="minorHAnsi" w:hAnsiTheme="minorHAnsi" w:cstheme="minorHAnsi"/>
                <w:sz w:val="16"/>
                <w:szCs w:val="16"/>
                <w:lang w:val="es-MX"/>
              </w:rPr>
              <w:t xml:space="preserve">  </w:t>
            </w:r>
          </w:p>
          <w:p w14:paraId="6C5CEC2F" w14:textId="77777777" w:rsidR="00E07763" w:rsidRPr="00E07763" w:rsidRDefault="00E07763" w:rsidP="00E07763">
            <w:pPr>
              <w:spacing w:before="120" w:after="120"/>
              <w:ind w:left="1413" w:hanging="420"/>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f)</w:t>
            </w:r>
            <w:r w:rsidRPr="00E07763">
              <w:rPr>
                <w:rFonts w:asciiTheme="minorHAnsi" w:hAnsiTheme="minorHAnsi" w:cstheme="minorHAnsi"/>
                <w:sz w:val="16"/>
                <w:szCs w:val="16"/>
                <w:lang w:val="es-MX"/>
              </w:rPr>
              <w:tab/>
              <w:t xml:space="preserve">Por decisión administrativa, comunicada al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MX"/>
              </w:rPr>
              <w:t xml:space="preserve">con 30 días de anticipación. </w:t>
            </w:r>
          </w:p>
          <w:p w14:paraId="43DDA509" w14:textId="77777777" w:rsidR="00E07763" w:rsidRPr="00E07763" w:rsidRDefault="00E07763" w:rsidP="00E07763">
            <w:pPr>
              <w:ind w:left="993" w:hanging="284"/>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 xml:space="preserve"> </w:t>
            </w:r>
          </w:p>
          <w:p w14:paraId="29111BB8" w14:textId="77777777" w:rsidR="00E07763" w:rsidRPr="00E07763" w:rsidRDefault="00E07763" w:rsidP="00E07763">
            <w:pPr>
              <w:ind w:left="1413" w:hanging="705"/>
              <w:jc w:val="both"/>
              <w:rPr>
                <w:rFonts w:asciiTheme="minorHAnsi" w:hAnsiTheme="minorHAnsi" w:cstheme="minorHAnsi"/>
                <w:sz w:val="16"/>
                <w:szCs w:val="16"/>
                <w:lang w:val="es-MX"/>
              </w:rPr>
            </w:pPr>
            <w:r w:rsidRPr="00E07763">
              <w:rPr>
                <w:rFonts w:asciiTheme="minorHAnsi" w:hAnsiTheme="minorHAnsi" w:cstheme="minorHAnsi"/>
                <w:b/>
                <w:sz w:val="16"/>
                <w:szCs w:val="16"/>
                <w:lang w:val="es-MX"/>
              </w:rPr>
              <w:t>8.2.2</w:t>
            </w:r>
            <w:r w:rsidRPr="00E07763">
              <w:rPr>
                <w:rFonts w:asciiTheme="minorHAnsi" w:hAnsiTheme="minorHAnsi" w:cstheme="minorHAnsi"/>
                <w:b/>
                <w:sz w:val="16"/>
                <w:szCs w:val="16"/>
                <w:lang w:val="es-MX"/>
              </w:rPr>
              <w:tab/>
              <w:t xml:space="preserve">Por Resolución a requerimiento del CENTRO: </w:t>
            </w:r>
            <w:r w:rsidRPr="00E07763">
              <w:rPr>
                <w:rFonts w:asciiTheme="minorHAnsi" w:hAnsiTheme="minorHAnsi" w:cstheme="minorHAnsi"/>
                <w:sz w:val="16"/>
                <w:szCs w:val="16"/>
                <w:lang w:val="es-MX"/>
              </w:rPr>
              <w:t xml:space="preserve">por causales atribuibles a la </w:t>
            </w:r>
            <w:r w:rsidRPr="00E07763">
              <w:rPr>
                <w:rFonts w:asciiTheme="minorHAnsi" w:hAnsiTheme="minorHAnsi" w:cstheme="minorHAnsi"/>
                <w:b/>
                <w:sz w:val="16"/>
                <w:szCs w:val="16"/>
                <w:lang w:val="es-MX"/>
              </w:rPr>
              <w:t>CSBP</w:t>
            </w:r>
            <w:r w:rsidRPr="00E07763">
              <w:rPr>
                <w:rFonts w:asciiTheme="minorHAnsi" w:hAnsiTheme="minorHAnsi" w:cstheme="minorHAnsi"/>
                <w:sz w:val="16"/>
                <w:szCs w:val="16"/>
                <w:lang w:val="es-MX"/>
              </w:rPr>
              <w:t xml:space="preserve">: </w:t>
            </w:r>
          </w:p>
          <w:p w14:paraId="10612655" w14:textId="77777777" w:rsidR="00E07763" w:rsidRPr="00E07763" w:rsidRDefault="00E07763" w:rsidP="00E07763">
            <w:pPr>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 xml:space="preserve"> </w:t>
            </w:r>
          </w:p>
          <w:p w14:paraId="7A083F1A" w14:textId="77777777" w:rsidR="00E07763" w:rsidRPr="00E07763" w:rsidRDefault="00E07763" w:rsidP="00E07763">
            <w:pPr>
              <w:ind w:left="1413" w:hanging="420"/>
              <w:jc w:val="both"/>
              <w:rPr>
                <w:rFonts w:asciiTheme="minorHAnsi" w:hAnsiTheme="minorHAnsi" w:cstheme="minorHAnsi"/>
                <w:sz w:val="16"/>
                <w:szCs w:val="16"/>
                <w:lang w:val="es-MX"/>
              </w:rPr>
            </w:pPr>
            <w:r w:rsidRPr="00E07763">
              <w:rPr>
                <w:rFonts w:asciiTheme="minorHAnsi" w:hAnsiTheme="minorHAnsi" w:cstheme="minorHAnsi"/>
                <w:sz w:val="16"/>
                <w:szCs w:val="16"/>
                <w:lang w:val="es-MX"/>
              </w:rPr>
              <w:t>a)</w:t>
            </w:r>
            <w:r w:rsidRPr="00E07763">
              <w:rPr>
                <w:rFonts w:asciiTheme="minorHAnsi" w:hAnsiTheme="minorHAnsi" w:cstheme="minorHAnsi"/>
                <w:sz w:val="16"/>
                <w:szCs w:val="16"/>
                <w:lang w:val="es-MX"/>
              </w:rPr>
              <w:tab/>
              <w:t xml:space="preserve">Por instrucciones injustificadas emanadas de la </w:t>
            </w:r>
            <w:r w:rsidRPr="00E07763">
              <w:rPr>
                <w:rFonts w:asciiTheme="minorHAnsi" w:hAnsiTheme="minorHAnsi" w:cstheme="minorHAnsi"/>
                <w:b/>
                <w:sz w:val="16"/>
                <w:szCs w:val="16"/>
                <w:lang w:val="es-MX"/>
              </w:rPr>
              <w:t>CSBP</w:t>
            </w:r>
            <w:r w:rsidRPr="00E07763">
              <w:rPr>
                <w:rFonts w:asciiTheme="minorHAnsi" w:hAnsiTheme="minorHAnsi" w:cstheme="minorHAnsi"/>
                <w:sz w:val="16"/>
                <w:szCs w:val="16"/>
                <w:lang w:val="es-MX"/>
              </w:rPr>
              <w:t xml:space="preserve"> para la suspensión de la provisión del servicio por más de treinta (30) días calendario. </w:t>
            </w:r>
          </w:p>
          <w:p w14:paraId="2969B970" w14:textId="77777777" w:rsidR="00E07763" w:rsidRPr="00E07763" w:rsidRDefault="00E07763" w:rsidP="00E07763">
            <w:pPr>
              <w:ind w:left="1413" w:hanging="705"/>
              <w:jc w:val="both"/>
              <w:rPr>
                <w:rFonts w:asciiTheme="minorHAnsi" w:hAnsiTheme="minorHAnsi" w:cstheme="minorHAnsi"/>
                <w:b/>
                <w:sz w:val="16"/>
                <w:szCs w:val="16"/>
                <w:lang w:val="es-MX"/>
              </w:rPr>
            </w:pPr>
          </w:p>
          <w:p w14:paraId="57FBD43B" w14:textId="77777777" w:rsidR="00E07763" w:rsidRPr="00E07763" w:rsidRDefault="00E07763" w:rsidP="00E07763">
            <w:pPr>
              <w:ind w:left="1413" w:hanging="705"/>
              <w:jc w:val="both"/>
              <w:rPr>
                <w:rFonts w:asciiTheme="minorHAnsi" w:hAnsiTheme="minorHAnsi" w:cstheme="minorHAnsi"/>
                <w:b/>
                <w:sz w:val="16"/>
                <w:szCs w:val="16"/>
                <w:lang w:val="es-MX"/>
              </w:rPr>
            </w:pPr>
            <w:r w:rsidRPr="00E07763">
              <w:rPr>
                <w:rFonts w:asciiTheme="minorHAnsi" w:hAnsiTheme="minorHAnsi" w:cstheme="minorHAnsi"/>
                <w:b/>
                <w:sz w:val="16"/>
                <w:szCs w:val="16"/>
                <w:lang w:val="es-MX"/>
              </w:rPr>
              <w:t xml:space="preserve">8.2.3. </w:t>
            </w:r>
            <w:r w:rsidRPr="00E07763">
              <w:rPr>
                <w:rFonts w:asciiTheme="minorHAnsi" w:hAnsiTheme="minorHAnsi" w:cstheme="minorHAnsi"/>
                <w:b/>
                <w:sz w:val="16"/>
                <w:szCs w:val="16"/>
                <w:lang w:val="es-MX"/>
              </w:rPr>
              <w:tab/>
              <w:t>Por acuerdo de partes</w:t>
            </w:r>
            <w:r w:rsidRPr="00E07763">
              <w:rPr>
                <w:rFonts w:asciiTheme="minorHAnsi" w:hAnsiTheme="minorHAnsi" w:cstheme="minorHAnsi"/>
                <w:sz w:val="16"/>
                <w:szCs w:val="16"/>
                <w:lang w:val="es-MX"/>
              </w:rPr>
              <w:t xml:space="preserve">, en aplicación del Artículo 519 del Código Civil Boliviano.  </w:t>
            </w:r>
            <w:r w:rsidRPr="00E07763">
              <w:rPr>
                <w:rFonts w:asciiTheme="minorHAnsi" w:hAnsiTheme="minorHAnsi" w:cstheme="minorHAnsi"/>
                <w:b/>
                <w:sz w:val="16"/>
                <w:szCs w:val="16"/>
                <w:lang w:val="es-MX"/>
              </w:rPr>
              <w:t xml:space="preserve"> </w:t>
            </w:r>
          </w:p>
          <w:p w14:paraId="7309AD67" w14:textId="77777777" w:rsidR="00E07763" w:rsidRPr="00E07763" w:rsidRDefault="00E07763" w:rsidP="00E07763">
            <w:pPr>
              <w:jc w:val="both"/>
              <w:rPr>
                <w:rFonts w:asciiTheme="minorHAnsi" w:hAnsiTheme="minorHAnsi" w:cstheme="minorHAnsi"/>
                <w:sz w:val="16"/>
                <w:szCs w:val="16"/>
                <w:lang w:val="es-MX"/>
              </w:rPr>
            </w:pPr>
          </w:p>
          <w:p w14:paraId="554E3DAE" w14:textId="77777777" w:rsidR="00E07763" w:rsidRPr="00E07763" w:rsidRDefault="00E07763" w:rsidP="00E07763">
            <w:pPr>
              <w:ind w:left="1413" w:hanging="420"/>
              <w:jc w:val="both"/>
              <w:rPr>
                <w:rFonts w:asciiTheme="minorHAnsi" w:hAnsiTheme="minorHAnsi" w:cstheme="minorHAnsi"/>
                <w:b/>
                <w:sz w:val="16"/>
                <w:szCs w:val="16"/>
                <w:lang w:val="es-MX"/>
              </w:rPr>
            </w:pPr>
          </w:p>
          <w:p w14:paraId="35A12064"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lang w:val="es-ES_tradnl"/>
              </w:rPr>
            </w:pPr>
            <w:r w:rsidRPr="00E07763">
              <w:rPr>
                <w:rFonts w:asciiTheme="minorHAnsi" w:hAnsiTheme="minorHAnsi" w:cstheme="minorHAnsi"/>
                <w:sz w:val="16"/>
                <w:szCs w:val="16"/>
                <w:lang w:val="es-ES_tradnl"/>
              </w:rPr>
              <w:t xml:space="preserve">Para procesar la Resolución del Contrato por cualquiera de las causales señaladas precedentemente,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 xml:space="preserve">o el </w:t>
            </w:r>
            <w:r w:rsidRPr="00E07763">
              <w:rPr>
                <w:rFonts w:asciiTheme="minorHAnsi" w:hAnsiTheme="minorHAnsi" w:cstheme="minorHAnsi"/>
                <w:b/>
                <w:sz w:val="16"/>
                <w:szCs w:val="16"/>
                <w:lang w:val="es-ES_tradnl"/>
              </w:rPr>
              <w:t>CENTRO</w:t>
            </w:r>
            <w:r w:rsidRPr="00E07763">
              <w:rPr>
                <w:rFonts w:asciiTheme="minorHAnsi" w:hAnsiTheme="minorHAnsi" w:cstheme="minorHAnsi"/>
                <w:b/>
                <w:sz w:val="16"/>
                <w:szCs w:val="16"/>
                <w:lang w:val="es-MX"/>
              </w:rPr>
              <w:t>,</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ES_tradnl"/>
              </w:rPr>
              <w:t xml:space="preserve">según corresponda, dará aviso escrito mediante carta a la otra parte, haciendo conocer su intención de Resolver el Contrato, </w:t>
            </w:r>
            <w:r w:rsidRPr="00E07763">
              <w:rPr>
                <w:rFonts w:asciiTheme="minorHAnsi" w:hAnsiTheme="minorHAnsi" w:cstheme="minorHAnsi"/>
                <w:b/>
                <w:sz w:val="16"/>
                <w:szCs w:val="16"/>
                <w:u w:val="single"/>
                <w:lang w:val="es-ES_tradnl"/>
              </w:rPr>
              <w:t>estableciendo claramente la causal que se aduce</w:t>
            </w:r>
            <w:r w:rsidRPr="00E07763">
              <w:rPr>
                <w:rFonts w:asciiTheme="minorHAnsi" w:hAnsiTheme="minorHAnsi" w:cstheme="minorHAnsi"/>
                <w:sz w:val="16"/>
                <w:szCs w:val="16"/>
                <w:lang w:val="es-ES_tradnl"/>
              </w:rPr>
              <w:t>.</w:t>
            </w:r>
          </w:p>
          <w:p w14:paraId="0164708D" w14:textId="77777777" w:rsidR="00E07763" w:rsidRPr="00E07763" w:rsidRDefault="00E07763" w:rsidP="00E07763">
            <w:pPr>
              <w:tabs>
                <w:tab w:val="left" w:pos="-720"/>
              </w:tabs>
              <w:suppressAutoHyphens/>
              <w:spacing w:line="276" w:lineRule="auto"/>
              <w:jc w:val="both"/>
              <w:rPr>
                <w:rFonts w:asciiTheme="minorHAnsi" w:hAnsiTheme="minorHAnsi" w:cstheme="minorHAnsi"/>
                <w:b/>
                <w:sz w:val="16"/>
                <w:szCs w:val="16"/>
                <w:lang w:val="es-MX"/>
              </w:rPr>
            </w:pPr>
          </w:p>
          <w:p w14:paraId="053E8AFF" w14:textId="77777777" w:rsidR="00E07763" w:rsidRPr="00E07763" w:rsidRDefault="00E07763" w:rsidP="00E07763">
            <w:pPr>
              <w:spacing w:line="276" w:lineRule="auto"/>
              <w:jc w:val="both"/>
              <w:rPr>
                <w:rFonts w:asciiTheme="minorHAnsi" w:hAnsiTheme="minorHAnsi" w:cstheme="minorHAnsi"/>
                <w:sz w:val="16"/>
                <w:szCs w:val="16"/>
                <w:lang w:val="es-ES_tradnl"/>
              </w:rPr>
            </w:pPr>
            <w:r w:rsidRPr="00E07763">
              <w:rPr>
                <w:rFonts w:asciiTheme="minorHAnsi" w:hAnsiTheme="minorHAnsi" w:cstheme="minorHAnsi"/>
                <w:sz w:val="16"/>
                <w:szCs w:val="16"/>
                <w:lang w:val="es-ES_tradnl"/>
              </w:rPr>
              <w:t>Si dentro de los quince (15) días hábiles siguientes de la fecha de notificación se enmendaran las fallas, se normalizará el desarrollo de la provisión del servicio y se tomaran las medidas necesarias para continuar normalmente con las estipulaciones del Contrato, el requirente de la resolución expresará por escrito su conformidad a la solución y el aviso de intención de resolución será retirado.</w:t>
            </w:r>
          </w:p>
          <w:p w14:paraId="4B670DD6" w14:textId="77777777" w:rsidR="00E07763" w:rsidRPr="00E07763" w:rsidRDefault="00E07763" w:rsidP="00E07763">
            <w:pPr>
              <w:spacing w:line="276" w:lineRule="auto"/>
              <w:jc w:val="both"/>
              <w:rPr>
                <w:rFonts w:asciiTheme="minorHAnsi" w:hAnsiTheme="minorHAnsi" w:cstheme="minorHAnsi"/>
                <w:sz w:val="16"/>
                <w:szCs w:val="16"/>
                <w:lang w:val="es-ES_tradnl"/>
              </w:rPr>
            </w:pPr>
          </w:p>
          <w:p w14:paraId="4B8AAEBB" w14:textId="77777777" w:rsidR="00E07763" w:rsidRPr="00E07763" w:rsidRDefault="00E07763" w:rsidP="00E07763">
            <w:pPr>
              <w:spacing w:line="276" w:lineRule="auto"/>
              <w:jc w:val="both"/>
              <w:rPr>
                <w:rFonts w:asciiTheme="minorHAnsi" w:hAnsiTheme="minorHAnsi" w:cstheme="minorHAnsi"/>
                <w:b/>
                <w:sz w:val="16"/>
                <w:szCs w:val="16"/>
                <w:lang w:val="es-ES_tradnl"/>
              </w:rPr>
            </w:pPr>
            <w:r w:rsidRPr="00E07763">
              <w:rPr>
                <w:rFonts w:asciiTheme="minorHAnsi" w:hAnsiTheme="minorHAnsi" w:cstheme="minorHAnsi"/>
                <w:sz w:val="16"/>
                <w:szCs w:val="16"/>
                <w:lang w:val="es-ES_tradnl"/>
              </w:rPr>
              <w:t xml:space="preserve">En el caso de que al vencimiento del término de los quince (15) días hábiles no existiese ninguna respuesta o solución a las fallas, el proceso de resolución continuará, a cuyo fin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 xml:space="preserve">o el </w:t>
            </w:r>
            <w:r w:rsidRPr="00E07763">
              <w:rPr>
                <w:rFonts w:asciiTheme="minorHAnsi" w:hAnsiTheme="minorHAnsi" w:cstheme="minorHAnsi"/>
                <w:b/>
                <w:sz w:val="16"/>
                <w:szCs w:val="16"/>
                <w:lang w:val="es-ES_tradnl"/>
              </w:rPr>
              <w:t>CENTRO</w:t>
            </w:r>
            <w:r w:rsidRPr="00E07763">
              <w:rPr>
                <w:rFonts w:asciiTheme="minorHAnsi" w:hAnsiTheme="minorHAnsi" w:cstheme="minorHAnsi"/>
                <w:b/>
                <w:sz w:val="16"/>
                <w:szCs w:val="16"/>
                <w:lang w:val="es-MX"/>
              </w:rPr>
              <w:t>,</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ES_tradnl"/>
              </w:rPr>
              <w:t xml:space="preserve">según quién haya requerido la Resolución del Contrato, </w:t>
            </w:r>
            <w:r w:rsidRPr="00E07763">
              <w:rPr>
                <w:rFonts w:asciiTheme="minorHAnsi" w:hAnsiTheme="minorHAnsi" w:cstheme="minorHAnsi"/>
                <w:b/>
                <w:sz w:val="16"/>
                <w:szCs w:val="16"/>
                <w:lang w:val="es-ES_tradnl"/>
              </w:rPr>
              <w:t xml:space="preserve">notificará mediante carta a la otra parte, que la resolución del Contrato se ha hecho efectiva, </w:t>
            </w:r>
            <w:r w:rsidRPr="00E07763">
              <w:rPr>
                <w:rFonts w:asciiTheme="minorHAnsi" w:hAnsiTheme="minorHAnsi" w:cstheme="minorHAnsi"/>
                <w:b/>
                <w:sz w:val="16"/>
                <w:szCs w:val="16"/>
                <w:u w:val="single"/>
                <w:lang w:val="es-ES_tradnl"/>
              </w:rPr>
              <w:t>la resolución será efectiva únicamente con la nota de aceptación</w:t>
            </w:r>
            <w:r w:rsidRPr="00E07763">
              <w:rPr>
                <w:rFonts w:asciiTheme="minorHAnsi" w:hAnsiTheme="minorHAnsi" w:cstheme="minorHAnsi"/>
                <w:b/>
                <w:sz w:val="16"/>
                <w:szCs w:val="16"/>
                <w:lang w:val="es-ES_tradnl"/>
              </w:rPr>
              <w:t xml:space="preserve">. </w:t>
            </w:r>
          </w:p>
          <w:p w14:paraId="225E0A50" w14:textId="77777777" w:rsidR="00E07763" w:rsidRPr="00E07763" w:rsidRDefault="00E07763" w:rsidP="00E07763">
            <w:pPr>
              <w:spacing w:line="276" w:lineRule="auto"/>
              <w:jc w:val="both"/>
              <w:rPr>
                <w:rFonts w:asciiTheme="minorHAnsi" w:hAnsiTheme="minorHAnsi" w:cstheme="minorHAnsi"/>
                <w:sz w:val="16"/>
                <w:szCs w:val="16"/>
                <w:lang w:val="es-ES_tradnl"/>
              </w:rPr>
            </w:pPr>
          </w:p>
          <w:p w14:paraId="0CBE5264" w14:textId="77777777" w:rsidR="00E07763" w:rsidRPr="00E07763" w:rsidRDefault="00E07763" w:rsidP="00E07763">
            <w:pPr>
              <w:spacing w:line="276" w:lineRule="auto"/>
              <w:jc w:val="both"/>
              <w:rPr>
                <w:rFonts w:asciiTheme="minorHAnsi" w:hAnsiTheme="minorHAnsi" w:cstheme="minorHAnsi"/>
                <w:sz w:val="16"/>
                <w:szCs w:val="16"/>
                <w:lang w:val="es-MX"/>
              </w:rPr>
            </w:pPr>
            <w:r w:rsidRPr="00E07763">
              <w:rPr>
                <w:rFonts w:asciiTheme="minorHAnsi" w:hAnsiTheme="minorHAnsi" w:cstheme="minorHAnsi"/>
                <w:sz w:val="16"/>
                <w:szCs w:val="16"/>
                <w:lang w:val="es-ES_tradnl"/>
              </w:rPr>
              <w:t xml:space="preserve">En caso de que sea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ES_tradnl"/>
              </w:rPr>
              <w:t xml:space="preserve">quien requiera la resolución, la nota de aceptación emitida por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indicará hasta que fecha e</w:t>
            </w:r>
            <w:r w:rsidRPr="00E07763">
              <w:rPr>
                <w:rFonts w:asciiTheme="minorHAnsi" w:hAnsiTheme="minorHAnsi" w:cstheme="minorHAnsi"/>
                <w:sz w:val="16"/>
                <w:szCs w:val="16"/>
                <w:lang w:val="es-MX"/>
              </w:rPr>
              <w:t xml:space="preserv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ES_tradnl"/>
              </w:rPr>
              <w:t xml:space="preserve">deberá prestar el servicio, en consideración a que la </w:t>
            </w:r>
            <w:r w:rsidRPr="00E07763">
              <w:rPr>
                <w:rFonts w:asciiTheme="minorHAnsi" w:hAnsiTheme="minorHAnsi" w:cstheme="minorHAnsi"/>
                <w:b/>
                <w:sz w:val="16"/>
                <w:szCs w:val="16"/>
                <w:lang w:val="es-ES_tradnl"/>
              </w:rPr>
              <w:t>CSBP</w:t>
            </w:r>
            <w:r w:rsidRPr="00E07763">
              <w:rPr>
                <w:rFonts w:asciiTheme="minorHAnsi" w:hAnsiTheme="minorHAnsi" w:cstheme="minorHAnsi"/>
                <w:sz w:val="16"/>
                <w:szCs w:val="16"/>
                <w:lang w:val="es-ES_tradnl"/>
              </w:rPr>
              <w:t xml:space="preserve"> no puede quedarse sin la prestación por tratarse de un servicio de salud y requiere un tiempo para la realización de un nuevo proceso de contratación, este plazo no excederá de los tres meses.          </w:t>
            </w:r>
            <w:r w:rsidRPr="00E07763">
              <w:rPr>
                <w:rFonts w:asciiTheme="minorHAnsi" w:hAnsiTheme="minorHAnsi" w:cstheme="minorHAnsi"/>
                <w:sz w:val="16"/>
                <w:szCs w:val="16"/>
                <w:lang w:val="es-MX"/>
              </w:rPr>
              <w:t xml:space="preserve">. </w:t>
            </w:r>
          </w:p>
          <w:p w14:paraId="7C6B8A0F" w14:textId="77777777" w:rsidR="00E07763" w:rsidRPr="00E07763" w:rsidRDefault="00E07763" w:rsidP="00E07763">
            <w:pPr>
              <w:jc w:val="both"/>
              <w:rPr>
                <w:rFonts w:asciiTheme="minorHAnsi" w:hAnsiTheme="minorHAnsi" w:cstheme="minorHAnsi"/>
                <w:b/>
                <w:sz w:val="16"/>
                <w:szCs w:val="16"/>
                <w:u w:val="single"/>
                <w:lang w:val="es-BO"/>
              </w:rPr>
            </w:pPr>
          </w:p>
          <w:p w14:paraId="449C6972" w14:textId="77777777" w:rsidR="00E07763" w:rsidRPr="00E07763" w:rsidRDefault="00E07763" w:rsidP="00E07763">
            <w:pPr>
              <w:ind w:left="1413" w:hanging="705"/>
              <w:jc w:val="both"/>
              <w:rPr>
                <w:rFonts w:asciiTheme="minorHAnsi" w:hAnsiTheme="minorHAnsi" w:cstheme="minorHAnsi"/>
                <w:sz w:val="16"/>
                <w:szCs w:val="16"/>
                <w:lang w:val="es-MX"/>
              </w:rPr>
            </w:pPr>
            <w:r w:rsidRPr="00E07763">
              <w:rPr>
                <w:rFonts w:asciiTheme="minorHAnsi" w:hAnsiTheme="minorHAnsi" w:cstheme="minorHAnsi"/>
                <w:b/>
                <w:sz w:val="16"/>
                <w:szCs w:val="16"/>
                <w:lang w:val="es-MX"/>
              </w:rPr>
              <w:t>8.2.4.</w:t>
            </w:r>
            <w:r w:rsidRPr="00E07763">
              <w:rPr>
                <w:rFonts w:asciiTheme="minorHAnsi" w:hAnsiTheme="minorHAnsi" w:cstheme="minorHAnsi"/>
                <w:b/>
                <w:sz w:val="16"/>
                <w:szCs w:val="16"/>
                <w:lang w:val="es-MX"/>
              </w:rPr>
              <w:tab/>
              <w:t>Resolución por causas de fuerza mayor o caso fortuito que afecten a la CSBP o al</w:t>
            </w:r>
            <w:r w:rsidRPr="00E07763">
              <w:rPr>
                <w:rFonts w:asciiTheme="minorHAnsi" w:hAnsiTheme="minorHAnsi" w:cstheme="minorHAnsi"/>
                <w:sz w:val="16"/>
                <w:szCs w:val="16"/>
                <w:lang w:val="es-MX"/>
              </w:rPr>
              <w:t xml:space="preserve"> </w:t>
            </w:r>
            <w:r w:rsidRPr="00E07763">
              <w:rPr>
                <w:rFonts w:asciiTheme="minorHAnsi" w:hAnsiTheme="minorHAnsi" w:cstheme="minorHAnsi"/>
                <w:b/>
                <w:sz w:val="16"/>
                <w:szCs w:val="16"/>
                <w:lang w:val="es-MX"/>
              </w:rPr>
              <w:t xml:space="preserve">CENTRO.  </w:t>
            </w:r>
          </w:p>
          <w:p w14:paraId="3F8607F7" w14:textId="77777777" w:rsidR="00E07763" w:rsidRPr="00E07763" w:rsidRDefault="00E07763" w:rsidP="00E07763">
            <w:pPr>
              <w:ind w:left="1413" w:firstLine="3"/>
              <w:jc w:val="both"/>
              <w:rPr>
                <w:rFonts w:asciiTheme="minorHAnsi" w:hAnsiTheme="minorHAnsi" w:cstheme="minorHAnsi"/>
                <w:sz w:val="16"/>
                <w:szCs w:val="16"/>
                <w:lang w:val="es-MX"/>
              </w:rPr>
            </w:pPr>
          </w:p>
          <w:p w14:paraId="13EC687F" w14:textId="77777777" w:rsidR="00E07763" w:rsidRPr="00E07763" w:rsidRDefault="00E07763" w:rsidP="00E07763">
            <w:pPr>
              <w:spacing w:line="276" w:lineRule="auto"/>
              <w:ind w:left="708"/>
              <w:jc w:val="both"/>
              <w:rPr>
                <w:rFonts w:asciiTheme="minorHAnsi" w:hAnsiTheme="minorHAnsi" w:cstheme="minorHAnsi"/>
                <w:b/>
                <w:sz w:val="16"/>
                <w:szCs w:val="16"/>
                <w:lang w:val="es-ES_tradnl"/>
              </w:rPr>
            </w:pPr>
            <w:r w:rsidRPr="00E07763">
              <w:rPr>
                <w:rFonts w:asciiTheme="minorHAnsi" w:hAnsiTheme="minorHAnsi" w:cstheme="minorHAnsi"/>
                <w:sz w:val="16"/>
                <w:szCs w:val="16"/>
                <w:lang w:val="es-ES_tradnl"/>
              </w:rPr>
              <w:t>Si en cualquier momento antes de la terminación de la provisión del servicio, objeto del presente Contrato, la</w:t>
            </w:r>
            <w:r w:rsidRPr="00E07763">
              <w:rPr>
                <w:rFonts w:asciiTheme="minorHAnsi" w:hAnsiTheme="minorHAnsi" w:cstheme="minorHAnsi"/>
                <w:b/>
                <w:sz w:val="16"/>
                <w:szCs w:val="16"/>
                <w:lang w:val="es-ES_tradnl"/>
              </w:rPr>
              <w:t xml:space="preserve"> CSBP</w:t>
            </w:r>
            <w:r w:rsidRPr="00E07763">
              <w:rPr>
                <w:rFonts w:asciiTheme="minorHAnsi" w:hAnsiTheme="minorHAnsi" w:cstheme="minorHAnsi"/>
                <w:sz w:val="16"/>
                <w:szCs w:val="16"/>
                <w:lang w:val="es-ES_tradnl"/>
              </w:rPr>
              <w:t xml:space="preserve"> o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ES_tradnl"/>
              </w:rPr>
              <w:t>se encontrasen con situaciones no atribuibles a su voluntad, por causas de fuerza mayor o caso fortuito que imposibiliten la provisión del</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ES_tradnl"/>
              </w:rPr>
              <w:t xml:space="preserve">servicio o vayan contra los intereses de la </w:t>
            </w:r>
            <w:r w:rsidRPr="00E07763">
              <w:rPr>
                <w:rFonts w:asciiTheme="minorHAnsi" w:hAnsiTheme="minorHAnsi" w:cstheme="minorHAnsi"/>
                <w:b/>
                <w:sz w:val="16"/>
                <w:szCs w:val="16"/>
                <w:lang w:val="es-ES_tradnl"/>
              </w:rPr>
              <w:t>CSBP</w:t>
            </w:r>
            <w:r w:rsidRPr="00E07763">
              <w:rPr>
                <w:rFonts w:asciiTheme="minorHAnsi" w:hAnsiTheme="minorHAnsi" w:cstheme="minorHAnsi"/>
                <w:sz w:val="16"/>
                <w:szCs w:val="16"/>
                <w:lang w:val="es-ES_tradnl"/>
              </w:rPr>
              <w:t>, la parte afectada</w:t>
            </w:r>
            <w:r w:rsidRPr="00E07763">
              <w:rPr>
                <w:rFonts w:asciiTheme="minorHAnsi" w:hAnsiTheme="minorHAnsi" w:cstheme="minorHAnsi"/>
                <w:b/>
                <w:sz w:val="16"/>
                <w:szCs w:val="16"/>
                <w:lang w:val="es-ES_tradnl"/>
              </w:rPr>
              <w:t>,</w:t>
            </w:r>
            <w:r w:rsidRPr="00E07763">
              <w:rPr>
                <w:rFonts w:asciiTheme="minorHAnsi" w:hAnsiTheme="minorHAnsi" w:cstheme="minorHAnsi"/>
                <w:sz w:val="16"/>
                <w:szCs w:val="16"/>
                <w:lang w:val="es-ES_tradnl"/>
              </w:rPr>
              <w:t xml:space="preserve"> comunicará por escrito su intensión de resolver el Contrato, </w:t>
            </w:r>
            <w:r w:rsidRPr="00E07763">
              <w:rPr>
                <w:rFonts w:asciiTheme="minorHAnsi" w:hAnsiTheme="minorHAnsi" w:cstheme="minorHAnsi"/>
                <w:b/>
                <w:sz w:val="16"/>
                <w:szCs w:val="16"/>
                <w:u w:val="single"/>
                <w:lang w:val="es-ES_tradnl"/>
              </w:rPr>
              <w:t>justificando la causal, es decir, deberá señalar y explicar la causa de fuerza mayor o caso fortuito que alega</w:t>
            </w:r>
            <w:r w:rsidRPr="00E07763">
              <w:rPr>
                <w:rFonts w:asciiTheme="minorHAnsi" w:hAnsiTheme="minorHAnsi" w:cstheme="minorHAnsi"/>
                <w:b/>
                <w:sz w:val="16"/>
                <w:szCs w:val="16"/>
                <w:lang w:val="es-ES_tradnl"/>
              </w:rPr>
              <w:t xml:space="preserve">. </w:t>
            </w:r>
          </w:p>
          <w:p w14:paraId="6F719AD6" w14:textId="77777777" w:rsidR="00E07763" w:rsidRPr="00E07763" w:rsidRDefault="00E07763" w:rsidP="00E07763">
            <w:pPr>
              <w:spacing w:line="276" w:lineRule="auto"/>
              <w:ind w:left="708"/>
              <w:jc w:val="both"/>
              <w:rPr>
                <w:rFonts w:asciiTheme="minorHAnsi" w:hAnsiTheme="minorHAnsi" w:cstheme="minorHAnsi"/>
                <w:b/>
                <w:sz w:val="16"/>
                <w:szCs w:val="16"/>
                <w:lang w:val="es-ES_tradnl"/>
              </w:rPr>
            </w:pPr>
          </w:p>
          <w:p w14:paraId="744E079D" w14:textId="77777777" w:rsidR="00E07763" w:rsidRPr="00E07763" w:rsidRDefault="00E07763" w:rsidP="00E07763">
            <w:pPr>
              <w:tabs>
                <w:tab w:val="left" w:pos="-720"/>
                <w:tab w:val="left" w:pos="0"/>
              </w:tabs>
              <w:suppressAutoHyphens/>
              <w:spacing w:line="276" w:lineRule="auto"/>
              <w:ind w:left="708"/>
              <w:jc w:val="both"/>
              <w:rPr>
                <w:rFonts w:asciiTheme="minorHAnsi" w:hAnsiTheme="minorHAnsi" w:cstheme="minorHAnsi"/>
                <w:sz w:val="16"/>
                <w:szCs w:val="16"/>
                <w:lang w:val="es-BO"/>
              </w:rPr>
            </w:pPr>
            <w:r w:rsidRPr="00E07763">
              <w:rPr>
                <w:rFonts w:asciiTheme="minorHAnsi" w:hAnsiTheme="minorHAnsi" w:cstheme="minorHAnsi"/>
                <w:sz w:val="16"/>
                <w:szCs w:val="16"/>
                <w:lang w:val="es-BO"/>
              </w:rPr>
              <w:t xml:space="preserve">Con el fin de exceptuar al </w:t>
            </w:r>
            <w:r w:rsidRPr="00E07763">
              <w:rPr>
                <w:rFonts w:asciiTheme="minorHAnsi" w:hAnsiTheme="minorHAnsi" w:cstheme="minorHAnsi"/>
                <w:b/>
                <w:sz w:val="16"/>
                <w:szCs w:val="16"/>
                <w:lang w:val="es-MX"/>
              </w:rPr>
              <w:t>CENTRO</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BO"/>
              </w:rPr>
              <w:t xml:space="preserve">de determinadas responsabilidades por incumplimiento durante la vigencia del presente contrato, la </w:t>
            </w:r>
            <w:r w:rsidRPr="00E07763">
              <w:rPr>
                <w:rFonts w:asciiTheme="minorHAnsi" w:hAnsiTheme="minorHAnsi" w:cstheme="minorHAnsi"/>
                <w:b/>
                <w:bCs/>
                <w:sz w:val="16"/>
                <w:szCs w:val="16"/>
                <w:lang w:val="es-BO"/>
              </w:rPr>
              <w:t>CSBP</w:t>
            </w:r>
            <w:r w:rsidRPr="00E07763">
              <w:rPr>
                <w:rFonts w:asciiTheme="minorHAnsi" w:hAnsiTheme="minorHAnsi" w:cstheme="minorHAnsi"/>
                <w:sz w:val="16"/>
                <w:szCs w:val="16"/>
                <w:lang w:val="es-BO"/>
              </w:rPr>
              <w:t xml:space="preserve"> tendrá la facultad de calificar las causas de fuerza mayor y/o caso fortuito, que pudieran incidir sobre el cumplimiento del contrato; en este sentido, se entiende por fuerza mayor al obstáculo externo, imprevisto o inevitable que origina una fuerza extraña al hombre y que impide el cumplimiento de la obligación (ejemplo: incendios, inundaciones y otros desastres naturales). Se refuta caso fortuito al obstáculo interno atribuible al hombre, imprevisto o inevitable, proveniente de las condiciones mismas en que la obligación debía ser cumplida (ejemplo: conmociones civiles, huelgas, bloqueos, revoluciones, etc.).</w:t>
            </w:r>
          </w:p>
          <w:p w14:paraId="7087063F" w14:textId="77777777" w:rsidR="00E07763" w:rsidRPr="00E07763" w:rsidRDefault="00E07763" w:rsidP="00E07763">
            <w:pPr>
              <w:tabs>
                <w:tab w:val="left" w:pos="-720"/>
                <w:tab w:val="left" w:pos="0"/>
              </w:tabs>
              <w:suppressAutoHyphens/>
              <w:spacing w:line="276" w:lineRule="auto"/>
              <w:ind w:left="708"/>
              <w:jc w:val="both"/>
              <w:rPr>
                <w:rFonts w:asciiTheme="minorHAnsi" w:hAnsiTheme="minorHAnsi" w:cstheme="minorHAnsi"/>
                <w:sz w:val="16"/>
                <w:szCs w:val="16"/>
                <w:lang w:val="es-BO"/>
              </w:rPr>
            </w:pPr>
          </w:p>
          <w:p w14:paraId="0707949A" w14:textId="77777777" w:rsidR="00E07763" w:rsidRPr="00E07763" w:rsidRDefault="00E07763" w:rsidP="00E07763">
            <w:pPr>
              <w:tabs>
                <w:tab w:val="left" w:pos="-720"/>
                <w:tab w:val="left" w:pos="0"/>
              </w:tabs>
              <w:suppressAutoHyphens/>
              <w:spacing w:line="276" w:lineRule="auto"/>
              <w:ind w:left="708"/>
              <w:jc w:val="both"/>
              <w:rPr>
                <w:rFonts w:asciiTheme="minorHAnsi" w:hAnsiTheme="minorHAnsi" w:cstheme="minorHAnsi"/>
                <w:b/>
                <w:sz w:val="16"/>
                <w:szCs w:val="16"/>
                <w:lang w:val="es-BO"/>
              </w:rPr>
            </w:pPr>
            <w:r w:rsidRPr="00E07763">
              <w:rPr>
                <w:rFonts w:asciiTheme="minorHAnsi" w:hAnsiTheme="minorHAnsi" w:cstheme="minorHAnsi"/>
                <w:sz w:val="16"/>
                <w:szCs w:val="16"/>
                <w:lang w:val="es-BO"/>
              </w:rPr>
              <w:t xml:space="preserve">Para que cualquiera de estos hechos pueda constituir justificación de impedimento en la demora o cumplimiento del </w:t>
            </w:r>
            <w:r w:rsidRPr="00E07763">
              <w:rPr>
                <w:rFonts w:asciiTheme="minorHAnsi" w:hAnsiTheme="minorHAnsi" w:cstheme="minorHAnsi"/>
                <w:b/>
                <w:sz w:val="16"/>
                <w:szCs w:val="16"/>
                <w:lang w:val="es-BO"/>
              </w:rPr>
              <w:t>SERVICIO</w:t>
            </w:r>
            <w:r w:rsidRPr="00E07763">
              <w:rPr>
                <w:rFonts w:asciiTheme="minorHAnsi" w:hAnsiTheme="minorHAnsi" w:cstheme="minorHAnsi"/>
                <w:sz w:val="16"/>
                <w:szCs w:val="16"/>
                <w:lang w:val="es-BO"/>
              </w:rPr>
              <w:t xml:space="preserve">,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BO"/>
              </w:rPr>
              <w:t xml:space="preserve">deberá presentar necesaria, inexcusable e imprescindiblemente justificación válida documentada, la misma que podrá  ser aceptada por la </w:t>
            </w:r>
            <w:r w:rsidRPr="00E07763">
              <w:rPr>
                <w:rFonts w:asciiTheme="minorHAnsi" w:hAnsiTheme="minorHAnsi" w:cstheme="minorHAnsi"/>
                <w:b/>
                <w:bCs/>
                <w:sz w:val="16"/>
                <w:szCs w:val="16"/>
                <w:lang w:val="es-BO"/>
              </w:rPr>
              <w:t>CSBP</w:t>
            </w:r>
            <w:r w:rsidRPr="00E07763">
              <w:rPr>
                <w:rFonts w:asciiTheme="minorHAnsi" w:hAnsiTheme="minorHAnsi" w:cstheme="minorHAnsi"/>
                <w:sz w:val="16"/>
                <w:szCs w:val="16"/>
                <w:lang w:val="es-BO"/>
              </w:rPr>
              <w:t xml:space="preserve">, hasta </w:t>
            </w:r>
            <w:r w:rsidRPr="00E07763">
              <w:rPr>
                <w:rFonts w:asciiTheme="minorHAnsi" w:hAnsiTheme="minorHAnsi" w:cstheme="minorHAnsi"/>
                <w:b/>
                <w:bCs/>
                <w:sz w:val="16"/>
                <w:szCs w:val="16"/>
                <w:lang w:val="es-BO"/>
              </w:rPr>
              <w:t>cinco (5) días hábiles posteriores al evento que se invoca como fuerza mayor o caso fortuito.</w:t>
            </w:r>
            <w:r w:rsidRPr="00E07763">
              <w:rPr>
                <w:rFonts w:asciiTheme="minorHAnsi" w:hAnsiTheme="minorHAnsi" w:cstheme="minorHAnsi"/>
                <w:sz w:val="16"/>
                <w:szCs w:val="16"/>
                <w:lang w:val="es-BO"/>
              </w:rPr>
              <w:t xml:space="preserve">  </w:t>
            </w:r>
            <w:r w:rsidRPr="00E07763">
              <w:rPr>
                <w:rFonts w:asciiTheme="minorHAnsi" w:hAnsiTheme="minorHAnsi" w:cstheme="minorHAnsi"/>
                <w:b/>
                <w:sz w:val="16"/>
                <w:szCs w:val="16"/>
                <w:u w:val="single"/>
                <w:lang w:val="es-BO"/>
              </w:rPr>
              <w:t>Cumplido dicho plazo no se aceptarán solicitud alguna referida a las causales citadas, para fines de ampliación de plazo del contrato, solicitud de exención en el pago de penalidades y/o la intención de la Resolución del Contrato</w:t>
            </w:r>
            <w:r w:rsidRPr="00E07763">
              <w:rPr>
                <w:rFonts w:asciiTheme="minorHAnsi" w:hAnsiTheme="minorHAnsi" w:cstheme="minorHAnsi"/>
                <w:b/>
                <w:sz w:val="16"/>
                <w:szCs w:val="16"/>
                <w:lang w:val="es-BO"/>
              </w:rPr>
              <w:t xml:space="preserve">. </w:t>
            </w:r>
          </w:p>
          <w:p w14:paraId="48DC9935" w14:textId="77777777" w:rsidR="00E07763" w:rsidRPr="00E07763" w:rsidRDefault="00E07763" w:rsidP="00E07763">
            <w:pPr>
              <w:tabs>
                <w:tab w:val="left" w:pos="-720"/>
                <w:tab w:val="left" w:pos="0"/>
              </w:tabs>
              <w:suppressAutoHyphens/>
              <w:spacing w:line="276" w:lineRule="auto"/>
              <w:ind w:left="708"/>
              <w:jc w:val="both"/>
              <w:rPr>
                <w:rFonts w:asciiTheme="minorHAnsi" w:hAnsiTheme="minorHAnsi" w:cstheme="minorHAnsi"/>
                <w:b/>
                <w:sz w:val="16"/>
                <w:szCs w:val="16"/>
                <w:lang w:val="es-BO"/>
              </w:rPr>
            </w:pPr>
          </w:p>
          <w:p w14:paraId="51EE681C" w14:textId="77777777" w:rsidR="00E07763" w:rsidRPr="00E07763" w:rsidRDefault="00E07763" w:rsidP="00E07763">
            <w:pPr>
              <w:spacing w:line="276" w:lineRule="auto"/>
              <w:ind w:left="709"/>
              <w:jc w:val="both"/>
              <w:rPr>
                <w:rFonts w:asciiTheme="minorHAnsi" w:hAnsiTheme="minorHAnsi" w:cstheme="minorHAnsi"/>
                <w:b/>
                <w:sz w:val="16"/>
                <w:szCs w:val="16"/>
                <w:lang w:val="es-ES_tradnl"/>
              </w:rPr>
            </w:pPr>
            <w:r w:rsidRPr="00E07763">
              <w:rPr>
                <w:rFonts w:asciiTheme="minorHAnsi" w:hAnsiTheme="minorHAnsi" w:cstheme="minorHAnsi"/>
                <w:sz w:val="16"/>
                <w:szCs w:val="16"/>
                <w:lang w:val="es-ES_tradnl"/>
              </w:rPr>
              <w:t xml:space="preserve">Analizada y aceptada la causal de resolución por fuerza mayor o caso fortuito,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mediante carta dirigida a</w:t>
            </w:r>
            <w:r w:rsidRPr="00E07763">
              <w:rPr>
                <w:rFonts w:asciiTheme="minorHAnsi" w:hAnsiTheme="minorHAnsi" w:cstheme="minorHAnsi"/>
                <w:sz w:val="16"/>
                <w:szCs w:val="16"/>
                <w:lang w:val="es-MX"/>
              </w:rPr>
              <w:t xml:space="preserve">l </w:t>
            </w:r>
            <w:r w:rsidRPr="00E07763">
              <w:rPr>
                <w:rFonts w:asciiTheme="minorHAnsi" w:hAnsiTheme="minorHAnsi" w:cstheme="minorHAnsi"/>
                <w:b/>
                <w:sz w:val="16"/>
                <w:szCs w:val="16"/>
                <w:lang w:val="es-MX"/>
              </w:rPr>
              <w:t>CENTRO,</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ES_tradnl"/>
              </w:rPr>
              <w:t xml:space="preserve">suspenderá el servicio y resolverá el Contrato total o parcialmente; se deja claramente establecido que </w:t>
            </w:r>
            <w:r w:rsidRPr="00E07763">
              <w:rPr>
                <w:rFonts w:asciiTheme="minorHAnsi" w:hAnsiTheme="minorHAnsi" w:cstheme="minorHAnsi"/>
                <w:b/>
                <w:sz w:val="16"/>
                <w:szCs w:val="16"/>
                <w:u w:val="single"/>
                <w:lang w:val="es-ES_tradnl"/>
              </w:rPr>
              <w:t>la Resolución se hace efectiva con la comunicación oficial de aceptación de resolución de contrato</w:t>
            </w:r>
            <w:r w:rsidRPr="00E07763">
              <w:rPr>
                <w:rFonts w:asciiTheme="minorHAnsi" w:hAnsiTheme="minorHAnsi" w:cstheme="minorHAnsi"/>
                <w:sz w:val="16"/>
                <w:szCs w:val="16"/>
                <w:lang w:val="es-ES_tradnl"/>
              </w:rPr>
              <w:t xml:space="preserve">, mientras esta carta no se emitida 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ES_tradnl"/>
              </w:rPr>
              <w:t xml:space="preserve">tiene la obligación de continuar prestando el servicio y únicamente suspenderá el servicio con la comunicación oficial y de acuerdo a las instrucciones de la </w:t>
            </w:r>
            <w:r w:rsidRPr="00E07763">
              <w:rPr>
                <w:rFonts w:asciiTheme="minorHAnsi" w:hAnsiTheme="minorHAnsi" w:cstheme="minorHAnsi"/>
                <w:b/>
                <w:sz w:val="16"/>
                <w:szCs w:val="16"/>
                <w:lang w:val="es-ES_tradnl"/>
              </w:rPr>
              <w:t>CSBP.</w:t>
            </w:r>
          </w:p>
          <w:p w14:paraId="421CDC8E" w14:textId="77777777" w:rsidR="00E07763" w:rsidRPr="00E07763" w:rsidRDefault="00E07763" w:rsidP="00E07763">
            <w:pPr>
              <w:spacing w:line="276" w:lineRule="auto"/>
              <w:ind w:left="709"/>
              <w:jc w:val="both"/>
              <w:rPr>
                <w:rFonts w:asciiTheme="minorHAnsi" w:hAnsiTheme="minorHAnsi" w:cstheme="minorHAnsi"/>
                <w:b/>
                <w:sz w:val="16"/>
                <w:szCs w:val="16"/>
                <w:lang w:val="es-ES_tradnl"/>
              </w:rPr>
            </w:pPr>
          </w:p>
          <w:p w14:paraId="6845FA04" w14:textId="77777777" w:rsidR="00E07763" w:rsidRPr="00E07763" w:rsidRDefault="00E07763" w:rsidP="00E07763">
            <w:pPr>
              <w:spacing w:line="276" w:lineRule="auto"/>
              <w:ind w:left="709"/>
              <w:jc w:val="both"/>
              <w:rPr>
                <w:rFonts w:asciiTheme="minorHAnsi" w:hAnsiTheme="minorHAnsi" w:cstheme="minorHAnsi"/>
                <w:sz w:val="16"/>
                <w:szCs w:val="16"/>
                <w:lang w:val="es-ES_tradnl"/>
              </w:rPr>
            </w:pPr>
            <w:r w:rsidRPr="00E07763">
              <w:rPr>
                <w:rFonts w:asciiTheme="minorHAnsi" w:hAnsiTheme="minorHAnsi" w:cstheme="minorHAnsi"/>
                <w:sz w:val="16"/>
                <w:szCs w:val="16"/>
                <w:lang w:val="es-ES_tradnl"/>
              </w:rPr>
              <w:t xml:space="preserve">Se aclara que la nota de aceptación emitida por la </w:t>
            </w:r>
            <w:r w:rsidRPr="00E07763">
              <w:rPr>
                <w:rFonts w:asciiTheme="minorHAnsi" w:hAnsiTheme="minorHAnsi" w:cstheme="minorHAnsi"/>
                <w:b/>
                <w:sz w:val="16"/>
                <w:szCs w:val="16"/>
                <w:lang w:val="es-ES_tradnl"/>
              </w:rPr>
              <w:t xml:space="preserve">CSBP </w:t>
            </w:r>
            <w:r w:rsidRPr="00E07763">
              <w:rPr>
                <w:rFonts w:asciiTheme="minorHAnsi" w:hAnsiTheme="minorHAnsi" w:cstheme="minorHAnsi"/>
                <w:sz w:val="16"/>
                <w:szCs w:val="16"/>
                <w:lang w:val="es-ES_tradnl"/>
              </w:rPr>
              <w:t>señalará</w:t>
            </w:r>
            <w:r w:rsidRPr="00E07763">
              <w:rPr>
                <w:rFonts w:asciiTheme="minorHAnsi" w:hAnsiTheme="minorHAnsi" w:cstheme="minorHAnsi"/>
                <w:b/>
                <w:sz w:val="16"/>
                <w:szCs w:val="16"/>
                <w:lang w:val="es-ES_tradnl"/>
              </w:rPr>
              <w:t xml:space="preserve"> </w:t>
            </w:r>
            <w:r w:rsidRPr="00E07763">
              <w:rPr>
                <w:rFonts w:asciiTheme="minorHAnsi" w:hAnsiTheme="minorHAnsi" w:cstheme="minorHAnsi"/>
                <w:sz w:val="16"/>
                <w:szCs w:val="16"/>
                <w:lang w:val="es-ES_tradnl"/>
              </w:rPr>
              <w:t>hasta que fecha deberá prestar el servicio e</w:t>
            </w:r>
            <w:r w:rsidRPr="00E07763">
              <w:rPr>
                <w:rFonts w:asciiTheme="minorHAnsi" w:hAnsiTheme="minorHAnsi" w:cstheme="minorHAnsi"/>
                <w:sz w:val="16"/>
                <w:szCs w:val="16"/>
                <w:lang w:val="es-MX"/>
              </w:rPr>
              <w:t xml:space="preserve">l </w:t>
            </w:r>
            <w:r w:rsidRPr="00E07763">
              <w:rPr>
                <w:rFonts w:asciiTheme="minorHAnsi" w:hAnsiTheme="minorHAnsi" w:cstheme="minorHAnsi"/>
                <w:b/>
                <w:sz w:val="16"/>
                <w:szCs w:val="16"/>
                <w:lang w:val="es-MX"/>
              </w:rPr>
              <w:t xml:space="preserve">CENTRO </w:t>
            </w:r>
            <w:r w:rsidRPr="00E07763">
              <w:rPr>
                <w:rFonts w:asciiTheme="minorHAnsi" w:hAnsiTheme="minorHAnsi" w:cstheme="minorHAnsi"/>
                <w:sz w:val="16"/>
                <w:szCs w:val="16"/>
                <w:lang w:val="es-ES_tradnl"/>
              </w:rPr>
              <w:t xml:space="preserve">en consideración a que la </w:t>
            </w:r>
            <w:r w:rsidRPr="00E07763">
              <w:rPr>
                <w:rFonts w:asciiTheme="minorHAnsi" w:hAnsiTheme="minorHAnsi" w:cstheme="minorHAnsi"/>
                <w:b/>
                <w:sz w:val="16"/>
                <w:szCs w:val="16"/>
                <w:lang w:val="es-ES_tradnl"/>
              </w:rPr>
              <w:t>CSBP</w:t>
            </w:r>
            <w:r w:rsidRPr="00E07763">
              <w:rPr>
                <w:rFonts w:asciiTheme="minorHAnsi" w:hAnsiTheme="minorHAnsi" w:cstheme="minorHAnsi"/>
                <w:sz w:val="16"/>
                <w:szCs w:val="16"/>
                <w:lang w:val="es-ES_tradnl"/>
              </w:rPr>
              <w:t xml:space="preserve"> no puede quedarse sin el servicio y requiere un tiempo para la realización de un nuevo proceso de contratación, este plazo no excederá de los tres meses </w:t>
            </w:r>
          </w:p>
          <w:p w14:paraId="5F9561C3" w14:textId="77777777" w:rsidR="00E07763" w:rsidRPr="00E07763" w:rsidRDefault="00E07763" w:rsidP="00E07763">
            <w:pPr>
              <w:spacing w:line="276" w:lineRule="auto"/>
              <w:ind w:left="709"/>
              <w:jc w:val="both"/>
              <w:rPr>
                <w:rFonts w:asciiTheme="minorHAnsi" w:hAnsiTheme="minorHAnsi" w:cstheme="minorHAnsi"/>
                <w:sz w:val="16"/>
                <w:szCs w:val="16"/>
                <w:lang w:val="es-ES_tradnl"/>
              </w:rPr>
            </w:pPr>
          </w:p>
          <w:p w14:paraId="00D46EC7" w14:textId="77777777" w:rsidR="00E07763" w:rsidRPr="00E07763" w:rsidRDefault="00E07763" w:rsidP="00E07763">
            <w:pPr>
              <w:ind w:left="708"/>
              <w:jc w:val="both"/>
              <w:rPr>
                <w:rFonts w:asciiTheme="minorHAnsi" w:hAnsiTheme="minorHAnsi" w:cstheme="minorHAnsi"/>
                <w:sz w:val="16"/>
                <w:szCs w:val="16"/>
                <w:lang w:val="es-ES_tradnl"/>
              </w:rPr>
            </w:pPr>
            <w:r w:rsidRPr="00E07763">
              <w:rPr>
                <w:rFonts w:asciiTheme="minorHAnsi" w:hAnsiTheme="minorHAnsi" w:cstheme="minorHAnsi"/>
                <w:sz w:val="16"/>
                <w:szCs w:val="16"/>
                <w:lang w:val="es-ES_tradnl"/>
              </w:rPr>
              <w:t xml:space="preserve">Una vez resuelto el contrato se liquidarán los costos proporcionales que demandase la Resolución y algunos otros gastos que a juicio de la </w:t>
            </w:r>
            <w:r w:rsidRPr="00E07763">
              <w:rPr>
                <w:rFonts w:asciiTheme="minorHAnsi" w:hAnsiTheme="minorHAnsi" w:cstheme="minorHAnsi"/>
                <w:b/>
                <w:sz w:val="16"/>
                <w:szCs w:val="16"/>
                <w:lang w:val="es-ES_tradnl"/>
              </w:rPr>
              <w:t>CSBP</w:t>
            </w:r>
            <w:r w:rsidRPr="00E07763">
              <w:rPr>
                <w:rFonts w:asciiTheme="minorHAnsi" w:hAnsiTheme="minorHAnsi" w:cstheme="minorHAnsi"/>
                <w:sz w:val="16"/>
                <w:szCs w:val="16"/>
                <w:lang w:val="es-ES_tradnl"/>
              </w:rPr>
              <w:t xml:space="preserve"> fueran considerados sujetos a reembolso</w:t>
            </w:r>
          </w:p>
          <w:p w14:paraId="70AA8236" w14:textId="77777777" w:rsidR="00E07763" w:rsidRPr="00E07763" w:rsidRDefault="00E07763" w:rsidP="00E07763">
            <w:pPr>
              <w:jc w:val="both"/>
              <w:rPr>
                <w:rFonts w:asciiTheme="minorHAnsi" w:hAnsiTheme="minorHAnsi" w:cstheme="minorHAnsi"/>
                <w:sz w:val="16"/>
                <w:szCs w:val="16"/>
                <w:lang w:val="es-ES_tradnl"/>
              </w:rPr>
            </w:pPr>
            <w:r w:rsidRPr="00E07763">
              <w:rPr>
                <w:rFonts w:asciiTheme="minorHAnsi" w:hAnsiTheme="minorHAnsi" w:cstheme="minorHAnsi"/>
                <w:sz w:val="16"/>
                <w:szCs w:val="16"/>
                <w:lang w:val="es-ES_tradnl"/>
              </w:rPr>
              <w:t>.</w:t>
            </w:r>
          </w:p>
          <w:p w14:paraId="58523B1E" w14:textId="77777777" w:rsidR="00E07763" w:rsidRPr="00E07763" w:rsidRDefault="00E07763" w:rsidP="00E07763">
            <w:pPr>
              <w:jc w:val="both"/>
              <w:rPr>
                <w:rFonts w:asciiTheme="minorHAnsi" w:hAnsiTheme="minorHAnsi" w:cstheme="minorHAnsi"/>
                <w:sz w:val="16"/>
                <w:szCs w:val="16"/>
              </w:rPr>
            </w:pPr>
          </w:p>
          <w:p w14:paraId="65B2C9AF" w14:textId="77777777" w:rsidR="00E07763" w:rsidRPr="00E07763" w:rsidRDefault="00E07763" w:rsidP="00E07763">
            <w:pPr>
              <w:tabs>
                <w:tab w:val="left" w:pos="-720"/>
                <w:tab w:val="left" w:pos="0"/>
                <w:tab w:val="left" w:pos="720"/>
              </w:tabs>
              <w:suppressAutoHyphens/>
              <w:jc w:val="both"/>
              <w:rPr>
                <w:rFonts w:asciiTheme="minorHAnsi" w:hAnsiTheme="minorHAnsi" w:cstheme="minorHAnsi"/>
                <w:sz w:val="16"/>
                <w:szCs w:val="16"/>
                <w:lang w:val="es-BO"/>
              </w:rPr>
            </w:pPr>
            <w:r w:rsidRPr="00E07763">
              <w:rPr>
                <w:rFonts w:asciiTheme="minorHAnsi" w:hAnsiTheme="minorHAnsi" w:cstheme="minorHAnsi"/>
                <w:b/>
                <w:bCs/>
                <w:sz w:val="16"/>
                <w:szCs w:val="16"/>
                <w:u w:val="single"/>
                <w:lang w:val="es-BO"/>
              </w:rPr>
              <w:t>NOVENA: (DERECHOS DEL CENTRO)</w:t>
            </w:r>
            <w:r w:rsidRPr="00E07763">
              <w:rPr>
                <w:rFonts w:asciiTheme="minorHAnsi" w:hAnsiTheme="minorHAnsi" w:cstheme="minorHAnsi"/>
                <w:b/>
                <w:bCs/>
                <w:sz w:val="16"/>
                <w:szCs w:val="16"/>
                <w:lang w:val="es-BO"/>
              </w:rPr>
              <w:t xml:space="preserve">.- </w:t>
            </w:r>
            <w:r w:rsidRPr="00E07763">
              <w:rPr>
                <w:rFonts w:asciiTheme="minorHAnsi" w:hAnsiTheme="minorHAnsi" w:cstheme="minorHAnsi"/>
                <w:sz w:val="16"/>
                <w:szCs w:val="16"/>
                <w:lang w:val="es-BO"/>
              </w:rPr>
              <w:t xml:space="preserve">El </w:t>
            </w:r>
            <w:r w:rsidRPr="00E07763">
              <w:rPr>
                <w:rFonts w:asciiTheme="minorHAnsi" w:hAnsiTheme="minorHAnsi" w:cstheme="minorHAnsi"/>
                <w:b/>
                <w:bCs/>
                <w:sz w:val="16"/>
                <w:szCs w:val="16"/>
                <w:lang w:val="es-BO"/>
              </w:rPr>
              <w:t>CENTRO</w:t>
            </w:r>
            <w:r w:rsidRPr="00E07763">
              <w:rPr>
                <w:rFonts w:asciiTheme="minorHAnsi" w:hAnsiTheme="minorHAnsi" w:cstheme="minorHAnsi"/>
                <w:sz w:val="16"/>
                <w:szCs w:val="16"/>
                <w:lang w:val="es-BO"/>
              </w:rPr>
              <w:t xml:space="preserve">, tiene derecho a plantear las reclamaciones que considere correctas, las mismas que deberán ser comunicadas por escrito y de forma documentada a la </w:t>
            </w:r>
            <w:r w:rsidRPr="00E07763">
              <w:rPr>
                <w:rFonts w:asciiTheme="minorHAnsi" w:hAnsiTheme="minorHAnsi" w:cstheme="minorHAnsi"/>
                <w:b/>
                <w:bCs/>
                <w:sz w:val="16"/>
                <w:szCs w:val="16"/>
                <w:lang w:val="es-BO"/>
              </w:rPr>
              <w:t xml:space="preserve">CSBP, </w:t>
            </w:r>
            <w:r w:rsidRPr="00E07763">
              <w:rPr>
                <w:rFonts w:asciiTheme="minorHAnsi" w:hAnsiTheme="minorHAnsi" w:cstheme="minorHAnsi"/>
                <w:sz w:val="16"/>
                <w:szCs w:val="16"/>
                <w:lang w:val="es-BO"/>
              </w:rPr>
              <w:t xml:space="preserve">hasta quince (15) días calendario, posteriores a la fecha en que sucedió el hecho que da lugar al reclamo. </w:t>
            </w:r>
            <w:r w:rsidRPr="00E07763">
              <w:rPr>
                <w:rFonts w:asciiTheme="minorHAnsi" w:hAnsiTheme="minorHAnsi" w:cstheme="minorHAnsi"/>
                <w:sz w:val="16"/>
                <w:szCs w:val="16"/>
                <w:u w:val="single"/>
                <w:lang w:val="es-BO"/>
              </w:rPr>
              <w:t xml:space="preserve">Vencido este plazo, la </w:t>
            </w:r>
            <w:r w:rsidRPr="00E07763">
              <w:rPr>
                <w:rFonts w:asciiTheme="minorHAnsi" w:hAnsiTheme="minorHAnsi" w:cstheme="minorHAnsi"/>
                <w:b/>
                <w:bCs/>
                <w:sz w:val="16"/>
                <w:szCs w:val="16"/>
                <w:u w:val="single"/>
                <w:lang w:val="es-BO"/>
              </w:rPr>
              <w:t xml:space="preserve">CSBP </w:t>
            </w:r>
            <w:r w:rsidRPr="00E07763">
              <w:rPr>
                <w:rFonts w:asciiTheme="minorHAnsi" w:hAnsiTheme="minorHAnsi" w:cstheme="minorHAnsi"/>
                <w:sz w:val="16"/>
                <w:szCs w:val="16"/>
                <w:u w:val="single"/>
                <w:lang w:val="es-BO"/>
              </w:rPr>
              <w:t>no atenderá reclamación alguna</w:t>
            </w:r>
            <w:r w:rsidRPr="00E07763">
              <w:rPr>
                <w:rFonts w:asciiTheme="minorHAnsi" w:hAnsiTheme="minorHAnsi" w:cstheme="minorHAnsi"/>
                <w:sz w:val="16"/>
                <w:szCs w:val="16"/>
                <w:lang w:val="es-BO"/>
              </w:rPr>
              <w:t>.</w:t>
            </w:r>
          </w:p>
          <w:p w14:paraId="16F02BF9" w14:textId="77777777" w:rsidR="00E07763" w:rsidRPr="00E07763" w:rsidRDefault="00E07763" w:rsidP="00E07763">
            <w:pPr>
              <w:tabs>
                <w:tab w:val="left" w:pos="-720"/>
                <w:tab w:val="left" w:pos="0"/>
                <w:tab w:val="left" w:pos="720"/>
              </w:tabs>
              <w:suppressAutoHyphens/>
              <w:jc w:val="both"/>
              <w:rPr>
                <w:rFonts w:asciiTheme="minorHAnsi" w:hAnsiTheme="minorHAnsi" w:cstheme="minorHAnsi"/>
                <w:sz w:val="16"/>
                <w:szCs w:val="16"/>
                <w:lang w:val="es-BO"/>
              </w:rPr>
            </w:pPr>
          </w:p>
          <w:p w14:paraId="16D3AA6E" w14:textId="77777777" w:rsidR="00E07763" w:rsidRPr="00E07763" w:rsidRDefault="00E07763" w:rsidP="00E07763">
            <w:pPr>
              <w:tabs>
                <w:tab w:val="left" w:pos="-720"/>
                <w:tab w:val="left" w:pos="0"/>
                <w:tab w:val="left" w:pos="720"/>
              </w:tabs>
              <w:suppressAutoHyphens/>
              <w:jc w:val="both"/>
              <w:rPr>
                <w:rFonts w:asciiTheme="minorHAnsi" w:hAnsiTheme="minorHAnsi" w:cstheme="minorHAnsi"/>
                <w:sz w:val="16"/>
                <w:szCs w:val="16"/>
                <w:lang w:val="es-BO"/>
              </w:rPr>
            </w:pPr>
            <w:r w:rsidRPr="00E07763">
              <w:rPr>
                <w:rFonts w:asciiTheme="minorHAnsi" w:hAnsiTheme="minorHAnsi" w:cstheme="minorHAnsi"/>
                <w:sz w:val="16"/>
                <w:szCs w:val="16"/>
                <w:lang w:val="es-BO"/>
              </w:rPr>
              <w:t xml:space="preserve">La </w:t>
            </w:r>
            <w:r w:rsidRPr="00E07763">
              <w:rPr>
                <w:rFonts w:asciiTheme="minorHAnsi" w:hAnsiTheme="minorHAnsi" w:cstheme="minorHAnsi"/>
                <w:b/>
                <w:bCs/>
                <w:sz w:val="16"/>
                <w:szCs w:val="16"/>
                <w:lang w:val="es-BO"/>
              </w:rPr>
              <w:t xml:space="preserve">CSBP </w:t>
            </w:r>
            <w:r w:rsidRPr="00E07763">
              <w:rPr>
                <w:rFonts w:asciiTheme="minorHAnsi" w:hAnsiTheme="minorHAnsi" w:cstheme="minorHAnsi"/>
                <w:bCs/>
                <w:sz w:val="16"/>
                <w:szCs w:val="16"/>
                <w:lang w:val="es-BO"/>
              </w:rPr>
              <w:t xml:space="preserve">responderá por escrito a la reclamación planteada por el </w:t>
            </w:r>
            <w:r w:rsidRPr="00E07763">
              <w:rPr>
                <w:rFonts w:asciiTheme="minorHAnsi" w:hAnsiTheme="minorHAnsi" w:cstheme="minorHAnsi"/>
                <w:b/>
                <w:bCs/>
                <w:sz w:val="16"/>
                <w:szCs w:val="16"/>
                <w:lang w:val="es-BO"/>
              </w:rPr>
              <w:t xml:space="preserve">CENTRO, </w:t>
            </w:r>
            <w:r w:rsidRPr="00E07763">
              <w:rPr>
                <w:rFonts w:asciiTheme="minorHAnsi" w:hAnsiTheme="minorHAnsi" w:cstheme="minorHAnsi"/>
                <w:bCs/>
                <w:sz w:val="16"/>
                <w:szCs w:val="16"/>
                <w:lang w:val="es-BO"/>
              </w:rPr>
              <w:t>en un plazo máximo de 15 días calendario</w:t>
            </w:r>
            <w:r w:rsidRPr="00E07763">
              <w:rPr>
                <w:rFonts w:asciiTheme="minorHAnsi" w:hAnsiTheme="minorHAnsi" w:cstheme="minorHAnsi"/>
                <w:b/>
                <w:bCs/>
                <w:sz w:val="16"/>
                <w:szCs w:val="16"/>
                <w:lang w:val="es-BO"/>
              </w:rPr>
              <w:t xml:space="preserve">, </w:t>
            </w:r>
            <w:r w:rsidRPr="00E07763">
              <w:rPr>
                <w:rFonts w:asciiTheme="minorHAnsi" w:hAnsiTheme="minorHAnsi" w:cstheme="minorHAnsi"/>
                <w:bCs/>
                <w:sz w:val="16"/>
                <w:szCs w:val="16"/>
                <w:lang w:val="es-BO"/>
              </w:rPr>
              <w:t xml:space="preserve">computables a partir de la fecha de ingreso a los registros de la </w:t>
            </w:r>
            <w:r w:rsidRPr="00E07763">
              <w:rPr>
                <w:rFonts w:asciiTheme="minorHAnsi" w:hAnsiTheme="minorHAnsi" w:cstheme="minorHAnsi"/>
                <w:b/>
                <w:bCs/>
                <w:sz w:val="16"/>
                <w:szCs w:val="16"/>
                <w:lang w:val="es-BO"/>
              </w:rPr>
              <w:t>CSBP</w:t>
            </w:r>
            <w:r w:rsidRPr="00E07763">
              <w:rPr>
                <w:rFonts w:asciiTheme="minorHAnsi" w:hAnsiTheme="minorHAnsi" w:cstheme="minorHAnsi"/>
                <w:bCs/>
                <w:sz w:val="16"/>
                <w:szCs w:val="16"/>
                <w:lang w:val="es-BO"/>
              </w:rPr>
              <w:t xml:space="preserve">. </w:t>
            </w:r>
            <w:r w:rsidRPr="00E07763">
              <w:rPr>
                <w:rFonts w:asciiTheme="minorHAnsi" w:hAnsiTheme="minorHAnsi" w:cstheme="minorHAnsi"/>
                <w:sz w:val="16"/>
                <w:szCs w:val="16"/>
                <w:lang w:val="es-BO"/>
              </w:rPr>
              <w:t xml:space="preserve"> </w:t>
            </w:r>
          </w:p>
          <w:p w14:paraId="513DEF90" w14:textId="77777777" w:rsidR="00E07763" w:rsidRPr="00E07763" w:rsidRDefault="00E07763" w:rsidP="00E07763">
            <w:pPr>
              <w:jc w:val="both"/>
              <w:rPr>
                <w:rFonts w:asciiTheme="minorHAnsi" w:hAnsiTheme="minorHAnsi" w:cstheme="minorHAnsi"/>
                <w:b/>
                <w:color w:val="000000"/>
                <w:sz w:val="16"/>
                <w:szCs w:val="16"/>
                <w:u w:val="single"/>
                <w:lang w:val="es-MX"/>
              </w:rPr>
            </w:pPr>
          </w:p>
          <w:p w14:paraId="501C4A98"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r w:rsidRPr="00E07763">
              <w:rPr>
                <w:rFonts w:asciiTheme="minorHAnsi" w:hAnsiTheme="minorHAnsi" w:cstheme="minorHAnsi"/>
                <w:b/>
                <w:sz w:val="16"/>
                <w:szCs w:val="16"/>
                <w:u w:val="single"/>
              </w:rPr>
              <w:t>DÉCIMA: (OBLIGACIONES DE LAS PARTES)</w:t>
            </w:r>
            <w:r w:rsidRPr="00E07763">
              <w:rPr>
                <w:rFonts w:asciiTheme="minorHAnsi" w:hAnsiTheme="minorHAnsi" w:cstheme="minorHAnsi"/>
                <w:b/>
                <w:sz w:val="16"/>
                <w:szCs w:val="16"/>
              </w:rPr>
              <w:t>.-</w:t>
            </w:r>
            <w:r w:rsidRPr="00E07763">
              <w:rPr>
                <w:rFonts w:asciiTheme="minorHAnsi" w:hAnsiTheme="minorHAnsi" w:cstheme="minorHAnsi"/>
                <w:sz w:val="16"/>
                <w:szCs w:val="16"/>
              </w:rPr>
              <w:t xml:space="preserve"> Las partes contratantes se comprometen y obligan a dar cumplimiento a todas y cada una de las cláusulas del presente contrato. Por su parte, el </w:t>
            </w:r>
            <w:r w:rsidRPr="00E07763">
              <w:rPr>
                <w:rFonts w:asciiTheme="minorHAnsi" w:hAnsiTheme="minorHAnsi" w:cstheme="minorHAnsi"/>
                <w:b/>
                <w:bCs/>
                <w:sz w:val="16"/>
                <w:szCs w:val="16"/>
                <w:lang w:val="es-BO"/>
              </w:rPr>
              <w:t>CENTRO</w:t>
            </w:r>
            <w:r w:rsidRPr="00E07763">
              <w:rPr>
                <w:rFonts w:asciiTheme="minorHAnsi" w:hAnsiTheme="minorHAnsi" w:cstheme="minorHAnsi"/>
                <w:sz w:val="16"/>
                <w:szCs w:val="16"/>
              </w:rPr>
              <w:t xml:space="preserve"> se compromete a cumplir con las siguientes obligaciones:</w:t>
            </w:r>
          </w:p>
          <w:p w14:paraId="6866768B"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p>
          <w:p w14:paraId="3DDE9DB8" w14:textId="77777777" w:rsidR="00E07763" w:rsidRPr="00E07763" w:rsidRDefault="00E07763" w:rsidP="00353840">
            <w:pPr>
              <w:pStyle w:val="Prrafodelista"/>
              <w:numPr>
                <w:ilvl w:val="0"/>
                <w:numId w:val="37"/>
              </w:numPr>
              <w:tabs>
                <w:tab w:val="left" w:pos="-720"/>
              </w:tabs>
              <w:suppressAutoHyphens/>
              <w:spacing w:line="276" w:lineRule="auto"/>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Realizar la prestación de </w:t>
            </w:r>
            <w:r w:rsidRPr="00E07763">
              <w:rPr>
                <w:rFonts w:asciiTheme="minorHAnsi" w:hAnsiTheme="minorHAnsi" w:cstheme="minorHAnsi"/>
                <w:b/>
                <w:sz w:val="16"/>
                <w:szCs w:val="16"/>
              </w:rPr>
              <w:t>SERVICIO</w:t>
            </w:r>
            <w:r w:rsidRPr="00E07763">
              <w:rPr>
                <w:rFonts w:asciiTheme="minorHAnsi" w:hAnsiTheme="minorHAnsi" w:cstheme="minorHAnsi"/>
                <w:sz w:val="16"/>
                <w:szCs w:val="16"/>
              </w:rPr>
              <w:t xml:space="preserve"> objeto del presente Contrato, de acuerdo con lo establecido en el Documento Base para la presentación de propuestas, así como las condiciones de su propuesta.</w:t>
            </w:r>
          </w:p>
          <w:p w14:paraId="205572EA" w14:textId="77777777" w:rsidR="00E07763" w:rsidRPr="00E07763" w:rsidRDefault="00E07763" w:rsidP="00E07763">
            <w:pPr>
              <w:pStyle w:val="Prrafodelista"/>
              <w:tabs>
                <w:tab w:val="left" w:pos="-720"/>
              </w:tabs>
              <w:suppressAutoHyphens/>
              <w:spacing w:line="276" w:lineRule="auto"/>
              <w:ind w:left="405"/>
              <w:jc w:val="both"/>
              <w:rPr>
                <w:rFonts w:asciiTheme="minorHAnsi" w:hAnsiTheme="minorHAnsi" w:cstheme="minorHAnsi"/>
                <w:sz w:val="16"/>
                <w:szCs w:val="16"/>
              </w:rPr>
            </w:pPr>
          </w:p>
          <w:p w14:paraId="09263109" w14:textId="77777777" w:rsidR="00E07763" w:rsidRPr="00E07763" w:rsidRDefault="00E07763" w:rsidP="00353840">
            <w:pPr>
              <w:pStyle w:val="Prrafodelista"/>
              <w:numPr>
                <w:ilvl w:val="0"/>
                <w:numId w:val="37"/>
              </w:numPr>
              <w:tabs>
                <w:tab w:val="left" w:pos="-720"/>
              </w:tabs>
              <w:suppressAutoHyphens/>
              <w:spacing w:line="276" w:lineRule="auto"/>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Prestar el </w:t>
            </w:r>
            <w:r w:rsidRPr="00E07763">
              <w:rPr>
                <w:rFonts w:asciiTheme="minorHAnsi" w:hAnsiTheme="minorHAnsi" w:cstheme="minorHAnsi"/>
                <w:b/>
                <w:sz w:val="16"/>
                <w:szCs w:val="16"/>
              </w:rPr>
              <w:t>SERVICIO</w:t>
            </w:r>
            <w:r w:rsidRPr="00E07763">
              <w:rPr>
                <w:rFonts w:asciiTheme="minorHAnsi" w:hAnsiTheme="minorHAnsi" w:cstheme="minorHAnsi"/>
                <w:sz w:val="16"/>
                <w:szCs w:val="16"/>
              </w:rPr>
              <w:t xml:space="preserve">, objeto del presente contrato, en forma eficiente, oportuna y en el lugar de destino convenido con las características técnicas ofertadas y aceptadas. </w:t>
            </w:r>
          </w:p>
          <w:p w14:paraId="1933D853" w14:textId="77777777" w:rsidR="00E07763" w:rsidRPr="00E07763" w:rsidRDefault="00E07763" w:rsidP="00E07763">
            <w:pPr>
              <w:pStyle w:val="Prrafodelista"/>
              <w:rPr>
                <w:rFonts w:asciiTheme="minorHAnsi" w:hAnsiTheme="minorHAnsi" w:cstheme="minorHAnsi"/>
                <w:sz w:val="16"/>
                <w:szCs w:val="16"/>
              </w:rPr>
            </w:pPr>
          </w:p>
          <w:p w14:paraId="74FEA883" w14:textId="77777777" w:rsidR="00E07763" w:rsidRPr="00E07763" w:rsidRDefault="00E07763" w:rsidP="00353840">
            <w:pPr>
              <w:pStyle w:val="Prrafodelista"/>
              <w:numPr>
                <w:ilvl w:val="0"/>
                <w:numId w:val="37"/>
              </w:numPr>
              <w:tabs>
                <w:tab w:val="left" w:pos="-720"/>
              </w:tabs>
              <w:suppressAutoHyphens/>
              <w:spacing w:line="276" w:lineRule="auto"/>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Asumir directa e íntegramente el costo de todos los posibles daños y perjuicios que pudiera sufrir el personal a su cargo o terceros, durante la ejecución del presente Contrato, por acciones que se deriven en incumplimientos, accidentes, atentados, etc. </w:t>
            </w:r>
          </w:p>
          <w:p w14:paraId="6893AAEA"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p>
          <w:p w14:paraId="0410C0A2" w14:textId="77777777" w:rsidR="00E07763" w:rsidRPr="00E07763" w:rsidRDefault="00E07763" w:rsidP="00353840">
            <w:pPr>
              <w:pStyle w:val="Prrafodelista"/>
              <w:numPr>
                <w:ilvl w:val="0"/>
                <w:numId w:val="37"/>
              </w:numPr>
              <w:tabs>
                <w:tab w:val="left" w:pos="-720"/>
              </w:tabs>
              <w:suppressAutoHyphens/>
              <w:spacing w:line="276" w:lineRule="auto"/>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Cumplir cada una de las cláusulas del presente contrato. </w:t>
            </w:r>
          </w:p>
          <w:p w14:paraId="11BAB05D"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p>
          <w:p w14:paraId="420CAB63"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r w:rsidRPr="00E07763">
              <w:rPr>
                <w:rFonts w:asciiTheme="minorHAnsi" w:hAnsiTheme="minorHAnsi" w:cstheme="minorHAnsi"/>
                <w:sz w:val="16"/>
                <w:szCs w:val="16"/>
              </w:rPr>
              <w:t xml:space="preserve">Por su parte, la </w:t>
            </w:r>
            <w:r w:rsidRPr="00E07763">
              <w:rPr>
                <w:rFonts w:asciiTheme="minorHAnsi" w:hAnsiTheme="minorHAnsi" w:cstheme="minorHAnsi"/>
                <w:b/>
                <w:sz w:val="16"/>
                <w:szCs w:val="16"/>
              </w:rPr>
              <w:t>CSBP</w:t>
            </w:r>
            <w:r w:rsidRPr="00E07763">
              <w:rPr>
                <w:rFonts w:asciiTheme="minorHAnsi" w:hAnsiTheme="minorHAnsi" w:cstheme="minorHAnsi"/>
                <w:sz w:val="16"/>
                <w:szCs w:val="16"/>
              </w:rPr>
              <w:t xml:space="preserve"> se compromete a cumplir con las siguientes obligaciones: </w:t>
            </w:r>
          </w:p>
          <w:p w14:paraId="7B17D95E"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p>
          <w:p w14:paraId="5CFAD445" w14:textId="77777777" w:rsidR="00E07763" w:rsidRPr="00E07763" w:rsidRDefault="00E07763" w:rsidP="00353840">
            <w:pPr>
              <w:pStyle w:val="Prrafodelista"/>
              <w:numPr>
                <w:ilvl w:val="0"/>
                <w:numId w:val="38"/>
              </w:numPr>
              <w:tabs>
                <w:tab w:val="left" w:pos="-720"/>
              </w:tabs>
              <w:suppressAutoHyphens/>
              <w:spacing w:line="276" w:lineRule="auto"/>
              <w:contextualSpacing w:val="0"/>
              <w:jc w:val="both"/>
              <w:rPr>
                <w:rFonts w:asciiTheme="minorHAnsi" w:hAnsiTheme="minorHAnsi" w:cstheme="minorHAnsi"/>
                <w:sz w:val="16"/>
                <w:szCs w:val="16"/>
              </w:rPr>
            </w:pPr>
            <w:r w:rsidRPr="00E07763">
              <w:rPr>
                <w:rFonts w:asciiTheme="minorHAnsi" w:hAnsiTheme="minorHAnsi" w:cstheme="minorHAnsi"/>
                <w:sz w:val="16"/>
                <w:szCs w:val="16"/>
              </w:rPr>
              <w:t xml:space="preserve">Emitir informes de conformidad de los servicios generales, cuando los mismos cumplan con las condiciones establecidas en el Pliego de condiciones, así como las condiciones de la propuesta adjudicada. </w:t>
            </w:r>
          </w:p>
          <w:p w14:paraId="1DAE5547" w14:textId="77777777" w:rsidR="00E07763" w:rsidRPr="00E07763" w:rsidRDefault="00E07763" w:rsidP="00E07763">
            <w:pPr>
              <w:tabs>
                <w:tab w:val="left" w:pos="-720"/>
              </w:tabs>
              <w:suppressAutoHyphens/>
              <w:spacing w:line="276" w:lineRule="auto"/>
              <w:jc w:val="both"/>
              <w:rPr>
                <w:rFonts w:asciiTheme="minorHAnsi" w:hAnsiTheme="minorHAnsi" w:cstheme="minorHAnsi"/>
                <w:sz w:val="16"/>
                <w:szCs w:val="16"/>
              </w:rPr>
            </w:pPr>
          </w:p>
          <w:p w14:paraId="440A4216" w14:textId="77777777" w:rsidR="00E07763" w:rsidRPr="00E07763" w:rsidRDefault="00E07763" w:rsidP="00E07763">
            <w:pPr>
              <w:tabs>
                <w:tab w:val="left" w:pos="-720"/>
              </w:tabs>
              <w:suppressAutoHyphens/>
              <w:jc w:val="both"/>
              <w:rPr>
                <w:rFonts w:asciiTheme="minorHAnsi" w:hAnsiTheme="minorHAnsi" w:cstheme="minorHAnsi"/>
                <w:sz w:val="16"/>
                <w:szCs w:val="16"/>
                <w:lang w:val="es-BO"/>
              </w:rPr>
            </w:pPr>
            <w:r w:rsidRPr="00E07763">
              <w:rPr>
                <w:rFonts w:asciiTheme="minorHAnsi" w:hAnsiTheme="minorHAnsi" w:cstheme="minorHAnsi"/>
                <w:b/>
                <w:bCs/>
                <w:sz w:val="16"/>
                <w:szCs w:val="16"/>
                <w:u w:val="single"/>
                <w:lang w:val="es-BO"/>
              </w:rPr>
              <w:t>DÉCIMA PRIMERA: (INTRANSFERIBILIDAD DEL CONTRATO)</w:t>
            </w:r>
            <w:r w:rsidRPr="00E07763">
              <w:rPr>
                <w:rFonts w:asciiTheme="minorHAnsi" w:hAnsiTheme="minorHAnsi" w:cstheme="minorHAnsi"/>
                <w:b/>
                <w:bCs/>
                <w:sz w:val="16"/>
                <w:szCs w:val="16"/>
                <w:lang w:val="es-BO"/>
              </w:rPr>
              <w:t xml:space="preserve">.- </w:t>
            </w:r>
            <w:r w:rsidRPr="00E07763">
              <w:rPr>
                <w:rFonts w:asciiTheme="minorHAnsi" w:hAnsiTheme="minorHAnsi" w:cstheme="minorHAnsi"/>
                <w:sz w:val="16"/>
                <w:szCs w:val="16"/>
                <w:lang w:val="es-BO"/>
              </w:rPr>
              <w:t xml:space="preserve">El </w:t>
            </w:r>
            <w:r w:rsidRPr="00E07763">
              <w:rPr>
                <w:rFonts w:asciiTheme="minorHAnsi" w:hAnsiTheme="minorHAnsi" w:cstheme="minorHAnsi"/>
                <w:b/>
                <w:bCs/>
                <w:sz w:val="16"/>
                <w:szCs w:val="16"/>
                <w:lang w:val="es-BO"/>
              </w:rPr>
              <w:t>CENTRO</w:t>
            </w:r>
            <w:r w:rsidRPr="00E07763">
              <w:rPr>
                <w:rFonts w:asciiTheme="minorHAnsi" w:hAnsiTheme="minorHAnsi" w:cstheme="minorHAnsi"/>
                <w:sz w:val="16"/>
                <w:szCs w:val="16"/>
                <w:lang w:val="es-BO"/>
              </w:rPr>
              <w:t xml:space="preserve"> bajo ningún título podrá ceder, transferir, subrogar, total o parcialmente este contrato, salvo autorización expresa y escrita de la </w:t>
            </w:r>
            <w:r w:rsidRPr="00E07763">
              <w:rPr>
                <w:rFonts w:asciiTheme="minorHAnsi" w:hAnsiTheme="minorHAnsi" w:cstheme="minorHAnsi"/>
                <w:b/>
                <w:bCs/>
                <w:sz w:val="16"/>
                <w:szCs w:val="16"/>
                <w:lang w:val="es-BO"/>
              </w:rPr>
              <w:t>CSBP</w:t>
            </w:r>
            <w:r w:rsidRPr="00E07763">
              <w:rPr>
                <w:rFonts w:asciiTheme="minorHAnsi" w:hAnsiTheme="minorHAnsi" w:cstheme="minorHAnsi"/>
                <w:sz w:val="16"/>
                <w:szCs w:val="16"/>
                <w:lang w:val="es-BO"/>
              </w:rPr>
              <w:t>.</w:t>
            </w:r>
          </w:p>
          <w:p w14:paraId="58960FCC" w14:textId="77777777" w:rsidR="00E07763" w:rsidRPr="00E07763" w:rsidRDefault="00E07763" w:rsidP="00E07763">
            <w:pPr>
              <w:jc w:val="both"/>
              <w:rPr>
                <w:rFonts w:asciiTheme="minorHAnsi" w:hAnsiTheme="minorHAnsi" w:cstheme="minorHAnsi"/>
                <w:b/>
                <w:color w:val="000000"/>
                <w:sz w:val="16"/>
                <w:szCs w:val="16"/>
                <w:u w:val="single"/>
                <w:lang w:val="es-MX"/>
              </w:rPr>
            </w:pPr>
          </w:p>
          <w:p w14:paraId="0FE8DBBB" w14:textId="77777777" w:rsidR="00E07763" w:rsidRPr="00E07763" w:rsidRDefault="00E07763" w:rsidP="00E07763">
            <w:pPr>
              <w:tabs>
                <w:tab w:val="left" w:pos="-720"/>
              </w:tabs>
              <w:suppressAutoHyphens/>
              <w:jc w:val="both"/>
              <w:rPr>
                <w:rFonts w:asciiTheme="minorHAnsi" w:hAnsiTheme="minorHAnsi" w:cstheme="minorHAnsi"/>
                <w:sz w:val="16"/>
                <w:szCs w:val="16"/>
                <w:lang w:val="es-BO"/>
              </w:rPr>
            </w:pPr>
            <w:r w:rsidRPr="00E07763">
              <w:rPr>
                <w:rFonts w:asciiTheme="minorHAnsi" w:hAnsiTheme="minorHAnsi" w:cstheme="minorHAnsi"/>
                <w:b/>
                <w:bCs/>
                <w:sz w:val="16"/>
                <w:szCs w:val="16"/>
                <w:u w:val="single"/>
                <w:lang w:val="es-BO"/>
              </w:rPr>
              <w:t xml:space="preserve">DÉCIMA SEGUNDA: (SOLUCIÓN DE </w:t>
            </w:r>
            <w:r w:rsidRPr="00E07763">
              <w:rPr>
                <w:rFonts w:asciiTheme="minorHAnsi" w:hAnsiTheme="minorHAnsi" w:cstheme="minorHAnsi"/>
                <w:b/>
                <w:bCs/>
                <w:sz w:val="16"/>
                <w:szCs w:val="16"/>
                <w:u w:val="single"/>
              </w:rPr>
              <w:t>CONTROVERSIAS)</w:t>
            </w:r>
            <w:r w:rsidRPr="00E07763">
              <w:rPr>
                <w:rFonts w:asciiTheme="minorHAnsi" w:hAnsiTheme="minorHAnsi" w:cstheme="minorHAnsi"/>
                <w:b/>
                <w:bCs/>
                <w:sz w:val="16"/>
                <w:szCs w:val="16"/>
              </w:rPr>
              <w:t>.-</w:t>
            </w:r>
            <w:r w:rsidRPr="00E07763">
              <w:rPr>
                <w:rFonts w:asciiTheme="minorHAnsi" w:hAnsiTheme="minorHAnsi" w:cstheme="minorHAnsi"/>
                <w:sz w:val="16"/>
                <w:szCs w:val="16"/>
              </w:rPr>
              <w:t xml:space="preserve"> </w:t>
            </w:r>
            <w:r w:rsidRPr="00E07763">
              <w:rPr>
                <w:rFonts w:asciiTheme="minorHAnsi" w:hAnsiTheme="minorHAnsi" w:cstheme="minorHAnsi"/>
                <w:sz w:val="16"/>
                <w:szCs w:val="16"/>
                <w:lang w:val="es-BO"/>
              </w:rPr>
              <w:t xml:space="preserve">En caso de surgir controversias entre la </w:t>
            </w:r>
            <w:r w:rsidRPr="00E07763">
              <w:rPr>
                <w:rFonts w:asciiTheme="minorHAnsi" w:hAnsiTheme="minorHAnsi" w:cstheme="minorHAnsi"/>
                <w:b/>
                <w:bCs/>
                <w:sz w:val="16"/>
                <w:szCs w:val="16"/>
                <w:lang w:val="es-BO"/>
              </w:rPr>
              <w:t>CSBP</w:t>
            </w:r>
            <w:r w:rsidRPr="00E07763">
              <w:rPr>
                <w:rFonts w:asciiTheme="minorHAnsi" w:hAnsiTheme="minorHAnsi" w:cstheme="minorHAnsi"/>
                <w:sz w:val="16"/>
                <w:szCs w:val="16"/>
                <w:lang w:val="es-BO"/>
              </w:rPr>
              <w:t xml:space="preserve"> y el </w:t>
            </w:r>
            <w:r w:rsidRPr="00E07763">
              <w:rPr>
                <w:rFonts w:asciiTheme="minorHAnsi" w:hAnsiTheme="minorHAnsi" w:cstheme="minorHAnsi"/>
                <w:b/>
                <w:bCs/>
                <w:sz w:val="16"/>
                <w:szCs w:val="16"/>
                <w:lang w:val="es-BO"/>
              </w:rPr>
              <w:t xml:space="preserve">CENTRO </w:t>
            </w:r>
            <w:r w:rsidRPr="00E07763">
              <w:rPr>
                <w:rFonts w:asciiTheme="minorHAnsi" w:hAnsiTheme="minorHAnsi" w:cstheme="minorHAnsi"/>
                <w:sz w:val="16"/>
                <w:szCs w:val="16"/>
                <w:lang w:val="es-BO"/>
              </w:rPr>
              <w:t>que no puedan ser solucionadas por la vía de la concertación, las partes están facultadas para acudir a la vía judicial correspondiente y seguir la acción que más les convenga.</w:t>
            </w:r>
          </w:p>
          <w:p w14:paraId="73424782" w14:textId="77777777" w:rsidR="00E07763" w:rsidRPr="00E07763" w:rsidRDefault="00E07763" w:rsidP="00E07763">
            <w:pPr>
              <w:tabs>
                <w:tab w:val="left" w:pos="-720"/>
              </w:tabs>
              <w:suppressAutoHyphens/>
              <w:jc w:val="both"/>
              <w:rPr>
                <w:rFonts w:asciiTheme="minorHAnsi" w:hAnsiTheme="minorHAnsi" w:cstheme="minorHAnsi"/>
                <w:sz w:val="16"/>
                <w:szCs w:val="16"/>
                <w:lang w:val="es-BO"/>
              </w:rPr>
            </w:pPr>
          </w:p>
          <w:p w14:paraId="50BE375E" w14:textId="77777777" w:rsidR="00E07763" w:rsidRPr="00E07763" w:rsidRDefault="00E07763" w:rsidP="00E07763">
            <w:pPr>
              <w:tabs>
                <w:tab w:val="left" w:pos="-720"/>
              </w:tabs>
              <w:suppressAutoHyphens/>
              <w:jc w:val="both"/>
              <w:rPr>
                <w:rFonts w:asciiTheme="minorHAnsi" w:hAnsiTheme="minorHAnsi" w:cstheme="minorHAnsi"/>
                <w:b/>
                <w:sz w:val="16"/>
                <w:szCs w:val="16"/>
              </w:rPr>
            </w:pPr>
            <w:r w:rsidRPr="00E07763">
              <w:rPr>
                <w:rFonts w:asciiTheme="minorHAnsi" w:hAnsiTheme="minorHAnsi" w:cstheme="minorHAnsi"/>
                <w:b/>
                <w:sz w:val="16"/>
                <w:szCs w:val="16"/>
                <w:u w:val="single"/>
              </w:rPr>
              <w:t>DÉCIMA TERCERA: (MODIFICACIONES AL CONTRATO)</w:t>
            </w:r>
            <w:r w:rsidRPr="00E07763">
              <w:rPr>
                <w:rFonts w:asciiTheme="minorHAnsi" w:hAnsiTheme="minorHAnsi" w:cstheme="minorHAnsi"/>
                <w:b/>
                <w:sz w:val="16"/>
                <w:szCs w:val="16"/>
              </w:rPr>
              <w:t>.-</w:t>
            </w:r>
            <w:r w:rsidRPr="00E07763">
              <w:rPr>
                <w:rFonts w:asciiTheme="minorHAnsi" w:hAnsiTheme="minorHAnsi" w:cstheme="minorHAnsi"/>
                <w:sz w:val="16"/>
                <w:szCs w:val="16"/>
              </w:rPr>
              <w:t xml:space="preserve"> El contrato podrá ser modificado conforme a lo establecido en el Artículo 25. Contratos y órdenes de compra u órdenes de servicio y contratos modificatorios, Inc. c) del Reglamento de Compras de la </w:t>
            </w:r>
            <w:r w:rsidRPr="00E07763">
              <w:rPr>
                <w:rFonts w:asciiTheme="minorHAnsi" w:hAnsiTheme="minorHAnsi" w:cstheme="minorHAnsi"/>
                <w:b/>
                <w:sz w:val="16"/>
                <w:szCs w:val="16"/>
              </w:rPr>
              <w:t>CSBP</w:t>
            </w:r>
          </w:p>
          <w:p w14:paraId="2C5EF5C7" w14:textId="77777777" w:rsidR="00E07763" w:rsidRPr="00E07763" w:rsidRDefault="00E07763" w:rsidP="00E07763">
            <w:pPr>
              <w:tabs>
                <w:tab w:val="left" w:pos="-720"/>
              </w:tabs>
              <w:suppressAutoHyphens/>
              <w:jc w:val="both"/>
              <w:rPr>
                <w:rFonts w:asciiTheme="minorHAnsi" w:hAnsiTheme="minorHAnsi" w:cstheme="minorHAnsi"/>
                <w:b/>
                <w:sz w:val="16"/>
                <w:szCs w:val="16"/>
              </w:rPr>
            </w:pPr>
          </w:p>
          <w:p w14:paraId="5207AAF5" w14:textId="77777777" w:rsidR="00E07763" w:rsidRPr="00E07763" w:rsidRDefault="00E07763" w:rsidP="00E07763">
            <w:pPr>
              <w:tabs>
                <w:tab w:val="left" w:pos="-720"/>
              </w:tabs>
              <w:suppressAutoHyphens/>
              <w:jc w:val="both"/>
              <w:rPr>
                <w:rFonts w:asciiTheme="minorHAnsi" w:hAnsiTheme="minorHAnsi" w:cstheme="minorHAnsi"/>
                <w:sz w:val="16"/>
                <w:szCs w:val="16"/>
              </w:rPr>
            </w:pPr>
            <w:r w:rsidRPr="00E07763">
              <w:rPr>
                <w:rFonts w:asciiTheme="minorHAnsi" w:hAnsiTheme="minorHAnsi" w:cstheme="minorHAnsi"/>
                <w:b/>
                <w:color w:val="000000"/>
                <w:sz w:val="16"/>
                <w:szCs w:val="16"/>
                <w:u w:val="single"/>
                <w:lang w:val="es-MX"/>
              </w:rPr>
              <w:t>DÉCIMA CUARTA: QUEJAS Y/O RECLAMOS DE ASEGURADOS</w:t>
            </w:r>
            <w:r w:rsidRPr="00E07763">
              <w:rPr>
                <w:rFonts w:asciiTheme="minorHAnsi" w:hAnsiTheme="minorHAnsi" w:cstheme="minorHAnsi"/>
                <w:b/>
                <w:color w:val="000000"/>
                <w:sz w:val="16"/>
                <w:szCs w:val="16"/>
                <w:lang w:val="es-MX"/>
              </w:rPr>
              <w:t xml:space="preserve">.- </w:t>
            </w:r>
            <w:r w:rsidRPr="00E07763">
              <w:rPr>
                <w:rFonts w:asciiTheme="minorHAnsi" w:hAnsiTheme="minorHAnsi" w:cstheme="minorHAnsi"/>
                <w:sz w:val="16"/>
                <w:szCs w:val="16"/>
              </w:rPr>
              <w:t xml:space="preserve">En caso de existir quejas y/o reclamos por parte de los asegurados relacionados con la actitud y/o atención del profesional, la </w:t>
            </w:r>
            <w:r w:rsidRPr="00E07763">
              <w:rPr>
                <w:rFonts w:asciiTheme="minorHAnsi" w:hAnsiTheme="minorHAnsi" w:cstheme="minorHAnsi"/>
                <w:b/>
                <w:sz w:val="16"/>
                <w:szCs w:val="16"/>
              </w:rPr>
              <w:t>CSBP</w:t>
            </w:r>
            <w:r w:rsidRPr="00E07763">
              <w:rPr>
                <w:rFonts w:asciiTheme="minorHAnsi" w:hAnsiTheme="minorHAnsi" w:cstheme="minorHAnsi"/>
                <w:sz w:val="16"/>
                <w:szCs w:val="16"/>
              </w:rPr>
              <w:t xml:space="preserve"> por medio de su COMITÉ DE SATISFACCION DEL USUARIO evaluará la queja o reclamo presentada por el asegurado, de ser procedente y/o comprobada  aplicará las multas o sanciones establecidas en el contrato de prestación de servicios.</w:t>
            </w:r>
          </w:p>
          <w:p w14:paraId="0B3666C7" w14:textId="77777777" w:rsidR="00E07763" w:rsidRPr="00E07763" w:rsidRDefault="00E07763" w:rsidP="00E07763">
            <w:pPr>
              <w:tabs>
                <w:tab w:val="left" w:pos="-720"/>
              </w:tabs>
              <w:suppressAutoHyphens/>
              <w:jc w:val="both"/>
              <w:rPr>
                <w:rFonts w:asciiTheme="minorHAnsi" w:hAnsiTheme="minorHAnsi" w:cstheme="minorHAnsi"/>
                <w:b/>
                <w:color w:val="000000"/>
                <w:sz w:val="16"/>
                <w:szCs w:val="16"/>
                <w:u w:val="single"/>
                <w:lang w:val="es-MX"/>
              </w:rPr>
            </w:pPr>
          </w:p>
          <w:p w14:paraId="411197BD" w14:textId="77777777" w:rsidR="00E07763" w:rsidRPr="00E07763" w:rsidRDefault="00E07763" w:rsidP="00E07763">
            <w:pPr>
              <w:tabs>
                <w:tab w:val="left" w:pos="-720"/>
              </w:tabs>
              <w:suppressAutoHyphens/>
              <w:jc w:val="both"/>
              <w:rPr>
                <w:rFonts w:asciiTheme="minorHAnsi" w:hAnsiTheme="minorHAnsi" w:cstheme="minorHAnsi"/>
                <w:b/>
                <w:color w:val="000000"/>
                <w:sz w:val="16"/>
                <w:szCs w:val="16"/>
                <w:u w:val="single"/>
                <w:lang w:val="es-MX"/>
              </w:rPr>
            </w:pPr>
          </w:p>
          <w:p w14:paraId="5AF71762" w14:textId="77777777" w:rsidR="00E07763" w:rsidRPr="00E07763" w:rsidRDefault="00E07763" w:rsidP="00E07763">
            <w:pPr>
              <w:tabs>
                <w:tab w:val="left" w:pos="-720"/>
              </w:tabs>
              <w:suppressAutoHyphens/>
              <w:jc w:val="both"/>
              <w:rPr>
                <w:rFonts w:asciiTheme="minorHAnsi" w:hAnsiTheme="minorHAnsi" w:cstheme="minorHAnsi"/>
                <w:sz w:val="16"/>
                <w:szCs w:val="16"/>
              </w:rPr>
            </w:pPr>
            <w:r w:rsidRPr="00E07763">
              <w:rPr>
                <w:rFonts w:asciiTheme="minorHAnsi" w:hAnsiTheme="minorHAnsi" w:cstheme="minorHAnsi"/>
                <w:b/>
                <w:sz w:val="16"/>
                <w:szCs w:val="16"/>
                <w:u w:val="single"/>
              </w:rPr>
              <w:t>DÉCIMA QUINTA:</w:t>
            </w:r>
            <w:r w:rsidRPr="00E07763">
              <w:rPr>
                <w:rFonts w:asciiTheme="minorHAnsi" w:hAnsiTheme="minorHAnsi" w:cstheme="minorHAnsi"/>
                <w:b/>
                <w:color w:val="000000"/>
                <w:sz w:val="16"/>
                <w:szCs w:val="16"/>
                <w:u w:val="single"/>
                <w:lang w:val="es-MX"/>
              </w:rPr>
              <w:t xml:space="preserve"> SANCIONES</w:t>
            </w:r>
            <w:r w:rsidRPr="00E07763">
              <w:rPr>
                <w:rFonts w:asciiTheme="minorHAnsi" w:hAnsiTheme="minorHAnsi" w:cstheme="minorHAnsi"/>
                <w:b/>
                <w:color w:val="000000"/>
                <w:sz w:val="16"/>
                <w:szCs w:val="16"/>
                <w:lang w:val="es-MX"/>
              </w:rPr>
              <w:t xml:space="preserve">.- </w:t>
            </w:r>
            <w:r w:rsidRPr="00E07763">
              <w:rPr>
                <w:rFonts w:asciiTheme="minorHAnsi" w:hAnsiTheme="minorHAnsi" w:cstheme="minorHAnsi"/>
                <w:sz w:val="16"/>
                <w:szCs w:val="16"/>
              </w:rPr>
              <w:t xml:space="preserve">La CSBP aplicará multas al </w:t>
            </w:r>
            <w:r w:rsidRPr="00E07763">
              <w:rPr>
                <w:rFonts w:asciiTheme="minorHAnsi" w:hAnsiTheme="minorHAnsi" w:cstheme="minorHAnsi"/>
                <w:b/>
                <w:sz w:val="16"/>
                <w:szCs w:val="16"/>
              </w:rPr>
              <w:t xml:space="preserve">CENTRO </w:t>
            </w:r>
            <w:r w:rsidRPr="00E07763">
              <w:rPr>
                <w:rFonts w:asciiTheme="minorHAnsi" w:hAnsiTheme="minorHAnsi" w:cstheme="minorHAnsi"/>
                <w:sz w:val="16"/>
                <w:szCs w:val="16"/>
              </w:rPr>
              <w:t xml:space="preserve">por las siguientes causales:  </w:t>
            </w:r>
          </w:p>
          <w:p w14:paraId="5448EFC1" w14:textId="77777777" w:rsidR="00E07763" w:rsidRPr="00E07763" w:rsidRDefault="00E07763" w:rsidP="00E07763">
            <w:pPr>
              <w:tabs>
                <w:tab w:val="left" w:pos="-720"/>
              </w:tabs>
              <w:suppressAutoHyphens/>
              <w:jc w:val="both"/>
              <w:rPr>
                <w:rFonts w:asciiTheme="minorHAnsi" w:hAnsiTheme="minorHAnsi" w:cstheme="minorHAnsi"/>
                <w:b/>
                <w:color w:val="000000"/>
                <w:sz w:val="16"/>
                <w:szCs w:val="16"/>
                <w:lang w:val="es-MX"/>
              </w:rPr>
            </w:pPr>
          </w:p>
          <w:p w14:paraId="0D22A133" w14:textId="77777777" w:rsidR="00E07763" w:rsidRPr="00E07763" w:rsidRDefault="00E07763" w:rsidP="00E07763">
            <w:pPr>
              <w:rPr>
                <w:rFonts w:asciiTheme="minorHAnsi" w:hAnsiTheme="minorHAnsi" w:cstheme="minorHAnsi"/>
                <w:b/>
                <w:sz w:val="16"/>
                <w:szCs w:val="16"/>
              </w:rPr>
            </w:pPr>
            <w:r w:rsidRPr="00E07763">
              <w:rPr>
                <w:rFonts w:asciiTheme="minorHAnsi" w:hAnsiTheme="minorHAnsi" w:cstheme="minorHAnsi"/>
                <w:sz w:val="16"/>
                <w:szCs w:val="16"/>
              </w:rPr>
              <w:t>15.1.</w:t>
            </w:r>
            <w:r w:rsidRPr="00E07763">
              <w:rPr>
                <w:rFonts w:asciiTheme="minorHAnsi" w:hAnsiTheme="minorHAnsi" w:cstheme="minorHAnsi"/>
                <w:sz w:val="16"/>
                <w:szCs w:val="16"/>
              </w:rPr>
              <w:tab/>
              <w:t xml:space="preserve">EN CASO DE INCUMPLIMIENTO POR PARTE DEL </w:t>
            </w:r>
            <w:r w:rsidRPr="00E07763">
              <w:rPr>
                <w:rFonts w:asciiTheme="minorHAnsi" w:hAnsiTheme="minorHAnsi" w:cstheme="minorHAnsi"/>
                <w:b/>
                <w:sz w:val="16"/>
                <w:szCs w:val="16"/>
              </w:rPr>
              <w:t xml:space="preserve">CENTRO. </w:t>
            </w:r>
          </w:p>
          <w:p w14:paraId="048ECC17" w14:textId="77777777" w:rsidR="00E07763" w:rsidRPr="00E07763" w:rsidRDefault="00E07763" w:rsidP="00E07763">
            <w:pPr>
              <w:rPr>
                <w:rFonts w:asciiTheme="minorHAnsi" w:hAnsiTheme="minorHAnsi" w:cstheme="minorHAnsi"/>
                <w:sz w:val="16"/>
                <w:szCs w:val="16"/>
              </w:rPr>
            </w:pPr>
          </w:p>
          <w:p w14:paraId="7538486C" w14:textId="77777777" w:rsidR="00E07763" w:rsidRPr="00E07763" w:rsidRDefault="00E07763" w:rsidP="00E07763">
            <w:pPr>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En caso de incumplimiento por parte del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de algún servicio, equipamiento, instrumental, personal o insumos ofertados y adjudicados, 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podrá llevar a sus asegurados a otro centro de similar categoría, pagar las atenciones y servicios y cobrar al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la diferencia existente entre el monto pagado por la </w:t>
            </w:r>
            <w:r w:rsidRPr="00E07763">
              <w:rPr>
                <w:rFonts w:asciiTheme="minorHAnsi" w:hAnsiTheme="minorHAnsi" w:cstheme="minorHAnsi"/>
                <w:b/>
                <w:color w:val="000000"/>
                <w:sz w:val="16"/>
                <w:szCs w:val="16"/>
                <w:lang w:val="es-MX"/>
              </w:rPr>
              <w:t xml:space="preserve">CSBP </w:t>
            </w:r>
            <w:r w:rsidRPr="00E07763">
              <w:rPr>
                <w:rFonts w:asciiTheme="minorHAnsi" w:hAnsiTheme="minorHAnsi" w:cstheme="minorHAnsi"/>
                <w:color w:val="000000"/>
                <w:sz w:val="16"/>
                <w:szCs w:val="16"/>
                <w:lang w:val="es-MX"/>
              </w:rPr>
              <w:t xml:space="preserve">y el monto adjudicado. De continuar la falencia se aplicará el descuento del 0.3% del Pago mensual promedio de los últimos tres meses. </w:t>
            </w:r>
          </w:p>
          <w:p w14:paraId="0B3F4EAC" w14:textId="77777777" w:rsidR="00E07763" w:rsidRPr="00E07763" w:rsidRDefault="00E07763" w:rsidP="00E07763">
            <w:pPr>
              <w:rPr>
                <w:rFonts w:asciiTheme="minorHAnsi" w:hAnsiTheme="minorHAnsi" w:cstheme="minorHAnsi"/>
                <w:sz w:val="16"/>
                <w:szCs w:val="16"/>
              </w:rPr>
            </w:pPr>
          </w:p>
          <w:p w14:paraId="16B9E4A5" w14:textId="77777777" w:rsidR="00E07763" w:rsidRPr="00E07763" w:rsidRDefault="00E07763" w:rsidP="00E07763">
            <w:pPr>
              <w:rPr>
                <w:rFonts w:asciiTheme="minorHAnsi" w:hAnsiTheme="minorHAnsi" w:cstheme="minorHAnsi"/>
                <w:sz w:val="16"/>
                <w:szCs w:val="16"/>
              </w:rPr>
            </w:pPr>
            <w:r w:rsidRPr="00E07763">
              <w:rPr>
                <w:rFonts w:asciiTheme="minorHAnsi" w:hAnsiTheme="minorHAnsi" w:cstheme="minorHAnsi"/>
                <w:sz w:val="16"/>
                <w:szCs w:val="16"/>
              </w:rPr>
              <w:t>15.2. EN CASO DE QUEJAS Y / O RECLAMOS POR PARTE DE LOS ASEGURADOS.</w:t>
            </w:r>
          </w:p>
          <w:p w14:paraId="74853E58" w14:textId="77777777" w:rsidR="00E07763" w:rsidRPr="00E07763" w:rsidRDefault="00E07763" w:rsidP="00E07763">
            <w:pPr>
              <w:rPr>
                <w:rFonts w:asciiTheme="minorHAnsi" w:hAnsiTheme="minorHAnsi" w:cstheme="minorHAnsi"/>
                <w:sz w:val="16"/>
                <w:szCs w:val="16"/>
              </w:rPr>
            </w:pPr>
          </w:p>
          <w:p w14:paraId="36B59CD9" w14:textId="77777777" w:rsidR="00E07763" w:rsidRPr="00E07763" w:rsidRDefault="00E07763" w:rsidP="00E07763">
            <w:pPr>
              <w:rPr>
                <w:rFonts w:asciiTheme="minorHAnsi" w:hAnsiTheme="minorHAnsi" w:cstheme="minorHAnsi"/>
                <w:sz w:val="16"/>
                <w:szCs w:val="16"/>
              </w:rPr>
            </w:pPr>
            <w:r w:rsidRPr="00E07763">
              <w:rPr>
                <w:rFonts w:asciiTheme="minorHAnsi" w:hAnsiTheme="minorHAnsi" w:cstheme="minorHAnsi"/>
                <w:sz w:val="16"/>
                <w:szCs w:val="16"/>
              </w:rPr>
              <w:t xml:space="preserve">En caso de que el COMITÉ DE SATISFACCION DEL USUARIO defina como procedente el reclamo realizado por el asegurado,  la </w:t>
            </w:r>
            <w:r w:rsidRPr="00E07763">
              <w:rPr>
                <w:rFonts w:asciiTheme="minorHAnsi" w:hAnsiTheme="minorHAnsi" w:cstheme="minorHAnsi"/>
                <w:b/>
                <w:sz w:val="16"/>
                <w:szCs w:val="16"/>
              </w:rPr>
              <w:t xml:space="preserve">CSBP </w:t>
            </w:r>
            <w:r w:rsidRPr="00E07763">
              <w:rPr>
                <w:rFonts w:asciiTheme="minorHAnsi" w:hAnsiTheme="minorHAnsi" w:cstheme="minorHAnsi"/>
                <w:sz w:val="16"/>
                <w:szCs w:val="16"/>
              </w:rPr>
              <w:t xml:space="preserve">procederá con la aplicación de multas progresivas de la siguiente manera: </w:t>
            </w:r>
          </w:p>
          <w:p w14:paraId="704EF371" w14:textId="77777777" w:rsidR="00E07763" w:rsidRPr="00E07763" w:rsidRDefault="00E07763" w:rsidP="00353840">
            <w:pPr>
              <w:pStyle w:val="Prrafodelista"/>
              <w:numPr>
                <w:ilvl w:val="1"/>
                <w:numId w:val="27"/>
              </w:numPr>
              <w:contextualSpacing w:val="0"/>
              <w:rPr>
                <w:rFonts w:asciiTheme="minorHAnsi" w:hAnsiTheme="minorHAnsi" w:cstheme="minorHAnsi"/>
                <w:sz w:val="16"/>
                <w:szCs w:val="16"/>
              </w:rPr>
            </w:pPr>
            <w:r w:rsidRPr="00E07763">
              <w:rPr>
                <w:rFonts w:asciiTheme="minorHAnsi" w:hAnsiTheme="minorHAnsi" w:cstheme="minorHAnsi"/>
                <w:sz w:val="16"/>
                <w:szCs w:val="16"/>
              </w:rPr>
              <w:t>El primer reclamo declarado procedente por el Comité de Satisfacción del Usuario de la CSBP, dará lugar a un descuento del 2 % del monto total facturado en el mes que se brindó la consulta médica que originó el reclamo.</w:t>
            </w:r>
          </w:p>
          <w:p w14:paraId="1FDE2240" w14:textId="77777777" w:rsidR="00E07763" w:rsidRPr="00E07763" w:rsidRDefault="00E07763" w:rsidP="00353840">
            <w:pPr>
              <w:pStyle w:val="Prrafodelista"/>
              <w:numPr>
                <w:ilvl w:val="1"/>
                <w:numId w:val="27"/>
              </w:numPr>
              <w:contextualSpacing w:val="0"/>
              <w:rPr>
                <w:rFonts w:asciiTheme="minorHAnsi" w:hAnsiTheme="minorHAnsi" w:cstheme="minorHAnsi"/>
                <w:sz w:val="16"/>
                <w:szCs w:val="16"/>
              </w:rPr>
            </w:pPr>
            <w:r w:rsidRPr="00E07763">
              <w:rPr>
                <w:rFonts w:asciiTheme="minorHAnsi" w:hAnsiTheme="minorHAnsi" w:cstheme="minorHAnsi"/>
                <w:sz w:val="16"/>
                <w:szCs w:val="16"/>
              </w:rPr>
              <w:t>El segundo reclamo declarado procedente por el Comité de Satisfacción del Usuario de la CSBP, dará lugar a un descuento del 4 % del monto total facturado en el mes que se brindó la consulta médica que originó el reclamo.</w:t>
            </w:r>
          </w:p>
          <w:p w14:paraId="27D4AFD1" w14:textId="77777777" w:rsidR="00E07763" w:rsidRPr="00E07763" w:rsidRDefault="00E07763" w:rsidP="00353840">
            <w:pPr>
              <w:pStyle w:val="Prrafodelista"/>
              <w:numPr>
                <w:ilvl w:val="1"/>
                <w:numId w:val="27"/>
              </w:numPr>
              <w:contextualSpacing w:val="0"/>
              <w:rPr>
                <w:rFonts w:asciiTheme="minorHAnsi" w:hAnsiTheme="minorHAnsi" w:cstheme="minorHAnsi"/>
                <w:sz w:val="16"/>
                <w:szCs w:val="16"/>
              </w:rPr>
            </w:pPr>
            <w:r w:rsidRPr="00E07763">
              <w:rPr>
                <w:rFonts w:asciiTheme="minorHAnsi" w:hAnsiTheme="minorHAnsi" w:cstheme="minorHAnsi"/>
                <w:sz w:val="16"/>
                <w:szCs w:val="16"/>
              </w:rPr>
              <w:t>El tercer reclamo declarado procedente por el Comité de Satisfacción del Usuario de la CSBP, dará lugar a un descuento del 6 % del monto total facturado en el mes que se brindó la consulta médica que originó el reclamo.</w:t>
            </w:r>
          </w:p>
          <w:p w14:paraId="2569B21B" w14:textId="77777777" w:rsidR="00E07763" w:rsidRPr="00E07763" w:rsidRDefault="00E07763" w:rsidP="00353840">
            <w:pPr>
              <w:pStyle w:val="Prrafodelista"/>
              <w:numPr>
                <w:ilvl w:val="1"/>
                <w:numId w:val="27"/>
              </w:numPr>
              <w:contextualSpacing w:val="0"/>
              <w:rPr>
                <w:rFonts w:asciiTheme="minorHAnsi" w:hAnsiTheme="minorHAnsi" w:cstheme="minorHAnsi"/>
                <w:sz w:val="16"/>
                <w:szCs w:val="16"/>
              </w:rPr>
            </w:pPr>
            <w:r w:rsidRPr="00E07763">
              <w:rPr>
                <w:rFonts w:asciiTheme="minorHAnsi" w:hAnsiTheme="minorHAnsi" w:cstheme="minorHAnsi"/>
                <w:sz w:val="16"/>
                <w:szCs w:val="16"/>
              </w:rPr>
              <w:t>El cuarto reclamo declarado procedente por el Comité de Satisfacción del Usuario de la CSBP, dará lugar a la rescisión del contrato y la correspondiente ejecución de la Boleta de Garantía de Cumplimiento de Contrato.</w:t>
            </w:r>
          </w:p>
          <w:p w14:paraId="62E26CBB" w14:textId="77777777" w:rsidR="00E07763" w:rsidRPr="00E07763" w:rsidRDefault="00E07763" w:rsidP="00E07763">
            <w:pPr>
              <w:rPr>
                <w:rFonts w:asciiTheme="minorHAnsi" w:hAnsiTheme="minorHAnsi" w:cstheme="minorHAnsi"/>
                <w:sz w:val="16"/>
                <w:szCs w:val="16"/>
              </w:rPr>
            </w:pPr>
          </w:p>
          <w:p w14:paraId="2372213F"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color w:val="000000"/>
                <w:sz w:val="16"/>
                <w:szCs w:val="16"/>
                <w:lang w:val="es-MX"/>
              </w:rPr>
              <w:t xml:space="preserve">15.3. RETRASO EN LA ENTREGA DE INFORMES O RESULTADO DE ESTUDIOS.-  </w:t>
            </w:r>
          </w:p>
          <w:p w14:paraId="6C722329" w14:textId="77777777" w:rsidR="00E07763" w:rsidRPr="00E07763" w:rsidRDefault="00E07763" w:rsidP="00E07763">
            <w:pPr>
              <w:jc w:val="both"/>
              <w:rPr>
                <w:rFonts w:asciiTheme="minorHAnsi" w:hAnsiTheme="minorHAnsi" w:cstheme="minorHAnsi"/>
                <w:color w:val="000000"/>
                <w:sz w:val="16"/>
                <w:szCs w:val="16"/>
                <w:lang w:val="es-MX"/>
              </w:rPr>
            </w:pPr>
          </w:p>
          <w:p w14:paraId="71BBBB5A" w14:textId="77777777" w:rsidR="00E07763" w:rsidRPr="00E07763" w:rsidRDefault="00E07763" w:rsidP="00E07763">
            <w:pPr>
              <w:jc w:val="both"/>
              <w:rPr>
                <w:rFonts w:asciiTheme="minorHAnsi" w:hAnsiTheme="minorHAnsi" w:cstheme="minorHAnsi"/>
                <w:b/>
                <w:color w:val="000000"/>
                <w:sz w:val="16"/>
                <w:szCs w:val="16"/>
                <w:u w:val="single"/>
                <w:lang w:val="es-MX"/>
              </w:rPr>
            </w:pPr>
            <w:r w:rsidRPr="00E07763">
              <w:rPr>
                <w:rFonts w:asciiTheme="minorHAnsi" w:hAnsiTheme="minorHAnsi" w:cstheme="minorHAnsi"/>
                <w:color w:val="000000"/>
                <w:sz w:val="16"/>
                <w:szCs w:val="16"/>
                <w:lang w:val="es-MX"/>
              </w:rPr>
              <w:t xml:space="preserve">Por día de retraso en la presentación de informes o de estudios realizados, la </w:t>
            </w:r>
            <w:r w:rsidRPr="00E07763">
              <w:rPr>
                <w:rFonts w:asciiTheme="minorHAnsi" w:hAnsiTheme="minorHAnsi" w:cstheme="minorHAnsi"/>
                <w:b/>
                <w:color w:val="000000"/>
                <w:sz w:val="16"/>
                <w:szCs w:val="16"/>
                <w:lang w:val="es-MX"/>
              </w:rPr>
              <w:t>CSBP</w:t>
            </w:r>
            <w:r w:rsidRPr="00E07763">
              <w:rPr>
                <w:rFonts w:asciiTheme="minorHAnsi" w:hAnsiTheme="minorHAnsi" w:cstheme="minorHAnsi"/>
                <w:color w:val="000000"/>
                <w:sz w:val="16"/>
                <w:szCs w:val="16"/>
                <w:lang w:val="es-MX"/>
              </w:rPr>
              <w:t xml:space="preserve"> multará al </w:t>
            </w:r>
            <w:r w:rsidRPr="00E07763">
              <w:rPr>
                <w:rFonts w:asciiTheme="minorHAnsi" w:hAnsiTheme="minorHAnsi" w:cstheme="minorHAnsi"/>
                <w:b/>
                <w:color w:val="000000"/>
                <w:sz w:val="16"/>
                <w:szCs w:val="16"/>
                <w:lang w:val="es-MX"/>
              </w:rPr>
              <w:t xml:space="preserve">CENTRO </w:t>
            </w:r>
            <w:r w:rsidRPr="00E07763">
              <w:rPr>
                <w:rFonts w:asciiTheme="minorHAnsi" w:hAnsiTheme="minorHAnsi" w:cstheme="minorHAnsi"/>
                <w:color w:val="000000"/>
                <w:sz w:val="16"/>
                <w:szCs w:val="16"/>
                <w:lang w:val="es-MX"/>
              </w:rPr>
              <w:t xml:space="preserve">con el descuento del 0.3% del promedio de los últimos 3 pagos. </w:t>
            </w:r>
          </w:p>
          <w:p w14:paraId="4A0F556B" w14:textId="77777777" w:rsidR="00E07763" w:rsidRPr="00E07763" w:rsidRDefault="00E07763" w:rsidP="00E07763">
            <w:pPr>
              <w:jc w:val="both"/>
              <w:rPr>
                <w:rFonts w:asciiTheme="minorHAnsi" w:hAnsiTheme="minorHAnsi" w:cstheme="minorHAnsi"/>
                <w:b/>
                <w:iCs/>
                <w:sz w:val="16"/>
                <w:szCs w:val="16"/>
                <w:u w:val="single"/>
              </w:rPr>
            </w:pPr>
          </w:p>
          <w:p w14:paraId="494CCF19"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r w:rsidRPr="00E07763">
              <w:rPr>
                <w:rFonts w:asciiTheme="minorHAnsi" w:hAnsiTheme="minorHAnsi" w:cstheme="minorHAnsi"/>
                <w:b/>
                <w:sz w:val="16"/>
                <w:szCs w:val="16"/>
                <w:u w:val="single"/>
              </w:rPr>
              <w:t>DÉCIMA SEXTA: (SOLUCIÓN DE CONTROVERSIA)</w:t>
            </w:r>
            <w:r w:rsidRPr="00E07763">
              <w:rPr>
                <w:rFonts w:asciiTheme="minorHAnsi" w:hAnsiTheme="minorHAnsi" w:cstheme="minorHAnsi"/>
                <w:sz w:val="16"/>
                <w:szCs w:val="16"/>
              </w:rPr>
              <w:t xml:space="preserve">.- En caso de surgir dudas sobre los derecho9s y obligaciones de las partes durante la ejecución del presente contrato, las partes acudirán a los términos y condiciones del presente contrato, a la propuesta adjudicada y a los términos de referencia o especificaciones técnicas, en ese orden de preferencia. </w:t>
            </w:r>
          </w:p>
          <w:p w14:paraId="22B1DB22"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r w:rsidRPr="00E07763">
              <w:rPr>
                <w:rFonts w:asciiTheme="minorHAnsi" w:hAnsiTheme="minorHAnsi" w:cstheme="minorHAnsi"/>
                <w:sz w:val="16"/>
                <w:szCs w:val="16"/>
              </w:rPr>
              <w:t xml:space="preserve">Todo litigio, conflicto, diferencia discrepancia, cuestión, reclamación, interpretación o controversia resultante u originada en la ejecución del presente contrato, será resulta en la vía de la Conciliación convencional entre partes o mediante el Arbitraje. Si la vía de conciliación no resuelve el conflicto en el plazo de 15 días calendario computables a partir del inicio de la etapa de conciliación, se agotará esta vía de forma automática y se activará la fase de Arbitraje. </w:t>
            </w:r>
          </w:p>
          <w:p w14:paraId="1C307428"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p>
          <w:p w14:paraId="09E4DCFB"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r w:rsidRPr="00E07763">
              <w:rPr>
                <w:rFonts w:asciiTheme="minorHAnsi" w:hAnsiTheme="minorHAnsi" w:cstheme="minorHAnsi"/>
                <w:sz w:val="16"/>
                <w:szCs w:val="16"/>
              </w:rPr>
              <w:t xml:space="preserve">Se acuerda que el Arbitraje se llevará a cabo en la Cochabamba y será administrado por el Centro de Conciliación y Arbitraje que la </w:t>
            </w:r>
            <w:r w:rsidRPr="00E07763">
              <w:rPr>
                <w:rFonts w:asciiTheme="minorHAnsi" w:hAnsiTheme="minorHAnsi" w:cstheme="minorHAnsi"/>
                <w:b/>
                <w:sz w:val="16"/>
                <w:szCs w:val="16"/>
              </w:rPr>
              <w:t xml:space="preserve">CSBP </w:t>
            </w:r>
            <w:r w:rsidRPr="00E07763">
              <w:rPr>
                <w:rFonts w:asciiTheme="minorHAnsi" w:hAnsiTheme="minorHAnsi" w:cstheme="minorHAnsi"/>
                <w:sz w:val="16"/>
                <w:szCs w:val="16"/>
              </w:rPr>
              <w:t xml:space="preserve">elija. El arbitraje se desarrollará en idioma español y dentro de jurisdicción y normativa boliviana. </w:t>
            </w:r>
          </w:p>
          <w:p w14:paraId="2BFE305F"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p>
          <w:p w14:paraId="51928646"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r w:rsidRPr="00E07763">
              <w:rPr>
                <w:rFonts w:asciiTheme="minorHAnsi" w:hAnsiTheme="minorHAnsi" w:cstheme="minorHAnsi"/>
                <w:sz w:val="16"/>
                <w:szCs w:val="16"/>
              </w:rPr>
              <w:t xml:space="preserve">Las partes hacen constar expresamente su compromiso irrevocable de cumplir el laudo Arbitral que se dicte, renunciando expresamente y desistiendo anticipadamente al recurso de Nulidad del Laudo Arbitral. </w:t>
            </w:r>
          </w:p>
          <w:p w14:paraId="7D361C7E" w14:textId="77777777" w:rsidR="00E07763" w:rsidRPr="00E07763" w:rsidRDefault="00E07763" w:rsidP="00E07763">
            <w:pPr>
              <w:tabs>
                <w:tab w:val="left" w:pos="-720"/>
                <w:tab w:val="left" w:pos="0"/>
              </w:tabs>
              <w:suppressAutoHyphens/>
              <w:jc w:val="both"/>
              <w:rPr>
                <w:rFonts w:asciiTheme="minorHAnsi" w:hAnsiTheme="minorHAnsi" w:cstheme="minorHAnsi"/>
                <w:sz w:val="16"/>
                <w:szCs w:val="16"/>
              </w:rPr>
            </w:pPr>
          </w:p>
          <w:p w14:paraId="1FF011A6" w14:textId="77777777" w:rsidR="00E07763" w:rsidRPr="00E07763" w:rsidRDefault="00E07763" w:rsidP="00E07763">
            <w:pPr>
              <w:tabs>
                <w:tab w:val="left" w:pos="-720"/>
              </w:tabs>
              <w:suppressAutoHyphens/>
              <w:jc w:val="both"/>
              <w:rPr>
                <w:rFonts w:asciiTheme="minorHAnsi" w:hAnsiTheme="minorHAnsi" w:cstheme="minorHAnsi"/>
                <w:sz w:val="16"/>
                <w:szCs w:val="16"/>
              </w:rPr>
            </w:pPr>
            <w:r w:rsidRPr="00E07763">
              <w:rPr>
                <w:rFonts w:asciiTheme="minorHAnsi" w:hAnsiTheme="minorHAnsi" w:cstheme="minorHAnsi"/>
                <w:b/>
                <w:sz w:val="16"/>
                <w:szCs w:val="16"/>
                <w:u w:val="single"/>
              </w:rPr>
              <w:t>DÉCIMA SÉPTIMA.- (EXONERACIÓN A LA CSBP DE RESPONSABILIDADES POR DAÑO A TERCEROS)</w:t>
            </w:r>
            <w:r w:rsidRPr="00E07763">
              <w:rPr>
                <w:rFonts w:asciiTheme="minorHAnsi" w:hAnsiTheme="minorHAnsi" w:cstheme="minorHAnsi"/>
                <w:b/>
                <w:sz w:val="16"/>
                <w:szCs w:val="16"/>
              </w:rPr>
              <w:t>.-</w:t>
            </w:r>
            <w:r w:rsidRPr="00E07763">
              <w:rPr>
                <w:rFonts w:asciiTheme="minorHAnsi" w:hAnsiTheme="minorHAnsi" w:cstheme="minorHAnsi"/>
                <w:sz w:val="16"/>
                <w:szCs w:val="16"/>
              </w:rPr>
              <w:t xml:space="preserve"> El </w:t>
            </w:r>
            <w:r w:rsidRPr="00E07763">
              <w:rPr>
                <w:rFonts w:asciiTheme="minorHAnsi" w:hAnsiTheme="minorHAnsi" w:cstheme="minorHAnsi"/>
                <w:b/>
                <w:sz w:val="16"/>
                <w:szCs w:val="16"/>
              </w:rPr>
              <w:t>CENTRO</w:t>
            </w:r>
            <w:r w:rsidRPr="00E07763">
              <w:rPr>
                <w:rFonts w:asciiTheme="minorHAnsi" w:hAnsiTheme="minorHAnsi" w:cstheme="minorHAnsi"/>
                <w:sz w:val="16"/>
                <w:szCs w:val="16"/>
              </w:rPr>
              <w:t xml:space="preserve"> se obliga a tomar todas las previsiones que pudiesen surgir por daño a terceros, se exonera de estas obligaciones a la </w:t>
            </w:r>
            <w:r w:rsidRPr="00E07763">
              <w:rPr>
                <w:rFonts w:asciiTheme="minorHAnsi" w:hAnsiTheme="minorHAnsi" w:cstheme="minorHAnsi"/>
                <w:b/>
                <w:sz w:val="16"/>
                <w:szCs w:val="16"/>
              </w:rPr>
              <w:t>CSBP</w:t>
            </w:r>
            <w:r w:rsidRPr="00E07763">
              <w:rPr>
                <w:rFonts w:asciiTheme="minorHAnsi" w:hAnsiTheme="minorHAnsi" w:cstheme="minorHAnsi"/>
                <w:sz w:val="16"/>
                <w:szCs w:val="16"/>
              </w:rPr>
              <w:t xml:space="preserve">. </w:t>
            </w:r>
          </w:p>
          <w:p w14:paraId="57E1DB27" w14:textId="77777777" w:rsidR="00E07763" w:rsidRPr="00E07763" w:rsidRDefault="00E07763" w:rsidP="00E07763">
            <w:pPr>
              <w:tabs>
                <w:tab w:val="left" w:pos="-720"/>
              </w:tabs>
              <w:suppressAutoHyphens/>
              <w:jc w:val="both"/>
              <w:rPr>
                <w:rFonts w:asciiTheme="minorHAnsi" w:hAnsiTheme="minorHAnsi" w:cstheme="minorHAnsi"/>
                <w:sz w:val="16"/>
                <w:szCs w:val="16"/>
              </w:rPr>
            </w:pPr>
          </w:p>
          <w:p w14:paraId="0EA15CCF" w14:textId="77777777" w:rsidR="00E07763" w:rsidRPr="00E07763" w:rsidRDefault="00E07763" w:rsidP="00E07763">
            <w:pPr>
              <w:pStyle w:val="Textoindependiente"/>
              <w:rPr>
                <w:rFonts w:asciiTheme="minorHAnsi" w:hAnsiTheme="minorHAnsi" w:cstheme="minorHAnsi"/>
                <w:b/>
                <w:bCs/>
                <w:i/>
                <w:iCs/>
                <w:color w:val="000000"/>
                <w:sz w:val="16"/>
                <w:szCs w:val="16"/>
                <w:lang w:val="es-ES"/>
              </w:rPr>
            </w:pPr>
            <w:r w:rsidRPr="00E07763">
              <w:rPr>
                <w:rFonts w:asciiTheme="minorHAnsi" w:hAnsiTheme="minorHAnsi" w:cstheme="minorHAnsi"/>
                <w:iCs/>
                <w:color w:val="000000"/>
                <w:sz w:val="16"/>
                <w:szCs w:val="16"/>
                <w:u w:val="single"/>
              </w:rPr>
              <w:t>DÉCIMA OCTAVA: (PERSONAL DEL CENTRO)</w:t>
            </w:r>
            <w:r w:rsidRPr="00E07763">
              <w:rPr>
                <w:rFonts w:asciiTheme="minorHAnsi" w:hAnsiTheme="minorHAnsi" w:cstheme="minorHAnsi"/>
                <w:iCs/>
                <w:sz w:val="16"/>
                <w:szCs w:val="16"/>
              </w:rPr>
              <w:t>.-</w:t>
            </w:r>
            <w:r w:rsidRPr="00E07763">
              <w:rPr>
                <w:rFonts w:asciiTheme="minorHAnsi" w:hAnsiTheme="minorHAnsi" w:cstheme="minorHAnsi"/>
                <w:bCs/>
                <w:iCs/>
                <w:sz w:val="16"/>
                <w:szCs w:val="16"/>
                <w:lang w:val="es-ES"/>
              </w:rPr>
              <w:t xml:space="preserve">  La venta del servicio</w:t>
            </w:r>
            <w:r w:rsidRPr="00E07763">
              <w:rPr>
                <w:rFonts w:asciiTheme="minorHAnsi" w:hAnsiTheme="minorHAnsi" w:cstheme="minorHAnsi"/>
                <w:bCs/>
                <w:iCs/>
                <w:color w:val="0000FF"/>
                <w:sz w:val="16"/>
                <w:szCs w:val="16"/>
                <w:lang w:val="es-ES"/>
              </w:rPr>
              <w:t>,</w:t>
            </w:r>
            <w:r w:rsidRPr="00E07763">
              <w:rPr>
                <w:rFonts w:asciiTheme="minorHAnsi" w:hAnsiTheme="minorHAnsi" w:cstheme="minorHAnsi"/>
                <w:bCs/>
                <w:iCs/>
                <w:color w:val="000000"/>
                <w:sz w:val="16"/>
                <w:szCs w:val="16"/>
                <w:lang w:val="es-ES"/>
              </w:rPr>
              <w:t xml:space="preserve"> motivo del presente contrato,</w:t>
            </w:r>
            <w:r w:rsidRPr="00E07763">
              <w:rPr>
                <w:rFonts w:asciiTheme="minorHAnsi" w:hAnsiTheme="minorHAnsi" w:cstheme="minorHAnsi"/>
                <w:bCs/>
                <w:iCs/>
                <w:color w:val="0000FF"/>
                <w:sz w:val="16"/>
                <w:szCs w:val="16"/>
                <w:lang w:val="es-ES"/>
              </w:rPr>
              <w:t xml:space="preserve"> </w:t>
            </w:r>
            <w:r w:rsidRPr="00E07763">
              <w:rPr>
                <w:rFonts w:asciiTheme="minorHAnsi" w:hAnsiTheme="minorHAnsi" w:cstheme="minorHAnsi"/>
                <w:bCs/>
                <w:iCs/>
                <w:sz w:val="16"/>
                <w:szCs w:val="16"/>
                <w:lang w:val="es-ES"/>
              </w:rPr>
              <w:t>se realizará  a  través</w:t>
            </w:r>
            <w:r w:rsidRPr="00E07763">
              <w:rPr>
                <w:rFonts w:asciiTheme="minorHAnsi" w:hAnsiTheme="minorHAnsi" w:cstheme="minorHAnsi"/>
                <w:bCs/>
                <w:iCs/>
                <w:color w:val="000000"/>
                <w:sz w:val="16"/>
                <w:szCs w:val="16"/>
                <w:lang w:val="es-ES"/>
              </w:rPr>
              <w:t xml:space="preserve">  de  su  personal. La   responsabilidad, remuneración, alimentación corre por cuenta del CENTRO, en consecuencia no existe ninguna relación contractual entre la CSBP y el personal del CENTRO lo que implica que el pago de beneficios sociales corre bajo exclusiva responsabilidad del CENTRO. Asimismo, la CSBP no será responsable y menos resarcirá daños y perjuicios causados por accidentes de trabajo a dichos trabajadores y/o terceros. </w:t>
            </w:r>
          </w:p>
          <w:p w14:paraId="5F722B6B" w14:textId="77777777" w:rsidR="00E07763" w:rsidRPr="00E07763" w:rsidRDefault="00E07763" w:rsidP="00E07763">
            <w:pPr>
              <w:jc w:val="both"/>
              <w:rPr>
                <w:rFonts w:asciiTheme="minorHAnsi" w:hAnsiTheme="minorHAnsi" w:cstheme="minorHAnsi"/>
                <w:b/>
                <w:color w:val="000000"/>
                <w:sz w:val="16"/>
                <w:szCs w:val="16"/>
                <w:lang w:val="es-MX"/>
              </w:rPr>
            </w:pPr>
          </w:p>
          <w:p w14:paraId="39F886E2" w14:textId="77777777" w:rsidR="00E07763" w:rsidRPr="00E07763" w:rsidRDefault="00E07763" w:rsidP="00E07763">
            <w:pPr>
              <w:tabs>
                <w:tab w:val="left" w:pos="-720"/>
              </w:tabs>
              <w:suppressAutoHyphens/>
              <w:jc w:val="both"/>
              <w:rPr>
                <w:rFonts w:asciiTheme="minorHAnsi" w:hAnsiTheme="minorHAnsi" w:cstheme="minorHAnsi"/>
                <w:b/>
                <w:sz w:val="16"/>
                <w:szCs w:val="16"/>
              </w:rPr>
            </w:pPr>
            <w:r w:rsidRPr="00E07763">
              <w:rPr>
                <w:rFonts w:asciiTheme="minorHAnsi" w:hAnsiTheme="minorHAnsi" w:cstheme="minorHAnsi"/>
                <w:b/>
                <w:iCs/>
                <w:color w:val="000000"/>
                <w:sz w:val="16"/>
                <w:szCs w:val="16"/>
                <w:u w:val="single"/>
              </w:rPr>
              <w:t>DÁCIMA NOVENA</w:t>
            </w:r>
            <w:r w:rsidRPr="00E07763">
              <w:rPr>
                <w:rFonts w:asciiTheme="minorHAnsi" w:hAnsiTheme="minorHAnsi" w:cstheme="minorHAnsi"/>
                <w:b/>
                <w:color w:val="000000"/>
                <w:sz w:val="16"/>
                <w:szCs w:val="16"/>
                <w:u w:val="single"/>
                <w:lang w:val="es-MX"/>
              </w:rPr>
              <w:t>:</w:t>
            </w:r>
            <w:r w:rsidRPr="00E07763">
              <w:rPr>
                <w:rFonts w:asciiTheme="minorHAnsi" w:hAnsiTheme="minorHAnsi" w:cstheme="minorHAnsi"/>
                <w:b/>
                <w:sz w:val="16"/>
                <w:szCs w:val="16"/>
                <w:u w:val="single"/>
                <w:lang w:val="es-BO"/>
              </w:rPr>
              <w:t xml:space="preserve"> (OBLIGACIONES  SOCIOLABORALES)</w:t>
            </w:r>
            <w:r w:rsidRPr="00E07763">
              <w:rPr>
                <w:rFonts w:asciiTheme="minorHAnsi" w:hAnsiTheme="minorHAnsi" w:cstheme="minorHAnsi"/>
                <w:sz w:val="16"/>
                <w:szCs w:val="16"/>
                <w:lang w:val="es-BO"/>
              </w:rPr>
              <w:t xml:space="preserve">.- Conforme a lo establecido en el D.S. No. 107 de 01.05.2009, </w:t>
            </w:r>
            <w:r w:rsidRPr="00E07763">
              <w:rPr>
                <w:rFonts w:asciiTheme="minorHAnsi" w:hAnsiTheme="minorHAnsi" w:cstheme="minorHAnsi"/>
                <w:b/>
                <w:sz w:val="16"/>
                <w:szCs w:val="16"/>
                <w:lang w:val="es-BO"/>
              </w:rPr>
              <w:t>EL CENTRO</w:t>
            </w:r>
            <w:r w:rsidRPr="00E07763">
              <w:rPr>
                <w:rFonts w:asciiTheme="minorHAnsi" w:hAnsiTheme="minorHAnsi" w:cstheme="minorHAnsi"/>
                <w:sz w:val="16"/>
                <w:szCs w:val="16"/>
                <w:lang w:val="es-BO"/>
              </w:rPr>
              <w:t xml:space="preserve"> se compromete y obliga a dar cumplimiento a las obligaciones socio - laborales de sus trabajadoras y trabajadores. </w:t>
            </w:r>
          </w:p>
          <w:p w14:paraId="0E5B4BDE" w14:textId="77777777" w:rsidR="00E07763" w:rsidRPr="00E07763" w:rsidRDefault="00E07763" w:rsidP="00E07763">
            <w:pPr>
              <w:tabs>
                <w:tab w:val="left" w:pos="-720"/>
              </w:tabs>
              <w:suppressAutoHyphens/>
              <w:jc w:val="both"/>
              <w:rPr>
                <w:rFonts w:asciiTheme="minorHAnsi" w:hAnsiTheme="minorHAnsi" w:cstheme="minorHAnsi"/>
                <w:sz w:val="16"/>
                <w:szCs w:val="16"/>
                <w:lang w:val="es-BO"/>
              </w:rPr>
            </w:pPr>
          </w:p>
          <w:p w14:paraId="5F7A4D3A" w14:textId="77777777" w:rsidR="00E07763" w:rsidRPr="00E07763" w:rsidRDefault="00E07763" w:rsidP="00E07763">
            <w:pPr>
              <w:tabs>
                <w:tab w:val="left" w:pos="-720"/>
              </w:tabs>
              <w:suppressAutoHyphens/>
              <w:jc w:val="both"/>
              <w:rPr>
                <w:rFonts w:asciiTheme="minorHAnsi" w:hAnsiTheme="minorHAnsi" w:cstheme="minorHAnsi"/>
                <w:sz w:val="16"/>
                <w:szCs w:val="16"/>
                <w:lang w:val="es-BO"/>
              </w:rPr>
            </w:pPr>
            <w:r w:rsidRPr="00E07763">
              <w:rPr>
                <w:rFonts w:asciiTheme="minorHAnsi" w:hAnsiTheme="minorHAnsi" w:cstheme="minorHAnsi"/>
                <w:b/>
                <w:sz w:val="16"/>
                <w:szCs w:val="16"/>
                <w:lang w:val="es-BO"/>
              </w:rPr>
              <w:t>El CENTRO</w:t>
            </w:r>
            <w:r w:rsidRPr="00E07763">
              <w:rPr>
                <w:rFonts w:asciiTheme="minorHAnsi" w:hAnsiTheme="minorHAnsi" w:cstheme="minorHAnsi"/>
                <w:sz w:val="16"/>
                <w:szCs w:val="16"/>
                <w:lang w:val="es-BO"/>
              </w:rPr>
              <w:t xml:space="preserve"> será responsable y deberá mantener a la </w:t>
            </w:r>
            <w:r w:rsidRPr="00E07763">
              <w:rPr>
                <w:rFonts w:asciiTheme="minorHAnsi" w:hAnsiTheme="minorHAnsi" w:cstheme="minorHAnsi"/>
                <w:b/>
                <w:sz w:val="16"/>
                <w:szCs w:val="16"/>
                <w:lang w:val="es-BO"/>
              </w:rPr>
              <w:t>CSBP</w:t>
            </w:r>
            <w:r w:rsidRPr="00E07763">
              <w:rPr>
                <w:rFonts w:asciiTheme="minorHAnsi" w:hAnsiTheme="minorHAnsi" w:cstheme="minorHAnsi"/>
                <w:sz w:val="16"/>
                <w:szCs w:val="16"/>
                <w:lang w:val="es-BO"/>
              </w:rPr>
              <w:t xml:space="preserve"> exonerada contra cualquier multa o penalidad de cualquier tipo o naturaleza que fuera impuesta por causa de incumplimiento o infracción de dicha legislación laboral o social.</w:t>
            </w:r>
          </w:p>
          <w:p w14:paraId="71F19225" w14:textId="77777777" w:rsidR="00E07763" w:rsidRPr="00E07763" w:rsidRDefault="00E07763" w:rsidP="00E07763">
            <w:pPr>
              <w:jc w:val="both"/>
              <w:rPr>
                <w:rFonts w:asciiTheme="minorHAnsi" w:hAnsiTheme="minorHAnsi" w:cstheme="minorHAnsi"/>
                <w:b/>
                <w:color w:val="000000"/>
                <w:sz w:val="16"/>
                <w:szCs w:val="16"/>
                <w:lang w:val="es-BO"/>
              </w:rPr>
            </w:pPr>
          </w:p>
          <w:p w14:paraId="5B807ABE"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b/>
                <w:color w:val="000000"/>
                <w:sz w:val="16"/>
                <w:szCs w:val="16"/>
                <w:u w:val="single"/>
                <w:lang w:val="es-MX"/>
              </w:rPr>
              <w:t>VIGÉSIMA: (DOMICILIO)</w:t>
            </w:r>
            <w:r w:rsidRPr="00E07763">
              <w:rPr>
                <w:rFonts w:asciiTheme="minorHAnsi" w:hAnsiTheme="minorHAnsi" w:cstheme="minorHAnsi"/>
                <w:b/>
                <w:color w:val="000000"/>
                <w:sz w:val="16"/>
                <w:szCs w:val="16"/>
                <w:lang w:val="es-MX"/>
              </w:rPr>
              <w:t>.-</w:t>
            </w:r>
            <w:r w:rsidRPr="00E07763">
              <w:rPr>
                <w:rFonts w:asciiTheme="minorHAnsi" w:hAnsiTheme="minorHAnsi" w:cstheme="minorHAnsi"/>
                <w:color w:val="000000"/>
                <w:sz w:val="16"/>
                <w:szCs w:val="16"/>
                <w:lang w:val="es-MX"/>
              </w:rPr>
              <w:t xml:space="preserve"> Cualquier aviso o notificación que tenga que darse al </w:t>
            </w:r>
            <w:r w:rsidRPr="00E07763">
              <w:rPr>
                <w:rFonts w:asciiTheme="minorHAnsi" w:hAnsiTheme="minorHAnsi" w:cstheme="minorHAnsi"/>
                <w:b/>
                <w:color w:val="000000"/>
                <w:sz w:val="16"/>
                <w:szCs w:val="16"/>
                <w:lang w:val="es-MX"/>
              </w:rPr>
              <w:t>CENTRO</w:t>
            </w:r>
            <w:r w:rsidRPr="00E07763">
              <w:rPr>
                <w:rFonts w:asciiTheme="minorHAnsi" w:hAnsiTheme="minorHAnsi" w:cstheme="minorHAnsi"/>
                <w:color w:val="000000"/>
                <w:sz w:val="16"/>
                <w:szCs w:val="16"/>
                <w:lang w:val="es-MX"/>
              </w:rPr>
              <w:t>, le será enviado a su domicilio situado en la Calle ……….</w:t>
            </w:r>
            <w:r w:rsidRPr="00E07763">
              <w:rPr>
                <w:rFonts w:asciiTheme="minorHAnsi" w:hAnsiTheme="minorHAnsi" w:cstheme="minorHAnsi"/>
                <w:bCs/>
                <w:sz w:val="16"/>
                <w:szCs w:val="16"/>
                <w:lang w:val="es-MX"/>
              </w:rPr>
              <w:t xml:space="preserve">de la </w:t>
            </w:r>
            <w:r w:rsidRPr="00E07763">
              <w:rPr>
                <w:rFonts w:asciiTheme="minorHAnsi" w:hAnsiTheme="minorHAnsi" w:cstheme="minorHAnsi"/>
                <w:color w:val="000000"/>
                <w:sz w:val="16"/>
                <w:szCs w:val="16"/>
                <w:lang w:val="es-MX"/>
              </w:rPr>
              <w:t>ciudad de Cochabamba.</w:t>
            </w:r>
          </w:p>
          <w:p w14:paraId="6AF1BB0A" w14:textId="77777777" w:rsidR="00E07763" w:rsidRPr="00E07763" w:rsidRDefault="00E07763" w:rsidP="00E07763">
            <w:pPr>
              <w:jc w:val="both"/>
              <w:rPr>
                <w:rFonts w:asciiTheme="minorHAnsi" w:hAnsiTheme="minorHAnsi" w:cstheme="minorHAnsi"/>
                <w:color w:val="000000"/>
                <w:sz w:val="16"/>
                <w:szCs w:val="16"/>
                <w:lang w:val="es-MX"/>
              </w:rPr>
            </w:pPr>
          </w:p>
          <w:p w14:paraId="56A15DAD" w14:textId="77777777" w:rsidR="00E07763" w:rsidRPr="00E07763" w:rsidRDefault="00E07763" w:rsidP="00E07763">
            <w:pPr>
              <w:pStyle w:val="Textoindependiente3"/>
              <w:rPr>
                <w:rFonts w:asciiTheme="minorHAnsi" w:hAnsiTheme="minorHAnsi" w:cstheme="minorHAnsi"/>
                <w:iCs/>
              </w:rPr>
            </w:pPr>
            <w:r w:rsidRPr="00E07763">
              <w:rPr>
                <w:rFonts w:asciiTheme="minorHAnsi" w:hAnsiTheme="minorHAnsi" w:cstheme="minorHAnsi"/>
                <w:iCs/>
              </w:rPr>
              <w:t xml:space="preserve">Cualquier aviso o notificación que tenga que darse a la </w:t>
            </w:r>
            <w:r w:rsidRPr="00E07763">
              <w:rPr>
                <w:rFonts w:asciiTheme="minorHAnsi" w:hAnsiTheme="minorHAnsi" w:cstheme="minorHAnsi"/>
                <w:b/>
                <w:iCs/>
              </w:rPr>
              <w:t>CSBP</w:t>
            </w:r>
            <w:r w:rsidRPr="00E07763">
              <w:rPr>
                <w:rFonts w:asciiTheme="minorHAnsi" w:hAnsiTheme="minorHAnsi" w:cstheme="minorHAnsi"/>
                <w:iCs/>
              </w:rPr>
              <w:t xml:space="preserve">, le será enviada a su domicilio de calle Hamiraya No. 356 entre Santiváñez y Jordán, ambos en la ciudad de Cochabamba. </w:t>
            </w:r>
          </w:p>
          <w:p w14:paraId="0793972F" w14:textId="77777777" w:rsidR="00E07763" w:rsidRPr="00E07763" w:rsidRDefault="00E07763" w:rsidP="00E07763">
            <w:pPr>
              <w:jc w:val="both"/>
              <w:rPr>
                <w:rFonts w:asciiTheme="minorHAnsi" w:hAnsiTheme="minorHAnsi" w:cstheme="minorHAnsi"/>
                <w:b/>
                <w:iCs/>
                <w:sz w:val="16"/>
                <w:szCs w:val="16"/>
              </w:rPr>
            </w:pPr>
          </w:p>
          <w:p w14:paraId="441B97AD" w14:textId="77777777" w:rsidR="00E07763" w:rsidRPr="00E07763" w:rsidRDefault="00E07763" w:rsidP="00E07763">
            <w:pPr>
              <w:jc w:val="both"/>
              <w:rPr>
                <w:rFonts w:asciiTheme="minorHAnsi" w:hAnsiTheme="minorHAnsi" w:cstheme="minorHAnsi"/>
                <w:b/>
                <w:sz w:val="16"/>
                <w:szCs w:val="16"/>
                <w:lang w:val="es-MX"/>
              </w:rPr>
            </w:pPr>
            <w:r w:rsidRPr="00E07763">
              <w:rPr>
                <w:rFonts w:asciiTheme="minorHAnsi" w:hAnsiTheme="minorHAnsi" w:cstheme="minorHAnsi"/>
                <w:b/>
                <w:sz w:val="16"/>
                <w:szCs w:val="16"/>
                <w:u w:val="single"/>
                <w:lang w:val="es-MX"/>
              </w:rPr>
              <w:t>VIGÉSIMA PRIMERA: (INTERVENCIÓN DE GERENCIA GENERAL EN APLICACIÓN DEL REGLAMENTO DE COMPRAS DE LA CSBP)</w:t>
            </w:r>
            <w:r w:rsidRPr="00E07763">
              <w:rPr>
                <w:rFonts w:asciiTheme="minorHAnsi" w:hAnsiTheme="minorHAnsi" w:cstheme="minorHAnsi"/>
                <w:b/>
                <w:sz w:val="16"/>
                <w:szCs w:val="16"/>
                <w:lang w:val="es-MX"/>
              </w:rPr>
              <w:t xml:space="preserve">.- </w:t>
            </w:r>
            <w:r w:rsidRPr="00E07763">
              <w:rPr>
                <w:rFonts w:asciiTheme="minorHAnsi" w:hAnsiTheme="minorHAnsi" w:cstheme="minorHAnsi"/>
                <w:sz w:val="16"/>
                <w:szCs w:val="16"/>
              </w:rPr>
              <w:t xml:space="preserve">En virtud de lo establecido en el Artículo 16 del Reglamento de Compras de la Caja de Salud de la Banca Privada aprobado con Resolución de Directorio 011/2022, interviene en la suscripción del presente contrato el </w:t>
            </w:r>
            <w:r w:rsidRPr="00E07763">
              <w:rPr>
                <w:rFonts w:asciiTheme="minorHAnsi" w:hAnsiTheme="minorHAnsi" w:cstheme="minorHAnsi"/>
                <w:b/>
                <w:bCs/>
                <w:sz w:val="16"/>
                <w:szCs w:val="16"/>
              </w:rPr>
              <w:t>Lic. Joaquin Rolando López Bakovic</w:t>
            </w:r>
            <w:r w:rsidRPr="00E07763">
              <w:rPr>
                <w:rFonts w:asciiTheme="minorHAnsi" w:hAnsiTheme="minorHAnsi" w:cstheme="minorHAnsi"/>
                <w:sz w:val="16"/>
                <w:szCs w:val="16"/>
              </w:rPr>
              <w:t xml:space="preserve"> </w:t>
            </w:r>
            <w:r w:rsidRPr="00E07763">
              <w:rPr>
                <w:rFonts w:asciiTheme="minorHAnsi" w:hAnsiTheme="minorHAnsi" w:cstheme="minorHAnsi"/>
                <w:b/>
                <w:sz w:val="16"/>
                <w:szCs w:val="16"/>
              </w:rPr>
              <w:t>con Cédula de Identidad N°3329268 L.P</w:t>
            </w:r>
            <w:r w:rsidRPr="00E07763">
              <w:rPr>
                <w:rFonts w:asciiTheme="minorHAnsi" w:hAnsiTheme="minorHAnsi" w:cstheme="minorHAnsi"/>
                <w:sz w:val="16"/>
                <w:szCs w:val="16"/>
              </w:rPr>
              <w:t xml:space="preserve">., mayor de edad, hábil por derecho, en su calidad de </w:t>
            </w:r>
            <w:r w:rsidRPr="00E07763">
              <w:rPr>
                <w:rFonts w:asciiTheme="minorHAnsi" w:hAnsiTheme="minorHAnsi" w:cstheme="minorHAnsi"/>
                <w:bCs/>
                <w:sz w:val="16"/>
                <w:szCs w:val="16"/>
              </w:rPr>
              <w:t>Gerente General</w:t>
            </w:r>
            <w:r w:rsidRPr="00E07763">
              <w:rPr>
                <w:rFonts w:asciiTheme="minorHAnsi" w:hAnsiTheme="minorHAnsi" w:cstheme="minorHAnsi"/>
                <w:sz w:val="16"/>
                <w:szCs w:val="16"/>
              </w:rPr>
              <w:t>, en mérito al Poder General, Amplio y Suficiente N° 1030/2021 de fecha 30 de septiembre de 2021.</w:t>
            </w:r>
          </w:p>
          <w:p w14:paraId="7196AB20" w14:textId="77777777" w:rsidR="00E07763" w:rsidRPr="00E07763" w:rsidRDefault="00E07763" w:rsidP="00E07763">
            <w:pPr>
              <w:jc w:val="both"/>
              <w:rPr>
                <w:rFonts w:asciiTheme="minorHAnsi" w:hAnsiTheme="minorHAnsi" w:cstheme="minorHAnsi"/>
                <w:b/>
                <w:iCs/>
                <w:sz w:val="16"/>
                <w:szCs w:val="16"/>
                <w:u w:val="single"/>
              </w:rPr>
            </w:pPr>
          </w:p>
          <w:p w14:paraId="3C2FDE51" w14:textId="77777777" w:rsidR="00E07763" w:rsidRPr="00E07763" w:rsidRDefault="00E07763" w:rsidP="00E07763">
            <w:pPr>
              <w:jc w:val="both"/>
              <w:rPr>
                <w:rFonts w:asciiTheme="minorHAnsi" w:hAnsiTheme="minorHAnsi" w:cstheme="minorHAnsi"/>
                <w:bCs/>
                <w:color w:val="000000"/>
                <w:sz w:val="16"/>
                <w:szCs w:val="16"/>
                <w:lang w:val="es-MX"/>
              </w:rPr>
            </w:pPr>
            <w:r w:rsidRPr="00E07763">
              <w:rPr>
                <w:rFonts w:asciiTheme="minorHAnsi" w:hAnsiTheme="minorHAnsi" w:cstheme="minorHAnsi"/>
                <w:b/>
                <w:iCs/>
                <w:sz w:val="16"/>
                <w:szCs w:val="16"/>
                <w:u w:val="single"/>
              </w:rPr>
              <w:t xml:space="preserve">VIGÉSIMA SEGUNDA: </w:t>
            </w:r>
            <w:r w:rsidRPr="00E07763">
              <w:rPr>
                <w:rFonts w:asciiTheme="minorHAnsi" w:hAnsiTheme="minorHAnsi" w:cstheme="minorHAnsi"/>
                <w:b/>
                <w:color w:val="000000"/>
                <w:sz w:val="16"/>
                <w:szCs w:val="16"/>
                <w:u w:val="single"/>
                <w:lang w:val="es-MX"/>
              </w:rPr>
              <w:t>(</w:t>
            </w:r>
            <w:r w:rsidRPr="00E07763">
              <w:rPr>
                <w:rFonts w:asciiTheme="minorHAnsi" w:hAnsiTheme="minorHAnsi" w:cstheme="minorHAnsi"/>
                <w:b/>
                <w:sz w:val="16"/>
                <w:szCs w:val="16"/>
                <w:u w:val="single"/>
                <w:lang w:val="es-MX"/>
              </w:rPr>
              <w:t>GASTOS DE RECONOCIMIENTO</w:t>
            </w:r>
            <w:r w:rsidRPr="00E07763">
              <w:rPr>
                <w:rFonts w:asciiTheme="minorHAnsi" w:hAnsiTheme="minorHAnsi" w:cstheme="minorHAnsi"/>
                <w:b/>
                <w:sz w:val="16"/>
                <w:szCs w:val="16"/>
                <w:lang w:val="es-MX"/>
              </w:rPr>
              <w:t>.-</w:t>
            </w:r>
            <w:r w:rsidRPr="00E07763">
              <w:rPr>
                <w:rFonts w:asciiTheme="minorHAnsi" w:hAnsiTheme="minorHAnsi" w:cstheme="minorHAnsi"/>
                <w:sz w:val="16"/>
                <w:szCs w:val="16"/>
                <w:lang w:val="es-MX"/>
              </w:rPr>
              <w:t xml:space="preserve"> </w:t>
            </w:r>
            <w:r w:rsidRPr="00E07763">
              <w:rPr>
                <w:rFonts w:asciiTheme="minorHAnsi" w:hAnsiTheme="minorHAnsi" w:cstheme="minorHAnsi"/>
                <w:bCs/>
                <w:sz w:val="16"/>
                <w:szCs w:val="16"/>
              </w:rPr>
              <w:t xml:space="preserve">Todos los gastos que demanden el reconocimiento de firmas y rúbricas del presente documento, serán cubiertos en su integridad por </w:t>
            </w:r>
            <w:r w:rsidRPr="00E07763">
              <w:rPr>
                <w:rFonts w:asciiTheme="minorHAnsi" w:hAnsiTheme="minorHAnsi" w:cstheme="minorHAnsi"/>
                <w:bCs/>
                <w:color w:val="000000"/>
                <w:sz w:val="16"/>
                <w:szCs w:val="16"/>
                <w:lang w:val="es-MX"/>
              </w:rPr>
              <w:t>el CENTRO.</w:t>
            </w:r>
          </w:p>
          <w:p w14:paraId="13708E4A" w14:textId="77777777" w:rsidR="00E07763" w:rsidRPr="00E07763" w:rsidRDefault="00E07763" w:rsidP="00E07763">
            <w:pPr>
              <w:jc w:val="both"/>
              <w:rPr>
                <w:rFonts w:asciiTheme="minorHAnsi" w:hAnsiTheme="minorHAnsi" w:cstheme="minorHAnsi"/>
                <w:b/>
                <w:iCs/>
                <w:sz w:val="16"/>
                <w:szCs w:val="16"/>
              </w:rPr>
            </w:pPr>
          </w:p>
          <w:p w14:paraId="600F5D96" w14:textId="77777777" w:rsidR="00E07763" w:rsidRPr="00E07763" w:rsidRDefault="00E07763" w:rsidP="00E07763">
            <w:pPr>
              <w:jc w:val="both"/>
              <w:rPr>
                <w:rFonts w:asciiTheme="minorHAnsi" w:hAnsiTheme="minorHAnsi" w:cstheme="minorHAnsi"/>
                <w:b/>
                <w:iCs/>
                <w:sz w:val="16"/>
                <w:szCs w:val="16"/>
                <w:u w:val="single"/>
              </w:rPr>
            </w:pPr>
            <w:r w:rsidRPr="00E07763">
              <w:rPr>
                <w:rFonts w:asciiTheme="minorHAnsi" w:hAnsiTheme="minorHAnsi" w:cstheme="minorHAnsi"/>
                <w:b/>
                <w:iCs/>
                <w:sz w:val="16"/>
                <w:szCs w:val="16"/>
                <w:u w:val="single"/>
              </w:rPr>
              <w:t>VIGÉSIMA TERCERA: (ACEPTACIÓN)</w:t>
            </w:r>
            <w:r w:rsidRPr="00E07763">
              <w:rPr>
                <w:rFonts w:asciiTheme="minorHAnsi" w:hAnsiTheme="minorHAnsi" w:cstheme="minorHAnsi"/>
                <w:b/>
                <w:iCs/>
                <w:sz w:val="16"/>
                <w:szCs w:val="16"/>
              </w:rPr>
              <w:t>.-</w:t>
            </w:r>
            <w:r w:rsidRPr="00E07763">
              <w:rPr>
                <w:rFonts w:asciiTheme="minorHAnsi" w:hAnsiTheme="minorHAnsi" w:cstheme="minorHAnsi"/>
                <w:iCs/>
                <w:sz w:val="16"/>
                <w:szCs w:val="16"/>
              </w:rPr>
              <w:t xml:space="preserve"> Ambas partes contratantes declaran su conformidad con todas y cada una de las cláusulas precedentes, dando su aceptación y consentimiento, comprometiéndose a su leal y estricto cumplimiento.</w:t>
            </w:r>
          </w:p>
          <w:p w14:paraId="48861FE1" w14:textId="77777777" w:rsidR="00E07763" w:rsidRPr="00E07763" w:rsidRDefault="00E07763" w:rsidP="00E07763">
            <w:pPr>
              <w:jc w:val="both"/>
              <w:rPr>
                <w:rFonts w:asciiTheme="minorHAnsi" w:hAnsiTheme="minorHAnsi" w:cstheme="minorHAnsi"/>
                <w:iCs/>
                <w:sz w:val="16"/>
                <w:szCs w:val="16"/>
              </w:rPr>
            </w:pPr>
          </w:p>
          <w:p w14:paraId="5C81D327" w14:textId="77777777" w:rsidR="00E07763" w:rsidRPr="00E07763" w:rsidRDefault="00E07763" w:rsidP="00E07763">
            <w:pPr>
              <w:jc w:val="both"/>
              <w:rPr>
                <w:rFonts w:asciiTheme="minorHAnsi" w:hAnsiTheme="minorHAnsi" w:cstheme="minorHAnsi"/>
                <w:color w:val="000000"/>
                <w:sz w:val="16"/>
                <w:szCs w:val="16"/>
                <w:lang w:val="es-MX"/>
              </w:rPr>
            </w:pPr>
            <w:r w:rsidRPr="00E07763">
              <w:rPr>
                <w:rFonts w:asciiTheme="minorHAnsi" w:hAnsiTheme="minorHAnsi" w:cstheme="minorHAnsi"/>
                <w:iCs/>
                <w:sz w:val="16"/>
                <w:szCs w:val="16"/>
              </w:rPr>
              <w:t>Es firmado en la ciudad de Cochabamba, a los … días del mes de Julio de 2023.</w:t>
            </w:r>
          </w:p>
          <w:p w14:paraId="7B8E65E4" w14:textId="77777777" w:rsidR="00E07763" w:rsidRPr="00E07763" w:rsidRDefault="00E07763" w:rsidP="00E07763">
            <w:pPr>
              <w:jc w:val="both"/>
              <w:rPr>
                <w:rFonts w:asciiTheme="minorHAnsi" w:hAnsiTheme="minorHAnsi" w:cstheme="minorHAnsi"/>
                <w:color w:val="000000"/>
                <w:sz w:val="16"/>
                <w:szCs w:val="16"/>
                <w:lang w:val="es-MX"/>
              </w:rPr>
            </w:pPr>
          </w:p>
          <w:p w14:paraId="20E7DD28" w14:textId="77777777" w:rsidR="00E07763" w:rsidRPr="00E07763" w:rsidRDefault="00E07763" w:rsidP="00E07763">
            <w:pPr>
              <w:rPr>
                <w:rFonts w:asciiTheme="minorHAnsi" w:hAnsiTheme="minorHAnsi" w:cstheme="minorHAnsi"/>
                <w:bCs/>
                <w:color w:val="000000"/>
                <w:sz w:val="16"/>
                <w:szCs w:val="16"/>
                <w:lang w:val="es-MX"/>
              </w:rPr>
            </w:pPr>
            <w:r w:rsidRPr="00E07763">
              <w:rPr>
                <w:rFonts w:asciiTheme="minorHAnsi" w:hAnsiTheme="minorHAnsi" w:cstheme="minorHAnsi"/>
                <w:bCs/>
                <w:color w:val="000000"/>
                <w:sz w:val="16"/>
                <w:szCs w:val="16"/>
                <w:lang w:val="es-MX"/>
              </w:rPr>
              <w:t xml:space="preserve">              </w:t>
            </w:r>
          </w:p>
          <w:p w14:paraId="7A1C0EC9" w14:textId="77777777" w:rsidR="00E07763" w:rsidRPr="00E07763" w:rsidRDefault="00E07763" w:rsidP="00E07763">
            <w:pPr>
              <w:rPr>
                <w:rFonts w:asciiTheme="minorHAnsi" w:hAnsiTheme="minorHAnsi" w:cstheme="minorHAnsi"/>
                <w:bCs/>
                <w:color w:val="000000"/>
                <w:sz w:val="16"/>
                <w:szCs w:val="16"/>
                <w:lang w:val="es-MX"/>
              </w:rPr>
            </w:pPr>
          </w:p>
          <w:p w14:paraId="21702B42" w14:textId="77777777" w:rsidR="00E07763" w:rsidRPr="00E07763" w:rsidRDefault="00E07763" w:rsidP="00E07763">
            <w:pPr>
              <w:rPr>
                <w:rFonts w:asciiTheme="minorHAnsi" w:hAnsiTheme="minorHAnsi" w:cstheme="minorHAnsi"/>
                <w:bCs/>
                <w:color w:val="000000"/>
                <w:sz w:val="16"/>
                <w:szCs w:val="16"/>
                <w:lang w:val="es-MX"/>
              </w:rPr>
            </w:pPr>
          </w:p>
          <w:p w14:paraId="67384EBA" w14:textId="77777777" w:rsidR="00E07763" w:rsidRPr="00E07763" w:rsidRDefault="00E07763" w:rsidP="00E07763">
            <w:pPr>
              <w:rPr>
                <w:rFonts w:asciiTheme="minorHAnsi" w:hAnsiTheme="minorHAnsi" w:cstheme="minorHAnsi"/>
                <w:bCs/>
                <w:color w:val="000000"/>
                <w:sz w:val="16"/>
                <w:szCs w:val="16"/>
                <w:lang w:val="es-MX"/>
              </w:rPr>
            </w:pPr>
          </w:p>
          <w:p w14:paraId="763127E8" w14:textId="77777777" w:rsidR="00E07763" w:rsidRPr="00E07763" w:rsidRDefault="00E07763" w:rsidP="00E07763">
            <w:pPr>
              <w:jc w:val="center"/>
              <w:rPr>
                <w:rFonts w:asciiTheme="minorHAnsi" w:hAnsiTheme="minorHAnsi" w:cstheme="minorHAnsi"/>
                <w:bCs/>
                <w:color w:val="000000"/>
                <w:sz w:val="16"/>
                <w:szCs w:val="16"/>
                <w:lang w:val="es-MX"/>
              </w:rPr>
            </w:pPr>
          </w:p>
          <w:p w14:paraId="56D4F687" w14:textId="2D458A40" w:rsidR="00E07763" w:rsidRPr="00E07763" w:rsidRDefault="00E07763" w:rsidP="00E07763">
            <w:pPr>
              <w:jc w:val="center"/>
              <w:rPr>
                <w:rFonts w:asciiTheme="minorHAnsi" w:hAnsiTheme="minorHAnsi" w:cstheme="minorHAnsi"/>
                <w:bCs/>
                <w:color w:val="000000"/>
                <w:sz w:val="16"/>
                <w:szCs w:val="16"/>
                <w:lang w:val="es-MX"/>
              </w:rPr>
            </w:pPr>
            <w:r w:rsidRPr="00E07763">
              <w:rPr>
                <w:rFonts w:asciiTheme="minorHAnsi" w:hAnsiTheme="minorHAnsi" w:cstheme="minorHAnsi"/>
                <w:b/>
                <w:sz w:val="16"/>
                <w:szCs w:val="16"/>
              </w:rPr>
              <w:t xml:space="preserve">Lic. Roger Mauricio Patiño Rojas    </w:t>
            </w:r>
            <w:r w:rsidRPr="00E07763">
              <w:rPr>
                <w:rFonts w:asciiTheme="minorHAnsi" w:hAnsiTheme="minorHAnsi" w:cstheme="minorHAnsi"/>
                <w:b/>
                <w:sz w:val="16"/>
                <w:szCs w:val="16"/>
              </w:rPr>
              <w:tab/>
              <w:t xml:space="preserve">                      Dra. Daniela Elsa Cuevas Carpio</w:t>
            </w:r>
          </w:p>
          <w:p w14:paraId="43026DA3" w14:textId="5FD58680" w:rsidR="00E07763" w:rsidRPr="00E07763" w:rsidRDefault="00E07763" w:rsidP="00E07763">
            <w:pPr>
              <w:jc w:val="center"/>
              <w:rPr>
                <w:rFonts w:asciiTheme="minorHAnsi" w:hAnsiTheme="minorHAnsi" w:cstheme="minorHAnsi"/>
                <w:sz w:val="16"/>
                <w:szCs w:val="16"/>
              </w:rPr>
            </w:pPr>
            <w:r w:rsidRPr="00E07763">
              <w:rPr>
                <w:rFonts w:asciiTheme="minorHAnsi" w:hAnsiTheme="minorHAnsi" w:cstheme="minorHAnsi"/>
                <w:sz w:val="16"/>
                <w:szCs w:val="16"/>
              </w:rPr>
              <w:t>ADMINISTRADOR REGIONAL                                                  JEFE MÉDICO REGIONAL</w:t>
            </w:r>
          </w:p>
          <w:p w14:paraId="4F34E2D3" w14:textId="1D95C0C2" w:rsidR="00E07763" w:rsidRPr="00E07763" w:rsidRDefault="00E07763" w:rsidP="00E07763">
            <w:pPr>
              <w:jc w:val="center"/>
              <w:rPr>
                <w:rFonts w:asciiTheme="minorHAnsi" w:hAnsiTheme="minorHAnsi" w:cstheme="minorHAnsi"/>
                <w:sz w:val="16"/>
                <w:szCs w:val="16"/>
              </w:rPr>
            </w:pPr>
            <w:r w:rsidRPr="00E07763">
              <w:rPr>
                <w:rFonts w:asciiTheme="minorHAnsi" w:hAnsiTheme="minorHAnsi" w:cstheme="minorHAnsi"/>
                <w:sz w:val="16"/>
                <w:szCs w:val="16"/>
              </w:rPr>
              <w:t>CAJA DE SALUD DE LA BANCA PRIVADA                           CAJA DE SALUD DE LA BANCA PRIVADA</w:t>
            </w:r>
          </w:p>
          <w:p w14:paraId="3AEEA5F9" w14:textId="77777777" w:rsidR="00E07763" w:rsidRPr="00E07763" w:rsidRDefault="00E07763" w:rsidP="00E07763">
            <w:pPr>
              <w:rPr>
                <w:rFonts w:asciiTheme="minorHAnsi" w:hAnsiTheme="minorHAnsi" w:cstheme="minorHAnsi"/>
                <w:b/>
                <w:color w:val="000000"/>
                <w:sz w:val="16"/>
                <w:szCs w:val="16"/>
              </w:rPr>
            </w:pPr>
            <w:r w:rsidRPr="00E07763">
              <w:rPr>
                <w:rFonts w:asciiTheme="minorHAnsi" w:hAnsiTheme="minorHAnsi" w:cstheme="minorHAnsi"/>
                <w:b/>
                <w:color w:val="000000"/>
                <w:sz w:val="16"/>
                <w:szCs w:val="16"/>
              </w:rPr>
              <w:t xml:space="preserve">                    </w:t>
            </w:r>
          </w:p>
          <w:p w14:paraId="70621BD1" w14:textId="77777777" w:rsidR="00E07763" w:rsidRPr="00E07763" w:rsidRDefault="00E07763" w:rsidP="00E07763">
            <w:pPr>
              <w:rPr>
                <w:rFonts w:asciiTheme="minorHAnsi" w:hAnsiTheme="minorHAnsi" w:cstheme="minorHAnsi"/>
                <w:b/>
                <w:color w:val="000000"/>
                <w:sz w:val="16"/>
                <w:szCs w:val="16"/>
                <w:lang w:val="es-MX"/>
              </w:rPr>
            </w:pPr>
          </w:p>
          <w:p w14:paraId="7ED2235F" w14:textId="77777777" w:rsidR="00E07763" w:rsidRPr="00E07763" w:rsidRDefault="00E07763" w:rsidP="00E07763">
            <w:pPr>
              <w:rPr>
                <w:rFonts w:asciiTheme="minorHAnsi" w:hAnsiTheme="minorHAnsi" w:cstheme="minorHAnsi"/>
                <w:b/>
                <w:color w:val="000000"/>
                <w:sz w:val="16"/>
                <w:szCs w:val="16"/>
                <w:lang w:val="es-MX"/>
              </w:rPr>
            </w:pPr>
          </w:p>
          <w:p w14:paraId="5EA3FCDB" w14:textId="77777777" w:rsidR="00E07763" w:rsidRPr="00E07763" w:rsidRDefault="00E07763" w:rsidP="00E07763">
            <w:pPr>
              <w:rPr>
                <w:rFonts w:asciiTheme="minorHAnsi" w:hAnsiTheme="minorHAnsi" w:cstheme="minorHAnsi"/>
                <w:b/>
                <w:color w:val="000000"/>
                <w:sz w:val="16"/>
                <w:szCs w:val="16"/>
                <w:lang w:val="es-MX"/>
              </w:rPr>
            </w:pPr>
          </w:p>
          <w:p w14:paraId="54283573" w14:textId="77777777" w:rsidR="00E07763" w:rsidRPr="00E07763" w:rsidRDefault="00E07763" w:rsidP="00E07763">
            <w:pPr>
              <w:rPr>
                <w:rFonts w:asciiTheme="minorHAnsi" w:hAnsiTheme="minorHAnsi" w:cstheme="minorHAnsi"/>
                <w:b/>
                <w:color w:val="000000"/>
                <w:sz w:val="16"/>
                <w:szCs w:val="16"/>
                <w:lang w:val="es-MX"/>
              </w:rPr>
            </w:pPr>
          </w:p>
          <w:p w14:paraId="25975917" w14:textId="77777777" w:rsidR="00E07763" w:rsidRPr="00E07763" w:rsidRDefault="00E07763" w:rsidP="00E07763">
            <w:pPr>
              <w:rPr>
                <w:rFonts w:asciiTheme="minorHAnsi" w:hAnsiTheme="minorHAnsi" w:cstheme="minorHAnsi"/>
                <w:b/>
                <w:color w:val="000000"/>
                <w:sz w:val="16"/>
                <w:szCs w:val="16"/>
                <w:lang w:val="es-MX"/>
              </w:rPr>
            </w:pPr>
          </w:p>
          <w:p w14:paraId="3A4198CE" w14:textId="77777777" w:rsidR="00E07763" w:rsidRPr="00E07763" w:rsidRDefault="00E07763" w:rsidP="00E07763">
            <w:pPr>
              <w:rPr>
                <w:rFonts w:asciiTheme="minorHAnsi" w:hAnsiTheme="minorHAnsi" w:cstheme="minorHAnsi"/>
                <w:b/>
                <w:color w:val="000000"/>
                <w:sz w:val="16"/>
                <w:szCs w:val="16"/>
                <w:lang w:val="es-MX"/>
              </w:rPr>
            </w:pPr>
          </w:p>
          <w:p w14:paraId="018FDB53" w14:textId="77777777" w:rsidR="00E07763" w:rsidRPr="00E07763" w:rsidRDefault="00E07763" w:rsidP="00E07763">
            <w:pPr>
              <w:keepNext/>
              <w:jc w:val="center"/>
              <w:outlineLvl w:val="3"/>
              <w:rPr>
                <w:rFonts w:asciiTheme="minorHAnsi" w:hAnsiTheme="minorHAnsi" w:cstheme="minorHAnsi"/>
                <w:b/>
                <w:color w:val="000000"/>
                <w:sz w:val="16"/>
                <w:szCs w:val="16"/>
                <w:lang w:val="es-MX"/>
              </w:rPr>
            </w:pPr>
            <w:r w:rsidRPr="00E07763">
              <w:rPr>
                <w:rFonts w:asciiTheme="minorHAnsi" w:hAnsiTheme="minorHAnsi" w:cstheme="minorHAnsi"/>
                <w:b/>
                <w:color w:val="000000"/>
                <w:sz w:val="16"/>
                <w:szCs w:val="16"/>
                <w:lang w:val="es-MX"/>
              </w:rPr>
              <w:t xml:space="preserve">REPRESENTANTE LEGAL </w:t>
            </w:r>
          </w:p>
          <w:p w14:paraId="06DDB362" w14:textId="77777777" w:rsidR="00E07763" w:rsidRPr="00E07763" w:rsidRDefault="00E07763" w:rsidP="00E07763">
            <w:pPr>
              <w:jc w:val="center"/>
              <w:rPr>
                <w:rFonts w:asciiTheme="minorHAnsi" w:hAnsiTheme="minorHAnsi" w:cstheme="minorHAnsi"/>
                <w:iCs/>
                <w:sz w:val="16"/>
                <w:szCs w:val="16"/>
              </w:rPr>
            </w:pPr>
            <w:r w:rsidRPr="00E07763">
              <w:rPr>
                <w:rFonts w:asciiTheme="minorHAnsi" w:hAnsiTheme="minorHAnsi" w:cstheme="minorHAnsi"/>
                <w:b/>
                <w:sz w:val="16"/>
                <w:szCs w:val="16"/>
              </w:rPr>
              <w:t xml:space="preserve">CENTRO </w:t>
            </w:r>
          </w:p>
          <w:p w14:paraId="26E32ECE" w14:textId="77777777" w:rsidR="00803EA8" w:rsidRPr="00E07763" w:rsidRDefault="00803EA8" w:rsidP="00E07763">
            <w:pPr>
              <w:rPr>
                <w:rFonts w:asciiTheme="minorHAnsi" w:hAnsiTheme="minorHAnsi" w:cstheme="minorHAnsi"/>
                <w:b/>
                <w:sz w:val="16"/>
                <w:szCs w:val="16"/>
              </w:rPr>
            </w:pPr>
          </w:p>
        </w:tc>
      </w:tr>
    </w:tbl>
    <w:p w14:paraId="6BB14C4C" w14:textId="55C4F4AE" w:rsidR="00356C31" w:rsidRDefault="00356C31">
      <w:pPr>
        <w:pStyle w:val="Ttulo2"/>
        <w:jc w:val="center"/>
        <w:rPr>
          <w:rFonts w:asciiTheme="minorHAnsi" w:hAnsiTheme="minorHAnsi"/>
          <w:b/>
          <w:bCs/>
          <w:sz w:val="22"/>
          <w:szCs w:val="22"/>
          <w:lang w:val="es-BO"/>
        </w:rPr>
      </w:pPr>
    </w:p>
    <w:p w14:paraId="0A5DFF2E" w14:textId="77777777" w:rsidR="00803EA8" w:rsidRPr="00803EA8" w:rsidRDefault="00803EA8" w:rsidP="00803EA8">
      <w:pPr>
        <w:rPr>
          <w:lang w:val="es-BO"/>
        </w:rPr>
      </w:pPr>
    </w:p>
    <w:sectPr w:rsidR="00803EA8" w:rsidRPr="00803EA8" w:rsidSect="00CE0AB4">
      <w:headerReference w:type="default" r:id="rId16"/>
      <w:footerReference w:type="default" r:id="rId17"/>
      <w:footerReference w:type="first" r:id="rId18"/>
      <w:pgSz w:w="12242" w:h="15842" w:code="1"/>
      <w:pgMar w:top="1450" w:right="1185" w:bottom="1276" w:left="1134" w:header="426"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2B3348" w14:textId="77777777" w:rsidR="00346478" w:rsidRDefault="00346478" w:rsidP="001514BD">
      <w:r>
        <w:separator/>
      </w:r>
    </w:p>
  </w:endnote>
  <w:endnote w:type="continuationSeparator" w:id="0">
    <w:p w14:paraId="352800CC" w14:textId="77777777" w:rsidR="00346478" w:rsidRDefault="00346478"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Gabriola"/>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4819319"/>
      <w:docPartObj>
        <w:docPartGallery w:val="Page Numbers (Bottom of Page)"/>
        <w:docPartUnique/>
      </w:docPartObj>
    </w:sdtPr>
    <w:sdtEndPr>
      <w:rPr>
        <w:i/>
      </w:rPr>
    </w:sdtEndPr>
    <w:sdtContent>
      <w:p w14:paraId="741483DE" w14:textId="032FC5E1" w:rsidR="007C7AC3" w:rsidRPr="009C528A" w:rsidRDefault="007C7AC3">
        <w:pPr>
          <w:jc w:val="right"/>
          <w:rPr>
            <w:i/>
          </w:rPr>
        </w:pPr>
        <w:r w:rsidRPr="009C528A">
          <w:rPr>
            <w:i/>
          </w:rPr>
          <w:fldChar w:fldCharType="begin"/>
        </w:r>
        <w:r w:rsidRPr="009C528A">
          <w:rPr>
            <w:i/>
          </w:rPr>
          <w:instrText>PAGE   \* MERGEFORMAT</w:instrText>
        </w:r>
        <w:r w:rsidRPr="009C528A">
          <w:rPr>
            <w:i/>
          </w:rPr>
          <w:fldChar w:fldCharType="separate"/>
        </w:r>
        <w:r w:rsidR="00AB0AB2">
          <w:rPr>
            <w:i/>
            <w:noProof/>
          </w:rPr>
          <w:t>33</w:t>
        </w:r>
        <w:r w:rsidRPr="009C528A">
          <w:rPr>
            <w:i/>
          </w:rPr>
          <w:fldChar w:fldCharType="end"/>
        </w:r>
      </w:p>
    </w:sdtContent>
  </w:sdt>
  <w:p w14:paraId="5213D8B4" w14:textId="77777777" w:rsidR="007C7AC3" w:rsidRDefault="007C7AC3"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343865"/>
      <w:docPartObj>
        <w:docPartGallery w:val="Page Numbers (Bottom of Page)"/>
        <w:docPartUnique/>
      </w:docPartObj>
    </w:sdtPr>
    <w:sdtEndPr>
      <w:rPr>
        <w:i/>
      </w:rPr>
    </w:sdtEndPr>
    <w:sdtContent>
      <w:p w14:paraId="7557978A" w14:textId="1681F508" w:rsidR="007C7AC3" w:rsidRPr="009C528A" w:rsidRDefault="007C7AC3" w:rsidP="000A5357">
        <w:pPr>
          <w:jc w:val="right"/>
          <w:rPr>
            <w:i/>
          </w:rPr>
        </w:pPr>
        <w:r w:rsidRPr="009C528A">
          <w:rPr>
            <w:i/>
          </w:rPr>
          <w:fldChar w:fldCharType="begin"/>
        </w:r>
        <w:r w:rsidRPr="009C528A">
          <w:rPr>
            <w:i/>
          </w:rPr>
          <w:instrText>PAGE   \* MERGEFORMAT</w:instrText>
        </w:r>
        <w:r w:rsidRPr="009C528A">
          <w:rPr>
            <w:i/>
          </w:rPr>
          <w:fldChar w:fldCharType="separate"/>
        </w:r>
        <w:r w:rsidR="00AB0AB2">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42CC3" w14:textId="77777777" w:rsidR="00346478" w:rsidRDefault="00346478" w:rsidP="001514BD">
      <w:r>
        <w:separator/>
      </w:r>
    </w:p>
  </w:footnote>
  <w:footnote w:type="continuationSeparator" w:id="0">
    <w:p w14:paraId="55078F00" w14:textId="77777777" w:rsidR="00346478" w:rsidRDefault="00346478"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16751" w14:textId="778552AF" w:rsidR="007C7AC3" w:rsidRDefault="007C7AC3" w:rsidP="009C528A">
    <w:pPr>
      <w:pBdr>
        <w:bottom w:val="single" w:sz="4" w:space="1" w:color="auto"/>
      </w:pBdr>
      <w:tabs>
        <w:tab w:val="right" w:pos="9923"/>
      </w:tabs>
      <w:rPr>
        <w:i/>
      </w:rPr>
    </w:pP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2096"/>
    </w:tblGrid>
    <w:tr w:rsidR="007C7AC3" w:rsidRPr="00FA0D94" w14:paraId="07E5688C" w14:textId="77777777" w:rsidTr="000916C7">
      <w:trPr>
        <w:trHeight w:val="1197"/>
        <w:jc w:val="center"/>
      </w:trPr>
      <w:tc>
        <w:tcPr>
          <w:tcW w:w="2930" w:type="dxa"/>
          <w:vAlign w:val="center"/>
        </w:tcPr>
        <w:p w14:paraId="3F55F33B" w14:textId="77777777" w:rsidR="007C7AC3" w:rsidRPr="00FA0D94" w:rsidRDefault="007C7AC3" w:rsidP="00376420">
          <w:pPr>
            <w:jc w:val="center"/>
            <w:rPr>
              <w:rFonts w:ascii="Arial Narrow" w:eastAsia="Arial Unicode MS" w:hAnsi="Arial Narrow"/>
              <w:szCs w:val="12"/>
              <w:lang w:val="es-MX"/>
            </w:rPr>
          </w:pPr>
          <w:r>
            <w:rPr>
              <w:noProof/>
              <w:lang w:val="es-MX" w:eastAsia="es-MX"/>
            </w:rPr>
            <w:drawing>
              <wp:anchor distT="0" distB="0" distL="114300" distR="114300" simplePos="0" relativeHeight="251666944" behindDoc="0" locked="0" layoutInCell="1" allowOverlap="1" wp14:anchorId="06E875E4" wp14:editId="6A7681FD">
                <wp:simplePos x="0" y="0"/>
                <wp:positionH relativeFrom="column">
                  <wp:posOffset>100330</wp:posOffset>
                </wp:positionH>
                <wp:positionV relativeFrom="paragraph">
                  <wp:posOffset>-8255</wp:posOffset>
                </wp:positionV>
                <wp:extent cx="1552575" cy="638175"/>
                <wp:effectExtent l="0" t="0" r="9525"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552575" cy="638175"/>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77777777" w:rsidR="007C7AC3" w:rsidRDefault="007C7AC3" w:rsidP="00376420">
          <w:pPr>
            <w:jc w:val="center"/>
            <w:rPr>
              <w:rFonts w:ascii="Calibri" w:hAnsi="Calibri" w:cs="Arial"/>
              <w:b/>
              <w:sz w:val="28"/>
              <w:szCs w:val="28"/>
            </w:rPr>
          </w:pPr>
          <w:r>
            <w:rPr>
              <w:rFonts w:ascii="Calibri" w:hAnsi="Calibri" w:cs="Arial"/>
              <w:b/>
              <w:sz w:val="28"/>
              <w:szCs w:val="28"/>
            </w:rPr>
            <w:t xml:space="preserve">PLIEGO DE CONDICIONES </w:t>
          </w:r>
        </w:p>
        <w:p w14:paraId="1CC6F44B" w14:textId="77777777" w:rsidR="007C7AC3" w:rsidRPr="00453D7E" w:rsidRDefault="007C7AC3" w:rsidP="000916C7">
          <w:pPr>
            <w:jc w:val="center"/>
            <w:rPr>
              <w:rFonts w:ascii="Calibri" w:hAnsi="Calibri" w:cs="Arial"/>
              <w:b/>
              <w:sz w:val="24"/>
              <w:szCs w:val="28"/>
            </w:rPr>
          </w:pPr>
          <w:r>
            <w:rPr>
              <w:rFonts w:ascii="Calibri" w:hAnsi="Calibri" w:cs="Arial"/>
              <w:b/>
              <w:sz w:val="24"/>
              <w:szCs w:val="28"/>
            </w:rPr>
            <w:t xml:space="preserve">MODALIDAD </w:t>
          </w:r>
          <w:r w:rsidRPr="00453D7E">
            <w:rPr>
              <w:rFonts w:ascii="Calibri" w:hAnsi="Calibri" w:cs="Arial"/>
              <w:b/>
              <w:sz w:val="24"/>
              <w:szCs w:val="28"/>
            </w:rPr>
            <w:t>CONTRATO MARCO</w:t>
          </w:r>
        </w:p>
        <w:p w14:paraId="5AB99646" w14:textId="12EFA0BA" w:rsidR="007C7AC3" w:rsidRDefault="007C7AC3" w:rsidP="000916C7">
          <w:pPr>
            <w:jc w:val="center"/>
            <w:rPr>
              <w:rFonts w:ascii="Calibri" w:hAnsi="Calibri" w:cs="Arial"/>
              <w:b/>
              <w:sz w:val="28"/>
              <w:szCs w:val="28"/>
            </w:rPr>
          </w:pPr>
          <w:r>
            <w:rPr>
              <w:rFonts w:ascii="Calibri" w:eastAsia="Arial Unicode MS" w:hAnsi="Calibri" w:cs="Arial"/>
              <w:b/>
              <w:sz w:val="22"/>
              <w:szCs w:val="22"/>
              <w:lang w:val="es-MX"/>
            </w:rPr>
            <w:t>CONTRATACIÓN SERVICIO DE ENDOSCOPIA</w:t>
          </w:r>
        </w:p>
        <w:p w14:paraId="22C8CDA5" w14:textId="77777777" w:rsidR="007C7AC3" w:rsidRPr="00DF34FF" w:rsidRDefault="007C7AC3" w:rsidP="00376420">
          <w:pPr>
            <w:jc w:val="center"/>
            <w:rPr>
              <w:rFonts w:ascii="Calibri" w:hAnsi="Calibri" w:cs="Arial"/>
              <w:b/>
              <w:sz w:val="22"/>
              <w:szCs w:val="22"/>
            </w:rPr>
          </w:pPr>
        </w:p>
      </w:tc>
      <w:tc>
        <w:tcPr>
          <w:tcW w:w="2096" w:type="dxa"/>
          <w:vAlign w:val="center"/>
        </w:tcPr>
        <w:p w14:paraId="7E2602E7" w14:textId="77777777" w:rsidR="007C7AC3" w:rsidRDefault="007C7AC3" w:rsidP="000916C7">
          <w:pPr>
            <w:jc w:val="center"/>
            <w:rPr>
              <w:rFonts w:ascii="Calibri" w:hAnsi="Calibri" w:cs="Arial"/>
              <w:b/>
              <w:sz w:val="18"/>
              <w:szCs w:val="28"/>
            </w:rPr>
          </w:pPr>
          <w:r w:rsidRPr="00453D7E">
            <w:rPr>
              <w:rFonts w:ascii="Calibri" w:hAnsi="Calibri" w:cs="Arial"/>
              <w:b/>
              <w:sz w:val="18"/>
              <w:szCs w:val="28"/>
            </w:rPr>
            <w:t xml:space="preserve">CODIGO </w:t>
          </w:r>
          <w:r>
            <w:rPr>
              <w:rFonts w:ascii="Calibri" w:hAnsi="Calibri" w:cs="Arial"/>
              <w:b/>
              <w:sz w:val="18"/>
              <w:szCs w:val="28"/>
            </w:rPr>
            <w:t>DE PROCESO:</w:t>
          </w:r>
        </w:p>
        <w:p w14:paraId="548173AD" w14:textId="2A1130DE" w:rsidR="007C7AC3" w:rsidRPr="00453D7E" w:rsidRDefault="007C7AC3" w:rsidP="000916C7">
          <w:pPr>
            <w:jc w:val="center"/>
            <w:rPr>
              <w:rFonts w:ascii="Calibri" w:hAnsi="Calibri" w:cs="Arial"/>
              <w:b/>
              <w:sz w:val="18"/>
              <w:szCs w:val="28"/>
            </w:rPr>
          </w:pPr>
          <w:r>
            <w:rPr>
              <w:rFonts w:ascii="Calibri" w:hAnsi="Calibri" w:cs="Arial"/>
              <w:b/>
              <w:sz w:val="18"/>
              <w:szCs w:val="28"/>
            </w:rPr>
            <w:t>CB-CMA-12</w:t>
          </w:r>
          <w:r w:rsidRPr="00453D7E">
            <w:rPr>
              <w:rFonts w:ascii="Calibri" w:hAnsi="Calibri" w:cs="Arial"/>
              <w:b/>
              <w:sz w:val="18"/>
              <w:szCs w:val="28"/>
            </w:rPr>
            <w:t>-202</w:t>
          </w:r>
          <w:r>
            <w:rPr>
              <w:rFonts w:ascii="Calibri" w:hAnsi="Calibri" w:cs="Arial"/>
              <w:b/>
              <w:sz w:val="18"/>
              <w:szCs w:val="28"/>
            </w:rPr>
            <w:t>3</w:t>
          </w:r>
        </w:p>
        <w:p w14:paraId="0C85E66C" w14:textId="77777777" w:rsidR="007C7AC3" w:rsidRPr="007E2631" w:rsidRDefault="007C7AC3" w:rsidP="00376420">
          <w:pPr>
            <w:jc w:val="center"/>
            <w:rPr>
              <w:rFonts w:ascii="Calibri" w:eastAsia="Arial Unicode MS" w:hAnsi="Calibri" w:cs="Arial"/>
              <w:b/>
              <w:sz w:val="22"/>
              <w:szCs w:val="22"/>
              <w:lang w:val="es-MX"/>
            </w:rPr>
          </w:pPr>
        </w:p>
      </w:tc>
    </w:tr>
  </w:tbl>
  <w:p w14:paraId="50C1EF9F" w14:textId="77777777" w:rsidR="007C7AC3" w:rsidRPr="000A5357" w:rsidRDefault="007C7AC3" w:rsidP="00DD7F96">
    <w:pPr>
      <w:pBdr>
        <w:bottom w:val="single" w:sz="4" w:space="0"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1" w15:restartNumberingAfterBreak="0">
    <w:nsid w:val="043517B9"/>
    <w:multiLevelType w:val="multilevel"/>
    <w:tmpl w:val="43DA7B94"/>
    <w:lvl w:ilvl="0">
      <w:start w:val="1"/>
      <w:numFmt w:val="decimal"/>
      <w:lvlText w:val="%1."/>
      <w:lvlJc w:val="left"/>
      <w:pPr>
        <w:ind w:left="3196" w:hanging="360"/>
      </w:pPr>
      <w:rPr>
        <w:rFonts w:hint="default"/>
        <w:b/>
        <w:bCs/>
        <w:sz w:val="20"/>
        <w:szCs w:val="20"/>
      </w:rPr>
    </w:lvl>
    <w:lvl w:ilvl="1">
      <w:start w:val="2"/>
      <w:numFmt w:val="decimal"/>
      <w:isLgl/>
      <w:lvlText w:val="%1.%2"/>
      <w:lvlJc w:val="left"/>
      <w:pPr>
        <w:ind w:left="744" w:hanging="384"/>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3" w15:restartNumberingAfterBreak="0">
    <w:nsid w:val="0B882198"/>
    <w:multiLevelType w:val="hybridMultilevel"/>
    <w:tmpl w:val="15E2C8D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2AA3191"/>
    <w:multiLevelType w:val="hybridMultilevel"/>
    <w:tmpl w:val="76762ED2"/>
    <w:lvl w:ilvl="0" w:tplc="0C0A0001">
      <w:start w:val="1"/>
      <w:numFmt w:val="bullet"/>
      <w:lvlText w:val=""/>
      <w:lvlJc w:val="left"/>
      <w:pPr>
        <w:tabs>
          <w:tab w:val="num" w:pos="1003"/>
        </w:tabs>
        <w:ind w:left="1003" w:hanging="360"/>
      </w:pPr>
      <w:rPr>
        <w:rFonts w:ascii="Symbol" w:hAnsi="Symbol" w:hint="default"/>
      </w:rPr>
    </w:lvl>
    <w:lvl w:ilvl="1" w:tplc="0C0A0003" w:tentative="1">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6" w15:restartNumberingAfterBreak="0">
    <w:nsid w:val="133223D7"/>
    <w:multiLevelType w:val="hybridMultilevel"/>
    <w:tmpl w:val="CD3A9F6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170A18EC"/>
    <w:multiLevelType w:val="hybridMultilevel"/>
    <w:tmpl w:val="9B020AC0"/>
    <w:lvl w:ilvl="0" w:tplc="0C0A0001">
      <w:start w:val="1"/>
      <w:numFmt w:val="bullet"/>
      <w:lvlText w:val=""/>
      <w:lvlJc w:val="left"/>
      <w:pPr>
        <w:tabs>
          <w:tab w:val="num" w:pos="823"/>
        </w:tabs>
        <w:ind w:left="823" w:hanging="360"/>
      </w:pPr>
      <w:rPr>
        <w:rFonts w:ascii="Symbol" w:hAnsi="Symbol" w:hint="default"/>
        <w:color w:val="auto"/>
      </w:rPr>
    </w:lvl>
    <w:lvl w:ilvl="1" w:tplc="0C0A0003" w:tentative="1">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8" w15:restartNumberingAfterBreak="0">
    <w:nsid w:val="189F52C2"/>
    <w:multiLevelType w:val="hybridMultilevel"/>
    <w:tmpl w:val="4E66F382"/>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9"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23B933B0"/>
    <w:multiLevelType w:val="hybridMultilevel"/>
    <w:tmpl w:val="4912BAE4"/>
    <w:lvl w:ilvl="0" w:tplc="400A0001">
      <w:start w:val="1"/>
      <w:numFmt w:val="bullet"/>
      <w:lvlText w:val=""/>
      <w:lvlJc w:val="left"/>
      <w:pPr>
        <w:ind w:left="1110" w:hanging="360"/>
      </w:pPr>
      <w:rPr>
        <w:rFonts w:ascii="Symbol" w:hAnsi="Symbol" w:hint="default"/>
      </w:rPr>
    </w:lvl>
    <w:lvl w:ilvl="1" w:tplc="400A0003" w:tentative="1">
      <w:start w:val="1"/>
      <w:numFmt w:val="bullet"/>
      <w:lvlText w:val="o"/>
      <w:lvlJc w:val="left"/>
      <w:pPr>
        <w:ind w:left="1830" w:hanging="360"/>
      </w:pPr>
      <w:rPr>
        <w:rFonts w:ascii="Courier New" w:hAnsi="Courier New" w:cs="Courier New" w:hint="default"/>
      </w:rPr>
    </w:lvl>
    <w:lvl w:ilvl="2" w:tplc="400A0005" w:tentative="1">
      <w:start w:val="1"/>
      <w:numFmt w:val="bullet"/>
      <w:lvlText w:val=""/>
      <w:lvlJc w:val="left"/>
      <w:pPr>
        <w:ind w:left="2550" w:hanging="360"/>
      </w:pPr>
      <w:rPr>
        <w:rFonts w:ascii="Wingdings" w:hAnsi="Wingdings" w:hint="default"/>
      </w:rPr>
    </w:lvl>
    <w:lvl w:ilvl="3" w:tplc="400A0001" w:tentative="1">
      <w:start w:val="1"/>
      <w:numFmt w:val="bullet"/>
      <w:lvlText w:val=""/>
      <w:lvlJc w:val="left"/>
      <w:pPr>
        <w:ind w:left="3270" w:hanging="360"/>
      </w:pPr>
      <w:rPr>
        <w:rFonts w:ascii="Symbol" w:hAnsi="Symbol" w:hint="default"/>
      </w:rPr>
    </w:lvl>
    <w:lvl w:ilvl="4" w:tplc="400A0003" w:tentative="1">
      <w:start w:val="1"/>
      <w:numFmt w:val="bullet"/>
      <w:lvlText w:val="o"/>
      <w:lvlJc w:val="left"/>
      <w:pPr>
        <w:ind w:left="3990" w:hanging="360"/>
      </w:pPr>
      <w:rPr>
        <w:rFonts w:ascii="Courier New" w:hAnsi="Courier New" w:cs="Courier New" w:hint="default"/>
      </w:rPr>
    </w:lvl>
    <w:lvl w:ilvl="5" w:tplc="400A0005" w:tentative="1">
      <w:start w:val="1"/>
      <w:numFmt w:val="bullet"/>
      <w:lvlText w:val=""/>
      <w:lvlJc w:val="left"/>
      <w:pPr>
        <w:ind w:left="4710" w:hanging="360"/>
      </w:pPr>
      <w:rPr>
        <w:rFonts w:ascii="Wingdings" w:hAnsi="Wingdings" w:hint="default"/>
      </w:rPr>
    </w:lvl>
    <w:lvl w:ilvl="6" w:tplc="400A0001" w:tentative="1">
      <w:start w:val="1"/>
      <w:numFmt w:val="bullet"/>
      <w:lvlText w:val=""/>
      <w:lvlJc w:val="left"/>
      <w:pPr>
        <w:ind w:left="5430" w:hanging="360"/>
      </w:pPr>
      <w:rPr>
        <w:rFonts w:ascii="Symbol" w:hAnsi="Symbol" w:hint="default"/>
      </w:rPr>
    </w:lvl>
    <w:lvl w:ilvl="7" w:tplc="400A0003" w:tentative="1">
      <w:start w:val="1"/>
      <w:numFmt w:val="bullet"/>
      <w:lvlText w:val="o"/>
      <w:lvlJc w:val="left"/>
      <w:pPr>
        <w:ind w:left="6150" w:hanging="360"/>
      </w:pPr>
      <w:rPr>
        <w:rFonts w:ascii="Courier New" w:hAnsi="Courier New" w:cs="Courier New" w:hint="default"/>
      </w:rPr>
    </w:lvl>
    <w:lvl w:ilvl="8" w:tplc="400A0005" w:tentative="1">
      <w:start w:val="1"/>
      <w:numFmt w:val="bullet"/>
      <w:lvlText w:val=""/>
      <w:lvlJc w:val="left"/>
      <w:pPr>
        <w:ind w:left="6870" w:hanging="360"/>
      </w:pPr>
      <w:rPr>
        <w:rFonts w:ascii="Wingdings" w:hAnsi="Wingdings" w:hint="default"/>
      </w:rPr>
    </w:lvl>
  </w:abstractNum>
  <w:abstractNum w:abstractNumId="11"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4" w15:restartNumberingAfterBreak="0">
    <w:nsid w:val="2C6422EB"/>
    <w:multiLevelType w:val="hybridMultilevel"/>
    <w:tmpl w:val="194A6C50"/>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ED25810"/>
    <w:multiLevelType w:val="hybridMultilevel"/>
    <w:tmpl w:val="33A228B0"/>
    <w:lvl w:ilvl="0" w:tplc="400A0001">
      <w:start w:val="1"/>
      <w:numFmt w:val="bullet"/>
      <w:lvlText w:val=""/>
      <w:lvlJc w:val="left"/>
      <w:pPr>
        <w:ind w:left="817" w:hanging="360"/>
      </w:pPr>
      <w:rPr>
        <w:rFonts w:ascii="Symbol" w:hAnsi="Symbol" w:hint="default"/>
      </w:rPr>
    </w:lvl>
    <w:lvl w:ilvl="1" w:tplc="400A0003">
      <w:start w:val="1"/>
      <w:numFmt w:val="bullet"/>
      <w:lvlText w:val="o"/>
      <w:lvlJc w:val="left"/>
      <w:pPr>
        <w:ind w:left="1537" w:hanging="360"/>
      </w:pPr>
      <w:rPr>
        <w:rFonts w:ascii="Courier New" w:hAnsi="Courier New" w:cs="Courier New" w:hint="default"/>
      </w:rPr>
    </w:lvl>
    <w:lvl w:ilvl="2" w:tplc="400A0005">
      <w:start w:val="1"/>
      <w:numFmt w:val="bullet"/>
      <w:lvlText w:val=""/>
      <w:lvlJc w:val="left"/>
      <w:pPr>
        <w:ind w:left="2257" w:hanging="360"/>
      </w:pPr>
      <w:rPr>
        <w:rFonts w:ascii="Wingdings" w:hAnsi="Wingdings" w:hint="default"/>
      </w:rPr>
    </w:lvl>
    <w:lvl w:ilvl="3" w:tplc="400A0001">
      <w:start w:val="1"/>
      <w:numFmt w:val="bullet"/>
      <w:lvlText w:val=""/>
      <w:lvlJc w:val="left"/>
      <w:pPr>
        <w:ind w:left="2977" w:hanging="360"/>
      </w:pPr>
      <w:rPr>
        <w:rFonts w:ascii="Symbol" w:hAnsi="Symbol" w:hint="default"/>
      </w:rPr>
    </w:lvl>
    <w:lvl w:ilvl="4" w:tplc="400A0003">
      <w:start w:val="1"/>
      <w:numFmt w:val="bullet"/>
      <w:lvlText w:val="o"/>
      <w:lvlJc w:val="left"/>
      <w:pPr>
        <w:ind w:left="3697" w:hanging="360"/>
      </w:pPr>
      <w:rPr>
        <w:rFonts w:ascii="Courier New" w:hAnsi="Courier New" w:cs="Courier New" w:hint="default"/>
      </w:rPr>
    </w:lvl>
    <w:lvl w:ilvl="5" w:tplc="400A0005">
      <w:start w:val="1"/>
      <w:numFmt w:val="bullet"/>
      <w:lvlText w:val=""/>
      <w:lvlJc w:val="left"/>
      <w:pPr>
        <w:ind w:left="4417" w:hanging="360"/>
      </w:pPr>
      <w:rPr>
        <w:rFonts w:ascii="Wingdings" w:hAnsi="Wingdings" w:hint="default"/>
      </w:rPr>
    </w:lvl>
    <w:lvl w:ilvl="6" w:tplc="400A0001">
      <w:start w:val="1"/>
      <w:numFmt w:val="bullet"/>
      <w:lvlText w:val=""/>
      <w:lvlJc w:val="left"/>
      <w:pPr>
        <w:ind w:left="5137" w:hanging="360"/>
      </w:pPr>
      <w:rPr>
        <w:rFonts w:ascii="Symbol" w:hAnsi="Symbol" w:hint="default"/>
      </w:rPr>
    </w:lvl>
    <w:lvl w:ilvl="7" w:tplc="400A0003">
      <w:start w:val="1"/>
      <w:numFmt w:val="bullet"/>
      <w:lvlText w:val="o"/>
      <w:lvlJc w:val="left"/>
      <w:pPr>
        <w:ind w:left="5857" w:hanging="360"/>
      </w:pPr>
      <w:rPr>
        <w:rFonts w:ascii="Courier New" w:hAnsi="Courier New" w:cs="Courier New" w:hint="default"/>
      </w:rPr>
    </w:lvl>
    <w:lvl w:ilvl="8" w:tplc="400A0005">
      <w:start w:val="1"/>
      <w:numFmt w:val="bullet"/>
      <w:lvlText w:val=""/>
      <w:lvlJc w:val="left"/>
      <w:pPr>
        <w:ind w:left="6577" w:hanging="360"/>
      </w:pPr>
      <w:rPr>
        <w:rFonts w:ascii="Wingdings" w:hAnsi="Wingdings" w:hint="default"/>
      </w:rPr>
    </w:lvl>
  </w:abstractNum>
  <w:abstractNum w:abstractNumId="17" w15:restartNumberingAfterBreak="0">
    <w:nsid w:val="35506C77"/>
    <w:multiLevelType w:val="hybridMultilevel"/>
    <w:tmpl w:val="75BC1E0C"/>
    <w:lvl w:ilvl="0" w:tplc="3ACC1F1A">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397758E1"/>
    <w:multiLevelType w:val="hybridMultilevel"/>
    <w:tmpl w:val="16BCA4C2"/>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EFCC6AA">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19" w15:restartNumberingAfterBreak="0">
    <w:nsid w:val="397F6F14"/>
    <w:multiLevelType w:val="hybridMultilevel"/>
    <w:tmpl w:val="575E1ED0"/>
    <w:lvl w:ilvl="0" w:tplc="400A0017">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26B44E1"/>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44066911"/>
    <w:multiLevelType w:val="hybridMultilevel"/>
    <w:tmpl w:val="6FB4E41C"/>
    <w:lvl w:ilvl="0" w:tplc="8012C4E0">
      <w:start w:val="1"/>
      <w:numFmt w:val="lowerLetter"/>
      <w:lvlText w:val="%1)"/>
      <w:lvlJc w:val="left"/>
      <w:pPr>
        <w:ind w:left="405" w:hanging="360"/>
      </w:pPr>
      <w:rPr>
        <w:b/>
      </w:rPr>
    </w:lvl>
    <w:lvl w:ilvl="1" w:tplc="400A0019">
      <w:start w:val="1"/>
      <w:numFmt w:val="lowerLetter"/>
      <w:lvlText w:val="%2."/>
      <w:lvlJc w:val="left"/>
      <w:pPr>
        <w:ind w:left="1125" w:hanging="360"/>
      </w:pPr>
    </w:lvl>
    <w:lvl w:ilvl="2" w:tplc="400A001B">
      <w:start w:val="1"/>
      <w:numFmt w:val="lowerRoman"/>
      <w:lvlText w:val="%3."/>
      <w:lvlJc w:val="right"/>
      <w:pPr>
        <w:ind w:left="1845" w:hanging="180"/>
      </w:pPr>
    </w:lvl>
    <w:lvl w:ilvl="3" w:tplc="400A000F">
      <w:start w:val="1"/>
      <w:numFmt w:val="decimal"/>
      <w:lvlText w:val="%4."/>
      <w:lvlJc w:val="left"/>
      <w:pPr>
        <w:ind w:left="2565" w:hanging="360"/>
      </w:pPr>
    </w:lvl>
    <w:lvl w:ilvl="4" w:tplc="400A0019">
      <w:start w:val="1"/>
      <w:numFmt w:val="lowerLetter"/>
      <w:lvlText w:val="%5."/>
      <w:lvlJc w:val="left"/>
      <w:pPr>
        <w:ind w:left="3285" w:hanging="360"/>
      </w:pPr>
    </w:lvl>
    <w:lvl w:ilvl="5" w:tplc="400A001B">
      <w:start w:val="1"/>
      <w:numFmt w:val="lowerRoman"/>
      <w:lvlText w:val="%6."/>
      <w:lvlJc w:val="right"/>
      <w:pPr>
        <w:ind w:left="4005" w:hanging="180"/>
      </w:pPr>
    </w:lvl>
    <w:lvl w:ilvl="6" w:tplc="400A000F">
      <w:start w:val="1"/>
      <w:numFmt w:val="decimal"/>
      <w:lvlText w:val="%7."/>
      <w:lvlJc w:val="left"/>
      <w:pPr>
        <w:ind w:left="4725" w:hanging="360"/>
      </w:pPr>
    </w:lvl>
    <w:lvl w:ilvl="7" w:tplc="400A0019">
      <w:start w:val="1"/>
      <w:numFmt w:val="lowerLetter"/>
      <w:lvlText w:val="%8."/>
      <w:lvlJc w:val="left"/>
      <w:pPr>
        <w:ind w:left="5445" w:hanging="360"/>
      </w:pPr>
    </w:lvl>
    <w:lvl w:ilvl="8" w:tplc="400A001B">
      <w:start w:val="1"/>
      <w:numFmt w:val="lowerRoman"/>
      <w:lvlText w:val="%9."/>
      <w:lvlJc w:val="right"/>
      <w:pPr>
        <w:ind w:left="6165" w:hanging="180"/>
      </w:pPr>
    </w:lvl>
  </w:abstractNum>
  <w:abstractNum w:abstractNumId="22" w15:restartNumberingAfterBreak="0">
    <w:nsid w:val="46BE191E"/>
    <w:multiLevelType w:val="multilevel"/>
    <w:tmpl w:val="FF56263A"/>
    <w:lvl w:ilvl="0">
      <w:start w:val="1"/>
      <w:numFmt w:val="decimal"/>
      <w:lvlText w:val="%1."/>
      <w:lvlJc w:val="left"/>
      <w:pPr>
        <w:ind w:left="360" w:hanging="360"/>
      </w:pPr>
    </w:lvl>
    <w:lvl w:ilvl="1">
      <w:start w:val="1"/>
      <w:numFmt w:val="decimal"/>
      <w:lvlText w:val="%1.%2."/>
      <w:lvlJc w:val="left"/>
      <w:pPr>
        <w:ind w:left="720" w:hanging="720"/>
      </w:pPr>
      <w:rPr>
        <w:b/>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3"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15:restartNumberingAfterBreak="0">
    <w:nsid w:val="4DC1301A"/>
    <w:multiLevelType w:val="hybridMultilevel"/>
    <w:tmpl w:val="10500D6E"/>
    <w:lvl w:ilvl="0" w:tplc="400A0005">
      <w:start w:val="1"/>
      <w:numFmt w:val="bullet"/>
      <w:lvlText w:val=""/>
      <w:lvlJc w:val="left"/>
      <w:pPr>
        <w:ind w:left="720" w:hanging="360"/>
      </w:pPr>
      <w:rPr>
        <w:rFonts w:ascii="Wingdings" w:hAnsi="Wingding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4DE46B4E"/>
    <w:multiLevelType w:val="hybridMultilevel"/>
    <w:tmpl w:val="575E1ED0"/>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FF07F4D"/>
    <w:multiLevelType w:val="hybridMultilevel"/>
    <w:tmpl w:val="CBA40F0C"/>
    <w:lvl w:ilvl="0" w:tplc="97481B34">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7" w15:restartNumberingAfterBreak="0">
    <w:nsid w:val="57192F29"/>
    <w:multiLevelType w:val="hybridMultilevel"/>
    <w:tmpl w:val="A44A32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595551D3"/>
    <w:multiLevelType w:val="hybridMultilevel"/>
    <w:tmpl w:val="C194C1F8"/>
    <w:lvl w:ilvl="0" w:tplc="F522C74E">
      <w:start w:val="14"/>
      <w:numFmt w:val="decimal"/>
      <w:lvlText w:val="%1."/>
      <w:lvlJc w:val="left"/>
      <w:pPr>
        <w:tabs>
          <w:tab w:val="num" w:pos="1080"/>
        </w:tabs>
        <w:ind w:left="1080"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5AB466CA"/>
    <w:multiLevelType w:val="hybridMultilevel"/>
    <w:tmpl w:val="48D6C39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5D0972B5"/>
    <w:multiLevelType w:val="hybridMultilevel"/>
    <w:tmpl w:val="F476FC9A"/>
    <w:lvl w:ilvl="0" w:tplc="0C0A0001">
      <w:start w:val="1"/>
      <w:numFmt w:val="bullet"/>
      <w:lvlText w:val=""/>
      <w:lvlJc w:val="left"/>
      <w:pPr>
        <w:tabs>
          <w:tab w:val="num" w:pos="360"/>
        </w:tabs>
        <w:ind w:left="360" w:hanging="360"/>
      </w:pPr>
      <w:rPr>
        <w:rFonts w:ascii="Symbol" w:hAnsi="Symbol" w:hint="default"/>
      </w:rPr>
    </w:lvl>
    <w:lvl w:ilvl="1" w:tplc="0C0A0003">
      <w:start w:val="1"/>
      <w:numFmt w:val="bullet"/>
      <w:lvlText w:val="o"/>
      <w:lvlJc w:val="left"/>
      <w:pPr>
        <w:tabs>
          <w:tab w:val="num" w:pos="720"/>
        </w:tabs>
        <w:ind w:left="720" w:hanging="360"/>
      </w:pPr>
      <w:rPr>
        <w:rFonts w:ascii="Courier New" w:hAnsi="Courier New" w:cs="Courier New" w:hint="default"/>
      </w:rPr>
    </w:lvl>
    <w:lvl w:ilvl="2" w:tplc="0C0A0005">
      <w:start w:val="1"/>
      <w:numFmt w:val="bullet"/>
      <w:lvlText w:val=""/>
      <w:lvlJc w:val="left"/>
      <w:pPr>
        <w:tabs>
          <w:tab w:val="num" w:pos="1440"/>
        </w:tabs>
        <w:ind w:left="1440" w:hanging="360"/>
      </w:pPr>
      <w:rPr>
        <w:rFonts w:ascii="Wingdings" w:hAnsi="Wingdings" w:hint="default"/>
      </w:rPr>
    </w:lvl>
    <w:lvl w:ilvl="3" w:tplc="0C0A0001">
      <w:start w:val="1"/>
      <w:numFmt w:val="bullet"/>
      <w:lvlText w:val=""/>
      <w:lvlJc w:val="left"/>
      <w:pPr>
        <w:tabs>
          <w:tab w:val="num" w:pos="2160"/>
        </w:tabs>
        <w:ind w:left="2160" w:hanging="360"/>
      </w:pPr>
      <w:rPr>
        <w:rFonts w:ascii="Symbol" w:hAnsi="Symbol" w:hint="default"/>
      </w:rPr>
    </w:lvl>
    <w:lvl w:ilvl="4" w:tplc="276CD94C">
      <w:start w:val="1"/>
      <w:numFmt w:val="lowerLetter"/>
      <w:lvlText w:val="%5)"/>
      <w:lvlJc w:val="left"/>
      <w:pPr>
        <w:tabs>
          <w:tab w:val="num" w:pos="2880"/>
        </w:tabs>
        <w:ind w:left="2880" w:hanging="360"/>
      </w:pPr>
      <w:rPr>
        <w:b/>
        <w:bCs/>
      </w:rPr>
    </w:lvl>
    <w:lvl w:ilvl="5" w:tplc="0C0A0005">
      <w:start w:val="1"/>
      <w:numFmt w:val="bullet"/>
      <w:lvlText w:val=""/>
      <w:lvlJc w:val="left"/>
      <w:pPr>
        <w:tabs>
          <w:tab w:val="num" w:pos="3600"/>
        </w:tabs>
        <w:ind w:left="3600" w:hanging="360"/>
      </w:pPr>
      <w:rPr>
        <w:rFonts w:ascii="Wingdings" w:hAnsi="Wingdings" w:hint="default"/>
      </w:rPr>
    </w:lvl>
    <w:lvl w:ilvl="6" w:tplc="0C0A0001">
      <w:start w:val="1"/>
      <w:numFmt w:val="bullet"/>
      <w:lvlText w:val=""/>
      <w:lvlJc w:val="left"/>
      <w:pPr>
        <w:tabs>
          <w:tab w:val="num" w:pos="4320"/>
        </w:tabs>
        <w:ind w:left="4320" w:hanging="360"/>
      </w:pPr>
      <w:rPr>
        <w:rFonts w:ascii="Symbol" w:hAnsi="Symbol" w:hint="default"/>
      </w:rPr>
    </w:lvl>
    <w:lvl w:ilvl="7" w:tplc="0C0A0003">
      <w:start w:val="1"/>
      <w:numFmt w:val="bullet"/>
      <w:lvlText w:val="o"/>
      <w:lvlJc w:val="left"/>
      <w:pPr>
        <w:tabs>
          <w:tab w:val="num" w:pos="5040"/>
        </w:tabs>
        <w:ind w:left="5040" w:hanging="360"/>
      </w:pPr>
      <w:rPr>
        <w:rFonts w:ascii="Courier New" w:hAnsi="Courier New" w:cs="Courier New" w:hint="default"/>
      </w:rPr>
    </w:lvl>
    <w:lvl w:ilvl="8" w:tplc="0C0A0005">
      <w:start w:val="1"/>
      <w:numFmt w:val="bullet"/>
      <w:lvlText w:val=""/>
      <w:lvlJc w:val="left"/>
      <w:pPr>
        <w:tabs>
          <w:tab w:val="num" w:pos="5760"/>
        </w:tabs>
        <w:ind w:left="5760" w:hanging="360"/>
      </w:pPr>
      <w:rPr>
        <w:rFonts w:ascii="Wingdings" w:hAnsi="Wingdings" w:hint="default"/>
      </w:rPr>
    </w:lvl>
  </w:abstractNum>
  <w:abstractNum w:abstractNumId="31"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3741E2C"/>
    <w:multiLevelType w:val="hybridMultilevel"/>
    <w:tmpl w:val="3E188B32"/>
    <w:lvl w:ilvl="0" w:tplc="0C0A000F">
      <w:start w:val="1"/>
      <w:numFmt w:val="decimal"/>
      <w:lvlText w:val="%1."/>
      <w:lvlJc w:val="left"/>
      <w:pPr>
        <w:tabs>
          <w:tab w:val="num" w:pos="720"/>
        </w:tabs>
        <w:ind w:left="720" w:hanging="360"/>
      </w:pPr>
    </w:lvl>
    <w:lvl w:ilvl="1" w:tplc="F7844188">
      <w:start w:val="1"/>
      <w:numFmt w:val="bullet"/>
      <w:lvlText w:val="-"/>
      <w:lvlJc w:val="left"/>
      <w:pPr>
        <w:tabs>
          <w:tab w:val="num" w:pos="1440"/>
        </w:tabs>
        <w:ind w:left="1440" w:hanging="360"/>
      </w:pPr>
      <w:rPr>
        <w:rFonts w:ascii="Times New Roman" w:eastAsia="Times New Roman" w:hAnsi="Times New Roman" w:cs="Times New Roman" w:hint="default"/>
      </w:rPr>
    </w:lvl>
    <w:lvl w:ilvl="2" w:tplc="70BC3AE8">
      <w:start w:val="8"/>
      <w:numFmt w:val="decimal"/>
      <w:lvlText w:val="%3."/>
      <w:lvlJc w:val="left"/>
      <w:pPr>
        <w:tabs>
          <w:tab w:val="num" w:pos="2340"/>
        </w:tabs>
        <w:ind w:left="2340" w:hanging="360"/>
      </w:pPr>
      <w:rPr>
        <w:rFonts w:hint="default"/>
        <w:b/>
        <w:i w:val="0"/>
      </w:rPr>
    </w:lvl>
    <w:lvl w:ilvl="3" w:tplc="0C0A000B">
      <w:start w:val="1"/>
      <w:numFmt w:val="bullet"/>
      <w:lvlText w:val=""/>
      <w:lvlJc w:val="left"/>
      <w:pPr>
        <w:tabs>
          <w:tab w:val="num" w:pos="2880"/>
        </w:tabs>
        <w:ind w:left="2880" w:hanging="360"/>
      </w:pPr>
      <w:rPr>
        <w:rFonts w:ascii="Wingdings" w:hAnsi="Wingdings" w:hint="default"/>
      </w:r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33" w15:restartNumberingAfterBreak="0">
    <w:nsid w:val="64961FAE"/>
    <w:multiLevelType w:val="hybridMultilevel"/>
    <w:tmpl w:val="31C8195A"/>
    <w:lvl w:ilvl="0" w:tplc="0C0A0001">
      <w:start w:val="1"/>
      <w:numFmt w:val="bullet"/>
      <w:lvlText w:val=""/>
      <w:lvlJc w:val="left"/>
      <w:pPr>
        <w:tabs>
          <w:tab w:val="num" w:pos="1003"/>
        </w:tabs>
        <w:ind w:left="1003" w:hanging="360"/>
      </w:pPr>
      <w:rPr>
        <w:rFonts w:ascii="Symbol" w:hAnsi="Symbol" w:hint="default"/>
      </w:rPr>
    </w:lvl>
    <w:lvl w:ilvl="1" w:tplc="0C0A0003">
      <w:start w:val="1"/>
      <w:numFmt w:val="bullet"/>
      <w:lvlText w:val="o"/>
      <w:lvlJc w:val="left"/>
      <w:pPr>
        <w:tabs>
          <w:tab w:val="num" w:pos="1723"/>
        </w:tabs>
        <w:ind w:left="1723" w:hanging="360"/>
      </w:pPr>
      <w:rPr>
        <w:rFonts w:ascii="Courier New" w:hAnsi="Courier New" w:cs="Courier New" w:hint="default"/>
      </w:rPr>
    </w:lvl>
    <w:lvl w:ilvl="2" w:tplc="0C0A0005" w:tentative="1">
      <w:start w:val="1"/>
      <w:numFmt w:val="bullet"/>
      <w:lvlText w:val=""/>
      <w:lvlJc w:val="left"/>
      <w:pPr>
        <w:tabs>
          <w:tab w:val="num" w:pos="2443"/>
        </w:tabs>
        <w:ind w:left="2443" w:hanging="360"/>
      </w:pPr>
      <w:rPr>
        <w:rFonts w:ascii="Wingdings" w:hAnsi="Wingdings" w:hint="default"/>
      </w:rPr>
    </w:lvl>
    <w:lvl w:ilvl="3" w:tplc="0C0A0001" w:tentative="1">
      <w:start w:val="1"/>
      <w:numFmt w:val="bullet"/>
      <w:lvlText w:val=""/>
      <w:lvlJc w:val="left"/>
      <w:pPr>
        <w:tabs>
          <w:tab w:val="num" w:pos="3163"/>
        </w:tabs>
        <w:ind w:left="3163" w:hanging="360"/>
      </w:pPr>
      <w:rPr>
        <w:rFonts w:ascii="Symbol" w:hAnsi="Symbol" w:hint="default"/>
      </w:rPr>
    </w:lvl>
    <w:lvl w:ilvl="4" w:tplc="0C0A0003" w:tentative="1">
      <w:start w:val="1"/>
      <w:numFmt w:val="bullet"/>
      <w:lvlText w:val="o"/>
      <w:lvlJc w:val="left"/>
      <w:pPr>
        <w:tabs>
          <w:tab w:val="num" w:pos="3883"/>
        </w:tabs>
        <w:ind w:left="3883" w:hanging="360"/>
      </w:pPr>
      <w:rPr>
        <w:rFonts w:ascii="Courier New" w:hAnsi="Courier New" w:cs="Courier New" w:hint="default"/>
      </w:rPr>
    </w:lvl>
    <w:lvl w:ilvl="5" w:tplc="0C0A0005" w:tentative="1">
      <w:start w:val="1"/>
      <w:numFmt w:val="bullet"/>
      <w:lvlText w:val=""/>
      <w:lvlJc w:val="left"/>
      <w:pPr>
        <w:tabs>
          <w:tab w:val="num" w:pos="4603"/>
        </w:tabs>
        <w:ind w:left="4603" w:hanging="360"/>
      </w:pPr>
      <w:rPr>
        <w:rFonts w:ascii="Wingdings" w:hAnsi="Wingdings" w:hint="default"/>
      </w:rPr>
    </w:lvl>
    <w:lvl w:ilvl="6" w:tplc="0C0A0001" w:tentative="1">
      <w:start w:val="1"/>
      <w:numFmt w:val="bullet"/>
      <w:lvlText w:val=""/>
      <w:lvlJc w:val="left"/>
      <w:pPr>
        <w:tabs>
          <w:tab w:val="num" w:pos="5323"/>
        </w:tabs>
        <w:ind w:left="5323" w:hanging="360"/>
      </w:pPr>
      <w:rPr>
        <w:rFonts w:ascii="Symbol" w:hAnsi="Symbol" w:hint="default"/>
      </w:rPr>
    </w:lvl>
    <w:lvl w:ilvl="7" w:tplc="0C0A0003" w:tentative="1">
      <w:start w:val="1"/>
      <w:numFmt w:val="bullet"/>
      <w:lvlText w:val="o"/>
      <w:lvlJc w:val="left"/>
      <w:pPr>
        <w:tabs>
          <w:tab w:val="num" w:pos="6043"/>
        </w:tabs>
        <w:ind w:left="6043" w:hanging="360"/>
      </w:pPr>
      <w:rPr>
        <w:rFonts w:ascii="Courier New" w:hAnsi="Courier New" w:cs="Courier New" w:hint="default"/>
      </w:rPr>
    </w:lvl>
    <w:lvl w:ilvl="8" w:tplc="0C0A0005" w:tentative="1">
      <w:start w:val="1"/>
      <w:numFmt w:val="bullet"/>
      <w:lvlText w:val=""/>
      <w:lvlJc w:val="left"/>
      <w:pPr>
        <w:tabs>
          <w:tab w:val="num" w:pos="6763"/>
        </w:tabs>
        <w:ind w:left="6763" w:hanging="360"/>
      </w:pPr>
      <w:rPr>
        <w:rFonts w:ascii="Wingdings" w:hAnsi="Wingdings" w:hint="default"/>
      </w:rPr>
    </w:lvl>
  </w:abstractNum>
  <w:abstractNum w:abstractNumId="34" w15:restartNumberingAfterBreak="0">
    <w:nsid w:val="656058DB"/>
    <w:multiLevelType w:val="hybridMultilevel"/>
    <w:tmpl w:val="1510757E"/>
    <w:lvl w:ilvl="0" w:tplc="DF6021C0">
      <w:start w:val="1"/>
      <w:numFmt w:val="lowerLetter"/>
      <w:lvlText w:val="%1)"/>
      <w:lvlJc w:val="left"/>
      <w:pPr>
        <w:tabs>
          <w:tab w:val="num" w:pos="720"/>
        </w:tabs>
        <w:ind w:left="720" w:hanging="360"/>
      </w:pPr>
      <w:rPr>
        <w:rFonts w:hint="default"/>
        <w:b/>
        <w:bCs/>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CB81265"/>
    <w:multiLevelType w:val="singleLevel"/>
    <w:tmpl w:val="0C86D2DA"/>
    <w:lvl w:ilvl="0">
      <w:start w:val="1"/>
      <w:numFmt w:val="bullet"/>
      <w:pStyle w:val="Listaconvietas"/>
      <w:lvlText w:val=""/>
      <w:lvlJc w:val="left"/>
      <w:pPr>
        <w:tabs>
          <w:tab w:val="num" w:pos="360"/>
        </w:tabs>
        <w:ind w:left="360" w:hanging="360"/>
      </w:pPr>
      <w:rPr>
        <w:rFonts w:ascii="Wingdings" w:hAnsi="Wingdings" w:hint="default"/>
      </w:rPr>
    </w:lvl>
  </w:abstractNum>
  <w:abstractNum w:abstractNumId="37" w15:restartNumberingAfterBreak="0">
    <w:nsid w:val="6D9547CE"/>
    <w:multiLevelType w:val="hybridMultilevel"/>
    <w:tmpl w:val="63CCF976"/>
    <w:lvl w:ilvl="0" w:tplc="E1449942">
      <w:start w:val="1"/>
      <w:numFmt w:val="decimal"/>
      <w:lvlText w:val="%1."/>
      <w:lvlJc w:val="left"/>
      <w:pPr>
        <w:tabs>
          <w:tab w:val="num" w:pos="1080"/>
        </w:tabs>
        <w:ind w:left="1080" w:hanging="360"/>
      </w:pPr>
      <w:rPr>
        <w:rFonts w:hint="default"/>
        <w:b/>
        <w:i w:val="0"/>
      </w:rPr>
    </w:lvl>
    <w:lvl w:ilvl="1" w:tplc="0C0A000F">
      <w:start w:val="1"/>
      <w:numFmt w:val="decimal"/>
      <w:lvlText w:val="%2."/>
      <w:lvlJc w:val="left"/>
      <w:pPr>
        <w:tabs>
          <w:tab w:val="num" w:pos="1800"/>
        </w:tabs>
        <w:ind w:left="1800" w:hanging="360"/>
      </w:pPr>
      <w:rPr>
        <w:rFonts w:hint="default"/>
        <w:b/>
        <w:i w:val="0"/>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8"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7EED0DD4"/>
    <w:multiLevelType w:val="hybridMultilevel"/>
    <w:tmpl w:val="5A7A923A"/>
    <w:lvl w:ilvl="0" w:tplc="B0005D44">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1" w15:restartNumberingAfterBreak="0">
    <w:nsid w:val="7F7F7F30"/>
    <w:multiLevelType w:val="hybridMultilevel"/>
    <w:tmpl w:val="6FB05338"/>
    <w:lvl w:ilvl="0" w:tplc="276CD94C">
      <w:start w:val="1"/>
      <w:numFmt w:val="lowerLetter"/>
      <w:lvlText w:val="%1)"/>
      <w:lvlJc w:val="left"/>
      <w:pPr>
        <w:tabs>
          <w:tab w:val="num" w:pos="2880"/>
        </w:tabs>
        <w:ind w:left="288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137071498">
    <w:abstractNumId w:val="12"/>
  </w:num>
  <w:num w:numId="2" w16cid:durableId="814221297">
    <w:abstractNumId w:val="1"/>
  </w:num>
  <w:num w:numId="3" w16cid:durableId="882787811">
    <w:abstractNumId w:val="2"/>
  </w:num>
  <w:num w:numId="4" w16cid:durableId="400448909">
    <w:abstractNumId w:val="15"/>
  </w:num>
  <w:num w:numId="5" w16cid:durableId="1540315685">
    <w:abstractNumId w:val="11"/>
  </w:num>
  <w:num w:numId="6" w16cid:durableId="456145683">
    <w:abstractNumId w:val="13"/>
  </w:num>
  <w:num w:numId="7" w16cid:durableId="92676601">
    <w:abstractNumId w:val="31"/>
  </w:num>
  <w:num w:numId="8" w16cid:durableId="907610677">
    <w:abstractNumId w:val="39"/>
  </w:num>
  <w:num w:numId="9" w16cid:durableId="255863906">
    <w:abstractNumId w:val="38"/>
  </w:num>
  <w:num w:numId="10" w16cid:durableId="1790734137">
    <w:abstractNumId w:val="34"/>
  </w:num>
  <w:num w:numId="11" w16cid:durableId="280844963">
    <w:abstractNumId w:val="6"/>
  </w:num>
  <w:num w:numId="12" w16cid:durableId="1972057387">
    <w:abstractNumId w:val="26"/>
  </w:num>
  <w:num w:numId="13" w16cid:durableId="452019459">
    <w:abstractNumId w:val="35"/>
  </w:num>
  <w:num w:numId="14" w16cid:durableId="795875790">
    <w:abstractNumId w:val="9"/>
  </w:num>
  <w:num w:numId="15" w16cid:durableId="1894192508">
    <w:abstractNumId w:val="4"/>
  </w:num>
  <w:num w:numId="16" w16cid:durableId="138159636">
    <w:abstractNumId w:val="23"/>
  </w:num>
  <w:num w:numId="17" w16cid:durableId="1516110069">
    <w:abstractNumId w:val="36"/>
  </w:num>
  <w:num w:numId="18" w16cid:durableId="1980332243">
    <w:abstractNumId w:val="30"/>
    <w:lvlOverride w:ilvl="0"/>
    <w:lvlOverride w:ilvl="1"/>
    <w:lvlOverride w:ilvl="2"/>
    <w:lvlOverride w:ilvl="3"/>
    <w:lvlOverride w:ilvl="4">
      <w:startOverride w:val="1"/>
    </w:lvlOverride>
    <w:lvlOverride w:ilvl="5"/>
    <w:lvlOverride w:ilvl="6"/>
    <w:lvlOverride w:ilvl="7"/>
    <w:lvlOverride w:ilvl="8"/>
  </w:num>
  <w:num w:numId="19" w16cid:durableId="1571454304">
    <w:abstractNumId w:val="18"/>
    <w:lvlOverride w:ilvl="0"/>
    <w:lvlOverride w:ilvl="1"/>
    <w:lvlOverride w:ilvl="2"/>
    <w:lvlOverride w:ilvl="3"/>
    <w:lvlOverride w:ilvl="4">
      <w:startOverride w:val="1"/>
    </w:lvlOverride>
    <w:lvlOverride w:ilvl="5"/>
    <w:lvlOverride w:ilvl="6"/>
    <w:lvlOverride w:ilvl="7"/>
    <w:lvlOverride w:ilvl="8"/>
  </w:num>
  <w:num w:numId="20" w16cid:durableId="135210336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078165134">
    <w:abstractNumId w:val="16"/>
  </w:num>
  <w:num w:numId="22" w16cid:durableId="1973318705">
    <w:abstractNumId w:val="29"/>
  </w:num>
  <w:num w:numId="23" w16cid:durableId="1018501421">
    <w:abstractNumId w:val="19"/>
  </w:num>
  <w:num w:numId="24" w16cid:durableId="1722051887">
    <w:abstractNumId w:val="14"/>
  </w:num>
  <w:num w:numId="25" w16cid:durableId="1491404807">
    <w:abstractNumId w:val="25"/>
  </w:num>
  <w:num w:numId="26" w16cid:durableId="371423790">
    <w:abstractNumId w:val="20"/>
  </w:num>
  <w:num w:numId="27" w16cid:durableId="965500043">
    <w:abstractNumId w:val="8"/>
  </w:num>
  <w:num w:numId="28" w16cid:durableId="1730180741">
    <w:abstractNumId w:val="32"/>
  </w:num>
  <w:num w:numId="29" w16cid:durableId="150295920">
    <w:abstractNumId w:val="37"/>
  </w:num>
  <w:num w:numId="30" w16cid:durableId="1697349629">
    <w:abstractNumId w:val="27"/>
  </w:num>
  <w:num w:numId="31" w16cid:durableId="1054621477">
    <w:abstractNumId w:val="24"/>
  </w:num>
  <w:num w:numId="32" w16cid:durableId="1851597495">
    <w:abstractNumId w:val="7"/>
  </w:num>
  <w:num w:numId="33" w16cid:durableId="596907962">
    <w:abstractNumId w:val="33"/>
  </w:num>
  <w:num w:numId="34" w16cid:durableId="94055165">
    <w:abstractNumId w:val="5"/>
  </w:num>
  <w:num w:numId="35" w16cid:durableId="635529122">
    <w:abstractNumId w:val="3"/>
  </w:num>
  <w:num w:numId="36" w16cid:durableId="1072851902">
    <w:abstractNumId w:val="28"/>
  </w:num>
  <w:num w:numId="37" w16cid:durableId="1447506248">
    <w:abstractNumId w:val="21"/>
  </w:num>
  <w:num w:numId="38" w16cid:durableId="1041589584">
    <w:abstractNumId w:val="40"/>
  </w:num>
  <w:num w:numId="39" w16cid:durableId="1170750655">
    <w:abstractNumId w:val="22"/>
  </w:num>
  <w:num w:numId="40" w16cid:durableId="109133938">
    <w:abstractNumId w:val="10"/>
  </w:num>
  <w:num w:numId="41" w16cid:durableId="2142922990">
    <w:abstractNumId w:val="17"/>
  </w:num>
  <w:num w:numId="42" w16cid:durableId="630402814">
    <w:abstractNumId w:val="30"/>
  </w:num>
  <w:num w:numId="43" w16cid:durableId="503279197">
    <w:abstractNumId w:val="41"/>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MX" w:vendorID="64" w:dllVersion="6" w:nlCheck="1" w:checkStyle="1"/>
  <w:activeWritingStyle w:appName="MSWord" w:lang="es-ES_tradnl" w:vendorID="64" w:dllVersion="6" w:nlCheck="1" w:checkStyle="1"/>
  <w:activeWritingStyle w:appName="MSWord" w:lang="en-US" w:vendorID="64" w:dllVersion="6" w:nlCheck="1" w:checkStyle="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BD"/>
    <w:rsid w:val="000072EC"/>
    <w:rsid w:val="00010531"/>
    <w:rsid w:val="00011D4D"/>
    <w:rsid w:val="00012E24"/>
    <w:rsid w:val="000145F4"/>
    <w:rsid w:val="00015286"/>
    <w:rsid w:val="0001574B"/>
    <w:rsid w:val="000201DB"/>
    <w:rsid w:val="0002273A"/>
    <w:rsid w:val="000230B0"/>
    <w:rsid w:val="0002447E"/>
    <w:rsid w:val="000259B3"/>
    <w:rsid w:val="00027769"/>
    <w:rsid w:val="00031FF0"/>
    <w:rsid w:val="000336DF"/>
    <w:rsid w:val="00034617"/>
    <w:rsid w:val="000425DF"/>
    <w:rsid w:val="00042913"/>
    <w:rsid w:val="000438AE"/>
    <w:rsid w:val="00047A35"/>
    <w:rsid w:val="00050E81"/>
    <w:rsid w:val="00052C55"/>
    <w:rsid w:val="00054716"/>
    <w:rsid w:val="00056376"/>
    <w:rsid w:val="00056B36"/>
    <w:rsid w:val="00057880"/>
    <w:rsid w:val="00062208"/>
    <w:rsid w:val="000643DE"/>
    <w:rsid w:val="000712C6"/>
    <w:rsid w:val="000728F3"/>
    <w:rsid w:val="00072A50"/>
    <w:rsid w:val="00072FFA"/>
    <w:rsid w:val="00073AF8"/>
    <w:rsid w:val="000802E2"/>
    <w:rsid w:val="00080486"/>
    <w:rsid w:val="00080876"/>
    <w:rsid w:val="00081572"/>
    <w:rsid w:val="00081BA4"/>
    <w:rsid w:val="00086067"/>
    <w:rsid w:val="00086419"/>
    <w:rsid w:val="000916C7"/>
    <w:rsid w:val="00091CE1"/>
    <w:rsid w:val="0009272F"/>
    <w:rsid w:val="00097548"/>
    <w:rsid w:val="000A294E"/>
    <w:rsid w:val="000A3C2A"/>
    <w:rsid w:val="000A47D0"/>
    <w:rsid w:val="000A5357"/>
    <w:rsid w:val="000A5ED7"/>
    <w:rsid w:val="000A614B"/>
    <w:rsid w:val="000B11E5"/>
    <w:rsid w:val="000B19BB"/>
    <w:rsid w:val="000B28F9"/>
    <w:rsid w:val="000B30BD"/>
    <w:rsid w:val="000B3ED1"/>
    <w:rsid w:val="000B4A6F"/>
    <w:rsid w:val="000B4FEF"/>
    <w:rsid w:val="000B7B52"/>
    <w:rsid w:val="000C13ED"/>
    <w:rsid w:val="000C19AD"/>
    <w:rsid w:val="000C1A4B"/>
    <w:rsid w:val="000C3094"/>
    <w:rsid w:val="000C78DB"/>
    <w:rsid w:val="000D002F"/>
    <w:rsid w:val="000D2CAE"/>
    <w:rsid w:val="000E11F2"/>
    <w:rsid w:val="000E12FC"/>
    <w:rsid w:val="000E17A0"/>
    <w:rsid w:val="000E5B0F"/>
    <w:rsid w:val="000E6B9F"/>
    <w:rsid w:val="000E6C0F"/>
    <w:rsid w:val="000F1E22"/>
    <w:rsid w:val="000F2477"/>
    <w:rsid w:val="000F526D"/>
    <w:rsid w:val="000F5D4B"/>
    <w:rsid w:val="0010037C"/>
    <w:rsid w:val="001043FD"/>
    <w:rsid w:val="0010620B"/>
    <w:rsid w:val="00110F34"/>
    <w:rsid w:val="00113C70"/>
    <w:rsid w:val="001218C2"/>
    <w:rsid w:val="00122F57"/>
    <w:rsid w:val="001251F5"/>
    <w:rsid w:val="00130764"/>
    <w:rsid w:val="00136BD7"/>
    <w:rsid w:val="0013740E"/>
    <w:rsid w:val="00140A59"/>
    <w:rsid w:val="001514BD"/>
    <w:rsid w:val="001516F2"/>
    <w:rsid w:val="00155879"/>
    <w:rsid w:val="001559B8"/>
    <w:rsid w:val="001572AD"/>
    <w:rsid w:val="00170BD9"/>
    <w:rsid w:val="00171BDC"/>
    <w:rsid w:val="001762A6"/>
    <w:rsid w:val="00177427"/>
    <w:rsid w:val="00177A38"/>
    <w:rsid w:val="00177B4B"/>
    <w:rsid w:val="001823A9"/>
    <w:rsid w:val="00185094"/>
    <w:rsid w:val="00187CB5"/>
    <w:rsid w:val="0019683F"/>
    <w:rsid w:val="001A028D"/>
    <w:rsid w:val="001A0670"/>
    <w:rsid w:val="001A5427"/>
    <w:rsid w:val="001A553C"/>
    <w:rsid w:val="001A6345"/>
    <w:rsid w:val="001A6519"/>
    <w:rsid w:val="001B1553"/>
    <w:rsid w:val="001C034C"/>
    <w:rsid w:val="001C1803"/>
    <w:rsid w:val="001C3F47"/>
    <w:rsid w:val="001C55C4"/>
    <w:rsid w:val="001D0CE7"/>
    <w:rsid w:val="001D7E41"/>
    <w:rsid w:val="001E2DC0"/>
    <w:rsid w:val="001E2F83"/>
    <w:rsid w:val="001F0EC3"/>
    <w:rsid w:val="001F5C11"/>
    <w:rsid w:val="001F7DF9"/>
    <w:rsid w:val="00200F38"/>
    <w:rsid w:val="00206115"/>
    <w:rsid w:val="0021229F"/>
    <w:rsid w:val="00212695"/>
    <w:rsid w:val="002171B1"/>
    <w:rsid w:val="002220E2"/>
    <w:rsid w:val="0022653E"/>
    <w:rsid w:val="00227026"/>
    <w:rsid w:val="00227CD2"/>
    <w:rsid w:val="00231141"/>
    <w:rsid w:val="00231D82"/>
    <w:rsid w:val="002328B6"/>
    <w:rsid w:val="00232F50"/>
    <w:rsid w:val="00240376"/>
    <w:rsid w:val="002422FF"/>
    <w:rsid w:val="00242772"/>
    <w:rsid w:val="00242F77"/>
    <w:rsid w:val="002444A6"/>
    <w:rsid w:val="00247BCA"/>
    <w:rsid w:val="00251F76"/>
    <w:rsid w:val="002542A4"/>
    <w:rsid w:val="00265365"/>
    <w:rsid w:val="0026560F"/>
    <w:rsid w:val="0026567D"/>
    <w:rsid w:val="00270612"/>
    <w:rsid w:val="00272408"/>
    <w:rsid w:val="00273569"/>
    <w:rsid w:val="00273638"/>
    <w:rsid w:val="002736BF"/>
    <w:rsid w:val="00274822"/>
    <w:rsid w:val="00276D60"/>
    <w:rsid w:val="00281BF0"/>
    <w:rsid w:val="002820EE"/>
    <w:rsid w:val="0028318D"/>
    <w:rsid w:val="00283BD3"/>
    <w:rsid w:val="00284C35"/>
    <w:rsid w:val="00287771"/>
    <w:rsid w:val="00287E6D"/>
    <w:rsid w:val="00297D2B"/>
    <w:rsid w:val="002A7CE7"/>
    <w:rsid w:val="002B0AE7"/>
    <w:rsid w:val="002C23DD"/>
    <w:rsid w:val="002C6609"/>
    <w:rsid w:val="002D0245"/>
    <w:rsid w:val="002E5957"/>
    <w:rsid w:val="002E66C7"/>
    <w:rsid w:val="002E7342"/>
    <w:rsid w:val="002E7498"/>
    <w:rsid w:val="002F3D78"/>
    <w:rsid w:val="002F57F5"/>
    <w:rsid w:val="002F5A14"/>
    <w:rsid w:val="002F5AD0"/>
    <w:rsid w:val="00301B53"/>
    <w:rsid w:val="00303A3E"/>
    <w:rsid w:val="003102D3"/>
    <w:rsid w:val="00313DD0"/>
    <w:rsid w:val="0031477C"/>
    <w:rsid w:val="00327420"/>
    <w:rsid w:val="00334BBC"/>
    <w:rsid w:val="00335A4C"/>
    <w:rsid w:val="00337DFD"/>
    <w:rsid w:val="00340219"/>
    <w:rsid w:val="00345E20"/>
    <w:rsid w:val="00346478"/>
    <w:rsid w:val="0035218A"/>
    <w:rsid w:val="00353840"/>
    <w:rsid w:val="00355C30"/>
    <w:rsid w:val="00356C31"/>
    <w:rsid w:val="003635A9"/>
    <w:rsid w:val="0036423C"/>
    <w:rsid w:val="00364A8C"/>
    <w:rsid w:val="003672E8"/>
    <w:rsid w:val="00370628"/>
    <w:rsid w:val="003717E3"/>
    <w:rsid w:val="00374CA8"/>
    <w:rsid w:val="00376420"/>
    <w:rsid w:val="00386E70"/>
    <w:rsid w:val="003908F0"/>
    <w:rsid w:val="00390970"/>
    <w:rsid w:val="00391A88"/>
    <w:rsid w:val="003A0C9B"/>
    <w:rsid w:val="003A18B0"/>
    <w:rsid w:val="003A1C9B"/>
    <w:rsid w:val="003A3B0D"/>
    <w:rsid w:val="003A7651"/>
    <w:rsid w:val="003A78B9"/>
    <w:rsid w:val="003B0A61"/>
    <w:rsid w:val="003B2326"/>
    <w:rsid w:val="003B249F"/>
    <w:rsid w:val="003B2841"/>
    <w:rsid w:val="003B494F"/>
    <w:rsid w:val="003B6137"/>
    <w:rsid w:val="003C1672"/>
    <w:rsid w:val="003C226A"/>
    <w:rsid w:val="003C2617"/>
    <w:rsid w:val="003C2A99"/>
    <w:rsid w:val="003C335C"/>
    <w:rsid w:val="003C3F4B"/>
    <w:rsid w:val="003C4774"/>
    <w:rsid w:val="003C4A37"/>
    <w:rsid w:val="003C5C54"/>
    <w:rsid w:val="003C77A4"/>
    <w:rsid w:val="003D4827"/>
    <w:rsid w:val="003D5456"/>
    <w:rsid w:val="003D7333"/>
    <w:rsid w:val="003D78DD"/>
    <w:rsid w:val="003E600C"/>
    <w:rsid w:val="003E7612"/>
    <w:rsid w:val="003F15E0"/>
    <w:rsid w:val="003F2AA3"/>
    <w:rsid w:val="003F46AF"/>
    <w:rsid w:val="003F77BF"/>
    <w:rsid w:val="00401B9E"/>
    <w:rsid w:val="00403A07"/>
    <w:rsid w:val="00404FC8"/>
    <w:rsid w:val="00411F93"/>
    <w:rsid w:val="00412478"/>
    <w:rsid w:val="004143C8"/>
    <w:rsid w:val="004172AD"/>
    <w:rsid w:val="00417E6F"/>
    <w:rsid w:val="004223AC"/>
    <w:rsid w:val="004249C6"/>
    <w:rsid w:val="00434393"/>
    <w:rsid w:val="00443BF6"/>
    <w:rsid w:val="00444E4F"/>
    <w:rsid w:val="00451422"/>
    <w:rsid w:val="00453303"/>
    <w:rsid w:val="00455F42"/>
    <w:rsid w:val="00460B53"/>
    <w:rsid w:val="004742D9"/>
    <w:rsid w:val="00476411"/>
    <w:rsid w:val="00476BFB"/>
    <w:rsid w:val="0048707A"/>
    <w:rsid w:val="004871A7"/>
    <w:rsid w:val="0048728B"/>
    <w:rsid w:val="004949BE"/>
    <w:rsid w:val="00494A0D"/>
    <w:rsid w:val="004A0066"/>
    <w:rsid w:val="004A1B62"/>
    <w:rsid w:val="004A7125"/>
    <w:rsid w:val="004B0AA7"/>
    <w:rsid w:val="004B0F56"/>
    <w:rsid w:val="004B731A"/>
    <w:rsid w:val="004C04A2"/>
    <w:rsid w:val="004C0B1D"/>
    <w:rsid w:val="004C0E22"/>
    <w:rsid w:val="004C34E6"/>
    <w:rsid w:val="004C6126"/>
    <w:rsid w:val="004C6E2C"/>
    <w:rsid w:val="004C6F92"/>
    <w:rsid w:val="004D4C09"/>
    <w:rsid w:val="004D5486"/>
    <w:rsid w:val="004D6334"/>
    <w:rsid w:val="004D723B"/>
    <w:rsid w:val="004E0A5D"/>
    <w:rsid w:val="004E1DB9"/>
    <w:rsid w:val="004E6BEE"/>
    <w:rsid w:val="004F05FF"/>
    <w:rsid w:val="00500122"/>
    <w:rsid w:val="0050624B"/>
    <w:rsid w:val="00507B16"/>
    <w:rsid w:val="005117B6"/>
    <w:rsid w:val="00511C17"/>
    <w:rsid w:val="0051263F"/>
    <w:rsid w:val="00514E71"/>
    <w:rsid w:val="00515F96"/>
    <w:rsid w:val="00523494"/>
    <w:rsid w:val="005261B1"/>
    <w:rsid w:val="005269AC"/>
    <w:rsid w:val="00533CFD"/>
    <w:rsid w:val="00534235"/>
    <w:rsid w:val="00536890"/>
    <w:rsid w:val="0056101F"/>
    <w:rsid w:val="00562D19"/>
    <w:rsid w:val="0056542E"/>
    <w:rsid w:val="0057343C"/>
    <w:rsid w:val="00580989"/>
    <w:rsid w:val="00581B25"/>
    <w:rsid w:val="0058535D"/>
    <w:rsid w:val="00587C4A"/>
    <w:rsid w:val="00591381"/>
    <w:rsid w:val="0059144D"/>
    <w:rsid w:val="00595CE4"/>
    <w:rsid w:val="005972A9"/>
    <w:rsid w:val="005A0D6A"/>
    <w:rsid w:val="005A2D8B"/>
    <w:rsid w:val="005A422E"/>
    <w:rsid w:val="005A47C7"/>
    <w:rsid w:val="005A604A"/>
    <w:rsid w:val="005A6A6C"/>
    <w:rsid w:val="005A7821"/>
    <w:rsid w:val="005A7937"/>
    <w:rsid w:val="005B0519"/>
    <w:rsid w:val="005C38FD"/>
    <w:rsid w:val="005C4CC8"/>
    <w:rsid w:val="005C543B"/>
    <w:rsid w:val="005C54CA"/>
    <w:rsid w:val="005C554A"/>
    <w:rsid w:val="005C734B"/>
    <w:rsid w:val="005C74A5"/>
    <w:rsid w:val="005D0A91"/>
    <w:rsid w:val="005E023C"/>
    <w:rsid w:val="005E15F3"/>
    <w:rsid w:val="005E231E"/>
    <w:rsid w:val="005E3FAF"/>
    <w:rsid w:val="005E6758"/>
    <w:rsid w:val="005E6FE4"/>
    <w:rsid w:val="005F1C23"/>
    <w:rsid w:val="005F22AD"/>
    <w:rsid w:val="005F30ED"/>
    <w:rsid w:val="005F5322"/>
    <w:rsid w:val="005F71F8"/>
    <w:rsid w:val="005F79BA"/>
    <w:rsid w:val="00602D99"/>
    <w:rsid w:val="006071B1"/>
    <w:rsid w:val="00610DBB"/>
    <w:rsid w:val="0061117D"/>
    <w:rsid w:val="006232D2"/>
    <w:rsid w:val="00625FD9"/>
    <w:rsid w:val="00626795"/>
    <w:rsid w:val="00626869"/>
    <w:rsid w:val="00633049"/>
    <w:rsid w:val="00635018"/>
    <w:rsid w:val="006358A2"/>
    <w:rsid w:val="00637E6B"/>
    <w:rsid w:val="006403E3"/>
    <w:rsid w:val="00643C3D"/>
    <w:rsid w:val="00644F22"/>
    <w:rsid w:val="006461FB"/>
    <w:rsid w:val="00647780"/>
    <w:rsid w:val="00657034"/>
    <w:rsid w:val="00657E6A"/>
    <w:rsid w:val="00660AE9"/>
    <w:rsid w:val="00662CA7"/>
    <w:rsid w:val="00670184"/>
    <w:rsid w:val="00673F3B"/>
    <w:rsid w:val="006759F4"/>
    <w:rsid w:val="0068129D"/>
    <w:rsid w:val="006825C8"/>
    <w:rsid w:val="0068372D"/>
    <w:rsid w:val="00684292"/>
    <w:rsid w:val="00684AD8"/>
    <w:rsid w:val="00684DAB"/>
    <w:rsid w:val="00690084"/>
    <w:rsid w:val="00690952"/>
    <w:rsid w:val="00691D81"/>
    <w:rsid w:val="006A6A7C"/>
    <w:rsid w:val="006A6D6E"/>
    <w:rsid w:val="006B000E"/>
    <w:rsid w:val="006B29CF"/>
    <w:rsid w:val="006B5F02"/>
    <w:rsid w:val="006B70EA"/>
    <w:rsid w:val="006B7BB6"/>
    <w:rsid w:val="006C2B68"/>
    <w:rsid w:val="006C2E73"/>
    <w:rsid w:val="006C3687"/>
    <w:rsid w:val="006C4C32"/>
    <w:rsid w:val="006C670B"/>
    <w:rsid w:val="006C7051"/>
    <w:rsid w:val="006D6D27"/>
    <w:rsid w:val="006D6D40"/>
    <w:rsid w:val="006E0FB6"/>
    <w:rsid w:val="006E3C6B"/>
    <w:rsid w:val="006E79A8"/>
    <w:rsid w:val="006F16AF"/>
    <w:rsid w:val="006F451B"/>
    <w:rsid w:val="006F580B"/>
    <w:rsid w:val="006F64A9"/>
    <w:rsid w:val="006F7049"/>
    <w:rsid w:val="007019F4"/>
    <w:rsid w:val="007025C8"/>
    <w:rsid w:val="007043D4"/>
    <w:rsid w:val="00705F4C"/>
    <w:rsid w:val="00710B76"/>
    <w:rsid w:val="0071100C"/>
    <w:rsid w:val="00714F33"/>
    <w:rsid w:val="00715F12"/>
    <w:rsid w:val="00716247"/>
    <w:rsid w:val="0072217A"/>
    <w:rsid w:val="00724990"/>
    <w:rsid w:val="007267FE"/>
    <w:rsid w:val="00726FDD"/>
    <w:rsid w:val="00730D83"/>
    <w:rsid w:val="00733372"/>
    <w:rsid w:val="00734DFE"/>
    <w:rsid w:val="007361F5"/>
    <w:rsid w:val="0073628D"/>
    <w:rsid w:val="007406B3"/>
    <w:rsid w:val="007458BD"/>
    <w:rsid w:val="007458CF"/>
    <w:rsid w:val="00745BEA"/>
    <w:rsid w:val="007511EC"/>
    <w:rsid w:val="007560F5"/>
    <w:rsid w:val="00761106"/>
    <w:rsid w:val="00761352"/>
    <w:rsid w:val="00762C6E"/>
    <w:rsid w:val="00764127"/>
    <w:rsid w:val="007641C8"/>
    <w:rsid w:val="00765272"/>
    <w:rsid w:val="00765C87"/>
    <w:rsid w:val="00765F02"/>
    <w:rsid w:val="00770398"/>
    <w:rsid w:val="00776EC7"/>
    <w:rsid w:val="00777C5B"/>
    <w:rsid w:val="00781323"/>
    <w:rsid w:val="00782709"/>
    <w:rsid w:val="00784CFD"/>
    <w:rsid w:val="007916E0"/>
    <w:rsid w:val="00791B1F"/>
    <w:rsid w:val="007939AB"/>
    <w:rsid w:val="00796960"/>
    <w:rsid w:val="007A3919"/>
    <w:rsid w:val="007A6837"/>
    <w:rsid w:val="007A69F6"/>
    <w:rsid w:val="007A78A3"/>
    <w:rsid w:val="007B071E"/>
    <w:rsid w:val="007B41C6"/>
    <w:rsid w:val="007B493A"/>
    <w:rsid w:val="007B6952"/>
    <w:rsid w:val="007B745B"/>
    <w:rsid w:val="007C3AEF"/>
    <w:rsid w:val="007C6FDC"/>
    <w:rsid w:val="007C7AC3"/>
    <w:rsid w:val="007D1B40"/>
    <w:rsid w:val="007D2458"/>
    <w:rsid w:val="007E1626"/>
    <w:rsid w:val="007E22B7"/>
    <w:rsid w:val="007E2CDE"/>
    <w:rsid w:val="007E47EC"/>
    <w:rsid w:val="007E5661"/>
    <w:rsid w:val="007E58F6"/>
    <w:rsid w:val="007E65B9"/>
    <w:rsid w:val="007E7E3A"/>
    <w:rsid w:val="007F0184"/>
    <w:rsid w:val="007F2C28"/>
    <w:rsid w:val="007F3AA6"/>
    <w:rsid w:val="007F6298"/>
    <w:rsid w:val="0080154F"/>
    <w:rsid w:val="00801E02"/>
    <w:rsid w:val="00803EA8"/>
    <w:rsid w:val="00803F24"/>
    <w:rsid w:val="0080734E"/>
    <w:rsid w:val="00811FE2"/>
    <w:rsid w:val="0082368E"/>
    <w:rsid w:val="00830E06"/>
    <w:rsid w:val="008359CF"/>
    <w:rsid w:val="0083769C"/>
    <w:rsid w:val="0084001B"/>
    <w:rsid w:val="00840BCE"/>
    <w:rsid w:val="008432F9"/>
    <w:rsid w:val="0084632A"/>
    <w:rsid w:val="008562E1"/>
    <w:rsid w:val="008572D1"/>
    <w:rsid w:val="00865810"/>
    <w:rsid w:val="00866B3A"/>
    <w:rsid w:val="008708F0"/>
    <w:rsid w:val="008728D4"/>
    <w:rsid w:val="008756BE"/>
    <w:rsid w:val="00880F2E"/>
    <w:rsid w:val="00884FFC"/>
    <w:rsid w:val="00885AB5"/>
    <w:rsid w:val="00890998"/>
    <w:rsid w:val="00891558"/>
    <w:rsid w:val="008938E3"/>
    <w:rsid w:val="00895D6B"/>
    <w:rsid w:val="00897549"/>
    <w:rsid w:val="008A3D46"/>
    <w:rsid w:val="008A65C1"/>
    <w:rsid w:val="008B33D6"/>
    <w:rsid w:val="008B4894"/>
    <w:rsid w:val="008B6745"/>
    <w:rsid w:val="008B79CB"/>
    <w:rsid w:val="008C06AD"/>
    <w:rsid w:val="008C633E"/>
    <w:rsid w:val="008C76EE"/>
    <w:rsid w:val="008D2582"/>
    <w:rsid w:val="008D2852"/>
    <w:rsid w:val="008D3F34"/>
    <w:rsid w:val="008D4E70"/>
    <w:rsid w:val="008E188F"/>
    <w:rsid w:val="008E1D2B"/>
    <w:rsid w:val="008E4A34"/>
    <w:rsid w:val="008E4E2F"/>
    <w:rsid w:val="008E524E"/>
    <w:rsid w:val="008E6DE6"/>
    <w:rsid w:val="008E789D"/>
    <w:rsid w:val="00905711"/>
    <w:rsid w:val="00912EAB"/>
    <w:rsid w:val="009255A8"/>
    <w:rsid w:val="0092740F"/>
    <w:rsid w:val="0093060C"/>
    <w:rsid w:val="00933BB7"/>
    <w:rsid w:val="0093719E"/>
    <w:rsid w:val="00937CC9"/>
    <w:rsid w:val="0094352B"/>
    <w:rsid w:val="009464E5"/>
    <w:rsid w:val="009500D2"/>
    <w:rsid w:val="00950E1A"/>
    <w:rsid w:val="0095298A"/>
    <w:rsid w:val="00953147"/>
    <w:rsid w:val="00954E28"/>
    <w:rsid w:val="009559A8"/>
    <w:rsid w:val="009602E2"/>
    <w:rsid w:val="00960F87"/>
    <w:rsid w:val="00961446"/>
    <w:rsid w:val="009644F9"/>
    <w:rsid w:val="00964502"/>
    <w:rsid w:val="009659F9"/>
    <w:rsid w:val="00973AE1"/>
    <w:rsid w:val="0097410F"/>
    <w:rsid w:val="00974F86"/>
    <w:rsid w:val="00977E2C"/>
    <w:rsid w:val="00981871"/>
    <w:rsid w:val="00985578"/>
    <w:rsid w:val="00986AC0"/>
    <w:rsid w:val="00991498"/>
    <w:rsid w:val="009953A8"/>
    <w:rsid w:val="009A2429"/>
    <w:rsid w:val="009A28F5"/>
    <w:rsid w:val="009A3A66"/>
    <w:rsid w:val="009A5F99"/>
    <w:rsid w:val="009B1C0C"/>
    <w:rsid w:val="009B2D30"/>
    <w:rsid w:val="009B49F9"/>
    <w:rsid w:val="009B5E31"/>
    <w:rsid w:val="009C0815"/>
    <w:rsid w:val="009C0A1F"/>
    <w:rsid w:val="009C10C1"/>
    <w:rsid w:val="009C528A"/>
    <w:rsid w:val="009C68DF"/>
    <w:rsid w:val="009D2602"/>
    <w:rsid w:val="009D5AA6"/>
    <w:rsid w:val="009D66CD"/>
    <w:rsid w:val="009D6E45"/>
    <w:rsid w:val="009E1B4A"/>
    <w:rsid w:val="009E1CFE"/>
    <w:rsid w:val="009E2205"/>
    <w:rsid w:val="009E2A52"/>
    <w:rsid w:val="009E2E4A"/>
    <w:rsid w:val="009E3504"/>
    <w:rsid w:val="009F4674"/>
    <w:rsid w:val="009F4D73"/>
    <w:rsid w:val="009F5E1A"/>
    <w:rsid w:val="009F6901"/>
    <w:rsid w:val="00A01BEB"/>
    <w:rsid w:val="00A0509A"/>
    <w:rsid w:val="00A139EA"/>
    <w:rsid w:val="00A15001"/>
    <w:rsid w:val="00A170B1"/>
    <w:rsid w:val="00A221BC"/>
    <w:rsid w:val="00A224F4"/>
    <w:rsid w:val="00A26267"/>
    <w:rsid w:val="00A377E1"/>
    <w:rsid w:val="00A403BF"/>
    <w:rsid w:val="00A416DE"/>
    <w:rsid w:val="00A43413"/>
    <w:rsid w:val="00A456CB"/>
    <w:rsid w:val="00A54FB8"/>
    <w:rsid w:val="00A56F80"/>
    <w:rsid w:val="00A60066"/>
    <w:rsid w:val="00A612A5"/>
    <w:rsid w:val="00A617DD"/>
    <w:rsid w:val="00A620D0"/>
    <w:rsid w:val="00A62662"/>
    <w:rsid w:val="00A63E39"/>
    <w:rsid w:val="00A71B6C"/>
    <w:rsid w:val="00A7403E"/>
    <w:rsid w:val="00A755EB"/>
    <w:rsid w:val="00A756FD"/>
    <w:rsid w:val="00A7688F"/>
    <w:rsid w:val="00A81DCD"/>
    <w:rsid w:val="00A8761F"/>
    <w:rsid w:val="00A90DBB"/>
    <w:rsid w:val="00A96058"/>
    <w:rsid w:val="00A97AD2"/>
    <w:rsid w:val="00AA37FB"/>
    <w:rsid w:val="00AA655C"/>
    <w:rsid w:val="00AB0AB2"/>
    <w:rsid w:val="00AB7402"/>
    <w:rsid w:val="00AB753C"/>
    <w:rsid w:val="00AC16BE"/>
    <w:rsid w:val="00AC1A7B"/>
    <w:rsid w:val="00AC2FD7"/>
    <w:rsid w:val="00AC46D8"/>
    <w:rsid w:val="00AD0949"/>
    <w:rsid w:val="00AD72E1"/>
    <w:rsid w:val="00AD738B"/>
    <w:rsid w:val="00AE2097"/>
    <w:rsid w:val="00AE4787"/>
    <w:rsid w:val="00AE5E6C"/>
    <w:rsid w:val="00AE74A8"/>
    <w:rsid w:val="00AF0103"/>
    <w:rsid w:val="00AF0A4F"/>
    <w:rsid w:val="00AF4A29"/>
    <w:rsid w:val="00AF6F21"/>
    <w:rsid w:val="00B049D0"/>
    <w:rsid w:val="00B07291"/>
    <w:rsid w:val="00B15A19"/>
    <w:rsid w:val="00B16BCF"/>
    <w:rsid w:val="00B172EF"/>
    <w:rsid w:val="00B173C1"/>
    <w:rsid w:val="00B22BE5"/>
    <w:rsid w:val="00B36D6C"/>
    <w:rsid w:val="00B37567"/>
    <w:rsid w:val="00B4255A"/>
    <w:rsid w:val="00B4436B"/>
    <w:rsid w:val="00B450AE"/>
    <w:rsid w:val="00B45558"/>
    <w:rsid w:val="00B46EF7"/>
    <w:rsid w:val="00B53627"/>
    <w:rsid w:val="00B54790"/>
    <w:rsid w:val="00B54FA0"/>
    <w:rsid w:val="00B57BF9"/>
    <w:rsid w:val="00B60803"/>
    <w:rsid w:val="00B61381"/>
    <w:rsid w:val="00B704FF"/>
    <w:rsid w:val="00B70888"/>
    <w:rsid w:val="00B72838"/>
    <w:rsid w:val="00B742D2"/>
    <w:rsid w:val="00B74684"/>
    <w:rsid w:val="00B74F33"/>
    <w:rsid w:val="00B75285"/>
    <w:rsid w:val="00B801F3"/>
    <w:rsid w:val="00B819FB"/>
    <w:rsid w:val="00B836EA"/>
    <w:rsid w:val="00B8746F"/>
    <w:rsid w:val="00B91827"/>
    <w:rsid w:val="00B93A58"/>
    <w:rsid w:val="00B941BD"/>
    <w:rsid w:val="00BA1B94"/>
    <w:rsid w:val="00BA2416"/>
    <w:rsid w:val="00BA39F3"/>
    <w:rsid w:val="00BA784D"/>
    <w:rsid w:val="00BB00F5"/>
    <w:rsid w:val="00BB10AD"/>
    <w:rsid w:val="00BB1648"/>
    <w:rsid w:val="00BB6811"/>
    <w:rsid w:val="00BC0298"/>
    <w:rsid w:val="00BC2B5C"/>
    <w:rsid w:val="00BC49FA"/>
    <w:rsid w:val="00BC5AA0"/>
    <w:rsid w:val="00BD521C"/>
    <w:rsid w:val="00BD6FEB"/>
    <w:rsid w:val="00BD71A9"/>
    <w:rsid w:val="00BE4BD4"/>
    <w:rsid w:val="00BE5513"/>
    <w:rsid w:val="00BE6A19"/>
    <w:rsid w:val="00BF2407"/>
    <w:rsid w:val="00C003E0"/>
    <w:rsid w:val="00C0781A"/>
    <w:rsid w:val="00C13E1A"/>
    <w:rsid w:val="00C13F28"/>
    <w:rsid w:val="00C1515E"/>
    <w:rsid w:val="00C17D93"/>
    <w:rsid w:val="00C2192E"/>
    <w:rsid w:val="00C254A0"/>
    <w:rsid w:val="00C259E8"/>
    <w:rsid w:val="00C27CE9"/>
    <w:rsid w:val="00C31F4C"/>
    <w:rsid w:val="00C33660"/>
    <w:rsid w:val="00C409A6"/>
    <w:rsid w:val="00C5670A"/>
    <w:rsid w:val="00C57BED"/>
    <w:rsid w:val="00C63596"/>
    <w:rsid w:val="00C667D6"/>
    <w:rsid w:val="00C67BF9"/>
    <w:rsid w:val="00C70B5B"/>
    <w:rsid w:val="00C730E9"/>
    <w:rsid w:val="00C76F4C"/>
    <w:rsid w:val="00C777CB"/>
    <w:rsid w:val="00C820D2"/>
    <w:rsid w:val="00C83520"/>
    <w:rsid w:val="00C86113"/>
    <w:rsid w:val="00C87109"/>
    <w:rsid w:val="00C91DC4"/>
    <w:rsid w:val="00C9412C"/>
    <w:rsid w:val="00C94323"/>
    <w:rsid w:val="00C94FB1"/>
    <w:rsid w:val="00C97C11"/>
    <w:rsid w:val="00CA5C33"/>
    <w:rsid w:val="00CA6EEE"/>
    <w:rsid w:val="00CA761F"/>
    <w:rsid w:val="00CB0F6F"/>
    <w:rsid w:val="00CB125D"/>
    <w:rsid w:val="00CB409F"/>
    <w:rsid w:val="00CB7E78"/>
    <w:rsid w:val="00CC1F84"/>
    <w:rsid w:val="00CC3F77"/>
    <w:rsid w:val="00CC46C8"/>
    <w:rsid w:val="00CC6980"/>
    <w:rsid w:val="00CC74E4"/>
    <w:rsid w:val="00CC7597"/>
    <w:rsid w:val="00CC7CEB"/>
    <w:rsid w:val="00CD52FE"/>
    <w:rsid w:val="00CD5C27"/>
    <w:rsid w:val="00CD69E9"/>
    <w:rsid w:val="00CE0AB4"/>
    <w:rsid w:val="00CE1202"/>
    <w:rsid w:val="00CE36B4"/>
    <w:rsid w:val="00CE6048"/>
    <w:rsid w:val="00CE6BB6"/>
    <w:rsid w:val="00CE721C"/>
    <w:rsid w:val="00CE793B"/>
    <w:rsid w:val="00CF22D2"/>
    <w:rsid w:val="00CF52F9"/>
    <w:rsid w:val="00D05F41"/>
    <w:rsid w:val="00D06B4A"/>
    <w:rsid w:val="00D06C14"/>
    <w:rsid w:val="00D07291"/>
    <w:rsid w:val="00D127EB"/>
    <w:rsid w:val="00D14669"/>
    <w:rsid w:val="00D159FB"/>
    <w:rsid w:val="00D163C1"/>
    <w:rsid w:val="00D167DB"/>
    <w:rsid w:val="00D17355"/>
    <w:rsid w:val="00D20879"/>
    <w:rsid w:val="00D22222"/>
    <w:rsid w:val="00D26FA0"/>
    <w:rsid w:val="00D32AE6"/>
    <w:rsid w:val="00D37E2C"/>
    <w:rsid w:val="00D415FD"/>
    <w:rsid w:val="00D44709"/>
    <w:rsid w:val="00D45360"/>
    <w:rsid w:val="00D470D5"/>
    <w:rsid w:val="00D504FD"/>
    <w:rsid w:val="00D50C47"/>
    <w:rsid w:val="00D511AF"/>
    <w:rsid w:val="00D56CDD"/>
    <w:rsid w:val="00D57410"/>
    <w:rsid w:val="00D60799"/>
    <w:rsid w:val="00D62BB9"/>
    <w:rsid w:val="00D62F69"/>
    <w:rsid w:val="00D81327"/>
    <w:rsid w:val="00D82156"/>
    <w:rsid w:val="00D83CCF"/>
    <w:rsid w:val="00D87965"/>
    <w:rsid w:val="00D935F9"/>
    <w:rsid w:val="00D93C1D"/>
    <w:rsid w:val="00DA15F7"/>
    <w:rsid w:val="00DA3A83"/>
    <w:rsid w:val="00DA4ADA"/>
    <w:rsid w:val="00DB004C"/>
    <w:rsid w:val="00DB101F"/>
    <w:rsid w:val="00DB1E5A"/>
    <w:rsid w:val="00DB1F0F"/>
    <w:rsid w:val="00DB7BE8"/>
    <w:rsid w:val="00DC42F8"/>
    <w:rsid w:val="00DC5D86"/>
    <w:rsid w:val="00DC6DF4"/>
    <w:rsid w:val="00DC763F"/>
    <w:rsid w:val="00DC7BFA"/>
    <w:rsid w:val="00DD0CEB"/>
    <w:rsid w:val="00DD2F70"/>
    <w:rsid w:val="00DD3B0B"/>
    <w:rsid w:val="00DD45B6"/>
    <w:rsid w:val="00DD730C"/>
    <w:rsid w:val="00DD7F96"/>
    <w:rsid w:val="00DE0E0A"/>
    <w:rsid w:val="00DE2E6D"/>
    <w:rsid w:val="00DE301A"/>
    <w:rsid w:val="00DE3175"/>
    <w:rsid w:val="00DE43F6"/>
    <w:rsid w:val="00DF1846"/>
    <w:rsid w:val="00DF1B62"/>
    <w:rsid w:val="00DF215E"/>
    <w:rsid w:val="00DF34FF"/>
    <w:rsid w:val="00DF47B4"/>
    <w:rsid w:val="00E009BF"/>
    <w:rsid w:val="00E01BF7"/>
    <w:rsid w:val="00E040FF"/>
    <w:rsid w:val="00E0528A"/>
    <w:rsid w:val="00E062C1"/>
    <w:rsid w:val="00E075F6"/>
    <w:rsid w:val="00E07763"/>
    <w:rsid w:val="00E100BF"/>
    <w:rsid w:val="00E10F14"/>
    <w:rsid w:val="00E127DA"/>
    <w:rsid w:val="00E12FA7"/>
    <w:rsid w:val="00E14307"/>
    <w:rsid w:val="00E145BF"/>
    <w:rsid w:val="00E1519D"/>
    <w:rsid w:val="00E353BC"/>
    <w:rsid w:val="00E35994"/>
    <w:rsid w:val="00E3669B"/>
    <w:rsid w:val="00E36C62"/>
    <w:rsid w:val="00E52279"/>
    <w:rsid w:val="00E53838"/>
    <w:rsid w:val="00E566A3"/>
    <w:rsid w:val="00E60CF4"/>
    <w:rsid w:val="00E636E7"/>
    <w:rsid w:val="00E66422"/>
    <w:rsid w:val="00E66F91"/>
    <w:rsid w:val="00E6719A"/>
    <w:rsid w:val="00E674CF"/>
    <w:rsid w:val="00E70278"/>
    <w:rsid w:val="00E70FAB"/>
    <w:rsid w:val="00E71F45"/>
    <w:rsid w:val="00E73458"/>
    <w:rsid w:val="00E758D8"/>
    <w:rsid w:val="00E844EC"/>
    <w:rsid w:val="00E867FE"/>
    <w:rsid w:val="00E93F93"/>
    <w:rsid w:val="00E94C5A"/>
    <w:rsid w:val="00E955A7"/>
    <w:rsid w:val="00E95D11"/>
    <w:rsid w:val="00E9710D"/>
    <w:rsid w:val="00E97CE1"/>
    <w:rsid w:val="00EA139C"/>
    <w:rsid w:val="00EA63B5"/>
    <w:rsid w:val="00EB003B"/>
    <w:rsid w:val="00EB451F"/>
    <w:rsid w:val="00EB4BBA"/>
    <w:rsid w:val="00EB701A"/>
    <w:rsid w:val="00EC0706"/>
    <w:rsid w:val="00EC2848"/>
    <w:rsid w:val="00EC336E"/>
    <w:rsid w:val="00EC59BA"/>
    <w:rsid w:val="00EC7C75"/>
    <w:rsid w:val="00ED0B0E"/>
    <w:rsid w:val="00ED14EA"/>
    <w:rsid w:val="00ED16B4"/>
    <w:rsid w:val="00ED2B87"/>
    <w:rsid w:val="00EE1F41"/>
    <w:rsid w:val="00EE3F7A"/>
    <w:rsid w:val="00EE5EFB"/>
    <w:rsid w:val="00EF5877"/>
    <w:rsid w:val="00F006F2"/>
    <w:rsid w:val="00F01F78"/>
    <w:rsid w:val="00F03D04"/>
    <w:rsid w:val="00F10605"/>
    <w:rsid w:val="00F10E09"/>
    <w:rsid w:val="00F15711"/>
    <w:rsid w:val="00F15954"/>
    <w:rsid w:val="00F16B38"/>
    <w:rsid w:val="00F22A58"/>
    <w:rsid w:val="00F23DCE"/>
    <w:rsid w:val="00F24876"/>
    <w:rsid w:val="00F25D8A"/>
    <w:rsid w:val="00F40123"/>
    <w:rsid w:val="00F42C06"/>
    <w:rsid w:val="00F45F9E"/>
    <w:rsid w:val="00F46F18"/>
    <w:rsid w:val="00F5464C"/>
    <w:rsid w:val="00F554B8"/>
    <w:rsid w:val="00F61BC3"/>
    <w:rsid w:val="00F67677"/>
    <w:rsid w:val="00F677FC"/>
    <w:rsid w:val="00F73ACD"/>
    <w:rsid w:val="00F73D29"/>
    <w:rsid w:val="00F83621"/>
    <w:rsid w:val="00F90A9F"/>
    <w:rsid w:val="00F971A1"/>
    <w:rsid w:val="00FA1597"/>
    <w:rsid w:val="00FA70BB"/>
    <w:rsid w:val="00FB1BA6"/>
    <w:rsid w:val="00FB3D87"/>
    <w:rsid w:val="00FB736B"/>
    <w:rsid w:val="00FB7427"/>
    <w:rsid w:val="00FC0B2B"/>
    <w:rsid w:val="00FC5FE8"/>
    <w:rsid w:val="00FC624A"/>
    <w:rsid w:val="00FC7AF0"/>
    <w:rsid w:val="00FD0E7B"/>
    <w:rsid w:val="00FD232D"/>
    <w:rsid w:val="00FD2F63"/>
    <w:rsid w:val="00FD5DAE"/>
    <w:rsid w:val="00FE62BB"/>
    <w:rsid w:val="00FE769C"/>
    <w:rsid w:val="00FF34FD"/>
    <w:rsid w:val="00FF3E5D"/>
    <w:rsid w:val="00FF59E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14:docId w14:val="4436584F"/>
  <w15:docId w15:val="{934E2CA6-0F46-454F-96D0-399DD385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4">
    <w:name w:val="heading 4"/>
    <w:basedOn w:val="Normal"/>
    <w:next w:val="Normal"/>
    <w:link w:val="Ttulo4Car"/>
    <w:uiPriority w:val="9"/>
    <w:semiHidden/>
    <w:unhideWhenUsed/>
    <w:qFormat/>
    <w:rsid w:val="00FB1BA6"/>
    <w:pPr>
      <w:keepNext/>
      <w:keepLines/>
      <w:spacing w:before="40"/>
      <w:outlineLvl w:val="3"/>
    </w:pPr>
    <w:rPr>
      <w:rFonts w:asciiTheme="majorHAnsi" w:eastAsiaTheme="majorEastAsia" w:hAnsiTheme="majorHAnsi" w:cstheme="majorBidi"/>
      <w:i/>
      <w:iCs/>
      <w:color w:val="2E74B5" w:themeColor="accent1" w:themeShade="BF"/>
    </w:rPr>
  </w:style>
  <w:style w:type="paragraph" w:styleId="Ttulo7">
    <w:name w:val="heading 7"/>
    <w:basedOn w:val="Normal"/>
    <w:next w:val="Normal"/>
    <w:link w:val="Ttulo7Car"/>
    <w:uiPriority w:val="9"/>
    <w:semiHidden/>
    <w:unhideWhenUsed/>
    <w:qFormat/>
    <w:rsid w:val="00D06B4A"/>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2Car">
    <w:name w:val="Título 2 Car"/>
    <w:basedOn w:val="Fuentedeprrafopredeter"/>
    <w:link w:val="Ttulo2"/>
    <w:uiPriority w:val="9"/>
    <w:rsid w:val="00B37567"/>
    <w:rPr>
      <w:rFonts w:asciiTheme="majorHAnsi" w:eastAsiaTheme="majorEastAsia" w:hAnsiTheme="majorHAnsi" w:cstheme="majorBidi"/>
      <w:color w:val="2E74B5" w:themeColor="accent1" w:themeShade="BF"/>
      <w:sz w:val="26"/>
      <w:szCs w:val="26"/>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4Car">
    <w:name w:val="Título 4 Car"/>
    <w:basedOn w:val="Fuentedeprrafopredeter"/>
    <w:link w:val="Ttulo4"/>
    <w:uiPriority w:val="9"/>
    <w:semiHidden/>
    <w:rsid w:val="00FB1BA6"/>
    <w:rPr>
      <w:rFonts w:asciiTheme="majorHAnsi" w:eastAsiaTheme="majorEastAsia" w:hAnsiTheme="majorHAnsi" w:cstheme="majorBidi"/>
      <w:i/>
      <w:iCs/>
      <w:color w:val="2E74B5" w:themeColor="accent1" w:themeShade="BF"/>
      <w:sz w:val="20"/>
      <w:szCs w:val="20"/>
      <w:lang w:val="es-ES"/>
    </w:rPr>
  </w:style>
  <w:style w:type="character" w:customStyle="1" w:styleId="Ttulo7Car">
    <w:name w:val="Título 7 Car"/>
    <w:basedOn w:val="Fuentedeprrafopredeter"/>
    <w:link w:val="Ttulo7"/>
    <w:uiPriority w:val="9"/>
    <w:semiHidden/>
    <w:rsid w:val="00D06B4A"/>
    <w:rPr>
      <w:rFonts w:asciiTheme="majorHAnsi" w:eastAsiaTheme="majorEastAsia" w:hAnsiTheme="majorHAnsi" w:cstheme="majorBidi"/>
      <w:i/>
      <w:iCs/>
      <w:color w:val="1F4D78" w:themeColor="accent1" w:themeShade="7F"/>
      <w:sz w:val="20"/>
      <w:szCs w:val="20"/>
      <w:lang w:val="es-ES"/>
    </w:rPr>
  </w:style>
  <w:style w:type="character" w:customStyle="1" w:styleId="Ttulo8Car">
    <w:name w:val="Título 8 Car"/>
    <w:basedOn w:val="Fuentedeprrafopredeter"/>
    <w:link w:val="Ttulo8"/>
    <w:uiPriority w:val="9"/>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3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aliases w:val="Titulo 6,77Sin espaciado"/>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aliases w:val="Titulo 6 Car,77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aliases w:val=" Car"/>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aliases w:val=" Car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iPriority w:val="99"/>
    <w:unhideWhenUsed/>
    <w:rsid w:val="00895D6B"/>
    <w:pPr>
      <w:spacing w:after="120"/>
    </w:pPr>
    <w:rPr>
      <w:sz w:val="16"/>
      <w:szCs w:val="16"/>
    </w:rPr>
  </w:style>
  <w:style w:type="character" w:customStyle="1" w:styleId="Textoindependiente3Car">
    <w:name w:val="Texto independiente 3 Car"/>
    <w:basedOn w:val="Fuentedeprrafopredeter"/>
    <w:link w:val="Textoindependiente3"/>
    <w:uiPriority w:val="99"/>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paragraph" w:styleId="Sangradetextonormal">
    <w:name w:val="Body Text Indent"/>
    <w:basedOn w:val="Normal"/>
    <w:link w:val="SangradetextonormalCar"/>
    <w:uiPriority w:val="99"/>
    <w:unhideWhenUsed/>
    <w:rsid w:val="001A6519"/>
    <w:pPr>
      <w:spacing w:after="120" w:line="276" w:lineRule="auto"/>
      <w:ind w:left="283"/>
    </w:pPr>
    <w:rPr>
      <w:rFonts w:asciiTheme="minorHAnsi" w:eastAsiaTheme="minorEastAsia" w:hAnsiTheme="minorHAnsi" w:cstheme="minorBidi"/>
      <w:sz w:val="22"/>
      <w:szCs w:val="22"/>
      <w:lang w:val="es-BO" w:eastAsia="es-BO"/>
    </w:rPr>
  </w:style>
  <w:style w:type="character" w:customStyle="1" w:styleId="SangradetextonormalCar">
    <w:name w:val="Sangría de texto normal Car"/>
    <w:basedOn w:val="Fuentedeprrafopredeter"/>
    <w:link w:val="Sangradetextonormal"/>
    <w:uiPriority w:val="99"/>
    <w:rsid w:val="001A6519"/>
    <w:rPr>
      <w:rFonts w:eastAsiaTheme="minorEastAsia"/>
      <w:lang w:eastAsia="es-BO"/>
    </w:rPr>
  </w:style>
  <w:style w:type="paragraph" w:styleId="Textoindependienteprimerasangra2">
    <w:name w:val="Body Text First Indent 2"/>
    <w:basedOn w:val="Sangradetextonormal"/>
    <w:link w:val="Textoindependienteprimerasangra2Car"/>
    <w:uiPriority w:val="99"/>
    <w:unhideWhenUsed/>
    <w:rsid w:val="001A6519"/>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1A6519"/>
    <w:rPr>
      <w:rFonts w:eastAsiaTheme="minorEastAsia"/>
      <w:lang w:eastAsia="es-BO"/>
    </w:rPr>
  </w:style>
  <w:style w:type="paragraph" w:styleId="Sangra3detindependiente">
    <w:name w:val="Body Text Indent 3"/>
    <w:basedOn w:val="Normal"/>
    <w:link w:val="Sangra3detindependienteCar"/>
    <w:uiPriority w:val="99"/>
    <w:unhideWhenUsed/>
    <w:rsid w:val="007043D4"/>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rsid w:val="007043D4"/>
    <w:rPr>
      <w:rFonts w:ascii="Times New Roman" w:eastAsia="Times New Roman" w:hAnsi="Times New Roman" w:cs="Times New Roman"/>
      <w:sz w:val="16"/>
      <w:szCs w:val="16"/>
      <w:lang w:val="es-ES"/>
    </w:rPr>
  </w:style>
  <w:style w:type="character" w:customStyle="1" w:styleId="Mencinsinresolver1">
    <w:name w:val="Mención sin resolver1"/>
    <w:basedOn w:val="Fuentedeprrafopredeter"/>
    <w:uiPriority w:val="99"/>
    <w:semiHidden/>
    <w:unhideWhenUsed/>
    <w:rsid w:val="00247BCA"/>
    <w:rPr>
      <w:color w:val="605E5C"/>
      <w:shd w:val="clear" w:color="auto" w:fill="E1DFDD"/>
    </w:rPr>
  </w:style>
  <w:style w:type="paragraph" w:styleId="Listaconvietas">
    <w:name w:val="List Bullet"/>
    <w:basedOn w:val="Normal"/>
    <w:autoRedefine/>
    <w:unhideWhenUsed/>
    <w:rsid w:val="005D0A91"/>
    <w:pPr>
      <w:numPr>
        <w:numId w:val="17"/>
      </w:numPr>
      <w:jc w:val="both"/>
    </w:pPr>
    <w:rPr>
      <w:rFonts w:ascii="Arial" w:hAnsi="Arial" w:cs="Arial"/>
      <w:sz w:val="22"/>
      <w:szCs w:val="22"/>
      <w:lang w:val="es-MX" w:eastAsia="es-ES"/>
    </w:rPr>
  </w:style>
  <w:style w:type="paragraph" w:styleId="Ttulo">
    <w:name w:val="Title"/>
    <w:basedOn w:val="Normal"/>
    <w:link w:val="TtuloCar"/>
    <w:qFormat/>
    <w:rsid w:val="005D0A91"/>
    <w:pPr>
      <w:overflowPunct w:val="0"/>
      <w:autoSpaceDE w:val="0"/>
      <w:autoSpaceDN w:val="0"/>
      <w:adjustRightInd w:val="0"/>
      <w:jc w:val="center"/>
    </w:pPr>
    <w:rPr>
      <w:rFonts w:ascii="Arial" w:hAnsi="Arial"/>
      <w:b/>
      <w:i/>
      <w:iCs/>
      <w:sz w:val="22"/>
      <w:u w:val="single"/>
      <w:lang w:val="es-ES_tradnl" w:eastAsia="es-ES"/>
    </w:rPr>
  </w:style>
  <w:style w:type="character" w:customStyle="1" w:styleId="TtuloCar">
    <w:name w:val="Título Car"/>
    <w:basedOn w:val="Fuentedeprrafopredeter"/>
    <w:link w:val="Ttulo"/>
    <w:rsid w:val="005D0A91"/>
    <w:rPr>
      <w:rFonts w:ascii="Arial" w:eastAsia="Times New Roman" w:hAnsi="Arial" w:cs="Times New Roman"/>
      <w:b/>
      <w:i/>
      <w:iCs/>
      <w:szCs w:val="20"/>
      <w:u w:val="single"/>
      <w:lang w:val="es-ES_tradnl" w:eastAsia="es-ES"/>
    </w:rPr>
  </w:style>
  <w:style w:type="numbering" w:styleId="111111">
    <w:name w:val="Outline List 2"/>
    <w:basedOn w:val="Sinlista"/>
    <w:rsid w:val="00B4436B"/>
    <w:pPr>
      <w:numPr>
        <w:numId w:val="2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7078">
      <w:bodyDiv w:val="1"/>
      <w:marLeft w:val="0"/>
      <w:marRight w:val="0"/>
      <w:marTop w:val="0"/>
      <w:marBottom w:val="0"/>
      <w:divBdr>
        <w:top w:val="none" w:sz="0" w:space="0" w:color="auto"/>
        <w:left w:val="none" w:sz="0" w:space="0" w:color="auto"/>
        <w:bottom w:val="none" w:sz="0" w:space="0" w:color="auto"/>
        <w:right w:val="none" w:sz="0" w:space="0" w:color="auto"/>
      </w:divBdr>
    </w:div>
    <w:div w:id="66346251">
      <w:bodyDiv w:val="1"/>
      <w:marLeft w:val="0"/>
      <w:marRight w:val="0"/>
      <w:marTop w:val="0"/>
      <w:marBottom w:val="0"/>
      <w:divBdr>
        <w:top w:val="none" w:sz="0" w:space="0" w:color="auto"/>
        <w:left w:val="none" w:sz="0" w:space="0" w:color="auto"/>
        <w:bottom w:val="none" w:sz="0" w:space="0" w:color="auto"/>
        <w:right w:val="none" w:sz="0" w:space="0" w:color="auto"/>
      </w:divBdr>
    </w:div>
    <w:div w:id="75787401">
      <w:bodyDiv w:val="1"/>
      <w:marLeft w:val="0"/>
      <w:marRight w:val="0"/>
      <w:marTop w:val="0"/>
      <w:marBottom w:val="0"/>
      <w:divBdr>
        <w:top w:val="none" w:sz="0" w:space="0" w:color="auto"/>
        <w:left w:val="none" w:sz="0" w:space="0" w:color="auto"/>
        <w:bottom w:val="none" w:sz="0" w:space="0" w:color="auto"/>
        <w:right w:val="none" w:sz="0" w:space="0" w:color="auto"/>
      </w:divBdr>
    </w:div>
    <w:div w:id="132717103">
      <w:bodyDiv w:val="1"/>
      <w:marLeft w:val="0"/>
      <w:marRight w:val="0"/>
      <w:marTop w:val="0"/>
      <w:marBottom w:val="0"/>
      <w:divBdr>
        <w:top w:val="none" w:sz="0" w:space="0" w:color="auto"/>
        <w:left w:val="none" w:sz="0" w:space="0" w:color="auto"/>
        <w:bottom w:val="none" w:sz="0" w:space="0" w:color="auto"/>
        <w:right w:val="none" w:sz="0" w:space="0" w:color="auto"/>
      </w:divBdr>
    </w:div>
    <w:div w:id="136194662">
      <w:bodyDiv w:val="1"/>
      <w:marLeft w:val="0"/>
      <w:marRight w:val="0"/>
      <w:marTop w:val="0"/>
      <w:marBottom w:val="0"/>
      <w:divBdr>
        <w:top w:val="none" w:sz="0" w:space="0" w:color="auto"/>
        <w:left w:val="none" w:sz="0" w:space="0" w:color="auto"/>
        <w:bottom w:val="none" w:sz="0" w:space="0" w:color="auto"/>
        <w:right w:val="none" w:sz="0" w:space="0" w:color="auto"/>
      </w:divBdr>
    </w:div>
    <w:div w:id="188370899">
      <w:bodyDiv w:val="1"/>
      <w:marLeft w:val="0"/>
      <w:marRight w:val="0"/>
      <w:marTop w:val="0"/>
      <w:marBottom w:val="0"/>
      <w:divBdr>
        <w:top w:val="none" w:sz="0" w:space="0" w:color="auto"/>
        <w:left w:val="none" w:sz="0" w:space="0" w:color="auto"/>
        <w:bottom w:val="none" w:sz="0" w:space="0" w:color="auto"/>
        <w:right w:val="none" w:sz="0" w:space="0" w:color="auto"/>
      </w:divBdr>
    </w:div>
    <w:div w:id="197281681">
      <w:bodyDiv w:val="1"/>
      <w:marLeft w:val="0"/>
      <w:marRight w:val="0"/>
      <w:marTop w:val="0"/>
      <w:marBottom w:val="0"/>
      <w:divBdr>
        <w:top w:val="none" w:sz="0" w:space="0" w:color="auto"/>
        <w:left w:val="none" w:sz="0" w:space="0" w:color="auto"/>
        <w:bottom w:val="none" w:sz="0" w:space="0" w:color="auto"/>
        <w:right w:val="none" w:sz="0" w:space="0" w:color="auto"/>
      </w:divBdr>
    </w:div>
    <w:div w:id="216358179">
      <w:bodyDiv w:val="1"/>
      <w:marLeft w:val="0"/>
      <w:marRight w:val="0"/>
      <w:marTop w:val="0"/>
      <w:marBottom w:val="0"/>
      <w:divBdr>
        <w:top w:val="none" w:sz="0" w:space="0" w:color="auto"/>
        <w:left w:val="none" w:sz="0" w:space="0" w:color="auto"/>
        <w:bottom w:val="none" w:sz="0" w:space="0" w:color="auto"/>
        <w:right w:val="none" w:sz="0" w:space="0" w:color="auto"/>
      </w:divBdr>
    </w:div>
    <w:div w:id="235167878">
      <w:bodyDiv w:val="1"/>
      <w:marLeft w:val="0"/>
      <w:marRight w:val="0"/>
      <w:marTop w:val="0"/>
      <w:marBottom w:val="0"/>
      <w:divBdr>
        <w:top w:val="none" w:sz="0" w:space="0" w:color="auto"/>
        <w:left w:val="none" w:sz="0" w:space="0" w:color="auto"/>
        <w:bottom w:val="none" w:sz="0" w:space="0" w:color="auto"/>
        <w:right w:val="none" w:sz="0" w:space="0" w:color="auto"/>
      </w:divBdr>
    </w:div>
    <w:div w:id="245264091">
      <w:bodyDiv w:val="1"/>
      <w:marLeft w:val="0"/>
      <w:marRight w:val="0"/>
      <w:marTop w:val="0"/>
      <w:marBottom w:val="0"/>
      <w:divBdr>
        <w:top w:val="none" w:sz="0" w:space="0" w:color="auto"/>
        <w:left w:val="none" w:sz="0" w:space="0" w:color="auto"/>
        <w:bottom w:val="none" w:sz="0" w:space="0" w:color="auto"/>
        <w:right w:val="none" w:sz="0" w:space="0" w:color="auto"/>
      </w:divBdr>
    </w:div>
    <w:div w:id="271286129">
      <w:bodyDiv w:val="1"/>
      <w:marLeft w:val="0"/>
      <w:marRight w:val="0"/>
      <w:marTop w:val="0"/>
      <w:marBottom w:val="0"/>
      <w:divBdr>
        <w:top w:val="none" w:sz="0" w:space="0" w:color="auto"/>
        <w:left w:val="none" w:sz="0" w:space="0" w:color="auto"/>
        <w:bottom w:val="none" w:sz="0" w:space="0" w:color="auto"/>
        <w:right w:val="none" w:sz="0" w:space="0" w:color="auto"/>
      </w:divBdr>
    </w:div>
    <w:div w:id="281424352">
      <w:bodyDiv w:val="1"/>
      <w:marLeft w:val="0"/>
      <w:marRight w:val="0"/>
      <w:marTop w:val="0"/>
      <w:marBottom w:val="0"/>
      <w:divBdr>
        <w:top w:val="none" w:sz="0" w:space="0" w:color="auto"/>
        <w:left w:val="none" w:sz="0" w:space="0" w:color="auto"/>
        <w:bottom w:val="none" w:sz="0" w:space="0" w:color="auto"/>
        <w:right w:val="none" w:sz="0" w:space="0" w:color="auto"/>
      </w:divBdr>
    </w:div>
    <w:div w:id="292489188">
      <w:bodyDiv w:val="1"/>
      <w:marLeft w:val="0"/>
      <w:marRight w:val="0"/>
      <w:marTop w:val="0"/>
      <w:marBottom w:val="0"/>
      <w:divBdr>
        <w:top w:val="none" w:sz="0" w:space="0" w:color="auto"/>
        <w:left w:val="none" w:sz="0" w:space="0" w:color="auto"/>
        <w:bottom w:val="none" w:sz="0" w:space="0" w:color="auto"/>
        <w:right w:val="none" w:sz="0" w:space="0" w:color="auto"/>
      </w:divBdr>
    </w:div>
    <w:div w:id="295454203">
      <w:bodyDiv w:val="1"/>
      <w:marLeft w:val="0"/>
      <w:marRight w:val="0"/>
      <w:marTop w:val="0"/>
      <w:marBottom w:val="0"/>
      <w:divBdr>
        <w:top w:val="none" w:sz="0" w:space="0" w:color="auto"/>
        <w:left w:val="none" w:sz="0" w:space="0" w:color="auto"/>
        <w:bottom w:val="none" w:sz="0" w:space="0" w:color="auto"/>
        <w:right w:val="none" w:sz="0" w:space="0" w:color="auto"/>
      </w:divBdr>
    </w:div>
    <w:div w:id="318001730">
      <w:bodyDiv w:val="1"/>
      <w:marLeft w:val="0"/>
      <w:marRight w:val="0"/>
      <w:marTop w:val="0"/>
      <w:marBottom w:val="0"/>
      <w:divBdr>
        <w:top w:val="none" w:sz="0" w:space="0" w:color="auto"/>
        <w:left w:val="none" w:sz="0" w:space="0" w:color="auto"/>
        <w:bottom w:val="none" w:sz="0" w:space="0" w:color="auto"/>
        <w:right w:val="none" w:sz="0" w:space="0" w:color="auto"/>
      </w:divBdr>
    </w:div>
    <w:div w:id="343750665">
      <w:bodyDiv w:val="1"/>
      <w:marLeft w:val="0"/>
      <w:marRight w:val="0"/>
      <w:marTop w:val="0"/>
      <w:marBottom w:val="0"/>
      <w:divBdr>
        <w:top w:val="none" w:sz="0" w:space="0" w:color="auto"/>
        <w:left w:val="none" w:sz="0" w:space="0" w:color="auto"/>
        <w:bottom w:val="none" w:sz="0" w:space="0" w:color="auto"/>
        <w:right w:val="none" w:sz="0" w:space="0" w:color="auto"/>
      </w:divBdr>
    </w:div>
    <w:div w:id="370880732">
      <w:bodyDiv w:val="1"/>
      <w:marLeft w:val="0"/>
      <w:marRight w:val="0"/>
      <w:marTop w:val="0"/>
      <w:marBottom w:val="0"/>
      <w:divBdr>
        <w:top w:val="none" w:sz="0" w:space="0" w:color="auto"/>
        <w:left w:val="none" w:sz="0" w:space="0" w:color="auto"/>
        <w:bottom w:val="none" w:sz="0" w:space="0" w:color="auto"/>
        <w:right w:val="none" w:sz="0" w:space="0" w:color="auto"/>
      </w:divBdr>
    </w:div>
    <w:div w:id="382098973">
      <w:bodyDiv w:val="1"/>
      <w:marLeft w:val="0"/>
      <w:marRight w:val="0"/>
      <w:marTop w:val="0"/>
      <w:marBottom w:val="0"/>
      <w:divBdr>
        <w:top w:val="none" w:sz="0" w:space="0" w:color="auto"/>
        <w:left w:val="none" w:sz="0" w:space="0" w:color="auto"/>
        <w:bottom w:val="none" w:sz="0" w:space="0" w:color="auto"/>
        <w:right w:val="none" w:sz="0" w:space="0" w:color="auto"/>
      </w:divBdr>
    </w:div>
    <w:div w:id="412239635">
      <w:bodyDiv w:val="1"/>
      <w:marLeft w:val="0"/>
      <w:marRight w:val="0"/>
      <w:marTop w:val="0"/>
      <w:marBottom w:val="0"/>
      <w:divBdr>
        <w:top w:val="none" w:sz="0" w:space="0" w:color="auto"/>
        <w:left w:val="none" w:sz="0" w:space="0" w:color="auto"/>
        <w:bottom w:val="none" w:sz="0" w:space="0" w:color="auto"/>
        <w:right w:val="none" w:sz="0" w:space="0" w:color="auto"/>
      </w:divBdr>
    </w:div>
    <w:div w:id="428165957">
      <w:bodyDiv w:val="1"/>
      <w:marLeft w:val="0"/>
      <w:marRight w:val="0"/>
      <w:marTop w:val="0"/>
      <w:marBottom w:val="0"/>
      <w:divBdr>
        <w:top w:val="none" w:sz="0" w:space="0" w:color="auto"/>
        <w:left w:val="none" w:sz="0" w:space="0" w:color="auto"/>
        <w:bottom w:val="none" w:sz="0" w:space="0" w:color="auto"/>
        <w:right w:val="none" w:sz="0" w:space="0" w:color="auto"/>
      </w:divBdr>
    </w:div>
    <w:div w:id="429787291">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49520673">
      <w:bodyDiv w:val="1"/>
      <w:marLeft w:val="0"/>
      <w:marRight w:val="0"/>
      <w:marTop w:val="0"/>
      <w:marBottom w:val="0"/>
      <w:divBdr>
        <w:top w:val="none" w:sz="0" w:space="0" w:color="auto"/>
        <w:left w:val="none" w:sz="0" w:space="0" w:color="auto"/>
        <w:bottom w:val="none" w:sz="0" w:space="0" w:color="auto"/>
        <w:right w:val="none" w:sz="0" w:space="0" w:color="auto"/>
      </w:divBdr>
    </w:div>
    <w:div w:id="470221347">
      <w:bodyDiv w:val="1"/>
      <w:marLeft w:val="0"/>
      <w:marRight w:val="0"/>
      <w:marTop w:val="0"/>
      <w:marBottom w:val="0"/>
      <w:divBdr>
        <w:top w:val="none" w:sz="0" w:space="0" w:color="auto"/>
        <w:left w:val="none" w:sz="0" w:space="0" w:color="auto"/>
        <w:bottom w:val="none" w:sz="0" w:space="0" w:color="auto"/>
        <w:right w:val="none" w:sz="0" w:space="0" w:color="auto"/>
      </w:divBdr>
    </w:div>
    <w:div w:id="482283125">
      <w:bodyDiv w:val="1"/>
      <w:marLeft w:val="0"/>
      <w:marRight w:val="0"/>
      <w:marTop w:val="0"/>
      <w:marBottom w:val="0"/>
      <w:divBdr>
        <w:top w:val="none" w:sz="0" w:space="0" w:color="auto"/>
        <w:left w:val="none" w:sz="0" w:space="0" w:color="auto"/>
        <w:bottom w:val="none" w:sz="0" w:space="0" w:color="auto"/>
        <w:right w:val="none" w:sz="0" w:space="0" w:color="auto"/>
      </w:divBdr>
    </w:div>
    <w:div w:id="498348672">
      <w:bodyDiv w:val="1"/>
      <w:marLeft w:val="0"/>
      <w:marRight w:val="0"/>
      <w:marTop w:val="0"/>
      <w:marBottom w:val="0"/>
      <w:divBdr>
        <w:top w:val="none" w:sz="0" w:space="0" w:color="auto"/>
        <w:left w:val="none" w:sz="0" w:space="0" w:color="auto"/>
        <w:bottom w:val="none" w:sz="0" w:space="0" w:color="auto"/>
        <w:right w:val="none" w:sz="0" w:space="0" w:color="auto"/>
      </w:divBdr>
    </w:div>
    <w:div w:id="506477985">
      <w:bodyDiv w:val="1"/>
      <w:marLeft w:val="0"/>
      <w:marRight w:val="0"/>
      <w:marTop w:val="0"/>
      <w:marBottom w:val="0"/>
      <w:divBdr>
        <w:top w:val="none" w:sz="0" w:space="0" w:color="auto"/>
        <w:left w:val="none" w:sz="0" w:space="0" w:color="auto"/>
        <w:bottom w:val="none" w:sz="0" w:space="0" w:color="auto"/>
        <w:right w:val="none" w:sz="0" w:space="0" w:color="auto"/>
      </w:divBdr>
    </w:div>
    <w:div w:id="507409473">
      <w:bodyDiv w:val="1"/>
      <w:marLeft w:val="0"/>
      <w:marRight w:val="0"/>
      <w:marTop w:val="0"/>
      <w:marBottom w:val="0"/>
      <w:divBdr>
        <w:top w:val="none" w:sz="0" w:space="0" w:color="auto"/>
        <w:left w:val="none" w:sz="0" w:space="0" w:color="auto"/>
        <w:bottom w:val="none" w:sz="0" w:space="0" w:color="auto"/>
        <w:right w:val="none" w:sz="0" w:space="0" w:color="auto"/>
      </w:divBdr>
    </w:div>
    <w:div w:id="510485109">
      <w:bodyDiv w:val="1"/>
      <w:marLeft w:val="0"/>
      <w:marRight w:val="0"/>
      <w:marTop w:val="0"/>
      <w:marBottom w:val="0"/>
      <w:divBdr>
        <w:top w:val="none" w:sz="0" w:space="0" w:color="auto"/>
        <w:left w:val="none" w:sz="0" w:space="0" w:color="auto"/>
        <w:bottom w:val="none" w:sz="0" w:space="0" w:color="auto"/>
        <w:right w:val="none" w:sz="0" w:space="0" w:color="auto"/>
      </w:divBdr>
    </w:div>
    <w:div w:id="537935516">
      <w:bodyDiv w:val="1"/>
      <w:marLeft w:val="0"/>
      <w:marRight w:val="0"/>
      <w:marTop w:val="0"/>
      <w:marBottom w:val="0"/>
      <w:divBdr>
        <w:top w:val="none" w:sz="0" w:space="0" w:color="auto"/>
        <w:left w:val="none" w:sz="0" w:space="0" w:color="auto"/>
        <w:bottom w:val="none" w:sz="0" w:space="0" w:color="auto"/>
        <w:right w:val="none" w:sz="0" w:space="0" w:color="auto"/>
      </w:divBdr>
    </w:div>
    <w:div w:id="545262423">
      <w:bodyDiv w:val="1"/>
      <w:marLeft w:val="0"/>
      <w:marRight w:val="0"/>
      <w:marTop w:val="0"/>
      <w:marBottom w:val="0"/>
      <w:divBdr>
        <w:top w:val="none" w:sz="0" w:space="0" w:color="auto"/>
        <w:left w:val="none" w:sz="0" w:space="0" w:color="auto"/>
        <w:bottom w:val="none" w:sz="0" w:space="0" w:color="auto"/>
        <w:right w:val="none" w:sz="0" w:space="0" w:color="auto"/>
      </w:divBdr>
    </w:div>
    <w:div w:id="546142896">
      <w:bodyDiv w:val="1"/>
      <w:marLeft w:val="0"/>
      <w:marRight w:val="0"/>
      <w:marTop w:val="0"/>
      <w:marBottom w:val="0"/>
      <w:divBdr>
        <w:top w:val="none" w:sz="0" w:space="0" w:color="auto"/>
        <w:left w:val="none" w:sz="0" w:space="0" w:color="auto"/>
        <w:bottom w:val="none" w:sz="0" w:space="0" w:color="auto"/>
        <w:right w:val="none" w:sz="0" w:space="0" w:color="auto"/>
      </w:divBdr>
    </w:div>
    <w:div w:id="604701256">
      <w:bodyDiv w:val="1"/>
      <w:marLeft w:val="0"/>
      <w:marRight w:val="0"/>
      <w:marTop w:val="0"/>
      <w:marBottom w:val="0"/>
      <w:divBdr>
        <w:top w:val="none" w:sz="0" w:space="0" w:color="auto"/>
        <w:left w:val="none" w:sz="0" w:space="0" w:color="auto"/>
        <w:bottom w:val="none" w:sz="0" w:space="0" w:color="auto"/>
        <w:right w:val="none" w:sz="0" w:space="0" w:color="auto"/>
      </w:divBdr>
    </w:div>
    <w:div w:id="615328840">
      <w:bodyDiv w:val="1"/>
      <w:marLeft w:val="0"/>
      <w:marRight w:val="0"/>
      <w:marTop w:val="0"/>
      <w:marBottom w:val="0"/>
      <w:divBdr>
        <w:top w:val="none" w:sz="0" w:space="0" w:color="auto"/>
        <w:left w:val="none" w:sz="0" w:space="0" w:color="auto"/>
        <w:bottom w:val="none" w:sz="0" w:space="0" w:color="auto"/>
        <w:right w:val="none" w:sz="0" w:space="0" w:color="auto"/>
      </w:divBdr>
    </w:div>
    <w:div w:id="616177936">
      <w:bodyDiv w:val="1"/>
      <w:marLeft w:val="0"/>
      <w:marRight w:val="0"/>
      <w:marTop w:val="0"/>
      <w:marBottom w:val="0"/>
      <w:divBdr>
        <w:top w:val="none" w:sz="0" w:space="0" w:color="auto"/>
        <w:left w:val="none" w:sz="0" w:space="0" w:color="auto"/>
        <w:bottom w:val="none" w:sz="0" w:space="0" w:color="auto"/>
        <w:right w:val="none" w:sz="0" w:space="0" w:color="auto"/>
      </w:divBdr>
    </w:div>
    <w:div w:id="634067725">
      <w:bodyDiv w:val="1"/>
      <w:marLeft w:val="0"/>
      <w:marRight w:val="0"/>
      <w:marTop w:val="0"/>
      <w:marBottom w:val="0"/>
      <w:divBdr>
        <w:top w:val="none" w:sz="0" w:space="0" w:color="auto"/>
        <w:left w:val="none" w:sz="0" w:space="0" w:color="auto"/>
        <w:bottom w:val="none" w:sz="0" w:space="0" w:color="auto"/>
        <w:right w:val="none" w:sz="0" w:space="0" w:color="auto"/>
      </w:divBdr>
    </w:div>
    <w:div w:id="643656779">
      <w:bodyDiv w:val="1"/>
      <w:marLeft w:val="0"/>
      <w:marRight w:val="0"/>
      <w:marTop w:val="0"/>
      <w:marBottom w:val="0"/>
      <w:divBdr>
        <w:top w:val="none" w:sz="0" w:space="0" w:color="auto"/>
        <w:left w:val="none" w:sz="0" w:space="0" w:color="auto"/>
        <w:bottom w:val="none" w:sz="0" w:space="0" w:color="auto"/>
        <w:right w:val="none" w:sz="0" w:space="0" w:color="auto"/>
      </w:divBdr>
    </w:div>
    <w:div w:id="650839298">
      <w:bodyDiv w:val="1"/>
      <w:marLeft w:val="0"/>
      <w:marRight w:val="0"/>
      <w:marTop w:val="0"/>
      <w:marBottom w:val="0"/>
      <w:divBdr>
        <w:top w:val="none" w:sz="0" w:space="0" w:color="auto"/>
        <w:left w:val="none" w:sz="0" w:space="0" w:color="auto"/>
        <w:bottom w:val="none" w:sz="0" w:space="0" w:color="auto"/>
        <w:right w:val="none" w:sz="0" w:space="0" w:color="auto"/>
      </w:divBdr>
    </w:div>
    <w:div w:id="667828001">
      <w:bodyDiv w:val="1"/>
      <w:marLeft w:val="0"/>
      <w:marRight w:val="0"/>
      <w:marTop w:val="0"/>
      <w:marBottom w:val="0"/>
      <w:divBdr>
        <w:top w:val="none" w:sz="0" w:space="0" w:color="auto"/>
        <w:left w:val="none" w:sz="0" w:space="0" w:color="auto"/>
        <w:bottom w:val="none" w:sz="0" w:space="0" w:color="auto"/>
        <w:right w:val="none" w:sz="0" w:space="0" w:color="auto"/>
      </w:divBdr>
    </w:div>
    <w:div w:id="669991904">
      <w:bodyDiv w:val="1"/>
      <w:marLeft w:val="0"/>
      <w:marRight w:val="0"/>
      <w:marTop w:val="0"/>
      <w:marBottom w:val="0"/>
      <w:divBdr>
        <w:top w:val="none" w:sz="0" w:space="0" w:color="auto"/>
        <w:left w:val="none" w:sz="0" w:space="0" w:color="auto"/>
        <w:bottom w:val="none" w:sz="0" w:space="0" w:color="auto"/>
        <w:right w:val="none" w:sz="0" w:space="0" w:color="auto"/>
      </w:divBdr>
    </w:div>
    <w:div w:id="675226171">
      <w:bodyDiv w:val="1"/>
      <w:marLeft w:val="0"/>
      <w:marRight w:val="0"/>
      <w:marTop w:val="0"/>
      <w:marBottom w:val="0"/>
      <w:divBdr>
        <w:top w:val="none" w:sz="0" w:space="0" w:color="auto"/>
        <w:left w:val="none" w:sz="0" w:space="0" w:color="auto"/>
        <w:bottom w:val="none" w:sz="0" w:space="0" w:color="auto"/>
        <w:right w:val="none" w:sz="0" w:space="0" w:color="auto"/>
      </w:divBdr>
    </w:div>
    <w:div w:id="703017338">
      <w:bodyDiv w:val="1"/>
      <w:marLeft w:val="0"/>
      <w:marRight w:val="0"/>
      <w:marTop w:val="0"/>
      <w:marBottom w:val="0"/>
      <w:divBdr>
        <w:top w:val="none" w:sz="0" w:space="0" w:color="auto"/>
        <w:left w:val="none" w:sz="0" w:space="0" w:color="auto"/>
        <w:bottom w:val="none" w:sz="0" w:space="0" w:color="auto"/>
        <w:right w:val="none" w:sz="0" w:space="0" w:color="auto"/>
      </w:divBdr>
    </w:div>
    <w:div w:id="719474825">
      <w:bodyDiv w:val="1"/>
      <w:marLeft w:val="0"/>
      <w:marRight w:val="0"/>
      <w:marTop w:val="0"/>
      <w:marBottom w:val="0"/>
      <w:divBdr>
        <w:top w:val="none" w:sz="0" w:space="0" w:color="auto"/>
        <w:left w:val="none" w:sz="0" w:space="0" w:color="auto"/>
        <w:bottom w:val="none" w:sz="0" w:space="0" w:color="auto"/>
        <w:right w:val="none" w:sz="0" w:space="0" w:color="auto"/>
      </w:divBdr>
    </w:div>
    <w:div w:id="725567640">
      <w:bodyDiv w:val="1"/>
      <w:marLeft w:val="0"/>
      <w:marRight w:val="0"/>
      <w:marTop w:val="0"/>
      <w:marBottom w:val="0"/>
      <w:divBdr>
        <w:top w:val="none" w:sz="0" w:space="0" w:color="auto"/>
        <w:left w:val="none" w:sz="0" w:space="0" w:color="auto"/>
        <w:bottom w:val="none" w:sz="0" w:space="0" w:color="auto"/>
        <w:right w:val="none" w:sz="0" w:space="0" w:color="auto"/>
      </w:divBdr>
    </w:div>
    <w:div w:id="737049582">
      <w:bodyDiv w:val="1"/>
      <w:marLeft w:val="0"/>
      <w:marRight w:val="0"/>
      <w:marTop w:val="0"/>
      <w:marBottom w:val="0"/>
      <w:divBdr>
        <w:top w:val="none" w:sz="0" w:space="0" w:color="auto"/>
        <w:left w:val="none" w:sz="0" w:space="0" w:color="auto"/>
        <w:bottom w:val="none" w:sz="0" w:space="0" w:color="auto"/>
        <w:right w:val="none" w:sz="0" w:space="0" w:color="auto"/>
      </w:divBdr>
    </w:div>
    <w:div w:id="741638077">
      <w:bodyDiv w:val="1"/>
      <w:marLeft w:val="0"/>
      <w:marRight w:val="0"/>
      <w:marTop w:val="0"/>
      <w:marBottom w:val="0"/>
      <w:divBdr>
        <w:top w:val="none" w:sz="0" w:space="0" w:color="auto"/>
        <w:left w:val="none" w:sz="0" w:space="0" w:color="auto"/>
        <w:bottom w:val="none" w:sz="0" w:space="0" w:color="auto"/>
        <w:right w:val="none" w:sz="0" w:space="0" w:color="auto"/>
      </w:divBdr>
    </w:div>
    <w:div w:id="743376581">
      <w:bodyDiv w:val="1"/>
      <w:marLeft w:val="0"/>
      <w:marRight w:val="0"/>
      <w:marTop w:val="0"/>
      <w:marBottom w:val="0"/>
      <w:divBdr>
        <w:top w:val="none" w:sz="0" w:space="0" w:color="auto"/>
        <w:left w:val="none" w:sz="0" w:space="0" w:color="auto"/>
        <w:bottom w:val="none" w:sz="0" w:space="0" w:color="auto"/>
        <w:right w:val="none" w:sz="0" w:space="0" w:color="auto"/>
      </w:divBdr>
    </w:div>
    <w:div w:id="762798105">
      <w:bodyDiv w:val="1"/>
      <w:marLeft w:val="0"/>
      <w:marRight w:val="0"/>
      <w:marTop w:val="0"/>
      <w:marBottom w:val="0"/>
      <w:divBdr>
        <w:top w:val="none" w:sz="0" w:space="0" w:color="auto"/>
        <w:left w:val="none" w:sz="0" w:space="0" w:color="auto"/>
        <w:bottom w:val="none" w:sz="0" w:space="0" w:color="auto"/>
        <w:right w:val="none" w:sz="0" w:space="0" w:color="auto"/>
      </w:divBdr>
    </w:div>
    <w:div w:id="762996376">
      <w:bodyDiv w:val="1"/>
      <w:marLeft w:val="0"/>
      <w:marRight w:val="0"/>
      <w:marTop w:val="0"/>
      <w:marBottom w:val="0"/>
      <w:divBdr>
        <w:top w:val="none" w:sz="0" w:space="0" w:color="auto"/>
        <w:left w:val="none" w:sz="0" w:space="0" w:color="auto"/>
        <w:bottom w:val="none" w:sz="0" w:space="0" w:color="auto"/>
        <w:right w:val="none" w:sz="0" w:space="0" w:color="auto"/>
      </w:divBdr>
    </w:div>
    <w:div w:id="772436806">
      <w:bodyDiv w:val="1"/>
      <w:marLeft w:val="0"/>
      <w:marRight w:val="0"/>
      <w:marTop w:val="0"/>
      <w:marBottom w:val="0"/>
      <w:divBdr>
        <w:top w:val="none" w:sz="0" w:space="0" w:color="auto"/>
        <w:left w:val="none" w:sz="0" w:space="0" w:color="auto"/>
        <w:bottom w:val="none" w:sz="0" w:space="0" w:color="auto"/>
        <w:right w:val="none" w:sz="0" w:space="0" w:color="auto"/>
      </w:divBdr>
    </w:div>
    <w:div w:id="795686174">
      <w:bodyDiv w:val="1"/>
      <w:marLeft w:val="0"/>
      <w:marRight w:val="0"/>
      <w:marTop w:val="0"/>
      <w:marBottom w:val="0"/>
      <w:divBdr>
        <w:top w:val="none" w:sz="0" w:space="0" w:color="auto"/>
        <w:left w:val="none" w:sz="0" w:space="0" w:color="auto"/>
        <w:bottom w:val="none" w:sz="0" w:space="0" w:color="auto"/>
        <w:right w:val="none" w:sz="0" w:space="0" w:color="auto"/>
      </w:divBdr>
    </w:div>
    <w:div w:id="808472095">
      <w:bodyDiv w:val="1"/>
      <w:marLeft w:val="0"/>
      <w:marRight w:val="0"/>
      <w:marTop w:val="0"/>
      <w:marBottom w:val="0"/>
      <w:divBdr>
        <w:top w:val="none" w:sz="0" w:space="0" w:color="auto"/>
        <w:left w:val="none" w:sz="0" w:space="0" w:color="auto"/>
        <w:bottom w:val="none" w:sz="0" w:space="0" w:color="auto"/>
        <w:right w:val="none" w:sz="0" w:space="0" w:color="auto"/>
      </w:divBdr>
    </w:div>
    <w:div w:id="812333156">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31991692">
      <w:bodyDiv w:val="1"/>
      <w:marLeft w:val="0"/>
      <w:marRight w:val="0"/>
      <w:marTop w:val="0"/>
      <w:marBottom w:val="0"/>
      <w:divBdr>
        <w:top w:val="none" w:sz="0" w:space="0" w:color="auto"/>
        <w:left w:val="none" w:sz="0" w:space="0" w:color="auto"/>
        <w:bottom w:val="none" w:sz="0" w:space="0" w:color="auto"/>
        <w:right w:val="none" w:sz="0" w:space="0" w:color="auto"/>
      </w:divBdr>
    </w:div>
    <w:div w:id="835387902">
      <w:bodyDiv w:val="1"/>
      <w:marLeft w:val="0"/>
      <w:marRight w:val="0"/>
      <w:marTop w:val="0"/>
      <w:marBottom w:val="0"/>
      <w:divBdr>
        <w:top w:val="none" w:sz="0" w:space="0" w:color="auto"/>
        <w:left w:val="none" w:sz="0" w:space="0" w:color="auto"/>
        <w:bottom w:val="none" w:sz="0" w:space="0" w:color="auto"/>
        <w:right w:val="none" w:sz="0" w:space="0" w:color="auto"/>
      </w:divBdr>
    </w:div>
    <w:div w:id="837886586">
      <w:bodyDiv w:val="1"/>
      <w:marLeft w:val="0"/>
      <w:marRight w:val="0"/>
      <w:marTop w:val="0"/>
      <w:marBottom w:val="0"/>
      <w:divBdr>
        <w:top w:val="none" w:sz="0" w:space="0" w:color="auto"/>
        <w:left w:val="none" w:sz="0" w:space="0" w:color="auto"/>
        <w:bottom w:val="none" w:sz="0" w:space="0" w:color="auto"/>
        <w:right w:val="none" w:sz="0" w:space="0" w:color="auto"/>
      </w:divBdr>
    </w:div>
    <w:div w:id="839154069">
      <w:bodyDiv w:val="1"/>
      <w:marLeft w:val="0"/>
      <w:marRight w:val="0"/>
      <w:marTop w:val="0"/>
      <w:marBottom w:val="0"/>
      <w:divBdr>
        <w:top w:val="none" w:sz="0" w:space="0" w:color="auto"/>
        <w:left w:val="none" w:sz="0" w:space="0" w:color="auto"/>
        <w:bottom w:val="none" w:sz="0" w:space="0" w:color="auto"/>
        <w:right w:val="none" w:sz="0" w:space="0" w:color="auto"/>
      </w:divBdr>
    </w:div>
    <w:div w:id="844367210">
      <w:bodyDiv w:val="1"/>
      <w:marLeft w:val="0"/>
      <w:marRight w:val="0"/>
      <w:marTop w:val="0"/>
      <w:marBottom w:val="0"/>
      <w:divBdr>
        <w:top w:val="none" w:sz="0" w:space="0" w:color="auto"/>
        <w:left w:val="none" w:sz="0" w:space="0" w:color="auto"/>
        <w:bottom w:val="none" w:sz="0" w:space="0" w:color="auto"/>
        <w:right w:val="none" w:sz="0" w:space="0" w:color="auto"/>
      </w:divBdr>
    </w:div>
    <w:div w:id="860702661">
      <w:bodyDiv w:val="1"/>
      <w:marLeft w:val="0"/>
      <w:marRight w:val="0"/>
      <w:marTop w:val="0"/>
      <w:marBottom w:val="0"/>
      <w:divBdr>
        <w:top w:val="none" w:sz="0" w:space="0" w:color="auto"/>
        <w:left w:val="none" w:sz="0" w:space="0" w:color="auto"/>
        <w:bottom w:val="none" w:sz="0" w:space="0" w:color="auto"/>
        <w:right w:val="none" w:sz="0" w:space="0" w:color="auto"/>
      </w:divBdr>
    </w:div>
    <w:div w:id="861868574">
      <w:bodyDiv w:val="1"/>
      <w:marLeft w:val="0"/>
      <w:marRight w:val="0"/>
      <w:marTop w:val="0"/>
      <w:marBottom w:val="0"/>
      <w:divBdr>
        <w:top w:val="none" w:sz="0" w:space="0" w:color="auto"/>
        <w:left w:val="none" w:sz="0" w:space="0" w:color="auto"/>
        <w:bottom w:val="none" w:sz="0" w:space="0" w:color="auto"/>
        <w:right w:val="none" w:sz="0" w:space="0" w:color="auto"/>
      </w:divBdr>
    </w:div>
    <w:div w:id="866676127">
      <w:bodyDiv w:val="1"/>
      <w:marLeft w:val="0"/>
      <w:marRight w:val="0"/>
      <w:marTop w:val="0"/>
      <w:marBottom w:val="0"/>
      <w:divBdr>
        <w:top w:val="none" w:sz="0" w:space="0" w:color="auto"/>
        <w:left w:val="none" w:sz="0" w:space="0" w:color="auto"/>
        <w:bottom w:val="none" w:sz="0" w:space="0" w:color="auto"/>
        <w:right w:val="none" w:sz="0" w:space="0" w:color="auto"/>
      </w:divBdr>
    </w:div>
    <w:div w:id="901065499">
      <w:bodyDiv w:val="1"/>
      <w:marLeft w:val="0"/>
      <w:marRight w:val="0"/>
      <w:marTop w:val="0"/>
      <w:marBottom w:val="0"/>
      <w:divBdr>
        <w:top w:val="none" w:sz="0" w:space="0" w:color="auto"/>
        <w:left w:val="none" w:sz="0" w:space="0" w:color="auto"/>
        <w:bottom w:val="none" w:sz="0" w:space="0" w:color="auto"/>
        <w:right w:val="none" w:sz="0" w:space="0" w:color="auto"/>
      </w:divBdr>
    </w:div>
    <w:div w:id="901215241">
      <w:bodyDiv w:val="1"/>
      <w:marLeft w:val="0"/>
      <w:marRight w:val="0"/>
      <w:marTop w:val="0"/>
      <w:marBottom w:val="0"/>
      <w:divBdr>
        <w:top w:val="none" w:sz="0" w:space="0" w:color="auto"/>
        <w:left w:val="none" w:sz="0" w:space="0" w:color="auto"/>
        <w:bottom w:val="none" w:sz="0" w:space="0" w:color="auto"/>
        <w:right w:val="none" w:sz="0" w:space="0" w:color="auto"/>
      </w:divBdr>
    </w:div>
    <w:div w:id="928462470">
      <w:bodyDiv w:val="1"/>
      <w:marLeft w:val="0"/>
      <w:marRight w:val="0"/>
      <w:marTop w:val="0"/>
      <w:marBottom w:val="0"/>
      <w:divBdr>
        <w:top w:val="none" w:sz="0" w:space="0" w:color="auto"/>
        <w:left w:val="none" w:sz="0" w:space="0" w:color="auto"/>
        <w:bottom w:val="none" w:sz="0" w:space="0" w:color="auto"/>
        <w:right w:val="none" w:sz="0" w:space="0" w:color="auto"/>
      </w:divBdr>
    </w:div>
    <w:div w:id="939919415">
      <w:bodyDiv w:val="1"/>
      <w:marLeft w:val="0"/>
      <w:marRight w:val="0"/>
      <w:marTop w:val="0"/>
      <w:marBottom w:val="0"/>
      <w:divBdr>
        <w:top w:val="none" w:sz="0" w:space="0" w:color="auto"/>
        <w:left w:val="none" w:sz="0" w:space="0" w:color="auto"/>
        <w:bottom w:val="none" w:sz="0" w:space="0" w:color="auto"/>
        <w:right w:val="none" w:sz="0" w:space="0" w:color="auto"/>
      </w:divBdr>
    </w:div>
    <w:div w:id="982854731">
      <w:bodyDiv w:val="1"/>
      <w:marLeft w:val="0"/>
      <w:marRight w:val="0"/>
      <w:marTop w:val="0"/>
      <w:marBottom w:val="0"/>
      <w:divBdr>
        <w:top w:val="none" w:sz="0" w:space="0" w:color="auto"/>
        <w:left w:val="none" w:sz="0" w:space="0" w:color="auto"/>
        <w:bottom w:val="none" w:sz="0" w:space="0" w:color="auto"/>
        <w:right w:val="none" w:sz="0" w:space="0" w:color="auto"/>
      </w:divBdr>
    </w:div>
    <w:div w:id="999426651">
      <w:bodyDiv w:val="1"/>
      <w:marLeft w:val="0"/>
      <w:marRight w:val="0"/>
      <w:marTop w:val="0"/>
      <w:marBottom w:val="0"/>
      <w:divBdr>
        <w:top w:val="none" w:sz="0" w:space="0" w:color="auto"/>
        <w:left w:val="none" w:sz="0" w:space="0" w:color="auto"/>
        <w:bottom w:val="none" w:sz="0" w:space="0" w:color="auto"/>
        <w:right w:val="none" w:sz="0" w:space="0" w:color="auto"/>
      </w:divBdr>
    </w:div>
    <w:div w:id="999576388">
      <w:bodyDiv w:val="1"/>
      <w:marLeft w:val="0"/>
      <w:marRight w:val="0"/>
      <w:marTop w:val="0"/>
      <w:marBottom w:val="0"/>
      <w:divBdr>
        <w:top w:val="none" w:sz="0" w:space="0" w:color="auto"/>
        <w:left w:val="none" w:sz="0" w:space="0" w:color="auto"/>
        <w:bottom w:val="none" w:sz="0" w:space="0" w:color="auto"/>
        <w:right w:val="none" w:sz="0" w:space="0" w:color="auto"/>
      </w:divBdr>
    </w:div>
    <w:div w:id="1008563156">
      <w:bodyDiv w:val="1"/>
      <w:marLeft w:val="0"/>
      <w:marRight w:val="0"/>
      <w:marTop w:val="0"/>
      <w:marBottom w:val="0"/>
      <w:divBdr>
        <w:top w:val="none" w:sz="0" w:space="0" w:color="auto"/>
        <w:left w:val="none" w:sz="0" w:space="0" w:color="auto"/>
        <w:bottom w:val="none" w:sz="0" w:space="0" w:color="auto"/>
        <w:right w:val="none" w:sz="0" w:space="0" w:color="auto"/>
      </w:divBdr>
    </w:div>
    <w:div w:id="1013412312">
      <w:bodyDiv w:val="1"/>
      <w:marLeft w:val="0"/>
      <w:marRight w:val="0"/>
      <w:marTop w:val="0"/>
      <w:marBottom w:val="0"/>
      <w:divBdr>
        <w:top w:val="none" w:sz="0" w:space="0" w:color="auto"/>
        <w:left w:val="none" w:sz="0" w:space="0" w:color="auto"/>
        <w:bottom w:val="none" w:sz="0" w:space="0" w:color="auto"/>
        <w:right w:val="none" w:sz="0" w:space="0" w:color="auto"/>
      </w:divBdr>
    </w:div>
    <w:div w:id="1035539891">
      <w:bodyDiv w:val="1"/>
      <w:marLeft w:val="0"/>
      <w:marRight w:val="0"/>
      <w:marTop w:val="0"/>
      <w:marBottom w:val="0"/>
      <w:divBdr>
        <w:top w:val="none" w:sz="0" w:space="0" w:color="auto"/>
        <w:left w:val="none" w:sz="0" w:space="0" w:color="auto"/>
        <w:bottom w:val="none" w:sz="0" w:space="0" w:color="auto"/>
        <w:right w:val="none" w:sz="0" w:space="0" w:color="auto"/>
      </w:divBdr>
    </w:div>
    <w:div w:id="1045905612">
      <w:bodyDiv w:val="1"/>
      <w:marLeft w:val="0"/>
      <w:marRight w:val="0"/>
      <w:marTop w:val="0"/>
      <w:marBottom w:val="0"/>
      <w:divBdr>
        <w:top w:val="none" w:sz="0" w:space="0" w:color="auto"/>
        <w:left w:val="none" w:sz="0" w:space="0" w:color="auto"/>
        <w:bottom w:val="none" w:sz="0" w:space="0" w:color="auto"/>
        <w:right w:val="none" w:sz="0" w:space="0" w:color="auto"/>
      </w:divBdr>
    </w:div>
    <w:div w:id="1059786647">
      <w:bodyDiv w:val="1"/>
      <w:marLeft w:val="0"/>
      <w:marRight w:val="0"/>
      <w:marTop w:val="0"/>
      <w:marBottom w:val="0"/>
      <w:divBdr>
        <w:top w:val="none" w:sz="0" w:space="0" w:color="auto"/>
        <w:left w:val="none" w:sz="0" w:space="0" w:color="auto"/>
        <w:bottom w:val="none" w:sz="0" w:space="0" w:color="auto"/>
        <w:right w:val="none" w:sz="0" w:space="0" w:color="auto"/>
      </w:divBdr>
    </w:div>
    <w:div w:id="1078406780">
      <w:bodyDiv w:val="1"/>
      <w:marLeft w:val="0"/>
      <w:marRight w:val="0"/>
      <w:marTop w:val="0"/>
      <w:marBottom w:val="0"/>
      <w:divBdr>
        <w:top w:val="none" w:sz="0" w:space="0" w:color="auto"/>
        <w:left w:val="none" w:sz="0" w:space="0" w:color="auto"/>
        <w:bottom w:val="none" w:sz="0" w:space="0" w:color="auto"/>
        <w:right w:val="none" w:sz="0" w:space="0" w:color="auto"/>
      </w:divBdr>
    </w:div>
    <w:div w:id="1097285930">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138104665">
      <w:bodyDiv w:val="1"/>
      <w:marLeft w:val="0"/>
      <w:marRight w:val="0"/>
      <w:marTop w:val="0"/>
      <w:marBottom w:val="0"/>
      <w:divBdr>
        <w:top w:val="none" w:sz="0" w:space="0" w:color="auto"/>
        <w:left w:val="none" w:sz="0" w:space="0" w:color="auto"/>
        <w:bottom w:val="none" w:sz="0" w:space="0" w:color="auto"/>
        <w:right w:val="none" w:sz="0" w:space="0" w:color="auto"/>
      </w:divBdr>
    </w:div>
    <w:div w:id="1156871573">
      <w:bodyDiv w:val="1"/>
      <w:marLeft w:val="0"/>
      <w:marRight w:val="0"/>
      <w:marTop w:val="0"/>
      <w:marBottom w:val="0"/>
      <w:divBdr>
        <w:top w:val="none" w:sz="0" w:space="0" w:color="auto"/>
        <w:left w:val="none" w:sz="0" w:space="0" w:color="auto"/>
        <w:bottom w:val="none" w:sz="0" w:space="0" w:color="auto"/>
        <w:right w:val="none" w:sz="0" w:space="0" w:color="auto"/>
      </w:divBdr>
    </w:div>
    <w:div w:id="1176771375">
      <w:bodyDiv w:val="1"/>
      <w:marLeft w:val="0"/>
      <w:marRight w:val="0"/>
      <w:marTop w:val="0"/>
      <w:marBottom w:val="0"/>
      <w:divBdr>
        <w:top w:val="none" w:sz="0" w:space="0" w:color="auto"/>
        <w:left w:val="none" w:sz="0" w:space="0" w:color="auto"/>
        <w:bottom w:val="none" w:sz="0" w:space="0" w:color="auto"/>
        <w:right w:val="none" w:sz="0" w:space="0" w:color="auto"/>
      </w:divBdr>
    </w:div>
    <w:div w:id="1214076366">
      <w:bodyDiv w:val="1"/>
      <w:marLeft w:val="0"/>
      <w:marRight w:val="0"/>
      <w:marTop w:val="0"/>
      <w:marBottom w:val="0"/>
      <w:divBdr>
        <w:top w:val="none" w:sz="0" w:space="0" w:color="auto"/>
        <w:left w:val="none" w:sz="0" w:space="0" w:color="auto"/>
        <w:bottom w:val="none" w:sz="0" w:space="0" w:color="auto"/>
        <w:right w:val="none" w:sz="0" w:space="0" w:color="auto"/>
      </w:divBdr>
    </w:div>
    <w:div w:id="1276061899">
      <w:bodyDiv w:val="1"/>
      <w:marLeft w:val="0"/>
      <w:marRight w:val="0"/>
      <w:marTop w:val="0"/>
      <w:marBottom w:val="0"/>
      <w:divBdr>
        <w:top w:val="none" w:sz="0" w:space="0" w:color="auto"/>
        <w:left w:val="none" w:sz="0" w:space="0" w:color="auto"/>
        <w:bottom w:val="none" w:sz="0" w:space="0" w:color="auto"/>
        <w:right w:val="none" w:sz="0" w:space="0" w:color="auto"/>
      </w:divBdr>
    </w:div>
    <w:div w:id="1291476827">
      <w:bodyDiv w:val="1"/>
      <w:marLeft w:val="0"/>
      <w:marRight w:val="0"/>
      <w:marTop w:val="0"/>
      <w:marBottom w:val="0"/>
      <w:divBdr>
        <w:top w:val="none" w:sz="0" w:space="0" w:color="auto"/>
        <w:left w:val="none" w:sz="0" w:space="0" w:color="auto"/>
        <w:bottom w:val="none" w:sz="0" w:space="0" w:color="auto"/>
        <w:right w:val="none" w:sz="0" w:space="0" w:color="auto"/>
      </w:divBdr>
    </w:div>
    <w:div w:id="1304196596">
      <w:bodyDiv w:val="1"/>
      <w:marLeft w:val="0"/>
      <w:marRight w:val="0"/>
      <w:marTop w:val="0"/>
      <w:marBottom w:val="0"/>
      <w:divBdr>
        <w:top w:val="none" w:sz="0" w:space="0" w:color="auto"/>
        <w:left w:val="none" w:sz="0" w:space="0" w:color="auto"/>
        <w:bottom w:val="none" w:sz="0" w:space="0" w:color="auto"/>
        <w:right w:val="none" w:sz="0" w:space="0" w:color="auto"/>
      </w:divBdr>
    </w:div>
    <w:div w:id="1306086287">
      <w:bodyDiv w:val="1"/>
      <w:marLeft w:val="0"/>
      <w:marRight w:val="0"/>
      <w:marTop w:val="0"/>
      <w:marBottom w:val="0"/>
      <w:divBdr>
        <w:top w:val="none" w:sz="0" w:space="0" w:color="auto"/>
        <w:left w:val="none" w:sz="0" w:space="0" w:color="auto"/>
        <w:bottom w:val="none" w:sz="0" w:space="0" w:color="auto"/>
        <w:right w:val="none" w:sz="0" w:space="0" w:color="auto"/>
      </w:divBdr>
    </w:div>
    <w:div w:id="1333340401">
      <w:bodyDiv w:val="1"/>
      <w:marLeft w:val="0"/>
      <w:marRight w:val="0"/>
      <w:marTop w:val="0"/>
      <w:marBottom w:val="0"/>
      <w:divBdr>
        <w:top w:val="none" w:sz="0" w:space="0" w:color="auto"/>
        <w:left w:val="none" w:sz="0" w:space="0" w:color="auto"/>
        <w:bottom w:val="none" w:sz="0" w:space="0" w:color="auto"/>
        <w:right w:val="none" w:sz="0" w:space="0" w:color="auto"/>
      </w:divBdr>
    </w:div>
    <w:div w:id="1373339425">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398284608">
      <w:bodyDiv w:val="1"/>
      <w:marLeft w:val="0"/>
      <w:marRight w:val="0"/>
      <w:marTop w:val="0"/>
      <w:marBottom w:val="0"/>
      <w:divBdr>
        <w:top w:val="none" w:sz="0" w:space="0" w:color="auto"/>
        <w:left w:val="none" w:sz="0" w:space="0" w:color="auto"/>
        <w:bottom w:val="none" w:sz="0" w:space="0" w:color="auto"/>
        <w:right w:val="none" w:sz="0" w:space="0" w:color="auto"/>
      </w:divBdr>
    </w:div>
    <w:div w:id="1400635880">
      <w:bodyDiv w:val="1"/>
      <w:marLeft w:val="0"/>
      <w:marRight w:val="0"/>
      <w:marTop w:val="0"/>
      <w:marBottom w:val="0"/>
      <w:divBdr>
        <w:top w:val="none" w:sz="0" w:space="0" w:color="auto"/>
        <w:left w:val="none" w:sz="0" w:space="0" w:color="auto"/>
        <w:bottom w:val="none" w:sz="0" w:space="0" w:color="auto"/>
        <w:right w:val="none" w:sz="0" w:space="0" w:color="auto"/>
      </w:divBdr>
    </w:div>
    <w:div w:id="1421219340">
      <w:bodyDiv w:val="1"/>
      <w:marLeft w:val="0"/>
      <w:marRight w:val="0"/>
      <w:marTop w:val="0"/>
      <w:marBottom w:val="0"/>
      <w:divBdr>
        <w:top w:val="none" w:sz="0" w:space="0" w:color="auto"/>
        <w:left w:val="none" w:sz="0" w:space="0" w:color="auto"/>
        <w:bottom w:val="none" w:sz="0" w:space="0" w:color="auto"/>
        <w:right w:val="none" w:sz="0" w:space="0" w:color="auto"/>
      </w:divBdr>
    </w:div>
    <w:div w:id="1457941760">
      <w:bodyDiv w:val="1"/>
      <w:marLeft w:val="0"/>
      <w:marRight w:val="0"/>
      <w:marTop w:val="0"/>
      <w:marBottom w:val="0"/>
      <w:divBdr>
        <w:top w:val="none" w:sz="0" w:space="0" w:color="auto"/>
        <w:left w:val="none" w:sz="0" w:space="0" w:color="auto"/>
        <w:bottom w:val="none" w:sz="0" w:space="0" w:color="auto"/>
        <w:right w:val="none" w:sz="0" w:space="0" w:color="auto"/>
      </w:divBdr>
    </w:div>
    <w:div w:id="1462917644">
      <w:bodyDiv w:val="1"/>
      <w:marLeft w:val="0"/>
      <w:marRight w:val="0"/>
      <w:marTop w:val="0"/>
      <w:marBottom w:val="0"/>
      <w:divBdr>
        <w:top w:val="none" w:sz="0" w:space="0" w:color="auto"/>
        <w:left w:val="none" w:sz="0" w:space="0" w:color="auto"/>
        <w:bottom w:val="none" w:sz="0" w:space="0" w:color="auto"/>
        <w:right w:val="none" w:sz="0" w:space="0" w:color="auto"/>
      </w:divBdr>
    </w:div>
    <w:div w:id="1465272788">
      <w:bodyDiv w:val="1"/>
      <w:marLeft w:val="0"/>
      <w:marRight w:val="0"/>
      <w:marTop w:val="0"/>
      <w:marBottom w:val="0"/>
      <w:divBdr>
        <w:top w:val="none" w:sz="0" w:space="0" w:color="auto"/>
        <w:left w:val="none" w:sz="0" w:space="0" w:color="auto"/>
        <w:bottom w:val="none" w:sz="0" w:space="0" w:color="auto"/>
        <w:right w:val="none" w:sz="0" w:space="0" w:color="auto"/>
      </w:divBdr>
    </w:div>
    <w:div w:id="1481077569">
      <w:bodyDiv w:val="1"/>
      <w:marLeft w:val="0"/>
      <w:marRight w:val="0"/>
      <w:marTop w:val="0"/>
      <w:marBottom w:val="0"/>
      <w:divBdr>
        <w:top w:val="none" w:sz="0" w:space="0" w:color="auto"/>
        <w:left w:val="none" w:sz="0" w:space="0" w:color="auto"/>
        <w:bottom w:val="none" w:sz="0" w:space="0" w:color="auto"/>
        <w:right w:val="none" w:sz="0" w:space="0" w:color="auto"/>
      </w:divBdr>
    </w:div>
    <w:div w:id="1489903519">
      <w:bodyDiv w:val="1"/>
      <w:marLeft w:val="0"/>
      <w:marRight w:val="0"/>
      <w:marTop w:val="0"/>
      <w:marBottom w:val="0"/>
      <w:divBdr>
        <w:top w:val="none" w:sz="0" w:space="0" w:color="auto"/>
        <w:left w:val="none" w:sz="0" w:space="0" w:color="auto"/>
        <w:bottom w:val="none" w:sz="0" w:space="0" w:color="auto"/>
        <w:right w:val="none" w:sz="0" w:space="0" w:color="auto"/>
      </w:divBdr>
    </w:div>
    <w:div w:id="1492521466">
      <w:bodyDiv w:val="1"/>
      <w:marLeft w:val="0"/>
      <w:marRight w:val="0"/>
      <w:marTop w:val="0"/>
      <w:marBottom w:val="0"/>
      <w:divBdr>
        <w:top w:val="none" w:sz="0" w:space="0" w:color="auto"/>
        <w:left w:val="none" w:sz="0" w:space="0" w:color="auto"/>
        <w:bottom w:val="none" w:sz="0" w:space="0" w:color="auto"/>
        <w:right w:val="none" w:sz="0" w:space="0" w:color="auto"/>
      </w:divBdr>
    </w:div>
    <w:div w:id="1501776692">
      <w:bodyDiv w:val="1"/>
      <w:marLeft w:val="0"/>
      <w:marRight w:val="0"/>
      <w:marTop w:val="0"/>
      <w:marBottom w:val="0"/>
      <w:divBdr>
        <w:top w:val="none" w:sz="0" w:space="0" w:color="auto"/>
        <w:left w:val="none" w:sz="0" w:space="0" w:color="auto"/>
        <w:bottom w:val="none" w:sz="0" w:space="0" w:color="auto"/>
        <w:right w:val="none" w:sz="0" w:space="0" w:color="auto"/>
      </w:divBdr>
    </w:div>
    <w:div w:id="1502697633">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34999230">
      <w:bodyDiv w:val="1"/>
      <w:marLeft w:val="0"/>
      <w:marRight w:val="0"/>
      <w:marTop w:val="0"/>
      <w:marBottom w:val="0"/>
      <w:divBdr>
        <w:top w:val="none" w:sz="0" w:space="0" w:color="auto"/>
        <w:left w:val="none" w:sz="0" w:space="0" w:color="auto"/>
        <w:bottom w:val="none" w:sz="0" w:space="0" w:color="auto"/>
        <w:right w:val="none" w:sz="0" w:space="0" w:color="auto"/>
      </w:divBdr>
    </w:div>
    <w:div w:id="1540704182">
      <w:bodyDiv w:val="1"/>
      <w:marLeft w:val="0"/>
      <w:marRight w:val="0"/>
      <w:marTop w:val="0"/>
      <w:marBottom w:val="0"/>
      <w:divBdr>
        <w:top w:val="none" w:sz="0" w:space="0" w:color="auto"/>
        <w:left w:val="none" w:sz="0" w:space="0" w:color="auto"/>
        <w:bottom w:val="none" w:sz="0" w:space="0" w:color="auto"/>
        <w:right w:val="none" w:sz="0" w:space="0" w:color="auto"/>
      </w:divBdr>
    </w:div>
    <w:div w:id="1582987131">
      <w:bodyDiv w:val="1"/>
      <w:marLeft w:val="0"/>
      <w:marRight w:val="0"/>
      <w:marTop w:val="0"/>
      <w:marBottom w:val="0"/>
      <w:divBdr>
        <w:top w:val="none" w:sz="0" w:space="0" w:color="auto"/>
        <w:left w:val="none" w:sz="0" w:space="0" w:color="auto"/>
        <w:bottom w:val="none" w:sz="0" w:space="0" w:color="auto"/>
        <w:right w:val="none" w:sz="0" w:space="0" w:color="auto"/>
      </w:divBdr>
    </w:div>
    <w:div w:id="1637905453">
      <w:bodyDiv w:val="1"/>
      <w:marLeft w:val="0"/>
      <w:marRight w:val="0"/>
      <w:marTop w:val="0"/>
      <w:marBottom w:val="0"/>
      <w:divBdr>
        <w:top w:val="none" w:sz="0" w:space="0" w:color="auto"/>
        <w:left w:val="none" w:sz="0" w:space="0" w:color="auto"/>
        <w:bottom w:val="none" w:sz="0" w:space="0" w:color="auto"/>
        <w:right w:val="none" w:sz="0" w:space="0" w:color="auto"/>
      </w:divBdr>
    </w:div>
    <w:div w:id="1641574851">
      <w:bodyDiv w:val="1"/>
      <w:marLeft w:val="0"/>
      <w:marRight w:val="0"/>
      <w:marTop w:val="0"/>
      <w:marBottom w:val="0"/>
      <w:divBdr>
        <w:top w:val="none" w:sz="0" w:space="0" w:color="auto"/>
        <w:left w:val="none" w:sz="0" w:space="0" w:color="auto"/>
        <w:bottom w:val="none" w:sz="0" w:space="0" w:color="auto"/>
        <w:right w:val="none" w:sz="0" w:space="0" w:color="auto"/>
      </w:divBdr>
    </w:div>
    <w:div w:id="1649826816">
      <w:bodyDiv w:val="1"/>
      <w:marLeft w:val="0"/>
      <w:marRight w:val="0"/>
      <w:marTop w:val="0"/>
      <w:marBottom w:val="0"/>
      <w:divBdr>
        <w:top w:val="none" w:sz="0" w:space="0" w:color="auto"/>
        <w:left w:val="none" w:sz="0" w:space="0" w:color="auto"/>
        <w:bottom w:val="none" w:sz="0" w:space="0" w:color="auto"/>
        <w:right w:val="none" w:sz="0" w:space="0" w:color="auto"/>
      </w:divBdr>
    </w:div>
    <w:div w:id="1660040012">
      <w:bodyDiv w:val="1"/>
      <w:marLeft w:val="0"/>
      <w:marRight w:val="0"/>
      <w:marTop w:val="0"/>
      <w:marBottom w:val="0"/>
      <w:divBdr>
        <w:top w:val="none" w:sz="0" w:space="0" w:color="auto"/>
        <w:left w:val="none" w:sz="0" w:space="0" w:color="auto"/>
        <w:bottom w:val="none" w:sz="0" w:space="0" w:color="auto"/>
        <w:right w:val="none" w:sz="0" w:space="0" w:color="auto"/>
      </w:divBdr>
    </w:div>
    <w:div w:id="1679653891">
      <w:bodyDiv w:val="1"/>
      <w:marLeft w:val="0"/>
      <w:marRight w:val="0"/>
      <w:marTop w:val="0"/>
      <w:marBottom w:val="0"/>
      <w:divBdr>
        <w:top w:val="none" w:sz="0" w:space="0" w:color="auto"/>
        <w:left w:val="none" w:sz="0" w:space="0" w:color="auto"/>
        <w:bottom w:val="none" w:sz="0" w:space="0" w:color="auto"/>
        <w:right w:val="none" w:sz="0" w:space="0" w:color="auto"/>
      </w:divBdr>
    </w:div>
    <w:div w:id="1680161116">
      <w:bodyDiv w:val="1"/>
      <w:marLeft w:val="0"/>
      <w:marRight w:val="0"/>
      <w:marTop w:val="0"/>
      <w:marBottom w:val="0"/>
      <w:divBdr>
        <w:top w:val="none" w:sz="0" w:space="0" w:color="auto"/>
        <w:left w:val="none" w:sz="0" w:space="0" w:color="auto"/>
        <w:bottom w:val="none" w:sz="0" w:space="0" w:color="auto"/>
        <w:right w:val="none" w:sz="0" w:space="0" w:color="auto"/>
      </w:divBdr>
    </w:div>
    <w:div w:id="1686592688">
      <w:bodyDiv w:val="1"/>
      <w:marLeft w:val="0"/>
      <w:marRight w:val="0"/>
      <w:marTop w:val="0"/>
      <w:marBottom w:val="0"/>
      <w:divBdr>
        <w:top w:val="none" w:sz="0" w:space="0" w:color="auto"/>
        <w:left w:val="none" w:sz="0" w:space="0" w:color="auto"/>
        <w:bottom w:val="none" w:sz="0" w:space="0" w:color="auto"/>
        <w:right w:val="none" w:sz="0" w:space="0" w:color="auto"/>
      </w:divBdr>
    </w:div>
    <w:div w:id="1731417386">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796367506">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1843081122">
      <w:bodyDiv w:val="1"/>
      <w:marLeft w:val="0"/>
      <w:marRight w:val="0"/>
      <w:marTop w:val="0"/>
      <w:marBottom w:val="0"/>
      <w:divBdr>
        <w:top w:val="none" w:sz="0" w:space="0" w:color="auto"/>
        <w:left w:val="none" w:sz="0" w:space="0" w:color="auto"/>
        <w:bottom w:val="none" w:sz="0" w:space="0" w:color="auto"/>
        <w:right w:val="none" w:sz="0" w:space="0" w:color="auto"/>
      </w:divBdr>
    </w:div>
    <w:div w:id="1847478182">
      <w:bodyDiv w:val="1"/>
      <w:marLeft w:val="0"/>
      <w:marRight w:val="0"/>
      <w:marTop w:val="0"/>
      <w:marBottom w:val="0"/>
      <w:divBdr>
        <w:top w:val="none" w:sz="0" w:space="0" w:color="auto"/>
        <w:left w:val="none" w:sz="0" w:space="0" w:color="auto"/>
        <w:bottom w:val="none" w:sz="0" w:space="0" w:color="auto"/>
        <w:right w:val="none" w:sz="0" w:space="0" w:color="auto"/>
      </w:divBdr>
    </w:div>
    <w:div w:id="1856915591">
      <w:bodyDiv w:val="1"/>
      <w:marLeft w:val="0"/>
      <w:marRight w:val="0"/>
      <w:marTop w:val="0"/>
      <w:marBottom w:val="0"/>
      <w:divBdr>
        <w:top w:val="none" w:sz="0" w:space="0" w:color="auto"/>
        <w:left w:val="none" w:sz="0" w:space="0" w:color="auto"/>
        <w:bottom w:val="none" w:sz="0" w:space="0" w:color="auto"/>
        <w:right w:val="none" w:sz="0" w:space="0" w:color="auto"/>
      </w:divBdr>
    </w:div>
    <w:div w:id="1880169808">
      <w:bodyDiv w:val="1"/>
      <w:marLeft w:val="0"/>
      <w:marRight w:val="0"/>
      <w:marTop w:val="0"/>
      <w:marBottom w:val="0"/>
      <w:divBdr>
        <w:top w:val="none" w:sz="0" w:space="0" w:color="auto"/>
        <w:left w:val="none" w:sz="0" w:space="0" w:color="auto"/>
        <w:bottom w:val="none" w:sz="0" w:space="0" w:color="auto"/>
        <w:right w:val="none" w:sz="0" w:space="0" w:color="auto"/>
      </w:divBdr>
    </w:div>
    <w:div w:id="1889994269">
      <w:bodyDiv w:val="1"/>
      <w:marLeft w:val="0"/>
      <w:marRight w:val="0"/>
      <w:marTop w:val="0"/>
      <w:marBottom w:val="0"/>
      <w:divBdr>
        <w:top w:val="none" w:sz="0" w:space="0" w:color="auto"/>
        <w:left w:val="none" w:sz="0" w:space="0" w:color="auto"/>
        <w:bottom w:val="none" w:sz="0" w:space="0" w:color="auto"/>
        <w:right w:val="none" w:sz="0" w:space="0" w:color="auto"/>
      </w:divBdr>
    </w:div>
    <w:div w:id="1890871779">
      <w:bodyDiv w:val="1"/>
      <w:marLeft w:val="0"/>
      <w:marRight w:val="0"/>
      <w:marTop w:val="0"/>
      <w:marBottom w:val="0"/>
      <w:divBdr>
        <w:top w:val="none" w:sz="0" w:space="0" w:color="auto"/>
        <w:left w:val="none" w:sz="0" w:space="0" w:color="auto"/>
        <w:bottom w:val="none" w:sz="0" w:space="0" w:color="auto"/>
        <w:right w:val="none" w:sz="0" w:space="0" w:color="auto"/>
      </w:divBdr>
    </w:div>
    <w:div w:id="1902518248">
      <w:bodyDiv w:val="1"/>
      <w:marLeft w:val="0"/>
      <w:marRight w:val="0"/>
      <w:marTop w:val="0"/>
      <w:marBottom w:val="0"/>
      <w:divBdr>
        <w:top w:val="none" w:sz="0" w:space="0" w:color="auto"/>
        <w:left w:val="none" w:sz="0" w:space="0" w:color="auto"/>
        <w:bottom w:val="none" w:sz="0" w:space="0" w:color="auto"/>
        <w:right w:val="none" w:sz="0" w:space="0" w:color="auto"/>
      </w:divBdr>
    </w:div>
    <w:div w:id="1904944224">
      <w:bodyDiv w:val="1"/>
      <w:marLeft w:val="0"/>
      <w:marRight w:val="0"/>
      <w:marTop w:val="0"/>
      <w:marBottom w:val="0"/>
      <w:divBdr>
        <w:top w:val="none" w:sz="0" w:space="0" w:color="auto"/>
        <w:left w:val="none" w:sz="0" w:space="0" w:color="auto"/>
        <w:bottom w:val="none" w:sz="0" w:space="0" w:color="auto"/>
        <w:right w:val="none" w:sz="0" w:space="0" w:color="auto"/>
      </w:divBdr>
    </w:div>
    <w:div w:id="1940985820">
      <w:bodyDiv w:val="1"/>
      <w:marLeft w:val="0"/>
      <w:marRight w:val="0"/>
      <w:marTop w:val="0"/>
      <w:marBottom w:val="0"/>
      <w:divBdr>
        <w:top w:val="none" w:sz="0" w:space="0" w:color="auto"/>
        <w:left w:val="none" w:sz="0" w:space="0" w:color="auto"/>
        <w:bottom w:val="none" w:sz="0" w:space="0" w:color="auto"/>
        <w:right w:val="none" w:sz="0" w:space="0" w:color="auto"/>
      </w:divBdr>
    </w:div>
    <w:div w:id="1955015409">
      <w:bodyDiv w:val="1"/>
      <w:marLeft w:val="0"/>
      <w:marRight w:val="0"/>
      <w:marTop w:val="0"/>
      <w:marBottom w:val="0"/>
      <w:divBdr>
        <w:top w:val="none" w:sz="0" w:space="0" w:color="auto"/>
        <w:left w:val="none" w:sz="0" w:space="0" w:color="auto"/>
        <w:bottom w:val="none" w:sz="0" w:space="0" w:color="auto"/>
        <w:right w:val="none" w:sz="0" w:space="0" w:color="auto"/>
      </w:divBdr>
    </w:div>
    <w:div w:id="1963226343">
      <w:bodyDiv w:val="1"/>
      <w:marLeft w:val="0"/>
      <w:marRight w:val="0"/>
      <w:marTop w:val="0"/>
      <w:marBottom w:val="0"/>
      <w:divBdr>
        <w:top w:val="none" w:sz="0" w:space="0" w:color="auto"/>
        <w:left w:val="none" w:sz="0" w:space="0" w:color="auto"/>
        <w:bottom w:val="none" w:sz="0" w:space="0" w:color="auto"/>
        <w:right w:val="none" w:sz="0" w:space="0" w:color="auto"/>
      </w:divBdr>
    </w:div>
    <w:div w:id="2020303619">
      <w:bodyDiv w:val="1"/>
      <w:marLeft w:val="0"/>
      <w:marRight w:val="0"/>
      <w:marTop w:val="0"/>
      <w:marBottom w:val="0"/>
      <w:divBdr>
        <w:top w:val="none" w:sz="0" w:space="0" w:color="auto"/>
        <w:left w:val="none" w:sz="0" w:space="0" w:color="auto"/>
        <w:bottom w:val="none" w:sz="0" w:space="0" w:color="auto"/>
        <w:right w:val="none" w:sz="0" w:space="0" w:color="auto"/>
      </w:divBdr>
    </w:div>
    <w:div w:id="2041347123">
      <w:bodyDiv w:val="1"/>
      <w:marLeft w:val="0"/>
      <w:marRight w:val="0"/>
      <w:marTop w:val="0"/>
      <w:marBottom w:val="0"/>
      <w:divBdr>
        <w:top w:val="none" w:sz="0" w:space="0" w:color="auto"/>
        <w:left w:val="none" w:sz="0" w:space="0" w:color="auto"/>
        <w:bottom w:val="none" w:sz="0" w:space="0" w:color="auto"/>
        <w:right w:val="none" w:sz="0" w:space="0" w:color="auto"/>
      </w:divBdr>
    </w:div>
    <w:div w:id="2070493187">
      <w:bodyDiv w:val="1"/>
      <w:marLeft w:val="0"/>
      <w:marRight w:val="0"/>
      <w:marTop w:val="0"/>
      <w:marBottom w:val="0"/>
      <w:divBdr>
        <w:top w:val="none" w:sz="0" w:space="0" w:color="auto"/>
        <w:left w:val="none" w:sz="0" w:space="0" w:color="auto"/>
        <w:bottom w:val="none" w:sz="0" w:space="0" w:color="auto"/>
        <w:right w:val="none" w:sz="0" w:space="0" w:color="auto"/>
      </w:divBdr>
    </w:div>
    <w:div w:id="2076778557">
      <w:bodyDiv w:val="1"/>
      <w:marLeft w:val="0"/>
      <w:marRight w:val="0"/>
      <w:marTop w:val="0"/>
      <w:marBottom w:val="0"/>
      <w:divBdr>
        <w:top w:val="none" w:sz="0" w:space="0" w:color="auto"/>
        <w:left w:val="none" w:sz="0" w:space="0" w:color="auto"/>
        <w:bottom w:val="none" w:sz="0" w:space="0" w:color="auto"/>
        <w:right w:val="none" w:sz="0" w:space="0" w:color="auto"/>
      </w:divBdr>
    </w:div>
    <w:div w:id="2077849924">
      <w:bodyDiv w:val="1"/>
      <w:marLeft w:val="0"/>
      <w:marRight w:val="0"/>
      <w:marTop w:val="0"/>
      <w:marBottom w:val="0"/>
      <w:divBdr>
        <w:top w:val="none" w:sz="0" w:space="0" w:color="auto"/>
        <w:left w:val="none" w:sz="0" w:space="0" w:color="auto"/>
        <w:bottom w:val="none" w:sz="0" w:space="0" w:color="auto"/>
        <w:right w:val="none" w:sz="0" w:space="0" w:color="auto"/>
      </w:divBdr>
    </w:div>
    <w:div w:id="20860267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xamenes.auxiliares@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quisicionescsbpcbba@csbp.com.bo" TargetMode="External"/><Relationship Id="rId5" Type="http://schemas.openxmlformats.org/officeDocument/2006/relationships/webSettings" Target="webSettings.xml"/><Relationship Id="rId15" Type="http://schemas.openxmlformats.org/officeDocument/2006/relationships/hyperlink" Target="mailto:ex&#225;menes.auxiliares@csbp.com.bo" TargetMode="External"/><Relationship Id="rId10" Type="http://schemas.openxmlformats.org/officeDocument/2006/relationships/hyperlink" Target="mailto:adquisicionescsbpcbba@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examenes.auxiliares@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2724F5-4CEE-48B6-AE8A-43C2E51637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11558</Words>
  <Characters>63570</Characters>
  <Application>Microsoft Office Word</Application>
  <DocSecurity>0</DocSecurity>
  <Lines>529</Lines>
  <Paragraphs>149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74979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ARIEL FERNANDO CHIPANA QUILO</cp:lastModifiedBy>
  <cp:revision>2</cp:revision>
  <cp:lastPrinted>2023-07-25T15:02:00Z</cp:lastPrinted>
  <dcterms:created xsi:type="dcterms:W3CDTF">2023-08-23T16:08:00Z</dcterms:created>
  <dcterms:modified xsi:type="dcterms:W3CDTF">2023-08-23T16:08:00Z</dcterms:modified>
</cp:coreProperties>
</file>