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30557F33"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E353BC">
        <w:rPr>
          <w:rStyle w:val="Hipervnculo"/>
          <w:rFonts w:asciiTheme="minorHAnsi" w:eastAsiaTheme="minorEastAsia" w:hAnsiTheme="minorHAnsi" w:cs="Arial"/>
          <w:bCs w:val="0"/>
          <w:color w:val="0070C0"/>
          <w:sz w:val="36"/>
          <w:szCs w:val="36"/>
        </w:rPr>
        <w:t>0</w:t>
      </w:r>
      <w:r w:rsidR="0099291E">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BF87E7"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ON DE MEDICO</w:t>
            </w:r>
            <w:r w:rsidR="00D159FB">
              <w:rPr>
                <w:rStyle w:val="Hipervnculo"/>
                <w:rFonts w:asciiTheme="minorHAnsi" w:eastAsiaTheme="minorEastAsia" w:hAnsiTheme="minorHAnsi" w:cs="Arial"/>
                <w:b/>
                <w:snapToGrid/>
                <w:color w:val="0070C0"/>
                <w:sz w:val="44"/>
                <w:szCs w:val="44"/>
                <w:lang w:val="es-BO" w:eastAsia="es-BO"/>
              </w:rPr>
              <w:t xml:space="preserve"> </w:t>
            </w:r>
            <w:r w:rsidR="0099291E">
              <w:rPr>
                <w:rStyle w:val="Hipervnculo"/>
                <w:rFonts w:asciiTheme="minorHAnsi" w:eastAsiaTheme="minorEastAsia" w:hAnsiTheme="minorHAnsi" w:cs="Arial"/>
                <w:b/>
                <w:snapToGrid/>
                <w:color w:val="0070C0"/>
                <w:sz w:val="44"/>
                <w:szCs w:val="44"/>
                <w:lang w:val="es-BO" w:eastAsia="es-BO"/>
              </w:rPr>
              <w:t>HEMATOLOG</w:t>
            </w:r>
            <w:r w:rsidR="00D159FB">
              <w:rPr>
                <w:rStyle w:val="Hipervnculo"/>
                <w:rFonts w:asciiTheme="minorHAnsi" w:eastAsiaTheme="minorEastAsia" w:hAnsiTheme="minorHAnsi" w:cs="Arial"/>
                <w:b/>
                <w:snapToGrid/>
                <w:color w:val="0070C0"/>
                <w:sz w:val="44"/>
                <w:szCs w:val="44"/>
                <w:lang w:val="es-BO" w:eastAsia="es-BO"/>
              </w:rPr>
              <w:t xml:space="preserve">O </w:t>
            </w:r>
            <w:r w:rsidR="00F45F9E">
              <w:rPr>
                <w:rStyle w:val="Hipervnculo"/>
                <w:rFonts w:asciiTheme="minorHAnsi" w:eastAsiaTheme="minorEastAsia" w:hAnsiTheme="minorHAnsi" w:cs="Arial"/>
                <w:b/>
                <w:snapToGrid/>
                <w:color w:val="0070C0"/>
                <w:sz w:val="44"/>
                <w:szCs w:val="44"/>
                <w:lang w:val="es-BO" w:eastAsia="es-BO"/>
              </w:rPr>
              <w:t xml:space="preserve">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533D9E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 xml:space="preserve">Junio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0FA59DD3"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9291E">
              <w:rPr>
                <w:rFonts w:asciiTheme="minorHAnsi" w:hAnsiTheme="minorHAnsi" w:cs="Arial"/>
                <w:b/>
                <w:sz w:val="24"/>
                <w:szCs w:val="24"/>
              </w:rPr>
              <w:t>CB-CMA-03-2023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351C62F9"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MEDICO</w:t>
            </w:r>
            <w:r w:rsidR="00B836EA">
              <w:rPr>
                <w:rFonts w:asciiTheme="minorHAnsi" w:hAnsiTheme="minorHAnsi"/>
                <w:b/>
                <w:bCs/>
                <w:sz w:val="24"/>
                <w:szCs w:val="24"/>
              </w:rPr>
              <w:t xml:space="preserve"> </w:t>
            </w:r>
            <w:r w:rsidR="0099291E">
              <w:rPr>
                <w:rFonts w:asciiTheme="minorHAnsi" w:hAnsiTheme="minorHAnsi"/>
                <w:b/>
                <w:bCs/>
                <w:sz w:val="24"/>
                <w:szCs w:val="24"/>
              </w:rPr>
              <w:t>HEMATOLOG</w:t>
            </w:r>
            <w:r w:rsidR="004370B1">
              <w:rPr>
                <w:rFonts w:asciiTheme="minorHAnsi" w:hAnsiTheme="minorHAnsi"/>
                <w:b/>
                <w:bCs/>
                <w:sz w:val="24"/>
                <w:szCs w:val="24"/>
              </w:rPr>
              <w:t>O POR EVENTO</w:t>
            </w:r>
            <w:r w:rsidRPr="00AD0949">
              <w:rPr>
                <w:rFonts w:asciiTheme="minorHAnsi" w:hAnsiTheme="minorHAnsi"/>
                <w:b/>
                <w:bCs/>
                <w:sz w:val="24"/>
                <w:szCs w:val="24"/>
              </w:rPr>
              <w:t xml:space="preserve"> - (2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1"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5A48C1F0"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4370B1">
        <w:rPr>
          <w:rFonts w:asciiTheme="minorHAnsi" w:hAnsiTheme="minorHAnsi"/>
          <w:b/>
          <w:bCs/>
          <w:sz w:val="24"/>
          <w:szCs w:val="24"/>
        </w:rPr>
        <w:t>MEDICO HEMATOLOGO</w:t>
      </w:r>
      <w:r w:rsidR="00EE3F7A">
        <w:rPr>
          <w:rFonts w:asciiTheme="minorHAnsi" w:hAnsiTheme="minorHAnsi"/>
          <w:b/>
          <w:bCs/>
          <w:sz w:val="24"/>
          <w:szCs w:val="24"/>
        </w:rPr>
        <w:t xml:space="preserve">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2A8C2EF8" w:rsidR="001514BD" w:rsidRPr="00EB4BBA" w:rsidRDefault="004A695F" w:rsidP="001C55C4">
            <w:pPr>
              <w:jc w:val="center"/>
              <w:rPr>
                <w:rFonts w:asciiTheme="minorHAnsi" w:hAnsiTheme="minorHAnsi" w:cstheme="minorHAnsi"/>
                <w:sz w:val="18"/>
                <w:szCs w:val="18"/>
              </w:rPr>
            </w:pPr>
            <w:r>
              <w:rPr>
                <w:rFonts w:asciiTheme="minorHAnsi" w:hAnsiTheme="minorHAnsi" w:cstheme="minorHAnsi"/>
                <w:sz w:val="18"/>
                <w:szCs w:val="18"/>
              </w:rPr>
              <w:t>1</w:t>
            </w:r>
            <w:r w:rsidR="00980A03">
              <w:rPr>
                <w:rFonts w:asciiTheme="minorHAnsi" w:hAnsiTheme="minorHAnsi" w:cstheme="minorHAnsi"/>
                <w:sz w:val="18"/>
                <w:szCs w:val="18"/>
              </w:rPr>
              <w:t>3</w:t>
            </w:r>
            <w:r w:rsidR="00D17355" w:rsidRPr="00EB4BBA">
              <w:rPr>
                <w:rFonts w:asciiTheme="minorHAnsi" w:hAnsiTheme="minorHAnsi" w:cstheme="minorHAnsi"/>
                <w:sz w:val="18"/>
                <w:szCs w:val="18"/>
              </w:rPr>
              <w:t>/</w:t>
            </w:r>
            <w:r w:rsidR="00B836EA">
              <w:rPr>
                <w:rFonts w:asciiTheme="minorHAnsi" w:hAnsiTheme="minorHAnsi" w:cstheme="minorHAnsi"/>
                <w:sz w:val="18"/>
                <w:szCs w:val="18"/>
              </w:rPr>
              <w:t>06</w:t>
            </w:r>
            <w:r w:rsidR="00D17355"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6EC4612D" w:rsidR="001514BD" w:rsidRPr="00EB4BBA" w:rsidRDefault="004A695F" w:rsidP="00247BCA">
            <w:pPr>
              <w:jc w:val="center"/>
              <w:rPr>
                <w:rFonts w:asciiTheme="minorHAnsi" w:hAnsiTheme="minorHAnsi" w:cstheme="minorHAnsi"/>
                <w:sz w:val="18"/>
                <w:szCs w:val="18"/>
              </w:rPr>
            </w:pPr>
            <w:r>
              <w:rPr>
                <w:rFonts w:asciiTheme="minorHAnsi" w:hAnsiTheme="minorHAnsi" w:cstheme="minorHAnsi"/>
                <w:sz w:val="18"/>
                <w:szCs w:val="18"/>
              </w:rPr>
              <w:t>20</w:t>
            </w:r>
            <w:r w:rsidR="00B836EA">
              <w:rPr>
                <w:rFonts w:asciiTheme="minorHAnsi" w:hAnsiTheme="minorHAnsi" w:cstheme="minorHAnsi"/>
                <w:sz w:val="18"/>
                <w:szCs w:val="18"/>
              </w:rPr>
              <w:t>/06/23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66751E8"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Calle Hamiraya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7C9EA506" w:rsidR="003B249F" w:rsidRPr="00EB4BBA" w:rsidRDefault="004A695F" w:rsidP="00FF59E6">
            <w:pPr>
              <w:jc w:val="center"/>
              <w:rPr>
                <w:rFonts w:asciiTheme="minorHAnsi" w:hAnsiTheme="minorHAnsi" w:cstheme="minorHAnsi"/>
                <w:sz w:val="18"/>
                <w:szCs w:val="18"/>
              </w:rPr>
            </w:pPr>
            <w:r>
              <w:rPr>
                <w:rFonts w:asciiTheme="minorHAnsi" w:hAnsiTheme="minorHAnsi" w:cstheme="minorHAnsi"/>
                <w:sz w:val="18"/>
                <w:szCs w:val="18"/>
              </w:rPr>
              <w:t>20</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06</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5ACE4BF"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51325741"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4A695F">
              <w:rPr>
                <w:rFonts w:asciiTheme="minorHAnsi" w:hAnsiTheme="minorHAnsi" w:cstheme="minorHAnsi"/>
                <w:sz w:val="18"/>
                <w:szCs w:val="18"/>
              </w:rPr>
              <w:t>20</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06</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23753BAC"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7361F5">
              <w:rPr>
                <w:rFonts w:asciiTheme="minorHAnsi" w:hAnsiTheme="minorHAnsi" w:cstheme="minorHAnsi"/>
                <w:sz w:val="18"/>
                <w:szCs w:val="18"/>
              </w:rPr>
              <w:t>2</w:t>
            </w:r>
            <w:r w:rsidR="004A695F">
              <w:rPr>
                <w:rFonts w:asciiTheme="minorHAnsi" w:hAnsiTheme="minorHAnsi" w:cstheme="minorHAnsi"/>
                <w:sz w:val="18"/>
                <w:szCs w:val="18"/>
              </w:rPr>
              <w:t>3</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06</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1A598D66"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B836EA">
              <w:rPr>
                <w:rFonts w:asciiTheme="minorHAnsi" w:hAnsiTheme="minorHAnsi" w:cstheme="minorHAnsi"/>
              </w:rPr>
              <w:t>2</w:t>
            </w:r>
            <w:r w:rsidR="004A695F">
              <w:rPr>
                <w:rFonts w:asciiTheme="minorHAnsi" w:hAnsiTheme="minorHAnsi" w:cstheme="minorHAnsi"/>
              </w:rPr>
              <w:t>6</w:t>
            </w:r>
            <w:r w:rsidR="005E231E">
              <w:rPr>
                <w:rFonts w:asciiTheme="minorHAnsi" w:hAnsiTheme="minorHAnsi" w:cstheme="minorHAnsi"/>
              </w:rPr>
              <w:t>/</w:t>
            </w:r>
            <w:r w:rsidR="00B836EA">
              <w:rPr>
                <w:rFonts w:asciiTheme="minorHAnsi" w:hAnsiTheme="minorHAnsi" w:cstheme="minorHAnsi"/>
              </w:rPr>
              <w:t>06</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7E920B8C" w:rsidR="001514BD" w:rsidRPr="00A81DCD" w:rsidRDefault="00EC2848" w:rsidP="00B836E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bl>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5FF6FE" w:rsidR="00C94FB1" w:rsidRPr="00A81DCD" w:rsidRDefault="00C85594" w:rsidP="000C1A4B">
            <w:pPr>
              <w:pStyle w:val="Norma"/>
              <w:spacing w:before="120"/>
              <w:jc w:val="both"/>
              <w:rPr>
                <w:rFonts w:asciiTheme="minorHAnsi" w:hAnsiTheme="minorHAnsi" w:cstheme="minorHAnsi"/>
              </w:rPr>
            </w:pPr>
            <w:r>
              <w:rPr>
                <w:noProof/>
              </w:rPr>
              <w:lastRenderedPageBreak/>
              <mc:AlternateContent>
                <mc:Choice Requires="wps">
                  <w:drawing>
                    <wp:anchor distT="0" distB="0" distL="114300" distR="114300" simplePos="0" relativeHeight="251660288" behindDoc="0" locked="0" layoutInCell="1" allowOverlap="1" wp14:anchorId="0487BB57" wp14:editId="206C14A0">
                      <wp:simplePos x="0" y="0"/>
                      <wp:positionH relativeFrom="column">
                        <wp:posOffset>626110</wp:posOffset>
                      </wp:positionH>
                      <wp:positionV relativeFrom="paragraph">
                        <wp:posOffset>87630</wp:posOffset>
                      </wp:positionV>
                      <wp:extent cx="3419475" cy="1609725"/>
                      <wp:effectExtent l="0" t="0" r="9525" b="9525"/>
                      <wp:wrapNone/>
                      <wp:docPr id="20200661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FD13197"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w:t>
                                  </w:r>
                                  <w:r w:rsidR="00B03E15">
                                    <w:rPr>
                                      <w:rFonts w:ascii="Arial Narrow" w:hAnsi="Arial Narrow" w:cs="Arial"/>
                                      <w:b/>
                                      <w:bCs/>
                                      <w:lang w:val="pt-BR"/>
                                    </w:rPr>
                                    <w:t>3</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" fillcolor="white [3201]" strokecolor="#5b9bd5 [3204]" strokeweight="1.5pt">
                      <v:path arrowok="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FD13197"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w:t>
                            </w:r>
                            <w:r w:rsidR="00B03E15">
                              <w:rPr>
                                <w:rFonts w:ascii="Arial Narrow" w:hAnsi="Arial Narrow" w:cs="Arial"/>
                                <w:b/>
                                <w:bCs/>
                                <w:lang w:val="pt-BR"/>
                              </w:rPr>
                              <w:t>3</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1D36B35F"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99291E">
              <w:rPr>
                <w:rFonts w:asciiTheme="minorHAnsi" w:hAnsiTheme="minorHAnsi" w:cs="Arial"/>
              </w:rPr>
              <w:t>CB-CMA-03-2023</w:t>
            </w:r>
            <w:r w:rsidR="00297D2B" w:rsidRPr="00647780">
              <w:rPr>
                <w:rFonts w:asciiTheme="minorHAnsi" w:hAnsiTheme="minorHAnsi" w:cs="Arial"/>
                <w:b/>
                <w:bCs/>
              </w:rPr>
              <w:t xml:space="preserve"> - CONTRATACION SERVIC</w:t>
            </w:r>
            <w:r w:rsidR="00635018" w:rsidRPr="00647780">
              <w:rPr>
                <w:rFonts w:asciiTheme="minorHAnsi" w:hAnsiTheme="minorHAnsi" w:cs="Arial"/>
                <w:b/>
                <w:bCs/>
              </w:rPr>
              <w:t>IOS</w:t>
            </w:r>
            <w:r w:rsidR="00297D2B" w:rsidRPr="00647780">
              <w:rPr>
                <w:rFonts w:asciiTheme="minorHAnsi" w:hAnsiTheme="minorHAnsi" w:cs="Arial"/>
                <w:b/>
                <w:bCs/>
              </w:rPr>
              <w:t xml:space="preserve"> </w:t>
            </w:r>
            <w:r w:rsidR="004C04A2" w:rsidRPr="00647780">
              <w:rPr>
                <w:rFonts w:asciiTheme="minorHAnsi" w:hAnsiTheme="minorHAnsi" w:cs="Arial"/>
                <w:b/>
                <w:bCs/>
              </w:rPr>
              <w:t xml:space="preserve">DE </w:t>
            </w:r>
            <w:r w:rsidR="00635018" w:rsidRPr="00647780">
              <w:rPr>
                <w:rFonts w:asciiTheme="minorHAnsi" w:hAnsiTheme="minorHAnsi" w:cs="Arial"/>
                <w:b/>
                <w:bCs/>
              </w:rPr>
              <w:t xml:space="preserve">MEDICO </w:t>
            </w:r>
            <w:r w:rsidR="0099291E">
              <w:rPr>
                <w:rFonts w:asciiTheme="minorHAnsi" w:hAnsiTheme="minorHAnsi" w:cs="Arial"/>
                <w:b/>
                <w:bCs/>
              </w:rPr>
              <w:t>HEMATOLOGO</w:t>
            </w:r>
            <w:r w:rsidR="00B03E15">
              <w:rPr>
                <w:rFonts w:asciiTheme="minorHAnsi" w:hAnsiTheme="minorHAnsi" w:cs="Arial"/>
                <w:b/>
                <w:bCs/>
              </w:rPr>
              <w:t xml:space="preserve"> (POR EVENTO)</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lastRenderedPageBreak/>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lastRenderedPageBreak/>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7A83130F" w14:textId="77777777" w:rsidR="00980A03" w:rsidRDefault="00980A03" w:rsidP="00980A03">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profesionales que cumplan con todas las condiciones técnicas y legales, establecidas en la convocatoria. (independientemente del precio ofertado)</w:t>
            </w:r>
          </w:p>
          <w:p w14:paraId="117F192B" w14:textId="77777777" w:rsidR="00980A03" w:rsidRDefault="00980A03" w:rsidP="00980A03">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53F53DB1" w:rsidR="00ED2B87" w:rsidRPr="00BC49FA" w:rsidRDefault="00980A03" w:rsidP="00980A03">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CE6048">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704ED3AB" w:rsidR="008E789D" w:rsidRPr="001F0EC3" w:rsidRDefault="00E35994" w:rsidP="001F0EC3">
            <w:pPr>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EA63B5" w:rsidRPr="00595CE4">
              <w:rPr>
                <w:rFonts w:asciiTheme="minorHAnsi" w:hAnsiTheme="minorHAnsi"/>
                <w:b/>
                <w:bCs/>
                <w:sz w:val="24"/>
                <w:szCs w:val="24"/>
              </w:rPr>
              <w:t xml:space="preserve">MEDICO </w:t>
            </w:r>
            <w:r w:rsidR="0099291E">
              <w:rPr>
                <w:rFonts w:asciiTheme="minorHAnsi" w:hAnsiTheme="minorHAnsi"/>
                <w:b/>
                <w:bCs/>
                <w:sz w:val="24"/>
                <w:szCs w:val="24"/>
              </w:rPr>
              <w:t>HEMATOLOGO</w:t>
            </w:r>
            <w:r w:rsidR="009559A8">
              <w:rPr>
                <w:rFonts w:asciiTheme="minorHAnsi" w:hAnsiTheme="minorHAnsi"/>
                <w:b/>
                <w:bCs/>
                <w:sz w:val="24"/>
                <w:szCs w:val="24"/>
              </w:rPr>
              <w:t xml:space="preserve"> -</w:t>
            </w:r>
            <w:r w:rsidR="00EA63B5" w:rsidRPr="00595CE4">
              <w:rPr>
                <w:rFonts w:asciiTheme="minorHAnsi" w:hAnsiTheme="minorHAnsi"/>
                <w:b/>
                <w:bCs/>
                <w:sz w:val="24"/>
                <w:szCs w:val="24"/>
              </w:rPr>
              <w:t xml:space="preserve"> POR EVENTO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EA63B5" w:rsidRDefault="00EA63B5" w:rsidP="00B54790">
            <w:pPr>
              <w:jc w:val="both"/>
              <w:rPr>
                <w:rFonts w:asciiTheme="minorHAnsi" w:hAnsiTheme="minorHAnsi" w:cstheme="minorHAnsi"/>
                <w:lang w:val="es-MX"/>
              </w:rPr>
            </w:pPr>
          </w:p>
          <w:p w14:paraId="51582415" w14:textId="557CBBDB" w:rsidR="00EA63B5" w:rsidRPr="003B494F" w:rsidRDefault="003B494F" w:rsidP="003B494F">
            <w:pPr>
              <w:pStyle w:val="Sangradetextonormal"/>
              <w:numPr>
                <w:ilvl w:val="0"/>
                <w:numId w:val="30"/>
              </w:numPr>
              <w:spacing w:after="0" w:line="240" w:lineRule="auto"/>
              <w:ind w:left="447" w:firstLine="0"/>
              <w:rPr>
                <w:rFonts w:cstheme="minorHAnsi"/>
                <w:sz w:val="18"/>
                <w:szCs w:val="18"/>
                <w:lang w:val="es-MX"/>
              </w:rPr>
            </w:pPr>
            <w:r w:rsidRPr="003B494F">
              <w:rPr>
                <w:rFonts w:cstheme="minorHAnsi"/>
                <w:b/>
                <w:bCs/>
                <w:sz w:val="18"/>
                <w:szCs w:val="18"/>
                <w:u w:val="single"/>
                <w:lang w:val="es-MX"/>
              </w:rPr>
              <w:t>OBJETO</w:t>
            </w:r>
          </w:p>
          <w:p w14:paraId="0A239F7D" w14:textId="70704D4F" w:rsidR="009559A8" w:rsidRDefault="00BA0FBF" w:rsidP="003B494F">
            <w:pPr>
              <w:pStyle w:val="Sangradetextonormal"/>
              <w:spacing w:after="0" w:line="240" w:lineRule="auto"/>
              <w:ind w:left="447"/>
              <w:jc w:val="both"/>
              <w:rPr>
                <w:rFonts w:ascii="Arial" w:hAnsi="Arial" w:cs="Arial"/>
                <w:sz w:val="18"/>
                <w:szCs w:val="18"/>
                <w:lang w:val="es-MX"/>
              </w:rPr>
            </w:pPr>
            <w:r w:rsidRPr="00BA0FBF">
              <w:rPr>
                <w:rFonts w:cstheme="minorHAnsi"/>
                <w:sz w:val="18"/>
                <w:szCs w:val="18"/>
                <w:lang w:val="es-MX"/>
              </w:rPr>
              <w:t>Contratación de servicios de un médico con especialidad en Hematología para atención “por evento” a los asegurados de la CSBP, tanto en consulta externa como en hospitalización.</w:t>
            </w:r>
          </w:p>
          <w:p w14:paraId="6BCCF5D5" w14:textId="77777777" w:rsidR="009559A8" w:rsidRDefault="009559A8" w:rsidP="003B494F">
            <w:pPr>
              <w:pStyle w:val="Sangradetextonormal"/>
              <w:spacing w:after="0" w:line="240" w:lineRule="auto"/>
              <w:ind w:left="447"/>
              <w:jc w:val="both"/>
              <w:rPr>
                <w:rFonts w:ascii="Arial" w:hAnsi="Arial" w:cs="Arial"/>
                <w:b/>
                <w:bCs/>
                <w:sz w:val="18"/>
                <w:szCs w:val="18"/>
                <w:u w:val="single"/>
                <w:lang w:val="es-MX"/>
              </w:rPr>
            </w:pPr>
          </w:p>
          <w:p w14:paraId="0233C3BD" w14:textId="63FEAF11" w:rsidR="00AF0A4F" w:rsidRPr="003B494F" w:rsidRDefault="009559A8"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b/>
                <w:bCs/>
                <w:sz w:val="18"/>
                <w:szCs w:val="18"/>
                <w:u w:val="single"/>
                <w:lang w:val="es-MX"/>
              </w:rPr>
              <w:t>OBLIGACIONES ESPECÍFICAS EN LA PRESTACIÓN DE SERVICIOS</w:t>
            </w:r>
          </w:p>
          <w:p w14:paraId="16E8D678" w14:textId="54AEB7B8" w:rsidR="00AF0A4F" w:rsidRPr="003B494F" w:rsidRDefault="009559A8"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7D7884E5" w14:textId="77777777" w:rsidR="00AF0A4F" w:rsidRPr="003B494F" w:rsidRDefault="00AF0A4F" w:rsidP="003B494F">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Cumplir con las siguientes obligaciones</w:t>
            </w:r>
          </w:p>
          <w:p w14:paraId="138F4B17" w14:textId="77777777" w:rsidR="00AF0A4F" w:rsidRPr="003B494F" w:rsidRDefault="00AF0A4F" w:rsidP="003B494F">
            <w:pPr>
              <w:pStyle w:val="Sangradetextonormal"/>
              <w:spacing w:after="0" w:line="240" w:lineRule="auto"/>
              <w:ind w:left="1156" w:hanging="283"/>
              <w:jc w:val="both"/>
              <w:rPr>
                <w:rFonts w:ascii="Arial" w:hAnsi="Arial" w:cs="Arial"/>
                <w:sz w:val="18"/>
                <w:szCs w:val="18"/>
                <w:u w:val="single"/>
                <w:lang w:val="es-MX"/>
              </w:rPr>
            </w:pPr>
            <w:r w:rsidRPr="003B494F">
              <w:rPr>
                <w:rFonts w:ascii="Arial" w:hAnsi="Arial" w:cs="Arial"/>
                <w:sz w:val="18"/>
                <w:szCs w:val="18"/>
                <w:lang w:val="es-MX"/>
              </w:rPr>
              <w:t> </w:t>
            </w:r>
          </w:p>
          <w:p w14:paraId="73D2E9BC" w14:textId="0E4BD29D" w:rsidR="00AF0A4F" w:rsidRPr="00927B12" w:rsidRDefault="00AF0A4F" w:rsidP="00927B12">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las normas, protocolos y reglamentos de atención médica de tipo institucional y general.</w:t>
            </w:r>
          </w:p>
          <w:p w14:paraId="0F699939" w14:textId="2E0858C4" w:rsidR="00AF0A4F" w:rsidRPr="00927B12" w:rsidRDefault="00AF0A4F" w:rsidP="00927B12">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 atención médica en el marco de las disposiciones legales vigentes y las normativas emanadas del Ministerio de Salud.</w:t>
            </w:r>
          </w:p>
          <w:p w14:paraId="4E1D17EC" w14:textId="094F451B" w:rsidR="00AF0A4F" w:rsidRPr="00927B12" w:rsidRDefault="00AF0A4F" w:rsidP="00927B12">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Cumplir con el horario propuesto para la atención de los asegurados de la CSBP.</w:t>
            </w:r>
          </w:p>
          <w:p w14:paraId="4D2B88D5" w14:textId="77777777" w:rsidR="00AF0A4F" w:rsidRPr="003B494F" w:rsidRDefault="00AF0A4F" w:rsidP="003B494F">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Llenar la historia clínica, informes médicos y registros de atención médica con información oportuna y de calidad.</w:t>
            </w:r>
          </w:p>
          <w:p w14:paraId="1A2D33E4"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68F2361C" w14:textId="22FBE6B7" w:rsidR="00AF0A4F" w:rsidRPr="00927B12" w:rsidRDefault="003B494F" w:rsidP="00927B12">
            <w:pPr>
              <w:pStyle w:val="Sangradetextonormal"/>
              <w:numPr>
                <w:ilvl w:val="0"/>
                <w:numId w:val="30"/>
              </w:numPr>
              <w:spacing w:after="0" w:line="240" w:lineRule="auto"/>
              <w:jc w:val="both"/>
              <w:rPr>
                <w:rFonts w:ascii="Arial" w:hAnsi="Arial" w:cs="Arial"/>
                <w:b/>
                <w:bCs/>
                <w:sz w:val="18"/>
                <w:szCs w:val="18"/>
                <w:lang w:val="es-MX"/>
              </w:rPr>
            </w:pPr>
            <w:r w:rsidRPr="003B494F">
              <w:rPr>
                <w:rFonts w:cstheme="minorHAnsi"/>
                <w:b/>
                <w:bCs/>
                <w:sz w:val="18"/>
                <w:szCs w:val="18"/>
                <w:u w:val="single"/>
                <w:lang w:val="es-MX"/>
              </w:rPr>
              <w:t>ACTIVIDADES TÉCNICO-MÉDICAS DE LA PRESTACIÓN DE SERVICIOS</w:t>
            </w:r>
          </w:p>
          <w:p w14:paraId="7D52A141" w14:textId="7C163215" w:rsidR="00AF0A4F" w:rsidRDefault="00AF0A4F" w:rsidP="00927B12">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GENERALES</w:t>
            </w:r>
          </w:p>
          <w:p w14:paraId="160BC232" w14:textId="77777777" w:rsidR="00980A03" w:rsidRPr="00927B12" w:rsidRDefault="00980A03" w:rsidP="00927B12">
            <w:pPr>
              <w:pStyle w:val="Sangradetextonormal"/>
              <w:spacing w:after="0" w:line="240" w:lineRule="auto"/>
              <w:ind w:left="447"/>
              <w:jc w:val="both"/>
              <w:rPr>
                <w:rFonts w:ascii="Arial" w:hAnsi="Arial" w:cs="Arial"/>
                <w:b/>
                <w:bCs/>
                <w:sz w:val="18"/>
                <w:szCs w:val="18"/>
                <w:u w:val="single"/>
                <w:lang w:val="es-MX"/>
              </w:rPr>
            </w:pPr>
          </w:p>
          <w:p w14:paraId="66013485"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Realizar la prestación de servicios de atención médica con oportunidad, eficacia, efectividad</w:t>
            </w:r>
            <w:r w:rsidRPr="003B494F">
              <w:rPr>
                <w:rFonts w:ascii="Arial" w:hAnsi="Arial" w:cs="Arial"/>
                <w:color w:val="FF0000"/>
                <w:sz w:val="18"/>
                <w:szCs w:val="18"/>
                <w:lang w:val="es-MX"/>
              </w:rPr>
              <w:t xml:space="preserve"> </w:t>
            </w:r>
            <w:r w:rsidRPr="003B494F">
              <w:rPr>
                <w:rFonts w:ascii="Arial" w:hAnsi="Arial" w:cs="Arial"/>
                <w:sz w:val="18"/>
                <w:szCs w:val="18"/>
                <w:lang w:val="es-MX"/>
              </w:rPr>
              <w:t>y eficiencia.</w:t>
            </w:r>
          </w:p>
          <w:p w14:paraId="5748C089"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69A5C28A" w14:textId="03D7A397" w:rsidR="00AF0A4F" w:rsidRPr="00927B12" w:rsidRDefault="00AF0A4F" w:rsidP="00927B12">
            <w:pPr>
              <w:pStyle w:val="Sangradetextonormal"/>
              <w:numPr>
                <w:ilvl w:val="0"/>
                <w:numId w:val="26"/>
              </w:numPr>
              <w:tabs>
                <w:tab w:val="clear" w:pos="900"/>
              </w:tabs>
              <w:spacing w:after="0" w:line="240" w:lineRule="auto"/>
              <w:ind w:left="851" w:hanging="284"/>
              <w:jc w:val="both"/>
              <w:rPr>
                <w:rFonts w:ascii="Arial" w:hAnsi="Arial" w:cs="Arial"/>
                <w:i/>
                <w:iCs/>
                <w:sz w:val="18"/>
                <w:szCs w:val="18"/>
                <w:lang w:val="es-MX"/>
              </w:rPr>
            </w:pPr>
            <w:r w:rsidRPr="003B494F">
              <w:rPr>
                <w:rFonts w:ascii="Arial" w:hAnsi="Arial" w:cs="Arial"/>
                <w:sz w:val="18"/>
                <w:szCs w:val="18"/>
                <w:lang w:val="es-MX"/>
              </w:rPr>
              <w:t>Brindar servicios médicos integrales, personalizados con calidad y calidez en</w:t>
            </w:r>
            <w:r w:rsidRPr="003B494F">
              <w:rPr>
                <w:rFonts w:ascii="Arial" w:hAnsi="Arial" w:cs="Arial"/>
                <w:b/>
                <w:bCs/>
                <w:i/>
                <w:iCs/>
                <w:color w:val="FF0000"/>
                <w:sz w:val="18"/>
                <w:szCs w:val="18"/>
                <w:u w:val="single"/>
                <w:lang w:val="es-MX"/>
              </w:rPr>
              <w:t xml:space="preserve"> </w:t>
            </w:r>
            <w:r w:rsidRPr="003B494F">
              <w:rPr>
                <w:rFonts w:ascii="Arial" w:hAnsi="Arial" w:cs="Arial"/>
                <w:bCs/>
                <w:i/>
                <w:iCs/>
                <w:sz w:val="18"/>
                <w:szCs w:val="18"/>
                <w:u w:val="single"/>
                <w:lang w:val="es-MX"/>
              </w:rPr>
              <w:t>Consulta Externa y Hospitalización.</w:t>
            </w:r>
          </w:p>
          <w:p w14:paraId="03D1C7BA" w14:textId="08F4B040" w:rsidR="00AF0A4F" w:rsidRPr="00927B12" w:rsidRDefault="00AF0A4F" w:rsidP="00927B12">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54A0822A" w14:textId="40ADE81E" w:rsidR="00AF0A4F" w:rsidRPr="00927B12" w:rsidRDefault="00AF0A4F" w:rsidP="00927B12">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Realizar procesos de atención médica en el marco de las normas, protocolos de tipo general e institucional</w:t>
            </w:r>
            <w:r w:rsidRPr="003B494F">
              <w:rPr>
                <w:rFonts w:ascii="Arial" w:hAnsi="Arial" w:cs="Arial"/>
                <w:color w:val="FFFF00"/>
                <w:sz w:val="18"/>
                <w:szCs w:val="18"/>
                <w:lang w:val="es-MX"/>
              </w:rPr>
              <w:t xml:space="preserve"> </w:t>
            </w:r>
            <w:r w:rsidRPr="003B494F">
              <w:rPr>
                <w:rFonts w:ascii="Arial" w:hAnsi="Arial" w:cs="Arial"/>
                <w:sz w:val="18"/>
                <w:szCs w:val="18"/>
                <w:lang w:val="es-MX"/>
              </w:rPr>
              <w:t>sujetos al rigor científico de los conocimientos en el campo de la salud.</w:t>
            </w:r>
          </w:p>
          <w:p w14:paraId="389CF297" w14:textId="1C43FE81" w:rsidR="00AF0A4F" w:rsidRPr="00927B12" w:rsidRDefault="00AF0A4F" w:rsidP="00927B12">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Resolver problemas de salud utilizando medios de diagnóstico y tratamiento médico de manera racional y con sustento técnico médico.</w:t>
            </w:r>
          </w:p>
          <w:p w14:paraId="78136584"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b/>
                <w:bCs/>
                <w:i/>
                <w:iCs/>
                <w:sz w:val="18"/>
                <w:szCs w:val="18"/>
                <w:u w:val="single"/>
                <w:lang w:val="es-MX"/>
              </w:rPr>
            </w:pPr>
            <w:r w:rsidRPr="003B494F">
              <w:rPr>
                <w:rFonts w:ascii="Arial" w:hAnsi="Arial" w:cs="Arial"/>
                <w:sz w:val="18"/>
                <w:szCs w:val="18"/>
                <w:lang w:val="es-MX"/>
              </w:rPr>
              <w:lastRenderedPageBreak/>
              <w:t>Es o</w:t>
            </w:r>
            <w:r w:rsidRPr="003B494F">
              <w:rPr>
                <w:rFonts w:ascii="Arial" w:hAnsi="Arial" w:cs="Arial"/>
                <w:bCs/>
                <w:sz w:val="18"/>
                <w:szCs w:val="18"/>
                <w:lang w:val="es-MX"/>
              </w:rPr>
              <w:t>bligación de todo profesional médico</w:t>
            </w:r>
            <w:r w:rsidRPr="003B494F">
              <w:rPr>
                <w:rFonts w:ascii="Arial" w:hAnsi="Arial" w:cs="Arial"/>
                <w:sz w:val="18"/>
                <w:szCs w:val="18"/>
                <w:lang w:val="es-MX"/>
              </w:rPr>
              <w:t xml:space="preserve">, </w:t>
            </w:r>
            <w:r w:rsidRPr="003B494F">
              <w:rPr>
                <w:rFonts w:ascii="Arial" w:hAnsi="Arial" w:cs="Arial"/>
                <w:b/>
                <w:sz w:val="18"/>
                <w:szCs w:val="18"/>
                <w:u w:val="single"/>
                <w:lang w:val="es-MX"/>
              </w:rPr>
              <w:t>elaborar en forma cuidadosa y legible el expediente clínico</w:t>
            </w:r>
            <w:r w:rsidRPr="003B494F">
              <w:rPr>
                <w:rFonts w:ascii="Arial" w:hAnsi="Arial" w:cs="Arial"/>
                <w:sz w:val="18"/>
                <w:szCs w:val="18"/>
                <w:lang w:val="es-MX"/>
              </w:rPr>
              <w:t xml:space="preserve"> a nivel de </w:t>
            </w:r>
            <w:r w:rsidRPr="003B494F">
              <w:rPr>
                <w:rFonts w:ascii="Arial" w:hAnsi="Arial" w:cs="Arial"/>
                <w:bCs/>
                <w:i/>
                <w:iCs/>
                <w:sz w:val="18"/>
                <w:szCs w:val="18"/>
                <w:lang w:val="es-MX"/>
              </w:rPr>
              <w:t>Consulta Externa y Hospitalización,</w:t>
            </w:r>
            <w:r w:rsidRPr="003B494F">
              <w:rPr>
                <w:rFonts w:ascii="Arial" w:hAnsi="Arial" w:cs="Arial"/>
                <w:sz w:val="18"/>
                <w:szCs w:val="18"/>
                <w:lang w:val="es-MX"/>
              </w:rPr>
              <w:t xml:space="preserve"> bajo los siguientes alcances:</w:t>
            </w:r>
          </w:p>
          <w:p w14:paraId="1B2A70EA"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463A9381"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9559A8">
              <w:rPr>
                <w:rFonts w:ascii="Arial" w:hAnsi="Arial" w:cs="Arial"/>
                <w:bCs/>
                <w:iCs/>
                <w:sz w:val="18"/>
                <w:szCs w:val="18"/>
                <w:lang w:val="es-MX"/>
              </w:rPr>
              <w:t>1.</w:t>
            </w:r>
            <w:r w:rsidRPr="003B494F">
              <w:rPr>
                <w:rFonts w:ascii="Arial" w:hAnsi="Arial" w:cs="Arial"/>
                <w:b/>
                <w:bCs/>
                <w:sz w:val="18"/>
                <w:szCs w:val="18"/>
                <w:lang w:val="es-MX"/>
              </w:rPr>
              <w:t xml:space="preserve">  </w:t>
            </w:r>
            <w:r w:rsidRPr="003B494F">
              <w:rPr>
                <w:rFonts w:ascii="Arial" w:hAnsi="Arial" w:cs="Arial"/>
                <w:sz w:val="18"/>
                <w:szCs w:val="18"/>
                <w:lang w:val="es-MX"/>
              </w:rPr>
              <w:t>La Historia Clínica Informatizada</w:t>
            </w:r>
            <w:r w:rsidRPr="003B494F">
              <w:rPr>
                <w:rFonts w:ascii="Arial" w:hAnsi="Arial" w:cs="Arial"/>
                <w:b/>
                <w:bCs/>
                <w:sz w:val="18"/>
                <w:szCs w:val="18"/>
                <w:lang w:val="es-MX"/>
              </w:rPr>
              <w:t xml:space="preserve"> </w:t>
            </w:r>
            <w:r w:rsidRPr="003B494F">
              <w:rPr>
                <w:rFonts w:ascii="Arial" w:hAnsi="Arial" w:cs="Arial"/>
                <w:b/>
                <w:bCs/>
                <w:sz w:val="18"/>
                <w:szCs w:val="18"/>
                <w:u w:val="single"/>
                <w:lang w:val="es-MX"/>
              </w:rPr>
              <w:t>completa y de calidad</w:t>
            </w:r>
            <w:r w:rsidRPr="003B494F">
              <w:rPr>
                <w:rFonts w:ascii="Arial" w:hAnsi="Arial" w:cs="Arial"/>
                <w:b/>
                <w:bCs/>
                <w:sz w:val="18"/>
                <w:szCs w:val="18"/>
                <w:lang w:val="es-MX"/>
              </w:rPr>
              <w:t xml:space="preserve"> </w:t>
            </w:r>
            <w:r w:rsidRPr="003B494F">
              <w:rPr>
                <w:rFonts w:ascii="Arial" w:hAnsi="Arial" w:cs="Arial"/>
                <w:sz w:val="18"/>
                <w:szCs w:val="18"/>
                <w:lang w:val="es-MX"/>
              </w:rPr>
              <w:t>con su respectiva impresión, firma y sello.</w:t>
            </w:r>
          </w:p>
          <w:p w14:paraId="5039952D"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4C1CCCF8"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xml:space="preserve">Las prescripciones farmacéuticas elaboradas y sustentadas de acuerdo a reglamento institucional </w:t>
            </w:r>
            <w:r w:rsidRPr="003B494F">
              <w:rPr>
                <w:rFonts w:ascii="Arial" w:hAnsi="Arial" w:cs="Arial"/>
                <w:b/>
                <w:bCs/>
                <w:i/>
                <w:iCs/>
                <w:sz w:val="18"/>
                <w:szCs w:val="18"/>
                <w:u w:val="single"/>
                <w:lang w:val="es-MX"/>
              </w:rPr>
              <w:t>(Receta Única y/o LINAME)</w:t>
            </w:r>
            <w:r w:rsidRPr="003B494F">
              <w:rPr>
                <w:rFonts w:ascii="Arial" w:hAnsi="Arial" w:cs="Arial"/>
                <w:bCs/>
                <w:i/>
                <w:iCs/>
                <w:sz w:val="18"/>
                <w:szCs w:val="18"/>
                <w:lang w:val="es-MX"/>
              </w:rPr>
              <w:t>.</w:t>
            </w:r>
          </w:p>
          <w:p w14:paraId="07F015F9"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208796B3"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b/>
                <w:bCs/>
                <w:sz w:val="18"/>
                <w:szCs w:val="18"/>
                <w:u w:val="single"/>
                <w:lang w:val="es-MX"/>
              </w:rPr>
            </w:pPr>
            <w:r w:rsidRPr="003B494F">
              <w:rPr>
                <w:rFonts w:ascii="Arial" w:hAnsi="Arial" w:cs="Arial"/>
                <w:sz w:val="18"/>
                <w:szCs w:val="18"/>
                <w:lang w:val="es-MX"/>
              </w:rPr>
              <w:t xml:space="preserve">Las solicitudes de servicios complementarios de diagnóstico y tratamiento </w:t>
            </w:r>
            <w:r w:rsidRPr="003B494F">
              <w:rPr>
                <w:rFonts w:ascii="Arial" w:hAnsi="Arial" w:cs="Arial"/>
                <w:b/>
                <w:bCs/>
                <w:i/>
                <w:iCs/>
                <w:sz w:val="18"/>
                <w:szCs w:val="18"/>
                <w:u w:val="single"/>
                <w:lang w:val="es-MX"/>
              </w:rPr>
              <w:t>de acuerdo a normativa institucional y protocolos médicos</w:t>
            </w:r>
            <w:r w:rsidRPr="003B494F">
              <w:rPr>
                <w:rFonts w:ascii="Arial" w:hAnsi="Arial" w:cs="Arial"/>
                <w:b/>
                <w:bCs/>
                <w:i/>
                <w:iCs/>
                <w:sz w:val="18"/>
                <w:szCs w:val="18"/>
                <w:lang w:val="es-MX"/>
              </w:rPr>
              <w:t>.</w:t>
            </w:r>
          </w:p>
          <w:p w14:paraId="0CAD0F12"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6627E84C"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Otorgar certificados de incapacidad temporal identificando el régimen.</w:t>
            </w:r>
          </w:p>
          <w:p w14:paraId="2407A5BF"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546E46B5"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Elaborar informes médicos y/o certificados médicos, ya sea a solicitud de Jefatura Médica, Jefe de Policonsultorio y/o Coordinador de Hospital, o en caso de requerir algún tratamiento, medicamento específico o estudios complementarios, para su autorización.</w:t>
            </w:r>
          </w:p>
          <w:p w14:paraId="259B820B"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59D8B63D"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69D41E9F"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09A79926"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bCs/>
                <w:iCs/>
                <w:sz w:val="18"/>
                <w:szCs w:val="18"/>
                <w:lang w:val="es-MX"/>
              </w:rPr>
              <w:t>El médico tratante da a conocer al paciente y hace firmar</w:t>
            </w:r>
            <w:r w:rsidRPr="003B494F">
              <w:rPr>
                <w:rFonts w:ascii="Arial" w:hAnsi="Arial" w:cs="Arial"/>
                <w:bCs/>
                <w:iCs/>
                <w:color w:val="FF0000"/>
                <w:sz w:val="18"/>
                <w:szCs w:val="18"/>
                <w:lang w:val="es-MX"/>
              </w:rPr>
              <w:t xml:space="preserve"> </w:t>
            </w:r>
            <w:r w:rsidRPr="003B494F">
              <w:rPr>
                <w:rFonts w:ascii="Arial" w:hAnsi="Arial" w:cs="Arial"/>
                <w:bCs/>
                <w:iCs/>
                <w:sz w:val="18"/>
                <w:szCs w:val="18"/>
                <w:lang w:val="es-MX"/>
              </w:rPr>
              <w:t>el Consentimiento Informado obligatorio,</w:t>
            </w:r>
            <w:r w:rsidRPr="003B494F">
              <w:rPr>
                <w:rFonts w:ascii="Arial" w:hAnsi="Arial" w:cs="Arial"/>
                <w:sz w:val="18"/>
                <w:szCs w:val="18"/>
                <w:lang w:val="es-MX"/>
              </w:rPr>
              <w:t xml:space="preserve"> previo al proceso quirúrgico o de tratamiento médico (si corresponde).</w:t>
            </w:r>
          </w:p>
          <w:p w14:paraId="7DAB030B"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24A0BEB3"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xml:space="preserve">Cualquier otro registro manual o electrónico que en el marco de la prestación de servicios considere conveniente disponer para el registro de la información. </w:t>
            </w:r>
          </w:p>
          <w:p w14:paraId="45C09CB0"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2666738B" w14:textId="7A76BC19" w:rsidR="00AF0A4F" w:rsidRPr="00927B12" w:rsidRDefault="00AF0A4F" w:rsidP="00927B12">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Prescribir medicamentos en el marco de las normativas y las políticas del Ministerio de Salud y de la Institución.</w:t>
            </w:r>
          </w:p>
          <w:p w14:paraId="0B64A2B9" w14:textId="5A4464F5" w:rsidR="00AF0A4F" w:rsidRPr="00927B12" w:rsidRDefault="00AF0A4F" w:rsidP="00927B12">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xml:space="preserve">Efectuar la prestación de servicios médicos en Consultorio Privado o Policonsultorio de la CSBP, con oportunidad, puntualidad y pulcritud, de acuerdo al horario ofertado. </w:t>
            </w:r>
          </w:p>
          <w:p w14:paraId="2EC33839" w14:textId="77777777" w:rsidR="00AF0A4F" w:rsidRPr="003B494F" w:rsidRDefault="00AF0A4F" w:rsidP="009559A8">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xml:space="preserve">El médico tratante debe asistir a la atención médica de sus pacientes internados para atención Hospitalaria, </w:t>
            </w:r>
            <w:r w:rsidRPr="003B494F">
              <w:rPr>
                <w:rFonts w:ascii="Arial" w:hAnsi="Arial" w:cs="Arial"/>
                <w:b/>
                <w:bCs/>
                <w:sz w:val="18"/>
                <w:szCs w:val="18"/>
                <w:u w:val="single"/>
                <w:lang w:val="es-MX"/>
              </w:rPr>
              <w:t>hasta antes de las 08:30 a.m.,</w:t>
            </w:r>
            <w:r w:rsidRPr="003B494F">
              <w:rPr>
                <w:rFonts w:ascii="Arial" w:hAnsi="Arial" w:cs="Arial"/>
                <w:sz w:val="18"/>
                <w:szCs w:val="18"/>
                <w:lang w:val="es-MX"/>
              </w:rPr>
              <w:t xml:space="preserve"> a fin de emitir órdenes médicas, altas, estudios de apoyo diagnóstico y otros.</w:t>
            </w:r>
          </w:p>
          <w:p w14:paraId="1250B236" w14:textId="77777777" w:rsidR="00AF0A4F" w:rsidRPr="003B494F" w:rsidRDefault="00AF0A4F" w:rsidP="003B494F">
            <w:pPr>
              <w:pStyle w:val="Sangradetextonormal"/>
              <w:spacing w:after="0" w:line="240" w:lineRule="auto"/>
              <w:ind w:left="447"/>
              <w:jc w:val="both"/>
              <w:rPr>
                <w:rFonts w:ascii="Arial" w:hAnsi="Arial" w:cs="Arial"/>
                <w:color w:val="FF0000"/>
                <w:sz w:val="18"/>
                <w:szCs w:val="18"/>
                <w:lang w:val="es-MX"/>
              </w:rPr>
            </w:pPr>
            <w:r w:rsidRPr="003B494F">
              <w:rPr>
                <w:rFonts w:ascii="Arial" w:hAnsi="Arial" w:cs="Arial"/>
                <w:color w:val="FF0000"/>
                <w:sz w:val="18"/>
                <w:szCs w:val="18"/>
                <w:lang w:val="es-MX"/>
              </w:rPr>
              <w:t> </w:t>
            </w:r>
          </w:p>
          <w:p w14:paraId="48EADDE2" w14:textId="50E1CAD1" w:rsidR="00AF0A4F" w:rsidRDefault="00AF0A4F" w:rsidP="00EA139C">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ESPECÍFICAS</w:t>
            </w:r>
          </w:p>
          <w:p w14:paraId="28068C45" w14:textId="77777777" w:rsidR="00980A03" w:rsidRPr="00EA139C" w:rsidRDefault="00980A03" w:rsidP="00EA139C">
            <w:pPr>
              <w:pStyle w:val="Sangradetextonormal"/>
              <w:spacing w:after="0" w:line="240" w:lineRule="auto"/>
              <w:ind w:left="447"/>
              <w:jc w:val="both"/>
              <w:rPr>
                <w:rFonts w:ascii="Arial" w:hAnsi="Arial" w:cs="Arial"/>
                <w:b/>
                <w:bCs/>
                <w:sz w:val="18"/>
                <w:szCs w:val="18"/>
                <w:u w:val="single"/>
                <w:lang w:val="es-MX"/>
              </w:rPr>
            </w:pPr>
          </w:p>
          <w:p w14:paraId="74E67812" w14:textId="545D5687" w:rsidR="00AF0A4F" w:rsidRPr="00927B12" w:rsidRDefault="00AF0A4F" w:rsidP="00927B12">
            <w:pPr>
              <w:pStyle w:val="Sangradetextonormal"/>
              <w:numPr>
                <w:ilvl w:val="0"/>
                <w:numId w:val="21"/>
              </w:numPr>
              <w:spacing w:after="0" w:line="240" w:lineRule="auto"/>
              <w:ind w:left="709" w:hanging="283"/>
              <w:jc w:val="both"/>
              <w:rPr>
                <w:rFonts w:ascii="Arial" w:hAnsi="Arial" w:cs="Arial"/>
                <w:iCs/>
                <w:sz w:val="18"/>
                <w:szCs w:val="18"/>
                <w:lang w:val="es-MX"/>
              </w:rPr>
            </w:pPr>
            <w:r w:rsidRPr="003B494F">
              <w:rPr>
                <w:rFonts w:ascii="Arial" w:hAnsi="Arial" w:cs="Arial"/>
                <w:sz w:val="18"/>
                <w:szCs w:val="18"/>
                <w:lang w:val="es-MX"/>
              </w:rPr>
              <w:t>Realizar seguimiento al proceso de atención médica de los pacientes,</w:t>
            </w:r>
            <w:r w:rsidRPr="003B494F">
              <w:rPr>
                <w:rFonts w:ascii="Arial" w:hAnsi="Arial" w:cs="Arial"/>
                <w:bCs/>
                <w:iCs/>
                <w:sz w:val="18"/>
                <w:szCs w:val="18"/>
                <w:lang w:val="es-MX"/>
              </w:rPr>
              <w:t xml:space="preserve"> evitando duplicidad en la otorgación de medicamentos y exámenes de apoyo diagnóstico. </w:t>
            </w:r>
          </w:p>
          <w:p w14:paraId="3A767C8C" w14:textId="7639FF8A" w:rsidR="00AF0A4F" w:rsidRPr="00927B12" w:rsidRDefault="00AF0A4F" w:rsidP="00927B12">
            <w:pPr>
              <w:pStyle w:val="Sangradetextonormal"/>
              <w:numPr>
                <w:ilvl w:val="0"/>
                <w:numId w:val="21"/>
              </w:numPr>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xml:space="preserve">Realizar </w:t>
            </w:r>
            <w:r w:rsidRPr="003B494F">
              <w:rPr>
                <w:rFonts w:ascii="Arial" w:hAnsi="Arial" w:cs="Arial"/>
                <w:bCs/>
                <w:sz w:val="18"/>
                <w:szCs w:val="18"/>
                <w:lang w:val="es-MX"/>
              </w:rPr>
              <w:t>atención médica personalizada</w:t>
            </w:r>
            <w:r w:rsidRPr="003B494F">
              <w:rPr>
                <w:rFonts w:ascii="Arial" w:hAnsi="Arial" w:cs="Arial"/>
                <w:sz w:val="18"/>
                <w:szCs w:val="18"/>
                <w:lang w:val="es-MX"/>
              </w:rPr>
              <w:t xml:space="preserve"> y seguimiento al paciente </w:t>
            </w:r>
            <w:r w:rsidRPr="003B494F">
              <w:rPr>
                <w:rFonts w:ascii="Arial" w:hAnsi="Arial" w:cs="Arial"/>
                <w:bCs/>
                <w:sz w:val="18"/>
                <w:szCs w:val="18"/>
                <w:lang w:val="es-MX"/>
              </w:rPr>
              <w:t>con presencia</w:t>
            </w:r>
            <w:r w:rsidRPr="003B494F">
              <w:rPr>
                <w:rFonts w:ascii="Arial" w:hAnsi="Arial" w:cs="Arial"/>
                <w:sz w:val="18"/>
                <w:szCs w:val="18"/>
                <w:lang w:val="es-MX"/>
              </w:rPr>
              <w:t xml:space="preserve"> </w:t>
            </w:r>
            <w:r w:rsidRPr="003B494F">
              <w:rPr>
                <w:rFonts w:ascii="Arial" w:hAnsi="Arial" w:cs="Arial"/>
                <w:bCs/>
                <w:sz w:val="18"/>
                <w:szCs w:val="18"/>
                <w:lang w:val="es-MX"/>
              </w:rPr>
              <w:t>física, no pudiendo dar indicaciones por comunicación telefónica</w:t>
            </w:r>
            <w:r w:rsidRPr="003B494F">
              <w:rPr>
                <w:rFonts w:ascii="Arial" w:hAnsi="Arial" w:cs="Arial"/>
                <w:sz w:val="18"/>
                <w:szCs w:val="18"/>
                <w:lang w:val="es-MX"/>
              </w:rPr>
              <w:t xml:space="preserve"> para pacientes hospitalizados.</w:t>
            </w:r>
          </w:p>
          <w:p w14:paraId="62125276" w14:textId="2538A135" w:rsidR="00AF0A4F" w:rsidRPr="00927B12" w:rsidRDefault="00AF0A4F" w:rsidP="00927B12">
            <w:pPr>
              <w:pStyle w:val="Sangradetextonormal"/>
              <w:numPr>
                <w:ilvl w:val="0"/>
                <w:numId w:val="21"/>
              </w:numPr>
              <w:spacing w:after="0" w:line="240" w:lineRule="auto"/>
              <w:ind w:left="709" w:hanging="283"/>
              <w:jc w:val="both"/>
              <w:rPr>
                <w:rFonts w:ascii="Arial" w:hAnsi="Arial" w:cs="Arial"/>
                <w:i/>
                <w:iCs/>
                <w:sz w:val="18"/>
                <w:szCs w:val="18"/>
                <w:lang w:val="es-MX"/>
              </w:rPr>
            </w:pPr>
            <w:r w:rsidRPr="003B494F">
              <w:rPr>
                <w:rFonts w:ascii="Arial" w:hAnsi="Arial" w:cs="Arial"/>
                <w:sz w:val="18"/>
                <w:szCs w:val="18"/>
                <w:lang w:val="es-MX"/>
              </w:rPr>
              <w:t>Participar de Juntas Médicas convocadas por Jefatura Médica, Jefe de Policonsultorio y/o Coordinador de Hospital</w:t>
            </w:r>
            <w:r w:rsidRPr="003B494F">
              <w:rPr>
                <w:rFonts w:ascii="Arial" w:hAnsi="Arial" w:cs="Arial"/>
                <w:i/>
                <w:iCs/>
                <w:sz w:val="18"/>
                <w:szCs w:val="18"/>
                <w:lang w:val="es-MX"/>
              </w:rPr>
              <w:t>.</w:t>
            </w:r>
          </w:p>
          <w:p w14:paraId="3735838F" w14:textId="1F001458" w:rsidR="00AF0A4F" w:rsidRPr="00927B12" w:rsidRDefault="00AF0A4F" w:rsidP="00927B12">
            <w:pPr>
              <w:pStyle w:val="Sangradetextonormal"/>
              <w:numPr>
                <w:ilvl w:val="0"/>
                <w:numId w:val="21"/>
              </w:numPr>
              <w:spacing w:after="0" w:line="240" w:lineRule="auto"/>
              <w:ind w:left="709" w:hanging="283"/>
              <w:jc w:val="both"/>
              <w:rPr>
                <w:rFonts w:ascii="Arial" w:hAnsi="Arial" w:cs="Arial"/>
                <w:iCs/>
                <w:sz w:val="18"/>
                <w:szCs w:val="18"/>
                <w:lang w:val="es-MX"/>
              </w:rPr>
            </w:pPr>
            <w:r w:rsidRPr="003B494F">
              <w:rPr>
                <w:rFonts w:ascii="Arial" w:hAnsi="Arial" w:cs="Arial"/>
                <w:sz w:val="18"/>
                <w:szCs w:val="18"/>
                <w:lang w:val="es-MX"/>
              </w:rPr>
              <w:t xml:space="preserve">Utilizar de manera oportuna, adecuada y confiable el software médico institucional, </w:t>
            </w:r>
            <w:r w:rsidRPr="003B494F">
              <w:rPr>
                <w:rFonts w:ascii="Arial" w:hAnsi="Arial" w:cs="Arial"/>
                <w:bCs/>
                <w:iCs/>
                <w:sz w:val="18"/>
                <w:szCs w:val="18"/>
                <w:lang w:val="es-MX"/>
              </w:rPr>
              <w:t>aplicando los formularios correspondientes.</w:t>
            </w:r>
          </w:p>
          <w:p w14:paraId="22825879" w14:textId="3E16442D" w:rsidR="00AF0A4F" w:rsidRPr="00927B12" w:rsidRDefault="00AF0A4F" w:rsidP="00927B12">
            <w:pPr>
              <w:pStyle w:val="Sangradetextonormal"/>
              <w:numPr>
                <w:ilvl w:val="0"/>
                <w:numId w:val="21"/>
              </w:numPr>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7D88EAA7" w14:textId="77777777" w:rsidR="00AF0A4F" w:rsidRPr="003B494F" w:rsidRDefault="00AF0A4F" w:rsidP="009559A8">
            <w:pPr>
              <w:pStyle w:val="Sangradetextonormal"/>
              <w:numPr>
                <w:ilvl w:val="0"/>
                <w:numId w:val="21"/>
              </w:numPr>
              <w:tabs>
                <w:tab w:val="clear" w:pos="720"/>
                <w:tab w:val="num" w:pos="900"/>
              </w:tabs>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Presentar en forma mensual, hasta el 20 de cada mes, la factura fiscal.</w:t>
            </w:r>
          </w:p>
          <w:p w14:paraId="089EFA90" w14:textId="77777777" w:rsidR="00AF0A4F" w:rsidRPr="003B494F" w:rsidRDefault="00AF0A4F" w:rsidP="003B494F">
            <w:pPr>
              <w:pStyle w:val="Sangradetextonormal"/>
              <w:spacing w:after="0" w:line="240" w:lineRule="auto"/>
              <w:ind w:left="447"/>
              <w:jc w:val="both"/>
              <w:rPr>
                <w:rFonts w:ascii="Arial" w:hAnsi="Arial" w:cs="Arial"/>
                <w:b/>
                <w:bCs/>
                <w:sz w:val="18"/>
                <w:szCs w:val="18"/>
                <w:lang w:val="es-MX"/>
              </w:rPr>
            </w:pPr>
            <w:r w:rsidRPr="003B494F">
              <w:rPr>
                <w:rFonts w:ascii="Arial" w:hAnsi="Arial" w:cs="Arial"/>
                <w:b/>
                <w:bCs/>
                <w:sz w:val="18"/>
                <w:szCs w:val="18"/>
                <w:lang w:val="es-MX"/>
              </w:rPr>
              <w:t> </w:t>
            </w:r>
          </w:p>
          <w:p w14:paraId="55FF1D62" w14:textId="77777777" w:rsidR="00AF0A4F" w:rsidRPr="004D5486" w:rsidRDefault="00AF0A4F" w:rsidP="003B494F">
            <w:pPr>
              <w:ind w:left="447"/>
              <w:jc w:val="both"/>
              <w:rPr>
                <w:rFonts w:ascii="Arial" w:hAnsi="Arial" w:cs="Arial"/>
                <w:b/>
                <w:bCs/>
                <w:sz w:val="18"/>
                <w:szCs w:val="18"/>
                <w:u w:val="single"/>
                <w:lang w:val="es-MX"/>
              </w:rPr>
            </w:pPr>
            <w:r w:rsidRPr="004D5486">
              <w:rPr>
                <w:rFonts w:ascii="Arial" w:hAnsi="Arial" w:cs="Arial"/>
                <w:b/>
                <w:bCs/>
                <w:sz w:val="18"/>
                <w:szCs w:val="18"/>
                <w:u w:val="single"/>
                <w:lang w:val="es-MX"/>
              </w:rPr>
              <w:t>PARA EFECTOS DE PRECISIÓN DEL ALCANCE DE LOS SERVICIOS SE ENTENDERÁ COMO:</w:t>
            </w:r>
          </w:p>
          <w:p w14:paraId="371725D9" w14:textId="77777777" w:rsidR="00AF0A4F" w:rsidRPr="003B494F" w:rsidRDefault="00AF0A4F" w:rsidP="003B494F">
            <w:pPr>
              <w:ind w:left="447"/>
              <w:jc w:val="both"/>
              <w:rPr>
                <w:rFonts w:ascii="Arial" w:hAnsi="Arial" w:cs="Arial"/>
                <w:sz w:val="18"/>
                <w:szCs w:val="18"/>
                <w:lang w:val="es-MX"/>
              </w:rPr>
            </w:pPr>
            <w:r w:rsidRPr="003B494F">
              <w:rPr>
                <w:rFonts w:ascii="Arial" w:hAnsi="Arial" w:cs="Arial"/>
                <w:sz w:val="18"/>
                <w:szCs w:val="18"/>
                <w:lang w:val="es-MX"/>
              </w:rPr>
              <w:t>  </w:t>
            </w:r>
          </w:p>
          <w:p w14:paraId="0E13C93B" w14:textId="77777777" w:rsidR="00AF0A4F" w:rsidRPr="004D5486" w:rsidRDefault="00AF0A4F" w:rsidP="004D5486">
            <w:pPr>
              <w:pStyle w:val="Prrafodelista"/>
              <w:numPr>
                <w:ilvl w:val="0"/>
                <w:numId w:val="47"/>
              </w:numPr>
              <w:jc w:val="both"/>
              <w:rPr>
                <w:rFonts w:ascii="Arial" w:hAnsi="Arial" w:cs="Arial"/>
                <w:b/>
                <w:bCs/>
                <w:sz w:val="18"/>
                <w:szCs w:val="18"/>
                <w:lang w:val="es-MX"/>
              </w:rPr>
            </w:pPr>
            <w:r w:rsidRPr="004D5486">
              <w:rPr>
                <w:rFonts w:ascii="Arial" w:hAnsi="Arial" w:cs="Arial"/>
                <w:b/>
                <w:bCs/>
                <w:sz w:val="18"/>
                <w:szCs w:val="18"/>
                <w:u w:val="single"/>
                <w:lang w:val="es-MX"/>
              </w:rPr>
              <w:t>Hospitalización</w:t>
            </w:r>
            <w:r w:rsidRPr="004D5486">
              <w:rPr>
                <w:rFonts w:ascii="Arial" w:hAnsi="Arial" w:cs="Arial"/>
                <w:b/>
                <w:bCs/>
                <w:sz w:val="18"/>
                <w:szCs w:val="18"/>
                <w:lang w:val="es-MX"/>
              </w:rPr>
              <w:t>:</w:t>
            </w:r>
          </w:p>
          <w:p w14:paraId="45610453" w14:textId="77777777" w:rsidR="00AF0A4F" w:rsidRPr="004D5486" w:rsidRDefault="00AF0A4F" w:rsidP="004D5486">
            <w:pPr>
              <w:pStyle w:val="Prrafodelista"/>
              <w:ind w:left="1429"/>
              <w:jc w:val="both"/>
              <w:rPr>
                <w:rFonts w:ascii="Arial" w:hAnsi="Arial" w:cs="Arial"/>
                <w:sz w:val="18"/>
                <w:szCs w:val="18"/>
                <w:lang w:val="es-MX"/>
              </w:rPr>
            </w:pPr>
            <w:r w:rsidRPr="004D5486">
              <w:rPr>
                <w:rFonts w:ascii="Arial" w:hAnsi="Arial" w:cs="Arial"/>
                <w:sz w:val="18"/>
                <w:szCs w:val="18"/>
                <w:lang w:val="es-MX"/>
              </w:rPr>
              <w:t>Atención médica que se brinda a pacientes que, por su condición clínica, requieren de manejo hospitalario previa interconsulta del médico tratante.</w:t>
            </w:r>
          </w:p>
          <w:p w14:paraId="35EFB886" w14:textId="77777777" w:rsidR="00AF0A4F" w:rsidRPr="003B494F" w:rsidRDefault="00AF0A4F" w:rsidP="004D5486">
            <w:pPr>
              <w:ind w:left="709"/>
              <w:jc w:val="both"/>
              <w:rPr>
                <w:rFonts w:ascii="Arial" w:hAnsi="Arial" w:cs="Arial"/>
                <w:sz w:val="18"/>
                <w:szCs w:val="18"/>
                <w:lang w:val="es-MX"/>
              </w:rPr>
            </w:pPr>
          </w:p>
          <w:p w14:paraId="4886B463" w14:textId="77777777" w:rsidR="00AF0A4F" w:rsidRPr="004D5486" w:rsidRDefault="00AF0A4F" w:rsidP="004D5486">
            <w:pPr>
              <w:pStyle w:val="Prrafodelista"/>
              <w:ind w:left="1429"/>
              <w:jc w:val="both"/>
              <w:rPr>
                <w:rFonts w:ascii="Arial" w:hAnsi="Arial" w:cs="Arial"/>
                <w:sz w:val="18"/>
                <w:szCs w:val="18"/>
                <w:lang w:val="es-MX"/>
              </w:rPr>
            </w:pPr>
            <w:r w:rsidRPr="004D5486">
              <w:rPr>
                <w:rFonts w:ascii="Arial" w:hAnsi="Arial" w:cs="Arial"/>
                <w:sz w:val="18"/>
                <w:szCs w:val="18"/>
                <w:lang w:val="es-MX"/>
              </w:rPr>
              <w:t>Registro de órdenes médicas hasta antes de las 08:30 a.m.</w:t>
            </w:r>
            <w:r w:rsidRPr="004D5486">
              <w:rPr>
                <w:rFonts w:ascii="Arial" w:hAnsi="Arial" w:cs="Arial"/>
                <w:color w:val="FF0000"/>
                <w:sz w:val="18"/>
                <w:szCs w:val="18"/>
                <w:lang w:val="es-MX"/>
              </w:rPr>
              <w:t xml:space="preserve"> </w:t>
            </w:r>
            <w:r w:rsidRPr="004D5486">
              <w:rPr>
                <w:rFonts w:ascii="Arial" w:hAnsi="Arial" w:cs="Arial"/>
                <w:sz w:val="18"/>
                <w:szCs w:val="18"/>
                <w:lang w:val="es-MX"/>
              </w:rPr>
              <w:t xml:space="preserve">Seguimiento de los pacientes internados, como responsable del ingreso, seguimiento y alta correspondiente, con responsabilidad del proceso de atención medico/quirúrgico hasta el egreso o alta. </w:t>
            </w:r>
          </w:p>
          <w:p w14:paraId="72C30D48" w14:textId="77777777" w:rsidR="00AF0A4F" w:rsidRPr="003B494F" w:rsidRDefault="00AF0A4F" w:rsidP="004D5486">
            <w:pPr>
              <w:ind w:left="709"/>
              <w:jc w:val="both"/>
              <w:rPr>
                <w:rFonts w:ascii="Arial" w:hAnsi="Arial" w:cs="Arial"/>
                <w:sz w:val="18"/>
                <w:szCs w:val="18"/>
                <w:lang w:val="es-MX"/>
              </w:rPr>
            </w:pPr>
          </w:p>
          <w:p w14:paraId="3FE182C2" w14:textId="77777777" w:rsidR="00AF0A4F" w:rsidRDefault="00AF0A4F" w:rsidP="004D5486">
            <w:pPr>
              <w:pStyle w:val="Prrafodelista"/>
              <w:ind w:left="1429"/>
              <w:jc w:val="both"/>
              <w:rPr>
                <w:rFonts w:ascii="Arial" w:hAnsi="Arial" w:cs="Arial"/>
                <w:sz w:val="18"/>
                <w:szCs w:val="18"/>
                <w:lang w:val="es-MX"/>
              </w:rPr>
            </w:pPr>
            <w:r w:rsidRPr="004D5486">
              <w:rPr>
                <w:rFonts w:ascii="Arial" w:hAnsi="Arial" w:cs="Arial"/>
                <w:sz w:val="18"/>
                <w:szCs w:val="18"/>
                <w:lang w:val="es-MX"/>
              </w:rPr>
              <w:t>Visitas médicas, mínimo una diaria con registro en el SAMI.</w:t>
            </w:r>
          </w:p>
          <w:p w14:paraId="57D6FA32" w14:textId="77777777" w:rsidR="00E3070E" w:rsidRDefault="00E3070E" w:rsidP="004D5486">
            <w:pPr>
              <w:pStyle w:val="Prrafodelista"/>
              <w:ind w:left="1429"/>
              <w:jc w:val="both"/>
              <w:rPr>
                <w:rFonts w:ascii="Arial" w:hAnsi="Arial" w:cs="Arial"/>
                <w:sz w:val="18"/>
                <w:szCs w:val="18"/>
                <w:lang w:val="es-MX"/>
              </w:rPr>
            </w:pPr>
          </w:p>
          <w:p w14:paraId="66BA1C05" w14:textId="0F2485F2" w:rsidR="00E3070E" w:rsidRPr="00E3070E" w:rsidRDefault="00E3070E" w:rsidP="004D5486">
            <w:pPr>
              <w:pStyle w:val="Prrafodelista"/>
              <w:ind w:left="1429"/>
              <w:jc w:val="both"/>
              <w:rPr>
                <w:rFonts w:ascii="Arial" w:hAnsi="Arial" w:cs="Arial"/>
                <w:color w:val="000000" w:themeColor="text1"/>
                <w:sz w:val="18"/>
                <w:szCs w:val="18"/>
                <w:lang w:val="es-MX"/>
              </w:rPr>
            </w:pPr>
            <w:r w:rsidRPr="00E3070E">
              <w:rPr>
                <w:rFonts w:ascii="Arial" w:hAnsi="Arial" w:cs="Arial"/>
                <w:color w:val="000000" w:themeColor="text1"/>
                <w:sz w:val="18"/>
                <w:szCs w:val="18"/>
                <w:lang w:val="es-MX"/>
              </w:rPr>
              <w:lastRenderedPageBreak/>
              <w:t>Programación de procedimiento diagnóstico y terapéutico (Quimioterapia, punción medular) en el servicio hospitalario contratado por la CSBP en coordinación con Jefatura de Enfermería, Jefatura de Policonsultorio y Coordinación de Hospital.</w:t>
            </w:r>
          </w:p>
          <w:p w14:paraId="49623334" w14:textId="4EE04D91" w:rsidR="00AF0A4F" w:rsidRPr="003B494F" w:rsidRDefault="00AF0A4F" w:rsidP="004D5486">
            <w:pPr>
              <w:ind w:left="709" w:firstLine="45"/>
              <w:jc w:val="both"/>
              <w:rPr>
                <w:rFonts w:ascii="Arial" w:hAnsi="Arial" w:cs="Arial"/>
                <w:b/>
                <w:bCs/>
                <w:color w:val="FF0000"/>
                <w:sz w:val="18"/>
                <w:szCs w:val="18"/>
                <w:lang w:val="es-MX"/>
              </w:rPr>
            </w:pPr>
          </w:p>
          <w:p w14:paraId="57532CDA" w14:textId="77777777" w:rsidR="00AF0A4F" w:rsidRPr="004D5486" w:rsidRDefault="00AF0A4F" w:rsidP="004D5486">
            <w:pPr>
              <w:pStyle w:val="Prrafodelista"/>
              <w:numPr>
                <w:ilvl w:val="0"/>
                <w:numId w:val="47"/>
              </w:numPr>
              <w:jc w:val="both"/>
              <w:rPr>
                <w:rFonts w:ascii="Arial" w:hAnsi="Arial" w:cs="Arial"/>
                <w:b/>
                <w:bCs/>
                <w:sz w:val="18"/>
                <w:szCs w:val="18"/>
                <w:lang w:val="es-MX"/>
              </w:rPr>
            </w:pPr>
            <w:r w:rsidRPr="004D5486">
              <w:rPr>
                <w:rFonts w:ascii="Arial" w:hAnsi="Arial" w:cs="Arial"/>
                <w:b/>
                <w:bCs/>
                <w:sz w:val="18"/>
                <w:szCs w:val="18"/>
                <w:u w:val="single"/>
                <w:lang w:val="es-MX"/>
              </w:rPr>
              <w:t>Consulta Externa</w:t>
            </w:r>
            <w:r w:rsidRPr="004D5486">
              <w:rPr>
                <w:rFonts w:ascii="Arial" w:hAnsi="Arial" w:cs="Arial"/>
                <w:b/>
                <w:bCs/>
                <w:sz w:val="18"/>
                <w:szCs w:val="18"/>
                <w:lang w:val="es-MX"/>
              </w:rPr>
              <w:t>:</w:t>
            </w:r>
          </w:p>
          <w:p w14:paraId="221FDDE7" w14:textId="0172905B" w:rsidR="00AF0A4F" w:rsidRPr="004D5486" w:rsidRDefault="00AF0A4F" w:rsidP="004D5486">
            <w:pPr>
              <w:pStyle w:val="Prrafodelista"/>
              <w:tabs>
                <w:tab w:val="left" w:pos="567"/>
                <w:tab w:val="left" w:pos="2800"/>
                <w:tab w:val="left" w:pos="3119"/>
              </w:tabs>
              <w:ind w:left="1418"/>
              <w:jc w:val="both"/>
              <w:rPr>
                <w:rFonts w:ascii="Arial" w:hAnsi="Arial" w:cs="Arial"/>
                <w:sz w:val="18"/>
                <w:szCs w:val="18"/>
              </w:rPr>
            </w:pPr>
            <w:r w:rsidRPr="004D5486">
              <w:rPr>
                <w:rFonts w:ascii="Arial" w:hAnsi="Arial" w:cs="Arial"/>
                <w:sz w:val="18"/>
                <w:szCs w:val="18"/>
                <w:lang w:val="es-MX"/>
              </w:rPr>
              <w:t>Atención médica otorgada en el consultorio particular del profesional médico.</w:t>
            </w:r>
            <w:r w:rsidR="004D5486">
              <w:rPr>
                <w:rFonts w:ascii="Arial" w:hAnsi="Arial" w:cs="Arial"/>
                <w:sz w:val="18"/>
                <w:szCs w:val="18"/>
                <w:lang w:val="es-MX"/>
              </w:rPr>
              <w:t xml:space="preserve"> </w:t>
            </w:r>
            <w:r w:rsidRPr="004D5486">
              <w:rPr>
                <w:rFonts w:ascii="Arial" w:hAnsi="Arial" w:cs="Arial"/>
                <w:sz w:val="18"/>
                <w:szCs w:val="18"/>
              </w:rPr>
              <w:t xml:space="preserve">Mínimamente </w:t>
            </w:r>
            <w:r w:rsidR="00E3070E">
              <w:rPr>
                <w:rFonts w:ascii="Arial" w:hAnsi="Arial" w:cs="Arial"/>
                <w:sz w:val="18"/>
                <w:szCs w:val="18"/>
              </w:rPr>
              <w:t>3</w:t>
            </w:r>
            <w:r w:rsidRPr="004D5486">
              <w:rPr>
                <w:rFonts w:ascii="Arial" w:hAnsi="Arial" w:cs="Arial"/>
                <w:sz w:val="18"/>
                <w:szCs w:val="18"/>
              </w:rPr>
              <w:t xml:space="preserve"> consultas por día, de lunes a viernes con horario exclusivo para la</w:t>
            </w:r>
            <w:r w:rsidR="004D5486">
              <w:rPr>
                <w:rFonts w:ascii="Arial" w:hAnsi="Arial" w:cs="Arial"/>
                <w:sz w:val="18"/>
                <w:szCs w:val="18"/>
              </w:rPr>
              <w:t xml:space="preserve"> </w:t>
            </w:r>
            <w:r w:rsidRPr="004D5486">
              <w:rPr>
                <w:rFonts w:ascii="Arial" w:hAnsi="Arial" w:cs="Arial"/>
                <w:sz w:val="18"/>
                <w:szCs w:val="18"/>
              </w:rPr>
              <w:t>CSBP.</w:t>
            </w:r>
          </w:p>
          <w:p w14:paraId="3B90B0B9" w14:textId="3881CFFD" w:rsidR="00AF0A4F" w:rsidRPr="003B494F" w:rsidRDefault="00AF0A4F" w:rsidP="004D5486">
            <w:pPr>
              <w:pStyle w:val="Ttulo2"/>
              <w:spacing w:before="0"/>
              <w:ind w:left="709" w:firstLine="45"/>
              <w:rPr>
                <w:rFonts w:ascii="Arial" w:hAnsi="Arial" w:cs="Arial"/>
                <w:sz w:val="18"/>
                <w:szCs w:val="18"/>
              </w:rPr>
            </w:pPr>
          </w:p>
          <w:p w14:paraId="38D87FD3" w14:textId="40766378" w:rsidR="00AF0A4F" w:rsidRPr="00980A03" w:rsidRDefault="00AF0A4F" w:rsidP="00980A03">
            <w:pPr>
              <w:pStyle w:val="Prrafodelista"/>
              <w:numPr>
                <w:ilvl w:val="0"/>
                <w:numId w:val="30"/>
              </w:numPr>
              <w:jc w:val="both"/>
              <w:rPr>
                <w:rFonts w:ascii="Arial" w:hAnsi="Arial" w:cs="Arial"/>
                <w:b/>
                <w:bCs/>
                <w:sz w:val="18"/>
                <w:szCs w:val="18"/>
                <w:lang w:val="es-MX"/>
              </w:rPr>
            </w:pPr>
            <w:r w:rsidRPr="00980A03">
              <w:rPr>
                <w:rFonts w:ascii="Arial" w:hAnsi="Arial" w:cs="Arial"/>
                <w:b/>
                <w:bCs/>
                <w:sz w:val="18"/>
                <w:szCs w:val="18"/>
                <w:u w:val="single"/>
                <w:lang w:val="es-MX"/>
              </w:rPr>
              <w:t>Equipamiento Informático</w:t>
            </w:r>
            <w:r w:rsidRPr="00980A03">
              <w:rPr>
                <w:rFonts w:ascii="Arial" w:hAnsi="Arial" w:cs="Arial"/>
                <w:b/>
                <w:bCs/>
                <w:sz w:val="18"/>
                <w:szCs w:val="18"/>
                <w:lang w:val="es-MX"/>
              </w:rPr>
              <w:t>.</w:t>
            </w:r>
          </w:p>
          <w:p w14:paraId="2C89E080" w14:textId="77777777" w:rsidR="00980A03" w:rsidRPr="00980A03" w:rsidRDefault="00980A03" w:rsidP="00980A03">
            <w:pPr>
              <w:pStyle w:val="Prrafodelista"/>
              <w:jc w:val="both"/>
              <w:rPr>
                <w:rFonts w:ascii="Arial" w:hAnsi="Arial" w:cs="Arial"/>
                <w:b/>
                <w:bCs/>
                <w:sz w:val="18"/>
                <w:szCs w:val="18"/>
                <w:lang w:val="es-MX"/>
              </w:rPr>
            </w:pPr>
          </w:p>
          <w:p w14:paraId="7A0B8751" w14:textId="275338E5" w:rsidR="00E3070E" w:rsidRPr="003B494F" w:rsidRDefault="00AF0A4F" w:rsidP="00E3070E">
            <w:pPr>
              <w:ind w:left="447"/>
              <w:jc w:val="both"/>
              <w:rPr>
                <w:rFonts w:ascii="Arial" w:hAnsi="Arial" w:cs="Arial"/>
                <w:sz w:val="18"/>
                <w:szCs w:val="18"/>
              </w:rPr>
            </w:pPr>
            <w:r w:rsidRPr="003B494F">
              <w:rPr>
                <w:rFonts w:ascii="Arial" w:hAnsi="Arial" w:cs="Arial"/>
                <w:sz w:val="18"/>
                <w:szCs w:val="18"/>
              </w:rPr>
              <w:t>El profesional debe contar con un equipo de computación para registro de las consultas médicas y evoluciones en el Sistema Informático SAMI de propiedad de la CSBP. El equipo de computación debe contar con las siguientes características:</w:t>
            </w:r>
          </w:p>
          <w:p w14:paraId="70FACE22"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Core i5 equivalente o superior</w:t>
            </w:r>
          </w:p>
          <w:p w14:paraId="60C2D90C"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4 GB en RAM mínimo</w:t>
            </w:r>
          </w:p>
          <w:p w14:paraId="2E0D9460"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Espacio en disco duro de 80 GB o superior</w:t>
            </w:r>
          </w:p>
          <w:p w14:paraId="5A01F9BF"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Windows 10 ó superior</w:t>
            </w:r>
          </w:p>
          <w:p w14:paraId="18D6EA2F"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 xml:space="preserve">Impresora </w:t>
            </w:r>
          </w:p>
          <w:p w14:paraId="07E2BFBB" w14:textId="77777777" w:rsidR="00E3070E" w:rsidRPr="00E3070E" w:rsidRDefault="00E3070E" w:rsidP="00980A03">
            <w:pPr>
              <w:pStyle w:val="Textoindependiente2"/>
              <w:numPr>
                <w:ilvl w:val="0"/>
                <w:numId w:val="47"/>
              </w:numPr>
              <w:spacing w:before="120" w:line="240" w:lineRule="auto"/>
              <w:jc w:val="both"/>
              <w:rPr>
                <w:rFonts w:ascii="Arial" w:hAnsi="Arial" w:cs="Arial"/>
                <w:color w:val="000000"/>
                <w:sz w:val="18"/>
                <w:szCs w:val="18"/>
                <w:lang w:val="es-MX"/>
              </w:rPr>
            </w:pPr>
            <w:r w:rsidRPr="00E3070E">
              <w:rPr>
                <w:rFonts w:ascii="Arial" w:hAnsi="Arial" w:cs="Arial"/>
                <w:color w:val="000000"/>
                <w:sz w:val="18"/>
                <w:szCs w:val="18"/>
                <w:lang w:val="es-MX"/>
              </w:rPr>
              <w:t>Antivirus con licencia y firewall incorporado</w:t>
            </w:r>
          </w:p>
          <w:p w14:paraId="05EE1BE7" w14:textId="77777777" w:rsidR="00AF0A4F" w:rsidRPr="003B494F" w:rsidRDefault="00AF0A4F" w:rsidP="003B494F">
            <w:pPr>
              <w:ind w:left="447"/>
              <w:jc w:val="both"/>
              <w:rPr>
                <w:rFonts w:ascii="Arial" w:hAnsi="Arial" w:cs="Arial"/>
                <w:sz w:val="18"/>
                <w:szCs w:val="18"/>
              </w:rPr>
            </w:pPr>
          </w:p>
          <w:p w14:paraId="1AB12E2F"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El profesional debe contar con conexión fija a Internet Banda Ancha 10 Mbps o superior (ADSL o fibra óptica) que permita realizar las configuraciones necesarias.</w:t>
            </w:r>
          </w:p>
          <w:p w14:paraId="1A457C92" w14:textId="77777777" w:rsidR="00AF0A4F" w:rsidRPr="003B494F" w:rsidRDefault="00AF0A4F" w:rsidP="003B494F">
            <w:pPr>
              <w:ind w:left="447"/>
              <w:jc w:val="both"/>
              <w:rPr>
                <w:rFonts w:ascii="Arial" w:hAnsi="Arial" w:cs="Arial"/>
                <w:b/>
                <w:bCs/>
                <w:sz w:val="18"/>
                <w:szCs w:val="18"/>
                <w:lang w:val="es-MX"/>
              </w:rPr>
            </w:pPr>
          </w:p>
          <w:p w14:paraId="76C8A90E"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5. </w:t>
            </w:r>
            <w:r w:rsidRPr="003B494F">
              <w:rPr>
                <w:rFonts w:ascii="Arial" w:hAnsi="Arial" w:cs="Arial"/>
                <w:b/>
                <w:bCs/>
                <w:sz w:val="18"/>
                <w:szCs w:val="18"/>
                <w:lang w:val="es-MX"/>
              </w:rPr>
              <w:tab/>
            </w:r>
            <w:r w:rsidRPr="003B494F">
              <w:rPr>
                <w:rFonts w:ascii="Arial" w:hAnsi="Arial" w:cs="Arial"/>
                <w:b/>
                <w:bCs/>
                <w:sz w:val="18"/>
                <w:szCs w:val="18"/>
                <w:u w:val="single"/>
                <w:lang w:val="es-MX"/>
              </w:rPr>
              <w:t>De la supervisión y control</w:t>
            </w:r>
          </w:p>
          <w:p w14:paraId="2BA786BF" w14:textId="3D453C55" w:rsidR="00AF0A4F" w:rsidRDefault="00E3070E" w:rsidP="00E3070E">
            <w:pPr>
              <w:ind w:left="426"/>
              <w:jc w:val="both"/>
              <w:rPr>
                <w:rFonts w:ascii="Arial" w:hAnsi="Arial" w:cs="Arial"/>
                <w:sz w:val="18"/>
                <w:szCs w:val="18"/>
                <w:lang w:val="es-MX"/>
              </w:rPr>
            </w:pPr>
            <w:r w:rsidRPr="00E3070E">
              <w:rPr>
                <w:rFonts w:ascii="Arial" w:hAnsi="Arial" w:cs="Arial"/>
                <w:sz w:val="18"/>
                <w:szCs w:val="18"/>
                <w:lang w:val="es-MX"/>
              </w:rPr>
              <w:t>La actividad del profesional será supervisada por: Jefatura Médica, Jefe de Policonsultorio, Coordinador de Hospital y Fiscal de Servicio, de acuerdo a las políticas institucionales, implementando mecanismos de control y evaluación de la calidad de la atención médica.</w:t>
            </w:r>
          </w:p>
          <w:p w14:paraId="649DA85B" w14:textId="77777777" w:rsidR="00E3070E" w:rsidRPr="003B494F" w:rsidRDefault="00E3070E" w:rsidP="00E3070E">
            <w:pPr>
              <w:ind w:left="426"/>
              <w:jc w:val="both"/>
              <w:rPr>
                <w:rFonts w:ascii="Arial" w:hAnsi="Arial" w:cs="Arial"/>
                <w:sz w:val="18"/>
                <w:szCs w:val="18"/>
                <w:lang w:val="es-MX"/>
              </w:rPr>
            </w:pPr>
          </w:p>
          <w:p w14:paraId="54E91577"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6. </w:t>
            </w:r>
            <w:r w:rsidRPr="003B494F">
              <w:rPr>
                <w:rFonts w:ascii="Arial" w:hAnsi="Arial" w:cs="Arial"/>
                <w:b/>
                <w:bCs/>
                <w:sz w:val="18"/>
                <w:szCs w:val="18"/>
                <w:lang w:val="es-MX"/>
              </w:rPr>
              <w:tab/>
            </w:r>
            <w:r w:rsidRPr="003B494F">
              <w:rPr>
                <w:rFonts w:ascii="Arial" w:hAnsi="Arial" w:cs="Arial"/>
                <w:b/>
                <w:bCs/>
                <w:sz w:val="18"/>
                <w:szCs w:val="18"/>
                <w:u w:val="single"/>
                <w:lang w:val="es-MX"/>
              </w:rPr>
              <w:t>Permisos por causas justificadas</w:t>
            </w:r>
          </w:p>
          <w:p w14:paraId="71F02353" w14:textId="7195084C" w:rsidR="00AF0A4F" w:rsidRPr="003B494F" w:rsidRDefault="00AF0A4F" w:rsidP="003B494F">
            <w:pPr>
              <w:ind w:left="447"/>
              <w:jc w:val="both"/>
              <w:rPr>
                <w:rFonts w:ascii="Arial" w:hAnsi="Arial" w:cs="Arial"/>
                <w:sz w:val="18"/>
                <w:szCs w:val="18"/>
              </w:rPr>
            </w:pPr>
            <w:r w:rsidRPr="003B494F">
              <w:rPr>
                <w:rFonts w:ascii="Arial" w:hAnsi="Arial" w:cs="Arial"/>
                <w:sz w:val="18"/>
                <w:szCs w:val="18"/>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24880FAE"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ab/>
            </w:r>
          </w:p>
          <w:p w14:paraId="12CE48AD" w14:textId="77777777" w:rsidR="00AF0A4F" w:rsidRPr="003B494F" w:rsidRDefault="00AF0A4F" w:rsidP="003B494F">
            <w:pPr>
              <w:pStyle w:val="Prrafodelista"/>
              <w:numPr>
                <w:ilvl w:val="0"/>
                <w:numId w:val="45"/>
              </w:numPr>
              <w:ind w:left="447" w:firstLine="0"/>
              <w:jc w:val="both"/>
              <w:rPr>
                <w:rFonts w:ascii="Arial" w:hAnsi="Arial" w:cs="Arial"/>
                <w:b/>
                <w:bCs/>
                <w:sz w:val="18"/>
                <w:szCs w:val="18"/>
                <w:u w:val="single"/>
                <w:lang w:val="es-MX"/>
              </w:rPr>
            </w:pPr>
            <w:r w:rsidRPr="003B494F">
              <w:rPr>
                <w:rFonts w:ascii="Arial" w:hAnsi="Arial" w:cs="Arial"/>
                <w:b/>
                <w:bCs/>
                <w:sz w:val="18"/>
                <w:szCs w:val="18"/>
                <w:u w:val="single"/>
                <w:lang w:val="es-MX"/>
              </w:rPr>
              <w:t>Quejas y/o reclamos de asegurados</w:t>
            </w:r>
          </w:p>
          <w:p w14:paraId="7BA98231" w14:textId="77777777" w:rsidR="00AF0A4F" w:rsidRPr="003B494F" w:rsidRDefault="00AF0A4F" w:rsidP="003B494F">
            <w:pPr>
              <w:ind w:left="447"/>
              <w:jc w:val="both"/>
              <w:rPr>
                <w:rFonts w:ascii="Arial" w:hAnsi="Arial" w:cs="Arial"/>
                <w:sz w:val="18"/>
                <w:szCs w:val="18"/>
                <w:lang w:val="es-MX"/>
              </w:rPr>
            </w:pPr>
            <w:r w:rsidRPr="003B494F">
              <w:rPr>
                <w:rFonts w:ascii="Arial" w:hAnsi="Arial" w:cs="Arial"/>
                <w:sz w:val="18"/>
                <w:szCs w:val="18"/>
                <w:lang w:val="es-MX"/>
              </w:rPr>
              <w:t xml:space="preserve">En caso de existir quejas y/o reclamos por parte de los asegurados relacionados con la actitud y/o atención del profesional, se procederá acorde a lo establecido en la </w:t>
            </w:r>
            <w:r w:rsidRPr="003B494F">
              <w:rPr>
                <w:rFonts w:ascii="Arial" w:hAnsi="Arial" w:cs="Arial"/>
                <w:i/>
                <w:iCs/>
                <w:sz w:val="18"/>
                <w:szCs w:val="18"/>
                <w:lang w:val="es-MX"/>
              </w:rPr>
              <w:t>Guía de Conducta del Trabajador de la CSBP y Reglamento Interno para la atención y gestión de Reclamos</w:t>
            </w:r>
            <w:r w:rsidRPr="003B494F">
              <w:rPr>
                <w:rFonts w:ascii="Arial" w:hAnsi="Arial" w:cs="Arial"/>
                <w:sz w:val="18"/>
                <w:szCs w:val="18"/>
                <w:lang w:val="es-MX"/>
              </w:rPr>
              <w:t xml:space="preserve">, por lo que el </w:t>
            </w:r>
            <w:r w:rsidRPr="003B494F">
              <w:rPr>
                <w:rFonts w:ascii="Arial" w:hAnsi="Arial" w:cs="Arial"/>
                <w:b/>
                <w:bCs/>
                <w:sz w:val="18"/>
                <w:szCs w:val="18"/>
                <w:lang w:val="es-MX"/>
              </w:rPr>
              <w:t xml:space="preserve">profesional contratado </w:t>
            </w:r>
            <w:r w:rsidRPr="003B494F">
              <w:rPr>
                <w:rFonts w:ascii="Arial" w:hAnsi="Arial" w:cs="Arial"/>
                <w:sz w:val="18"/>
                <w:szCs w:val="18"/>
                <w:lang w:val="es-MX"/>
              </w:rPr>
              <w:t>debe apegarse y cumplir lo establecido en la normativa mencionada.</w:t>
            </w:r>
          </w:p>
          <w:p w14:paraId="30F48498" w14:textId="77777777" w:rsidR="00AF0A4F" w:rsidRPr="003B494F" w:rsidRDefault="00AF0A4F" w:rsidP="003B494F">
            <w:pPr>
              <w:ind w:left="447"/>
              <w:jc w:val="both"/>
              <w:rPr>
                <w:rFonts w:ascii="Arial" w:hAnsi="Arial" w:cs="Arial"/>
                <w:sz w:val="18"/>
                <w:szCs w:val="18"/>
              </w:rPr>
            </w:pPr>
          </w:p>
          <w:p w14:paraId="2F8F7930"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8. </w:t>
            </w:r>
            <w:r w:rsidRPr="003B494F">
              <w:rPr>
                <w:rFonts w:ascii="Arial" w:hAnsi="Arial" w:cs="Arial"/>
                <w:b/>
                <w:bCs/>
                <w:sz w:val="18"/>
                <w:szCs w:val="18"/>
                <w:lang w:val="es-MX"/>
              </w:rPr>
              <w:tab/>
            </w:r>
            <w:r w:rsidRPr="003B494F">
              <w:rPr>
                <w:rFonts w:ascii="Arial" w:hAnsi="Arial" w:cs="Arial"/>
                <w:b/>
                <w:bCs/>
                <w:sz w:val="18"/>
                <w:szCs w:val="18"/>
                <w:u w:val="single"/>
                <w:lang w:val="es-MX"/>
              </w:rPr>
              <w:t>Multas</w:t>
            </w:r>
          </w:p>
          <w:p w14:paraId="34E75177" w14:textId="6327EB0D" w:rsidR="00AF0A4F" w:rsidRDefault="00AC410F" w:rsidP="003B494F">
            <w:pPr>
              <w:ind w:left="447"/>
              <w:rPr>
                <w:rFonts w:ascii="Arial" w:hAnsi="Arial" w:cs="Arial"/>
                <w:sz w:val="18"/>
                <w:szCs w:val="18"/>
                <w:lang w:val="es-MX"/>
              </w:rPr>
            </w:pPr>
            <w:r w:rsidRPr="00AC410F">
              <w:rPr>
                <w:rFonts w:ascii="Arial" w:hAnsi="Arial" w:cs="Arial"/>
                <w:sz w:val="18"/>
                <w:szCs w:val="18"/>
                <w:lang w:val="es-MX"/>
              </w:rPr>
              <w:t>En caso de incumplimiento por parte del profesional de algún servicio ofertado y adjudicado, la CSBP podrá llevar a sus asegurados con otro profesional de similar categoría y cobrar al profesional contratado la diferencia existente entre el monto pagado por la CSBP y el monto adjudicado. De continuar la falencia se aplicará el descuento del 0.3% del pago mensual promedio de los últimos 3 meses.</w:t>
            </w:r>
          </w:p>
          <w:p w14:paraId="4E2D309B" w14:textId="77777777" w:rsidR="00AC410F" w:rsidRPr="003B494F" w:rsidRDefault="00AC410F" w:rsidP="003B494F">
            <w:pPr>
              <w:ind w:left="447"/>
              <w:rPr>
                <w:rFonts w:ascii="Arial" w:hAnsi="Arial" w:cs="Arial"/>
                <w:sz w:val="18"/>
                <w:szCs w:val="18"/>
              </w:rPr>
            </w:pPr>
          </w:p>
          <w:p w14:paraId="292D13AE"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9.</w:t>
            </w:r>
            <w:r w:rsidRPr="003B494F">
              <w:rPr>
                <w:rFonts w:ascii="Arial" w:hAnsi="Arial" w:cs="Arial"/>
                <w:b/>
                <w:bCs/>
                <w:sz w:val="18"/>
                <w:szCs w:val="18"/>
                <w:lang w:val="es-MX"/>
              </w:rPr>
              <w:tab/>
            </w:r>
            <w:r w:rsidRPr="003B494F">
              <w:rPr>
                <w:rFonts w:ascii="Arial" w:hAnsi="Arial" w:cs="Arial"/>
                <w:b/>
                <w:bCs/>
                <w:sz w:val="18"/>
                <w:szCs w:val="18"/>
                <w:u w:val="single"/>
                <w:lang w:val="es-MX"/>
              </w:rPr>
              <w:t xml:space="preserve">Perfil profesional requerido </w:t>
            </w:r>
          </w:p>
          <w:p w14:paraId="04988D42" w14:textId="5BD8F25C" w:rsidR="00AF0A4F" w:rsidRPr="00980A03" w:rsidRDefault="00AF0A4F" w:rsidP="00980A03">
            <w:pPr>
              <w:pStyle w:val="Prrafodelista"/>
              <w:numPr>
                <w:ilvl w:val="2"/>
                <w:numId w:val="62"/>
              </w:numPr>
              <w:spacing w:before="120" w:after="120" w:line="360" w:lineRule="auto"/>
              <w:jc w:val="both"/>
              <w:rPr>
                <w:rFonts w:ascii="Arial" w:hAnsi="Arial" w:cs="Arial"/>
                <w:sz w:val="18"/>
                <w:szCs w:val="18"/>
              </w:rPr>
            </w:pPr>
            <w:r w:rsidRPr="00980A03">
              <w:rPr>
                <w:rFonts w:ascii="Arial" w:hAnsi="Arial" w:cs="Arial"/>
                <w:b/>
                <w:sz w:val="18"/>
                <w:szCs w:val="18"/>
              </w:rPr>
              <w:t xml:space="preserve">Formación requerida: </w:t>
            </w:r>
            <w:r w:rsidRPr="00980A03">
              <w:rPr>
                <w:rFonts w:ascii="Arial" w:hAnsi="Arial" w:cs="Arial"/>
                <w:b/>
                <w:sz w:val="18"/>
                <w:szCs w:val="18"/>
              </w:rPr>
              <w:tab/>
            </w:r>
            <w:r w:rsidR="00EA139C" w:rsidRPr="00980A03">
              <w:rPr>
                <w:rFonts w:ascii="Arial" w:hAnsi="Arial" w:cs="Arial"/>
                <w:b/>
                <w:sz w:val="18"/>
                <w:szCs w:val="18"/>
              </w:rPr>
              <w:t xml:space="preserve">  </w:t>
            </w:r>
            <w:r w:rsidR="000D2CAE" w:rsidRPr="00980A03">
              <w:rPr>
                <w:rFonts w:ascii="Arial" w:hAnsi="Arial" w:cs="Arial"/>
                <w:b/>
                <w:sz w:val="18"/>
                <w:szCs w:val="18"/>
              </w:rPr>
              <w:t xml:space="preserve">        </w:t>
            </w:r>
            <w:r w:rsidR="00EA139C" w:rsidRPr="00980A03">
              <w:rPr>
                <w:rFonts w:ascii="Arial" w:hAnsi="Arial" w:cs="Arial"/>
                <w:b/>
                <w:sz w:val="18"/>
                <w:szCs w:val="18"/>
              </w:rPr>
              <w:t xml:space="preserve">  </w:t>
            </w:r>
            <w:r w:rsidR="000D2CAE" w:rsidRPr="00980A03">
              <w:rPr>
                <w:rFonts w:ascii="Arial" w:hAnsi="Arial" w:cs="Arial"/>
                <w:b/>
                <w:sz w:val="18"/>
                <w:szCs w:val="18"/>
              </w:rPr>
              <w:t xml:space="preserve"> </w:t>
            </w:r>
            <w:r w:rsidRPr="00980A03">
              <w:rPr>
                <w:rFonts w:ascii="Arial" w:hAnsi="Arial" w:cs="Arial"/>
                <w:sz w:val="18"/>
                <w:szCs w:val="18"/>
              </w:rPr>
              <w:t xml:space="preserve">Médico </w:t>
            </w:r>
            <w:r w:rsidR="00AC410F" w:rsidRPr="00980A03">
              <w:rPr>
                <w:rFonts w:ascii="Arial" w:hAnsi="Arial" w:cs="Arial"/>
                <w:sz w:val="18"/>
                <w:szCs w:val="18"/>
              </w:rPr>
              <w:t>Hematólogo</w:t>
            </w:r>
          </w:p>
          <w:p w14:paraId="163AE43A" w14:textId="1166D863" w:rsidR="00AF0A4F" w:rsidRPr="00980A03" w:rsidRDefault="00AF0A4F" w:rsidP="00980A03">
            <w:pPr>
              <w:pStyle w:val="Prrafodelista"/>
              <w:numPr>
                <w:ilvl w:val="2"/>
                <w:numId w:val="62"/>
              </w:numPr>
              <w:tabs>
                <w:tab w:val="left" w:pos="3119"/>
              </w:tabs>
              <w:spacing w:before="120" w:after="120" w:line="360" w:lineRule="auto"/>
              <w:jc w:val="both"/>
              <w:rPr>
                <w:rFonts w:ascii="Arial" w:hAnsi="Arial" w:cs="Arial"/>
                <w:sz w:val="18"/>
                <w:szCs w:val="18"/>
              </w:rPr>
            </w:pPr>
            <w:r w:rsidRPr="00980A03">
              <w:rPr>
                <w:rFonts w:ascii="Arial" w:hAnsi="Arial" w:cs="Arial"/>
                <w:b/>
                <w:sz w:val="18"/>
                <w:szCs w:val="18"/>
              </w:rPr>
              <w:t>Experiencia requerida:</w:t>
            </w:r>
            <w:r w:rsidRPr="00980A03">
              <w:rPr>
                <w:rFonts w:ascii="Arial" w:hAnsi="Arial" w:cs="Arial"/>
                <w:b/>
                <w:sz w:val="18"/>
                <w:szCs w:val="18"/>
              </w:rPr>
              <w:tab/>
            </w:r>
            <w:r w:rsidR="00EA139C" w:rsidRPr="00980A03">
              <w:rPr>
                <w:rFonts w:ascii="Arial" w:hAnsi="Arial" w:cs="Arial"/>
                <w:b/>
                <w:sz w:val="18"/>
                <w:szCs w:val="18"/>
              </w:rPr>
              <w:t xml:space="preserve">    </w:t>
            </w:r>
            <w:r w:rsidR="000D2CAE" w:rsidRPr="00980A03">
              <w:rPr>
                <w:rFonts w:ascii="Arial" w:hAnsi="Arial" w:cs="Arial"/>
                <w:b/>
                <w:sz w:val="18"/>
                <w:szCs w:val="18"/>
              </w:rPr>
              <w:t xml:space="preserve">         </w:t>
            </w:r>
            <w:r w:rsidRPr="00980A03">
              <w:rPr>
                <w:rFonts w:ascii="Arial" w:hAnsi="Arial" w:cs="Arial"/>
                <w:sz w:val="18"/>
                <w:szCs w:val="18"/>
              </w:rPr>
              <w:t>Dos años en la especialidad (como mínimo)</w:t>
            </w:r>
          </w:p>
          <w:p w14:paraId="6C523493" w14:textId="5694E98C" w:rsidR="00AF0A4F" w:rsidRPr="00980A03" w:rsidRDefault="00AF0A4F" w:rsidP="00980A03">
            <w:pPr>
              <w:pStyle w:val="Prrafodelista"/>
              <w:numPr>
                <w:ilvl w:val="2"/>
                <w:numId w:val="62"/>
              </w:numPr>
              <w:tabs>
                <w:tab w:val="left" w:pos="567"/>
                <w:tab w:val="left" w:pos="2800"/>
                <w:tab w:val="left" w:pos="3119"/>
              </w:tabs>
              <w:spacing w:before="120" w:after="120" w:line="360" w:lineRule="auto"/>
              <w:jc w:val="both"/>
              <w:rPr>
                <w:rFonts w:ascii="Arial" w:hAnsi="Arial" w:cs="Arial"/>
                <w:sz w:val="18"/>
                <w:szCs w:val="18"/>
              </w:rPr>
            </w:pPr>
            <w:r w:rsidRPr="00980A03">
              <w:rPr>
                <w:rFonts w:ascii="Arial" w:hAnsi="Arial" w:cs="Arial"/>
                <w:b/>
                <w:sz w:val="18"/>
                <w:szCs w:val="18"/>
              </w:rPr>
              <w:t>Horario de Atención:</w:t>
            </w:r>
            <w:r w:rsidRPr="00980A03">
              <w:rPr>
                <w:rFonts w:ascii="Arial" w:hAnsi="Arial" w:cs="Arial"/>
                <w:b/>
                <w:sz w:val="18"/>
                <w:szCs w:val="18"/>
              </w:rPr>
              <w:tab/>
            </w:r>
            <w:r w:rsidR="000D2CAE" w:rsidRPr="00980A03">
              <w:rPr>
                <w:rFonts w:ascii="Arial" w:hAnsi="Arial" w:cs="Arial"/>
                <w:b/>
                <w:sz w:val="18"/>
                <w:szCs w:val="18"/>
              </w:rPr>
              <w:t xml:space="preserve">          </w:t>
            </w:r>
            <w:r w:rsidR="00EA139C" w:rsidRPr="00980A03">
              <w:rPr>
                <w:rFonts w:ascii="Arial" w:hAnsi="Arial" w:cs="Arial"/>
                <w:b/>
                <w:sz w:val="18"/>
                <w:szCs w:val="18"/>
              </w:rPr>
              <w:t xml:space="preserve">   </w:t>
            </w:r>
            <w:r w:rsidRPr="00980A03">
              <w:rPr>
                <w:rFonts w:ascii="Arial" w:hAnsi="Arial" w:cs="Arial"/>
                <w:sz w:val="18"/>
                <w:szCs w:val="18"/>
              </w:rPr>
              <w:t xml:space="preserve">De acuerdo a oferta presentada. </w:t>
            </w:r>
          </w:p>
          <w:p w14:paraId="75D5B4C6" w14:textId="5BCFDD2B" w:rsidR="00EA139C" w:rsidRPr="00980A03" w:rsidRDefault="00EA139C" w:rsidP="00980A03">
            <w:pPr>
              <w:pStyle w:val="Prrafodelista"/>
              <w:numPr>
                <w:ilvl w:val="2"/>
                <w:numId w:val="62"/>
              </w:numPr>
              <w:tabs>
                <w:tab w:val="left" w:pos="567"/>
                <w:tab w:val="left" w:pos="2800"/>
                <w:tab w:val="left" w:pos="3119"/>
              </w:tabs>
              <w:spacing w:before="120" w:after="120" w:line="360" w:lineRule="auto"/>
              <w:jc w:val="both"/>
              <w:rPr>
                <w:rFonts w:ascii="Arial" w:hAnsi="Arial" w:cs="Arial"/>
                <w:sz w:val="18"/>
                <w:szCs w:val="18"/>
              </w:rPr>
            </w:pPr>
            <w:r w:rsidRPr="00980A03">
              <w:rPr>
                <w:rFonts w:ascii="Arial" w:hAnsi="Arial" w:cs="Arial"/>
                <w:b/>
                <w:sz w:val="18"/>
                <w:szCs w:val="18"/>
              </w:rPr>
              <w:t>Dirección de consultorio:</w:t>
            </w:r>
            <w:r w:rsidRPr="00980A03">
              <w:rPr>
                <w:rFonts w:ascii="Arial" w:hAnsi="Arial" w:cs="Arial"/>
                <w:sz w:val="18"/>
                <w:szCs w:val="18"/>
              </w:rPr>
              <w:t xml:space="preserve">  </w:t>
            </w:r>
            <w:r w:rsidR="000D2CAE" w:rsidRPr="00980A03">
              <w:rPr>
                <w:rFonts w:ascii="Arial" w:hAnsi="Arial" w:cs="Arial"/>
                <w:sz w:val="18"/>
                <w:szCs w:val="18"/>
              </w:rPr>
              <w:t xml:space="preserve">          </w:t>
            </w:r>
            <w:r w:rsidRPr="00980A03">
              <w:rPr>
                <w:rFonts w:ascii="Arial" w:hAnsi="Arial" w:cs="Arial"/>
                <w:sz w:val="18"/>
                <w:szCs w:val="18"/>
              </w:rPr>
              <w:t>De acuerdo a oferta presentada.</w:t>
            </w:r>
          </w:p>
          <w:p w14:paraId="28B7CB63" w14:textId="77777777" w:rsidR="00AF0A4F" w:rsidRPr="003B494F" w:rsidRDefault="00AF0A4F" w:rsidP="003B494F">
            <w:pPr>
              <w:tabs>
                <w:tab w:val="left" w:pos="567"/>
                <w:tab w:val="left" w:pos="2800"/>
                <w:tab w:val="left" w:pos="3119"/>
              </w:tabs>
              <w:ind w:left="447"/>
              <w:jc w:val="both"/>
              <w:rPr>
                <w:rFonts w:ascii="Arial" w:hAnsi="Arial" w:cs="Arial"/>
                <w:sz w:val="18"/>
                <w:szCs w:val="18"/>
              </w:rPr>
            </w:pPr>
          </w:p>
          <w:p w14:paraId="2E0262AB"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lastRenderedPageBreak/>
              <w:t>10.</w:t>
            </w:r>
            <w:r w:rsidRPr="003B494F">
              <w:rPr>
                <w:rFonts w:ascii="Arial" w:hAnsi="Arial" w:cs="Arial"/>
                <w:b/>
                <w:bCs/>
                <w:sz w:val="18"/>
                <w:szCs w:val="18"/>
                <w:lang w:val="es-MX"/>
              </w:rPr>
              <w:tab/>
            </w:r>
            <w:r w:rsidRPr="003B494F">
              <w:rPr>
                <w:rFonts w:ascii="Arial" w:hAnsi="Arial" w:cs="Arial"/>
                <w:b/>
                <w:bCs/>
                <w:sz w:val="18"/>
                <w:szCs w:val="18"/>
                <w:u w:val="single"/>
                <w:lang w:val="es-MX"/>
              </w:rPr>
              <w:t>Habilitación de propuestas</w:t>
            </w:r>
          </w:p>
          <w:p w14:paraId="2AAEA055"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Para que el postulante sea habilitado, debe contar con los siguientes requisitos:</w:t>
            </w:r>
          </w:p>
          <w:p w14:paraId="084994C7" w14:textId="77777777" w:rsidR="00AF0A4F" w:rsidRPr="003B494F" w:rsidRDefault="00AF0A4F" w:rsidP="003B494F">
            <w:pPr>
              <w:ind w:left="447"/>
              <w:jc w:val="both"/>
              <w:rPr>
                <w:rFonts w:ascii="Arial" w:hAnsi="Arial" w:cs="Arial"/>
                <w:sz w:val="18"/>
                <w:szCs w:val="18"/>
              </w:rPr>
            </w:pPr>
          </w:p>
          <w:p w14:paraId="09DD5D1B" w14:textId="77777777" w:rsidR="00AF0A4F" w:rsidRPr="003B494F" w:rsidRDefault="00AF0A4F" w:rsidP="00AC410F">
            <w:pPr>
              <w:numPr>
                <w:ilvl w:val="0"/>
                <w:numId w:val="41"/>
              </w:numPr>
              <w:spacing w:line="360" w:lineRule="auto"/>
              <w:ind w:left="447" w:firstLine="687"/>
              <w:jc w:val="both"/>
              <w:rPr>
                <w:rFonts w:ascii="Arial" w:hAnsi="Arial" w:cs="Arial"/>
                <w:sz w:val="18"/>
                <w:szCs w:val="18"/>
              </w:rPr>
            </w:pPr>
            <w:r w:rsidRPr="003B494F">
              <w:rPr>
                <w:rFonts w:ascii="Arial" w:hAnsi="Arial" w:cs="Arial"/>
                <w:sz w:val="18"/>
                <w:szCs w:val="18"/>
              </w:rPr>
              <w:t>Título Académico</w:t>
            </w:r>
          </w:p>
          <w:p w14:paraId="0C497AE0" w14:textId="77777777" w:rsidR="00AF0A4F" w:rsidRPr="003B494F" w:rsidRDefault="00AF0A4F" w:rsidP="00AC410F">
            <w:pPr>
              <w:numPr>
                <w:ilvl w:val="0"/>
                <w:numId w:val="41"/>
              </w:numPr>
              <w:spacing w:line="360" w:lineRule="auto"/>
              <w:ind w:left="447" w:firstLine="687"/>
              <w:jc w:val="both"/>
              <w:rPr>
                <w:rFonts w:ascii="Arial" w:hAnsi="Arial" w:cs="Arial"/>
                <w:sz w:val="18"/>
                <w:szCs w:val="18"/>
              </w:rPr>
            </w:pPr>
            <w:r w:rsidRPr="003B494F">
              <w:rPr>
                <w:rFonts w:ascii="Arial" w:hAnsi="Arial" w:cs="Arial"/>
                <w:sz w:val="18"/>
                <w:szCs w:val="18"/>
              </w:rPr>
              <w:t>Título en Provisión Nacional</w:t>
            </w:r>
          </w:p>
          <w:p w14:paraId="79FBA156" w14:textId="77777777" w:rsidR="00AF0A4F" w:rsidRPr="003B494F" w:rsidRDefault="00AF0A4F" w:rsidP="00AC410F">
            <w:pPr>
              <w:numPr>
                <w:ilvl w:val="0"/>
                <w:numId w:val="41"/>
              </w:numPr>
              <w:spacing w:line="360" w:lineRule="auto"/>
              <w:ind w:left="447" w:firstLine="687"/>
              <w:jc w:val="both"/>
              <w:rPr>
                <w:rFonts w:ascii="Arial" w:hAnsi="Arial" w:cs="Arial"/>
                <w:sz w:val="18"/>
                <w:szCs w:val="18"/>
              </w:rPr>
            </w:pPr>
            <w:r w:rsidRPr="003B494F">
              <w:rPr>
                <w:rFonts w:ascii="Arial" w:hAnsi="Arial" w:cs="Arial"/>
                <w:sz w:val="18"/>
                <w:szCs w:val="18"/>
              </w:rPr>
              <w:t>Título de Especialización</w:t>
            </w:r>
          </w:p>
          <w:p w14:paraId="456968C3" w14:textId="396370AD" w:rsidR="00AF0A4F" w:rsidRPr="003B494F" w:rsidRDefault="00AF0A4F" w:rsidP="00AC410F">
            <w:pPr>
              <w:numPr>
                <w:ilvl w:val="0"/>
                <w:numId w:val="41"/>
              </w:numPr>
              <w:spacing w:line="360" w:lineRule="auto"/>
              <w:ind w:left="447" w:firstLine="687"/>
              <w:jc w:val="both"/>
              <w:rPr>
                <w:rFonts w:ascii="Arial" w:hAnsi="Arial" w:cs="Arial"/>
                <w:sz w:val="18"/>
                <w:szCs w:val="18"/>
              </w:rPr>
            </w:pPr>
            <w:r w:rsidRPr="003B494F">
              <w:rPr>
                <w:rFonts w:ascii="Arial" w:hAnsi="Arial" w:cs="Arial"/>
                <w:sz w:val="18"/>
                <w:szCs w:val="18"/>
              </w:rPr>
              <w:t>Registro actualizado en el Colegio correspondiente</w:t>
            </w:r>
            <w:r w:rsidR="00AC410F">
              <w:rPr>
                <w:rFonts w:ascii="Arial" w:hAnsi="Arial" w:cs="Arial"/>
                <w:sz w:val="18"/>
                <w:szCs w:val="18"/>
              </w:rPr>
              <w:t xml:space="preserve"> o instancia equivalente.</w:t>
            </w:r>
          </w:p>
          <w:p w14:paraId="77E4D8E1" w14:textId="77777777" w:rsidR="00AF0A4F" w:rsidRPr="003B494F" w:rsidRDefault="00AF0A4F" w:rsidP="003B494F">
            <w:pPr>
              <w:ind w:left="447"/>
              <w:jc w:val="both"/>
              <w:rPr>
                <w:rFonts w:ascii="Arial" w:hAnsi="Arial" w:cs="Arial"/>
                <w:sz w:val="18"/>
                <w:szCs w:val="18"/>
              </w:rPr>
            </w:pPr>
          </w:p>
          <w:p w14:paraId="216119FD"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11.</w:t>
            </w:r>
            <w:r w:rsidRPr="003B494F">
              <w:rPr>
                <w:rFonts w:ascii="Arial" w:hAnsi="Arial" w:cs="Arial"/>
                <w:b/>
                <w:bCs/>
                <w:sz w:val="18"/>
                <w:szCs w:val="18"/>
                <w:lang w:val="es-MX"/>
              </w:rPr>
              <w:tab/>
            </w:r>
            <w:r w:rsidRPr="003B494F">
              <w:rPr>
                <w:rFonts w:ascii="Arial" w:hAnsi="Arial" w:cs="Arial"/>
                <w:b/>
                <w:bCs/>
                <w:sz w:val="18"/>
                <w:szCs w:val="18"/>
                <w:u w:val="single"/>
                <w:lang w:val="es-MX"/>
              </w:rPr>
              <w:t>Detalle de costos</w:t>
            </w:r>
          </w:p>
          <w:p w14:paraId="252EC844" w14:textId="77777777" w:rsidR="00AF0A4F" w:rsidRPr="003B494F" w:rsidRDefault="00AF0A4F" w:rsidP="003B494F">
            <w:pPr>
              <w:ind w:left="447"/>
              <w:jc w:val="both"/>
              <w:rPr>
                <w:rFonts w:ascii="Arial" w:hAnsi="Arial" w:cs="Arial"/>
                <w:sz w:val="18"/>
                <w:szCs w:val="18"/>
              </w:rPr>
            </w:pPr>
          </w:p>
          <w:p w14:paraId="0EC5ABE0"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El postulante debe registrar el monto económico a ser ofertado por:</w:t>
            </w:r>
          </w:p>
          <w:p w14:paraId="505F7BAD" w14:textId="77777777" w:rsidR="00AF0A4F" w:rsidRPr="003B494F" w:rsidRDefault="00AF0A4F" w:rsidP="003B494F">
            <w:pPr>
              <w:ind w:left="447"/>
              <w:jc w:val="both"/>
              <w:rPr>
                <w:rFonts w:ascii="Arial" w:hAnsi="Arial" w:cs="Arial"/>
                <w:sz w:val="18"/>
                <w:szCs w:val="18"/>
              </w:rPr>
            </w:pPr>
            <w:r w:rsidRPr="003B494F">
              <w:rPr>
                <w:rFonts w:ascii="Arial" w:hAnsi="Arial" w:cs="Arial"/>
                <w:b/>
                <w:bCs/>
                <w:sz w:val="18"/>
                <w:szCs w:val="18"/>
                <w:lang w:val="es-BO"/>
              </w:rPr>
              <w:tab/>
            </w:r>
          </w:p>
          <w:p w14:paraId="7A188ABD" w14:textId="77777777" w:rsidR="00AF0A4F" w:rsidRPr="003B494F" w:rsidRDefault="00AF0A4F" w:rsidP="00EA139C">
            <w:pPr>
              <w:numPr>
                <w:ilvl w:val="0"/>
                <w:numId w:val="42"/>
              </w:numPr>
              <w:tabs>
                <w:tab w:val="clear" w:pos="720"/>
                <w:tab w:val="num" w:pos="1276"/>
              </w:tabs>
              <w:ind w:left="1276" w:hanging="425"/>
              <w:jc w:val="both"/>
              <w:rPr>
                <w:rFonts w:ascii="Arial" w:hAnsi="Arial" w:cs="Arial"/>
                <w:b/>
                <w:sz w:val="18"/>
                <w:szCs w:val="18"/>
              </w:rPr>
            </w:pPr>
            <w:r w:rsidRPr="003B494F">
              <w:rPr>
                <w:rFonts w:ascii="Arial" w:hAnsi="Arial" w:cs="Arial"/>
                <w:b/>
                <w:sz w:val="18"/>
                <w:szCs w:val="18"/>
              </w:rPr>
              <w:t>Considerando las atenciones en CONSULTA EXTERNA (</w:t>
            </w:r>
            <w:r w:rsidRPr="003B494F">
              <w:rPr>
                <w:rFonts w:ascii="Arial" w:hAnsi="Arial" w:cs="Arial"/>
                <w:b/>
                <w:sz w:val="18"/>
                <w:szCs w:val="18"/>
                <w:u w:val="single"/>
              </w:rPr>
              <w:t>consultorio particular</w:t>
            </w:r>
            <w:r w:rsidRPr="003B494F">
              <w:rPr>
                <w:rFonts w:ascii="Arial" w:hAnsi="Arial" w:cs="Arial"/>
                <w:b/>
                <w:sz w:val="18"/>
                <w:szCs w:val="18"/>
              </w:rPr>
              <w:t>):</w:t>
            </w:r>
          </w:p>
          <w:p w14:paraId="0B861F6B"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Primera Consulta (sesión inicial) o Consulta Nueva</w:t>
            </w:r>
          </w:p>
          <w:p w14:paraId="336FF0E3"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Reconsulta (sesión de seguimiento para una misma patología) o Consulta Repetida</w:t>
            </w:r>
          </w:p>
          <w:p w14:paraId="687903F6" w14:textId="77777777" w:rsidR="00AF0A4F" w:rsidRPr="003B494F" w:rsidRDefault="00AF0A4F" w:rsidP="00EA139C">
            <w:pPr>
              <w:tabs>
                <w:tab w:val="num" w:pos="1276"/>
              </w:tabs>
              <w:ind w:left="1276" w:hanging="425"/>
              <w:jc w:val="both"/>
              <w:rPr>
                <w:rFonts w:ascii="Arial" w:hAnsi="Arial" w:cs="Arial"/>
                <w:sz w:val="18"/>
                <w:szCs w:val="18"/>
              </w:rPr>
            </w:pPr>
          </w:p>
          <w:p w14:paraId="0599E9DC" w14:textId="77777777" w:rsidR="00AF0A4F" w:rsidRPr="003B494F" w:rsidRDefault="00AF0A4F" w:rsidP="00EA139C">
            <w:pPr>
              <w:numPr>
                <w:ilvl w:val="0"/>
                <w:numId w:val="42"/>
              </w:numPr>
              <w:tabs>
                <w:tab w:val="clear" w:pos="720"/>
                <w:tab w:val="num" w:pos="1276"/>
              </w:tabs>
              <w:ind w:left="1276" w:hanging="425"/>
              <w:jc w:val="both"/>
              <w:rPr>
                <w:rFonts w:ascii="Arial" w:hAnsi="Arial" w:cs="Arial"/>
                <w:b/>
                <w:sz w:val="18"/>
                <w:szCs w:val="18"/>
              </w:rPr>
            </w:pPr>
            <w:r w:rsidRPr="003B494F">
              <w:rPr>
                <w:rFonts w:ascii="Arial" w:hAnsi="Arial" w:cs="Arial"/>
                <w:b/>
                <w:sz w:val="18"/>
                <w:szCs w:val="18"/>
              </w:rPr>
              <w:t xml:space="preserve">Considerando las atenciones en HOSPITAL contratado </w:t>
            </w:r>
            <w:r w:rsidRPr="003B494F">
              <w:rPr>
                <w:rFonts w:ascii="Arial" w:hAnsi="Arial" w:cs="Arial"/>
                <w:b/>
                <w:sz w:val="18"/>
                <w:szCs w:val="18"/>
                <w:u w:val="single"/>
              </w:rPr>
              <w:t>(EMERGENCIAS A LLAMADO</w:t>
            </w:r>
            <w:r w:rsidRPr="003B494F">
              <w:rPr>
                <w:rFonts w:ascii="Arial" w:hAnsi="Arial" w:cs="Arial"/>
                <w:b/>
                <w:sz w:val="18"/>
                <w:szCs w:val="18"/>
              </w:rPr>
              <w:t>):</w:t>
            </w:r>
          </w:p>
          <w:p w14:paraId="1EDE3725"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Primera Consulta (sesión inicial) o Consulta Nueva</w:t>
            </w:r>
          </w:p>
          <w:p w14:paraId="4DF6459B"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Reconsulta (sesión de seguimiento para una misma patología) o Consulta Repetida</w:t>
            </w:r>
          </w:p>
          <w:p w14:paraId="7BD929DD" w14:textId="77777777" w:rsidR="00AF0A4F" w:rsidRPr="003B494F" w:rsidRDefault="00AF0A4F" w:rsidP="00EA139C">
            <w:pPr>
              <w:tabs>
                <w:tab w:val="num" w:pos="1276"/>
              </w:tabs>
              <w:ind w:left="1276" w:hanging="425"/>
              <w:jc w:val="both"/>
              <w:rPr>
                <w:rFonts w:ascii="Arial" w:hAnsi="Arial" w:cs="Arial"/>
                <w:sz w:val="18"/>
                <w:szCs w:val="18"/>
              </w:rPr>
            </w:pPr>
          </w:p>
          <w:p w14:paraId="0255E7AF" w14:textId="77777777" w:rsidR="00AC410F" w:rsidRPr="00AC410F" w:rsidRDefault="00AC410F" w:rsidP="00AC410F">
            <w:pPr>
              <w:numPr>
                <w:ilvl w:val="0"/>
                <w:numId w:val="42"/>
              </w:numPr>
              <w:tabs>
                <w:tab w:val="clear" w:pos="720"/>
                <w:tab w:val="num" w:pos="1276"/>
              </w:tabs>
              <w:ind w:left="1276" w:hanging="425"/>
              <w:jc w:val="both"/>
              <w:rPr>
                <w:rFonts w:ascii="Arial" w:hAnsi="Arial" w:cs="Arial"/>
                <w:b/>
                <w:sz w:val="18"/>
                <w:szCs w:val="18"/>
              </w:rPr>
            </w:pPr>
            <w:r w:rsidRPr="00AC410F">
              <w:rPr>
                <w:rFonts w:ascii="Arial" w:hAnsi="Arial" w:cs="Arial"/>
                <w:b/>
                <w:sz w:val="18"/>
                <w:szCs w:val="18"/>
              </w:rPr>
              <w:t>Procedimientos hematológicos</w:t>
            </w:r>
          </w:p>
          <w:p w14:paraId="7C6DD4E5" w14:textId="77777777" w:rsidR="00AF0A4F" w:rsidRPr="003B494F" w:rsidRDefault="00AF0A4F" w:rsidP="00EA139C">
            <w:pPr>
              <w:tabs>
                <w:tab w:val="num" w:pos="1276"/>
              </w:tabs>
              <w:ind w:left="1276" w:hanging="425"/>
              <w:jc w:val="both"/>
              <w:rPr>
                <w:rFonts w:ascii="Arial" w:hAnsi="Arial" w:cs="Arial"/>
                <w:b/>
                <w:sz w:val="18"/>
                <w:szCs w:val="18"/>
              </w:rPr>
            </w:pPr>
          </w:p>
          <w:p w14:paraId="1C8D41FD" w14:textId="3A2CF0A6" w:rsidR="00AF0A4F" w:rsidRPr="003B494F" w:rsidRDefault="00AC410F" w:rsidP="00AC410F">
            <w:pPr>
              <w:tabs>
                <w:tab w:val="num" w:pos="1276"/>
              </w:tabs>
              <w:spacing w:line="276" w:lineRule="auto"/>
              <w:ind w:left="1276" w:hanging="425"/>
              <w:jc w:val="both"/>
              <w:rPr>
                <w:rFonts w:ascii="Arial" w:hAnsi="Arial" w:cs="Arial"/>
                <w:sz w:val="18"/>
                <w:szCs w:val="18"/>
              </w:rPr>
            </w:pPr>
            <w:r w:rsidRPr="00AC410F">
              <w:rPr>
                <w:rFonts w:ascii="Arial" w:hAnsi="Arial" w:cs="Arial"/>
                <w:sz w:val="18"/>
                <w:szCs w:val="18"/>
              </w:rPr>
              <w:t>El profesional deberá indicar el porcentaje de descuento que otorgará a la CSBP sobre el Arancel Médico:</w:t>
            </w:r>
            <w:r w:rsidR="00AF0A4F" w:rsidRPr="003B494F">
              <w:rPr>
                <w:rFonts w:ascii="Arial" w:hAnsi="Arial" w:cs="Arial"/>
                <w:sz w:val="18"/>
                <w:szCs w:val="18"/>
              </w:rPr>
              <w:t>:</w:t>
            </w:r>
          </w:p>
          <w:p w14:paraId="573C5E27"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Mielograma</w:t>
            </w:r>
          </w:p>
          <w:p w14:paraId="41F4EFC2"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Biopsia medular</w:t>
            </w:r>
          </w:p>
          <w:p w14:paraId="6C9ECD66"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Citología sanguínea</w:t>
            </w:r>
          </w:p>
          <w:p w14:paraId="233ABFC9"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Citología de ganglio</w:t>
            </w:r>
          </w:p>
          <w:p w14:paraId="1FDC5411"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Citometría de flujo</w:t>
            </w:r>
          </w:p>
          <w:p w14:paraId="6291E60B"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Exsanguíneo transfusión</w:t>
            </w:r>
          </w:p>
          <w:p w14:paraId="123313FB"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 xml:space="preserve">Quimioterapia Onco-Hematológica (sesión) </w:t>
            </w:r>
          </w:p>
          <w:p w14:paraId="4C9251CF" w14:textId="77777777" w:rsidR="00AC410F" w:rsidRPr="00AC410F" w:rsidRDefault="00AC410F" w:rsidP="00AC410F">
            <w:pPr>
              <w:pStyle w:val="Prrafodelista"/>
              <w:numPr>
                <w:ilvl w:val="0"/>
                <w:numId w:val="44"/>
              </w:numPr>
              <w:spacing w:line="276" w:lineRule="auto"/>
              <w:ind w:left="1701" w:hanging="141"/>
              <w:jc w:val="both"/>
              <w:rPr>
                <w:rFonts w:ascii="Arial" w:hAnsi="Arial" w:cs="Arial"/>
                <w:sz w:val="18"/>
                <w:szCs w:val="18"/>
              </w:rPr>
            </w:pPr>
            <w:r w:rsidRPr="00AC410F">
              <w:rPr>
                <w:rFonts w:ascii="Arial" w:hAnsi="Arial" w:cs="Arial"/>
                <w:sz w:val="18"/>
                <w:szCs w:val="18"/>
              </w:rPr>
              <w:t>Otros.</w:t>
            </w:r>
          </w:p>
          <w:p w14:paraId="6F7E8453" w14:textId="77777777" w:rsidR="00AF0A4F" w:rsidRPr="003B494F" w:rsidRDefault="00AF0A4F" w:rsidP="003B494F">
            <w:pPr>
              <w:ind w:left="447"/>
              <w:jc w:val="both"/>
              <w:rPr>
                <w:rFonts w:ascii="Arial" w:hAnsi="Arial" w:cs="Arial"/>
                <w:sz w:val="18"/>
                <w:szCs w:val="18"/>
              </w:rPr>
            </w:pPr>
          </w:p>
          <w:p w14:paraId="2515A796"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 xml:space="preserve">12.    </w:t>
            </w:r>
            <w:r w:rsidRPr="003B494F">
              <w:rPr>
                <w:rFonts w:ascii="Arial" w:hAnsi="Arial" w:cs="Arial"/>
                <w:b/>
                <w:bCs/>
                <w:sz w:val="18"/>
                <w:szCs w:val="18"/>
                <w:u w:val="single"/>
                <w:lang w:val="es-MX"/>
              </w:rPr>
              <w:t>Pago del servicio</w:t>
            </w:r>
          </w:p>
          <w:p w14:paraId="1FB3284E" w14:textId="77777777" w:rsidR="00AC410F" w:rsidRPr="00420E2C" w:rsidRDefault="00AC410F" w:rsidP="00AC410F">
            <w:pPr>
              <w:pStyle w:val="Sangra3detindependiente"/>
              <w:suppressAutoHyphens/>
              <w:spacing w:after="60"/>
              <w:ind w:left="567"/>
              <w:rPr>
                <w:rFonts w:ascii="Arial" w:hAnsi="Arial" w:cs="Arial"/>
              </w:rPr>
            </w:pPr>
            <w:r w:rsidRPr="00420E2C">
              <w:rPr>
                <w:rFonts w:ascii="Arial" w:hAnsi="Arial" w:cs="Arial"/>
              </w:rPr>
              <w:t>Para que la CSBP proceda con la cancelación del servicio, el profesional debe presentar la factura correspondiente hasta el 20 de cada mes, adjuntando el detalle de pacientes atendidos previo registro del SAMI.</w:t>
            </w:r>
          </w:p>
          <w:p w14:paraId="6B064943" w14:textId="77777777" w:rsidR="00AC410F" w:rsidRDefault="00AC410F" w:rsidP="00EA139C">
            <w:pPr>
              <w:ind w:left="447"/>
              <w:jc w:val="both"/>
              <w:rPr>
                <w:rFonts w:ascii="Arial" w:hAnsi="Arial" w:cs="Arial"/>
                <w:b/>
                <w:bCs/>
                <w:sz w:val="18"/>
                <w:szCs w:val="18"/>
              </w:rPr>
            </w:pPr>
          </w:p>
          <w:p w14:paraId="7B0A3BD9" w14:textId="5D06DAD7" w:rsidR="004A7125" w:rsidRDefault="00EA139C" w:rsidP="00EA139C">
            <w:pPr>
              <w:ind w:left="447"/>
              <w:jc w:val="both"/>
              <w:rPr>
                <w:rFonts w:ascii="Arial" w:hAnsi="Arial" w:cs="Arial"/>
                <w:b/>
                <w:bCs/>
                <w:sz w:val="18"/>
                <w:szCs w:val="18"/>
                <w:u w:val="single"/>
              </w:rPr>
            </w:pPr>
            <w:r w:rsidRPr="00EA139C">
              <w:rPr>
                <w:rFonts w:ascii="Arial" w:hAnsi="Arial" w:cs="Arial"/>
                <w:b/>
                <w:bCs/>
                <w:sz w:val="18"/>
                <w:szCs w:val="18"/>
              </w:rPr>
              <w:t>13</w:t>
            </w:r>
            <w:r w:rsidR="004A7125" w:rsidRPr="00EA139C">
              <w:rPr>
                <w:rFonts w:ascii="Arial" w:hAnsi="Arial" w:cs="Arial"/>
                <w:b/>
                <w:bCs/>
                <w:sz w:val="18"/>
                <w:szCs w:val="18"/>
              </w:rPr>
              <w:t xml:space="preserve">. </w:t>
            </w:r>
            <w:r w:rsidR="004A7125" w:rsidRPr="00EA139C">
              <w:rPr>
                <w:rFonts w:ascii="Arial" w:hAnsi="Arial" w:cs="Arial"/>
                <w:b/>
                <w:bCs/>
                <w:sz w:val="18"/>
                <w:szCs w:val="18"/>
                <w:u w:val="single"/>
              </w:rPr>
              <w:t>Datos Bioestadisticos</w:t>
            </w:r>
          </w:p>
          <w:p w14:paraId="0F30E021" w14:textId="77777777" w:rsidR="00EA139C" w:rsidRPr="00EA139C" w:rsidRDefault="00EA139C" w:rsidP="00EA139C">
            <w:pPr>
              <w:ind w:left="447"/>
              <w:jc w:val="both"/>
              <w:rPr>
                <w:rFonts w:ascii="Arial" w:hAnsi="Arial" w:cs="Arial"/>
                <w:b/>
                <w:bCs/>
                <w:sz w:val="18"/>
                <w:szCs w:val="18"/>
                <w:u w:val="single"/>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6D6D40" w:rsidRPr="00EA139C" w14:paraId="68BE1281" w14:textId="77777777" w:rsidTr="00EA139C">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8200239" w14:textId="77777777" w:rsidR="006D6D40" w:rsidRPr="00EA139C" w:rsidRDefault="006D6D40" w:rsidP="006D6D40">
                  <w:pPr>
                    <w:jc w:val="center"/>
                    <w:rPr>
                      <w:rFonts w:ascii="Calibri" w:hAnsi="Calibri" w:cs="Calibri"/>
                      <w:b/>
                      <w:bCs/>
                      <w:color w:val="000000"/>
                      <w:sz w:val="16"/>
                      <w:szCs w:val="16"/>
                      <w:u w:val="single"/>
                      <w:lang w:val="es-BO" w:eastAsia="es-BO"/>
                    </w:rPr>
                  </w:pPr>
                  <w:r w:rsidRPr="00EA139C">
                    <w:rPr>
                      <w:rFonts w:ascii="Calibri" w:hAnsi="Calibri" w:cs="Calibri"/>
                      <w:b/>
                      <w:bCs/>
                      <w:color w:val="000000"/>
                      <w:sz w:val="16"/>
                      <w:szCs w:val="16"/>
                      <w:u w:val="single"/>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7F024D4C" w14:textId="2FBD12F3"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2020</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165C61E9" w14:textId="472ECCD2"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7124E083" w14:textId="0450F73F"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2022</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2EC5FCA0" w14:textId="4E0E8ABD"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2023</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14:paraId="7C79437D" w14:textId="1CA234BF"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2024</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531F098C" w14:textId="137CDE87"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2025</w:t>
                  </w:r>
                </w:p>
              </w:tc>
            </w:tr>
            <w:tr w:rsidR="006D6D40" w:rsidRPr="006D6D40" w14:paraId="09399D31"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5ED8C61D" w14:textId="2641DBB0" w:rsidR="006D6D40" w:rsidRPr="00DD2326" w:rsidRDefault="00EA139C" w:rsidP="006D6D40">
                  <w:pPr>
                    <w:rPr>
                      <w:rFonts w:ascii="Calibri" w:hAnsi="Calibri" w:cs="Calibri"/>
                      <w:b/>
                      <w:bCs/>
                      <w:color w:val="000000"/>
                      <w:sz w:val="16"/>
                      <w:szCs w:val="16"/>
                      <w:u w:val="single"/>
                      <w:lang w:val="es-BO" w:eastAsia="es-BO"/>
                    </w:rPr>
                  </w:pPr>
                  <w:r w:rsidRPr="00DD2326">
                    <w:rPr>
                      <w:rFonts w:ascii="Calibri" w:hAnsi="Calibri" w:cs="Calibri"/>
                      <w:b/>
                      <w:bCs/>
                      <w:color w:val="000000"/>
                      <w:sz w:val="16"/>
                      <w:szCs w:val="16"/>
                      <w:u w:val="single"/>
                      <w:lang w:val="es-BO" w:eastAsia="es-BO"/>
                    </w:rPr>
                    <w:t>CONSULTA EXTERNA</w:t>
                  </w:r>
                </w:p>
              </w:tc>
              <w:tc>
                <w:tcPr>
                  <w:tcW w:w="1134" w:type="dxa"/>
                  <w:tcBorders>
                    <w:top w:val="nil"/>
                    <w:left w:val="nil"/>
                    <w:bottom w:val="single" w:sz="4" w:space="0" w:color="auto"/>
                    <w:right w:val="single" w:sz="4" w:space="0" w:color="auto"/>
                  </w:tcBorders>
                  <w:shd w:val="clear" w:color="auto" w:fill="auto"/>
                  <w:noWrap/>
                  <w:vAlign w:val="center"/>
                </w:tcPr>
                <w:p w14:paraId="3D352BEA" w14:textId="4F053C3F" w:rsidR="006D6D40" w:rsidRPr="006D6D40" w:rsidRDefault="006D6D40"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3BE280A2" w14:textId="4A0222FE" w:rsidR="006D6D40" w:rsidRPr="006D6D40" w:rsidRDefault="006D6D40"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7B6D8B68" w14:textId="2DD4710F" w:rsidR="006D6D40" w:rsidRPr="006D6D40" w:rsidRDefault="006D6D40"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348A1CB4" w14:textId="446D3D46" w:rsidR="006D6D40" w:rsidRPr="006D6D40" w:rsidRDefault="006D6D40"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317BEC0D" w14:textId="473E847B" w:rsidR="006D6D40" w:rsidRPr="006D6D40" w:rsidRDefault="006D6D40"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7A1B6D36" w14:textId="2A7AE20B" w:rsidR="006D6D40" w:rsidRPr="006D6D40" w:rsidRDefault="006D6D40" w:rsidP="006D6D40">
                  <w:pPr>
                    <w:jc w:val="center"/>
                    <w:rPr>
                      <w:rFonts w:ascii="Calibri" w:hAnsi="Calibri" w:cs="Calibri"/>
                      <w:color w:val="000000"/>
                      <w:sz w:val="16"/>
                      <w:szCs w:val="16"/>
                      <w:lang w:val="es-BO" w:eastAsia="es-BO"/>
                    </w:rPr>
                  </w:pPr>
                </w:p>
              </w:tc>
            </w:tr>
            <w:tr w:rsidR="00DD2326" w:rsidRPr="006D6D40" w14:paraId="20A6517B"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634965DA" w14:textId="6E591225"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PRIMERA CONSULTA (SESION INICIAL)</w:t>
                  </w:r>
                </w:p>
              </w:tc>
              <w:tc>
                <w:tcPr>
                  <w:tcW w:w="1134" w:type="dxa"/>
                  <w:tcBorders>
                    <w:top w:val="nil"/>
                    <w:left w:val="nil"/>
                    <w:bottom w:val="single" w:sz="4" w:space="0" w:color="auto"/>
                    <w:right w:val="single" w:sz="4" w:space="0" w:color="auto"/>
                  </w:tcBorders>
                  <w:shd w:val="clear" w:color="auto" w:fill="auto"/>
                  <w:noWrap/>
                  <w:vAlign w:val="center"/>
                </w:tcPr>
                <w:p w14:paraId="11D54E77" w14:textId="6C02021F"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45</w:t>
                  </w:r>
                </w:p>
              </w:tc>
              <w:tc>
                <w:tcPr>
                  <w:tcW w:w="1134" w:type="dxa"/>
                  <w:tcBorders>
                    <w:top w:val="nil"/>
                    <w:left w:val="nil"/>
                    <w:bottom w:val="single" w:sz="4" w:space="0" w:color="auto"/>
                    <w:right w:val="single" w:sz="4" w:space="0" w:color="auto"/>
                  </w:tcBorders>
                  <w:shd w:val="clear" w:color="auto" w:fill="auto"/>
                  <w:noWrap/>
                  <w:vAlign w:val="center"/>
                </w:tcPr>
                <w:p w14:paraId="3F2FDEC8" w14:textId="1C82D8C1"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64</w:t>
                  </w:r>
                </w:p>
              </w:tc>
              <w:tc>
                <w:tcPr>
                  <w:tcW w:w="992" w:type="dxa"/>
                  <w:tcBorders>
                    <w:top w:val="nil"/>
                    <w:left w:val="nil"/>
                    <w:bottom w:val="single" w:sz="4" w:space="0" w:color="auto"/>
                    <w:right w:val="single" w:sz="4" w:space="0" w:color="auto"/>
                  </w:tcBorders>
                  <w:shd w:val="clear" w:color="auto" w:fill="auto"/>
                  <w:noWrap/>
                  <w:vAlign w:val="center"/>
                </w:tcPr>
                <w:p w14:paraId="2A82774C" w14:textId="1963153B"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84</w:t>
                  </w:r>
                </w:p>
              </w:tc>
              <w:tc>
                <w:tcPr>
                  <w:tcW w:w="850" w:type="dxa"/>
                  <w:tcBorders>
                    <w:top w:val="nil"/>
                    <w:left w:val="nil"/>
                    <w:bottom w:val="single" w:sz="4" w:space="0" w:color="auto"/>
                    <w:right w:val="single" w:sz="4" w:space="0" w:color="auto"/>
                  </w:tcBorders>
                  <w:shd w:val="clear" w:color="auto" w:fill="auto"/>
                  <w:noWrap/>
                  <w:vAlign w:val="center"/>
                </w:tcPr>
                <w:p w14:paraId="6A2773E0" w14:textId="605E2000"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72</w:t>
                  </w:r>
                </w:p>
              </w:tc>
              <w:tc>
                <w:tcPr>
                  <w:tcW w:w="851" w:type="dxa"/>
                  <w:tcBorders>
                    <w:top w:val="nil"/>
                    <w:left w:val="nil"/>
                    <w:bottom w:val="single" w:sz="4" w:space="0" w:color="auto"/>
                    <w:right w:val="single" w:sz="4" w:space="0" w:color="auto"/>
                  </w:tcBorders>
                  <w:shd w:val="clear" w:color="auto" w:fill="auto"/>
                  <w:noWrap/>
                  <w:vAlign w:val="center"/>
                </w:tcPr>
                <w:p w14:paraId="06954D58" w14:textId="058540BF"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74</w:t>
                  </w:r>
                </w:p>
              </w:tc>
              <w:tc>
                <w:tcPr>
                  <w:tcW w:w="992" w:type="dxa"/>
                  <w:tcBorders>
                    <w:top w:val="nil"/>
                    <w:left w:val="nil"/>
                    <w:bottom w:val="single" w:sz="4" w:space="0" w:color="auto"/>
                    <w:right w:val="single" w:sz="4" w:space="0" w:color="auto"/>
                  </w:tcBorders>
                  <w:shd w:val="clear" w:color="auto" w:fill="auto"/>
                  <w:noWrap/>
                  <w:vAlign w:val="center"/>
                </w:tcPr>
                <w:p w14:paraId="28C4CAD7" w14:textId="7903789F"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76</w:t>
                  </w:r>
                </w:p>
              </w:tc>
            </w:tr>
            <w:tr w:rsidR="00DD2326" w:rsidRPr="006D6D40" w14:paraId="30588E95"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27909814" w14:textId="26411978"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RECONSULTA O SESION DE SEGUIMIENTO</w:t>
                  </w:r>
                </w:p>
              </w:tc>
              <w:tc>
                <w:tcPr>
                  <w:tcW w:w="1134" w:type="dxa"/>
                  <w:tcBorders>
                    <w:top w:val="nil"/>
                    <w:left w:val="nil"/>
                    <w:bottom w:val="single" w:sz="4" w:space="0" w:color="auto"/>
                    <w:right w:val="single" w:sz="4" w:space="0" w:color="auto"/>
                  </w:tcBorders>
                  <w:shd w:val="clear" w:color="auto" w:fill="auto"/>
                  <w:noWrap/>
                  <w:vAlign w:val="center"/>
                </w:tcPr>
                <w:p w14:paraId="7126FA2D" w14:textId="54303FB4"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76</w:t>
                  </w:r>
                </w:p>
              </w:tc>
              <w:tc>
                <w:tcPr>
                  <w:tcW w:w="1134" w:type="dxa"/>
                  <w:tcBorders>
                    <w:top w:val="nil"/>
                    <w:left w:val="nil"/>
                    <w:bottom w:val="single" w:sz="4" w:space="0" w:color="auto"/>
                    <w:right w:val="single" w:sz="4" w:space="0" w:color="auto"/>
                  </w:tcBorders>
                  <w:shd w:val="clear" w:color="auto" w:fill="auto"/>
                  <w:noWrap/>
                  <w:vAlign w:val="center"/>
                </w:tcPr>
                <w:p w14:paraId="7F58720D" w14:textId="6F6033D2"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148</w:t>
                  </w:r>
                </w:p>
              </w:tc>
              <w:tc>
                <w:tcPr>
                  <w:tcW w:w="992" w:type="dxa"/>
                  <w:tcBorders>
                    <w:top w:val="nil"/>
                    <w:left w:val="nil"/>
                    <w:bottom w:val="single" w:sz="4" w:space="0" w:color="auto"/>
                    <w:right w:val="single" w:sz="4" w:space="0" w:color="auto"/>
                  </w:tcBorders>
                  <w:shd w:val="clear" w:color="auto" w:fill="auto"/>
                  <w:noWrap/>
                  <w:vAlign w:val="center"/>
                </w:tcPr>
                <w:p w14:paraId="7F1C5787" w14:textId="03F55076"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239</w:t>
                  </w:r>
                </w:p>
              </w:tc>
              <w:tc>
                <w:tcPr>
                  <w:tcW w:w="850" w:type="dxa"/>
                  <w:tcBorders>
                    <w:top w:val="nil"/>
                    <w:left w:val="nil"/>
                    <w:bottom w:val="single" w:sz="4" w:space="0" w:color="auto"/>
                    <w:right w:val="single" w:sz="4" w:space="0" w:color="auto"/>
                  </w:tcBorders>
                  <w:shd w:val="clear" w:color="auto" w:fill="auto"/>
                  <w:noWrap/>
                  <w:vAlign w:val="center"/>
                </w:tcPr>
                <w:p w14:paraId="7D56CB27" w14:textId="3A1AC7C0"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306</w:t>
                  </w:r>
                </w:p>
              </w:tc>
              <w:tc>
                <w:tcPr>
                  <w:tcW w:w="851" w:type="dxa"/>
                  <w:tcBorders>
                    <w:top w:val="nil"/>
                    <w:left w:val="nil"/>
                    <w:bottom w:val="single" w:sz="4" w:space="0" w:color="auto"/>
                    <w:right w:val="single" w:sz="4" w:space="0" w:color="auto"/>
                  </w:tcBorders>
                  <w:shd w:val="clear" w:color="auto" w:fill="auto"/>
                  <w:noWrap/>
                  <w:vAlign w:val="center"/>
                </w:tcPr>
                <w:p w14:paraId="05BC93C7" w14:textId="1FF44C6F"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315</w:t>
                  </w:r>
                </w:p>
              </w:tc>
              <w:tc>
                <w:tcPr>
                  <w:tcW w:w="992" w:type="dxa"/>
                  <w:tcBorders>
                    <w:top w:val="nil"/>
                    <w:left w:val="nil"/>
                    <w:bottom w:val="single" w:sz="4" w:space="0" w:color="auto"/>
                    <w:right w:val="single" w:sz="4" w:space="0" w:color="auto"/>
                  </w:tcBorders>
                  <w:shd w:val="clear" w:color="auto" w:fill="auto"/>
                  <w:noWrap/>
                  <w:vAlign w:val="center"/>
                </w:tcPr>
                <w:p w14:paraId="2E7DEF78" w14:textId="211558A9" w:rsidR="00DD2326" w:rsidRDefault="00DD2326"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324</w:t>
                  </w:r>
                </w:p>
              </w:tc>
            </w:tr>
            <w:tr w:rsidR="00DD2326" w:rsidRPr="006D6D40" w14:paraId="728F2D49"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25E6477F" w14:textId="730BC77A" w:rsidR="00DD2326" w:rsidRPr="00DD2326" w:rsidRDefault="00DD2326" w:rsidP="006D6D40">
                  <w:pPr>
                    <w:rPr>
                      <w:rFonts w:ascii="Calibri" w:hAnsi="Calibri" w:cs="Calibri"/>
                      <w:b/>
                      <w:bCs/>
                      <w:color w:val="000000"/>
                      <w:sz w:val="16"/>
                      <w:szCs w:val="16"/>
                      <w:u w:val="single"/>
                      <w:lang w:val="es-BO" w:eastAsia="es-BO"/>
                    </w:rPr>
                  </w:pPr>
                  <w:r w:rsidRPr="00DD2326">
                    <w:rPr>
                      <w:rFonts w:ascii="Calibri" w:hAnsi="Calibri" w:cs="Calibri"/>
                      <w:b/>
                      <w:bCs/>
                      <w:color w:val="000000"/>
                      <w:sz w:val="16"/>
                      <w:szCs w:val="16"/>
                      <w:u w:val="single"/>
                      <w:lang w:val="es-BO" w:eastAsia="es-BO"/>
                    </w:rPr>
                    <w:t>HOSPITALIZACION</w:t>
                  </w:r>
                </w:p>
              </w:tc>
              <w:tc>
                <w:tcPr>
                  <w:tcW w:w="1134" w:type="dxa"/>
                  <w:tcBorders>
                    <w:top w:val="nil"/>
                    <w:left w:val="nil"/>
                    <w:bottom w:val="single" w:sz="4" w:space="0" w:color="auto"/>
                    <w:right w:val="single" w:sz="4" w:space="0" w:color="auto"/>
                  </w:tcBorders>
                  <w:shd w:val="clear" w:color="auto" w:fill="auto"/>
                  <w:noWrap/>
                  <w:vAlign w:val="center"/>
                </w:tcPr>
                <w:p w14:paraId="0E5195E7"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6AF06C52"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247888D7"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3F266E1B"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405ADF05"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792A9B27" w14:textId="77777777" w:rsidR="00DD2326" w:rsidRDefault="00DD2326" w:rsidP="006D6D40">
                  <w:pPr>
                    <w:jc w:val="center"/>
                    <w:rPr>
                      <w:rFonts w:ascii="Calibri" w:hAnsi="Calibri" w:cs="Calibri"/>
                      <w:color w:val="000000"/>
                      <w:sz w:val="16"/>
                      <w:szCs w:val="16"/>
                      <w:lang w:val="es-BO" w:eastAsia="es-BO"/>
                    </w:rPr>
                  </w:pPr>
                </w:p>
              </w:tc>
            </w:tr>
            <w:tr w:rsidR="00DD2326" w:rsidRPr="006D6D40" w14:paraId="5296F61B"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79C94F1D" w14:textId="0C053F29" w:rsidR="00DD2326" w:rsidRDefault="00DD2326" w:rsidP="00DD2326">
                  <w:pPr>
                    <w:rPr>
                      <w:rFonts w:ascii="Calibri" w:hAnsi="Calibri" w:cs="Calibri"/>
                      <w:color w:val="000000"/>
                      <w:sz w:val="16"/>
                      <w:szCs w:val="16"/>
                      <w:lang w:val="es-BO" w:eastAsia="es-BO"/>
                    </w:rPr>
                  </w:pPr>
                  <w:r>
                    <w:rPr>
                      <w:rFonts w:ascii="Calibri" w:hAnsi="Calibri" w:cs="Calibri"/>
                      <w:color w:val="000000"/>
                      <w:sz w:val="16"/>
                      <w:szCs w:val="16"/>
                      <w:lang w:val="es-BO" w:eastAsia="es-BO"/>
                    </w:rPr>
                    <w:t>PRIMERA CONSULTA (SESION INICIAL)</w:t>
                  </w:r>
                </w:p>
              </w:tc>
              <w:tc>
                <w:tcPr>
                  <w:tcW w:w="1134" w:type="dxa"/>
                  <w:tcBorders>
                    <w:top w:val="nil"/>
                    <w:left w:val="nil"/>
                    <w:bottom w:val="single" w:sz="4" w:space="0" w:color="auto"/>
                    <w:right w:val="single" w:sz="4" w:space="0" w:color="auto"/>
                  </w:tcBorders>
                  <w:shd w:val="clear" w:color="auto" w:fill="auto"/>
                  <w:noWrap/>
                  <w:vAlign w:val="center"/>
                </w:tcPr>
                <w:p w14:paraId="3AED06A5" w14:textId="0EE40ED5"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1134" w:type="dxa"/>
                  <w:tcBorders>
                    <w:top w:val="nil"/>
                    <w:left w:val="nil"/>
                    <w:bottom w:val="single" w:sz="4" w:space="0" w:color="auto"/>
                    <w:right w:val="single" w:sz="4" w:space="0" w:color="auto"/>
                  </w:tcBorders>
                  <w:shd w:val="clear" w:color="auto" w:fill="auto"/>
                  <w:noWrap/>
                  <w:vAlign w:val="center"/>
                </w:tcPr>
                <w:p w14:paraId="3224AC34" w14:textId="77777777" w:rsidR="00DD2326" w:rsidRDefault="00DD2326" w:rsidP="00DD2326">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43EF0C93" w14:textId="77777777" w:rsidR="00DD2326" w:rsidRDefault="00DD2326" w:rsidP="00DD2326">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44C23A65" w14:textId="77777777" w:rsidR="00DD2326" w:rsidRDefault="00DD2326" w:rsidP="00DD2326">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6A470A1B" w14:textId="2DD9C464"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992" w:type="dxa"/>
                  <w:tcBorders>
                    <w:top w:val="nil"/>
                    <w:left w:val="nil"/>
                    <w:bottom w:val="single" w:sz="4" w:space="0" w:color="auto"/>
                    <w:right w:val="single" w:sz="4" w:space="0" w:color="auto"/>
                  </w:tcBorders>
                  <w:shd w:val="clear" w:color="auto" w:fill="auto"/>
                  <w:noWrap/>
                  <w:vAlign w:val="center"/>
                </w:tcPr>
                <w:p w14:paraId="425BB0B5" w14:textId="11DB1DD6"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r>
            <w:tr w:rsidR="00DD2326" w:rsidRPr="006D6D40" w14:paraId="367DD542"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046C484C" w14:textId="4054C3B0" w:rsidR="00DD2326" w:rsidRDefault="00DD2326" w:rsidP="00DD2326">
                  <w:pPr>
                    <w:rPr>
                      <w:rFonts w:ascii="Calibri" w:hAnsi="Calibri" w:cs="Calibri"/>
                      <w:color w:val="000000"/>
                      <w:sz w:val="16"/>
                      <w:szCs w:val="16"/>
                      <w:lang w:val="es-BO" w:eastAsia="es-BO"/>
                    </w:rPr>
                  </w:pPr>
                  <w:r>
                    <w:rPr>
                      <w:rFonts w:ascii="Calibri" w:hAnsi="Calibri" w:cs="Calibri"/>
                      <w:color w:val="000000"/>
                      <w:sz w:val="16"/>
                      <w:szCs w:val="16"/>
                      <w:lang w:val="es-BO" w:eastAsia="es-BO"/>
                    </w:rPr>
                    <w:t>RECONSULTA O SESION DE SEGUIMIENTO</w:t>
                  </w:r>
                </w:p>
              </w:tc>
              <w:tc>
                <w:tcPr>
                  <w:tcW w:w="1134" w:type="dxa"/>
                  <w:tcBorders>
                    <w:top w:val="nil"/>
                    <w:left w:val="nil"/>
                    <w:bottom w:val="single" w:sz="4" w:space="0" w:color="auto"/>
                    <w:right w:val="single" w:sz="4" w:space="0" w:color="auto"/>
                  </w:tcBorders>
                  <w:shd w:val="clear" w:color="auto" w:fill="auto"/>
                  <w:noWrap/>
                  <w:vAlign w:val="center"/>
                </w:tcPr>
                <w:p w14:paraId="491E40F5" w14:textId="1B9AE2F7"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1134" w:type="dxa"/>
                  <w:tcBorders>
                    <w:top w:val="nil"/>
                    <w:left w:val="nil"/>
                    <w:bottom w:val="single" w:sz="4" w:space="0" w:color="auto"/>
                    <w:right w:val="single" w:sz="4" w:space="0" w:color="auto"/>
                  </w:tcBorders>
                  <w:shd w:val="clear" w:color="auto" w:fill="auto"/>
                  <w:noWrap/>
                  <w:vAlign w:val="center"/>
                </w:tcPr>
                <w:p w14:paraId="28AEDD6F" w14:textId="36B0D5AB"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172</w:t>
                  </w:r>
                </w:p>
              </w:tc>
              <w:tc>
                <w:tcPr>
                  <w:tcW w:w="992" w:type="dxa"/>
                  <w:tcBorders>
                    <w:top w:val="nil"/>
                    <w:left w:val="nil"/>
                    <w:bottom w:val="single" w:sz="4" w:space="0" w:color="auto"/>
                    <w:right w:val="single" w:sz="4" w:space="0" w:color="auto"/>
                  </w:tcBorders>
                  <w:shd w:val="clear" w:color="auto" w:fill="auto"/>
                  <w:noWrap/>
                  <w:vAlign w:val="center"/>
                </w:tcPr>
                <w:p w14:paraId="5771AA6A" w14:textId="31D35B22"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155</w:t>
                  </w:r>
                </w:p>
              </w:tc>
              <w:tc>
                <w:tcPr>
                  <w:tcW w:w="850" w:type="dxa"/>
                  <w:tcBorders>
                    <w:top w:val="nil"/>
                    <w:left w:val="nil"/>
                    <w:bottom w:val="single" w:sz="4" w:space="0" w:color="auto"/>
                    <w:right w:val="single" w:sz="4" w:space="0" w:color="auto"/>
                  </w:tcBorders>
                  <w:shd w:val="clear" w:color="auto" w:fill="auto"/>
                  <w:noWrap/>
                  <w:vAlign w:val="center"/>
                </w:tcPr>
                <w:p w14:paraId="3EA37C19" w14:textId="4B631925"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150</w:t>
                  </w:r>
                </w:p>
              </w:tc>
              <w:tc>
                <w:tcPr>
                  <w:tcW w:w="851" w:type="dxa"/>
                  <w:tcBorders>
                    <w:top w:val="nil"/>
                    <w:left w:val="nil"/>
                    <w:bottom w:val="single" w:sz="4" w:space="0" w:color="auto"/>
                    <w:right w:val="single" w:sz="4" w:space="0" w:color="auto"/>
                  </w:tcBorders>
                  <w:shd w:val="clear" w:color="auto" w:fill="auto"/>
                  <w:noWrap/>
                  <w:vAlign w:val="center"/>
                </w:tcPr>
                <w:p w14:paraId="20DCB1E3" w14:textId="12BABDD0"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73</w:t>
                  </w:r>
                </w:p>
              </w:tc>
              <w:tc>
                <w:tcPr>
                  <w:tcW w:w="992" w:type="dxa"/>
                  <w:tcBorders>
                    <w:top w:val="nil"/>
                    <w:left w:val="nil"/>
                    <w:bottom w:val="single" w:sz="4" w:space="0" w:color="auto"/>
                    <w:right w:val="single" w:sz="4" w:space="0" w:color="auto"/>
                  </w:tcBorders>
                  <w:shd w:val="clear" w:color="auto" w:fill="auto"/>
                  <w:noWrap/>
                  <w:vAlign w:val="center"/>
                </w:tcPr>
                <w:p w14:paraId="4DA10D08" w14:textId="0A96BCB4" w:rsidR="00DD2326" w:rsidRDefault="00DD2326" w:rsidP="00DD232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79</w:t>
                  </w:r>
                </w:p>
              </w:tc>
            </w:tr>
            <w:tr w:rsidR="00DD2326" w:rsidRPr="006D6D40" w14:paraId="658219B2"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146B074B" w14:textId="56A655D8" w:rsidR="00DD2326" w:rsidRPr="00DD2326" w:rsidRDefault="00DD2326" w:rsidP="006D6D40">
                  <w:pPr>
                    <w:rPr>
                      <w:rFonts w:ascii="Calibri" w:hAnsi="Calibri" w:cs="Calibri"/>
                      <w:b/>
                      <w:bCs/>
                      <w:color w:val="000000"/>
                      <w:sz w:val="16"/>
                      <w:szCs w:val="16"/>
                      <w:u w:val="single"/>
                      <w:lang w:val="es-BO" w:eastAsia="es-BO"/>
                    </w:rPr>
                  </w:pPr>
                  <w:r w:rsidRPr="00DD2326">
                    <w:rPr>
                      <w:rFonts w:ascii="Calibri" w:hAnsi="Calibri" w:cs="Calibri"/>
                      <w:b/>
                      <w:bCs/>
                      <w:color w:val="000000"/>
                      <w:sz w:val="16"/>
                      <w:szCs w:val="16"/>
                      <w:u w:val="single"/>
                      <w:lang w:val="es-BO" w:eastAsia="es-BO"/>
                    </w:rPr>
                    <w:t>PROCEDIMIENTOS HEMATOLOGICOS</w:t>
                  </w:r>
                </w:p>
              </w:tc>
              <w:tc>
                <w:tcPr>
                  <w:tcW w:w="1134" w:type="dxa"/>
                  <w:tcBorders>
                    <w:top w:val="nil"/>
                    <w:left w:val="nil"/>
                    <w:bottom w:val="single" w:sz="4" w:space="0" w:color="auto"/>
                    <w:right w:val="single" w:sz="4" w:space="0" w:color="auto"/>
                  </w:tcBorders>
                  <w:shd w:val="clear" w:color="auto" w:fill="auto"/>
                  <w:noWrap/>
                  <w:vAlign w:val="center"/>
                </w:tcPr>
                <w:p w14:paraId="69037234"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4412A4E"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1300BE04"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E866477"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24C8E7DF"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4A742A28" w14:textId="77777777" w:rsidR="00DD2326" w:rsidRDefault="00DD2326" w:rsidP="006D6D40">
                  <w:pPr>
                    <w:jc w:val="center"/>
                    <w:rPr>
                      <w:rFonts w:ascii="Calibri" w:hAnsi="Calibri" w:cs="Calibri"/>
                      <w:color w:val="000000"/>
                      <w:sz w:val="16"/>
                      <w:szCs w:val="16"/>
                      <w:lang w:val="es-BO" w:eastAsia="es-BO"/>
                    </w:rPr>
                  </w:pPr>
                </w:p>
              </w:tc>
            </w:tr>
            <w:tr w:rsidR="00DD2326" w:rsidRPr="006D6D40" w14:paraId="4A26D7E1"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4B20A159" w14:textId="38F2543F" w:rsidR="00DD2326" w:rsidRDefault="00DD2326" w:rsidP="006D6D40">
                  <w:pPr>
                    <w:rPr>
                      <w:rFonts w:ascii="Calibri" w:hAnsi="Calibri" w:cs="Calibri"/>
                      <w:color w:val="000000"/>
                      <w:sz w:val="16"/>
                      <w:szCs w:val="16"/>
                      <w:lang w:val="es-BO" w:eastAsia="es-BO"/>
                    </w:rPr>
                  </w:pPr>
                  <w:bookmarkStart w:id="2" w:name="_Hlk137213615"/>
                  <w:r>
                    <w:rPr>
                      <w:rFonts w:ascii="Calibri" w:hAnsi="Calibri" w:cs="Calibri"/>
                      <w:color w:val="000000"/>
                      <w:sz w:val="16"/>
                      <w:szCs w:val="16"/>
                      <w:lang w:val="es-BO" w:eastAsia="es-BO"/>
                    </w:rPr>
                    <w:t>PUNSION DE MEDULA OSEA</w:t>
                  </w:r>
                </w:p>
              </w:tc>
              <w:tc>
                <w:tcPr>
                  <w:tcW w:w="1134" w:type="dxa"/>
                  <w:tcBorders>
                    <w:top w:val="nil"/>
                    <w:left w:val="nil"/>
                    <w:bottom w:val="single" w:sz="4" w:space="0" w:color="auto"/>
                    <w:right w:val="single" w:sz="4" w:space="0" w:color="auto"/>
                  </w:tcBorders>
                  <w:shd w:val="clear" w:color="auto" w:fill="auto"/>
                  <w:noWrap/>
                  <w:vAlign w:val="center"/>
                </w:tcPr>
                <w:p w14:paraId="3DDAAB73"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08F025A2"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7FE07CEF"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6225C8CB"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5E950A35" w14:textId="45FF5950"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992" w:type="dxa"/>
                  <w:tcBorders>
                    <w:top w:val="nil"/>
                    <w:left w:val="nil"/>
                    <w:bottom w:val="single" w:sz="4" w:space="0" w:color="auto"/>
                    <w:right w:val="single" w:sz="4" w:space="0" w:color="auto"/>
                  </w:tcBorders>
                  <w:shd w:val="clear" w:color="auto" w:fill="auto"/>
                  <w:noWrap/>
                  <w:vAlign w:val="center"/>
                </w:tcPr>
                <w:p w14:paraId="16B573C4" w14:textId="4AF7955F"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r>
            <w:tr w:rsidR="00DD2326" w:rsidRPr="006D6D40" w14:paraId="4EECEFB5"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4F34BCFC" w14:textId="158118D3"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MIELOGRAMA</w:t>
                  </w:r>
                </w:p>
              </w:tc>
              <w:tc>
                <w:tcPr>
                  <w:tcW w:w="1134" w:type="dxa"/>
                  <w:tcBorders>
                    <w:top w:val="nil"/>
                    <w:left w:val="nil"/>
                    <w:bottom w:val="single" w:sz="4" w:space="0" w:color="auto"/>
                    <w:right w:val="single" w:sz="4" w:space="0" w:color="auto"/>
                  </w:tcBorders>
                  <w:shd w:val="clear" w:color="auto" w:fill="auto"/>
                  <w:noWrap/>
                  <w:vAlign w:val="center"/>
                </w:tcPr>
                <w:p w14:paraId="3542FF1E"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6641E721" w14:textId="06EC196F"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992" w:type="dxa"/>
                  <w:tcBorders>
                    <w:top w:val="nil"/>
                    <w:left w:val="nil"/>
                    <w:bottom w:val="single" w:sz="4" w:space="0" w:color="auto"/>
                    <w:right w:val="single" w:sz="4" w:space="0" w:color="auto"/>
                  </w:tcBorders>
                  <w:shd w:val="clear" w:color="auto" w:fill="auto"/>
                  <w:noWrap/>
                  <w:vAlign w:val="center"/>
                </w:tcPr>
                <w:p w14:paraId="094CD6E6" w14:textId="2A986DB9"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850" w:type="dxa"/>
                  <w:tcBorders>
                    <w:top w:val="nil"/>
                    <w:left w:val="nil"/>
                    <w:bottom w:val="single" w:sz="4" w:space="0" w:color="auto"/>
                    <w:right w:val="single" w:sz="4" w:space="0" w:color="auto"/>
                  </w:tcBorders>
                  <w:shd w:val="clear" w:color="auto" w:fill="auto"/>
                  <w:noWrap/>
                  <w:vAlign w:val="center"/>
                </w:tcPr>
                <w:p w14:paraId="63DCFD56" w14:textId="345CCA74"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851" w:type="dxa"/>
                  <w:tcBorders>
                    <w:top w:val="nil"/>
                    <w:left w:val="nil"/>
                    <w:bottom w:val="single" w:sz="4" w:space="0" w:color="auto"/>
                    <w:right w:val="single" w:sz="4" w:space="0" w:color="auto"/>
                  </w:tcBorders>
                  <w:shd w:val="clear" w:color="auto" w:fill="auto"/>
                  <w:noWrap/>
                  <w:vAlign w:val="center"/>
                </w:tcPr>
                <w:p w14:paraId="2FEFA688" w14:textId="0710AD3A"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992" w:type="dxa"/>
                  <w:tcBorders>
                    <w:top w:val="nil"/>
                    <w:left w:val="nil"/>
                    <w:bottom w:val="single" w:sz="4" w:space="0" w:color="auto"/>
                    <w:right w:val="single" w:sz="4" w:space="0" w:color="auto"/>
                  </w:tcBorders>
                  <w:shd w:val="clear" w:color="auto" w:fill="auto"/>
                  <w:noWrap/>
                  <w:vAlign w:val="center"/>
                </w:tcPr>
                <w:p w14:paraId="17D48487" w14:textId="47E57407"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r>
            <w:tr w:rsidR="00DD2326" w:rsidRPr="006D6D40" w14:paraId="5862F9B9"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5062C89D" w14:textId="34039F23"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BIOPSIA MEDULAR</w:t>
                  </w:r>
                </w:p>
              </w:tc>
              <w:tc>
                <w:tcPr>
                  <w:tcW w:w="1134" w:type="dxa"/>
                  <w:tcBorders>
                    <w:top w:val="nil"/>
                    <w:left w:val="nil"/>
                    <w:bottom w:val="single" w:sz="4" w:space="0" w:color="auto"/>
                    <w:right w:val="single" w:sz="4" w:space="0" w:color="auto"/>
                  </w:tcBorders>
                  <w:shd w:val="clear" w:color="auto" w:fill="auto"/>
                  <w:noWrap/>
                  <w:vAlign w:val="center"/>
                </w:tcPr>
                <w:p w14:paraId="78B70ABF"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12427D1" w14:textId="238380AC"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tcPr>
                <w:p w14:paraId="03183C18"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3C61CEA"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72501FB0" w14:textId="25D2480A"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tcPr>
                <w:p w14:paraId="06DC9C40" w14:textId="48A10D74"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r>
            <w:tr w:rsidR="00DD2326" w:rsidRPr="006D6D40" w14:paraId="22EF1785"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68130A11" w14:textId="3C0BF575"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QUIMIOTERAPIA</w:t>
                  </w:r>
                </w:p>
              </w:tc>
              <w:tc>
                <w:tcPr>
                  <w:tcW w:w="1134" w:type="dxa"/>
                  <w:tcBorders>
                    <w:top w:val="nil"/>
                    <w:left w:val="nil"/>
                    <w:bottom w:val="single" w:sz="4" w:space="0" w:color="auto"/>
                    <w:right w:val="single" w:sz="4" w:space="0" w:color="auto"/>
                  </w:tcBorders>
                  <w:shd w:val="clear" w:color="auto" w:fill="auto"/>
                  <w:noWrap/>
                  <w:vAlign w:val="center"/>
                </w:tcPr>
                <w:p w14:paraId="3D76228A"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817E557" w14:textId="0D918AB9"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24</w:t>
                  </w:r>
                </w:p>
              </w:tc>
              <w:tc>
                <w:tcPr>
                  <w:tcW w:w="992" w:type="dxa"/>
                  <w:tcBorders>
                    <w:top w:val="nil"/>
                    <w:left w:val="nil"/>
                    <w:bottom w:val="single" w:sz="4" w:space="0" w:color="auto"/>
                    <w:right w:val="single" w:sz="4" w:space="0" w:color="auto"/>
                  </w:tcBorders>
                  <w:shd w:val="clear" w:color="auto" w:fill="auto"/>
                  <w:noWrap/>
                  <w:vAlign w:val="center"/>
                </w:tcPr>
                <w:p w14:paraId="47C6394F" w14:textId="4B06E291"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w:t>
                  </w:r>
                </w:p>
              </w:tc>
              <w:tc>
                <w:tcPr>
                  <w:tcW w:w="850" w:type="dxa"/>
                  <w:tcBorders>
                    <w:top w:val="nil"/>
                    <w:left w:val="nil"/>
                    <w:bottom w:val="single" w:sz="4" w:space="0" w:color="auto"/>
                    <w:right w:val="single" w:sz="4" w:space="0" w:color="auto"/>
                  </w:tcBorders>
                  <w:shd w:val="clear" w:color="auto" w:fill="auto"/>
                  <w:noWrap/>
                  <w:vAlign w:val="center"/>
                </w:tcPr>
                <w:p w14:paraId="1A916B89" w14:textId="66CF9224"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851" w:type="dxa"/>
                  <w:tcBorders>
                    <w:top w:val="nil"/>
                    <w:left w:val="nil"/>
                    <w:bottom w:val="single" w:sz="4" w:space="0" w:color="auto"/>
                    <w:right w:val="single" w:sz="4" w:space="0" w:color="auto"/>
                  </w:tcBorders>
                  <w:shd w:val="clear" w:color="auto" w:fill="auto"/>
                  <w:noWrap/>
                  <w:vAlign w:val="center"/>
                </w:tcPr>
                <w:p w14:paraId="57D72675" w14:textId="0F22636E"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992" w:type="dxa"/>
                  <w:tcBorders>
                    <w:top w:val="nil"/>
                    <w:left w:val="nil"/>
                    <w:bottom w:val="single" w:sz="4" w:space="0" w:color="auto"/>
                    <w:right w:val="single" w:sz="4" w:space="0" w:color="auto"/>
                  </w:tcBorders>
                  <w:shd w:val="clear" w:color="auto" w:fill="auto"/>
                  <w:noWrap/>
                  <w:vAlign w:val="center"/>
                </w:tcPr>
                <w:p w14:paraId="73EB3F7A" w14:textId="658DFDF8"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r>
            <w:tr w:rsidR="00DD2326" w:rsidRPr="006D6D40" w14:paraId="10DF18C0"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08BFA555" w14:textId="46AD6ABE"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lastRenderedPageBreak/>
                    <w:t>TRATAMIENTO DE LEUCEMIA AGUDA MIELOBLASTICA</w:t>
                  </w:r>
                </w:p>
              </w:tc>
              <w:tc>
                <w:tcPr>
                  <w:tcW w:w="1134" w:type="dxa"/>
                  <w:tcBorders>
                    <w:top w:val="nil"/>
                    <w:left w:val="nil"/>
                    <w:bottom w:val="single" w:sz="4" w:space="0" w:color="auto"/>
                    <w:right w:val="single" w:sz="4" w:space="0" w:color="auto"/>
                  </w:tcBorders>
                  <w:shd w:val="clear" w:color="auto" w:fill="auto"/>
                  <w:noWrap/>
                  <w:vAlign w:val="center"/>
                </w:tcPr>
                <w:p w14:paraId="3B365BE3"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F6FDB2C"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7137FA4D"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0B8A5B94"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55E7FD21" w14:textId="354D247D"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tcPr>
                <w:p w14:paraId="3FE6B5F4" w14:textId="13550357"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r>
            <w:tr w:rsidR="00DD2326" w:rsidRPr="006D6D40" w14:paraId="78F0DDB6"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59C53FB0" w14:textId="3382A369"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CITOLOGIA SANGUINEA</w:t>
                  </w:r>
                </w:p>
              </w:tc>
              <w:tc>
                <w:tcPr>
                  <w:tcW w:w="1134" w:type="dxa"/>
                  <w:tcBorders>
                    <w:top w:val="nil"/>
                    <w:left w:val="nil"/>
                    <w:bottom w:val="single" w:sz="4" w:space="0" w:color="auto"/>
                    <w:right w:val="single" w:sz="4" w:space="0" w:color="auto"/>
                  </w:tcBorders>
                  <w:shd w:val="clear" w:color="auto" w:fill="auto"/>
                  <w:noWrap/>
                  <w:vAlign w:val="center"/>
                </w:tcPr>
                <w:p w14:paraId="7F2916C7"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665BDA4F"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6CD2F904"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74A7F301" w14:textId="0C498B3A"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851" w:type="dxa"/>
                  <w:tcBorders>
                    <w:top w:val="nil"/>
                    <w:left w:val="nil"/>
                    <w:bottom w:val="single" w:sz="4" w:space="0" w:color="auto"/>
                    <w:right w:val="single" w:sz="4" w:space="0" w:color="auto"/>
                  </w:tcBorders>
                  <w:shd w:val="clear" w:color="auto" w:fill="auto"/>
                  <w:noWrap/>
                  <w:vAlign w:val="center"/>
                </w:tcPr>
                <w:p w14:paraId="6A226492" w14:textId="4F31A9A7"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992" w:type="dxa"/>
                  <w:tcBorders>
                    <w:top w:val="nil"/>
                    <w:left w:val="nil"/>
                    <w:bottom w:val="single" w:sz="4" w:space="0" w:color="auto"/>
                    <w:right w:val="single" w:sz="4" w:space="0" w:color="auto"/>
                  </w:tcBorders>
                  <w:shd w:val="clear" w:color="auto" w:fill="auto"/>
                  <w:noWrap/>
                  <w:vAlign w:val="center"/>
                </w:tcPr>
                <w:p w14:paraId="447934F1" w14:textId="73FDB4D5"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r>
            <w:tr w:rsidR="00DD2326" w:rsidRPr="006D6D40" w14:paraId="2FCABFAB"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5C5E7552" w14:textId="03352F83"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JUNTA MEDICA HEMATOLOGICA</w:t>
                  </w:r>
                </w:p>
              </w:tc>
              <w:tc>
                <w:tcPr>
                  <w:tcW w:w="1134" w:type="dxa"/>
                  <w:tcBorders>
                    <w:top w:val="nil"/>
                    <w:left w:val="nil"/>
                    <w:bottom w:val="single" w:sz="4" w:space="0" w:color="auto"/>
                    <w:right w:val="single" w:sz="4" w:space="0" w:color="auto"/>
                  </w:tcBorders>
                  <w:shd w:val="clear" w:color="auto" w:fill="auto"/>
                  <w:noWrap/>
                  <w:vAlign w:val="center"/>
                </w:tcPr>
                <w:p w14:paraId="2EC7BF61" w14:textId="35D56C50"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4005C375"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38282377"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76E55C67"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5816C2E5" w14:textId="3F465697"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992" w:type="dxa"/>
                  <w:tcBorders>
                    <w:top w:val="nil"/>
                    <w:left w:val="nil"/>
                    <w:bottom w:val="single" w:sz="4" w:space="0" w:color="auto"/>
                    <w:right w:val="single" w:sz="4" w:space="0" w:color="auto"/>
                  </w:tcBorders>
                  <w:shd w:val="clear" w:color="auto" w:fill="auto"/>
                  <w:noWrap/>
                  <w:vAlign w:val="center"/>
                </w:tcPr>
                <w:p w14:paraId="7C3F9F2F" w14:textId="670F40E5"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r>
            <w:tr w:rsidR="00DD2326" w:rsidRPr="006D6D40" w14:paraId="5B8E5C80"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1027C4B0" w14:textId="14A2CBB6"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REFUERZO DE LEUCEMIA</w:t>
                  </w:r>
                </w:p>
              </w:tc>
              <w:tc>
                <w:tcPr>
                  <w:tcW w:w="1134" w:type="dxa"/>
                  <w:tcBorders>
                    <w:top w:val="nil"/>
                    <w:left w:val="nil"/>
                    <w:bottom w:val="single" w:sz="4" w:space="0" w:color="auto"/>
                    <w:right w:val="single" w:sz="4" w:space="0" w:color="auto"/>
                  </w:tcBorders>
                  <w:shd w:val="clear" w:color="auto" w:fill="auto"/>
                  <w:noWrap/>
                  <w:vAlign w:val="center"/>
                </w:tcPr>
                <w:p w14:paraId="60B144F0"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0BAEA373"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45C13AB5"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20F619FB" w14:textId="7C6EE976"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851" w:type="dxa"/>
                  <w:tcBorders>
                    <w:top w:val="nil"/>
                    <w:left w:val="nil"/>
                    <w:bottom w:val="single" w:sz="4" w:space="0" w:color="auto"/>
                    <w:right w:val="single" w:sz="4" w:space="0" w:color="auto"/>
                  </w:tcBorders>
                  <w:shd w:val="clear" w:color="auto" w:fill="auto"/>
                  <w:noWrap/>
                  <w:vAlign w:val="center"/>
                </w:tcPr>
                <w:p w14:paraId="1C4F7F10" w14:textId="0874C06A"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992" w:type="dxa"/>
                  <w:tcBorders>
                    <w:top w:val="nil"/>
                    <w:left w:val="nil"/>
                    <w:bottom w:val="single" w:sz="4" w:space="0" w:color="auto"/>
                    <w:right w:val="single" w:sz="4" w:space="0" w:color="auto"/>
                  </w:tcBorders>
                  <w:shd w:val="clear" w:color="auto" w:fill="auto"/>
                  <w:noWrap/>
                  <w:vAlign w:val="center"/>
                </w:tcPr>
                <w:p w14:paraId="30CA4A3A" w14:textId="4F397239"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r>
            <w:tr w:rsidR="00DD2326" w:rsidRPr="006D6D40" w14:paraId="6A1D34F0"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7F7F74A3" w14:textId="3F9EFF36"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TRATAMIENTO DE LINFOMAS CON QUIMIOTERAPIA CITOSTATICA</w:t>
                  </w:r>
                </w:p>
              </w:tc>
              <w:tc>
                <w:tcPr>
                  <w:tcW w:w="1134" w:type="dxa"/>
                  <w:tcBorders>
                    <w:top w:val="nil"/>
                    <w:left w:val="nil"/>
                    <w:bottom w:val="single" w:sz="4" w:space="0" w:color="auto"/>
                    <w:right w:val="single" w:sz="4" w:space="0" w:color="auto"/>
                  </w:tcBorders>
                  <w:shd w:val="clear" w:color="auto" w:fill="auto"/>
                  <w:noWrap/>
                  <w:vAlign w:val="center"/>
                </w:tcPr>
                <w:p w14:paraId="57AA7EC2"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2CDC7E5"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6B7A79D9"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4A17BFB"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521E39A7"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6C96A3F7" w14:textId="77777777" w:rsidR="00DD2326" w:rsidRDefault="00DD2326" w:rsidP="006D6D40">
                  <w:pPr>
                    <w:jc w:val="center"/>
                    <w:rPr>
                      <w:rFonts w:ascii="Calibri" w:hAnsi="Calibri" w:cs="Calibri"/>
                      <w:color w:val="000000"/>
                      <w:sz w:val="16"/>
                      <w:szCs w:val="16"/>
                      <w:lang w:val="es-BO" w:eastAsia="es-BO"/>
                    </w:rPr>
                  </w:pPr>
                </w:p>
              </w:tc>
            </w:tr>
            <w:tr w:rsidR="00DD2326" w:rsidRPr="006D6D40" w14:paraId="07AA800D" w14:textId="77777777" w:rsidTr="00C30472">
              <w:trPr>
                <w:trHeight w:val="300"/>
              </w:trPr>
              <w:tc>
                <w:tcPr>
                  <w:tcW w:w="3703" w:type="dxa"/>
                  <w:tcBorders>
                    <w:top w:val="nil"/>
                    <w:left w:val="single" w:sz="4" w:space="0" w:color="auto"/>
                    <w:bottom w:val="nil"/>
                    <w:right w:val="single" w:sz="4" w:space="0" w:color="auto"/>
                  </w:tcBorders>
                  <w:shd w:val="clear" w:color="auto" w:fill="auto"/>
                  <w:noWrap/>
                  <w:vAlign w:val="bottom"/>
                </w:tcPr>
                <w:p w14:paraId="7D84BEEA" w14:textId="6C49741F" w:rsidR="00DD2326" w:rsidRDefault="00DD2326"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SANGRIA TERAPEUTICA</w:t>
                  </w:r>
                </w:p>
              </w:tc>
              <w:tc>
                <w:tcPr>
                  <w:tcW w:w="1134" w:type="dxa"/>
                  <w:tcBorders>
                    <w:top w:val="nil"/>
                    <w:left w:val="nil"/>
                    <w:bottom w:val="nil"/>
                    <w:right w:val="single" w:sz="4" w:space="0" w:color="auto"/>
                  </w:tcBorders>
                  <w:shd w:val="clear" w:color="auto" w:fill="auto"/>
                  <w:noWrap/>
                  <w:vAlign w:val="center"/>
                </w:tcPr>
                <w:p w14:paraId="689D0E24" w14:textId="77777777" w:rsidR="00DD2326" w:rsidRDefault="00DD2326" w:rsidP="006D6D40">
                  <w:pPr>
                    <w:jc w:val="center"/>
                    <w:rPr>
                      <w:rFonts w:ascii="Calibri" w:hAnsi="Calibri" w:cs="Calibri"/>
                      <w:color w:val="000000"/>
                      <w:sz w:val="16"/>
                      <w:szCs w:val="16"/>
                      <w:lang w:val="es-BO" w:eastAsia="es-BO"/>
                    </w:rPr>
                  </w:pPr>
                </w:p>
              </w:tc>
              <w:tc>
                <w:tcPr>
                  <w:tcW w:w="1134" w:type="dxa"/>
                  <w:tcBorders>
                    <w:top w:val="nil"/>
                    <w:left w:val="nil"/>
                    <w:bottom w:val="nil"/>
                    <w:right w:val="single" w:sz="4" w:space="0" w:color="auto"/>
                  </w:tcBorders>
                  <w:shd w:val="clear" w:color="auto" w:fill="auto"/>
                  <w:noWrap/>
                  <w:vAlign w:val="center"/>
                </w:tcPr>
                <w:p w14:paraId="6C347416" w14:textId="77777777" w:rsidR="00DD2326" w:rsidRDefault="00DD2326" w:rsidP="006D6D40">
                  <w:pPr>
                    <w:jc w:val="center"/>
                    <w:rPr>
                      <w:rFonts w:ascii="Calibri" w:hAnsi="Calibri" w:cs="Calibri"/>
                      <w:color w:val="000000"/>
                      <w:sz w:val="16"/>
                      <w:szCs w:val="16"/>
                      <w:lang w:val="es-BO" w:eastAsia="es-BO"/>
                    </w:rPr>
                  </w:pPr>
                </w:p>
              </w:tc>
              <w:tc>
                <w:tcPr>
                  <w:tcW w:w="992" w:type="dxa"/>
                  <w:tcBorders>
                    <w:top w:val="nil"/>
                    <w:left w:val="nil"/>
                    <w:bottom w:val="nil"/>
                    <w:right w:val="single" w:sz="4" w:space="0" w:color="auto"/>
                  </w:tcBorders>
                  <w:shd w:val="clear" w:color="auto" w:fill="auto"/>
                  <w:noWrap/>
                  <w:vAlign w:val="center"/>
                </w:tcPr>
                <w:p w14:paraId="3356573F" w14:textId="77777777" w:rsidR="00DD2326" w:rsidRDefault="00DD2326" w:rsidP="006D6D40">
                  <w:pPr>
                    <w:jc w:val="center"/>
                    <w:rPr>
                      <w:rFonts w:ascii="Calibri" w:hAnsi="Calibri" w:cs="Calibri"/>
                      <w:color w:val="000000"/>
                      <w:sz w:val="16"/>
                      <w:szCs w:val="16"/>
                      <w:lang w:val="es-BO" w:eastAsia="es-BO"/>
                    </w:rPr>
                  </w:pPr>
                </w:p>
              </w:tc>
              <w:tc>
                <w:tcPr>
                  <w:tcW w:w="850" w:type="dxa"/>
                  <w:tcBorders>
                    <w:top w:val="nil"/>
                    <w:left w:val="nil"/>
                    <w:bottom w:val="nil"/>
                    <w:right w:val="single" w:sz="4" w:space="0" w:color="auto"/>
                  </w:tcBorders>
                  <w:shd w:val="clear" w:color="auto" w:fill="auto"/>
                  <w:noWrap/>
                  <w:vAlign w:val="center"/>
                </w:tcPr>
                <w:p w14:paraId="125DCB0E" w14:textId="77777777" w:rsidR="00DD2326" w:rsidRDefault="00DD2326" w:rsidP="006D6D40">
                  <w:pPr>
                    <w:jc w:val="center"/>
                    <w:rPr>
                      <w:rFonts w:ascii="Calibri" w:hAnsi="Calibri" w:cs="Calibri"/>
                      <w:color w:val="000000"/>
                      <w:sz w:val="16"/>
                      <w:szCs w:val="16"/>
                      <w:lang w:val="es-BO" w:eastAsia="es-BO"/>
                    </w:rPr>
                  </w:pPr>
                </w:p>
              </w:tc>
              <w:tc>
                <w:tcPr>
                  <w:tcW w:w="851" w:type="dxa"/>
                  <w:tcBorders>
                    <w:top w:val="nil"/>
                    <w:left w:val="nil"/>
                    <w:bottom w:val="nil"/>
                    <w:right w:val="single" w:sz="4" w:space="0" w:color="auto"/>
                  </w:tcBorders>
                  <w:shd w:val="clear" w:color="auto" w:fill="auto"/>
                  <w:noWrap/>
                  <w:vAlign w:val="center"/>
                </w:tcPr>
                <w:p w14:paraId="33439049" w14:textId="02066905"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nil"/>
                    <w:left w:val="nil"/>
                    <w:bottom w:val="nil"/>
                    <w:right w:val="single" w:sz="4" w:space="0" w:color="auto"/>
                  </w:tcBorders>
                  <w:shd w:val="clear" w:color="auto" w:fill="auto"/>
                  <w:noWrap/>
                  <w:vAlign w:val="center"/>
                </w:tcPr>
                <w:p w14:paraId="4202FCD6" w14:textId="69DFD729" w:rsidR="00DD2326" w:rsidRDefault="00C30472"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r>
            <w:bookmarkEnd w:id="2"/>
            <w:tr w:rsidR="00C30472" w:rsidRPr="006D6D40" w14:paraId="11016A84" w14:textId="77777777" w:rsidTr="00EA139C">
              <w:trPr>
                <w:trHeight w:val="300"/>
              </w:trPr>
              <w:tc>
                <w:tcPr>
                  <w:tcW w:w="3703" w:type="dxa"/>
                  <w:tcBorders>
                    <w:top w:val="nil"/>
                    <w:left w:val="single" w:sz="4" w:space="0" w:color="auto"/>
                    <w:bottom w:val="single" w:sz="4" w:space="0" w:color="auto"/>
                    <w:right w:val="single" w:sz="4" w:space="0" w:color="auto"/>
                  </w:tcBorders>
                  <w:shd w:val="clear" w:color="auto" w:fill="auto"/>
                  <w:noWrap/>
                  <w:vAlign w:val="bottom"/>
                </w:tcPr>
                <w:p w14:paraId="0E79053A" w14:textId="77777777" w:rsidR="00C30472" w:rsidRDefault="00C30472" w:rsidP="006D6D40">
                  <w:pP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53CA29B5" w14:textId="77777777" w:rsidR="00C30472" w:rsidRDefault="00C30472" w:rsidP="006D6D40">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0DAEE1F8" w14:textId="77777777" w:rsidR="00C30472" w:rsidRDefault="00C30472"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091F9913" w14:textId="77777777" w:rsidR="00C30472" w:rsidRDefault="00C30472" w:rsidP="006D6D40">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C40274D" w14:textId="77777777" w:rsidR="00C30472" w:rsidRDefault="00C30472" w:rsidP="006D6D40">
                  <w:pPr>
                    <w:jc w:val="cente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64306DB1" w14:textId="77777777" w:rsidR="00C30472" w:rsidRDefault="00C30472" w:rsidP="006D6D40">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30ED0C66" w14:textId="77777777" w:rsidR="00C30472" w:rsidRDefault="00C30472" w:rsidP="006D6D40">
                  <w:pPr>
                    <w:jc w:val="center"/>
                    <w:rPr>
                      <w:rFonts w:ascii="Calibri" w:hAnsi="Calibri" w:cs="Calibri"/>
                      <w:color w:val="000000"/>
                      <w:sz w:val="16"/>
                      <w:szCs w:val="16"/>
                      <w:lang w:val="es-BO" w:eastAsia="es-BO"/>
                    </w:rPr>
                  </w:pPr>
                </w:p>
              </w:tc>
            </w:tr>
          </w:tbl>
          <w:p w14:paraId="63F9C4DB" w14:textId="6768A4DF" w:rsidR="00D45360" w:rsidRPr="00FD5DAE" w:rsidRDefault="00D45360" w:rsidP="00EA139C">
            <w:pPr>
              <w:pStyle w:val="Sangra3detindependiente"/>
              <w:suppressAutoHyphens/>
              <w:ind w:left="0"/>
              <w:rPr>
                <w:rFonts w:asciiTheme="minorHAnsi" w:hAnsiTheme="minorHAnsi" w:cstheme="minorHAnsi"/>
              </w:rPr>
            </w:pPr>
          </w:p>
        </w:tc>
      </w:tr>
      <w:tr w:rsidR="00D45360" w:rsidRPr="005C734B" w14:paraId="6EB1AB24" w14:textId="77777777" w:rsidTr="00761352">
        <w:trPr>
          <w:trHeight w:val="1119"/>
        </w:trPr>
        <w:tc>
          <w:tcPr>
            <w:tcW w:w="9903" w:type="dxa"/>
          </w:tcPr>
          <w:p w14:paraId="4B3D5376" w14:textId="77777777" w:rsidR="00EA139C" w:rsidRPr="006C3066" w:rsidRDefault="00EA139C" w:rsidP="006C3066">
            <w:pPr>
              <w:ind w:left="284" w:hanging="142"/>
              <w:jc w:val="center"/>
              <w:rPr>
                <w:rFonts w:ascii="Arial" w:hAnsi="Arial" w:cs="Arial"/>
                <w:b/>
                <w:bCs/>
                <w:sz w:val="16"/>
                <w:szCs w:val="16"/>
                <w:u w:val="single"/>
                <w:lang w:val="es-MX"/>
              </w:rPr>
            </w:pPr>
          </w:p>
          <w:p w14:paraId="785E08B1" w14:textId="77777777" w:rsidR="006C3066" w:rsidRPr="006C3066" w:rsidRDefault="006C3066" w:rsidP="006C3066">
            <w:pPr>
              <w:pStyle w:val="Textoindependiente"/>
              <w:ind w:left="284" w:hanging="142"/>
              <w:jc w:val="center"/>
              <w:rPr>
                <w:rFonts w:ascii="Arial" w:hAnsi="Arial" w:cs="Arial"/>
                <w:b/>
                <w:bCs/>
                <w:i/>
                <w:iCs/>
                <w:color w:val="000000"/>
                <w:sz w:val="16"/>
                <w:szCs w:val="16"/>
                <w:u w:val="single"/>
              </w:rPr>
            </w:pPr>
            <w:r w:rsidRPr="006C3066">
              <w:rPr>
                <w:rFonts w:ascii="Arial" w:hAnsi="Arial" w:cs="Arial"/>
                <w:b/>
                <w:bCs/>
                <w:iCs/>
                <w:color w:val="000000"/>
                <w:sz w:val="16"/>
                <w:szCs w:val="16"/>
                <w:u w:val="single"/>
              </w:rPr>
              <w:t>DOCUMENTO PRIVADO</w:t>
            </w:r>
          </w:p>
          <w:p w14:paraId="3C1EFC68" w14:textId="6F3A2E12" w:rsidR="006C3066" w:rsidRPr="006C3066" w:rsidRDefault="006C3066" w:rsidP="006C3066">
            <w:pPr>
              <w:pStyle w:val="Textoindependiente"/>
              <w:ind w:left="284" w:hanging="142"/>
              <w:jc w:val="center"/>
              <w:rPr>
                <w:rFonts w:ascii="Arial" w:hAnsi="Arial" w:cs="Arial"/>
                <w:b/>
                <w:bCs/>
                <w:i/>
                <w:iCs/>
                <w:color w:val="000000"/>
                <w:sz w:val="16"/>
                <w:szCs w:val="16"/>
                <w:u w:val="single"/>
              </w:rPr>
            </w:pPr>
            <w:r w:rsidRPr="006C3066">
              <w:rPr>
                <w:rFonts w:ascii="Arial" w:hAnsi="Arial" w:cs="Arial"/>
                <w:b/>
                <w:bCs/>
                <w:iCs/>
                <w:color w:val="000000"/>
                <w:sz w:val="16"/>
                <w:szCs w:val="16"/>
                <w:u w:val="single"/>
              </w:rPr>
              <w:t xml:space="preserve">COMPRA DE SERVICIOS PROFESIONALES MEDICO HEMATÓLOGO  </w:t>
            </w:r>
          </w:p>
          <w:p w14:paraId="0BC5F70E" w14:textId="0452021F" w:rsidR="006C3066" w:rsidRPr="006C3066" w:rsidRDefault="006C3066" w:rsidP="006C3066">
            <w:pPr>
              <w:ind w:left="142"/>
              <w:jc w:val="both"/>
              <w:rPr>
                <w:rFonts w:ascii="Arial" w:hAnsi="Arial" w:cs="Arial"/>
                <w:b/>
                <w:color w:val="000000"/>
                <w:sz w:val="16"/>
                <w:szCs w:val="16"/>
              </w:rPr>
            </w:pPr>
            <w:r w:rsidRPr="006C3066">
              <w:rPr>
                <w:rFonts w:ascii="Arial" w:hAnsi="Arial" w:cs="Arial"/>
                <w:color w:val="000000"/>
                <w:sz w:val="16"/>
                <w:szCs w:val="16"/>
              </w:rPr>
              <w:t xml:space="preserve">Conste por el presente Documento Privado de </w:t>
            </w:r>
            <w:r w:rsidRPr="006C3066">
              <w:rPr>
                <w:rFonts w:ascii="Arial" w:hAnsi="Arial" w:cs="Arial"/>
                <w:b/>
                <w:color w:val="000000"/>
                <w:sz w:val="16"/>
                <w:szCs w:val="16"/>
              </w:rPr>
              <w:t>COMPRA DE SERVICIOS PROFESIONALES DE MEDICO HEMATÓLOGO “POR</w:t>
            </w:r>
            <w:r>
              <w:rPr>
                <w:rFonts w:ascii="Arial" w:hAnsi="Arial" w:cs="Arial"/>
                <w:b/>
                <w:color w:val="000000"/>
                <w:sz w:val="16"/>
                <w:szCs w:val="16"/>
              </w:rPr>
              <w:t xml:space="preserve"> </w:t>
            </w:r>
            <w:r w:rsidRPr="006C3066">
              <w:rPr>
                <w:rFonts w:ascii="Arial" w:hAnsi="Arial" w:cs="Arial"/>
                <w:b/>
                <w:color w:val="000000"/>
                <w:sz w:val="16"/>
                <w:szCs w:val="16"/>
              </w:rPr>
              <w:t xml:space="preserve">EVENTO”, </w:t>
            </w:r>
            <w:r w:rsidRPr="006C3066">
              <w:rPr>
                <w:rFonts w:ascii="Arial" w:hAnsi="Arial" w:cs="Arial"/>
                <w:iCs/>
                <w:sz w:val="16"/>
                <w:szCs w:val="16"/>
              </w:rPr>
              <w:t>el mismo que podrá ser elevado a instrumento público a simple reconocimiento de firmas y rúbricas ante autoridad competente, suscrito al tenor de las siguientes cláusulas:</w:t>
            </w:r>
          </w:p>
          <w:p w14:paraId="44A37C53" w14:textId="77777777" w:rsidR="006C3066" w:rsidRPr="006C3066" w:rsidRDefault="006C3066" w:rsidP="006C3066">
            <w:pPr>
              <w:ind w:left="284" w:hanging="142"/>
              <w:jc w:val="both"/>
              <w:rPr>
                <w:rFonts w:ascii="Arial" w:hAnsi="Arial" w:cs="Arial"/>
                <w:b/>
                <w:color w:val="000000"/>
                <w:sz w:val="16"/>
                <w:szCs w:val="16"/>
                <w:lang w:val="es-MX"/>
              </w:rPr>
            </w:pPr>
          </w:p>
          <w:p w14:paraId="4EE54462" w14:textId="77777777" w:rsidR="006C3066" w:rsidRPr="006C3066" w:rsidRDefault="006C3066" w:rsidP="006C3066">
            <w:pPr>
              <w:ind w:left="284" w:hanging="142"/>
              <w:jc w:val="both"/>
              <w:rPr>
                <w:rFonts w:ascii="Arial" w:hAnsi="Arial" w:cs="Arial"/>
                <w:color w:val="000000"/>
                <w:sz w:val="16"/>
                <w:szCs w:val="16"/>
                <w:lang w:val="es-MX"/>
              </w:rPr>
            </w:pPr>
            <w:r w:rsidRPr="006C3066">
              <w:rPr>
                <w:rFonts w:ascii="Arial" w:hAnsi="Arial" w:cs="Arial"/>
                <w:b/>
                <w:color w:val="000000"/>
                <w:sz w:val="16"/>
                <w:szCs w:val="16"/>
                <w:u w:val="single"/>
                <w:lang w:val="es-MX"/>
              </w:rPr>
              <w:t>PRIMERA: PARTES</w:t>
            </w:r>
            <w:r w:rsidRPr="006C3066">
              <w:rPr>
                <w:rFonts w:ascii="Arial" w:hAnsi="Arial" w:cs="Arial"/>
                <w:b/>
                <w:color w:val="000000"/>
                <w:sz w:val="16"/>
                <w:szCs w:val="16"/>
                <w:lang w:val="es-MX"/>
              </w:rPr>
              <w:t>.-</w:t>
            </w:r>
            <w:r w:rsidRPr="006C3066">
              <w:rPr>
                <w:rFonts w:ascii="Arial" w:hAnsi="Arial" w:cs="Arial"/>
                <w:color w:val="000000"/>
                <w:sz w:val="16"/>
                <w:szCs w:val="16"/>
                <w:lang w:val="es-MX"/>
              </w:rPr>
              <w:t xml:space="preserve"> Son partes en el presente contrato:</w:t>
            </w:r>
          </w:p>
          <w:p w14:paraId="4C7D4156" w14:textId="77777777" w:rsidR="006C3066" w:rsidRPr="006C3066" w:rsidRDefault="006C3066" w:rsidP="006C3066">
            <w:pPr>
              <w:ind w:left="284" w:hanging="142"/>
              <w:jc w:val="both"/>
              <w:rPr>
                <w:rFonts w:ascii="Arial" w:hAnsi="Arial" w:cs="Arial"/>
                <w:color w:val="000000"/>
                <w:sz w:val="16"/>
                <w:szCs w:val="16"/>
                <w:lang w:val="es-MX"/>
              </w:rPr>
            </w:pPr>
          </w:p>
          <w:p w14:paraId="7C4062FF" w14:textId="77777777" w:rsidR="006C3066" w:rsidRPr="006C3066" w:rsidRDefault="006C3066" w:rsidP="006C3066">
            <w:pPr>
              <w:pStyle w:val="Prrafodelista"/>
              <w:numPr>
                <w:ilvl w:val="1"/>
                <w:numId w:val="37"/>
              </w:numPr>
              <w:spacing w:line="276" w:lineRule="auto"/>
              <w:ind w:left="284" w:hanging="142"/>
              <w:jc w:val="both"/>
              <w:rPr>
                <w:rFonts w:ascii="Arial" w:hAnsi="Arial" w:cs="Arial"/>
                <w:b/>
                <w:bCs/>
                <w:sz w:val="16"/>
                <w:szCs w:val="16"/>
              </w:rPr>
            </w:pPr>
            <w:r w:rsidRPr="006C3066">
              <w:rPr>
                <w:rFonts w:ascii="Arial" w:hAnsi="Arial" w:cs="Arial"/>
                <w:sz w:val="16"/>
                <w:szCs w:val="16"/>
              </w:rPr>
              <w:t xml:space="preserve">La </w:t>
            </w:r>
            <w:r w:rsidRPr="006C3066">
              <w:rPr>
                <w:rFonts w:ascii="Arial" w:hAnsi="Arial" w:cs="Arial"/>
                <w:b/>
                <w:bCs/>
                <w:sz w:val="16"/>
                <w:szCs w:val="16"/>
              </w:rPr>
              <w:t xml:space="preserve">CAJA DE SALUD DE LA BANCA PRIVADA-REGIONAL COCHABAMBA, </w:t>
            </w:r>
            <w:r w:rsidRPr="006C3066">
              <w:rPr>
                <w:rFonts w:ascii="Arial" w:hAnsi="Arial" w:cs="Arial"/>
                <w:bCs/>
                <w:sz w:val="16"/>
                <w:szCs w:val="16"/>
              </w:rPr>
              <w:t>con Número de Identificación Tributaria 1020635028,</w:t>
            </w:r>
            <w:r w:rsidRPr="006C3066">
              <w:rPr>
                <w:rFonts w:ascii="Arial" w:hAnsi="Arial" w:cs="Arial"/>
                <w:sz w:val="16"/>
                <w:szCs w:val="16"/>
              </w:rPr>
              <w:t xml:space="preserve"> con domicilio en Calle Hamiraya Nro. 356, Zona Central de esta ciudad, representada por el</w:t>
            </w:r>
            <w:r w:rsidRPr="006C3066">
              <w:rPr>
                <w:rFonts w:ascii="Arial" w:hAnsi="Arial" w:cs="Arial"/>
                <w:b/>
                <w:sz w:val="16"/>
                <w:szCs w:val="16"/>
              </w:rPr>
              <w:t xml:space="preserve"> Lic. Roger Mauricio Patiño Rojas - Administrador Regional y por el Dr. Raúl Omar Delgado Álvarez – Jefe Médico Regional a.i.</w:t>
            </w:r>
            <w:r w:rsidRPr="006C3066">
              <w:rPr>
                <w:rFonts w:ascii="Arial" w:hAnsi="Arial" w:cs="Arial"/>
                <w:sz w:val="16"/>
                <w:szCs w:val="16"/>
              </w:rPr>
              <w:t xml:space="preserve">,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w:t>
            </w:r>
            <w:r w:rsidRPr="006C3066">
              <w:rPr>
                <w:rFonts w:ascii="Arial" w:hAnsi="Arial" w:cs="Arial"/>
                <w:b/>
                <w:bCs/>
                <w:sz w:val="16"/>
                <w:szCs w:val="16"/>
              </w:rPr>
              <w:t xml:space="preserve">CSBP </w:t>
            </w:r>
            <w:r w:rsidRPr="006C3066">
              <w:rPr>
                <w:rFonts w:ascii="Arial" w:hAnsi="Arial" w:cs="Arial"/>
                <w:bCs/>
                <w:sz w:val="16"/>
                <w:szCs w:val="16"/>
              </w:rPr>
              <w:t>y por la otra:</w:t>
            </w:r>
          </w:p>
          <w:p w14:paraId="4D22B9E9" w14:textId="77777777" w:rsidR="006C3066" w:rsidRPr="006C3066" w:rsidRDefault="006C3066" w:rsidP="006C3066">
            <w:pPr>
              <w:pStyle w:val="Prrafodelista"/>
              <w:ind w:left="284" w:hanging="142"/>
              <w:jc w:val="both"/>
              <w:rPr>
                <w:rFonts w:ascii="Arial" w:hAnsi="Arial" w:cs="Arial"/>
                <w:b/>
                <w:bCs/>
                <w:sz w:val="16"/>
                <w:szCs w:val="16"/>
              </w:rPr>
            </w:pPr>
          </w:p>
          <w:p w14:paraId="4843016D" w14:textId="77777777" w:rsidR="006C3066" w:rsidRPr="006C3066" w:rsidRDefault="006C3066" w:rsidP="006C3066">
            <w:pPr>
              <w:pStyle w:val="Prrafodelista"/>
              <w:numPr>
                <w:ilvl w:val="1"/>
                <w:numId w:val="37"/>
              </w:numPr>
              <w:ind w:left="284" w:hanging="142"/>
              <w:jc w:val="both"/>
              <w:rPr>
                <w:rFonts w:ascii="Arial" w:hAnsi="Arial" w:cs="Arial"/>
                <w:bCs/>
                <w:sz w:val="16"/>
                <w:szCs w:val="16"/>
              </w:rPr>
            </w:pPr>
            <w:r w:rsidRPr="006C3066">
              <w:rPr>
                <w:rFonts w:ascii="Arial" w:hAnsi="Arial" w:cs="Arial"/>
                <w:bCs/>
                <w:sz w:val="16"/>
                <w:szCs w:val="16"/>
              </w:rPr>
              <w:t>……………………………………………………, mayor de edad, con Cédula de Identidad No. ……………, con Matrícula Profesional ……, con Número de Identificación Tributaria (NIT) ………………, con domicilio ubicado en ………………..de la ciudad de Cochabamba, de profesión Médico hematólogo</w:t>
            </w:r>
            <w:r w:rsidRPr="006C3066">
              <w:rPr>
                <w:rFonts w:ascii="Arial" w:hAnsi="Arial" w:cs="Arial"/>
                <w:b/>
                <w:bCs/>
                <w:sz w:val="16"/>
                <w:szCs w:val="16"/>
              </w:rPr>
              <w:t xml:space="preserve">, </w:t>
            </w:r>
            <w:r w:rsidRPr="006C3066">
              <w:rPr>
                <w:rFonts w:ascii="Arial" w:hAnsi="Arial" w:cs="Arial"/>
                <w:bCs/>
                <w:sz w:val="16"/>
                <w:szCs w:val="16"/>
              </w:rPr>
              <w:t xml:space="preserve">con capacidad jurídica plena, quien en adelante se denominará el </w:t>
            </w:r>
            <w:r w:rsidRPr="006C3066">
              <w:rPr>
                <w:rFonts w:ascii="Arial" w:hAnsi="Arial" w:cs="Arial"/>
                <w:b/>
                <w:bCs/>
                <w:sz w:val="16"/>
                <w:szCs w:val="16"/>
              </w:rPr>
              <w:t>PROFESIONAL.</w:t>
            </w:r>
          </w:p>
          <w:p w14:paraId="4D9A8E02" w14:textId="77777777" w:rsidR="006C3066" w:rsidRPr="006C3066" w:rsidRDefault="006C3066" w:rsidP="006C3066">
            <w:pPr>
              <w:pStyle w:val="Ttulo1"/>
              <w:ind w:left="284" w:hanging="142"/>
              <w:rPr>
                <w:rFonts w:ascii="Arial" w:hAnsi="Arial" w:cs="Arial"/>
                <w:b/>
                <w:sz w:val="16"/>
                <w:szCs w:val="16"/>
              </w:rPr>
            </w:pPr>
          </w:p>
          <w:p w14:paraId="3D46D3A5" w14:textId="77777777" w:rsidR="006C3066" w:rsidRPr="006C3066" w:rsidRDefault="006C3066" w:rsidP="006C3066">
            <w:pPr>
              <w:ind w:left="284" w:hanging="142"/>
              <w:jc w:val="both"/>
              <w:rPr>
                <w:rFonts w:ascii="Arial" w:hAnsi="Arial" w:cs="Arial"/>
                <w:sz w:val="16"/>
                <w:szCs w:val="16"/>
                <w:lang w:val="es-ES_tradnl"/>
              </w:rPr>
            </w:pPr>
            <w:r w:rsidRPr="006C3066">
              <w:rPr>
                <w:rFonts w:ascii="Arial" w:hAnsi="Arial" w:cs="Arial"/>
                <w:b/>
                <w:color w:val="000000"/>
                <w:sz w:val="16"/>
                <w:szCs w:val="16"/>
                <w:u w:val="single"/>
                <w:lang w:val="es-MX"/>
              </w:rPr>
              <w:t>SEGUNDA: ANTECEDENTES</w:t>
            </w:r>
            <w:r w:rsidRPr="006C3066">
              <w:rPr>
                <w:rFonts w:ascii="Arial" w:hAnsi="Arial" w:cs="Arial"/>
                <w:b/>
                <w:color w:val="000000"/>
                <w:sz w:val="16"/>
                <w:szCs w:val="16"/>
                <w:lang w:val="es-MX"/>
              </w:rPr>
              <w:t>.-</w:t>
            </w:r>
            <w:r w:rsidRPr="006C3066">
              <w:rPr>
                <w:rFonts w:ascii="Arial" w:hAnsi="Arial" w:cs="Arial"/>
                <w:color w:val="000000"/>
                <w:sz w:val="16"/>
                <w:szCs w:val="16"/>
                <w:lang w:val="es-MX"/>
              </w:rPr>
              <w:t xml:space="preserve"> L</w:t>
            </w:r>
            <w:r w:rsidRPr="006C3066">
              <w:rPr>
                <w:rFonts w:ascii="Arial" w:hAnsi="Arial" w:cs="Arial"/>
                <w:bCs/>
                <w:sz w:val="16"/>
                <w:szCs w:val="16"/>
              </w:rPr>
              <w:t xml:space="preserve">a </w:t>
            </w:r>
            <w:r w:rsidRPr="006C3066">
              <w:rPr>
                <w:rFonts w:ascii="Arial" w:hAnsi="Arial" w:cs="Arial"/>
                <w:b/>
                <w:bCs/>
                <w:sz w:val="16"/>
                <w:szCs w:val="16"/>
              </w:rPr>
              <w:t>CSBP</w:t>
            </w:r>
            <w:r w:rsidRPr="006C3066">
              <w:rPr>
                <w:rFonts w:ascii="Arial" w:hAnsi="Arial" w:cs="Arial"/>
                <w:bCs/>
                <w:sz w:val="16"/>
                <w:szCs w:val="16"/>
              </w:rPr>
              <w:t xml:space="preserve"> inició proceso  de contratación para la adjudicación del servicio de médico hematólogo, bajo la modalidad de Contrato Marco, convocando a los interesados en proveer el servicio a </w:t>
            </w:r>
            <w:r w:rsidRPr="006C3066">
              <w:rPr>
                <w:rFonts w:ascii="Arial" w:hAnsi="Arial" w:cs="Arial"/>
                <w:sz w:val="16"/>
                <w:szCs w:val="16"/>
                <w:lang w:val="es-ES_tradnl"/>
              </w:rPr>
              <w:t xml:space="preserve">presentar sus propuestas de acuerdo a las Especificaciones Técnicas establecidas por la </w:t>
            </w:r>
            <w:r w:rsidRPr="006C3066">
              <w:rPr>
                <w:rFonts w:ascii="Arial" w:hAnsi="Arial" w:cs="Arial"/>
                <w:b/>
                <w:sz w:val="16"/>
                <w:szCs w:val="16"/>
                <w:lang w:val="es-ES_tradnl"/>
              </w:rPr>
              <w:t xml:space="preserve">CSBP. </w:t>
            </w:r>
            <w:r w:rsidRPr="006C3066">
              <w:rPr>
                <w:rFonts w:ascii="Arial" w:hAnsi="Arial" w:cs="Arial"/>
                <w:sz w:val="16"/>
                <w:szCs w:val="16"/>
                <w:lang w:val="es-ES_tradnl"/>
              </w:rPr>
              <w:t xml:space="preserve">   </w:t>
            </w:r>
          </w:p>
          <w:p w14:paraId="61323083" w14:textId="77777777" w:rsidR="006C3066" w:rsidRPr="006C3066" w:rsidRDefault="006C3066" w:rsidP="006C3066">
            <w:pPr>
              <w:ind w:left="284" w:hanging="142"/>
              <w:jc w:val="both"/>
              <w:rPr>
                <w:rFonts w:ascii="Arial" w:hAnsi="Arial" w:cs="Arial"/>
                <w:sz w:val="16"/>
                <w:szCs w:val="16"/>
              </w:rPr>
            </w:pPr>
          </w:p>
          <w:p w14:paraId="5D7C0E0B" w14:textId="77777777" w:rsidR="006C3066" w:rsidRPr="006C3066" w:rsidRDefault="006C3066" w:rsidP="006C3066">
            <w:pPr>
              <w:ind w:left="284" w:hanging="142"/>
              <w:jc w:val="both"/>
              <w:rPr>
                <w:rFonts w:ascii="Arial" w:hAnsi="Arial" w:cs="Arial"/>
                <w:sz w:val="16"/>
                <w:szCs w:val="16"/>
              </w:rPr>
            </w:pPr>
            <w:r w:rsidRPr="006C3066">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6C3066">
              <w:rPr>
                <w:rFonts w:ascii="Arial" w:hAnsi="Arial"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6C3066">
              <w:rPr>
                <w:rFonts w:ascii="Arial" w:hAnsi="Arial" w:cs="Arial"/>
                <w:sz w:val="16"/>
                <w:szCs w:val="16"/>
                <w:lang w:val="es-BO"/>
              </w:rPr>
              <w:t>la Nota de Adjudicación CITE</w:t>
            </w:r>
            <w:r w:rsidRPr="006C3066">
              <w:rPr>
                <w:rFonts w:ascii="Arial" w:hAnsi="Arial" w:cs="Arial"/>
                <w:sz w:val="16"/>
                <w:szCs w:val="16"/>
                <w:lang w:val="es-ES_tradnl"/>
              </w:rPr>
              <w:t xml:space="preserve">: ………. </w:t>
            </w:r>
            <w:r w:rsidRPr="006C3066">
              <w:rPr>
                <w:rFonts w:ascii="Arial" w:hAnsi="Arial" w:cs="Arial"/>
                <w:sz w:val="16"/>
                <w:szCs w:val="16"/>
                <w:lang w:val="es-BO"/>
              </w:rPr>
              <w:t xml:space="preserve">de fecha ………. a favor del </w:t>
            </w:r>
            <w:r w:rsidRPr="006C3066">
              <w:rPr>
                <w:rFonts w:ascii="Arial" w:hAnsi="Arial" w:cs="Arial"/>
                <w:b/>
                <w:sz w:val="16"/>
                <w:szCs w:val="16"/>
                <w:lang w:val="es-BO"/>
              </w:rPr>
              <w:t>PROFESIONAL</w:t>
            </w:r>
            <w:r w:rsidRPr="006C3066">
              <w:rPr>
                <w:rFonts w:ascii="Arial" w:hAnsi="Arial" w:cs="Arial"/>
                <w:b/>
                <w:sz w:val="16"/>
                <w:szCs w:val="16"/>
              </w:rPr>
              <w:t xml:space="preserve">, </w:t>
            </w:r>
            <w:r w:rsidRPr="006C3066">
              <w:rPr>
                <w:rFonts w:ascii="Arial" w:hAnsi="Arial" w:cs="Arial"/>
                <w:sz w:val="16"/>
                <w:szCs w:val="16"/>
                <w:lang w:val="es-BO"/>
              </w:rPr>
              <w:t xml:space="preserve">por cumplir su propuesta con todos los requisitos de la convocatoria y ser conveniente para los intereses de la </w:t>
            </w:r>
            <w:r w:rsidRPr="006C3066">
              <w:rPr>
                <w:rFonts w:ascii="Arial" w:hAnsi="Arial" w:cs="Arial"/>
                <w:b/>
                <w:sz w:val="16"/>
                <w:szCs w:val="16"/>
                <w:lang w:val="es-BO"/>
              </w:rPr>
              <w:t>CSBP</w:t>
            </w:r>
            <w:r w:rsidRPr="006C3066">
              <w:rPr>
                <w:rFonts w:ascii="Arial" w:hAnsi="Arial" w:cs="Arial"/>
                <w:sz w:val="16"/>
                <w:szCs w:val="16"/>
                <w:lang w:val="es-BO"/>
              </w:rPr>
              <w:t xml:space="preserve">. </w:t>
            </w:r>
            <w:r w:rsidRPr="006C3066">
              <w:rPr>
                <w:rFonts w:ascii="Arial" w:hAnsi="Arial" w:cs="Arial"/>
                <w:b/>
                <w:bCs/>
                <w:sz w:val="16"/>
                <w:szCs w:val="16"/>
                <w:lang w:val="es-BO"/>
              </w:rPr>
              <w:t xml:space="preserve"> </w:t>
            </w:r>
          </w:p>
          <w:p w14:paraId="7B33B0E2" w14:textId="77777777" w:rsidR="006C3066" w:rsidRPr="006C3066" w:rsidRDefault="006C3066" w:rsidP="006C3066">
            <w:pPr>
              <w:ind w:left="284" w:hanging="142"/>
              <w:jc w:val="both"/>
              <w:rPr>
                <w:rFonts w:ascii="Arial" w:hAnsi="Arial" w:cs="Arial"/>
                <w:b/>
                <w:bCs/>
                <w:sz w:val="16"/>
                <w:szCs w:val="16"/>
                <w:lang w:val="es-BO"/>
              </w:rPr>
            </w:pPr>
          </w:p>
          <w:p w14:paraId="0915B5BB" w14:textId="77777777" w:rsidR="006C3066" w:rsidRPr="006C3066" w:rsidRDefault="006C3066" w:rsidP="006C3066">
            <w:pPr>
              <w:ind w:left="284" w:hanging="142"/>
              <w:jc w:val="both"/>
              <w:rPr>
                <w:rFonts w:ascii="Arial" w:hAnsi="Arial" w:cs="Arial"/>
                <w:color w:val="000000"/>
                <w:sz w:val="16"/>
                <w:szCs w:val="16"/>
                <w:lang w:val="es-MX"/>
              </w:rPr>
            </w:pPr>
            <w:r w:rsidRPr="006C3066">
              <w:rPr>
                <w:rFonts w:ascii="Arial" w:hAnsi="Arial" w:cs="Arial"/>
                <w:b/>
                <w:color w:val="000000"/>
                <w:sz w:val="16"/>
                <w:szCs w:val="16"/>
                <w:u w:val="single"/>
                <w:lang w:val="es-MX"/>
              </w:rPr>
              <w:t>TERCERA: DOCUMENTOS QUE FORMAN PARTE DEL PRESENTE CONTRATO</w:t>
            </w:r>
            <w:r w:rsidRPr="006C3066">
              <w:rPr>
                <w:rFonts w:ascii="Arial" w:hAnsi="Arial" w:cs="Arial"/>
                <w:b/>
                <w:color w:val="000000"/>
                <w:sz w:val="16"/>
                <w:szCs w:val="16"/>
                <w:lang w:val="es-MX"/>
              </w:rPr>
              <w:t xml:space="preserve">.-  </w:t>
            </w:r>
            <w:r w:rsidRPr="006C3066">
              <w:rPr>
                <w:rFonts w:ascii="Arial" w:hAnsi="Arial" w:cs="Arial"/>
                <w:color w:val="000000"/>
                <w:sz w:val="16"/>
                <w:szCs w:val="16"/>
                <w:lang w:val="es-MX"/>
              </w:rPr>
              <w:t>Formarán parte del presente contrato, sin necesidad de trascripción los siguientes documentos:</w:t>
            </w:r>
          </w:p>
          <w:p w14:paraId="20E98281" w14:textId="77777777" w:rsidR="006C3066" w:rsidRPr="006C3066" w:rsidRDefault="006C3066" w:rsidP="006C3066">
            <w:pPr>
              <w:ind w:left="284" w:hanging="142"/>
              <w:jc w:val="both"/>
              <w:rPr>
                <w:rFonts w:ascii="Arial" w:hAnsi="Arial" w:cs="Arial"/>
                <w:color w:val="000000"/>
                <w:sz w:val="16"/>
                <w:szCs w:val="16"/>
                <w:lang w:val="es-MX"/>
              </w:rPr>
            </w:pPr>
          </w:p>
          <w:p w14:paraId="7390DA81" w14:textId="278935D4" w:rsidR="006C3066" w:rsidRPr="006C3066" w:rsidRDefault="006C3066" w:rsidP="006C3066">
            <w:pPr>
              <w:numPr>
                <w:ilvl w:val="0"/>
                <w:numId w:val="34"/>
              </w:numPr>
              <w:tabs>
                <w:tab w:val="left" w:pos="-720"/>
              </w:tabs>
              <w:suppressAutoHyphens/>
              <w:ind w:left="284" w:hanging="142"/>
              <w:jc w:val="both"/>
              <w:rPr>
                <w:rFonts w:ascii="Arial" w:hAnsi="Arial" w:cs="Arial"/>
                <w:sz w:val="16"/>
                <w:szCs w:val="16"/>
                <w:lang w:val="es-BO"/>
              </w:rPr>
            </w:pPr>
            <w:r w:rsidRPr="006C3066">
              <w:rPr>
                <w:rFonts w:ascii="Arial" w:hAnsi="Arial" w:cs="Arial"/>
                <w:sz w:val="16"/>
                <w:szCs w:val="16"/>
                <w:lang w:val="es-BO"/>
              </w:rPr>
              <w:t xml:space="preserve">Especificaciones Técnicas – Médico hematólogo “Por Evento”, con Código de proceso:   </w:t>
            </w:r>
          </w:p>
          <w:p w14:paraId="14AC5946" w14:textId="0CB29594" w:rsidR="006C3066" w:rsidRPr="006C3066" w:rsidRDefault="006C3066" w:rsidP="006C3066">
            <w:pPr>
              <w:numPr>
                <w:ilvl w:val="0"/>
                <w:numId w:val="34"/>
              </w:numPr>
              <w:tabs>
                <w:tab w:val="left" w:pos="-720"/>
              </w:tabs>
              <w:suppressAutoHyphens/>
              <w:ind w:left="284" w:hanging="142"/>
              <w:jc w:val="both"/>
              <w:rPr>
                <w:rFonts w:ascii="Arial" w:hAnsi="Arial" w:cs="Arial"/>
                <w:sz w:val="16"/>
                <w:szCs w:val="16"/>
                <w:lang w:val="es-BO"/>
              </w:rPr>
            </w:pPr>
            <w:r w:rsidRPr="006C3066">
              <w:rPr>
                <w:rFonts w:ascii="Arial" w:hAnsi="Arial" w:cs="Arial"/>
                <w:sz w:val="16"/>
                <w:szCs w:val="16"/>
                <w:lang w:val="es-BO"/>
              </w:rPr>
              <w:t xml:space="preserve">Propuesta presentada por el </w:t>
            </w:r>
            <w:r w:rsidRPr="006C3066">
              <w:rPr>
                <w:rFonts w:ascii="Arial" w:hAnsi="Arial" w:cs="Arial"/>
                <w:b/>
                <w:sz w:val="16"/>
                <w:szCs w:val="16"/>
                <w:lang w:val="es-BO"/>
              </w:rPr>
              <w:t>PROFESIONAL</w:t>
            </w:r>
            <w:r w:rsidRPr="006C3066">
              <w:rPr>
                <w:rFonts w:ascii="Arial" w:hAnsi="Arial" w:cs="Arial"/>
                <w:sz w:val="16"/>
                <w:szCs w:val="16"/>
                <w:lang w:val="es-BO"/>
              </w:rPr>
              <w:t>, incluyendo documentos legales, administrativos y propuesta económica.</w:t>
            </w:r>
          </w:p>
          <w:p w14:paraId="47635D2E" w14:textId="5C1D1543" w:rsidR="006C3066" w:rsidRPr="006C3066" w:rsidRDefault="006C3066" w:rsidP="006C3066">
            <w:pPr>
              <w:numPr>
                <w:ilvl w:val="0"/>
                <w:numId w:val="34"/>
              </w:numPr>
              <w:tabs>
                <w:tab w:val="left" w:pos="-720"/>
              </w:tabs>
              <w:suppressAutoHyphens/>
              <w:ind w:left="284" w:hanging="142"/>
              <w:jc w:val="both"/>
              <w:rPr>
                <w:rFonts w:ascii="Arial" w:hAnsi="Arial" w:cs="Arial"/>
                <w:sz w:val="16"/>
                <w:szCs w:val="16"/>
                <w:lang w:val="es-BO"/>
              </w:rPr>
            </w:pPr>
            <w:r w:rsidRPr="006C3066">
              <w:rPr>
                <w:rFonts w:ascii="Arial" w:hAnsi="Arial" w:cs="Arial"/>
                <w:sz w:val="16"/>
                <w:szCs w:val="16"/>
                <w:lang w:val="es-BO"/>
              </w:rPr>
              <w:t>Informe de Calificación de Propuestas CITE: ………….. de fecha …………...</w:t>
            </w:r>
          </w:p>
          <w:p w14:paraId="49FA92B7" w14:textId="77777777" w:rsidR="006C3066" w:rsidRPr="006C3066" w:rsidRDefault="006C3066" w:rsidP="006C3066">
            <w:pPr>
              <w:numPr>
                <w:ilvl w:val="0"/>
                <w:numId w:val="34"/>
              </w:numPr>
              <w:tabs>
                <w:tab w:val="left" w:pos="-720"/>
              </w:tabs>
              <w:suppressAutoHyphens/>
              <w:ind w:left="284" w:hanging="142"/>
              <w:jc w:val="both"/>
              <w:rPr>
                <w:rFonts w:ascii="Arial" w:hAnsi="Arial" w:cs="Arial"/>
                <w:b/>
                <w:bCs/>
                <w:sz w:val="16"/>
                <w:szCs w:val="16"/>
                <w:lang w:val="es-BO"/>
              </w:rPr>
            </w:pPr>
            <w:r w:rsidRPr="006C3066">
              <w:rPr>
                <w:rFonts w:ascii="Arial" w:hAnsi="Arial" w:cs="Arial"/>
                <w:sz w:val="16"/>
                <w:szCs w:val="16"/>
                <w:lang w:val="es-BO"/>
              </w:rPr>
              <w:t xml:space="preserve">Notificación de Adjudicación CITE: ……………….. de fecha …………... </w:t>
            </w:r>
          </w:p>
          <w:p w14:paraId="2CDB4AA0" w14:textId="77777777" w:rsidR="006C3066" w:rsidRPr="006C3066" w:rsidRDefault="006C3066" w:rsidP="006C3066">
            <w:pPr>
              <w:ind w:left="284" w:hanging="142"/>
              <w:jc w:val="both"/>
              <w:rPr>
                <w:rFonts w:ascii="Arial" w:hAnsi="Arial" w:cs="Arial"/>
                <w:color w:val="000000"/>
                <w:sz w:val="16"/>
                <w:szCs w:val="16"/>
                <w:lang w:val="es-MX"/>
              </w:rPr>
            </w:pPr>
          </w:p>
          <w:p w14:paraId="4299B791" w14:textId="62282252"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Para el caso de interpretación del contenido de dichos documentos, se aplicará  con preferencia el presente contrato y, luego los</w:t>
            </w:r>
            <w:r>
              <w:rPr>
                <w:rFonts w:ascii="Arial" w:hAnsi="Arial" w:cs="Arial"/>
                <w:color w:val="000000"/>
                <w:sz w:val="16"/>
                <w:szCs w:val="16"/>
                <w:lang w:val="es-MX"/>
              </w:rPr>
              <w:t xml:space="preserve"> </w:t>
            </w:r>
            <w:r w:rsidRPr="006C3066">
              <w:rPr>
                <w:rFonts w:ascii="Arial" w:hAnsi="Arial" w:cs="Arial"/>
                <w:color w:val="000000"/>
                <w:sz w:val="16"/>
                <w:szCs w:val="16"/>
                <w:lang w:val="es-MX"/>
              </w:rPr>
              <w:t>diferentes anexos en la parte pertinente y que corresponda al caso</w:t>
            </w:r>
          </w:p>
          <w:p w14:paraId="6834CF78" w14:textId="38B99C6D" w:rsidR="006C3066" w:rsidRPr="006C3066" w:rsidRDefault="006C3066" w:rsidP="006C3066">
            <w:pPr>
              <w:pStyle w:val="Ttulo1"/>
              <w:ind w:left="284" w:hanging="142"/>
              <w:rPr>
                <w:rFonts w:ascii="Arial" w:hAnsi="Arial" w:cs="Arial"/>
                <w:b/>
                <w:color w:val="000000"/>
                <w:sz w:val="16"/>
                <w:szCs w:val="16"/>
                <w:lang w:val="es-MX"/>
              </w:rPr>
            </w:pPr>
            <w:r w:rsidRPr="006C3066">
              <w:rPr>
                <w:rFonts w:ascii="Arial" w:hAnsi="Arial" w:cs="Arial"/>
                <w:color w:val="000000"/>
                <w:sz w:val="16"/>
                <w:szCs w:val="16"/>
                <w:u w:val="single"/>
                <w:lang w:val="es-MX"/>
              </w:rPr>
              <w:t>CUARTA: OBJETO</w:t>
            </w:r>
            <w:r w:rsidRPr="006C3066">
              <w:rPr>
                <w:rFonts w:ascii="Arial" w:hAnsi="Arial" w:cs="Arial"/>
                <w:color w:val="000000"/>
                <w:sz w:val="16"/>
                <w:szCs w:val="16"/>
                <w:lang w:val="es-MX"/>
              </w:rPr>
              <w:t xml:space="preserve">.-  El objeto del presente Documento Privado, es la contratación del PROFESIONAL para que preste servicios como MEDICO HEMATÓLOGO, servicio que el </w:t>
            </w:r>
            <w:r w:rsidRPr="006C3066">
              <w:rPr>
                <w:rFonts w:ascii="Arial" w:hAnsi="Arial" w:cs="Arial"/>
                <w:sz w:val="16"/>
                <w:szCs w:val="16"/>
              </w:rPr>
              <w:t>PROFESIONAL</w:t>
            </w:r>
            <w:r w:rsidRPr="006C3066">
              <w:rPr>
                <w:rFonts w:ascii="Arial" w:hAnsi="Arial" w:cs="Arial"/>
                <w:color w:val="000000"/>
                <w:sz w:val="16"/>
                <w:szCs w:val="16"/>
                <w:lang w:val="es-MX"/>
              </w:rPr>
              <w:t xml:space="preserve"> se obliga y compromete a proveer a la CSBP para la atención de sus asegurados bajo las siguientes condiciones: </w:t>
            </w:r>
          </w:p>
          <w:p w14:paraId="4D0815EB" w14:textId="77777777" w:rsidR="006C3066" w:rsidRPr="006C3066" w:rsidRDefault="006C3066" w:rsidP="006C3066">
            <w:pPr>
              <w:pStyle w:val="Ttulo7"/>
              <w:ind w:left="284" w:hanging="142"/>
              <w:rPr>
                <w:rFonts w:ascii="Arial" w:hAnsi="Arial" w:cs="Arial"/>
                <w:sz w:val="16"/>
                <w:szCs w:val="16"/>
              </w:rPr>
            </w:pPr>
            <w:r w:rsidRPr="006C3066">
              <w:rPr>
                <w:rFonts w:ascii="Arial" w:hAnsi="Arial" w:cs="Arial"/>
                <w:sz w:val="16"/>
                <w:szCs w:val="16"/>
              </w:rPr>
              <w:t>4.1.</w:t>
            </w:r>
            <w:r w:rsidRPr="006C3066">
              <w:rPr>
                <w:rFonts w:ascii="Arial" w:hAnsi="Arial" w:cs="Arial"/>
                <w:sz w:val="16"/>
                <w:szCs w:val="16"/>
              </w:rPr>
              <w:tab/>
              <w:t xml:space="preserve">Obligaciones específicas en la prestación del servicio: </w:t>
            </w:r>
          </w:p>
          <w:p w14:paraId="4A3DC4B8" w14:textId="77777777" w:rsidR="006C3066" w:rsidRPr="006C3066" w:rsidRDefault="006C3066" w:rsidP="006C3066">
            <w:pPr>
              <w:overflowPunct w:val="0"/>
              <w:autoSpaceDE w:val="0"/>
              <w:autoSpaceDN w:val="0"/>
              <w:adjustRightInd w:val="0"/>
              <w:ind w:left="284" w:hanging="142"/>
              <w:jc w:val="both"/>
              <w:textAlignment w:val="baseline"/>
              <w:rPr>
                <w:rFonts w:ascii="Arial" w:hAnsi="Arial" w:cs="Arial"/>
                <w:color w:val="000000"/>
                <w:sz w:val="16"/>
                <w:szCs w:val="16"/>
                <w:lang w:val="es-MX"/>
              </w:rPr>
            </w:pPr>
          </w:p>
          <w:p w14:paraId="3EB09359" w14:textId="77777777" w:rsidR="006C3066" w:rsidRPr="006C3066" w:rsidRDefault="006C3066" w:rsidP="006C3066">
            <w:pPr>
              <w:overflowPunct w:val="0"/>
              <w:autoSpaceDE w:val="0"/>
              <w:autoSpaceDN w:val="0"/>
              <w:adjustRightInd w:val="0"/>
              <w:ind w:left="284" w:hanging="142"/>
              <w:jc w:val="both"/>
              <w:textAlignment w:val="baseline"/>
              <w:rPr>
                <w:rFonts w:ascii="Arial" w:hAnsi="Arial" w:cs="Arial"/>
                <w:color w:val="000000"/>
                <w:sz w:val="16"/>
                <w:szCs w:val="16"/>
                <w:lang w:val="es-MX"/>
              </w:rPr>
            </w:pPr>
            <w:r w:rsidRPr="006C3066">
              <w:rPr>
                <w:rFonts w:ascii="Arial" w:hAnsi="Arial" w:cs="Arial"/>
                <w:color w:val="000000"/>
                <w:sz w:val="16"/>
                <w:szCs w:val="16"/>
                <w:lang w:val="es-MX"/>
              </w:rPr>
              <w:t>Cumplir con:</w:t>
            </w:r>
          </w:p>
          <w:p w14:paraId="17118245" w14:textId="77777777" w:rsidR="006C3066" w:rsidRPr="006C3066" w:rsidRDefault="006C3066" w:rsidP="006C3066">
            <w:pPr>
              <w:overflowPunct w:val="0"/>
              <w:autoSpaceDE w:val="0"/>
              <w:autoSpaceDN w:val="0"/>
              <w:adjustRightInd w:val="0"/>
              <w:ind w:left="284" w:hanging="142"/>
              <w:jc w:val="both"/>
              <w:textAlignment w:val="baseline"/>
              <w:rPr>
                <w:rFonts w:ascii="Arial" w:hAnsi="Arial" w:cs="Arial"/>
                <w:color w:val="000000"/>
                <w:sz w:val="16"/>
                <w:szCs w:val="16"/>
                <w:lang w:val="es-MX"/>
              </w:rPr>
            </w:pPr>
          </w:p>
          <w:p w14:paraId="15BF48BE" w14:textId="77777777" w:rsidR="006C3066" w:rsidRPr="006C3066" w:rsidRDefault="006C3066" w:rsidP="006C3066">
            <w:pPr>
              <w:pStyle w:val="Prrafodelista"/>
              <w:numPr>
                <w:ilvl w:val="2"/>
                <w:numId w:val="60"/>
              </w:numPr>
              <w:overflowPunct w:val="0"/>
              <w:autoSpaceDE w:val="0"/>
              <w:autoSpaceDN w:val="0"/>
              <w:adjustRightInd w:val="0"/>
              <w:ind w:left="284" w:hanging="142"/>
              <w:jc w:val="both"/>
              <w:textAlignment w:val="baseline"/>
              <w:rPr>
                <w:rFonts w:ascii="Arial" w:hAnsi="Arial" w:cs="Arial"/>
                <w:color w:val="000000"/>
                <w:sz w:val="16"/>
                <w:szCs w:val="16"/>
                <w:lang w:val="es-MX"/>
              </w:rPr>
            </w:pPr>
            <w:r w:rsidRPr="006C3066">
              <w:rPr>
                <w:rFonts w:ascii="Arial" w:hAnsi="Arial" w:cs="Arial"/>
                <w:color w:val="000000"/>
                <w:sz w:val="16"/>
                <w:szCs w:val="16"/>
                <w:lang w:val="es-MX"/>
              </w:rPr>
              <w:t>Normas, protocolos y reglamentos de atención médica de tipo institucional y general.</w:t>
            </w:r>
          </w:p>
          <w:p w14:paraId="18B826E4" w14:textId="77777777" w:rsidR="006C3066" w:rsidRPr="006C3066" w:rsidRDefault="006C3066" w:rsidP="006C3066">
            <w:pPr>
              <w:pStyle w:val="Prrafodelista"/>
              <w:numPr>
                <w:ilvl w:val="2"/>
                <w:numId w:val="60"/>
              </w:numPr>
              <w:overflowPunct w:val="0"/>
              <w:autoSpaceDE w:val="0"/>
              <w:autoSpaceDN w:val="0"/>
              <w:adjustRightInd w:val="0"/>
              <w:ind w:left="284" w:hanging="142"/>
              <w:jc w:val="both"/>
              <w:textAlignment w:val="baseline"/>
              <w:rPr>
                <w:rFonts w:ascii="Arial" w:hAnsi="Arial" w:cs="Arial"/>
                <w:color w:val="000000"/>
                <w:sz w:val="16"/>
                <w:szCs w:val="16"/>
                <w:lang w:val="es-MX"/>
              </w:rPr>
            </w:pPr>
            <w:r w:rsidRPr="006C3066">
              <w:rPr>
                <w:rFonts w:ascii="Arial" w:hAnsi="Arial" w:cs="Arial"/>
                <w:color w:val="000000"/>
                <w:sz w:val="16"/>
                <w:szCs w:val="16"/>
                <w:lang w:val="es-MX"/>
              </w:rPr>
              <w:t>La atención médica en el marco de las disposiciones legales vigentes y las normativas emanadas del Ministerio de Salud.</w:t>
            </w:r>
          </w:p>
          <w:p w14:paraId="281E4DD8" w14:textId="77777777" w:rsidR="006C3066" w:rsidRPr="006C3066" w:rsidRDefault="006C3066" w:rsidP="006C3066">
            <w:pPr>
              <w:pStyle w:val="Prrafodelista"/>
              <w:numPr>
                <w:ilvl w:val="2"/>
                <w:numId w:val="60"/>
              </w:numPr>
              <w:overflowPunct w:val="0"/>
              <w:autoSpaceDE w:val="0"/>
              <w:autoSpaceDN w:val="0"/>
              <w:adjustRightInd w:val="0"/>
              <w:ind w:left="284" w:hanging="142"/>
              <w:jc w:val="both"/>
              <w:textAlignment w:val="baseline"/>
              <w:rPr>
                <w:rFonts w:ascii="Arial" w:hAnsi="Arial" w:cs="Arial"/>
                <w:color w:val="000000"/>
                <w:sz w:val="16"/>
                <w:szCs w:val="16"/>
                <w:lang w:val="es-MX"/>
              </w:rPr>
            </w:pPr>
            <w:r w:rsidRPr="006C3066">
              <w:rPr>
                <w:rFonts w:ascii="Arial" w:hAnsi="Arial" w:cs="Arial"/>
                <w:color w:val="000000"/>
                <w:sz w:val="16"/>
                <w:szCs w:val="16"/>
                <w:lang w:val="es-MX"/>
              </w:rPr>
              <w:t xml:space="preserve">El horario propuesto para la atención de los asegurados de la </w:t>
            </w:r>
            <w:r w:rsidRPr="006C3066">
              <w:rPr>
                <w:rFonts w:ascii="Arial" w:hAnsi="Arial" w:cs="Arial"/>
                <w:b/>
                <w:color w:val="000000"/>
                <w:sz w:val="16"/>
                <w:szCs w:val="16"/>
                <w:lang w:val="es-MX"/>
              </w:rPr>
              <w:t>CSBP</w:t>
            </w:r>
            <w:r w:rsidRPr="006C3066">
              <w:rPr>
                <w:rFonts w:ascii="Arial" w:hAnsi="Arial" w:cs="Arial"/>
                <w:color w:val="000000"/>
                <w:sz w:val="16"/>
                <w:szCs w:val="16"/>
                <w:lang w:val="es-MX"/>
              </w:rPr>
              <w:t>.</w:t>
            </w:r>
          </w:p>
          <w:p w14:paraId="7FF59256" w14:textId="77777777" w:rsidR="006C3066" w:rsidRPr="006C3066" w:rsidRDefault="006C3066" w:rsidP="006C3066">
            <w:pPr>
              <w:pStyle w:val="Prrafodelista"/>
              <w:numPr>
                <w:ilvl w:val="2"/>
                <w:numId w:val="60"/>
              </w:numPr>
              <w:overflowPunct w:val="0"/>
              <w:autoSpaceDE w:val="0"/>
              <w:autoSpaceDN w:val="0"/>
              <w:adjustRightInd w:val="0"/>
              <w:ind w:left="284" w:hanging="142"/>
              <w:jc w:val="both"/>
              <w:textAlignment w:val="baseline"/>
              <w:rPr>
                <w:rFonts w:ascii="Arial" w:hAnsi="Arial" w:cs="Arial"/>
                <w:color w:val="000000"/>
                <w:sz w:val="16"/>
                <w:szCs w:val="16"/>
                <w:lang w:val="es-MX"/>
              </w:rPr>
            </w:pPr>
            <w:r w:rsidRPr="006C3066">
              <w:rPr>
                <w:rFonts w:ascii="Arial" w:hAnsi="Arial" w:cs="Arial"/>
                <w:color w:val="000000"/>
                <w:sz w:val="16"/>
                <w:szCs w:val="16"/>
                <w:lang w:val="es-MX"/>
              </w:rPr>
              <w:lastRenderedPageBreak/>
              <w:t xml:space="preserve">Llenar la historia clínica, informes médicos y registros de atención médica con información oportuna y de calidad. </w:t>
            </w:r>
          </w:p>
          <w:p w14:paraId="0AFBEF65" w14:textId="77777777" w:rsidR="006C3066" w:rsidRPr="006C3066" w:rsidRDefault="006C3066" w:rsidP="006C3066">
            <w:pPr>
              <w:overflowPunct w:val="0"/>
              <w:autoSpaceDE w:val="0"/>
              <w:autoSpaceDN w:val="0"/>
              <w:adjustRightInd w:val="0"/>
              <w:ind w:left="284" w:hanging="142"/>
              <w:jc w:val="both"/>
              <w:textAlignment w:val="baseline"/>
              <w:rPr>
                <w:rFonts w:ascii="Arial" w:hAnsi="Arial" w:cs="Arial"/>
                <w:color w:val="000000"/>
                <w:sz w:val="16"/>
                <w:szCs w:val="16"/>
                <w:lang w:val="es-MX"/>
              </w:rPr>
            </w:pPr>
          </w:p>
          <w:p w14:paraId="7E1BBCCB" w14:textId="77777777" w:rsidR="006C3066" w:rsidRPr="006C3066" w:rsidRDefault="006C3066" w:rsidP="006C3066">
            <w:pPr>
              <w:ind w:left="284" w:hanging="142"/>
              <w:jc w:val="both"/>
              <w:rPr>
                <w:rFonts w:ascii="Arial" w:hAnsi="Arial" w:cs="Arial"/>
                <w:b/>
                <w:sz w:val="16"/>
                <w:szCs w:val="16"/>
                <w:lang w:val="es-MX"/>
              </w:rPr>
            </w:pPr>
            <w:r w:rsidRPr="006C3066">
              <w:rPr>
                <w:rFonts w:ascii="Arial" w:hAnsi="Arial" w:cs="Arial"/>
                <w:b/>
                <w:sz w:val="16"/>
                <w:szCs w:val="16"/>
                <w:lang w:val="es-MX"/>
              </w:rPr>
              <w:t xml:space="preserve">4.2. </w:t>
            </w:r>
            <w:r w:rsidRPr="006C3066">
              <w:rPr>
                <w:rFonts w:ascii="Arial" w:hAnsi="Arial" w:cs="Arial"/>
                <w:b/>
                <w:sz w:val="16"/>
                <w:szCs w:val="16"/>
                <w:lang w:val="es-MX"/>
              </w:rPr>
              <w:tab/>
              <w:t xml:space="preserve">Actividades Técnico – Médicas en la prestación de servicios (Actividades Generales) </w:t>
            </w:r>
          </w:p>
          <w:p w14:paraId="0926C66A" w14:textId="77777777" w:rsidR="006C3066" w:rsidRPr="006C3066" w:rsidRDefault="006C3066" w:rsidP="006C3066">
            <w:pPr>
              <w:ind w:left="284" w:hanging="142"/>
              <w:jc w:val="both"/>
              <w:rPr>
                <w:rFonts w:ascii="Arial" w:hAnsi="Arial" w:cs="Arial"/>
                <w:b/>
                <w:sz w:val="16"/>
                <w:szCs w:val="16"/>
                <w:lang w:val="es-MX"/>
              </w:rPr>
            </w:pPr>
          </w:p>
          <w:p w14:paraId="2F967DFE"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4.2.1.</w:t>
            </w:r>
            <w:r w:rsidRPr="006C3066">
              <w:rPr>
                <w:rFonts w:ascii="Arial" w:hAnsi="Arial" w:cs="Arial"/>
                <w:sz w:val="16"/>
                <w:szCs w:val="16"/>
                <w:lang w:val="es-BO" w:eastAsia="es-BO"/>
              </w:rPr>
              <w:tab/>
              <w:t>Realizar la prestación de servicios de atención médica con oportunidad, eficacia, efectividad y eficiencia.</w:t>
            </w:r>
          </w:p>
          <w:p w14:paraId="4176227B"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4.2.2.</w:t>
            </w:r>
            <w:r w:rsidRPr="006C3066">
              <w:rPr>
                <w:rFonts w:ascii="Arial" w:hAnsi="Arial" w:cs="Arial"/>
                <w:sz w:val="16"/>
                <w:szCs w:val="16"/>
                <w:lang w:val="es-BO" w:eastAsia="es-BO"/>
              </w:rPr>
              <w:tab/>
              <w:t xml:space="preserve">Brindar servicios médicos integrales, personalizados con calidad y calidez en </w:t>
            </w:r>
            <w:r w:rsidRPr="006C3066">
              <w:rPr>
                <w:rFonts w:ascii="Arial" w:hAnsi="Arial" w:cs="Arial"/>
                <w:sz w:val="16"/>
                <w:szCs w:val="16"/>
                <w:u w:val="single"/>
                <w:lang w:val="es-BO" w:eastAsia="es-BO"/>
              </w:rPr>
              <w:t>Consulta Externa y Hospitalización</w:t>
            </w:r>
            <w:r w:rsidRPr="006C3066">
              <w:rPr>
                <w:rFonts w:ascii="Arial" w:hAnsi="Arial" w:cs="Arial"/>
                <w:sz w:val="16"/>
                <w:szCs w:val="16"/>
                <w:lang w:val="es-BO" w:eastAsia="es-BO"/>
              </w:rPr>
              <w:t>.</w:t>
            </w:r>
          </w:p>
          <w:p w14:paraId="148D25EA"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4.2.3.</w:t>
            </w:r>
            <w:r w:rsidRPr="006C3066">
              <w:rPr>
                <w:rFonts w:ascii="Arial" w:hAnsi="Arial" w:cs="Arial"/>
                <w:sz w:val="16"/>
                <w:szCs w:val="16"/>
                <w:lang w:val="es-BO" w:eastAsia="es-BO"/>
              </w:rPr>
              <w:tab/>
              <w:t xml:space="preserve">Otorgar atención médica en el contexto del modelo de atención médica institucional, incorporando al proceso de la consulta médica el contenido asistencial y preventivo de las patologías. </w:t>
            </w:r>
          </w:p>
          <w:p w14:paraId="08357F5F"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4.2.4.</w:t>
            </w:r>
            <w:r w:rsidRPr="006C3066">
              <w:rPr>
                <w:rFonts w:ascii="Arial" w:hAnsi="Arial" w:cs="Arial"/>
                <w:sz w:val="16"/>
                <w:szCs w:val="16"/>
                <w:lang w:val="es-BO" w:eastAsia="es-BO"/>
              </w:rPr>
              <w:tab/>
              <w:t>Realizar procesos de atención médica en el marco de las normas, protocolos de tipo general e institucional sujetos al rigor científico de los conocimientos en el campo de la salud.</w:t>
            </w:r>
          </w:p>
          <w:p w14:paraId="27F0E649"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4.2.5.</w:t>
            </w:r>
            <w:r w:rsidRPr="006C3066">
              <w:rPr>
                <w:rFonts w:ascii="Arial" w:hAnsi="Arial" w:cs="Arial"/>
                <w:sz w:val="16"/>
                <w:szCs w:val="16"/>
                <w:lang w:val="es-BO" w:eastAsia="es-BO"/>
              </w:rPr>
              <w:tab/>
              <w:t>Resolver problemas de salud utilizando medios de diagnóstico y tratamiento médico de manera racional y con sustento técnico médico.</w:t>
            </w:r>
          </w:p>
          <w:p w14:paraId="4AA2139C" w14:textId="77777777" w:rsidR="006C3066" w:rsidRPr="006C3066" w:rsidRDefault="006C3066" w:rsidP="006C3066">
            <w:pPr>
              <w:ind w:left="284" w:hanging="142"/>
              <w:jc w:val="both"/>
              <w:rPr>
                <w:rFonts w:ascii="Arial" w:hAnsi="Arial" w:cs="Arial"/>
                <w:sz w:val="16"/>
                <w:szCs w:val="16"/>
                <w:lang w:val="es-MX"/>
              </w:rPr>
            </w:pPr>
            <w:r w:rsidRPr="006C3066">
              <w:rPr>
                <w:rFonts w:ascii="Arial" w:hAnsi="Arial" w:cs="Arial"/>
                <w:sz w:val="16"/>
                <w:szCs w:val="16"/>
                <w:lang w:val="es-MX"/>
              </w:rPr>
              <w:t>4.2.6.</w:t>
            </w:r>
            <w:r w:rsidRPr="006C3066">
              <w:rPr>
                <w:rFonts w:ascii="Arial" w:hAnsi="Arial" w:cs="Arial"/>
                <w:sz w:val="16"/>
                <w:szCs w:val="16"/>
                <w:lang w:val="es-MX"/>
              </w:rPr>
              <w:tab/>
              <w:t xml:space="preserve">Es obligación de todo profesional médico, </w:t>
            </w:r>
            <w:r w:rsidRPr="006C3066">
              <w:rPr>
                <w:rFonts w:ascii="Arial" w:hAnsi="Arial" w:cs="Arial"/>
                <w:b/>
                <w:sz w:val="16"/>
                <w:szCs w:val="16"/>
                <w:u w:val="single"/>
                <w:lang w:val="es-MX"/>
              </w:rPr>
              <w:t>elaborar en forma cuidadosa y legible el expediente clínico</w:t>
            </w:r>
            <w:r w:rsidRPr="006C3066">
              <w:rPr>
                <w:rFonts w:ascii="Arial" w:hAnsi="Arial" w:cs="Arial"/>
                <w:sz w:val="16"/>
                <w:szCs w:val="16"/>
                <w:lang w:val="es-MX"/>
              </w:rPr>
              <w:t xml:space="preserve"> a nivel de Consulta Externa y Hospitalización, bajo los siguientes alcances:</w:t>
            </w:r>
          </w:p>
          <w:p w14:paraId="46D7318C" w14:textId="77777777" w:rsidR="006C3066" w:rsidRPr="006C3066" w:rsidRDefault="006C3066" w:rsidP="006C3066">
            <w:pPr>
              <w:ind w:left="284" w:hanging="142"/>
              <w:jc w:val="both"/>
              <w:rPr>
                <w:rFonts w:ascii="Arial" w:hAnsi="Arial" w:cs="Arial"/>
                <w:sz w:val="16"/>
                <w:szCs w:val="16"/>
                <w:lang w:val="es-MX"/>
              </w:rPr>
            </w:pPr>
          </w:p>
          <w:p w14:paraId="48949496"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La Historia Clínica Informatizada </w:t>
            </w:r>
            <w:r w:rsidRPr="006C3066">
              <w:rPr>
                <w:rFonts w:ascii="Arial" w:hAnsi="Arial" w:cs="Arial"/>
                <w:b/>
                <w:sz w:val="16"/>
                <w:szCs w:val="16"/>
                <w:u w:val="single"/>
                <w:lang w:val="es-MX"/>
              </w:rPr>
              <w:t>completa y de calidad</w:t>
            </w:r>
            <w:r w:rsidRPr="006C3066">
              <w:rPr>
                <w:rFonts w:ascii="Arial" w:hAnsi="Arial" w:cs="Arial"/>
                <w:b/>
                <w:sz w:val="16"/>
                <w:szCs w:val="16"/>
                <w:lang w:val="es-MX"/>
              </w:rPr>
              <w:t>,</w:t>
            </w:r>
            <w:r w:rsidRPr="006C3066">
              <w:rPr>
                <w:rFonts w:ascii="Arial" w:hAnsi="Arial" w:cs="Arial"/>
                <w:sz w:val="16"/>
                <w:szCs w:val="16"/>
                <w:lang w:val="es-MX"/>
              </w:rPr>
              <w:t xml:space="preserve"> con su respectiva impresión, firma y sello. </w:t>
            </w:r>
          </w:p>
          <w:p w14:paraId="07151856" w14:textId="77777777" w:rsidR="006C3066" w:rsidRPr="006C3066" w:rsidRDefault="006C3066" w:rsidP="006C3066">
            <w:pPr>
              <w:pStyle w:val="Prrafodelista"/>
              <w:ind w:left="709" w:hanging="142"/>
              <w:jc w:val="both"/>
              <w:rPr>
                <w:rFonts w:ascii="Arial" w:hAnsi="Arial" w:cs="Arial"/>
                <w:sz w:val="16"/>
                <w:szCs w:val="16"/>
                <w:lang w:val="es-MX"/>
              </w:rPr>
            </w:pPr>
          </w:p>
          <w:p w14:paraId="4F53468D"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Las prescripciones farmacéuticas elaboradas y sustentadas de acuerdo a  Reglamento Institucional </w:t>
            </w:r>
            <w:r w:rsidRPr="006C3066">
              <w:rPr>
                <w:rFonts w:ascii="Arial" w:hAnsi="Arial" w:cs="Arial"/>
                <w:b/>
                <w:sz w:val="16"/>
                <w:szCs w:val="16"/>
                <w:u w:val="single"/>
                <w:lang w:val="es-MX"/>
              </w:rPr>
              <w:t>(Receta Única y/o LINAME)</w:t>
            </w:r>
            <w:r w:rsidRPr="006C3066">
              <w:rPr>
                <w:rFonts w:ascii="Arial" w:hAnsi="Arial" w:cs="Arial"/>
                <w:sz w:val="16"/>
                <w:szCs w:val="16"/>
                <w:lang w:val="es-MX"/>
              </w:rPr>
              <w:t>.</w:t>
            </w:r>
          </w:p>
          <w:p w14:paraId="48C6689D" w14:textId="77777777" w:rsidR="006C3066" w:rsidRPr="006C3066" w:rsidRDefault="006C3066" w:rsidP="006C3066">
            <w:pPr>
              <w:pStyle w:val="Prrafodelista"/>
              <w:ind w:left="709" w:hanging="142"/>
              <w:rPr>
                <w:rFonts w:ascii="Arial" w:hAnsi="Arial" w:cs="Arial"/>
                <w:sz w:val="16"/>
                <w:szCs w:val="16"/>
                <w:lang w:val="es-MX"/>
              </w:rPr>
            </w:pPr>
          </w:p>
          <w:p w14:paraId="7EA81D42"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Las solicitudes de servicios complementarios de diagnóstico y tratamiento </w:t>
            </w:r>
            <w:r w:rsidRPr="006C3066">
              <w:rPr>
                <w:rFonts w:ascii="Arial" w:hAnsi="Arial" w:cs="Arial"/>
                <w:b/>
                <w:sz w:val="16"/>
                <w:szCs w:val="16"/>
                <w:u w:val="single"/>
                <w:lang w:val="es-MX"/>
              </w:rPr>
              <w:t>de acuerdo a normativa institucional y protocolos médicos</w:t>
            </w:r>
            <w:r w:rsidRPr="006C3066">
              <w:rPr>
                <w:rFonts w:ascii="Arial" w:hAnsi="Arial" w:cs="Arial"/>
                <w:sz w:val="16"/>
                <w:szCs w:val="16"/>
                <w:lang w:val="es-MX"/>
              </w:rPr>
              <w:t>.</w:t>
            </w:r>
          </w:p>
          <w:p w14:paraId="12775F18" w14:textId="77777777" w:rsidR="006C3066" w:rsidRPr="006C3066" w:rsidRDefault="006C3066" w:rsidP="006C3066">
            <w:pPr>
              <w:ind w:left="709" w:hanging="142"/>
              <w:jc w:val="both"/>
              <w:rPr>
                <w:rFonts w:ascii="Arial" w:hAnsi="Arial" w:cs="Arial"/>
                <w:sz w:val="16"/>
                <w:szCs w:val="16"/>
                <w:lang w:val="es-MX"/>
              </w:rPr>
            </w:pPr>
          </w:p>
          <w:p w14:paraId="0887E7C6"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Otorgar certificados de incapacidad temporal identificando el régimen. </w:t>
            </w:r>
          </w:p>
          <w:p w14:paraId="60D3586A" w14:textId="77777777" w:rsidR="006C3066" w:rsidRPr="006C3066" w:rsidRDefault="006C3066" w:rsidP="006C3066">
            <w:pPr>
              <w:pStyle w:val="Prrafodelista"/>
              <w:ind w:left="709" w:hanging="142"/>
              <w:rPr>
                <w:rFonts w:ascii="Arial" w:hAnsi="Arial" w:cs="Arial"/>
                <w:sz w:val="16"/>
                <w:szCs w:val="16"/>
                <w:lang w:val="es-MX"/>
              </w:rPr>
            </w:pPr>
          </w:p>
          <w:p w14:paraId="26F3D145"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72B01A15" w14:textId="77777777" w:rsidR="006C3066" w:rsidRPr="006C3066" w:rsidRDefault="006C3066" w:rsidP="006C3066">
            <w:pPr>
              <w:ind w:left="709" w:hanging="142"/>
              <w:jc w:val="both"/>
              <w:rPr>
                <w:rFonts w:ascii="Arial" w:hAnsi="Arial" w:cs="Arial"/>
                <w:sz w:val="16"/>
                <w:szCs w:val="16"/>
                <w:lang w:val="es-MX"/>
              </w:rPr>
            </w:pPr>
          </w:p>
          <w:p w14:paraId="68E5858C"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Elaborar la Epicrisis con carácter obligatorio al egreso del paciente, dicho documento médico legal deberá contener información resumida de todo el proceso de atención hospitalaria. </w:t>
            </w:r>
          </w:p>
          <w:p w14:paraId="484137AE" w14:textId="77777777" w:rsidR="006C3066" w:rsidRPr="006C3066" w:rsidRDefault="006C3066" w:rsidP="006C3066">
            <w:pPr>
              <w:pStyle w:val="Prrafodelista"/>
              <w:ind w:left="709" w:hanging="142"/>
              <w:rPr>
                <w:rFonts w:ascii="Arial" w:hAnsi="Arial" w:cs="Arial"/>
                <w:sz w:val="16"/>
                <w:szCs w:val="16"/>
                <w:lang w:val="es-MX"/>
              </w:rPr>
            </w:pPr>
          </w:p>
          <w:p w14:paraId="0901F6AA"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 xml:space="preserve">El médico tratante da a conocer al paciente y hacer firmar al paciente el consentimiento informado obligatorio, previo al proceso quirúrgico o de tratamiento médico (Si corresponde).  </w:t>
            </w:r>
          </w:p>
          <w:p w14:paraId="2B60932D" w14:textId="77777777" w:rsidR="006C3066" w:rsidRPr="006C3066" w:rsidRDefault="006C3066" w:rsidP="006C3066">
            <w:pPr>
              <w:pStyle w:val="Prrafodelista"/>
              <w:ind w:left="709" w:hanging="142"/>
              <w:jc w:val="both"/>
              <w:rPr>
                <w:rFonts w:ascii="Arial" w:hAnsi="Arial" w:cs="Arial"/>
                <w:sz w:val="16"/>
                <w:szCs w:val="16"/>
                <w:lang w:val="es-MX"/>
              </w:rPr>
            </w:pPr>
          </w:p>
          <w:p w14:paraId="32FB00C3" w14:textId="77777777" w:rsidR="006C3066" w:rsidRPr="006C3066" w:rsidRDefault="006C3066" w:rsidP="006C3066">
            <w:pPr>
              <w:pStyle w:val="Prrafodelista"/>
              <w:numPr>
                <w:ilvl w:val="0"/>
                <w:numId w:val="35"/>
              </w:numPr>
              <w:ind w:left="709" w:hanging="142"/>
              <w:jc w:val="both"/>
              <w:rPr>
                <w:rFonts w:ascii="Arial" w:hAnsi="Arial" w:cs="Arial"/>
                <w:sz w:val="16"/>
                <w:szCs w:val="16"/>
                <w:lang w:val="es-MX"/>
              </w:rPr>
            </w:pPr>
            <w:r w:rsidRPr="006C3066">
              <w:rPr>
                <w:rFonts w:ascii="Arial" w:hAnsi="Arial" w:cs="Arial"/>
                <w:sz w:val="16"/>
                <w:szCs w:val="16"/>
                <w:lang w:val="es-MX"/>
              </w:rPr>
              <w:t>Cualquier otro registro manual o electrónico que en el marco de la prestación de servicios se considere conveniente disponer para el registro de información.</w:t>
            </w:r>
          </w:p>
          <w:p w14:paraId="62590364" w14:textId="77777777" w:rsidR="006C3066" w:rsidRPr="006C3066" w:rsidRDefault="006C3066" w:rsidP="006C3066">
            <w:pPr>
              <w:ind w:left="284" w:hanging="142"/>
              <w:jc w:val="both"/>
              <w:rPr>
                <w:rFonts w:ascii="Arial" w:hAnsi="Arial" w:cs="Arial"/>
                <w:b/>
                <w:sz w:val="16"/>
                <w:szCs w:val="16"/>
                <w:lang w:val="es-MX"/>
              </w:rPr>
            </w:pPr>
          </w:p>
          <w:p w14:paraId="0BE40945" w14:textId="6270C47D"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4.2.7.</w:t>
            </w:r>
            <w:r w:rsidRPr="006C3066">
              <w:rPr>
                <w:rFonts w:ascii="Arial" w:hAnsi="Arial" w:cs="Arial"/>
                <w:sz w:val="16"/>
                <w:szCs w:val="16"/>
                <w:lang w:val="es-BO" w:eastAsia="es-BO"/>
              </w:rPr>
              <w:tab/>
              <w:t xml:space="preserve">Prescribir medicamentos en el marco de las normativas y las políticas del Ministerio de Salud y de la Institución. </w:t>
            </w:r>
          </w:p>
          <w:p w14:paraId="46444BCC" w14:textId="77777777" w:rsidR="006C3066" w:rsidRPr="006C3066" w:rsidRDefault="006C3066" w:rsidP="006C3066">
            <w:pPr>
              <w:ind w:left="284" w:hanging="142"/>
              <w:jc w:val="both"/>
              <w:rPr>
                <w:rFonts w:ascii="Arial" w:hAnsi="Arial" w:cs="Arial"/>
                <w:sz w:val="16"/>
                <w:szCs w:val="16"/>
                <w:lang w:val="es-BO" w:eastAsia="es-BO"/>
              </w:rPr>
            </w:pPr>
          </w:p>
          <w:p w14:paraId="451C9FA2"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4.2.8.</w:t>
            </w:r>
            <w:r w:rsidRPr="006C3066">
              <w:rPr>
                <w:rFonts w:ascii="Arial" w:hAnsi="Arial" w:cs="Arial"/>
                <w:sz w:val="16"/>
                <w:szCs w:val="16"/>
                <w:lang w:val="es-BO" w:eastAsia="es-BO"/>
              </w:rPr>
              <w:tab/>
              <w:t xml:space="preserve">Efectuar la prestación de servicios médicos en Consultorio privado o Policonsultorio de la CSBP, con oportunidad, puntualidad y pulcritud, de acuerdo al horario ofertado. </w:t>
            </w:r>
          </w:p>
          <w:p w14:paraId="7624F179" w14:textId="77777777" w:rsidR="006C3066" w:rsidRPr="006C3066" w:rsidRDefault="006C3066" w:rsidP="006C3066">
            <w:pPr>
              <w:ind w:left="284" w:hanging="142"/>
              <w:jc w:val="both"/>
              <w:rPr>
                <w:rFonts w:ascii="Arial" w:hAnsi="Arial" w:cs="Arial"/>
                <w:sz w:val="16"/>
                <w:szCs w:val="16"/>
                <w:lang w:val="es-BO" w:eastAsia="es-BO"/>
              </w:rPr>
            </w:pPr>
          </w:p>
          <w:p w14:paraId="0250B72E"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4.2.9.</w:t>
            </w:r>
            <w:r w:rsidRPr="006C3066">
              <w:rPr>
                <w:rFonts w:ascii="Arial" w:hAnsi="Arial" w:cs="Arial"/>
                <w:sz w:val="16"/>
                <w:szCs w:val="16"/>
                <w:lang w:val="es-BO" w:eastAsia="es-BO"/>
              </w:rPr>
              <w:tab/>
              <w:t xml:space="preserve">El médico tratante debe asistir a la atención médica de sus pacientes internados para atención hospitalaria, </w:t>
            </w:r>
            <w:r w:rsidRPr="006C3066">
              <w:rPr>
                <w:rFonts w:ascii="Arial" w:hAnsi="Arial" w:cs="Arial"/>
                <w:b/>
                <w:sz w:val="16"/>
                <w:szCs w:val="16"/>
                <w:u w:val="single"/>
                <w:lang w:val="es-BO" w:eastAsia="es-BO"/>
              </w:rPr>
              <w:t>hasta antes de las 08:30 a.m.</w:t>
            </w:r>
            <w:r w:rsidRPr="006C3066">
              <w:rPr>
                <w:rFonts w:ascii="Arial" w:hAnsi="Arial" w:cs="Arial"/>
                <w:b/>
                <w:sz w:val="16"/>
                <w:szCs w:val="16"/>
                <w:lang w:val="es-BO" w:eastAsia="es-BO"/>
              </w:rPr>
              <w:t xml:space="preserve"> </w:t>
            </w:r>
            <w:r w:rsidRPr="006C3066">
              <w:rPr>
                <w:rFonts w:ascii="Arial" w:hAnsi="Arial" w:cs="Arial"/>
                <w:sz w:val="16"/>
                <w:szCs w:val="16"/>
                <w:lang w:val="es-BO" w:eastAsia="es-BO"/>
              </w:rPr>
              <w:t>a</w:t>
            </w:r>
            <w:r w:rsidRPr="006C3066">
              <w:rPr>
                <w:rFonts w:ascii="Arial" w:hAnsi="Arial" w:cs="Arial"/>
                <w:b/>
                <w:sz w:val="16"/>
                <w:szCs w:val="16"/>
                <w:lang w:val="es-BO" w:eastAsia="es-BO"/>
              </w:rPr>
              <w:t xml:space="preserve"> </w:t>
            </w:r>
            <w:r w:rsidRPr="006C3066">
              <w:rPr>
                <w:rFonts w:ascii="Arial" w:hAnsi="Arial" w:cs="Arial"/>
                <w:sz w:val="16"/>
                <w:szCs w:val="16"/>
                <w:lang w:val="es-BO" w:eastAsia="es-BO"/>
              </w:rPr>
              <w:t xml:space="preserve">fin de emitir órdenes médicas, altas, estudios de apoyo diagnóstico y otros. </w:t>
            </w:r>
          </w:p>
          <w:p w14:paraId="6D901BE0" w14:textId="77777777" w:rsidR="006C3066" w:rsidRPr="006C3066" w:rsidRDefault="006C3066" w:rsidP="006C3066">
            <w:pPr>
              <w:ind w:left="284" w:hanging="142"/>
              <w:jc w:val="both"/>
              <w:rPr>
                <w:rFonts w:ascii="Arial" w:hAnsi="Arial" w:cs="Arial"/>
                <w:sz w:val="16"/>
                <w:szCs w:val="16"/>
                <w:lang w:val="es-BO" w:eastAsia="es-BO"/>
              </w:rPr>
            </w:pPr>
          </w:p>
          <w:p w14:paraId="4C8A5B1C" w14:textId="77777777" w:rsidR="006C3066" w:rsidRPr="006C3066" w:rsidRDefault="006C3066" w:rsidP="006C3066">
            <w:pPr>
              <w:ind w:left="284" w:hanging="142"/>
              <w:jc w:val="both"/>
              <w:rPr>
                <w:rFonts w:ascii="Arial" w:hAnsi="Arial" w:cs="Arial"/>
                <w:b/>
                <w:sz w:val="16"/>
                <w:szCs w:val="16"/>
                <w:lang w:val="es-MX"/>
              </w:rPr>
            </w:pPr>
          </w:p>
          <w:p w14:paraId="72D61FF4" w14:textId="77777777" w:rsidR="006C3066" w:rsidRPr="006C3066" w:rsidRDefault="006C3066" w:rsidP="006C3066">
            <w:pPr>
              <w:ind w:left="284" w:hanging="142"/>
              <w:jc w:val="both"/>
              <w:rPr>
                <w:rFonts w:ascii="Arial" w:hAnsi="Arial" w:cs="Arial"/>
                <w:b/>
                <w:sz w:val="16"/>
                <w:szCs w:val="16"/>
                <w:lang w:val="es-MX"/>
              </w:rPr>
            </w:pPr>
            <w:r w:rsidRPr="006C3066">
              <w:rPr>
                <w:rFonts w:ascii="Arial" w:hAnsi="Arial" w:cs="Arial"/>
                <w:b/>
                <w:sz w:val="16"/>
                <w:szCs w:val="16"/>
                <w:lang w:val="es-MX"/>
              </w:rPr>
              <w:t>4.3. Actividades Técnico – Médicas en la prestación de servicios (Actividades específicas)</w:t>
            </w:r>
          </w:p>
          <w:p w14:paraId="1B94CB3B" w14:textId="77777777" w:rsidR="006C3066" w:rsidRPr="006C3066" w:rsidRDefault="006C3066" w:rsidP="006C3066">
            <w:pPr>
              <w:ind w:left="284" w:hanging="142"/>
              <w:jc w:val="both"/>
              <w:rPr>
                <w:rFonts w:ascii="Arial" w:hAnsi="Arial" w:cs="Arial"/>
                <w:b/>
                <w:sz w:val="16"/>
                <w:szCs w:val="16"/>
                <w:lang w:val="es-MX"/>
              </w:rPr>
            </w:pPr>
          </w:p>
          <w:p w14:paraId="36454604"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4.3.1.</w:t>
            </w:r>
            <w:r w:rsidRPr="006C3066">
              <w:rPr>
                <w:rFonts w:ascii="Arial" w:hAnsi="Arial" w:cs="Arial"/>
                <w:sz w:val="16"/>
                <w:szCs w:val="16"/>
                <w:lang w:val="es-BO" w:eastAsia="es-BO"/>
              </w:rPr>
              <w:tab/>
              <w:t xml:space="preserve">Realizar seguimiento al proceso de atención médica de los pacientes, evitando duplicidad en la otorgación de medicamentos y exámenes de apoyo diagnóstico. </w:t>
            </w:r>
          </w:p>
          <w:p w14:paraId="1A9BC80B" w14:textId="77777777" w:rsidR="006C3066" w:rsidRPr="006C3066" w:rsidRDefault="006C3066" w:rsidP="006C3066">
            <w:pPr>
              <w:ind w:left="284" w:hanging="142"/>
              <w:jc w:val="both"/>
              <w:rPr>
                <w:rFonts w:ascii="Arial" w:hAnsi="Arial" w:cs="Arial"/>
                <w:sz w:val="16"/>
                <w:szCs w:val="16"/>
                <w:lang w:val="es-BO" w:eastAsia="es-BO"/>
              </w:rPr>
            </w:pPr>
          </w:p>
          <w:p w14:paraId="65561780"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4.3.2.</w:t>
            </w:r>
            <w:r w:rsidRPr="006C3066">
              <w:rPr>
                <w:rFonts w:ascii="Arial" w:hAnsi="Arial" w:cs="Arial"/>
                <w:sz w:val="16"/>
                <w:szCs w:val="16"/>
                <w:lang w:val="es-BO" w:eastAsia="es-BO"/>
              </w:rPr>
              <w:tab/>
              <w:t xml:space="preserve">Realizar atención médica personalizada y seguimiento al paciente con presencia física, no pudiendo dar indicaciones por comunicación telefónica para pacientes hospitalizados. </w:t>
            </w:r>
          </w:p>
          <w:p w14:paraId="32D06A9C" w14:textId="77777777" w:rsidR="006C3066" w:rsidRPr="006C3066" w:rsidRDefault="006C3066" w:rsidP="006C3066">
            <w:pPr>
              <w:ind w:left="284" w:hanging="142"/>
              <w:jc w:val="both"/>
              <w:rPr>
                <w:rFonts w:ascii="Arial" w:hAnsi="Arial" w:cs="Arial"/>
                <w:sz w:val="16"/>
                <w:szCs w:val="16"/>
                <w:lang w:val="es-BO" w:eastAsia="es-BO"/>
              </w:rPr>
            </w:pPr>
          </w:p>
          <w:p w14:paraId="0096A5BD" w14:textId="1B2EE354"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4.3.3.</w:t>
            </w:r>
            <w:r w:rsidRPr="006C3066">
              <w:rPr>
                <w:rFonts w:ascii="Arial" w:hAnsi="Arial" w:cs="Arial"/>
                <w:sz w:val="16"/>
                <w:szCs w:val="16"/>
                <w:lang w:val="es-BO" w:eastAsia="es-BO"/>
              </w:rPr>
              <w:tab/>
              <w:t xml:space="preserve">Participar de Juntas Médicas convocadas por Jefatura Médica, Supervisión Médico o Coordinador de Hospital.  </w:t>
            </w:r>
          </w:p>
          <w:p w14:paraId="2E60E694" w14:textId="77777777" w:rsidR="006C3066" w:rsidRPr="006C3066" w:rsidRDefault="006C3066" w:rsidP="006C3066">
            <w:pPr>
              <w:ind w:left="284" w:hanging="142"/>
              <w:jc w:val="both"/>
              <w:rPr>
                <w:rFonts w:ascii="Arial" w:hAnsi="Arial" w:cs="Arial"/>
                <w:sz w:val="16"/>
                <w:szCs w:val="16"/>
                <w:lang w:val="es-BO" w:eastAsia="es-BO"/>
              </w:rPr>
            </w:pPr>
          </w:p>
          <w:p w14:paraId="567A87F8"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4.3.4.</w:t>
            </w:r>
            <w:r w:rsidRPr="006C3066">
              <w:rPr>
                <w:rFonts w:ascii="Arial" w:hAnsi="Arial" w:cs="Arial"/>
                <w:sz w:val="16"/>
                <w:szCs w:val="16"/>
                <w:lang w:val="es-BO" w:eastAsia="es-BO"/>
              </w:rPr>
              <w:tab/>
              <w:t xml:space="preserve">Utilizar de manera oportuna, adecuada y confiable el software médico  institucional, aplicando los formularios correspondientes.  </w:t>
            </w:r>
          </w:p>
          <w:p w14:paraId="35BF1005" w14:textId="77777777" w:rsidR="006C3066" w:rsidRPr="006C3066" w:rsidRDefault="006C3066" w:rsidP="006C3066">
            <w:pPr>
              <w:ind w:left="284" w:hanging="142"/>
              <w:jc w:val="both"/>
              <w:rPr>
                <w:rFonts w:ascii="Arial" w:hAnsi="Arial" w:cs="Arial"/>
                <w:sz w:val="16"/>
                <w:szCs w:val="16"/>
                <w:lang w:val="es-BO" w:eastAsia="es-BO"/>
              </w:rPr>
            </w:pPr>
          </w:p>
          <w:p w14:paraId="7DD66694"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4.3.5.</w:t>
            </w:r>
            <w:r w:rsidRPr="006C3066">
              <w:rPr>
                <w:rFonts w:ascii="Arial" w:hAnsi="Arial" w:cs="Arial"/>
                <w:sz w:val="16"/>
                <w:szCs w:val="16"/>
                <w:lang w:val="es-BO" w:eastAsia="es-BO"/>
              </w:rPr>
              <w:tab/>
              <w:t xml:space="preserve">Realizar la referencia y contrareferencia oportuna de pacientes, así como las interconsultas médicas cuando el caso amerite, utilizando para el mismo los formularios correspondientes, tanto en consulta externa como en hospitalización.   </w:t>
            </w:r>
          </w:p>
          <w:p w14:paraId="252A4902" w14:textId="77777777" w:rsidR="006C3066" w:rsidRPr="006C3066" w:rsidRDefault="006C3066" w:rsidP="006C3066">
            <w:pPr>
              <w:ind w:left="284" w:hanging="142"/>
              <w:jc w:val="both"/>
              <w:rPr>
                <w:rFonts w:ascii="Arial" w:hAnsi="Arial" w:cs="Arial"/>
                <w:sz w:val="16"/>
                <w:szCs w:val="16"/>
                <w:lang w:val="es-BO" w:eastAsia="es-BO"/>
              </w:rPr>
            </w:pPr>
          </w:p>
          <w:p w14:paraId="623F9456"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t xml:space="preserve">Pare efectos de precisión del alcance de los servicios se entenderá como: </w:t>
            </w:r>
          </w:p>
          <w:p w14:paraId="3C2A9370" w14:textId="77777777" w:rsidR="006C3066" w:rsidRPr="006C3066" w:rsidRDefault="006C3066" w:rsidP="006C3066">
            <w:pPr>
              <w:ind w:left="284" w:hanging="142"/>
              <w:jc w:val="both"/>
              <w:rPr>
                <w:rFonts w:ascii="Arial" w:hAnsi="Arial" w:cs="Arial"/>
                <w:sz w:val="16"/>
                <w:szCs w:val="16"/>
                <w:lang w:val="es-BO" w:eastAsia="es-BO"/>
              </w:rPr>
            </w:pPr>
          </w:p>
          <w:p w14:paraId="4867149E"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b/>
                <w:sz w:val="16"/>
                <w:szCs w:val="16"/>
                <w:u w:val="single"/>
                <w:lang w:val="es-BO" w:eastAsia="es-BO"/>
              </w:rPr>
              <w:t>Hospitalización</w:t>
            </w:r>
            <w:r w:rsidRPr="006C3066">
              <w:rPr>
                <w:rFonts w:ascii="Arial" w:hAnsi="Arial" w:cs="Arial"/>
                <w:b/>
                <w:sz w:val="16"/>
                <w:szCs w:val="16"/>
                <w:lang w:val="es-BO" w:eastAsia="es-BO"/>
              </w:rPr>
              <w:t xml:space="preserve">: </w:t>
            </w:r>
            <w:r w:rsidRPr="006C3066">
              <w:rPr>
                <w:rFonts w:ascii="Arial" w:hAnsi="Arial" w:cs="Arial"/>
                <w:sz w:val="16"/>
                <w:szCs w:val="16"/>
                <w:lang w:val="es-BO" w:eastAsia="es-BO"/>
              </w:rPr>
              <w:t xml:space="preserve">Atención médica que se brinda a pacientes que, por su condición clínica, requieren de manejo hospitalario. </w:t>
            </w:r>
          </w:p>
          <w:p w14:paraId="358EBE93" w14:textId="77777777" w:rsidR="006C3066" w:rsidRPr="006C3066" w:rsidRDefault="006C3066" w:rsidP="006C3066">
            <w:pPr>
              <w:ind w:left="284" w:hanging="142"/>
              <w:jc w:val="both"/>
              <w:rPr>
                <w:rFonts w:ascii="Arial" w:hAnsi="Arial" w:cs="Arial"/>
                <w:sz w:val="16"/>
                <w:szCs w:val="16"/>
                <w:lang w:val="es-BO" w:eastAsia="es-BO"/>
              </w:rPr>
            </w:pPr>
          </w:p>
          <w:p w14:paraId="4031EAB0" w14:textId="77777777" w:rsidR="006C3066" w:rsidRPr="006C3066" w:rsidRDefault="006C3066" w:rsidP="006C3066">
            <w:pPr>
              <w:ind w:left="284" w:hanging="142"/>
              <w:jc w:val="both"/>
              <w:rPr>
                <w:rFonts w:ascii="Arial" w:hAnsi="Arial" w:cs="Arial"/>
                <w:sz w:val="16"/>
                <w:szCs w:val="16"/>
                <w:lang w:val="es-BO" w:eastAsia="es-BO"/>
              </w:rPr>
            </w:pPr>
            <w:r w:rsidRPr="006C3066">
              <w:rPr>
                <w:rFonts w:ascii="Arial" w:hAnsi="Arial" w:cs="Arial"/>
                <w:sz w:val="16"/>
                <w:szCs w:val="16"/>
                <w:lang w:val="es-BO" w:eastAsia="es-BO"/>
              </w:rPr>
              <w:lastRenderedPageBreak/>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5605413F" w14:textId="77777777" w:rsidR="006C3066" w:rsidRPr="006C3066" w:rsidRDefault="006C3066" w:rsidP="006C3066">
            <w:pPr>
              <w:ind w:left="284" w:hanging="142"/>
              <w:jc w:val="both"/>
              <w:rPr>
                <w:rFonts w:ascii="Arial" w:hAnsi="Arial" w:cs="Arial"/>
                <w:sz w:val="16"/>
                <w:szCs w:val="16"/>
                <w:lang w:val="es-BO" w:eastAsia="es-BO"/>
              </w:rPr>
            </w:pPr>
          </w:p>
          <w:p w14:paraId="22A4E987" w14:textId="77777777" w:rsidR="006C3066" w:rsidRPr="006C3066" w:rsidRDefault="006C3066" w:rsidP="006C3066">
            <w:pPr>
              <w:ind w:left="284" w:hanging="142"/>
              <w:jc w:val="both"/>
              <w:rPr>
                <w:rFonts w:ascii="Arial" w:hAnsi="Arial" w:cs="Arial"/>
                <w:b/>
                <w:sz w:val="16"/>
                <w:szCs w:val="16"/>
                <w:lang w:val="es-BO" w:eastAsia="es-BO"/>
              </w:rPr>
            </w:pPr>
            <w:r w:rsidRPr="006C3066">
              <w:rPr>
                <w:rFonts w:ascii="Arial" w:hAnsi="Arial" w:cs="Arial"/>
                <w:sz w:val="16"/>
                <w:szCs w:val="16"/>
                <w:lang w:val="es-BO" w:eastAsia="es-BO"/>
              </w:rPr>
              <w:t xml:space="preserve">Visitas médicas, mínimo una diaria con registro en el SAMI.   </w:t>
            </w:r>
          </w:p>
          <w:p w14:paraId="2B9F9924" w14:textId="77777777" w:rsidR="006C3066" w:rsidRPr="006C3066" w:rsidRDefault="006C3066" w:rsidP="006C3066">
            <w:pPr>
              <w:ind w:left="284" w:hanging="142"/>
              <w:jc w:val="both"/>
              <w:rPr>
                <w:rFonts w:ascii="Arial" w:hAnsi="Arial" w:cs="Arial"/>
                <w:sz w:val="16"/>
                <w:szCs w:val="16"/>
                <w:lang w:val="es-BO" w:eastAsia="es-BO"/>
              </w:rPr>
            </w:pPr>
          </w:p>
          <w:p w14:paraId="24C2BD4A" w14:textId="77777777" w:rsidR="006C3066" w:rsidRPr="006C3066" w:rsidRDefault="006C3066" w:rsidP="006C3066">
            <w:pPr>
              <w:ind w:left="284" w:hanging="142"/>
              <w:jc w:val="both"/>
              <w:rPr>
                <w:rFonts w:ascii="Arial" w:hAnsi="Arial" w:cs="Arial"/>
                <w:sz w:val="16"/>
                <w:szCs w:val="16"/>
                <w:lang w:val="es-MX"/>
              </w:rPr>
            </w:pPr>
            <w:r w:rsidRPr="006C3066">
              <w:rPr>
                <w:rFonts w:ascii="Arial" w:hAnsi="Arial" w:cs="Arial"/>
                <w:b/>
                <w:sz w:val="16"/>
                <w:szCs w:val="16"/>
                <w:u w:val="single"/>
                <w:lang w:val="es-MX"/>
              </w:rPr>
              <w:t>Consulta externa</w:t>
            </w:r>
            <w:r w:rsidRPr="006C3066">
              <w:rPr>
                <w:rFonts w:ascii="Arial" w:hAnsi="Arial" w:cs="Arial"/>
                <w:b/>
                <w:sz w:val="16"/>
                <w:szCs w:val="16"/>
                <w:lang w:val="es-MX"/>
              </w:rPr>
              <w:t xml:space="preserve">: </w:t>
            </w:r>
            <w:r w:rsidRPr="006C3066">
              <w:rPr>
                <w:rFonts w:ascii="Arial" w:hAnsi="Arial" w:cs="Arial"/>
                <w:sz w:val="16"/>
                <w:szCs w:val="16"/>
                <w:lang w:val="es-MX"/>
              </w:rPr>
              <w:t xml:space="preserve">Atención médica otorgada en el consultorio particular del profesional médico, Mínimamente 2 consultas por día, de lunes a viernes con horario exclusivo para la </w:t>
            </w:r>
            <w:r w:rsidRPr="006C3066">
              <w:rPr>
                <w:rFonts w:ascii="Arial" w:hAnsi="Arial" w:cs="Arial"/>
                <w:b/>
                <w:sz w:val="16"/>
                <w:szCs w:val="16"/>
                <w:lang w:val="es-MX"/>
              </w:rPr>
              <w:t xml:space="preserve">CSBP. </w:t>
            </w:r>
            <w:r w:rsidRPr="006C3066">
              <w:rPr>
                <w:rFonts w:ascii="Arial" w:hAnsi="Arial" w:cs="Arial"/>
                <w:sz w:val="16"/>
                <w:szCs w:val="16"/>
                <w:lang w:val="es-MX"/>
              </w:rPr>
              <w:t xml:space="preserve"> </w:t>
            </w:r>
          </w:p>
          <w:p w14:paraId="5DE49719" w14:textId="77777777" w:rsidR="006C3066" w:rsidRPr="006C3066" w:rsidRDefault="006C3066" w:rsidP="006C3066">
            <w:pPr>
              <w:ind w:left="284" w:hanging="142"/>
              <w:jc w:val="both"/>
              <w:rPr>
                <w:rFonts w:ascii="Arial" w:hAnsi="Arial" w:cs="Arial"/>
                <w:b/>
                <w:sz w:val="16"/>
                <w:szCs w:val="16"/>
                <w:lang w:val="es-MX"/>
              </w:rPr>
            </w:pPr>
            <w:r w:rsidRPr="006C3066">
              <w:rPr>
                <w:rFonts w:ascii="Arial" w:hAnsi="Arial" w:cs="Arial"/>
                <w:b/>
                <w:sz w:val="16"/>
                <w:szCs w:val="16"/>
                <w:lang w:val="es-MX"/>
              </w:rPr>
              <w:t xml:space="preserve"> </w:t>
            </w:r>
          </w:p>
          <w:p w14:paraId="25858468" w14:textId="77777777" w:rsidR="006C3066" w:rsidRPr="006C3066" w:rsidRDefault="006C3066" w:rsidP="006C3066">
            <w:pPr>
              <w:ind w:left="284" w:hanging="142"/>
              <w:jc w:val="both"/>
              <w:rPr>
                <w:rFonts w:ascii="Arial" w:hAnsi="Arial" w:cs="Arial"/>
                <w:b/>
                <w:sz w:val="16"/>
                <w:szCs w:val="16"/>
                <w:lang w:val="es-MX"/>
              </w:rPr>
            </w:pPr>
            <w:r w:rsidRPr="006C3066">
              <w:rPr>
                <w:rFonts w:ascii="Arial" w:hAnsi="Arial" w:cs="Arial"/>
                <w:b/>
                <w:sz w:val="16"/>
                <w:szCs w:val="16"/>
                <w:lang w:val="es-MX"/>
              </w:rPr>
              <w:t xml:space="preserve">4.4. Equipo informático. </w:t>
            </w:r>
          </w:p>
          <w:p w14:paraId="0E3559F5" w14:textId="77777777" w:rsidR="006C3066" w:rsidRPr="006C3066" w:rsidRDefault="006C3066" w:rsidP="006C3066">
            <w:pPr>
              <w:ind w:left="284" w:hanging="142"/>
              <w:jc w:val="both"/>
              <w:rPr>
                <w:rFonts w:ascii="Arial" w:hAnsi="Arial" w:cs="Arial"/>
                <w:b/>
                <w:sz w:val="16"/>
                <w:szCs w:val="16"/>
                <w:lang w:val="es-MX"/>
              </w:rPr>
            </w:pPr>
          </w:p>
          <w:p w14:paraId="2FC8CD1E" w14:textId="77777777" w:rsidR="006C3066" w:rsidRPr="006C3066" w:rsidRDefault="006C3066" w:rsidP="006C3066">
            <w:pPr>
              <w:ind w:left="284" w:hanging="142"/>
              <w:jc w:val="both"/>
              <w:rPr>
                <w:rFonts w:ascii="Arial" w:hAnsi="Arial" w:cs="Arial"/>
                <w:sz w:val="16"/>
                <w:szCs w:val="16"/>
                <w:lang w:val="es-MX"/>
              </w:rPr>
            </w:pPr>
            <w:r w:rsidRPr="006C3066">
              <w:rPr>
                <w:rFonts w:ascii="Arial" w:hAnsi="Arial" w:cs="Arial"/>
                <w:sz w:val="16"/>
                <w:szCs w:val="16"/>
                <w:lang w:val="es-MX"/>
              </w:rPr>
              <w:t xml:space="preserve">El </w:t>
            </w:r>
            <w:r w:rsidRPr="006C3066">
              <w:rPr>
                <w:rFonts w:ascii="Arial" w:hAnsi="Arial" w:cs="Arial"/>
                <w:b/>
                <w:sz w:val="16"/>
                <w:szCs w:val="16"/>
                <w:lang w:val="es-MX"/>
              </w:rPr>
              <w:t xml:space="preserve">PROFESIONAL </w:t>
            </w:r>
            <w:r w:rsidRPr="006C3066">
              <w:rPr>
                <w:rFonts w:ascii="Arial" w:hAnsi="Arial" w:cs="Arial"/>
                <w:sz w:val="16"/>
                <w:szCs w:val="16"/>
                <w:lang w:val="es-MX"/>
              </w:rPr>
              <w:t xml:space="preserve">debe contar con un equipo de computación para registro de las evoluciones en el Sistema Informático SAMI de propiedad de la CSBP. El equipo de computación debe contar con las siguientes características: </w:t>
            </w:r>
          </w:p>
          <w:p w14:paraId="4571CBD1" w14:textId="77777777" w:rsidR="006C3066" w:rsidRPr="006C3066" w:rsidRDefault="006C3066" w:rsidP="006C3066">
            <w:pPr>
              <w:ind w:left="284" w:hanging="142"/>
              <w:jc w:val="both"/>
              <w:rPr>
                <w:rFonts w:ascii="Arial" w:hAnsi="Arial" w:cs="Arial"/>
                <w:sz w:val="16"/>
                <w:szCs w:val="16"/>
                <w:lang w:val="es-MX"/>
              </w:rPr>
            </w:pPr>
          </w:p>
          <w:p w14:paraId="39A4FB8D"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Core i5 equivalente o superior</w:t>
            </w:r>
          </w:p>
          <w:p w14:paraId="095315E9"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4GB en RAM mínimo</w:t>
            </w:r>
          </w:p>
          <w:p w14:paraId="537C3C46"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 xml:space="preserve">Espacio en disco duro de 80 GB  o superior </w:t>
            </w:r>
          </w:p>
          <w:p w14:paraId="60211ED9"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 xml:space="preserve">Windows 10 o superior </w:t>
            </w:r>
          </w:p>
          <w:p w14:paraId="71A9475E"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Impresora</w:t>
            </w:r>
          </w:p>
          <w:p w14:paraId="0623C781" w14:textId="77777777" w:rsidR="006C3066" w:rsidRPr="006C3066" w:rsidRDefault="006C3066" w:rsidP="006C3066">
            <w:pPr>
              <w:pStyle w:val="Prrafodelista"/>
              <w:numPr>
                <w:ilvl w:val="0"/>
                <w:numId w:val="52"/>
              </w:numPr>
              <w:ind w:left="284" w:firstLine="992"/>
              <w:jc w:val="both"/>
              <w:rPr>
                <w:rFonts w:ascii="Arial" w:hAnsi="Arial" w:cs="Arial"/>
                <w:sz w:val="16"/>
                <w:szCs w:val="16"/>
                <w:lang w:val="es-MX"/>
              </w:rPr>
            </w:pPr>
            <w:r w:rsidRPr="006C3066">
              <w:rPr>
                <w:rFonts w:ascii="Arial" w:hAnsi="Arial" w:cs="Arial"/>
                <w:sz w:val="16"/>
                <w:szCs w:val="16"/>
                <w:lang w:val="es-MX"/>
              </w:rPr>
              <w:t xml:space="preserve">Antivirus con licencia y firewall incorporado. </w:t>
            </w:r>
          </w:p>
          <w:p w14:paraId="25A95823" w14:textId="77777777" w:rsidR="006C3066" w:rsidRPr="006C3066" w:rsidRDefault="006C3066" w:rsidP="006C3066">
            <w:pPr>
              <w:pStyle w:val="Prrafodelista"/>
              <w:ind w:left="284" w:hanging="142"/>
              <w:jc w:val="both"/>
              <w:rPr>
                <w:rFonts w:ascii="Arial" w:hAnsi="Arial" w:cs="Arial"/>
                <w:sz w:val="16"/>
                <w:szCs w:val="16"/>
                <w:lang w:val="es-MX"/>
              </w:rPr>
            </w:pPr>
          </w:p>
          <w:p w14:paraId="6CA6FA00" w14:textId="77777777" w:rsidR="006C3066" w:rsidRPr="006C3066" w:rsidRDefault="006C3066" w:rsidP="006C3066">
            <w:pPr>
              <w:ind w:left="142"/>
              <w:jc w:val="both"/>
              <w:rPr>
                <w:rFonts w:ascii="Arial" w:hAnsi="Arial" w:cs="Arial"/>
                <w:b/>
                <w:sz w:val="16"/>
                <w:szCs w:val="16"/>
                <w:lang w:val="es-MX"/>
              </w:rPr>
            </w:pPr>
            <w:r w:rsidRPr="006C3066">
              <w:rPr>
                <w:rFonts w:ascii="Arial" w:hAnsi="Arial" w:cs="Arial"/>
                <w:sz w:val="16"/>
                <w:szCs w:val="16"/>
                <w:lang w:val="es-MX"/>
              </w:rPr>
              <w:t xml:space="preserve">El </w:t>
            </w:r>
            <w:r w:rsidRPr="006C3066">
              <w:rPr>
                <w:rFonts w:ascii="Arial" w:hAnsi="Arial" w:cs="Arial"/>
                <w:b/>
                <w:sz w:val="16"/>
                <w:szCs w:val="16"/>
                <w:lang w:val="es-MX"/>
              </w:rPr>
              <w:t xml:space="preserve">PROFESIONAL </w:t>
            </w:r>
            <w:r w:rsidRPr="006C3066">
              <w:rPr>
                <w:rFonts w:ascii="Arial" w:hAnsi="Arial" w:cs="Arial"/>
                <w:sz w:val="16"/>
                <w:szCs w:val="16"/>
                <w:lang w:val="es-MX"/>
              </w:rPr>
              <w:t>debe contar con conexión fija a Internet Banda Ancha 10 MBPS o superior (ADSL o fibra óptica) que permita realizar las configuraciones necesarias.</w:t>
            </w:r>
            <w:r w:rsidRPr="006C3066">
              <w:rPr>
                <w:rFonts w:ascii="Arial" w:hAnsi="Arial" w:cs="Arial"/>
                <w:b/>
                <w:sz w:val="16"/>
                <w:szCs w:val="16"/>
                <w:lang w:val="es-MX"/>
              </w:rPr>
              <w:t xml:space="preserve"> </w:t>
            </w:r>
          </w:p>
          <w:p w14:paraId="5CD1B02F" w14:textId="77777777" w:rsidR="006C3066" w:rsidRPr="006C3066" w:rsidRDefault="006C3066" w:rsidP="006C3066">
            <w:pPr>
              <w:ind w:left="142"/>
              <w:jc w:val="both"/>
              <w:rPr>
                <w:rFonts w:ascii="Arial" w:hAnsi="Arial" w:cs="Arial"/>
                <w:sz w:val="16"/>
                <w:szCs w:val="16"/>
                <w:lang w:val="es-MX"/>
              </w:rPr>
            </w:pPr>
          </w:p>
          <w:p w14:paraId="7360E159" w14:textId="77777777" w:rsidR="006C3066" w:rsidRPr="006C3066" w:rsidRDefault="006C3066" w:rsidP="006C3066">
            <w:pPr>
              <w:ind w:left="142"/>
              <w:jc w:val="both"/>
              <w:rPr>
                <w:rFonts w:ascii="Arial" w:hAnsi="Arial" w:cs="Arial"/>
                <w:b/>
                <w:sz w:val="16"/>
                <w:szCs w:val="16"/>
                <w:lang w:val="es-MX"/>
              </w:rPr>
            </w:pPr>
            <w:r w:rsidRPr="006C3066">
              <w:rPr>
                <w:rFonts w:ascii="Arial" w:hAnsi="Arial" w:cs="Arial"/>
                <w:b/>
                <w:sz w:val="16"/>
                <w:szCs w:val="16"/>
                <w:lang w:val="es-MX"/>
              </w:rPr>
              <w:t xml:space="preserve">4.5. Supervisión y Control.     </w:t>
            </w:r>
          </w:p>
          <w:p w14:paraId="66B21136" w14:textId="77777777" w:rsidR="006C3066" w:rsidRPr="006C3066" w:rsidRDefault="006C3066" w:rsidP="006C3066">
            <w:pPr>
              <w:ind w:left="142"/>
              <w:jc w:val="both"/>
              <w:rPr>
                <w:rFonts w:ascii="Arial" w:hAnsi="Arial" w:cs="Arial"/>
                <w:sz w:val="16"/>
                <w:szCs w:val="16"/>
                <w:lang w:val="es-MX"/>
              </w:rPr>
            </w:pPr>
          </w:p>
          <w:p w14:paraId="584B2473" w14:textId="77777777" w:rsidR="006C3066" w:rsidRPr="006C3066" w:rsidRDefault="006C3066" w:rsidP="006C3066">
            <w:pPr>
              <w:ind w:left="142"/>
              <w:jc w:val="both"/>
              <w:rPr>
                <w:rFonts w:ascii="Arial" w:hAnsi="Arial" w:cs="Arial"/>
                <w:sz w:val="16"/>
                <w:szCs w:val="16"/>
                <w:lang w:val="es-BO" w:eastAsia="es-BO"/>
              </w:rPr>
            </w:pPr>
            <w:r w:rsidRPr="006C3066">
              <w:rPr>
                <w:rFonts w:ascii="Arial" w:hAnsi="Arial" w:cs="Arial"/>
                <w:sz w:val="16"/>
                <w:szCs w:val="16"/>
                <w:lang w:val="es-BO" w:eastAsia="es-BO"/>
              </w:rPr>
              <w:t xml:space="preserve">La actividad del </w:t>
            </w:r>
            <w:r w:rsidRPr="006C3066">
              <w:rPr>
                <w:rFonts w:ascii="Arial" w:hAnsi="Arial" w:cs="Arial"/>
                <w:b/>
                <w:sz w:val="16"/>
                <w:szCs w:val="16"/>
                <w:lang w:val="es-MX"/>
              </w:rPr>
              <w:t>PROFESIONAL</w:t>
            </w:r>
            <w:r w:rsidRPr="006C3066">
              <w:rPr>
                <w:rFonts w:ascii="Arial" w:hAnsi="Arial" w:cs="Arial"/>
                <w:sz w:val="16"/>
                <w:szCs w:val="16"/>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55C235D4" w14:textId="77777777" w:rsidR="006C3066" w:rsidRPr="006C3066" w:rsidRDefault="006C3066" w:rsidP="006C3066">
            <w:pPr>
              <w:ind w:left="142"/>
              <w:jc w:val="both"/>
              <w:rPr>
                <w:rFonts w:ascii="Arial" w:hAnsi="Arial" w:cs="Arial"/>
                <w:b/>
                <w:sz w:val="16"/>
                <w:szCs w:val="16"/>
                <w:lang w:val="es-BO" w:eastAsia="es-BO"/>
              </w:rPr>
            </w:pPr>
          </w:p>
          <w:p w14:paraId="1697EEFE"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  </w:t>
            </w:r>
          </w:p>
          <w:p w14:paraId="5DB84C1B"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b/>
                <w:color w:val="000000"/>
                <w:sz w:val="16"/>
                <w:szCs w:val="16"/>
                <w:u w:val="single"/>
                <w:lang w:val="es-MX"/>
              </w:rPr>
              <w:t>QUINTA: COSTO DEL SERVICIO Y FORMA DE PAGO</w:t>
            </w:r>
            <w:r w:rsidRPr="006C3066">
              <w:rPr>
                <w:rFonts w:ascii="Arial" w:hAnsi="Arial" w:cs="Arial"/>
                <w:b/>
                <w:color w:val="000000"/>
                <w:sz w:val="16"/>
                <w:szCs w:val="16"/>
                <w:lang w:val="es-MX"/>
              </w:rPr>
              <w:t>.-</w:t>
            </w:r>
            <w:r w:rsidRPr="006C3066">
              <w:rPr>
                <w:rFonts w:ascii="Arial" w:hAnsi="Arial" w:cs="Arial"/>
                <w:color w:val="000000"/>
                <w:sz w:val="16"/>
                <w:szCs w:val="16"/>
                <w:lang w:val="es-MX"/>
              </w:rPr>
              <w:t xml:space="preserve"> La </w:t>
            </w:r>
            <w:r w:rsidRPr="006C3066">
              <w:rPr>
                <w:rFonts w:ascii="Arial" w:hAnsi="Arial" w:cs="Arial"/>
                <w:b/>
                <w:color w:val="000000"/>
                <w:sz w:val="16"/>
                <w:szCs w:val="16"/>
                <w:lang w:val="es-MX"/>
              </w:rPr>
              <w:t>CSBP</w:t>
            </w:r>
            <w:r w:rsidRPr="006C3066">
              <w:rPr>
                <w:rFonts w:ascii="Arial" w:hAnsi="Arial" w:cs="Arial"/>
                <w:color w:val="000000"/>
                <w:sz w:val="16"/>
                <w:szCs w:val="16"/>
                <w:lang w:val="es-MX"/>
              </w:rPr>
              <w:t xml:space="preserve"> pagará mensualmente al  </w:t>
            </w:r>
            <w:r w:rsidRPr="006C3066">
              <w:rPr>
                <w:rFonts w:ascii="Arial" w:hAnsi="Arial" w:cs="Arial"/>
                <w:b/>
                <w:color w:val="000000"/>
                <w:sz w:val="16"/>
                <w:szCs w:val="16"/>
                <w:lang w:val="es-MX"/>
              </w:rPr>
              <w:t>PROFESIONAL</w:t>
            </w:r>
            <w:r w:rsidRPr="006C3066">
              <w:rPr>
                <w:rFonts w:ascii="Arial" w:hAnsi="Arial" w:cs="Arial"/>
                <w:color w:val="000000"/>
                <w:sz w:val="16"/>
                <w:szCs w:val="16"/>
                <w:lang w:val="es-MX"/>
              </w:rPr>
              <w:t xml:space="preserve"> por cada atención que otorgue a su población asegurada, los montos establecidos a continuación: </w:t>
            </w:r>
          </w:p>
          <w:p w14:paraId="024C8CBE" w14:textId="77777777" w:rsidR="006C3066" w:rsidRPr="006C3066" w:rsidRDefault="006C3066" w:rsidP="006C3066">
            <w:pPr>
              <w:ind w:left="142"/>
              <w:jc w:val="both"/>
              <w:rPr>
                <w:rFonts w:ascii="Arial" w:hAnsi="Arial" w:cs="Arial"/>
                <w:color w:val="000000"/>
                <w:sz w:val="16"/>
                <w:szCs w:val="16"/>
                <w:lang w:val="es-MX"/>
              </w:rPr>
            </w:pPr>
          </w:p>
          <w:p w14:paraId="4DBFFBD6"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 </w:t>
            </w:r>
          </w:p>
          <w:p w14:paraId="592D1E07" w14:textId="77777777" w:rsidR="006C3066" w:rsidRPr="006C3066" w:rsidRDefault="006C3066" w:rsidP="006C3066">
            <w:pPr>
              <w:ind w:left="142"/>
              <w:jc w:val="both"/>
              <w:rPr>
                <w:rFonts w:ascii="Arial" w:hAnsi="Arial" w:cs="Arial"/>
                <w:color w:val="000000"/>
                <w:sz w:val="16"/>
                <w:szCs w:val="16"/>
                <w:lang w:val="es-MX"/>
              </w:rPr>
            </w:pPr>
          </w:p>
          <w:p w14:paraId="32E5E8DB"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Para que la </w:t>
            </w:r>
            <w:r w:rsidRPr="006C3066">
              <w:rPr>
                <w:rFonts w:ascii="Arial" w:hAnsi="Arial" w:cs="Arial"/>
                <w:b/>
                <w:color w:val="000000"/>
                <w:sz w:val="16"/>
                <w:szCs w:val="16"/>
                <w:lang w:val="es-MX"/>
              </w:rPr>
              <w:t>CSBP</w:t>
            </w:r>
            <w:r w:rsidRPr="006C3066">
              <w:rPr>
                <w:rFonts w:ascii="Arial" w:hAnsi="Arial" w:cs="Arial"/>
                <w:color w:val="000000"/>
                <w:sz w:val="16"/>
                <w:szCs w:val="16"/>
                <w:lang w:val="es-MX"/>
              </w:rPr>
              <w:t xml:space="preserve"> proceda con la cancelación del servicio, el </w:t>
            </w:r>
            <w:r w:rsidRPr="006C3066">
              <w:rPr>
                <w:rFonts w:ascii="Arial" w:hAnsi="Arial" w:cs="Arial"/>
                <w:b/>
                <w:color w:val="000000"/>
                <w:sz w:val="16"/>
                <w:szCs w:val="16"/>
                <w:lang w:val="es-MX"/>
              </w:rPr>
              <w:t xml:space="preserve">PROFESIONAL </w:t>
            </w:r>
            <w:r w:rsidRPr="006C3066">
              <w:rPr>
                <w:rFonts w:ascii="Arial" w:hAnsi="Arial" w:cs="Arial"/>
                <w:color w:val="000000"/>
                <w:sz w:val="16"/>
                <w:szCs w:val="16"/>
                <w:lang w:val="es-MX"/>
              </w:rPr>
              <w:t xml:space="preserve">deberá presentar la factura correspondiente, adjuntando las órdenes de atención y detalle de pacientes atendidos. </w:t>
            </w:r>
          </w:p>
          <w:p w14:paraId="3922EC21" w14:textId="77777777" w:rsidR="006C3066" w:rsidRPr="006C3066" w:rsidRDefault="006C3066" w:rsidP="006C3066">
            <w:pPr>
              <w:ind w:left="142"/>
              <w:jc w:val="both"/>
              <w:rPr>
                <w:rFonts w:ascii="Arial" w:hAnsi="Arial" w:cs="Arial"/>
                <w:color w:val="000000"/>
                <w:sz w:val="16"/>
                <w:szCs w:val="16"/>
                <w:lang w:val="es-MX"/>
              </w:rPr>
            </w:pPr>
          </w:p>
          <w:p w14:paraId="0BC98E46"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6C3066">
              <w:rPr>
                <w:rFonts w:ascii="Arial" w:hAnsi="Arial" w:cs="Arial"/>
                <w:b/>
                <w:color w:val="000000"/>
                <w:sz w:val="16"/>
                <w:szCs w:val="16"/>
                <w:lang w:val="es-MX"/>
              </w:rPr>
              <w:t>PROFESIONAL</w:t>
            </w:r>
            <w:r w:rsidRPr="006C3066">
              <w:rPr>
                <w:rFonts w:ascii="Arial" w:hAnsi="Arial" w:cs="Arial"/>
                <w:color w:val="000000"/>
                <w:sz w:val="16"/>
                <w:szCs w:val="16"/>
                <w:lang w:val="es-MX"/>
              </w:rPr>
              <w:t xml:space="preserve"> presente su factura fuera del plazo establecido, la </w:t>
            </w:r>
            <w:r w:rsidRPr="006C3066">
              <w:rPr>
                <w:rFonts w:ascii="Arial" w:hAnsi="Arial" w:cs="Arial"/>
                <w:b/>
                <w:color w:val="000000"/>
                <w:sz w:val="16"/>
                <w:szCs w:val="16"/>
                <w:lang w:val="es-MX"/>
              </w:rPr>
              <w:t>CSBP</w:t>
            </w:r>
            <w:r w:rsidRPr="006C3066">
              <w:rPr>
                <w:rFonts w:ascii="Arial" w:hAnsi="Arial" w:cs="Arial"/>
                <w:color w:val="000000"/>
                <w:sz w:val="16"/>
                <w:szCs w:val="16"/>
                <w:lang w:val="es-MX"/>
              </w:rPr>
              <w:t xml:space="preserve"> podrá rechazar la misma, debiendo la </w:t>
            </w:r>
            <w:r w:rsidRPr="006C3066">
              <w:rPr>
                <w:rFonts w:ascii="Arial" w:hAnsi="Arial" w:cs="Arial"/>
                <w:b/>
                <w:color w:val="000000"/>
                <w:sz w:val="16"/>
                <w:szCs w:val="16"/>
                <w:lang w:val="es-MX"/>
              </w:rPr>
              <w:t>PROFESIONAL</w:t>
            </w:r>
            <w:r w:rsidRPr="006C3066">
              <w:rPr>
                <w:rFonts w:ascii="Arial" w:hAnsi="Arial" w:cs="Arial"/>
                <w:color w:val="000000"/>
                <w:sz w:val="16"/>
                <w:szCs w:val="16"/>
                <w:lang w:val="es-MX"/>
              </w:rPr>
              <w:t xml:space="preserve"> emitir y presentar una nueva Factura con fecha de emisión del mes siguiente.   </w:t>
            </w:r>
          </w:p>
          <w:p w14:paraId="4E63D691" w14:textId="77777777" w:rsidR="006C3066" w:rsidRPr="006C3066" w:rsidRDefault="006C3066" w:rsidP="006C3066">
            <w:pPr>
              <w:ind w:left="142"/>
              <w:jc w:val="both"/>
              <w:rPr>
                <w:rFonts w:ascii="Arial" w:hAnsi="Arial" w:cs="Arial"/>
                <w:color w:val="000000"/>
                <w:sz w:val="16"/>
                <w:szCs w:val="16"/>
                <w:lang w:val="es-MX"/>
              </w:rPr>
            </w:pPr>
          </w:p>
          <w:p w14:paraId="672B48EC"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b/>
                <w:color w:val="000000"/>
                <w:sz w:val="16"/>
                <w:szCs w:val="16"/>
                <w:u w:val="single"/>
                <w:lang w:val="es-MX"/>
              </w:rPr>
              <w:t xml:space="preserve">SEXTA: </w:t>
            </w:r>
            <w:r w:rsidRPr="006C3066">
              <w:rPr>
                <w:rFonts w:ascii="Arial" w:hAnsi="Arial" w:cs="Arial"/>
                <w:b/>
                <w:bCs/>
                <w:sz w:val="16"/>
                <w:szCs w:val="16"/>
                <w:u w:val="single"/>
                <w:lang w:val="es-MX"/>
              </w:rPr>
              <w:t>(PLAZO DEL CONTRATO)</w:t>
            </w:r>
            <w:r w:rsidRPr="006C3066">
              <w:rPr>
                <w:rFonts w:ascii="Arial" w:hAnsi="Arial" w:cs="Arial"/>
                <w:b/>
                <w:color w:val="000000"/>
                <w:sz w:val="16"/>
                <w:szCs w:val="16"/>
                <w:lang w:val="es-MX"/>
              </w:rPr>
              <w:t>.-</w:t>
            </w:r>
            <w:r w:rsidRPr="006C3066">
              <w:rPr>
                <w:rFonts w:ascii="Arial" w:hAnsi="Arial" w:cs="Arial"/>
                <w:color w:val="000000"/>
                <w:sz w:val="16"/>
                <w:szCs w:val="16"/>
                <w:lang w:val="es-MX"/>
              </w:rPr>
              <w:t xml:space="preserve"> El plazo convenido por las partes, para la prestación del </w:t>
            </w:r>
            <w:r w:rsidRPr="006C3066">
              <w:rPr>
                <w:rFonts w:ascii="Arial" w:hAnsi="Arial" w:cs="Arial"/>
                <w:b/>
                <w:color w:val="000000"/>
                <w:sz w:val="16"/>
                <w:szCs w:val="16"/>
                <w:lang w:val="es-MX"/>
              </w:rPr>
              <w:t xml:space="preserve">SERVICIO, </w:t>
            </w:r>
            <w:r w:rsidRPr="006C3066">
              <w:rPr>
                <w:rFonts w:ascii="Arial" w:hAnsi="Arial" w:cs="Arial"/>
                <w:color w:val="000000"/>
                <w:sz w:val="16"/>
                <w:szCs w:val="16"/>
                <w:lang w:val="es-MX"/>
              </w:rPr>
              <w:t xml:space="preserve">es de </w:t>
            </w:r>
            <w:r w:rsidRPr="006C3066">
              <w:rPr>
                <w:rFonts w:ascii="Arial" w:hAnsi="Arial" w:cs="Arial"/>
                <w:b/>
                <w:color w:val="000000"/>
                <w:sz w:val="16"/>
                <w:szCs w:val="16"/>
                <w:lang w:val="es-MX"/>
              </w:rPr>
              <w:t xml:space="preserve">DOS AÑOS, </w:t>
            </w:r>
            <w:r w:rsidRPr="006C3066">
              <w:rPr>
                <w:rFonts w:ascii="Arial" w:hAnsi="Arial" w:cs="Arial"/>
                <w:color w:val="000000"/>
                <w:sz w:val="16"/>
                <w:szCs w:val="16"/>
                <w:lang w:val="es-MX"/>
              </w:rPr>
              <w:t>computables a partir del</w:t>
            </w:r>
            <w:r w:rsidRPr="006C3066">
              <w:rPr>
                <w:rFonts w:ascii="Arial" w:hAnsi="Arial" w:cs="Arial"/>
                <w:b/>
                <w:color w:val="000000"/>
                <w:sz w:val="16"/>
                <w:szCs w:val="16"/>
                <w:lang w:val="es-MX"/>
              </w:rPr>
              <w:t xml:space="preserve"> ……... al …….</w:t>
            </w:r>
            <w:r w:rsidRPr="006C3066">
              <w:rPr>
                <w:rFonts w:ascii="Arial" w:hAnsi="Arial" w:cs="Arial"/>
                <w:color w:val="000000"/>
                <w:sz w:val="16"/>
                <w:szCs w:val="16"/>
                <w:lang w:val="es-MX"/>
              </w:rPr>
              <w:t xml:space="preserve"> sin lugar a la tácita renovación. Cualquier prórroga será objeto de un nuevo contrato.</w:t>
            </w:r>
          </w:p>
          <w:p w14:paraId="0299742F" w14:textId="77777777" w:rsidR="006C3066" w:rsidRPr="006C3066" w:rsidRDefault="006C3066" w:rsidP="006C3066">
            <w:pPr>
              <w:ind w:left="142"/>
              <w:jc w:val="both"/>
              <w:rPr>
                <w:rFonts w:ascii="Arial" w:hAnsi="Arial" w:cs="Arial"/>
                <w:b/>
                <w:color w:val="000000"/>
                <w:sz w:val="16"/>
                <w:szCs w:val="16"/>
                <w:lang w:val="es-MX"/>
              </w:rPr>
            </w:pPr>
          </w:p>
          <w:p w14:paraId="540AD882"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color w:val="000000"/>
                <w:sz w:val="16"/>
                <w:szCs w:val="16"/>
                <w:u w:val="single"/>
                <w:lang w:val="es-MX"/>
              </w:rPr>
              <w:t>SEPTIMA</w:t>
            </w:r>
            <w:r w:rsidRPr="006C3066">
              <w:rPr>
                <w:rFonts w:ascii="Arial" w:hAnsi="Arial" w:cs="Arial"/>
                <w:b/>
                <w:sz w:val="16"/>
                <w:szCs w:val="16"/>
                <w:u w:val="single"/>
              </w:rPr>
              <w:t xml:space="preserve">: </w:t>
            </w:r>
            <w:r w:rsidRPr="006C3066">
              <w:rPr>
                <w:rFonts w:ascii="Arial" w:hAnsi="Arial" w:cs="Arial"/>
                <w:b/>
                <w:sz w:val="16"/>
                <w:szCs w:val="16"/>
                <w:u w:val="single"/>
                <w:lang w:val="es-MX"/>
              </w:rPr>
              <w:t>(CONCLUSION DE CONTRATO)</w:t>
            </w:r>
            <w:r w:rsidRPr="006C3066">
              <w:rPr>
                <w:rFonts w:ascii="Arial" w:hAnsi="Arial" w:cs="Arial"/>
                <w:b/>
                <w:sz w:val="16"/>
                <w:szCs w:val="16"/>
                <w:lang w:val="es-MX"/>
              </w:rPr>
              <w:t xml:space="preserve">.- </w:t>
            </w:r>
            <w:r w:rsidRPr="006C3066">
              <w:rPr>
                <w:rFonts w:ascii="Arial" w:hAnsi="Arial" w:cs="Arial"/>
                <w:sz w:val="16"/>
                <w:szCs w:val="16"/>
                <w:lang w:val="es-MX"/>
              </w:rPr>
              <w:t xml:space="preserve">El presente contrato concluirá por una de las siguientes causas: </w:t>
            </w:r>
          </w:p>
          <w:p w14:paraId="3F20DE3A" w14:textId="77777777" w:rsidR="006C3066" w:rsidRPr="006C3066" w:rsidRDefault="006C3066" w:rsidP="006C3066">
            <w:pPr>
              <w:ind w:left="142"/>
              <w:jc w:val="both"/>
              <w:rPr>
                <w:rFonts w:ascii="Arial" w:hAnsi="Arial" w:cs="Arial"/>
                <w:b/>
                <w:sz w:val="16"/>
                <w:szCs w:val="16"/>
                <w:lang w:val="es-MX"/>
              </w:rPr>
            </w:pPr>
            <w:r w:rsidRPr="006C3066">
              <w:rPr>
                <w:rFonts w:ascii="Arial" w:hAnsi="Arial" w:cs="Arial"/>
                <w:b/>
                <w:sz w:val="16"/>
                <w:szCs w:val="16"/>
                <w:lang w:val="es-MX"/>
              </w:rPr>
              <w:t xml:space="preserve"> </w:t>
            </w:r>
          </w:p>
          <w:p w14:paraId="6AFA303C"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sz w:val="16"/>
                <w:szCs w:val="16"/>
                <w:lang w:val="es-MX"/>
              </w:rPr>
              <w:t>7.1.</w:t>
            </w:r>
            <w:r w:rsidRPr="006C3066">
              <w:rPr>
                <w:rFonts w:ascii="Arial" w:hAnsi="Arial" w:cs="Arial"/>
                <w:b/>
                <w:sz w:val="16"/>
                <w:szCs w:val="16"/>
                <w:lang w:val="es-MX"/>
              </w:rPr>
              <w:tab/>
              <w:t>Por Cumplimiento del Contrato:</w:t>
            </w:r>
            <w:r w:rsidRPr="006C3066">
              <w:rPr>
                <w:rFonts w:ascii="Arial" w:hAnsi="Arial" w:cs="Arial"/>
                <w:sz w:val="16"/>
                <w:szCs w:val="16"/>
                <w:lang w:val="es-MX"/>
              </w:rPr>
              <w:t xml:space="preserve"> De forma normal, tanto la </w:t>
            </w:r>
            <w:r w:rsidRPr="006C3066">
              <w:rPr>
                <w:rFonts w:ascii="Arial" w:hAnsi="Arial" w:cs="Arial"/>
                <w:b/>
                <w:sz w:val="16"/>
                <w:szCs w:val="16"/>
                <w:lang w:val="es-MX"/>
              </w:rPr>
              <w:t>CSBP</w:t>
            </w:r>
            <w:r w:rsidRPr="006C3066">
              <w:rPr>
                <w:rFonts w:ascii="Arial" w:hAnsi="Arial" w:cs="Arial"/>
                <w:sz w:val="16"/>
                <w:szCs w:val="16"/>
                <w:lang w:val="es-MX"/>
              </w:rPr>
              <w:t xml:space="preserve"> como el </w:t>
            </w:r>
            <w:r w:rsidRPr="006C3066">
              <w:rPr>
                <w:rFonts w:ascii="Arial" w:hAnsi="Arial" w:cs="Arial"/>
                <w:b/>
                <w:sz w:val="16"/>
                <w:szCs w:val="16"/>
                <w:lang w:val="es-BO"/>
              </w:rPr>
              <w:t>P</w:t>
            </w:r>
            <w:r w:rsidRPr="006C3066">
              <w:rPr>
                <w:rFonts w:ascii="Arial" w:hAnsi="Arial" w:cs="Arial"/>
                <w:b/>
                <w:bCs/>
                <w:iCs/>
                <w:sz w:val="16"/>
                <w:szCs w:val="16"/>
              </w:rPr>
              <w:t>ROFESIONAL</w:t>
            </w:r>
            <w:r w:rsidRPr="006C3066">
              <w:rPr>
                <w:rFonts w:ascii="Arial" w:hAnsi="Arial" w:cs="Arial"/>
                <w:b/>
                <w:sz w:val="16"/>
                <w:szCs w:val="16"/>
                <w:lang w:val="es-MX"/>
              </w:rPr>
              <w:t xml:space="preserve">  </w:t>
            </w:r>
            <w:r w:rsidRPr="006C3066">
              <w:rPr>
                <w:rFonts w:ascii="Arial" w:hAnsi="Arial" w:cs="Arial"/>
                <w:sz w:val="16"/>
                <w:szCs w:val="16"/>
                <w:lang w:val="es-MX"/>
              </w:rPr>
              <w:t xml:space="preserve">darán por terminado el presente Contrato, una vez que ambas partes hayan dado cumplimiento a todas las condiciones y estipulaciones contenidas en el mismo. </w:t>
            </w:r>
          </w:p>
          <w:p w14:paraId="1B194D7C"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t xml:space="preserve"> </w:t>
            </w:r>
          </w:p>
          <w:p w14:paraId="34BE3FE0"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sz w:val="16"/>
                <w:szCs w:val="16"/>
                <w:lang w:val="es-MX"/>
              </w:rPr>
              <w:t>7.2.</w:t>
            </w:r>
            <w:r w:rsidRPr="006C3066">
              <w:rPr>
                <w:rFonts w:ascii="Arial" w:hAnsi="Arial" w:cs="Arial"/>
                <w:b/>
                <w:sz w:val="16"/>
                <w:szCs w:val="16"/>
                <w:lang w:val="es-MX"/>
              </w:rPr>
              <w:tab/>
              <w:t>Por Resolución del Contrato:</w:t>
            </w:r>
            <w:r w:rsidRPr="006C3066">
              <w:rPr>
                <w:rFonts w:ascii="Arial" w:hAnsi="Arial" w:cs="Arial"/>
                <w:sz w:val="16"/>
                <w:szCs w:val="16"/>
                <w:lang w:val="es-MX"/>
              </w:rPr>
              <w:t xml:space="preserve"> Si se diera el caso y como una forma excepcional de terminar el Contrato, a los efectos legales correspondientes, la </w:t>
            </w:r>
            <w:r w:rsidRPr="006C3066">
              <w:rPr>
                <w:rFonts w:ascii="Arial" w:hAnsi="Arial" w:cs="Arial"/>
                <w:b/>
                <w:sz w:val="16"/>
                <w:szCs w:val="16"/>
                <w:lang w:val="es-MX"/>
              </w:rPr>
              <w:t>CSBP</w:t>
            </w:r>
            <w:r w:rsidRPr="006C3066">
              <w:rPr>
                <w:rFonts w:ascii="Arial" w:hAnsi="Arial" w:cs="Arial"/>
                <w:sz w:val="16"/>
                <w:szCs w:val="16"/>
                <w:lang w:val="es-MX"/>
              </w:rPr>
              <w:t xml:space="preserve"> y el </w:t>
            </w:r>
            <w:r w:rsidRPr="006C3066">
              <w:rPr>
                <w:rFonts w:ascii="Arial" w:hAnsi="Arial" w:cs="Arial"/>
                <w:b/>
                <w:sz w:val="16"/>
                <w:szCs w:val="16"/>
                <w:lang w:val="es-ES_tradnl"/>
              </w:rPr>
              <w:t>PROFESIONAL</w:t>
            </w:r>
            <w:r w:rsidRPr="006C3066">
              <w:rPr>
                <w:rFonts w:ascii="Arial" w:hAnsi="Arial" w:cs="Arial"/>
                <w:b/>
                <w:sz w:val="16"/>
                <w:szCs w:val="16"/>
                <w:lang w:val="es-MX"/>
              </w:rPr>
              <w:t>,</w:t>
            </w:r>
            <w:r w:rsidRPr="006C3066">
              <w:rPr>
                <w:rFonts w:ascii="Arial" w:hAnsi="Arial" w:cs="Arial"/>
                <w:sz w:val="16"/>
                <w:szCs w:val="16"/>
                <w:lang w:val="es-MX"/>
              </w:rPr>
              <w:t xml:space="preserve"> acuerdan las siguientes causales para procesar la resolución del Contrato: </w:t>
            </w:r>
          </w:p>
          <w:p w14:paraId="01A54633"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t xml:space="preserve"> </w:t>
            </w:r>
          </w:p>
          <w:p w14:paraId="3C82D37E"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sz w:val="16"/>
                <w:szCs w:val="16"/>
                <w:lang w:val="es-MX"/>
              </w:rPr>
              <w:t>7.2.1</w:t>
            </w:r>
            <w:r w:rsidRPr="006C3066">
              <w:rPr>
                <w:rFonts w:ascii="Arial" w:hAnsi="Arial" w:cs="Arial"/>
                <w:b/>
                <w:sz w:val="16"/>
                <w:szCs w:val="16"/>
                <w:lang w:val="es-MX"/>
              </w:rPr>
              <w:tab/>
              <w:t>Por Resolución a requerimiento de la CSBP</w:t>
            </w:r>
            <w:r w:rsidRPr="006C3066">
              <w:rPr>
                <w:rFonts w:ascii="Arial" w:hAnsi="Arial" w:cs="Arial"/>
                <w:sz w:val="16"/>
                <w:szCs w:val="16"/>
                <w:lang w:val="es-MX"/>
              </w:rPr>
              <w:t xml:space="preserve">: por las siguientes causales atribuibles al </w:t>
            </w:r>
            <w:r w:rsidRPr="006C3066">
              <w:rPr>
                <w:rFonts w:ascii="Arial" w:hAnsi="Arial" w:cs="Arial"/>
                <w:b/>
                <w:sz w:val="16"/>
                <w:szCs w:val="16"/>
                <w:lang w:val="es-ES_tradnl"/>
              </w:rPr>
              <w:t>PROFESIONAL</w:t>
            </w:r>
            <w:r w:rsidRPr="006C3066">
              <w:rPr>
                <w:rFonts w:ascii="Arial" w:hAnsi="Arial" w:cs="Arial"/>
                <w:b/>
                <w:sz w:val="16"/>
                <w:szCs w:val="16"/>
                <w:lang w:val="es-MX"/>
              </w:rPr>
              <w:t xml:space="preserve">. </w:t>
            </w:r>
            <w:r w:rsidRPr="006C3066">
              <w:rPr>
                <w:rFonts w:ascii="Arial" w:hAnsi="Arial" w:cs="Arial"/>
                <w:sz w:val="16"/>
                <w:szCs w:val="16"/>
                <w:lang w:val="es-MX"/>
              </w:rPr>
              <w:t xml:space="preserve"> </w:t>
            </w:r>
          </w:p>
          <w:p w14:paraId="01F84EC3"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t xml:space="preserve"> </w:t>
            </w:r>
          </w:p>
          <w:p w14:paraId="2DF24072" w14:textId="77777777" w:rsidR="006C3066" w:rsidRPr="006C3066" w:rsidRDefault="006C3066" w:rsidP="006C3066">
            <w:pPr>
              <w:spacing w:before="120" w:after="120"/>
              <w:ind w:left="142"/>
              <w:jc w:val="both"/>
              <w:rPr>
                <w:rFonts w:ascii="Arial" w:hAnsi="Arial" w:cs="Arial"/>
                <w:sz w:val="16"/>
                <w:szCs w:val="16"/>
                <w:lang w:val="es-MX"/>
              </w:rPr>
            </w:pPr>
            <w:r w:rsidRPr="006C3066">
              <w:rPr>
                <w:rFonts w:ascii="Arial" w:hAnsi="Arial" w:cs="Arial"/>
                <w:sz w:val="16"/>
                <w:szCs w:val="16"/>
                <w:lang w:val="es-MX"/>
              </w:rPr>
              <w:t>a)</w:t>
            </w:r>
            <w:r w:rsidRPr="006C3066">
              <w:rPr>
                <w:rFonts w:ascii="Arial" w:hAnsi="Arial" w:cs="Arial"/>
                <w:sz w:val="16"/>
                <w:szCs w:val="16"/>
                <w:lang w:val="es-MX"/>
              </w:rPr>
              <w:tab/>
            </w:r>
            <w:r w:rsidRPr="006C3066">
              <w:rPr>
                <w:rFonts w:ascii="Arial" w:hAnsi="Arial" w:cs="Arial"/>
                <w:sz w:val="16"/>
                <w:szCs w:val="16"/>
                <w:lang w:val="es-MX"/>
              </w:rPr>
              <w:tab/>
              <w:t xml:space="preserve">Por suspensión de los servicios contratados sin justificación, debiendo el </w:t>
            </w:r>
            <w:r w:rsidRPr="006C3066">
              <w:rPr>
                <w:rFonts w:ascii="Arial" w:hAnsi="Arial" w:cs="Arial"/>
                <w:b/>
                <w:sz w:val="16"/>
                <w:szCs w:val="16"/>
                <w:lang w:val="es-ES_tradnl"/>
              </w:rPr>
              <w:t>PROFESIONAL</w:t>
            </w:r>
            <w:r w:rsidRPr="006C3066">
              <w:rPr>
                <w:rFonts w:ascii="Arial" w:hAnsi="Arial" w:cs="Arial"/>
                <w:b/>
                <w:sz w:val="16"/>
                <w:szCs w:val="16"/>
                <w:lang w:val="es-MX"/>
              </w:rPr>
              <w:t xml:space="preserve">, </w:t>
            </w:r>
            <w:r w:rsidRPr="006C3066">
              <w:rPr>
                <w:rFonts w:ascii="Arial" w:hAnsi="Arial" w:cs="Arial"/>
                <w:sz w:val="16"/>
                <w:szCs w:val="16"/>
                <w:lang w:val="es-MX"/>
              </w:rPr>
              <w:t xml:space="preserve">asumir la totalidad de las penalidades y obligaciones.  </w:t>
            </w:r>
          </w:p>
          <w:p w14:paraId="419F1255" w14:textId="77777777" w:rsidR="006C3066" w:rsidRPr="006C3066" w:rsidRDefault="006C3066" w:rsidP="006C3066">
            <w:pPr>
              <w:spacing w:before="120" w:after="120"/>
              <w:ind w:left="142"/>
              <w:jc w:val="both"/>
              <w:rPr>
                <w:rFonts w:ascii="Arial" w:hAnsi="Arial" w:cs="Arial"/>
                <w:sz w:val="16"/>
                <w:szCs w:val="16"/>
                <w:lang w:val="es-MX"/>
              </w:rPr>
            </w:pPr>
            <w:r w:rsidRPr="006C3066">
              <w:rPr>
                <w:rFonts w:ascii="Arial" w:hAnsi="Arial" w:cs="Arial"/>
                <w:sz w:val="16"/>
                <w:szCs w:val="16"/>
                <w:lang w:val="es-MX"/>
              </w:rPr>
              <w:t>b)</w:t>
            </w:r>
            <w:r w:rsidRPr="006C3066">
              <w:rPr>
                <w:rFonts w:ascii="Arial" w:hAnsi="Arial" w:cs="Arial"/>
                <w:sz w:val="16"/>
                <w:szCs w:val="16"/>
                <w:lang w:val="es-MX"/>
              </w:rPr>
              <w:tab/>
            </w:r>
            <w:r w:rsidRPr="006C3066">
              <w:rPr>
                <w:rFonts w:ascii="Arial" w:hAnsi="Arial" w:cs="Arial"/>
                <w:sz w:val="16"/>
                <w:szCs w:val="16"/>
                <w:lang w:val="es-MX"/>
              </w:rPr>
              <w:tab/>
              <w:t xml:space="preserve">Falencia continua y/o </w:t>
            </w:r>
            <w:r w:rsidRPr="006C3066">
              <w:rPr>
                <w:rFonts w:ascii="Arial" w:hAnsi="Arial" w:cs="Arial"/>
                <w:color w:val="000000"/>
                <w:sz w:val="16"/>
                <w:szCs w:val="16"/>
                <w:lang w:val="es-MX"/>
              </w:rPr>
              <w:t>incumplimiento por parte de</w:t>
            </w:r>
            <w:r w:rsidRPr="006C3066">
              <w:rPr>
                <w:rFonts w:ascii="Arial" w:hAnsi="Arial" w:cs="Arial"/>
                <w:sz w:val="16"/>
                <w:szCs w:val="16"/>
                <w:lang w:val="es-MX"/>
              </w:rPr>
              <w:t xml:space="preserve">l </w:t>
            </w:r>
            <w:r w:rsidRPr="006C3066">
              <w:rPr>
                <w:rFonts w:ascii="Arial" w:hAnsi="Arial" w:cs="Arial"/>
                <w:b/>
                <w:sz w:val="16"/>
                <w:szCs w:val="16"/>
                <w:lang w:val="es-ES_tradnl"/>
              </w:rPr>
              <w:t>PROFESIONAL</w:t>
            </w:r>
            <w:r w:rsidRPr="006C3066">
              <w:rPr>
                <w:rFonts w:ascii="Arial" w:hAnsi="Arial" w:cs="Arial"/>
                <w:b/>
                <w:sz w:val="16"/>
                <w:szCs w:val="16"/>
                <w:lang w:val="es-MX"/>
              </w:rPr>
              <w:t xml:space="preserve"> </w:t>
            </w:r>
            <w:r w:rsidRPr="006C3066">
              <w:rPr>
                <w:rFonts w:ascii="Arial" w:hAnsi="Arial" w:cs="Arial"/>
                <w:color w:val="000000"/>
                <w:sz w:val="16"/>
                <w:szCs w:val="16"/>
                <w:lang w:val="es-MX"/>
              </w:rPr>
              <w:t xml:space="preserve">en la prestación de algún servicio, equipamiento, instrumental, personal o insumos ofertados en la cláusula tercera. </w:t>
            </w:r>
            <w:r w:rsidRPr="006C3066">
              <w:rPr>
                <w:rFonts w:ascii="Arial" w:hAnsi="Arial" w:cs="Arial"/>
                <w:sz w:val="16"/>
                <w:szCs w:val="16"/>
                <w:lang w:val="es-MX"/>
              </w:rPr>
              <w:t xml:space="preserve"> </w:t>
            </w:r>
          </w:p>
          <w:p w14:paraId="0E8F2B36" w14:textId="77777777" w:rsidR="006C3066" w:rsidRPr="006C3066" w:rsidRDefault="006C3066" w:rsidP="006C3066">
            <w:pPr>
              <w:spacing w:before="120" w:after="120"/>
              <w:ind w:left="142"/>
              <w:jc w:val="both"/>
              <w:rPr>
                <w:rFonts w:ascii="Arial" w:hAnsi="Arial" w:cs="Arial"/>
                <w:sz w:val="16"/>
                <w:szCs w:val="16"/>
                <w:lang w:val="es-MX"/>
              </w:rPr>
            </w:pPr>
            <w:r w:rsidRPr="006C3066">
              <w:rPr>
                <w:rFonts w:ascii="Arial" w:hAnsi="Arial" w:cs="Arial"/>
                <w:sz w:val="16"/>
                <w:szCs w:val="16"/>
                <w:lang w:val="es-MX"/>
              </w:rPr>
              <w:t>c)</w:t>
            </w:r>
            <w:r w:rsidRPr="006C3066">
              <w:rPr>
                <w:rFonts w:ascii="Arial" w:hAnsi="Arial" w:cs="Arial"/>
                <w:sz w:val="16"/>
                <w:szCs w:val="16"/>
                <w:lang w:val="es-MX"/>
              </w:rPr>
              <w:tab/>
              <w:t xml:space="preserve">Por quejas y reclamos de los asegurados, </w:t>
            </w:r>
            <w:r w:rsidRPr="006C3066">
              <w:rPr>
                <w:rFonts w:ascii="Arial" w:hAnsi="Arial" w:cs="Arial"/>
                <w:color w:val="000000"/>
                <w:sz w:val="16"/>
                <w:szCs w:val="16"/>
                <w:lang w:val="es-MX"/>
              </w:rPr>
              <w:t xml:space="preserve">debiendo la </w:t>
            </w:r>
            <w:r w:rsidRPr="006C3066">
              <w:rPr>
                <w:rFonts w:ascii="Arial" w:hAnsi="Arial" w:cs="Arial"/>
                <w:b/>
                <w:color w:val="000000"/>
                <w:sz w:val="16"/>
                <w:szCs w:val="16"/>
                <w:lang w:val="es-MX"/>
              </w:rPr>
              <w:t>CSBP</w:t>
            </w:r>
            <w:r w:rsidRPr="006C3066">
              <w:rPr>
                <w:rFonts w:ascii="Arial" w:hAnsi="Arial" w:cs="Arial"/>
                <w:color w:val="000000"/>
                <w:sz w:val="16"/>
                <w:szCs w:val="16"/>
                <w:lang w:val="es-MX"/>
              </w:rPr>
              <w:t xml:space="preserve"> emitir como máximo tres recomendaciones previas a la Resolución.</w:t>
            </w:r>
            <w:r w:rsidRPr="006C3066">
              <w:rPr>
                <w:rFonts w:ascii="Arial" w:hAnsi="Arial" w:cs="Arial"/>
                <w:sz w:val="16"/>
                <w:szCs w:val="16"/>
                <w:lang w:val="es-MX"/>
              </w:rPr>
              <w:t xml:space="preserve">  </w:t>
            </w:r>
          </w:p>
          <w:p w14:paraId="25797269" w14:textId="77777777" w:rsidR="006C3066" w:rsidRPr="006C3066" w:rsidRDefault="006C3066" w:rsidP="006C3066">
            <w:pPr>
              <w:spacing w:before="120" w:after="120"/>
              <w:ind w:left="142"/>
              <w:jc w:val="both"/>
              <w:rPr>
                <w:rFonts w:ascii="Arial" w:hAnsi="Arial" w:cs="Arial"/>
                <w:sz w:val="16"/>
                <w:szCs w:val="16"/>
                <w:lang w:val="es-MX"/>
              </w:rPr>
            </w:pPr>
            <w:r w:rsidRPr="006C3066">
              <w:rPr>
                <w:rFonts w:ascii="Arial" w:hAnsi="Arial" w:cs="Arial"/>
                <w:sz w:val="16"/>
                <w:szCs w:val="16"/>
                <w:lang w:val="es-MX"/>
              </w:rPr>
              <w:t>d)</w:t>
            </w:r>
            <w:r w:rsidRPr="006C3066">
              <w:rPr>
                <w:rFonts w:ascii="Arial" w:hAnsi="Arial" w:cs="Arial"/>
                <w:sz w:val="16"/>
                <w:szCs w:val="16"/>
                <w:lang w:val="es-MX"/>
              </w:rPr>
              <w:tab/>
              <w:t>Por decisión administrativa, comunicada al</w:t>
            </w:r>
            <w:r w:rsidRPr="006C3066">
              <w:rPr>
                <w:rFonts w:ascii="Arial" w:hAnsi="Arial" w:cs="Arial"/>
                <w:b/>
                <w:sz w:val="16"/>
                <w:szCs w:val="16"/>
                <w:lang w:val="es-MX"/>
              </w:rPr>
              <w:t xml:space="preserve"> PROFESIONAL</w:t>
            </w:r>
            <w:r w:rsidRPr="006C3066">
              <w:rPr>
                <w:rFonts w:ascii="Arial" w:hAnsi="Arial" w:cs="Arial"/>
                <w:sz w:val="16"/>
                <w:szCs w:val="16"/>
                <w:lang w:val="es-MX"/>
              </w:rPr>
              <w:t xml:space="preserve"> con 30 días de anticipación. </w:t>
            </w:r>
          </w:p>
          <w:p w14:paraId="3F26FE09"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lastRenderedPageBreak/>
              <w:t xml:space="preserve"> </w:t>
            </w:r>
          </w:p>
          <w:p w14:paraId="55EC7B95"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sz w:val="16"/>
                <w:szCs w:val="16"/>
                <w:lang w:val="es-MX"/>
              </w:rPr>
              <w:t>7.2.2</w:t>
            </w:r>
            <w:r w:rsidRPr="006C3066">
              <w:rPr>
                <w:rFonts w:ascii="Arial" w:hAnsi="Arial" w:cs="Arial"/>
                <w:b/>
                <w:sz w:val="16"/>
                <w:szCs w:val="16"/>
                <w:lang w:val="es-MX"/>
              </w:rPr>
              <w:tab/>
              <w:t>Por Resolución a requerimiento del</w:t>
            </w:r>
            <w:r w:rsidRPr="006C3066">
              <w:rPr>
                <w:rFonts w:ascii="Arial" w:hAnsi="Arial" w:cs="Arial"/>
                <w:sz w:val="16"/>
                <w:szCs w:val="16"/>
                <w:lang w:val="es-MX"/>
              </w:rPr>
              <w:t xml:space="preserve"> </w:t>
            </w:r>
            <w:r w:rsidRPr="006C3066">
              <w:rPr>
                <w:rFonts w:ascii="Arial" w:hAnsi="Arial" w:cs="Arial"/>
                <w:b/>
                <w:sz w:val="16"/>
                <w:szCs w:val="16"/>
                <w:lang w:val="es-ES_tradnl"/>
              </w:rPr>
              <w:t>PROFESIONAL</w:t>
            </w:r>
            <w:r w:rsidRPr="006C3066">
              <w:rPr>
                <w:rFonts w:ascii="Arial" w:hAnsi="Arial" w:cs="Arial"/>
                <w:b/>
                <w:sz w:val="16"/>
                <w:szCs w:val="16"/>
                <w:lang w:val="es-MX"/>
              </w:rPr>
              <w:t xml:space="preserve">: </w:t>
            </w:r>
            <w:r w:rsidRPr="006C3066">
              <w:rPr>
                <w:rFonts w:ascii="Arial" w:hAnsi="Arial" w:cs="Arial"/>
                <w:sz w:val="16"/>
                <w:szCs w:val="16"/>
                <w:lang w:val="es-MX"/>
              </w:rPr>
              <w:t xml:space="preserve">por causales atribuibles a la </w:t>
            </w:r>
            <w:r w:rsidRPr="006C3066">
              <w:rPr>
                <w:rFonts w:ascii="Arial" w:hAnsi="Arial" w:cs="Arial"/>
                <w:b/>
                <w:sz w:val="16"/>
                <w:szCs w:val="16"/>
                <w:lang w:val="es-MX"/>
              </w:rPr>
              <w:t>CSBP</w:t>
            </w:r>
            <w:r w:rsidRPr="006C3066">
              <w:rPr>
                <w:rFonts w:ascii="Arial" w:hAnsi="Arial" w:cs="Arial"/>
                <w:sz w:val="16"/>
                <w:szCs w:val="16"/>
                <w:lang w:val="es-MX"/>
              </w:rPr>
              <w:t xml:space="preserve">: </w:t>
            </w:r>
          </w:p>
          <w:p w14:paraId="6C4DD493"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t xml:space="preserve"> </w:t>
            </w:r>
          </w:p>
          <w:p w14:paraId="00E0F641"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sz w:val="16"/>
                <w:szCs w:val="16"/>
                <w:lang w:val="es-MX"/>
              </w:rPr>
              <w:t>a)</w:t>
            </w:r>
            <w:r w:rsidRPr="006C3066">
              <w:rPr>
                <w:rFonts w:ascii="Arial" w:hAnsi="Arial" w:cs="Arial"/>
                <w:sz w:val="16"/>
                <w:szCs w:val="16"/>
                <w:lang w:val="es-MX"/>
              </w:rPr>
              <w:tab/>
              <w:t xml:space="preserve">Por instrucciones injustificadas emanadas de la </w:t>
            </w:r>
            <w:r w:rsidRPr="006C3066">
              <w:rPr>
                <w:rFonts w:ascii="Arial" w:hAnsi="Arial" w:cs="Arial"/>
                <w:b/>
                <w:sz w:val="16"/>
                <w:szCs w:val="16"/>
                <w:lang w:val="es-MX"/>
              </w:rPr>
              <w:t>CSBP</w:t>
            </w:r>
            <w:r w:rsidRPr="006C3066">
              <w:rPr>
                <w:rFonts w:ascii="Arial" w:hAnsi="Arial" w:cs="Arial"/>
                <w:sz w:val="16"/>
                <w:szCs w:val="16"/>
                <w:lang w:val="es-MX"/>
              </w:rPr>
              <w:t xml:space="preserve"> para la suspensión de la provisión del servicio por más de treinta (30) días calendario. </w:t>
            </w:r>
          </w:p>
          <w:p w14:paraId="5153CFFD" w14:textId="77777777" w:rsidR="006C3066" w:rsidRPr="006C3066" w:rsidRDefault="006C3066" w:rsidP="006C3066">
            <w:pPr>
              <w:ind w:left="142"/>
              <w:jc w:val="both"/>
              <w:rPr>
                <w:rFonts w:ascii="Arial" w:hAnsi="Arial" w:cs="Arial"/>
                <w:b/>
                <w:sz w:val="16"/>
                <w:szCs w:val="16"/>
                <w:lang w:val="es-MX"/>
              </w:rPr>
            </w:pPr>
          </w:p>
          <w:p w14:paraId="175EF57B" w14:textId="77777777" w:rsidR="006C3066" w:rsidRPr="006C3066" w:rsidRDefault="006C3066" w:rsidP="006C3066">
            <w:pPr>
              <w:ind w:left="142"/>
              <w:jc w:val="both"/>
              <w:rPr>
                <w:rFonts w:ascii="Arial" w:hAnsi="Arial" w:cs="Arial"/>
                <w:b/>
                <w:sz w:val="16"/>
                <w:szCs w:val="16"/>
                <w:lang w:val="es-MX"/>
              </w:rPr>
            </w:pPr>
            <w:r w:rsidRPr="006C3066">
              <w:rPr>
                <w:rFonts w:ascii="Arial" w:hAnsi="Arial" w:cs="Arial"/>
                <w:b/>
                <w:sz w:val="16"/>
                <w:szCs w:val="16"/>
                <w:lang w:val="es-MX"/>
              </w:rPr>
              <w:t xml:space="preserve">8.2.3. </w:t>
            </w:r>
            <w:r w:rsidRPr="006C3066">
              <w:rPr>
                <w:rFonts w:ascii="Arial" w:hAnsi="Arial" w:cs="Arial"/>
                <w:b/>
                <w:sz w:val="16"/>
                <w:szCs w:val="16"/>
                <w:lang w:val="es-MX"/>
              </w:rPr>
              <w:tab/>
              <w:t>Por acuerdo de partes</w:t>
            </w:r>
            <w:r w:rsidRPr="006C3066">
              <w:rPr>
                <w:rFonts w:ascii="Arial" w:hAnsi="Arial" w:cs="Arial"/>
                <w:sz w:val="16"/>
                <w:szCs w:val="16"/>
                <w:lang w:val="es-MX"/>
              </w:rPr>
              <w:t xml:space="preserve">, en aplicación del Artículo 519 del Código Civil Boliviano.  </w:t>
            </w:r>
            <w:r w:rsidRPr="006C3066">
              <w:rPr>
                <w:rFonts w:ascii="Arial" w:hAnsi="Arial" w:cs="Arial"/>
                <w:b/>
                <w:sz w:val="16"/>
                <w:szCs w:val="16"/>
                <w:lang w:val="es-MX"/>
              </w:rPr>
              <w:t xml:space="preserve"> </w:t>
            </w:r>
          </w:p>
          <w:p w14:paraId="30FC2316" w14:textId="77777777" w:rsidR="006C3066" w:rsidRPr="006C3066" w:rsidRDefault="006C3066" w:rsidP="006C3066">
            <w:pPr>
              <w:ind w:left="142"/>
              <w:jc w:val="both"/>
              <w:rPr>
                <w:rFonts w:ascii="Arial" w:hAnsi="Arial" w:cs="Arial"/>
                <w:sz w:val="16"/>
                <w:szCs w:val="16"/>
                <w:lang w:val="es-MX"/>
              </w:rPr>
            </w:pPr>
          </w:p>
          <w:p w14:paraId="53DACDB2" w14:textId="77777777" w:rsidR="006C3066" w:rsidRPr="006C3066" w:rsidRDefault="006C3066" w:rsidP="006C3066">
            <w:pPr>
              <w:ind w:left="142"/>
              <w:jc w:val="both"/>
              <w:rPr>
                <w:rFonts w:ascii="Arial" w:hAnsi="Arial" w:cs="Arial"/>
                <w:b/>
                <w:sz w:val="16"/>
                <w:szCs w:val="16"/>
                <w:lang w:val="es-MX"/>
              </w:rPr>
            </w:pPr>
          </w:p>
          <w:p w14:paraId="0C12032E" w14:textId="77777777" w:rsidR="006C3066" w:rsidRPr="006C3066" w:rsidRDefault="006C3066" w:rsidP="006C3066">
            <w:pPr>
              <w:tabs>
                <w:tab w:val="left" w:pos="-720"/>
              </w:tabs>
              <w:suppressAutoHyphens/>
              <w:spacing w:line="276" w:lineRule="auto"/>
              <w:ind w:left="142"/>
              <w:jc w:val="both"/>
              <w:rPr>
                <w:rFonts w:ascii="Arial" w:hAnsi="Arial" w:cs="Arial"/>
                <w:sz w:val="16"/>
                <w:szCs w:val="16"/>
                <w:lang w:val="es-ES_tradnl"/>
              </w:rPr>
            </w:pPr>
            <w:r w:rsidRPr="006C3066">
              <w:rPr>
                <w:rFonts w:ascii="Arial" w:hAnsi="Arial" w:cs="Arial"/>
                <w:sz w:val="16"/>
                <w:szCs w:val="16"/>
                <w:lang w:val="es-ES_tradnl"/>
              </w:rPr>
              <w:t xml:space="preserve">Para procesar la Resolución del Contrato por cualquiera de las causales señaladas precedentemente, la </w:t>
            </w:r>
            <w:r w:rsidRPr="006C3066">
              <w:rPr>
                <w:rFonts w:ascii="Arial" w:hAnsi="Arial" w:cs="Arial"/>
                <w:b/>
                <w:sz w:val="16"/>
                <w:szCs w:val="16"/>
                <w:lang w:val="es-ES_tradnl"/>
              </w:rPr>
              <w:t xml:space="preserve">CSBP </w:t>
            </w:r>
            <w:r w:rsidRPr="006C3066">
              <w:rPr>
                <w:rFonts w:ascii="Arial" w:hAnsi="Arial" w:cs="Arial"/>
                <w:sz w:val="16"/>
                <w:szCs w:val="16"/>
                <w:lang w:val="es-ES_tradnl"/>
              </w:rPr>
              <w:t xml:space="preserve">o el </w:t>
            </w:r>
            <w:r w:rsidRPr="006C3066">
              <w:rPr>
                <w:rFonts w:ascii="Arial" w:hAnsi="Arial" w:cs="Arial"/>
                <w:b/>
                <w:sz w:val="16"/>
                <w:szCs w:val="16"/>
                <w:lang w:val="es-ES_tradnl"/>
              </w:rPr>
              <w:t>PROFESIONAL</w:t>
            </w:r>
            <w:r w:rsidRPr="006C3066">
              <w:rPr>
                <w:rFonts w:ascii="Arial" w:hAnsi="Arial" w:cs="Arial"/>
                <w:b/>
                <w:sz w:val="16"/>
                <w:szCs w:val="16"/>
                <w:lang w:val="es-MX"/>
              </w:rPr>
              <w:t>,</w:t>
            </w:r>
            <w:r w:rsidRPr="006C3066">
              <w:rPr>
                <w:rFonts w:ascii="Arial" w:hAnsi="Arial" w:cs="Arial"/>
                <w:b/>
                <w:sz w:val="16"/>
                <w:szCs w:val="16"/>
                <w:lang w:val="es-ES_tradnl"/>
              </w:rPr>
              <w:t xml:space="preserve"> </w:t>
            </w:r>
            <w:r w:rsidRPr="006C3066">
              <w:rPr>
                <w:rFonts w:ascii="Arial" w:hAnsi="Arial" w:cs="Arial"/>
                <w:sz w:val="16"/>
                <w:szCs w:val="16"/>
                <w:lang w:val="es-ES_tradnl"/>
              </w:rPr>
              <w:t xml:space="preserve">según corresponda, dará aviso escrito mediante carta a la otra parte, haciendo conocer su intención de Resolver el Contrato, </w:t>
            </w:r>
            <w:r w:rsidRPr="006C3066">
              <w:rPr>
                <w:rFonts w:ascii="Arial" w:hAnsi="Arial" w:cs="Arial"/>
                <w:b/>
                <w:sz w:val="16"/>
                <w:szCs w:val="16"/>
                <w:u w:val="single"/>
                <w:lang w:val="es-ES_tradnl"/>
              </w:rPr>
              <w:t>estableciendo claramente la causal que se aduce</w:t>
            </w:r>
            <w:r w:rsidRPr="006C3066">
              <w:rPr>
                <w:rFonts w:ascii="Arial" w:hAnsi="Arial" w:cs="Arial"/>
                <w:sz w:val="16"/>
                <w:szCs w:val="16"/>
                <w:lang w:val="es-ES_tradnl"/>
              </w:rPr>
              <w:t>.</w:t>
            </w:r>
          </w:p>
          <w:p w14:paraId="2A10A333" w14:textId="77777777" w:rsidR="006C3066" w:rsidRPr="006C3066" w:rsidRDefault="006C3066" w:rsidP="006C3066">
            <w:pPr>
              <w:tabs>
                <w:tab w:val="left" w:pos="-720"/>
              </w:tabs>
              <w:suppressAutoHyphens/>
              <w:spacing w:line="276" w:lineRule="auto"/>
              <w:ind w:left="142"/>
              <w:jc w:val="both"/>
              <w:rPr>
                <w:rFonts w:ascii="Arial" w:hAnsi="Arial" w:cs="Arial"/>
                <w:b/>
                <w:sz w:val="16"/>
                <w:szCs w:val="16"/>
                <w:lang w:val="es-MX"/>
              </w:rPr>
            </w:pPr>
          </w:p>
          <w:p w14:paraId="5B51AACD" w14:textId="77777777" w:rsidR="006C3066" w:rsidRPr="006C3066" w:rsidRDefault="006C3066" w:rsidP="006C3066">
            <w:pPr>
              <w:spacing w:line="276" w:lineRule="auto"/>
              <w:ind w:left="142"/>
              <w:jc w:val="both"/>
              <w:rPr>
                <w:rFonts w:ascii="Arial" w:hAnsi="Arial" w:cs="Arial"/>
                <w:sz w:val="16"/>
                <w:szCs w:val="16"/>
                <w:lang w:val="es-ES_tradnl"/>
              </w:rPr>
            </w:pPr>
            <w:r w:rsidRPr="006C3066">
              <w:rPr>
                <w:rFonts w:ascii="Arial" w:hAnsi="Arial"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67125B0E" w14:textId="77777777" w:rsidR="006C3066" w:rsidRPr="006C3066" w:rsidRDefault="006C3066" w:rsidP="006C3066">
            <w:pPr>
              <w:spacing w:line="276" w:lineRule="auto"/>
              <w:ind w:left="142"/>
              <w:jc w:val="both"/>
              <w:rPr>
                <w:rFonts w:ascii="Arial" w:hAnsi="Arial" w:cs="Arial"/>
                <w:sz w:val="16"/>
                <w:szCs w:val="16"/>
                <w:lang w:val="es-ES_tradnl"/>
              </w:rPr>
            </w:pPr>
          </w:p>
          <w:p w14:paraId="463C0718" w14:textId="77777777" w:rsidR="006C3066" w:rsidRPr="006C3066" w:rsidRDefault="006C3066" w:rsidP="006C3066">
            <w:pPr>
              <w:spacing w:line="276" w:lineRule="auto"/>
              <w:ind w:left="142"/>
              <w:jc w:val="both"/>
              <w:rPr>
                <w:rFonts w:ascii="Arial" w:hAnsi="Arial" w:cs="Arial"/>
                <w:b/>
                <w:sz w:val="16"/>
                <w:szCs w:val="16"/>
                <w:lang w:val="es-ES_tradnl"/>
              </w:rPr>
            </w:pPr>
            <w:r w:rsidRPr="006C3066">
              <w:rPr>
                <w:rFonts w:ascii="Arial" w:hAnsi="Arial"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6C3066">
              <w:rPr>
                <w:rFonts w:ascii="Arial" w:hAnsi="Arial" w:cs="Arial"/>
                <w:b/>
                <w:sz w:val="16"/>
                <w:szCs w:val="16"/>
                <w:lang w:val="es-ES_tradnl"/>
              </w:rPr>
              <w:t xml:space="preserve">CSBP </w:t>
            </w:r>
            <w:r w:rsidRPr="006C3066">
              <w:rPr>
                <w:rFonts w:ascii="Arial" w:hAnsi="Arial" w:cs="Arial"/>
                <w:sz w:val="16"/>
                <w:szCs w:val="16"/>
                <w:lang w:val="es-ES_tradnl"/>
              </w:rPr>
              <w:t xml:space="preserve">o el </w:t>
            </w:r>
            <w:r w:rsidRPr="006C3066">
              <w:rPr>
                <w:rFonts w:ascii="Arial" w:hAnsi="Arial" w:cs="Arial"/>
                <w:b/>
                <w:sz w:val="16"/>
                <w:szCs w:val="16"/>
                <w:lang w:val="es-ES_tradnl"/>
              </w:rPr>
              <w:t>PROFESIONAL</w:t>
            </w:r>
            <w:r w:rsidRPr="006C3066">
              <w:rPr>
                <w:rFonts w:ascii="Arial" w:hAnsi="Arial" w:cs="Arial"/>
                <w:b/>
                <w:sz w:val="16"/>
                <w:szCs w:val="16"/>
                <w:lang w:val="es-MX"/>
              </w:rPr>
              <w:t>,</w:t>
            </w:r>
            <w:r w:rsidRPr="006C3066">
              <w:rPr>
                <w:rFonts w:ascii="Arial" w:hAnsi="Arial" w:cs="Arial"/>
                <w:b/>
                <w:sz w:val="16"/>
                <w:szCs w:val="16"/>
                <w:lang w:val="es-ES_tradnl"/>
              </w:rPr>
              <w:t xml:space="preserve"> </w:t>
            </w:r>
            <w:r w:rsidRPr="006C3066">
              <w:rPr>
                <w:rFonts w:ascii="Arial" w:hAnsi="Arial" w:cs="Arial"/>
                <w:sz w:val="16"/>
                <w:szCs w:val="16"/>
                <w:lang w:val="es-ES_tradnl"/>
              </w:rPr>
              <w:t xml:space="preserve">según quién haya requerido la Resolución del Contrato, </w:t>
            </w:r>
            <w:r w:rsidRPr="006C3066">
              <w:rPr>
                <w:rFonts w:ascii="Arial" w:hAnsi="Arial" w:cs="Arial"/>
                <w:b/>
                <w:sz w:val="16"/>
                <w:szCs w:val="16"/>
                <w:lang w:val="es-ES_tradnl"/>
              </w:rPr>
              <w:t xml:space="preserve">notificará mediante carta a la otra parte, que la resolución del Contrato se ha hecho efectiva, </w:t>
            </w:r>
            <w:r w:rsidRPr="006C3066">
              <w:rPr>
                <w:rFonts w:ascii="Arial" w:hAnsi="Arial" w:cs="Arial"/>
                <w:b/>
                <w:sz w:val="16"/>
                <w:szCs w:val="16"/>
                <w:u w:val="single"/>
                <w:lang w:val="es-ES_tradnl"/>
              </w:rPr>
              <w:t>la resolución será efectiva únicamente con la nota de aceptación</w:t>
            </w:r>
            <w:r w:rsidRPr="006C3066">
              <w:rPr>
                <w:rFonts w:ascii="Arial" w:hAnsi="Arial" w:cs="Arial"/>
                <w:b/>
                <w:sz w:val="16"/>
                <w:szCs w:val="16"/>
                <w:lang w:val="es-ES_tradnl"/>
              </w:rPr>
              <w:t xml:space="preserve">. </w:t>
            </w:r>
          </w:p>
          <w:p w14:paraId="07E909DA" w14:textId="77777777" w:rsidR="006C3066" w:rsidRPr="006C3066" w:rsidRDefault="006C3066" w:rsidP="006C3066">
            <w:pPr>
              <w:spacing w:line="276" w:lineRule="auto"/>
              <w:ind w:left="142"/>
              <w:jc w:val="both"/>
              <w:rPr>
                <w:rFonts w:ascii="Arial" w:hAnsi="Arial" w:cs="Arial"/>
                <w:sz w:val="16"/>
                <w:szCs w:val="16"/>
                <w:lang w:val="es-ES_tradnl"/>
              </w:rPr>
            </w:pPr>
          </w:p>
          <w:p w14:paraId="122B936A" w14:textId="77777777" w:rsidR="006C3066" w:rsidRPr="006C3066" w:rsidRDefault="006C3066" w:rsidP="006C3066">
            <w:pPr>
              <w:spacing w:line="276" w:lineRule="auto"/>
              <w:ind w:left="142"/>
              <w:jc w:val="both"/>
              <w:rPr>
                <w:rFonts w:ascii="Arial" w:hAnsi="Arial" w:cs="Arial"/>
                <w:sz w:val="16"/>
                <w:szCs w:val="16"/>
                <w:lang w:val="es-MX"/>
              </w:rPr>
            </w:pPr>
            <w:r w:rsidRPr="006C3066">
              <w:rPr>
                <w:rFonts w:ascii="Arial" w:hAnsi="Arial" w:cs="Arial"/>
                <w:sz w:val="16"/>
                <w:szCs w:val="16"/>
                <w:lang w:val="es-ES_tradnl"/>
              </w:rPr>
              <w:t xml:space="preserve">En caso de que sea el  </w:t>
            </w:r>
            <w:r w:rsidRPr="006C3066">
              <w:rPr>
                <w:rFonts w:ascii="Arial" w:hAnsi="Arial" w:cs="Arial"/>
                <w:b/>
                <w:sz w:val="16"/>
                <w:szCs w:val="16"/>
                <w:lang w:val="es-ES_tradnl"/>
              </w:rPr>
              <w:t>PROFESIONAL</w:t>
            </w:r>
            <w:r w:rsidRPr="006C3066">
              <w:rPr>
                <w:rFonts w:ascii="Arial" w:hAnsi="Arial" w:cs="Arial"/>
                <w:sz w:val="16"/>
                <w:szCs w:val="16"/>
                <w:lang w:val="es-ES_tradnl"/>
              </w:rPr>
              <w:t xml:space="preserve"> quien requiera la resolución, la nota de aceptación emitida por la </w:t>
            </w:r>
            <w:r w:rsidRPr="006C3066">
              <w:rPr>
                <w:rFonts w:ascii="Arial" w:hAnsi="Arial" w:cs="Arial"/>
                <w:b/>
                <w:sz w:val="16"/>
                <w:szCs w:val="16"/>
                <w:lang w:val="es-ES_tradnl"/>
              </w:rPr>
              <w:t xml:space="preserve">CSBP </w:t>
            </w:r>
            <w:r w:rsidRPr="006C3066">
              <w:rPr>
                <w:rFonts w:ascii="Arial" w:hAnsi="Arial" w:cs="Arial"/>
                <w:sz w:val="16"/>
                <w:szCs w:val="16"/>
                <w:lang w:val="es-ES_tradnl"/>
              </w:rPr>
              <w:t xml:space="preserve">indicará hasta que fecha el </w:t>
            </w:r>
            <w:r w:rsidRPr="006C3066">
              <w:rPr>
                <w:rFonts w:ascii="Arial" w:hAnsi="Arial" w:cs="Arial"/>
                <w:b/>
                <w:sz w:val="16"/>
                <w:szCs w:val="16"/>
                <w:lang w:val="es-ES_tradnl"/>
              </w:rPr>
              <w:t xml:space="preserve">PROFESIONAL </w:t>
            </w:r>
            <w:r w:rsidRPr="006C3066">
              <w:rPr>
                <w:rFonts w:ascii="Arial" w:hAnsi="Arial" w:cs="Arial"/>
                <w:sz w:val="16"/>
                <w:szCs w:val="16"/>
                <w:lang w:val="es-ES_tradnl"/>
              </w:rPr>
              <w:t xml:space="preserve">deberá prestar el servicio, en consideración a que la </w:t>
            </w:r>
            <w:r w:rsidRPr="006C3066">
              <w:rPr>
                <w:rFonts w:ascii="Arial" w:hAnsi="Arial" w:cs="Arial"/>
                <w:b/>
                <w:sz w:val="16"/>
                <w:szCs w:val="16"/>
                <w:lang w:val="es-ES_tradnl"/>
              </w:rPr>
              <w:t>CSBP</w:t>
            </w:r>
            <w:r w:rsidRPr="006C3066">
              <w:rPr>
                <w:rFonts w:ascii="Arial" w:hAnsi="Arial"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6C3066">
              <w:rPr>
                <w:rFonts w:ascii="Arial" w:hAnsi="Arial" w:cs="Arial"/>
                <w:sz w:val="16"/>
                <w:szCs w:val="16"/>
                <w:lang w:val="es-MX"/>
              </w:rPr>
              <w:t xml:space="preserve">. </w:t>
            </w:r>
          </w:p>
          <w:p w14:paraId="2CC30B39" w14:textId="77777777" w:rsidR="006C3066" w:rsidRPr="006C3066" w:rsidRDefault="006C3066" w:rsidP="006C3066">
            <w:pPr>
              <w:ind w:left="142"/>
              <w:jc w:val="both"/>
              <w:rPr>
                <w:rFonts w:ascii="Arial" w:hAnsi="Arial" w:cs="Arial"/>
                <w:b/>
                <w:sz w:val="16"/>
                <w:szCs w:val="16"/>
                <w:u w:val="single"/>
                <w:lang w:val="es-BO"/>
              </w:rPr>
            </w:pPr>
          </w:p>
          <w:p w14:paraId="519248A5" w14:textId="77777777" w:rsidR="006C3066" w:rsidRPr="006C3066" w:rsidRDefault="006C3066" w:rsidP="006C3066">
            <w:pPr>
              <w:ind w:left="142"/>
              <w:jc w:val="both"/>
              <w:rPr>
                <w:rFonts w:ascii="Arial" w:hAnsi="Arial" w:cs="Arial"/>
                <w:sz w:val="16"/>
                <w:szCs w:val="16"/>
                <w:lang w:val="es-MX"/>
              </w:rPr>
            </w:pPr>
            <w:r w:rsidRPr="006C3066">
              <w:rPr>
                <w:rFonts w:ascii="Arial" w:hAnsi="Arial" w:cs="Arial"/>
                <w:b/>
                <w:sz w:val="16"/>
                <w:szCs w:val="16"/>
                <w:lang w:val="es-MX"/>
              </w:rPr>
              <w:t>8.2.4.</w:t>
            </w:r>
            <w:r w:rsidRPr="006C3066">
              <w:rPr>
                <w:rFonts w:ascii="Arial" w:hAnsi="Arial" w:cs="Arial"/>
                <w:b/>
                <w:sz w:val="16"/>
                <w:szCs w:val="16"/>
                <w:lang w:val="es-MX"/>
              </w:rPr>
              <w:tab/>
              <w:t xml:space="preserve">Resolución por causas de fuerza mayor o caso fortuito que afecten a la CSBP o al </w:t>
            </w:r>
            <w:r w:rsidRPr="006C3066">
              <w:rPr>
                <w:rFonts w:ascii="Arial" w:hAnsi="Arial" w:cs="Arial"/>
                <w:b/>
                <w:sz w:val="16"/>
                <w:szCs w:val="16"/>
                <w:lang w:val="es-ES_tradnl"/>
              </w:rPr>
              <w:t>PROFESIONAL</w:t>
            </w:r>
            <w:r w:rsidRPr="006C3066">
              <w:rPr>
                <w:rFonts w:ascii="Arial" w:hAnsi="Arial" w:cs="Arial"/>
                <w:b/>
                <w:sz w:val="16"/>
                <w:szCs w:val="16"/>
                <w:lang w:val="es-MX"/>
              </w:rPr>
              <w:t xml:space="preserve">, </w:t>
            </w:r>
          </w:p>
          <w:p w14:paraId="73F9D1F5" w14:textId="77777777" w:rsidR="006C3066" w:rsidRPr="006C3066" w:rsidRDefault="006C3066" w:rsidP="006C3066">
            <w:pPr>
              <w:ind w:left="142"/>
              <w:jc w:val="both"/>
              <w:rPr>
                <w:rFonts w:ascii="Arial" w:hAnsi="Arial" w:cs="Arial"/>
                <w:sz w:val="16"/>
                <w:szCs w:val="16"/>
                <w:lang w:val="es-MX"/>
              </w:rPr>
            </w:pPr>
          </w:p>
          <w:p w14:paraId="51F8930C" w14:textId="77777777" w:rsidR="006C3066" w:rsidRPr="006C3066" w:rsidRDefault="006C3066" w:rsidP="006C3066">
            <w:pPr>
              <w:spacing w:line="276" w:lineRule="auto"/>
              <w:ind w:left="142"/>
              <w:jc w:val="both"/>
              <w:rPr>
                <w:rFonts w:ascii="Arial" w:hAnsi="Arial" w:cs="Arial"/>
                <w:b/>
                <w:sz w:val="16"/>
                <w:szCs w:val="16"/>
                <w:lang w:val="es-ES_tradnl"/>
              </w:rPr>
            </w:pPr>
            <w:r w:rsidRPr="006C3066">
              <w:rPr>
                <w:rFonts w:ascii="Arial" w:hAnsi="Arial" w:cs="Arial"/>
                <w:sz w:val="16"/>
                <w:szCs w:val="16"/>
                <w:lang w:val="es-ES_tradnl"/>
              </w:rPr>
              <w:t>Si en cualquier momento antes de la terminación de la provisión del servicio, objeto del presente Contrato, la</w:t>
            </w:r>
            <w:r w:rsidRPr="006C3066">
              <w:rPr>
                <w:rFonts w:ascii="Arial" w:hAnsi="Arial" w:cs="Arial"/>
                <w:b/>
                <w:sz w:val="16"/>
                <w:szCs w:val="16"/>
                <w:lang w:val="es-ES_tradnl"/>
              </w:rPr>
              <w:t xml:space="preserve"> CSBP</w:t>
            </w:r>
            <w:r w:rsidRPr="006C3066">
              <w:rPr>
                <w:rFonts w:ascii="Arial" w:hAnsi="Arial" w:cs="Arial"/>
                <w:sz w:val="16"/>
                <w:szCs w:val="16"/>
                <w:lang w:val="es-ES_tradnl"/>
              </w:rPr>
              <w:t xml:space="preserve"> o el </w:t>
            </w:r>
            <w:r w:rsidRPr="006C3066">
              <w:rPr>
                <w:rFonts w:ascii="Arial" w:hAnsi="Arial" w:cs="Arial"/>
                <w:b/>
                <w:sz w:val="16"/>
                <w:szCs w:val="16"/>
                <w:lang w:val="es-MX"/>
              </w:rPr>
              <w:t xml:space="preserve">PROFESIONAL </w:t>
            </w:r>
            <w:r w:rsidRPr="006C3066">
              <w:rPr>
                <w:rFonts w:ascii="Arial" w:hAnsi="Arial" w:cs="Arial"/>
                <w:sz w:val="16"/>
                <w:szCs w:val="16"/>
                <w:lang w:val="es-ES_tradnl"/>
              </w:rPr>
              <w:t>se encontrase con situaciones no atribuibles a su voluntad, por causas de fuerza mayor o caso fortuito que imposibiliten la provisión del</w:t>
            </w:r>
            <w:r w:rsidRPr="006C3066">
              <w:rPr>
                <w:rFonts w:ascii="Arial" w:hAnsi="Arial" w:cs="Arial"/>
                <w:b/>
                <w:sz w:val="16"/>
                <w:szCs w:val="16"/>
                <w:lang w:val="es-ES_tradnl"/>
              </w:rPr>
              <w:t xml:space="preserve"> </w:t>
            </w:r>
            <w:r w:rsidRPr="006C3066">
              <w:rPr>
                <w:rFonts w:ascii="Arial" w:hAnsi="Arial" w:cs="Arial"/>
                <w:sz w:val="16"/>
                <w:szCs w:val="16"/>
                <w:lang w:val="es-ES_tradnl"/>
              </w:rPr>
              <w:t xml:space="preserve">servicio o vayan contra los intereses de la </w:t>
            </w:r>
            <w:r w:rsidRPr="006C3066">
              <w:rPr>
                <w:rFonts w:ascii="Arial" w:hAnsi="Arial" w:cs="Arial"/>
                <w:b/>
                <w:sz w:val="16"/>
                <w:szCs w:val="16"/>
                <w:lang w:val="es-ES_tradnl"/>
              </w:rPr>
              <w:t>CSBP</w:t>
            </w:r>
            <w:r w:rsidRPr="006C3066">
              <w:rPr>
                <w:rFonts w:ascii="Arial" w:hAnsi="Arial" w:cs="Arial"/>
                <w:sz w:val="16"/>
                <w:szCs w:val="16"/>
                <w:lang w:val="es-ES_tradnl"/>
              </w:rPr>
              <w:t>, la parte afectada</w:t>
            </w:r>
            <w:r w:rsidRPr="006C3066">
              <w:rPr>
                <w:rFonts w:ascii="Arial" w:hAnsi="Arial" w:cs="Arial"/>
                <w:b/>
                <w:sz w:val="16"/>
                <w:szCs w:val="16"/>
                <w:lang w:val="es-ES_tradnl"/>
              </w:rPr>
              <w:t>,</w:t>
            </w:r>
            <w:r w:rsidRPr="006C3066">
              <w:rPr>
                <w:rFonts w:ascii="Arial" w:hAnsi="Arial" w:cs="Arial"/>
                <w:sz w:val="16"/>
                <w:szCs w:val="16"/>
                <w:lang w:val="es-ES_tradnl"/>
              </w:rPr>
              <w:t xml:space="preserve"> comunicará por escrito su intensión de resolver el Contrato, </w:t>
            </w:r>
            <w:r w:rsidRPr="006C3066">
              <w:rPr>
                <w:rFonts w:ascii="Arial" w:hAnsi="Arial" w:cs="Arial"/>
                <w:b/>
                <w:sz w:val="16"/>
                <w:szCs w:val="16"/>
                <w:u w:val="single"/>
                <w:lang w:val="es-ES_tradnl"/>
              </w:rPr>
              <w:t>justificando la causal, es decir, deberá señalar y explicar la causa de fuerza mayor o caso fortuito que alega</w:t>
            </w:r>
            <w:r w:rsidRPr="006C3066">
              <w:rPr>
                <w:rFonts w:ascii="Arial" w:hAnsi="Arial" w:cs="Arial"/>
                <w:b/>
                <w:sz w:val="16"/>
                <w:szCs w:val="16"/>
                <w:lang w:val="es-ES_tradnl"/>
              </w:rPr>
              <w:t xml:space="preserve">. </w:t>
            </w:r>
          </w:p>
          <w:p w14:paraId="482E14B1" w14:textId="77777777" w:rsidR="006C3066" w:rsidRPr="006C3066" w:rsidRDefault="006C3066" w:rsidP="006C3066">
            <w:pPr>
              <w:spacing w:line="276" w:lineRule="auto"/>
              <w:ind w:left="142"/>
              <w:jc w:val="both"/>
              <w:rPr>
                <w:rFonts w:ascii="Arial" w:hAnsi="Arial" w:cs="Arial"/>
                <w:b/>
                <w:sz w:val="16"/>
                <w:szCs w:val="16"/>
                <w:lang w:val="es-ES_tradnl"/>
              </w:rPr>
            </w:pPr>
          </w:p>
          <w:p w14:paraId="2ADCA245" w14:textId="77777777" w:rsidR="006C3066" w:rsidRPr="006C3066" w:rsidRDefault="006C3066" w:rsidP="006C3066">
            <w:pPr>
              <w:tabs>
                <w:tab w:val="left" w:pos="-720"/>
                <w:tab w:val="left" w:pos="0"/>
              </w:tabs>
              <w:suppressAutoHyphens/>
              <w:spacing w:line="276" w:lineRule="auto"/>
              <w:ind w:left="142"/>
              <w:jc w:val="both"/>
              <w:rPr>
                <w:rFonts w:ascii="Arial" w:hAnsi="Arial" w:cs="Arial"/>
                <w:sz w:val="16"/>
                <w:szCs w:val="16"/>
                <w:lang w:val="es-BO"/>
              </w:rPr>
            </w:pPr>
            <w:r w:rsidRPr="006C3066">
              <w:rPr>
                <w:rFonts w:ascii="Arial" w:hAnsi="Arial" w:cs="Arial"/>
                <w:sz w:val="16"/>
                <w:szCs w:val="16"/>
                <w:lang w:val="es-BO"/>
              </w:rPr>
              <w:t xml:space="preserve">Con el fin de exceptuar al </w:t>
            </w:r>
            <w:r w:rsidRPr="006C3066">
              <w:rPr>
                <w:rFonts w:ascii="Arial" w:hAnsi="Arial" w:cs="Arial"/>
                <w:b/>
                <w:sz w:val="16"/>
                <w:szCs w:val="16"/>
                <w:lang w:val="es-ES_tradnl"/>
              </w:rPr>
              <w:t>PROFESIONAL</w:t>
            </w:r>
            <w:r w:rsidRPr="006C3066">
              <w:rPr>
                <w:rFonts w:ascii="Arial" w:hAnsi="Arial" w:cs="Arial"/>
                <w:b/>
                <w:color w:val="000000"/>
                <w:sz w:val="16"/>
                <w:szCs w:val="16"/>
                <w:lang w:val="es-MX"/>
              </w:rPr>
              <w:t xml:space="preserve"> </w:t>
            </w:r>
            <w:r w:rsidRPr="006C3066">
              <w:rPr>
                <w:rFonts w:ascii="Arial" w:hAnsi="Arial" w:cs="Arial"/>
                <w:sz w:val="16"/>
                <w:szCs w:val="16"/>
                <w:lang w:val="es-BO"/>
              </w:rPr>
              <w:t xml:space="preserve">de determinadas responsabilidades por incumplimiento durante la vigencia del presente contrato, la </w:t>
            </w:r>
            <w:r w:rsidRPr="006C3066">
              <w:rPr>
                <w:rFonts w:ascii="Arial" w:hAnsi="Arial" w:cs="Arial"/>
                <w:b/>
                <w:bCs/>
                <w:sz w:val="16"/>
                <w:szCs w:val="16"/>
                <w:lang w:val="es-BO"/>
              </w:rPr>
              <w:t>CSBP</w:t>
            </w:r>
            <w:r w:rsidRPr="006C3066">
              <w:rPr>
                <w:rFonts w:ascii="Arial" w:hAnsi="Arial"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D49EDFB" w14:textId="77777777" w:rsidR="006C3066" w:rsidRPr="006C3066" w:rsidRDefault="006C3066" w:rsidP="006C3066">
            <w:pPr>
              <w:tabs>
                <w:tab w:val="left" w:pos="-720"/>
                <w:tab w:val="left" w:pos="0"/>
              </w:tabs>
              <w:suppressAutoHyphens/>
              <w:spacing w:line="276" w:lineRule="auto"/>
              <w:ind w:left="142"/>
              <w:jc w:val="both"/>
              <w:rPr>
                <w:rFonts w:ascii="Arial" w:hAnsi="Arial" w:cs="Arial"/>
                <w:sz w:val="16"/>
                <w:szCs w:val="16"/>
                <w:lang w:val="es-BO"/>
              </w:rPr>
            </w:pPr>
          </w:p>
          <w:p w14:paraId="483BA9DF" w14:textId="77777777" w:rsidR="006C3066" w:rsidRPr="006C3066" w:rsidRDefault="006C3066" w:rsidP="006C3066">
            <w:pPr>
              <w:tabs>
                <w:tab w:val="left" w:pos="-720"/>
                <w:tab w:val="left" w:pos="0"/>
              </w:tabs>
              <w:suppressAutoHyphens/>
              <w:spacing w:line="276" w:lineRule="auto"/>
              <w:ind w:left="142"/>
              <w:jc w:val="both"/>
              <w:rPr>
                <w:rFonts w:ascii="Arial" w:hAnsi="Arial" w:cs="Arial"/>
                <w:b/>
                <w:sz w:val="16"/>
                <w:szCs w:val="16"/>
                <w:lang w:val="es-BO"/>
              </w:rPr>
            </w:pPr>
            <w:r w:rsidRPr="006C3066">
              <w:rPr>
                <w:rFonts w:ascii="Arial" w:hAnsi="Arial" w:cs="Arial"/>
                <w:sz w:val="16"/>
                <w:szCs w:val="16"/>
                <w:lang w:val="es-BO"/>
              </w:rPr>
              <w:t xml:space="preserve">Para que cualquiera de estos hechos pueda constituir justificación de impedimento en la demora o cumplimiento del </w:t>
            </w:r>
            <w:r w:rsidRPr="006C3066">
              <w:rPr>
                <w:rFonts w:ascii="Arial" w:hAnsi="Arial" w:cs="Arial"/>
                <w:b/>
                <w:sz w:val="16"/>
                <w:szCs w:val="16"/>
                <w:lang w:val="es-BO"/>
              </w:rPr>
              <w:t>SERVICIO</w:t>
            </w:r>
            <w:r w:rsidRPr="006C3066">
              <w:rPr>
                <w:rFonts w:ascii="Arial" w:hAnsi="Arial" w:cs="Arial"/>
                <w:sz w:val="16"/>
                <w:szCs w:val="16"/>
                <w:lang w:val="es-BO"/>
              </w:rPr>
              <w:t xml:space="preserve">, el </w:t>
            </w:r>
            <w:r w:rsidRPr="006C3066">
              <w:rPr>
                <w:rFonts w:ascii="Arial" w:hAnsi="Arial" w:cs="Arial"/>
                <w:b/>
                <w:sz w:val="16"/>
                <w:szCs w:val="16"/>
                <w:lang w:val="es-ES_tradnl"/>
              </w:rPr>
              <w:t>PROFESIONAL</w:t>
            </w:r>
            <w:r w:rsidRPr="006C3066">
              <w:rPr>
                <w:rFonts w:ascii="Arial" w:hAnsi="Arial" w:cs="Arial"/>
                <w:b/>
                <w:color w:val="000000"/>
                <w:sz w:val="16"/>
                <w:szCs w:val="16"/>
                <w:lang w:val="es-MX"/>
              </w:rPr>
              <w:t xml:space="preserve"> </w:t>
            </w:r>
            <w:r w:rsidRPr="006C3066">
              <w:rPr>
                <w:rFonts w:ascii="Arial" w:hAnsi="Arial" w:cs="Arial"/>
                <w:sz w:val="16"/>
                <w:szCs w:val="16"/>
                <w:lang w:val="es-BO"/>
              </w:rPr>
              <w:t xml:space="preserve">deberá presentar necesaria, inexcusable e imprescindiblemente justificación válida documentada, la misma que podrá  ser aceptada por la </w:t>
            </w:r>
            <w:r w:rsidRPr="006C3066">
              <w:rPr>
                <w:rFonts w:ascii="Arial" w:hAnsi="Arial" w:cs="Arial"/>
                <w:b/>
                <w:bCs/>
                <w:sz w:val="16"/>
                <w:szCs w:val="16"/>
                <w:lang w:val="es-BO"/>
              </w:rPr>
              <w:t>CSBP</w:t>
            </w:r>
            <w:r w:rsidRPr="006C3066">
              <w:rPr>
                <w:rFonts w:ascii="Arial" w:hAnsi="Arial" w:cs="Arial"/>
                <w:sz w:val="16"/>
                <w:szCs w:val="16"/>
                <w:lang w:val="es-BO"/>
              </w:rPr>
              <w:t xml:space="preserve">, hasta </w:t>
            </w:r>
            <w:r w:rsidRPr="006C3066">
              <w:rPr>
                <w:rFonts w:ascii="Arial" w:hAnsi="Arial" w:cs="Arial"/>
                <w:b/>
                <w:bCs/>
                <w:sz w:val="16"/>
                <w:szCs w:val="16"/>
                <w:lang w:val="es-BO"/>
              </w:rPr>
              <w:t>cinco (5) días hábiles posteriores al evento que se invoca como fuerza mayor o caso fortuito.</w:t>
            </w:r>
            <w:r w:rsidRPr="006C3066">
              <w:rPr>
                <w:rFonts w:ascii="Arial" w:hAnsi="Arial" w:cs="Arial"/>
                <w:sz w:val="16"/>
                <w:szCs w:val="16"/>
                <w:lang w:val="es-BO"/>
              </w:rPr>
              <w:t xml:space="preserve">  </w:t>
            </w:r>
            <w:r w:rsidRPr="006C3066">
              <w:rPr>
                <w:rFonts w:ascii="Arial" w:hAnsi="Arial" w:cs="Arial"/>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6C3066">
              <w:rPr>
                <w:rFonts w:ascii="Arial" w:hAnsi="Arial" w:cs="Arial"/>
                <w:b/>
                <w:sz w:val="16"/>
                <w:szCs w:val="16"/>
                <w:lang w:val="es-BO"/>
              </w:rPr>
              <w:t xml:space="preserve">. </w:t>
            </w:r>
          </w:p>
          <w:p w14:paraId="33F0BB3C" w14:textId="77777777" w:rsidR="006C3066" w:rsidRPr="006C3066" w:rsidRDefault="006C3066" w:rsidP="006C3066">
            <w:pPr>
              <w:tabs>
                <w:tab w:val="left" w:pos="-720"/>
                <w:tab w:val="left" w:pos="0"/>
              </w:tabs>
              <w:suppressAutoHyphens/>
              <w:spacing w:line="276" w:lineRule="auto"/>
              <w:ind w:left="142"/>
              <w:jc w:val="both"/>
              <w:rPr>
                <w:rFonts w:ascii="Arial" w:hAnsi="Arial" w:cs="Arial"/>
                <w:b/>
                <w:sz w:val="16"/>
                <w:szCs w:val="16"/>
                <w:lang w:val="es-BO"/>
              </w:rPr>
            </w:pPr>
          </w:p>
          <w:p w14:paraId="354BC3DD" w14:textId="77777777" w:rsidR="006C3066" w:rsidRPr="006C3066" w:rsidRDefault="006C3066" w:rsidP="006C3066">
            <w:pPr>
              <w:spacing w:line="276" w:lineRule="auto"/>
              <w:ind w:left="142"/>
              <w:jc w:val="both"/>
              <w:rPr>
                <w:rFonts w:ascii="Arial" w:hAnsi="Arial" w:cs="Arial"/>
                <w:b/>
                <w:sz w:val="16"/>
                <w:szCs w:val="16"/>
                <w:lang w:val="es-ES_tradnl"/>
              </w:rPr>
            </w:pPr>
            <w:r w:rsidRPr="006C3066">
              <w:rPr>
                <w:rFonts w:ascii="Arial" w:hAnsi="Arial" w:cs="Arial"/>
                <w:sz w:val="16"/>
                <w:szCs w:val="16"/>
                <w:lang w:val="es-ES_tradnl"/>
              </w:rPr>
              <w:t xml:space="preserve">Analizada y aceptada la causal de resolución por fuerza mayor o caso fortuito, la </w:t>
            </w:r>
            <w:r w:rsidRPr="006C3066">
              <w:rPr>
                <w:rFonts w:ascii="Arial" w:hAnsi="Arial" w:cs="Arial"/>
                <w:b/>
                <w:sz w:val="16"/>
                <w:szCs w:val="16"/>
                <w:lang w:val="es-ES_tradnl"/>
              </w:rPr>
              <w:t xml:space="preserve">CSBP </w:t>
            </w:r>
            <w:r w:rsidRPr="006C3066">
              <w:rPr>
                <w:rFonts w:ascii="Arial" w:hAnsi="Arial" w:cs="Arial"/>
                <w:sz w:val="16"/>
                <w:szCs w:val="16"/>
                <w:lang w:val="es-ES_tradnl"/>
              </w:rPr>
              <w:t xml:space="preserve">mediante carta dirigida al </w:t>
            </w:r>
            <w:r w:rsidRPr="006C3066">
              <w:rPr>
                <w:rFonts w:ascii="Arial" w:hAnsi="Arial" w:cs="Arial"/>
                <w:b/>
                <w:sz w:val="16"/>
                <w:szCs w:val="16"/>
                <w:lang w:val="es-ES_tradnl"/>
              </w:rPr>
              <w:t>PROFESIONAL</w:t>
            </w:r>
            <w:r w:rsidRPr="006C3066">
              <w:rPr>
                <w:rFonts w:ascii="Arial" w:hAnsi="Arial" w:cs="Arial"/>
                <w:b/>
                <w:sz w:val="16"/>
                <w:szCs w:val="16"/>
                <w:lang w:val="es-MX"/>
              </w:rPr>
              <w:t>,</w:t>
            </w:r>
            <w:r w:rsidRPr="006C3066">
              <w:rPr>
                <w:rFonts w:ascii="Arial" w:hAnsi="Arial" w:cs="Arial"/>
                <w:b/>
                <w:sz w:val="16"/>
                <w:szCs w:val="16"/>
                <w:lang w:val="es-ES_tradnl"/>
              </w:rPr>
              <w:t xml:space="preserve"> </w:t>
            </w:r>
            <w:r w:rsidRPr="006C3066">
              <w:rPr>
                <w:rFonts w:ascii="Arial" w:hAnsi="Arial" w:cs="Arial"/>
                <w:sz w:val="16"/>
                <w:szCs w:val="16"/>
                <w:lang w:val="es-ES_tradnl"/>
              </w:rPr>
              <w:t xml:space="preserve">suspenderá el servicio y resolverá el Contrato total o parcialmente; se deja claramente establecido que </w:t>
            </w:r>
            <w:r w:rsidRPr="006C3066">
              <w:rPr>
                <w:rFonts w:ascii="Arial" w:hAnsi="Arial" w:cs="Arial"/>
                <w:b/>
                <w:sz w:val="16"/>
                <w:szCs w:val="16"/>
                <w:u w:val="single"/>
                <w:lang w:val="es-ES_tradnl"/>
              </w:rPr>
              <w:t>la Resolución se hace efectiva con la comunicación oficial de aceptación de resolución de contrato</w:t>
            </w:r>
            <w:r w:rsidRPr="006C3066">
              <w:rPr>
                <w:rFonts w:ascii="Arial" w:hAnsi="Arial" w:cs="Arial"/>
                <w:sz w:val="16"/>
                <w:szCs w:val="16"/>
                <w:lang w:val="es-ES_tradnl"/>
              </w:rPr>
              <w:t xml:space="preserve">, mientras esta carta no se emitida, el </w:t>
            </w:r>
            <w:r w:rsidRPr="006C3066">
              <w:rPr>
                <w:rFonts w:ascii="Arial" w:hAnsi="Arial" w:cs="Arial"/>
                <w:b/>
                <w:sz w:val="16"/>
                <w:szCs w:val="16"/>
                <w:lang w:val="es-ES_tradnl"/>
              </w:rPr>
              <w:t xml:space="preserve">PROFESIONAL </w:t>
            </w:r>
            <w:r w:rsidRPr="006C3066">
              <w:rPr>
                <w:rFonts w:ascii="Arial" w:hAnsi="Arial" w:cs="Arial"/>
                <w:sz w:val="16"/>
                <w:szCs w:val="16"/>
                <w:lang w:val="es-ES_tradnl"/>
              </w:rPr>
              <w:t xml:space="preserve">tiene la obligación de continuar prestando el servicio, el </w:t>
            </w:r>
            <w:r w:rsidRPr="006C3066">
              <w:rPr>
                <w:rFonts w:ascii="Arial" w:hAnsi="Arial" w:cs="Arial"/>
                <w:b/>
                <w:sz w:val="16"/>
                <w:szCs w:val="16"/>
                <w:lang w:val="es-ES_tradnl"/>
              </w:rPr>
              <w:t xml:space="preserve">PROFESIONAL </w:t>
            </w:r>
            <w:r w:rsidRPr="006C3066">
              <w:rPr>
                <w:rFonts w:ascii="Arial" w:hAnsi="Arial" w:cs="Arial"/>
                <w:sz w:val="16"/>
                <w:szCs w:val="16"/>
                <w:lang w:val="es-ES_tradnl"/>
              </w:rPr>
              <w:t xml:space="preserve">suspenderá el </w:t>
            </w:r>
            <w:r w:rsidRPr="006C3066">
              <w:rPr>
                <w:rFonts w:ascii="Arial" w:hAnsi="Arial" w:cs="Arial"/>
                <w:b/>
                <w:sz w:val="16"/>
                <w:szCs w:val="16"/>
                <w:lang w:val="es-ES_tradnl"/>
              </w:rPr>
              <w:t xml:space="preserve">SERVICIO </w:t>
            </w:r>
            <w:r w:rsidRPr="006C3066">
              <w:rPr>
                <w:rFonts w:ascii="Arial" w:hAnsi="Arial" w:cs="Arial"/>
                <w:sz w:val="16"/>
                <w:szCs w:val="16"/>
                <w:lang w:val="es-ES_tradnl"/>
              </w:rPr>
              <w:t xml:space="preserve">con la comunicación oficial y de acuerdo a las instrucciones de la </w:t>
            </w:r>
            <w:r w:rsidRPr="006C3066">
              <w:rPr>
                <w:rFonts w:ascii="Arial" w:hAnsi="Arial" w:cs="Arial"/>
                <w:b/>
                <w:sz w:val="16"/>
                <w:szCs w:val="16"/>
                <w:lang w:val="es-ES_tradnl"/>
              </w:rPr>
              <w:t>CSBP.</w:t>
            </w:r>
          </w:p>
          <w:p w14:paraId="36A5D1AC" w14:textId="77777777" w:rsidR="006C3066" w:rsidRPr="006C3066" w:rsidRDefault="006C3066" w:rsidP="006C3066">
            <w:pPr>
              <w:spacing w:line="276" w:lineRule="auto"/>
              <w:ind w:left="142"/>
              <w:jc w:val="both"/>
              <w:rPr>
                <w:rFonts w:ascii="Arial" w:hAnsi="Arial" w:cs="Arial"/>
                <w:b/>
                <w:sz w:val="16"/>
                <w:szCs w:val="16"/>
                <w:lang w:val="es-ES_tradnl"/>
              </w:rPr>
            </w:pPr>
          </w:p>
          <w:p w14:paraId="12698BE7" w14:textId="77777777" w:rsidR="006C3066" w:rsidRPr="006C3066" w:rsidRDefault="006C3066" w:rsidP="006C3066">
            <w:pPr>
              <w:spacing w:line="276" w:lineRule="auto"/>
              <w:ind w:left="142"/>
              <w:jc w:val="both"/>
              <w:rPr>
                <w:rFonts w:ascii="Arial" w:hAnsi="Arial" w:cs="Arial"/>
                <w:sz w:val="16"/>
                <w:szCs w:val="16"/>
                <w:lang w:val="es-ES_tradnl"/>
              </w:rPr>
            </w:pPr>
            <w:r w:rsidRPr="006C3066">
              <w:rPr>
                <w:rFonts w:ascii="Arial" w:hAnsi="Arial" w:cs="Arial"/>
                <w:sz w:val="16"/>
                <w:szCs w:val="16"/>
                <w:lang w:val="es-ES_tradnl"/>
              </w:rPr>
              <w:t xml:space="preserve">Se aclara que la nota de aceptación emitida por la </w:t>
            </w:r>
            <w:r w:rsidRPr="006C3066">
              <w:rPr>
                <w:rFonts w:ascii="Arial" w:hAnsi="Arial" w:cs="Arial"/>
                <w:b/>
                <w:sz w:val="16"/>
                <w:szCs w:val="16"/>
                <w:lang w:val="es-ES_tradnl"/>
              </w:rPr>
              <w:t xml:space="preserve">CSBP </w:t>
            </w:r>
            <w:r w:rsidRPr="006C3066">
              <w:rPr>
                <w:rFonts w:ascii="Arial" w:hAnsi="Arial" w:cs="Arial"/>
                <w:sz w:val="16"/>
                <w:szCs w:val="16"/>
                <w:lang w:val="es-ES_tradnl"/>
              </w:rPr>
              <w:t>señalará</w:t>
            </w:r>
            <w:r w:rsidRPr="006C3066">
              <w:rPr>
                <w:rFonts w:ascii="Arial" w:hAnsi="Arial" w:cs="Arial"/>
                <w:b/>
                <w:sz w:val="16"/>
                <w:szCs w:val="16"/>
                <w:lang w:val="es-ES_tradnl"/>
              </w:rPr>
              <w:t xml:space="preserve"> </w:t>
            </w:r>
            <w:r w:rsidRPr="006C3066">
              <w:rPr>
                <w:rFonts w:ascii="Arial" w:hAnsi="Arial" w:cs="Arial"/>
                <w:sz w:val="16"/>
                <w:szCs w:val="16"/>
                <w:lang w:val="es-ES_tradnl"/>
              </w:rPr>
              <w:t xml:space="preserve"> hasta que fecha deberá prestar el </w:t>
            </w:r>
            <w:r w:rsidRPr="006C3066">
              <w:rPr>
                <w:rFonts w:ascii="Arial" w:hAnsi="Arial" w:cs="Arial"/>
                <w:b/>
                <w:sz w:val="16"/>
                <w:szCs w:val="16"/>
                <w:lang w:val="es-ES_tradnl"/>
              </w:rPr>
              <w:t>SERVICIO</w:t>
            </w:r>
            <w:r w:rsidRPr="006C3066">
              <w:rPr>
                <w:rFonts w:ascii="Arial" w:hAnsi="Arial" w:cs="Arial"/>
                <w:sz w:val="16"/>
                <w:szCs w:val="16"/>
                <w:lang w:val="es-ES_tradnl"/>
              </w:rPr>
              <w:t xml:space="preserve"> el </w:t>
            </w:r>
            <w:r w:rsidRPr="006C3066">
              <w:rPr>
                <w:rFonts w:ascii="Arial" w:hAnsi="Arial" w:cs="Arial"/>
                <w:b/>
                <w:sz w:val="16"/>
                <w:szCs w:val="16"/>
                <w:lang w:val="es-ES_tradnl"/>
              </w:rPr>
              <w:t>PROFESIONAL</w:t>
            </w:r>
            <w:r w:rsidRPr="006C3066">
              <w:rPr>
                <w:rFonts w:ascii="Arial" w:hAnsi="Arial" w:cs="Arial"/>
                <w:sz w:val="16"/>
                <w:szCs w:val="16"/>
                <w:lang w:val="es-ES_tradnl"/>
              </w:rPr>
              <w:t xml:space="preserve"> en consideración a que la </w:t>
            </w:r>
            <w:r w:rsidRPr="006C3066">
              <w:rPr>
                <w:rFonts w:ascii="Arial" w:hAnsi="Arial" w:cs="Arial"/>
                <w:b/>
                <w:sz w:val="16"/>
                <w:szCs w:val="16"/>
                <w:lang w:val="es-ES_tradnl"/>
              </w:rPr>
              <w:t>CSBP</w:t>
            </w:r>
            <w:r w:rsidRPr="006C3066">
              <w:rPr>
                <w:rFonts w:ascii="Arial" w:hAnsi="Arial" w:cs="Arial"/>
                <w:sz w:val="16"/>
                <w:szCs w:val="16"/>
                <w:lang w:val="es-ES_tradnl"/>
              </w:rPr>
              <w:t xml:space="preserve"> no puede quedarse sin el servicio y requiere un tiempo para la realización de un nuevo proceso de contratación, este plazo no excederá de los tres meses </w:t>
            </w:r>
          </w:p>
          <w:p w14:paraId="7628DD47" w14:textId="77777777" w:rsidR="006C3066" w:rsidRPr="006C3066" w:rsidRDefault="006C3066" w:rsidP="006C3066">
            <w:pPr>
              <w:spacing w:line="276" w:lineRule="auto"/>
              <w:ind w:left="142"/>
              <w:jc w:val="both"/>
              <w:rPr>
                <w:rFonts w:ascii="Arial" w:hAnsi="Arial" w:cs="Arial"/>
                <w:sz w:val="16"/>
                <w:szCs w:val="16"/>
                <w:lang w:val="es-ES_tradnl"/>
              </w:rPr>
            </w:pPr>
          </w:p>
          <w:p w14:paraId="18BDEE1F" w14:textId="77777777" w:rsidR="006C3066" w:rsidRPr="006C3066" w:rsidRDefault="006C3066" w:rsidP="006C3066">
            <w:pPr>
              <w:ind w:left="142"/>
              <w:jc w:val="both"/>
              <w:rPr>
                <w:rFonts w:ascii="Arial" w:hAnsi="Arial" w:cs="Arial"/>
                <w:sz w:val="16"/>
                <w:szCs w:val="16"/>
                <w:lang w:val="es-ES_tradnl"/>
              </w:rPr>
            </w:pPr>
            <w:r w:rsidRPr="006C3066">
              <w:rPr>
                <w:rFonts w:ascii="Arial" w:hAnsi="Arial" w:cs="Arial"/>
                <w:sz w:val="16"/>
                <w:szCs w:val="16"/>
                <w:lang w:val="es-ES_tradnl"/>
              </w:rPr>
              <w:t xml:space="preserve">Una vez resuelto el contrato se liquidarán los costos proporcionales que demandase la Resolución y algunos otros gastos que a juicio de la </w:t>
            </w:r>
            <w:r w:rsidRPr="006C3066">
              <w:rPr>
                <w:rFonts w:ascii="Arial" w:hAnsi="Arial" w:cs="Arial"/>
                <w:b/>
                <w:sz w:val="16"/>
                <w:szCs w:val="16"/>
                <w:lang w:val="es-ES_tradnl"/>
              </w:rPr>
              <w:t>CSBP</w:t>
            </w:r>
            <w:r w:rsidRPr="006C3066">
              <w:rPr>
                <w:rFonts w:ascii="Arial" w:hAnsi="Arial" w:cs="Arial"/>
                <w:sz w:val="16"/>
                <w:szCs w:val="16"/>
                <w:lang w:val="es-ES_tradnl"/>
              </w:rPr>
              <w:t xml:space="preserve"> fueran considerados sujetos a reembolso.</w:t>
            </w:r>
          </w:p>
          <w:p w14:paraId="4964E285" w14:textId="77777777" w:rsidR="006C3066" w:rsidRPr="006C3066" w:rsidRDefault="006C3066" w:rsidP="006C3066">
            <w:pPr>
              <w:ind w:left="142"/>
              <w:jc w:val="both"/>
              <w:rPr>
                <w:rFonts w:ascii="Arial" w:hAnsi="Arial" w:cs="Arial"/>
                <w:b/>
                <w:sz w:val="16"/>
                <w:szCs w:val="16"/>
                <w:lang w:val="es-ES_tradnl"/>
              </w:rPr>
            </w:pPr>
          </w:p>
          <w:p w14:paraId="3E52D831" w14:textId="77777777" w:rsidR="006C3066" w:rsidRPr="006C3066" w:rsidRDefault="006C3066" w:rsidP="006C3066">
            <w:pPr>
              <w:ind w:left="142"/>
              <w:jc w:val="both"/>
              <w:rPr>
                <w:rFonts w:ascii="Arial" w:hAnsi="Arial" w:cs="Arial"/>
                <w:sz w:val="16"/>
                <w:szCs w:val="16"/>
              </w:rPr>
            </w:pPr>
            <w:r w:rsidRPr="006C3066">
              <w:rPr>
                <w:rFonts w:ascii="Arial" w:hAnsi="Arial" w:cs="Arial"/>
                <w:b/>
                <w:sz w:val="16"/>
                <w:szCs w:val="16"/>
                <w:u w:val="single"/>
              </w:rPr>
              <w:lastRenderedPageBreak/>
              <w:t>OCTAVA: RESPONSABILIDADES</w:t>
            </w:r>
            <w:r w:rsidRPr="006C3066">
              <w:rPr>
                <w:rFonts w:ascii="Arial" w:hAnsi="Arial" w:cs="Arial"/>
                <w:b/>
                <w:sz w:val="16"/>
                <w:szCs w:val="16"/>
              </w:rPr>
              <w:t>.-</w:t>
            </w:r>
            <w:r w:rsidRPr="006C3066">
              <w:rPr>
                <w:rFonts w:ascii="Arial" w:hAnsi="Arial" w:cs="Arial"/>
                <w:sz w:val="16"/>
                <w:szCs w:val="16"/>
              </w:rPr>
              <w:t xml:space="preserve"> La </w:t>
            </w:r>
            <w:r w:rsidRPr="006C3066">
              <w:rPr>
                <w:rFonts w:ascii="Arial" w:hAnsi="Arial" w:cs="Arial"/>
                <w:b/>
                <w:sz w:val="16"/>
                <w:szCs w:val="16"/>
              </w:rPr>
              <w:t>CSBP</w:t>
            </w:r>
            <w:r w:rsidRPr="006C3066">
              <w:rPr>
                <w:rFonts w:ascii="Arial" w:hAnsi="Arial" w:cs="Arial"/>
                <w:sz w:val="16"/>
                <w:szCs w:val="16"/>
              </w:rPr>
              <w:t xml:space="preserve"> adjudica a el/la  </w:t>
            </w:r>
            <w:r w:rsidRPr="006C3066">
              <w:rPr>
                <w:rFonts w:ascii="Arial" w:hAnsi="Arial" w:cs="Arial"/>
                <w:b/>
                <w:sz w:val="16"/>
                <w:szCs w:val="16"/>
              </w:rPr>
              <w:t xml:space="preserve">PROFESIONAL </w:t>
            </w:r>
            <w:r w:rsidRPr="006C3066">
              <w:rPr>
                <w:rFonts w:ascii="Arial" w:hAnsi="Arial" w:cs="Arial"/>
                <w:sz w:val="16"/>
                <w:szCs w:val="16"/>
              </w:rPr>
              <w:t>el servicio basándose en los antecedentes de calidad de servicio, responsabilidad profesional, prestigio reconocido y capacidad instalada. Por su parte el/la</w:t>
            </w:r>
            <w:r w:rsidRPr="006C3066">
              <w:rPr>
                <w:rFonts w:ascii="Arial" w:hAnsi="Arial" w:cs="Arial"/>
                <w:color w:val="0000FF"/>
                <w:sz w:val="16"/>
                <w:szCs w:val="16"/>
              </w:rPr>
              <w:t xml:space="preserve"> </w:t>
            </w:r>
            <w:r w:rsidRPr="006C3066">
              <w:rPr>
                <w:rFonts w:ascii="Arial" w:hAnsi="Arial" w:cs="Arial"/>
                <w:b/>
                <w:sz w:val="16"/>
                <w:szCs w:val="16"/>
              </w:rPr>
              <w:t>PROFESIONAL</w:t>
            </w:r>
            <w:r w:rsidRPr="006C3066">
              <w:rPr>
                <w:rFonts w:ascii="Arial" w:hAnsi="Arial"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6C3066">
              <w:rPr>
                <w:rFonts w:ascii="Arial" w:hAnsi="Arial" w:cs="Arial"/>
                <w:b/>
                <w:sz w:val="16"/>
                <w:szCs w:val="16"/>
              </w:rPr>
              <w:t>CSBP</w:t>
            </w:r>
            <w:r w:rsidRPr="006C3066">
              <w:rPr>
                <w:rFonts w:ascii="Arial" w:hAnsi="Arial" w:cs="Arial"/>
                <w:sz w:val="16"/>
                <w:szCs w:val="16"/>
              </w:rPr>
              <w:t>.</w:t>
            </w:r>
          </w:p>
          <w:p w14:paraId="0B3C9B68" w14:textId="77777777" w:rsidR="006C3066" w:rsidRPr="006C3066" w:rsidRDefault="006C3066" w:rsidP="006C3066">
            <w:pPr>
              <w:ind w:left="142"/>
              <w:jc w:val="both"/>
              <w:rPr>
                <w:rFonts w:ascii="Arial" w:hAnsi="Arial" w:cs="Arial"/>
                <w:sz w:val="16"/>
                <w:szCs w:val="16"/>
              </w:rPr>
            </w:pPr>
          </w:p>
          <w:p w14:paraId="2F22A2D3" w14:textId="77777777" w:rsidR="006C3066" w:rsidRPr="006C3066" w:rsidRDefault="006C3066" w:rsidP="006C3066">
            <w:pPr>
              <w:ind w:left="142"/>
              <w:jc w:val="both"/>
              <w:rPr>
                <w:rFonts w:ascii="Arial" w:hAnsi="Arial" w:cs="Arial"/>
                <w:sz w:val="16"/>
                <w:szCs w:val="16"/>
              </w:rPr>
            </w:pPr>
            <w:r w:rsidRPr="006C3066">
              <w:rPr>
                <w:rFonts w:ascii="Arial" w:hAnsi="Arial" w:cs="Arial"/>
                <w:sz w:val="16"/>
                <w:szCs w:val="16"/>
              </w:rPr>
              <w:t>El/la</w:t>
            </w:r>
            <w:r w:rsidRPr="006C3066">
              <w:rPr>
                <w:rFonts w:ascii="Arial" w:hAnsi="Arial" w:cs="Arial"/>
                <w:color w:val="0000FF"/>
                <w:sz w:val="16"/>
                <w:szCs w:val="16"/>
              </w:rPr>
              <w:t xml:space="preserve"> </w:t>
            </w:r>
            <w:r w:rsidRPr="006C3066">
              <w:rPr>
                <w:rFonts w:ascii="Arial" w:hAnsi="Arial" w:cs="Arial"/>
                <w:b/>
                <w:sz w:val="16"/>
                <w:szCs w:val="16"/>
              </w:rPr>
              <w:t>PROFESIONAL</w:t>
            </w:r>
            <w:r w:rsidRPr="006C3066">
              <w:rPr>
                <w:rFonts w:ascii="Arial" w:hAnsi="Arial" w:cs="Arial"/>
                <w:sz w:val="16"/>
                <w:szCs w:val="16"/>
              </w:rPr>
              <w:t xml:space="preserve"> es responsable por cualquier error o mala atención en los servicios de salud que preste a las afiliadas afiliados de la </w:t>
            </w:r>
            <w:r w:rsidRPr="006C3066">
              <w:rPr>
                <w:rFonts w:ascii="Arial" w:hAnsi="Arial" w:cs="Arial"/>
                <w:b/>
                <w:sz w:val="16"/>
                <w:szCs w:val="16"/>
              </w:rPr>
              <w:t>CSBP</w:t>
            </w:r>
            <w:r w:rsidRPr="006C3066">
              <w:rPr>
                <w:rFonts w:ascii="Arial" w:hAnsi="Arial" w:cs="Arial"/>
                <w:sz w:val="16"/>
                <w:szCs w:val="16"/>
              </w:rPr>
              <w:t>, quienes serán atendidos conforme a procedimientos determinados.</w:t>
            </w:r>
          </w:p>
          <w:p w14:paraId="5ECD3B69" w14:textId="77777777" w:rsidR="006C3066" w:rsidRPr="006C3066" w:rsidRDefault="006C3066" w:rsidP="006C3066">
            <w:pPr>
              <w:ind w:left="142"/>
              <w:jc w:val="both"/>
              <w:rPr>
                <w:rFonts w:ascii="Arial" w:hAnsi="Arial" w:cs="Arial"/>
                <w:b/>
                <w:color w:val="000000"/>
                <w:sz w:val="16"/>
                <w:szCs w:val="16"/>
                <w:lang w:val="es-MX"/>
              </w:rPr>
            </w:pPr>
          </w:p>
          <w:p w14:paraId="026D2548" w14:textId="77777777" w:rsidR="006C3066" w:rsidRPr="006C3066" w:rsidRDefault="006C3066" w:rsidP="006C3066">
            <w:pPr>
              <w:ind w:left="142"/>
              <w:jc w:val="both"/>
              <w:rPr>
                <w:rFonts w:ascii="Arial" w:hAnsi="Arial" w:cs="Arial"/>
                <w:sz w:val="16"/>
                <w:szCs w:val="16"/>
              </w:rPr>
            </w:pPr>
            <w:r w:rsidRPr="006C3066">
              <w:rPr>
                <w:rFonts w:ascii="Arial" w:hAnsi="Arial" w:cs="Arial"/>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6C3066">
              <w:rPr>
                <w:rFonts w:ascii="Arial" w:hAnsi="Arial" w:cs="Arial"/>
                <w:sz w:val="16"/>
                <w:szCs w:val="16"/>
              </w:rPr>
              <w:t>.</w:t>
            </w:r>
          </w:p>
          <w:p w14:paraId="303BF17B" w14:textId="77777777" w:rsidR="006C3066" w:rsidRPr="006C3066" w:rsidRDefault="006C3066" w:rsidP="006C3066">
            <w:pPr>
              <w:ind w:left="142"/>
              <w:jc w:val="both"/>
              <w:rPr>
                <w:rFonts w:ascii="Arial" w:hAnsi="Arial" w:cs="Arial"/>
                <w:b/>
                <w:sz w:val="16"/>
                <w:szCs w:val="16"/>
              </w:rPr>
            </w:pPr>
          </w:p>
          <w:p w14:paraId="06ABC99D" w14:textId="77777777" w:rsidR="006C3066" w:rsidRPr="006C3066" w:rsidRDefault="006C3066" w:rsidP="006C3066">
            <w:pPr>
              <w:tabs>
                <w:tab w:val="left" w:pos="-720"/>
                <w:tab w:val="left" w:pos="0"/>
                <w:tab w:val="left" w:pos="720"/>
              </w:tabs>
              <w:suppressAutoHyphens/>
              <w:ind w:left="142"/>
              <w:jc w:val="both"/>
              <w:rPr>
                <w:rFonts w:ascii="Arial" w:hAnsi="Arial" w:cs="Arial"/>
                <w:sz w:val="16"/>
                <w:szCs w:val="16"/>
                <w:lang w:val="es-BO"/>
              </w:rPr>
            </w:pPr>
            <w:r w:rsidRPr="006C3066">
              <w:rPr>
                <w:rFonts w:ascii="Arial" w:hAnsi="Arial" w:cs="Arial"/>
                <w:b/>
                <w:bCs/>
                <w:sz w:val="16"/>
                <w:szCs w:val="16"/>
                <w:u w:val="single"/>
                <w:lang w:val="es-BO"/>
              </w:rPr>
              <w:t xml:space="preserve">NOVENA: (DERECHOS DEL </w:t>
            </w:r>
            <w:r w:rsidRPr="006C3066">
              <w:rPr>
                <w:rFonts w:ascii="Arial" w:hAnsi="Arial" w:cs="Arial"/>
                <w:b/>
                <w:sz w:val="16"/>
                <w:szCs w:val="16"/>
                <w:u w:val="single"/>
                <w:lang w:val="es-MX"/>
              </w:rPr>
              <w:t>PROFESIONAL</w:t>
            </w:r>
            <w:r w:rsidRPr="006C3066">
              <w:rPr>
                <w:rFonts w:ascii="Arial" w:hAnsi="Arial" w:cs="Arial"/>
                <w:b/>
                <w:bCs/>
                <w:sz w:val="16"/>
                <w:szCs w:val="16"/>
                <w:u w:val="single"/>
                <w:lang w:val="es-BO"/>
              </w:rPr>
              <w:t>)</w:t>
            </w:r>
            <w:r w:rsidRPr="006C3066">
              <w:rPr>
                <w:rFonts w:ascii="Arial" w:hAnsi="Arial" w:cs="Arial"/>
                <w:b/>
                <w:bCs/>
                <w:sz w:val="16"/>
                <w:szCs w:val="16"/>
                <w:lang w:val="es-BO"/>
              </w:rPr>
              <w:t xml:space="preserve">.- </w:t>
            </w:r>
            <w:r w:rsidRPr="006C3066">
              <w:rPr>
                <w:rFonts w:ascii="Arial" w:hAnsi="Arial" w:cs="Arial"/>
                <w:bCs/>
                <w:sz w:val="16"/>
                <w:szCs w:val="16"/>
                <w:lang w:val="es-BO"/>
              </w:rPr>
              <w:t>El/la</w:t>
            </w:r>
            <w:r w:rsidRPr="006C3066">
              <w:rPr>
                <w:rFonts w:ascii="Arial" w:hAnsi="Arial" w:cs="Arial"/>
                <w:sz w:val="16"/>
                <w:szCs w:val="16"/>
                <w:lang w:val="es-BO"/>
              </w:rPr>
              <w:t xml:space="preserve"> </w:t>
            </w:r>
            <w:r w:rsidRPr="006C3066">
              <w:rPr>
                <w:rFonts w:ascii="Arial" w:hAnsi="Arial" w:cs="Arial"/>
                <w:b/>
                <w:sz w:val="16"/>
                <w:szCs w:val="16"/>
                <w:lang w:val="es-MX"/>
              </w:rPr>
              <w:t>PROFESIONAL</w:t>
            </w:r>
            <w:r w:rsidRPr="006C3066">
              <w:rPr>
                <w:rFonts w:ascii="Arial" w:hAnsi="Arial" w:cs="Arial"/>
                <w:sz w:val="16"/>
                <w:szCs w:val="16"/>
                <w:lang w:val="es-BO"/>
              </w:rPr>
              <w:t xml:space="preserve">, tiene derecho a plantear las reclamaciones que considere correctas, las mismas que deberán ser comunicadas por escrito y de forma documentada a la </w:t>
            </w:r>
            <w:r w:rsidRPr="006C3066">
              <w:rPr>
                <w:rFonts w:ascii="Arial" w:hAnsi="Arial" w:cs="Arial"/>
                <w:b/>
                <w:bCs/>
                <w:sz w:val="16"/>
                <w:szCs w:val="16"/>
                <w:lang w:val="es-BO"/>
              </w:rPr>
              <w:t xml:space="preserve">CSBP, </w:t>
            </w:r>
            <w:r w:rsidRPr="006C3066">
              <w:rPr>
                <w:rFonts w:ascii="Arial" w:hAnsi="Arial" w:cs="Arial"/>
                <w:sz w:val="16"/>
                <w:szCs w:val="16"/>
                <w:lang w:val="es-BO"/>
              </w:rPr>
              <w:t xml:space="preserve">hasta quince (15) días calendario, posteriores a la fecha en que sucedió el hecho que da lugar al reclamo. </w:t>
            </w:r>
            <w:r w:rsidRPr="006C3066">
              <w:rPr>
                <w:rFonts w:ascii="Arial" w:hAnsi="Arial" w:cs="Arial"/>
                <w:sz w:val="16"/>
                <w:szCs w:val="16"/>
                <w:u w:val="single"/>
                <w:lang w:val="es-BO"/>
              </w:rPr>
              <w:t xml:space="preserve">Vencido este plazo, la </w:t>
            </w:r>
            <w:r w:rsidRPr="006C3066">
              <w:rPr>
                <w:rFonts w:ascii="Arial" w:hAnsi="Arial" w:cs="Arial"/>
                <w:b/>
                <w:bCs/>
                <w:sz w:val="16"/>
                <w:szCs w:val="16"/>
                <w:u w:val="single"/>
                <w:lang w:val="es-BO"/>
              </w:rPr>
              <w:t xml:space="preserve">CSBP </w:t>
            </w:r>
            <w:r w:rsidRPr="006C3066">
              <w:rPr>
                <w:rFonts w:ascii="Arial" w:hAnsi="Arial" w:cs="Arial"/>
                <w:sz w:val="16"/>
                <w:szCs w:val="16"/>
                <w:u w:val="single"/>
                <w:lang w:val="es-BO"/>
              </w:rPr>
              <w:t>no atenderá reclamación alguna</w:t>
            </w:r>
            <w:r w:rsidRPr="006C3066">
              <w:rPr>
                <w:rFonts w:ascii="Arial" w:hAnsi="Arial" w:cs="Arial"/>
                <w:sz w:val="16"/>
                <w:szCs w:val="16"/>
                <w:lang w:val="es-BO"/>
              </w:rPr>
              <w:t>.</w:t>
            </w:r>
          </w:p>
          <w:p w14:paraId="076252EC" w14:textId="77777777" w:rsidR="006C3066" w:rsidRPr="006C3066" w:rsidRDefault="006C3066" w:rsidP="006C3066">
            <w:pPr>
              <w:tabs>
                <w:tab w:val="left" w:pos="-720"/>
                <w:tab w:val="left" w:pos="0"/>
                <w:tab w:val="left" w:pos="720"/>
              </w:tabs>
              <w:suppressAutoHyphens/>
              <w:ind w:left="142"/>
              <w:jc w:val="both"/>
              <w:rPr>
                <w:rFonts w:ascii="Arial" w:hAnsi="Arial" w:cs="Arial"/>
                <w:sz w:val="16"/>
                <w:szCs w:val="16"/>
                <w:lang w:val="es-BO"/>
              </w:rPr>
            </w:pPr>
            <w:r w:rsidRPr="006C3066">
              <w:rPr>
                <w:rFonts w:ascii="Arial" w:hAnsi="Arial" w:cs="Arial"/>
                <w:sz w:val="16"/>
                <w:szCs w:val="16"/>
                <w:lang w:val="es-BO"/>
              </w:rPr>
              <w:t xml:space="preserve"> </w:t>
            </w:r>
          </w:p>
          <w:p w14:paraId="6213D4C4" w14:textId="77777777" w:rsidR="006C3066" w:rsidRPr="006C3066" w:rsidRDefault="006C3066" w:rsidP="006C3066">
            <w:pPr>
              <w:tabs>
                <w:tab w:val="left" w:pos="-720"/>
                <w:tab w:val="left" w:pos="0"/>
                <w:tab w:val="left" w:pos="720"/>
              </w:tabs>
              <w:suppressAutoHyphens/>
              <w:ind w:left="142"/>
              <w:jc w:val="both"/>
              <w:rPr>
                <w:rFonts w:ascii="Arial" w:hAnsi="Arial" w:cs="Arial"/>
                <w:sz w:val="16"/>
                <w:szCs w:val="16"/>
                <w:lang w:val="es-BO"/>
              </w:rPr>
            </w:pPr>
            <w:r w:rsidRPr="006C3066">
              <w:rPr>
                <w:rFonts w:ascii="Arial" w:hAnsi="Arial" w:cs="Arial"/>
                <w:sz w:val="16"/>
                <w:szCs w:val="16"/>
                <w:lang w:val="es-BO"/>
              </w:rPr>
              <w:t xml:space="preserve">La </w:t>
            </w:r>
            <w:r w:rsidRPr="006C3066">
              <w:rPr>
                <w:rFonts w:ascii="Arial" w:hAnsi="Arial" w:cs="Arial"/>
                <w:b/>
                <w:bCs/>
                <w:sz w:val="16"/>
                <w:szCs w:val="16"/>
                <w:lang w:val="es-BO"/>
              </w:rPr>
              <w:t xml:space="preserve">CSBP </w:t>
            </w:r>
            <w:r w:rsidRPr="006C3066">
              <w:rPr>
                <w:rFonts w:ascii="Arial" w:hAnsi="Arial" w:cs="Arial"/>
                <w:bCs/>
                <w:sz w:val="16"/>
                <w:szCs w:val="16"/>
                <w:lang w:val="es-BO"/>
              </w:rPr>
              <w:t xml:space="preserve">responderá por escrito a la reclamación planteada por el/la </w:t>
            </w:r>
            <w:r w:rsidRPr="006C3066">
              <w:rPr>
                <w:rFonts w:ascii="Arial" w:hAnsi="Arial" w:cs="Arial"/>
                <w:b/>
                <w:sz w:val="16"/>
                <w:szCs w:val="16"/>
                <w:lang w:val="es-MX"/>
              </w:rPr>
              <w:t>PROFESIONAL</w:t>
            </w:r>
            <w:r w:rsidRPr="006C3066">
              <w:rPr>
                <w:rFonts w:ascii="Arial" w:hAnsi="Arial" w:cs="Arial"/>
                <w:b/>
                <w:bCs/>
                <w:sz w:val="16"/>
                <w:szCs w:val="16"/>
                <w:lang w:val="es-BO"/>
              </w:rPr>
              <w:t xml:space="preserve">, </w:t>
            </w:r>
            <w:r w:rsidRPr="006C3066">
              <w:rPr>
                <w:rFonts w:ascii="Arial" w:hAnsi="Arial" w:cs="Arial"/>
                <w:bCs/>
                <w:sz w:val="16"/>
                <w:szCs w:val="16"/>
                <w:lang w:val="es-BO"/>
              </w:rPr>
              <w:t>en un plazo máximo de 15 días calendario</w:t>
            </w:r>
            <w:r w:rsidRPr="006C3066">
              <w:rPr>
                <w:rFonts w:ascii="Arial" w:hAnsi="Arial" w:cs="Arial"/>
                <w:b/>
                <w:bCs/>
                <w:sz w:val="16"/>
                <w:szCs w:val="16"/>
                <w:lang w:val="es-BO"/>
              </w:rPr>
              <w:t xml:space="preserve">, </w:t>
            </w:r>
            <w:r w:rsidRPr="006C3066">
              <w:rPr>
                <w:rFonts w:ascii="Arial" w:hAnsi="Arial" w:cs="Arial"/>
                <w:bCs/>
                <w:sz w:val="16"/>
                <w:szCs w:val="16"/>
                <w:lang w:val="es-BO"/>
              </w:rPr>
              <w:t xml:space="preserve">computables a partir de la fecha de ingreso a los registros de la </w:t>
            </w:r>
            <w:r w:rsidRPr="006C3066">
              <w:rPr>
                <w:rFonts w:ascii="Arial" w:hAnsi="Arial" w:cs="Arial"/>
                <w:b/>
                <w:bCs/>
                <w:sz w:val="16"/>
                <w:szCs w:val="16"/>
                <w:lang w:val="es-BO"/>
              </w:rPr>
              <w:t>CSBP</w:t>
            </w:r>
            <w:r w:rsidRPr="006C3066">
              <w:rPr>
                <w:rFonts w:ascii="Arial" w:hAnsi="Arial" w:cs="Arial"/>
                <w:bCs/>
                <w:sz w:val="16"/>
                <w:szCs w:val="16"/>
                <w:lang w:val="es-BO"/>
              </w:rPr>
              <w:t xml:space="preserve">. </w:t>
            </w:r>
            <w:r w:rsidRPr="006C3066">
              <w:rPr>
                <w:rFonts w:ascii="Arial" w:hAnsi="Arial" w:cs="Arial"/>
                <w:sz w:val="16"/>
                <w:szCs w:val="16"/>
                <w:lang w:val="es-BO"/>
              </w:rPr>
              <w:t xml:space="preserve"> </w:t>
            </w:r>
          </w:p>
          <w:p w14:paraId="2DD6436A" w14:textId="77777777" w:rsidR="006C3066" w:rsidRPr="006C3066" w:rsidRDefault="006C3066" w:rsidP="006C3066">
            <w:pPr>
              <w:ind w:left="142"/>
              <w:jc w:val="both"/>
              <w:rPr>
                <w:rFonts w:ascii="Arial" w:hAnsi="Arial" w:cs="Arial"/>
                <w:b/>
                <w:color w:val="000000"/>
                <w:sz w:val="16"/>
                <w:szCs w:val="16"/>
                <w:u w:val="single"/>
                <w:lang w:val="es-MX"/>
              </w:rPr>
            </w:pPr>
          </w:p>
          <w:p w14:paraId="0FE4F5AE" w14:textId="77777777" w:rsidR="006C3066" w:rsidRPr="006C3066" w:rsidRDefault="006C3066" w:rsidP="006C3066">
            <w:pPr>
              <w:tabs>
                <w:tab w:val="left" w:pos="-720"/>
              </w:tabs>
              <w:suppressAutoHyphens/>
              <w:spacing w:line="276" w:lineRule="auto"/>
              <w:ind w:left="142"/>
              <w:jc w:val="both"/>
              <w:rPr>
                <w:rFonts w:ascii="Arial" w:hAnsi="Arial" w:cs="Arial"/>
                <w:sz w:val="16"/>
                <w:szCs w:val="16"/>
              </w:rPr>
            </w:pPr>
            <w:r w:rsidRPr="006C3066">
              <w:rPr>
                <w:rFonts w:ascii="Arial" w:hAnsi="Arial" w:cs="Arial"/>
                <w:b/>
                <w:sz w:val="16"/>
                <w:szCs w:val="16"/>
                <w:u w:val="single"/>
              </w:rPr>
              <w:t>DECIMA: (OBLIGACIONES DEL PROFESIONAL)</w:t>
            </w:r>
            <w:r w:rsidRPr="006C3066">
              <w:rPr>
                <w:rFonts w:ascii="Arial" w:hAnsi="Arial" w:cs="Arial"/>
                <w:b/>
                <w:sz w:val="16"/>
                <w:szCs w:val="16"/>
              </w:rPr>
              <w:t>.-</w:t>
            </w:r>
            <w:r w:rsidRPr="006C3066">
              <w:rPr>
                <w:rFonts w:ascii="Arial" w:hAnsi="Arial" w:cs="Arial"/>
                <w:sz w:val="16"/>
                <w:szCs w:val="16"/>
              </w:rPr>
              <w:t xml:space="preserve"> Las partes contratantes se comprometen y obligan a dar cumplimiento a todas y cada una de las cláusulas del presente contrato. Por su parte, el/la </w:t>
            </w:r>
            <w:r w:rsidRPr="006C3066">
              <w:rPr>
                <w:rFonts w:ascii="Arial" w:hAnsi="Arial" w:cs="Arial"/>
                <w:b/>
                <w:sz w:val="16"/>
                <w:szCs w:val="16"/>
              </w:rPr>
              <w:t>PROFESIONAL</w:t>
            </w:r>
            <w:r w:rsidRPr="006C3066">
              <w:rPr>
                <w:rFonts w:ascii="Arial" w:hAnsi="Arial" w:cs="Arial"/>
                <w:sz w:val="16"/>
                <w:szCs w:val="16"/>
              </w:rPr>
              <w:t xml:space="preserve"> se compromete a cumplir con las siguientes obligaciones:</w:t>
            </w:r>
          </w:p>
          <w:p w14:paraId="5DB1C237" w14:textId="77777777" w:rsidR="006C3066" w:rsidRPr="006C3066" w:rsidRDefault="006C3066" w:rsidP="006C3066">
            <w:pPr>
              <w:tabs>
                <w:tab w:val="left" w:pos="-720"/>
              </w:tabs>
              <w:suppressAutoHyphens/>
              <w:spacing w:line="276" w:lineRule="auto"/>
              <w:ind w:left="142"/>
              <w:jc w:val="both"/>
              <w:rPr>
                <w:rFonts w:ascii="Arial" w:hAnsi="Arial" w:cs="Arial"/>
                <w:sz w:val="16"/>
                <w:szCs w:val="16"/>
              </w:rPr>
            </w:pPr>
          </w:p>
          <w:p w14:paraId="0774A60E" w14:textId="77777777" w:rsidR="006C3066" w:rsidRPr="006C3066" w:rsidRDefault="006C3066" w:rsidP="006C3066">
            <w:pPr>
              <w:pStyle w:val="Prrafodelista"/>
              <w:numPr>
                <w:ilvl w:val="0"/>
                <w:numId w:val="36"/>
              </w:numPr>
              <w:tabs>
                <w:tab w:val="left" w:pos="-720"/>
              </w:tabs>
              <w:suppressAutoHyphens/>
              <w:spacing w:line="276" w:lineRule="auto"/>
              <w:ind w:left="567" w:hanging="283"/>
              <w:jc w:val="both"/>
              <w:rPr>
                <w:rFonts w:ascii="Arial" w:hAnsi="Arial" w:cs="Arial"/>
                <w:sz w:val="16"/>
                <w:szCs w:val="16"/>
              </w:rPr>
            </w:pPr>
            <w:r w:rsidRPr="006C3066">
              <w:rPr>
                <w:rFonts w:ascii="Arial" w:hAnsi="Arial" w:cs="Arial"/>
                <w:sz w:val="16"/>
                <w:szCs w:val="16"/>
              </w:rPr>
              <w:t xml:space="preserve">Realizar la prestación del servicio objeto del presente Contrato, de acuerdo con lo establecido en las bases de presentación de propuesta y propuesta adjudicada. </w:t>
            </w:r>
          </w:p>
          <w:p w14:paraId="2113140C" w14:textId="77777777" w:rsidR="006C3066" w:rsidRPr="006C3066" w:rsidRDefault="006C3066" w:rsidP="006C3066">
            <w:pPr>
              <w:pStyle w:val="Prrafodelista"/>
              <w:tabs>
                <w:tab w:val="left" w:pos="-720"/>
              </w:tabs>
              <w:suppressAutoHyphens/>
              <w:spacing w:line="276" w:lineRule="auto"/>
              <w:ind w:left="567" w:hanging="283"/>
              <w:jc w:val="both"/>
              <w:rPr>
                <w:rFonts w:ascii="Arial" w:hAnsi="Arial" w:cs="Arial"/>
                <w:sz w:val="16"/>
                <w:szCs w:val="16"/>
              </w:rPr>
            </w:pPr>
          </w:p>
          <w:p w14:paraId="73F4C33C" w14:textId="77777777" w:rsidR="006C3066" w:rsidRPr="006C3066" w:rsidRDefault="006C3066" w:rsidP="006C3066">
            <w:pPr>
              <w:pStyle w:val="Prrafodelista"/>
              <w:numPr>
                <w:ilvl w:val="0"/>
                <w:numId w:val="36"/>
              </w:numPr>
              <w:tabs>
                <w:tab w:val="left" w:pos="-720"/>
              </w:tabs>
              <w:suppressAutoHyphens/>
              <w:spacing w:line="276" w:lineRule="auto"/>
              <w:ind w:left="567" w:hanging="283"/>
              <w:jc w:val="both"/>
              <w:rPr>
                <w:rFonts w:ascii="Arial" w:hAnsi="Arial" w:cs="Arial"/>
                <w:sz w:val="16"/>
                <w:szCs w:val="16"/>
              </w:rPr>
            </w:pPr>
            <w:r w:rsidRPr="006C3066">
              <w:rPr>
                <w:rFonts w:ascii="Arial" w:hAnsi="Arial" w:cs="Arial"/>
                <w:sz w:val="16"/>
                <w:szCs w:val="16"/>
              </w:rPr>
              <w:t xml:space="preserve">Prestar el servicio, objeto del presente contrato, en forma eficiente, oportuna y en el lugar de destino convenido con las características técnicas ofertadas y aceptadas. </w:t>
            </w:r>
          </w:p>
          <w:p w14:paraId="0FF2BB74" w14:textId="77777777" w:rsidR="006C3066" w:rsidRPr="006C3066" w:rsidRDefault="006C3066" w:rsidP="006C3066">
            <w:pPr>
              <w:tabs>
                <w:tab w:val="left" w:pos="-720"/>
              </w:tabs>
              <w:suppressAutoHyphens/>
              <w:spacing w:line="276" w:lineRule="auto"/>
              <w:ind w:left="567" w:hanging="283"/>
              <w:jc w:val="both"/>
              <w:rPr>
                <w:rFonts w:ascii="Arial" w:hAnsi="Arial" w:cs="Arial"/>
                <w:sz w:val="16"/>
                <w:szCs w:val="16"/>
              </w:rPr>
            </w:pPr>
          </w:p>
          <w:p w14:paraId="6E0DFEEB" w14:textId="77777777" w:rsidR="006C3066" w:rsidRPr="006C3066" w:rsidRDefault="006C3066" w:rsidP="006C3066">
            <w:pPr>
              <w:pStyle w:val="Prrafodelista"/>
              <w:numPr>
                <w:ilvl w:val="0"/>
                <w:numId w:val="36"/>
              </w:numPr>
              <w:tabs>
                <w:tab w:val="left" w:pos="-720"/>
              </w:tabs>
              <w:suppressAutoHyphens/>
              <w:spacing w:line="276" w:lineRule="auto"/>
              <w:ind w:left="567" w:hanging="283"/>
              <w:jc w:val="both"/>
              <w:rPr>
                <w:rFonts w:ascii="Arial" w:hAnsi="Arial" w:cs="Arial"/>
                <w:sz w:val="16"/>
                <w:szCs w:val="16"/>
              </w:rPr>
            </w:pPr>
            <w:r w:rsidRPr="006C3066">
              <w:rPr>
                <w:rFonts w:ascii="Arial" w:hAnsi="Arial" w:cs="Arial"/>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29F97CE7" w14:textId="77777777" w:rsidR="006C3066" w:rsidRPr="006C3066" w:rsidRDefault="006C3066" w:rsidP="006C3066">
            <w:pPr>
              <w:tabs>
                <w:tab w:val="left" w:pos="-720"/>
              </w:tabs>
              <w:suppressAutoHyphens/>
              <w:spacing w:line="276" w:lineRule="auto"/>
              <w:ind w:left="567" w:hanging="283"/>
              <w:jc w:val="both"/>
              <w:rPr>
                <w:rFonts w:ascii="Arial" w:hAnsi="Arial" w:cs="Arial"/>
                <w:sz w:val="16"/>
                <w:szCs w:val="16"/>
              </w:rPr>
            </w:pPr>
          </w:p>
          <w:p w14:paraId="63396363" w14:textId="77777777" w:rsidR="006C3066" w:rsidRPr="006C3066" w:rsidRDefault="006C3066" w:rsidP="006C3066">
            <w:pPr>
              <w:pStyle w:val="Prrafodelista"/>
              <w:numPr>
                <w:ilvl w:val="0"/>
                <w:numId w:val="36"/>
              </w:numPr>
              <w:tabs>
                <w:tab w:val="left" w:pos="-720"/>
              </w:tabs>
              <w:suppressAutoHyphens/>
              <w:spacing w:line="276" w:lineRule="auto"/>
              <w:ind w:left="567" w:hanging="283"/>
              <w:jc w:val="both"/>
              <w:rPr>
                <w:rFonts w:ascii="Arial" w:hAnsi="Arial" w:cs="Arial"/>
                <w:sz w:val="16"/>
                <w:szCs w:val="16"/>
              </w:rPr>
            </w:pPr>
            <w:r w:rsidRPr="006C3066">
              <w:rPr>
                <w:rFonts w:ascii="Arial" w:hAnsi="Arial" w:cs="Arial"/>
                <w:sz w:val="16"/>
                <w:szCs w:val="16"/>
              </w:rPr>
              <w:t xml:space="preserve">Cumplir cada una de las cláusulas del presente contrato. </w:t>
            </w:r>
          </w:p>
          <w:p w14:paraId="2BA6B305" w14:textId="77777777" w:rsidR="006C3066" w:rsidRPr="006C3066" w:rsidRDefault="006C3066" w:rsidP="006C3066">
            <w:pPr>
              <w:tabs>
                <w:tab w:val="left" w:pos="-720"/>
              </w:tabs>
              <w:suppressAutoHyphens/>
              <w:spacing w:line="276" w:lineRule="auto"/>
              <w:ind w:left="142"/>
              <w:jc w:val="both"/>
              <w:rPr>
                <w:rFonts w:ascii="Arial" w:hAnsi="Arial" w:cs="Arial"/>
                <w:sz w:val="16"/>
                <w:szCs w:val="16"/>
              </w:rPr>
            </w:pPr>
          </w:p>
          <w:p w14:paraId="352E896E" w14:textId="77777777" w:rsidR="006C3066" w:rsidRPr="006C3066" w:rsidRDefault="006C3066" w:rsidP="006C3066">
            <w:pPr>
              <w:tabs>
                <w:tab w:val="left" w:pos="-720"/>
              </w:tabs>
              <w:suppressAutoHyphens/>
              <w:ind w:left="142"/>
              <w:jc w:val="both"/>
              <w:rPr>
                <w:rFonts w:ascii="Arial" w:hAnsi="Arial" w:cs="Arial"/>
                <w:bCs/>
                <w:sz w:val="16"/>
                <w:szCs w:val="16"/>
                <w:lang w:val="es-BO"/>
              </w:rPr>
            </w:pPr>
            <w:r w:rsidRPr="006C3066">
              <w:rPr>
                <w:rFonts w:ascii="Arial" w:hAnsi="Arial" w:cs="Arial"/>
                <w:b/>
                <w:bCs/>
                <w:sz w:val="16"/>
                <w:szCs w:val="16"/>
                <w:u w:val="single"/>
                <w:lang w:val="es-BO"/>
              </w:rPr>
              <w:t>DÉCIMA PRIMERA: (QUEJAS Y/O RECLAMOS DE ASEGURADOS)</w:t>
            </w:r>
            <w:r w:rsidRPr="006C3066">
              <w:rPr>
                <w:rFonts w:ascii="Arial" w:hAnsi="Arial" w:cs="Arial"/>
                <w:b/>
                <w:bCs/>
                <w:sz w:val="16"/>
                <w:szCs w:val="16"/>
                <w:lang w:val="es-BO"/>
              </w:rPr>
              <w:t xml:space="preserve">.- </w:t>
            </w:r>
            <w:r w:rsidRPr="006C3066">
              <w:rPr>
                <w:rFonts w:ascii="Arial" w:hAnsi="Arial" w:cs="Arial"/>
                <w:bCs/>
                <w:sz w:val="16"/>
                <w:szCs w:val="16"/>
                <w:lang w:val="es-BO"/>
              </w:rPr>
              <w:t xml:space="preserve">En caso de existir quejas y/o reclamos por parte de los asegurados relacionados con la actitud y/o atención del profesional, se procederá acorde a lo establecido en la Guía de Conducta del Trabajador de la CSBP, por lo que el </w:t>
            </w:r>
            <w:r w:rsidRPr="006C3066">
              <w:rPr>
                <w:rFonts w:ascii="Arial" w:hAnsi="Arial" w:cs="Arial"/>
                <w:b/>
                <w:bCs/>
                <w:sz w:val="16"/>
                <w:szCs w:val="16"/>
                <w:lang w:val="es-BO"/>
              </w:rPr>
              <w:t xml:space="preserve">PROFESIONAL </w:t>
            </w:r>
            <w:r w:rsidRPr="006C3066">
              <w:rPr>
                <w:rFonts w:ascii="Arial" w:hAnsi="Arial" w:cs="Arial"/>
                <w:bCs/>
                <w:sz w:val="16"/>
                <w:szCs w:val="16"/>
                <w:lang w:val="es-BO"/>
              </w:rPr>
              <w:t xml:space="preserve">debe apegarse y cumplir con lo establecido en la guía mencionada. </w:t>
            </w:r>
          </w:p>
          <w:p w14:paraId="555B06CB" w14:textId="77777777" w:rsidR="006C3066" w:rsidRPr="006C3066" w:rsidRDefault="006C3066" w:rsidP="006C3066">
            <w:pPr>
              <w:tabs>
                <w:tab w:val="left" w:pos="-720"/>
              </w:tabs>
              <w:suppressAutoHyphens/>
              <w:ind w:left="142"/>
              <w:jc w:val="both"/>
              <w:rPr>
                <w:rFonts w:ascii="Arial" w:hAnsi="Arial" w:cs="Arial"/>
                <w:b/>
                <w:bCs/>
                <w:sz w:val="16"/>
                <w:szCs w:val="16"/>
                <w:u w:val="single"/>
                <w:lang w:val="es-BO"/>
              </w:rPr>
            </w:pPr>
            <w:r w:rsidRPr="006C3066">
              <w:rPr>
                <w:rFonts w:ascii="Arial" w:hAnsi="Arial" w:cs="Arial"/>
                <w:bCs/>
                <w:sz w:val="16"/>
                <w:szCs w:val="16"/>
                <w:lang w:val="es-BO"/>
              </w:rPr>
              <w:t xml:space="preserve"> </w:t>
            </w:r>
            <w:r w:rsidRPr="006C3066">
              <w:rPr>
                <w:rFonts w:ascii="Arial" w:hAnsi="Arial" w:cs="Arial"/>
                <w:b/>
                <w:bCs/>
                <w:sz w:val="16"/>
                <w:szCs w:val="16"/>
                <w:u w:val="single"/>
                <w:lang w:val="es-BO"/>
              </w:rPr>
              <w:t xml:space="preserve"> </w:t>
            </w:r>
          </w:p>
          <w:p w14:paraId="20207EAD" w14:textId="77777777" w:rsidR="006C3066" w:rsidRPr="006C3066" w:rsidRDefault="006C3066" w:rsidP="006C3066">
            <w:pPr>
              <w:tabs>
                <w:tab w:val="left" w:pos="-720"/>
              </w:tabs>
              <w:suppressAutoHyphens/>
              <w:ind w:left="142"/>
              <w:jc w:val="both"/>
              <w:rPr>
                <w:rFonts w:ascii="Arial" w:hAnsi="Arial" w:cs="Arial"/>
                <w:sz w:val="16"/>
                <w:szCs w:val="16"/>
                <w:lang w:val="es-BO"/>
              </w:rPr>
            </w:pPr>
            <w:r w:rsidRPr="006C3066">
              <w:rPr>
                <w:rFonts w:ascii="Arial" w:hAnsi="Arial" w:cs="Arial"/>
                <w:b/>
                <w:bCs/>
                <w:sz w:val="16"/>
                <w:szCs w:val="16"/>
                <w:u w:val="single"/>
                <w:lang w:val="es-BO"/>
              </w:rPr>
              <w:t>DÉCIMA SEGUNDA: (INTRANSFERIBILIDAD DEL CONTRATO)</w:t>
            </w:r>
            <w:r w:rsidRPr="006C3066">
              <w:rPr>
                <w:rFonts w:ascii="Arial" w:hAnsi="Arial" w:cs="Arial"/>
                <w:b/>
                <w:bCs/>
                <w:sz w:val="16"/>
                <w:szCs w:val="16"/>
                <w:lang w:val="es-BO"/>
              </w:rPr>
              <w:t xml:space="preserve">.- </w:t>
            </w:r>
            <w:r w:rsidRPr="006C3066">
              <w:rPr>
                <w:rFonts w:ascii="Arial" w:hAnsi="Arial" w:cs="Arial"/>
                <w:bCs/>
                <w:sz w:val="16"/>
                <w:szCs w:val="16"/>
                <w:lang w:val="es-BO"/>
              </w:rPr>
              <w:t>El</w:t>
            </w:r>
            <w:r w:rsidRPr="006C3066">
              <w:rPr>
                <w:rFonts w:ascii="Arial" w:hAnsi="Arial" w:cs="Arial"/>
                <w:sz w:val="16"/>
                <w:szCs w:val="16"/>
                <w:lang w:val="es-BO"/>
              </w:rPr>
              <w:t xml:space="preserve"> </w:t>
            </w:r>
            <w:r w:rsidRPr="006C3066">
              <w:rPr>
                <w:rFonts w:ascii="Arial" w:hAnsi="Arial" w:cs="Arial"/>
                <w:b/>
                <w:sz w:val="16"/>
                <w:szCs w:val="16"/>
              </w:rPr>
              <w:t>PROFESIONAL</w:t>
            </w:r>
            <w:r w:rsidRPr="006C3066">
              <w:rPr>
                <w:rFonts w:ascii="Arial" w:hAnsi="Arial" w:cs="Arial"/>
                <w:b/>
                <w:bCs/>
                <w:sz w:val="16"/>
                <w:szCs w:val="16"/>
                <w:lang w:val="es-BO"/>
              </w:rPr>
              <w:t xml:space="preserve"> </w:t>
            </w:r>
            <w:r w:rsidRPr="006C3066">
              <w:rPr>
                <w:rFonts w:ascii="Arial" w:hAnsi="Arial" w:cs="Arial"/>
                <w:sz w:val="16"/>
                <w:szCs w:val="16"/>
                <w:lang w:val="es-BO"/>
              </w:rPr>
              <w:t xml:space="preserve">bajo ningún título podrá ceder, transferir, subrogar, total o parcialmente este contrato, salvo autorización expresa y escrita de la </w:t>
            </w:r>
            <w:r w:rsidRPr="006C3066">
              <w:rPr>
                <w:rFonts w:ascii="Arial" w:hAnsi="Arial" w:cs="Arial"/>
                <w:b/>
                <w:bCs/>
                <w:sz w:val="16"/>
                <w:szCs w:val="16"/>
                <w:lang w:val="es-BO"/>
              </w:rPr>
              <w:t>CSBP</w:t>
            </w:r>
            <w:r w:rsidRPr="006C3066">
              <w:rPr>
                <w:rFonts w:ascii="Arial" w:hAnsi="Arial" w:cs="Arial"/>
                <w:sz w:val="16"/>
                <w:szCs w:val="16"/>
                <w:lang w:val="es-BO"/>
              </w:rPr>
              <w:t>.</w:t>
            </w:r>
          </w:p>
          <w:p w14:paraId="19A88007" w14:textId="77777777" w:rsidR="006C3066" w:rsidRPr="006C3066" w:rsidRDefault="006C3066" w:rsidP="006C3066">
            <w:pPr>
              <w:tabs>
                <w:tab w:val="left" w:pos="-720"/>
              </w:tabs>
              <w:suppressAutoHyphens/>
              <w:ind w:left="142"/>
              <w:jc w:val="both"/>
              <w:rPr>
                <w:rFonts w:ascii="Arial" w:hAnsi="Arial" w:cs="Arial"/>
                <w:sz w:val="16"/>
                <w:szCs w:val="16"/>
                <w:lang w:val="es-BO"/>
              </w:rPr>
            </w:pPr>
          </w:p>
          <w:p w14:paraId="70444376" w14:textId="77777777" w:rsidR="006C3066" w:rsidRPr="006C3066" w:rsidRDefault="006C3066" w:rsidP="006C3066">
            <w:pPr>
              <w:tabs>
                <w:tab w:val="left" w:pos="-720"/>
              </w:tabs>
              <w:suppressAutoHyphens/>
              <w:ind w:left="142"/>
              <w:jc w:val="both"/>
              <w:rPr>
                <w:rFonts w:ascii="Arial" w:hAnsi="Arial" w:cs="Arial"/>
                <w:b/>
                <w:sz w:val="16"/>
                <w:szCs w:val="16"/>
                <w:lang w:val="es-BO"/>
              </w:rPr>
            </w:pPr>
            <w:r w:rsidRPr="006C3066">
              <w:rPr>
                <w:rFonts w:ascii="Arial" w:hAnsi="Arial" w:cs="Arial"/>
                <w:sz w:val="16"/>
                <w:szCs w:val="16"/>
                <w:lang w:val="es-BO"/>
              </w:rPr>
              <w:t xml:space="preserve">En caso de que el </w:t>
            </w:r>
            <w:r w:rsidRPr="006C3066">
              <w:rPr>
                <w:rFonts w:ascii="Arial" w:hAnsi="Arial" w:cs="Arial"/>
                <w:b/>
                <w:sz w:val="16"/>
                <w:szCs w:val="16"/>
                <w:lang w:val="es-BO"/>
              </w:rPr>
              <w:t xml:space="preserve">PROFESIONAL </w:t>
            </w:r>
            <w:r w:rsidRPr="006C3066">
              <w:rPr>
                <w:rFonts w:ascii="Arial" w:hAnsi="Arial" w:cs="Arial"/>
                <w:sz w:val="16"/>
                <w:szCs w:val="16"/>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6C3066">
              <w:rPr>
                <w:rFonts w:ascii="Arial" w:hAnsi="Arial" w:cs="Arial"/>
                <w:b/>
                <w:sz w:val="16"/>
                <w:szCs w:val="16"/>
                <w:lang w:val="es-BO"/>
              </w:rPr>
              <w:t xml:space="preserve"> </w:t>
            </w:r>
          </w:p>
          <w:p w14:paraId="05DD0B8B" w14:textId="77777777" w:rsidR="006C3066" w:rsidRPr="006C3066" w:rsidRDefault="006C3066" w:rsidP="006C3066">
            <w:pPr>
              <w:tabs>
                <w:tab w:val="left" w:pos="-720"/>
              </w:tabs>
              <w:suppressAutoHyphens/>
              <w:ind w:left="142"/>
              <w:jc w:val="both"/>
              <w:rPr>
                <w:rFonts w:ascii="Arial" w:hAnsi="Arial" w:cs="Arial"/>
                <w:b/>
                <w:sz w:val="16"/>
                <w:szCs w:val="16"/>
                <w:lang w:val="es-BO"/>
              </w:rPr>
            </w:pPr>
          </w:p>
          <w:p w14:paraId="0C1088C6" w14:textId="77777777" w:rsidR="006C3066" w:rsidRPr="006C3066" w:rsidRDefault="006C3066" w:rsidP="006C3066">
            <w:pPr>
              <w:tabs>
                <w:tab w:val="left" w:pos="-720"/>
              </w:tabs>
              <w:suppressAutoHyphens/>
              <w:ind w:left="142"/>
              <w:jc w:val="both"/>
              <w:rPr>
                <w:rFonts w:ascii="Arial" w:hAnsi="Arial" w:cs="Arial"/>
                <w:sz w:val="16"/>
                <w:szCs w:val="16"/>
                <w:lang w:val="es-BO"/>
              </w:rPr>
            </w:pPr>
            <w:r w:rsidRPr="006C3066">
              <w:rPr>
                <w:rFonts w:ascii="Arial" w:hAnsi="Arial" w:cs="Arial"/>
                <w:sz w:val="16"/>
                <w:szCs w:val="16"/>
                <w:lang w:val="es-BO"/>
              </w:rPr>
              <w:t xml:space="preserve">En caso de ausencia del </w:t>
            </w:r>
            <w:r w:rsidRPr="006C3066">
              <w:rPr>
                <w:rFonts w:ascii="Arial" w:hAnsi="Arial" w:cs="Arial"/>
                <w:b/>
                <w:sz w:val="16"/>
                <w:szCs w:val="16"/>
                <w:lang w:val="es-BO"/>
              </w:rPr>
              <w:t xml:space="preserve">PROFESIONAL </w:t>
            </w:r>
            <w:r w:rsidRPr="006C3066">
              <w:rPr>
                <w:rFonts w:ascii="Arial" w:hAnsi="Arial" w:cs="Arial"/>
                <w:sz w:val="16"/>
                <w:szCs w:val="16"/>
                <w:lang w:val="es-BO"/>
              </w:rPr>
              <w:t xml:space="preserve">contratado, la </w:t>
            </w:r>
            <w:r w:rsidRPr="006C3066">
              <w:rPr>
                <w:rFonts w:ascii="Arial" w:hAnsi="Arial" w:cs="Arial"/>
                <w:b/>
                <w:sz w:val="16"/>
                <w:szCs w:val="16"/>
                <w:lang w:val="es-BO"/>
              </w:rPr>
              <w:t xml:space="preserve">CSBP </w:t>
            </w:r>
            <w:r w:rsidRPr="006C3066">
              <w:rPr>
                <w:rFonts w:ascii="Arial" w:hAnsi="Arial" w:cs="Arial"/>
                <w:sz w:val="16"/>
                <w:szCs w:val="16"/>
                <w:lang w:val="es-BO"/>
              </w:rPr>
              <w:t xml:space="preserve">convocará a los profesionales debidamente acreditados y designados por el </w:t>
            </w:r>
            <w:r w:rsidRPr="006C3066">
              <w:rPr>
                <w:rFonts w:ascii="Arial" w:hAnsi="Arial" w:cs="Arial"/>
                <w:b/>
                <w:sz w:val="16"/>
                <w:szCs w:val="16"/>
                <w:lang w:val="es-BO"/>
              </w:rPr>
              <w:t>PROFESIONAL</w:t>
            </w:r>
            <w:r w:rsidRPr="006C3066">
              <w:rPr>
                <w:rFonts w:ascii="Arial" w:hAnsi="Arial" w:cs="Arial"/>
                <w:sz w:val="16"/>
                <w:szCs w:val="16"/>
                <w:lang w:val="es-BO"/>
              </w:rPr>
              <w:t xml:space="preserve"> que firma el contrato; sin embargo, para el pago de servicios, será el </w:t>
            </w:r>
            <w:r w:rsidRPr="006C3066">
              <w:rPr>
                <w:rFonts w:ascii="Arial" w:hAnsi="Arial" w:cs="Arial"/>
                <w:b/>
                <w:sz w:val="16"/>
                <w:szCs w:val="16"/>
                <w:lang w:val="es-BO"/>
              </w:rPr>
              <w:t xml:space="preserve">PROFESIONAL </w:t>
            </w:r>
            <w:r w:rsidRPr="006C3066">
              <w:rPr>
                <w:rFonts w:ascii="Arial" w:hAnsi="Arial" w:cs="Arial"/>
                <w:sz w:val="16"/>
                <w:szCs w:val="16"/>
                <w:lang w:val="es-BO"/>
              </w:rPr>
              <w:t xml:space="preserve">contratado quien emita factura por las atenciones realizadas en su ausencia, acorde a la oferta presentada.    </w:t>
            </w:r>
          </w:p>
          <w:p w14:paraId="715BCD06" w14:textId="77777777" w:rsidR="006C3066" w:rsidRPr="006C3066" w:rsidRDefault="006C3066" w:rsidP="006C3066">
            <w:pPr>
              <w:ind w:left="142"/>
              <w:jc w:val="both"/>
              <w:rPr>
                <w:rFonts w:ascii="Arial" w:hAnsi="Arial" w:cs="Arial"/>
                <w:b/>
                <w:color w:val="000000"/>
                <w:sz w:val="16"/>
                <w:szCs w:val="16"/>
                <w:u w:val="single"/>
                <w:lang w:val="es-MX"/>
              </w:rPr>
            </w:pPr>
          </w:p>
          <w:p w14:paraId="69D548C0" w14:textId="77777777" w:rsidR="006C3066" w:rsidRPr="006C3066" w:rsidRDefault="006C3066" w:rsidP="006C3066">
            <w:pPr>
              <w:tabs>
                <w:tab w:val="left" w:pos="-720"/>
              </w:tabs>
              <w:suppressAutoHyphens/>
              <w:ind w:left="142"/>
              <w:jc w:val="both"/>
              <w:rPr>
                <w:rFonts w:ascii="Arial" w:hAnsi="Arial" w:cs="Arial"/>
                <w:sz w:val="16"/>
                <w:szCs w:val="16"/>
              </w:rPr>
            </w:pPr>
            <w:r w:rsidRPr="006C3066">
              <w:rPr>
                <w:rFonts w:ascii="Arial" w:hAnsi="Arial" w:cs="Arial"/>
                <w:b/>
                <w:bCs/>
                <w:sz w:val="16"/>
                <w:szCs w:val="16"/>
                <w:u w:val="single"/>
                <w:lang w:val="es-BO"/>
              </w:rPr>
              <w:t xml:space="preserve">DÉCIMA TERCERA: </w:t>
            </w:r>
            <w:r w:rsidRPr="006C3066">
              <w:rPr>
                <w:rFonts w:ascii="Arial" w:hAnsi="Arial" w:cs="Arial"/>
                <w:b/>
                <w:sz w:val="16"/>
                <w:szCs w:val="16"/>
                <w:u w:val="single"/>
              </w:rPr>
              <w:t>(MODIFICACIONES AL CONTRATO)</w:t>
            </w:r>
            <w:r w:rsidRPr="006C3066">
              <w:rPr>
                <w:rFonts w:ascii="Arial" w:hAnsi="Arial" w:cs="Arial"/>
                <w:b/>
                <w:sz w:val="16"/>
                <w:szCs w:val="16"/>
              </w:rPr>
              <w:t>.-</w:t>
            </w:r>
            <w:r w:rsidRPr="006C3066">
              <w:rPr>
                <w:rFonts w:ascii="Arial" w:hAnsi="Arial" w:cs="Arial"/>
                <w:sz w:val="16"/>
                <w:szCs w:val="16"/>
              </w:rPr>
              <w:t xml:space="preserve"> El contrato podrá ser modificado conforme a lo establecido en el Artículo 25. Contratos y órdenes de compra u órdenes de servicio y contratos modificatorios, Inc. c) del Reglamento de Compras de la </w:t>
            </w:r>
            <w:r w:rsidRPr="006C3066">
              <w:rPr>
                <w:rFonts w:ascii="Arial" w:hAnsi="Arial" w:cs="Arial"/>
                <w:b/>
                <w:sz w:val="16"/>
                <w:szCs w:val="16"/>
              </w:rPr>
              <w:t>CSBP</w:t>
            </w:r>
            <w:r w:rsidRPr="006C3066">
              <w:rPr>
                <w:rFonts w:ascii="Arial" w:hAnsi="Arial" w:cs="Arial"/>
                <w:sz w:val="16"/>
                <w:szCs w:val="16"/>
              </w:rPr>
              <w:t>.</w:t>
            </w:r>
          </w:p>
          <w:p w14:paraId="3654EB68" w14:textId="77777777" w:rsidR="006C3066" w:rsidRPr="006C3066" w:rsidRDefault="006C3066" w:rsidP="006C3066">
            <w:pPr>
              <w:ind w:left="142"/>
              <w:jc w:val="both"/>
              <w:rPr>
                <w:rFonts w:ascii="Arial" w:hAnsi="Arial" w:cs="Arial"/>
                <w:b/>
                <w:color w:val="000000"/>
                <w:sz w:val="16"/>
                <w:szCs w:val="16"/>
                <w:u w:val="single"/>
                <w:lang w:val="es-MX"/>
              </w:rPr>
            </w:pPr>
          </w:p>
          <w:p w14:paraId="72D7BFB5"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b/>
                <w:sz w:val="16"/>
                <w:szCs w:val="16"/>
                <w:u w:val="single"/>
              </w:rPr>
              <w:t>DÉCIMA CUARTA:</w:t>
            </w:r>
            <w:r w:rsidRPr="006C3066">
              <w:rPr>
                <w:rFonts w:ascii="Arial" w:hAnsi="Arial" w:cs="Arial"/>
                <w:b/>
                <w:color w:val="000000"/>
                <w:sz w:val="16"/>
                <w:szCs w:val="16"/>
                <w:u w:val="single"/>
                <w:lang w:val="es-MX"/>
              </w:rPr>
              <w:t xml:space="preserve"> (MULTAS)</w:t>
            </w:r>
            <w:r w:rsidRPr="006C3066">
              <w:rPr>
                <w:rFonts w:ascii="Arial" w:hAnsi="Arial" w:cs="Arial"/>
                <w:b/>
                <w:color w:val="000000"/>
                <w:sz w:val="16"/>
                <w:szCs w:val="16"/>
                <w:lang w:val="es-MX"/>
              </w:rPr>
              <w:t>.-</w:t>
            </w:r>
            <w:r w:rsidRPr="006C3066">
              <w:rPr>
                <w:rFonts w:ascii="Arial" w:hAnsi="Arial" w:cs="Arial"/>
                <w:color w:val="000000"/>
                <w:sz w:val="16"/>
                <w:szCs w:val="16"/>
                <w:lang w:val="es-MX"/>
              </w:rPr>
              <w:t xml:space="preserve"> En caso de incumplimiento por parte del </w:t>
            </w:r>
            <w:r w:rsidRPr="006C3066">
              <w:rPr>
                <w:rFonts w:ascii="Arial" w:hAnsi="Arial" w:cs="Arial"/>
                <w:b/>
                <w:sz w:val="16"/>
                <w:szCs w:val="16"/>
              </w:rPr>
              <w:t>PROFESIONAL</w:t>
            </w:r>
            <w:r w:rsidRPr="006C3066">
              <w:rPr>
                <w:rFonts w:ascii="Arial" w:hAnsi="Arial" w:cs="Arial"/>
                <w:b/>
                <w:color w:val="000000"/>
                <w:sz w:val="16"/>
                <w:szCs w:val="16"/>
                <w:lang w:val="es-MX"/>
              </w:rPr>
              <w:t xml:space="preserve"> </w:t>
            </w:r>
            <w:r w:rsidRPr="006C3066">
              <w:rPr>
                <w:rFonts w:ascii="Arial" w:hAnsi="Arial" w:cs="Arial"/>
                <w:color w:val="000000"/>
                <w:sz w:val="16"/>
                <w:szCs w:val="16"/>
                <w:lang w:val="es-MX"/>
              </w:rPr>
              <w:t xml:space="preserve">en la prestación del servicio, la </w:t>
            </w:r>
            <w:r w:rsidRPr="006C3066">
              <w:rPr>
                <w:rFonts w:ascii="Arial" w:hAnsi="Arial" w:cs="Arial"/>
                <w:b/>
                <w:color w:val="000000"/>
                <w:sz w:val="16"/>
                <w:szCs w:val="16"/>
                <w:lang w:val="es-MX"/>
              </w:rPr>
              <w:t xml:space="preserve">CSBP </w:t>
            </w:r>
            <w:r w:rsidRPr="006C3066">
              <w:rPr>
                <w:rFonts w:ascii="Arial" w:hAnsi="Arial" w:cs="Arial"/>
                <w:color w:val="000000"/>
                <w:sz w:val="16"/>
                <w:szCs w:val="16"/>
                <w:lang w:val="es-MX"/>
              </w:rPr>
              <w:t xml:space="preserve">podrá llevar a sus asegurados con otro </w:t>
            </w:r>
            <w:r w:rsidRPr="006C3066">
              <w:rPr>
                <w:rFonts w:ascii="Arial" w:hAnsi="Arial" w:cs="Arial"/>
                <w:b/>
                <w:color w:val="000000"/>
                <w:sz w:val="16"/>
                <w:szCs w:val="16"/>
                <w:lang w:val="es-MX"/>
              </w:rPr>
              <w:t xml:space="preserve">PROFESIONAL </w:t>
            </w:r>
            <w:r w:rsidRPr="006C3066">
              <w:rPr>
                <w:rFonts w:ascii="Arial" w:hAnsi="Arial" w:cs="Arial"/>
                <w:color w:val="000000"/>
                <w:sz w:val="16"/>
                <w:szCs w:val="16"/>
                <w:lang w:val="es-MX"/>
              </w:rPr>
              <w:t xml:space="preserve">y cobrar al </w:t>
            </w:r>
            <w:r w:rsidRPr="006C3066">
              <w:rPr>
                <w:rFonts w:ascii="Arial" w:hAnsi="Arial" w:cs="Arial"/>
                <w:b/>
                <w:sz w:val="16"/>
                <w:szCs w:val="16"/>
              </w:rPr>
              <w:t>PROFESIONAL</w:t>
            </w:r>
            <w:r w:rsidRPr="006C3066">
              <w:rPr>
                <w:rFonts w:ascii="Arial" w:hAnsi="Arial" w:cs="Arial"/>
                <w:color w:val="000000"/>
                <w:sz w:val="16"/>
                <w:szCs w:val="16"/>
                <w:lang w:val="es-MX"/>
              </w:rPr>
              <w:t xml:space="preserve"> contratado la diferencia existente entre el monto pagado por la </w:t>
            </w:r>
            <w:r w:rsidRPr="006C3066">
              <w:rPr>
                <w:rFonts w:ascii="Arial" w:hAnsi="Arial" w:cs="Arial"/>
                <w:b/>
                <w:color w:val="000000"/>
                <w:sz w:val="16"/>
                <w:szCs w:val="16"/>
                <w:lang w:val="es-MX"/>
              </w:rPr>
              <w:t xml:space="preserve">CSBP </w:t>
            </w:r>
            <w:r w:rsidRPr="006C3066">
              <w:rPr>
                <w:rFonts w:ascii="Arial" w:hAnsi="Arial" w:cs="Arial"/>
                <w:color w:val="000000"/>
                <w:sz w:val="16"/>
                <w:szCs w:val="16"/>
                <w:lang w:val="es-MX"/>
              </w:rPr>
              <w:t xml:space="preserve">y el monto adjudicado. De continuar la o las falencias se aplicará el descuento del 0.3% del pago mensual promedio de los últimos 3 meses.  </w:t>
            </w:r>
          </w:p>
          <w:p w14:paraId="59E2752B" w14:textId="77777777" w:rsidR="006C3066" w:rsidRPr="006C3066" w:rsidRDefault="006C3066" w:rsidP="006C3066">
            <w:pPr>
              <w:tabs>
                <w:tab w:val="left" w:pos="-720"/>
                <w:tab w:val="left" w:pos="0"/>
                <w:tab w:val="left" w:pos="720"/>
              </w:tabs>
              <w:suppressAutoHyphens/>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  </w:t>
            </w:r>
          </w:p>
          <w:p w14:paraId="5FB5DA8C" w14:textId="77777777" w:rsidR="006C3066" w:rsidRPr="006C3066" w:rsidRDefault="006C3066" w:rsidP="006C3066">
            <w:pPr>
              <w:tabs>
                <w:tab w:val="left" w:pos="-720"/>
                <w:tab w:val="left" w:pos="0"/>
              </w:tabs>
              <w:suppressAutoHyphens/>
              <w:ind w:left="142"/>
              <w:jc w:val="both"/>
              <w:rPr>
                <w:rFonts w:ascii="Arial" w:hAnsi="Arial" w:cs="Arial"/>
                <w:sz w:val="16"/>
                <w:szCs w:val="16"/>
              </w:rPr>
            </w:pPr>
            <w:r w:rsidRPr="006C3066">
              <w:rPr>
                <w:rFonts w:ascii="Arial" w:hAnsi="Arial" w:cs="Arial"/>
                <w:b/>
                <w:sz w:val="16"/>
                <w:szCs w:val="16"/>
                <w:u w:val="single"/>
              </w:rPr>
              <w:t>DÉCIMA QUINTA: (EXONERACIÓN A LA CSBP DE RESPONSABILIDADES POR DAÑO A TERCEROS)</w:t>
            </w:r>
            <w:r w:rsidRPr="006C3066">
              <w:rPr>
                <w:rFonts w:ascii="Arial" w:hAnsi="Arial" w:cs="Arial"/>
                <w:b/>
                <w:sz w:val="16"/>
                <w:szCs w:val="16"/>
              </w:rPr>
              <w:t>.-</w:t>
            </w:r>
            <w:r w:rsidRPr="006C3066">
              <w:rPr>
                <w:rFonts w:ascii="Arial" w:hAnsi="Arial" w:cs="Arial"/>
                <w:sz w:val="16"/>
                <w:szCs w:val="16"/>
              </w:rPr>
              <w:t xml:space="preserve"> El </w:t>
            </w:r>
            <w:r w:rsidRPr="006C3066">
              <w:rPr>
                <w:rFonts w:ascii="Arial" w:hAnsi="Arial" w:cs="Arial"/>
                <w:b/>
                <w:sz w:val="16"/>
                <w:szCs w:val="16"/>
              </w:rPr>
              <w:t>PROFESIONAL</w:t>
            </w:r>
            <w:r w:rsidRPr="006C3066">
              <w:rPr>
                <w:rFonts w:ascii="Arial" w:hAnsi="Arial" w:cs="Arial"/>
                <w:sz w:val="16"/>
                <w:szCs w:val="16"/>
              </w:rPr>
              <w:t xml:space="preserve"> se obliga a tomar todas las previsiones que pudiesen surgir por daño a terceros, se exonera de estas obligaciones a la </w:t>
            </w:r>
            <w:r w:rsidRPr="006C3066">
              <w:rPr>
                <w:rFonts w:ascii="Arial" w:hAnsi="Arial" w:cs="Arial"/>
                <w:b/>
                <w:sz w:val="16"/>
                <w:szCs w:val="16"/>
              </w:rPr>
              <w:t>CSBP</w:t>
            </w:r>
            <w:r w:rsidRPr="006C3066">
              <w:rPr>
                <w:rFonts w:ascii="Arial" w:hAnsi="Arial" w:cs="Arial"/>
                <w:sz w:val="16"/>
                <w:szCs w:val="16"/>
              </w:rPr>
              <w:t xml:space="preserve">. </w:t>
            </w:r>
          </w:p>
          <w:p w14:paraId="5E8E0439" w14:textId="77777777" w:rsidR="006C3066" w:rsidRPr="006C3066" w:rsidRDefault="006C3066" w:rsidP="006C3066">
            <w:pPr>
              <w:tabs>
                <w:tab w:val="left" w:pos="-720"/>
              </w:tabs>
              <w:suppressAutoHyphens/>
              <w:ind w:left="142"/>
              <w:jc w:val="both"/>
              <w:rPr>
                <w:rFonts w:ascii="Arial" w:hAnsi="Arial" w:cs="Arial"/>
                <w:sz w:val="16"/>
                <w:szCs w:val="16"/>
              </w:rPr>
            </w:pPr>
          </w:p>
          <w:p w14:paraId="0944F6F8" w14:textId="77777777" w:rsidR="006C3066" w:rsidRPr="006C3066" w:rsidRDefault="006C3066" w:rsidP="006C3066">
            <w:pPr>
              <w:ind w:left="142"/>
              <w:jc w:val="both"/>
              <w:rPr>
                <w:rFonts w:ascii="Arial" w:hAnsi="Arial" w:cs="Arial"/>
                <w:b/>
                <w:bCs/>
                <w:sz w:val="16"/>
                <w:szCs w:val="16"/>
                <w:u w:val="single"/>
              </w:rPr>
            </w:pPr>
            <w:r w:rsidRPr="006C3066">
              <w:rPr>
                <w:rFonts w:ascii="Arial" w:hAnsi="Arial" w:cs="Arial"/>
                <w:b/>
                <w:bCs/>
                <w:sz w:val="16"/>
                <w:szCs w:val="16"/>
                <w:u w:val="single"/>
              </w:rPr>
              <w:t>DÉCIMA SEXTA: (SOLUCIÓN DE DIFERENCIA)</w:t>
            </w:r>
            <w:r w:rsidRPr="006C3066">
              <w:rPr>
                <w:rFonts w:ascii="Arial" w:hAnsi="Arial" w:cs="Arial"/>
                <w:b/>
                <w:bCs/>
                <w:sz w:val="16"/>
                <w:szCs w:val="16"/>
              </w:rPr>
              <w:t>.-</w:t>
            </w:r>
            <w:r w:rsidRPr="006C3066">
              <w:rPr>
                <w:rFonts w:ascii="Arial" w:hAnsi="Arial" w:cs="Arial"/>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5C35007" w14:textId="77777777" w:rsidR="006C3066" w:rsidRPr="006C3066" w:rsidRDefault="006C3066" w:rsidP="006C3066">
            <w:pPr>
              <w:ind w:left="142"/>
              <w:jc w:val="both"/>
              <w:rPr>
                <w:rFonts w:ascii="Arial" w:hAnsi="Arial" w:cs="Arial"/>
                <w:sz w:val="16"/>
                <w:szCs w:val="16"/>
              </w:rPr>
            </w:pPr>
          </w:p>
          <w:p w14:paraId="20E1DE68" w14:textId="77777777" w:rsidR="006C3066" w:rsidRPr="006C3066" w:rsidRDefault="006C3066" w:rsidP="006C3066">
            <w:pPr>
              <w:pStyle w:val="Textoindependiente"/>
              <w:ind w:left="142"/>
              <w:rPr>
                <w:rFonts w:ascii="Arial" w:hAnsi="Arial" w:cs="Arial"/>
                <w:b/>
                <w:i/>
                <w:color w:val="000000"/>
                <w:sz w:val="16"/>
                <w:szCs w:val="16"/>
                <w:lang w:val="es-MX"/>
              </w:rPr>
            </w:pPr>
            <w:r w:rsidRPr="006C3066">
              <w:rPr>
                <w:rFonts w:ascii="Arial" w:hAnsi="Arial" w:cs="Arial"/>
                <w:bCs/>
                <w:sz w:val="16"/>
                <w:szCs w:val="16"/>
                <w:u w:val="single"/>
              </w:rPr>
              <w:lastRenderedPageBreak/>
              <w:t>DÉCIMA</w:t>
            </w:r>
            <w:r w:rsidRPr="006C3066">
              <w:rPr>
                <w:rFonts w:ascii="Arial" w:hAnsi="Arial" w:cs="Arial"/>
                <w:iCs/>
                <w:color w:val="000000"/>
                <w:sz w:val="16"/>
                <w:szCs w:val="16"/>
                <w:u w:val="single"/>
              </w:rPr>
              <w:t xml:space="preserve"> SÉPTIMA: </w:t>
            </w:r>
            <w:r w:rsidRPr="006C3066">
              <w:rPr>
                <w:rFonts w:ascii="Arial" w:hAnsi="Arial" w:cs="Arial"/>
                <w:color w:val="000000"/>
                <w:sz w:val="16"/>
                <w:szCs w:val="16"/>
                <w:u w:val="single"/>
                <w:lang w:val="es-MX"/>
              </w:rPr>
              <w:t>(NOTIFICACIONES)</w:t>
            </w:r>
            <w:r w:rsidRPr="006C3066">
              <w:rPr>
                <w:rFonts w:ascii="Arial" w:hAnsi="Arial" w:cs="Arial"/>
                <w:color w:val="000000"/>
                <w:sz w:val="16"/>
                <w:szCs w:val="16"/>
                <w:lang w:val="es-MX"/>
              </w:rPr>
              <w:t>.- Cualquier aviso o notificación que tenga que darse al PROFESIONAL, le será enviado a su domicilio profesional situado en la  ………………..</w:t>
            </w:r>
          </w:p>
          <w:p w14:paraId="141E08A9"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color w:val="000000"/>
                <w:sz w:val="16"/>
                <w:szCs w:val="16"/>
                <w:lang w:val="es-MX"/>
              </w:rPr>
              <w:t xml:space="preserve"> </w:t>
            </w:r>
          </w:p>
          <w:p w14:paraId="5F3EFCCE" w14:textId="77777777" w:rsidR="006C3066" w:rsidRPr="006C3066" w:rsidRDefault="006C3066" w:rsidP="006C3066">
            <w:pPr>
              <w:pStyle w:val="Textoindependiente3"/>
              <w:ind w:left="142"/>
              <w:rPr>
                <w:rFonts w:ascii="Arial" w:hAnsi="Arial" w:cs="Arial"/>
                <w:iCs/>
              </w:rPr>
            </w:pPr>
            <w:r w:rsidRPr="006C3066">
              <w:rPr>
                <w:rFonts w:ascii="Arial" w:hAnsi="Arial" w:cs="Arial"/>
                <w:iCs/>
              </w:rPr>
              <w:t>Cualquier aviso o notificación que tenga que darse a la CSBP, le será enviada a su domicilio de calle Hamiraya No. 356 entre Santibáñez y Jordán de la ciudad de Cochabamba.</w:t>
            </w:r>
          </w:p>
          <w:p w14:paraId="184563AC" w14:textId="1B2DBC51" w:rsidR="006C3066" w:rsidRPr="006C3066" w:rsidRDefault="006C3066" w:rsidP="006C3066">
            <w:pPr>
              <w:pStyle w:val="Textoindependiente3"/>
              <w:ind w:left="142"/>
              <w:rPr>
                <w:rFonts w:ascii="Arial" w:hAnsi="Arial" w:cs="Arial"/>
                <w:b/>
                <w:iCs/>
                <w:u w:val="single"/>
              </w:rPr>
            </w:pPr>
            <w:r w:rsidRPr="006C3066">
              <w:rPr>
                <w:rFonts w:ascii="Arial" w:hAnsi="Arial" w:cs="Arial"/>
                <w:b/>
                <w:bCs/>
                <w:u w:val="single"/>
              </w:rPr>
              <w:t>DÉCIMA</w:t>
            </w:r>
            <w:r w:rsidRPr="006C3066">
              <w:rPr>
                <w:rFonts w:ascii="Arial" w:hAnsi="Arial" w:cs="Arial"/>
                <w:b/>
                <w:iCs/>
                <w:u w:val="single"/>
              </w:rPr>
              <w:t xml:space="preserve"> OCTAVA: (ACEPTACIÓN)</w:t>
            </w:r>
            <w:r w:rsidRPr="006C3066">
              <w:rPr>
                <w:rFonts w:ascii="Arial" w:hAnsi="Arial" w:cs="Arial"/>
                <w:b/>
                <w:iCs/>
              </w:rPr>
              <w:t>.-</w:t>
            </w:r>
            <w:r w:rsidRPr="006C3066">
              <w:rPr>
                <w:rFonts w:ascii="Arial" w:hAnsi="Arial" w:cs="Arial"/>
                <w:iCs/>
              </w:rPr>
              <w:t xml:space="preserve"> Ambas partes contratantes declaran su conformidad con todas y cada una de las cláusulas precedentes, dando su aceptación y consentimiento, comprometiéndose a su leal y estricto cumplimiento.</w:t>
            </w:r>
          </w:p>
          <w:p w14:paraId="390D8664" w14:textId="77777777" w:rsidR="006C3066" w:rsidRPr="006C3066" w:rsidRDefault="006C3066" w:rsidP="006C3066">
            <w:pPr>
              <w:ind w:left="142"/>
              <w:jc w:val="both"/>
              <w:rPr>
                <w:rFonts w:ascii="Arial" w:hAnsi="Arial" w:cs="Arial"/>
                <w:color w:val="000000"/>
                <w:sz w:val="16"/>
                <w:szCs w:val="16"/>
                <w:lang w:val="es-MX"/>
              </w:rPr>
            </w:pPr>
            <w:r w:rsidRPr="006C3066">
              <w:rPr>
                <w:rFonts w:ascii="Arial" w:hAnsi="Arial" w:cs="Arial"/>
                <w:iCs/>
                <w:sz w:val="16"/>
                <w:szCs w:val="16"/>
              </w:rPr>
              <w:t>Es firmado en la ciudad de Cochabamba, a los …. días del mes de ……. de 2023.</w:t>
            </w:r>
          </w:p>
          <w:p w14:paraId="56E97A0D" w14:textId="77777777" w:rsidR="006C3066" w:rsidRPr="006C3066" w:rsidRDefault="006C3066" w:rsidP="006C3066">
            <w:pPr>
              <w:ind w:left="142"/>
              <w:jc w:val="both"/>
              <w:rPr>
                <w:rFonts w:ascii="Arial" w:hAnsi="Arial" w:cs="Arial"/>
                <w:color w:val="000000"/>
                <w:sz w:val="16"/>
                <w:szCs w:val="16"/>
                <w:lang w:val="es-MX"/>
              </w:rPr>
            </w:pPr>
          </w:p>
          <w:p w14:paraId="55FC28C0" w14:textId="77777777" w:rsidR="006C3066" w:rsidRPr="006C3066" w:rsidRDefault="006C3066" w:rsidP="006C3066">
            <w:pPr>
              <w:ind w:left="284" w:hanging="142"/>
              <w:rPr>
                <w:rFonts w:ascii="Arial" w:hAnsi="Arial" w:cs="Arial"/>
                <w:bCs/>
                <w:color w:val="000000"/>
                <w:sz w:val="16"/>
                <w:szCs w:val="16"/>
                <w:lang w:val="es-MX"/>
              </w:rPr>
            </w:pPr>
            <w:r w:rsidRPr="006C3066">
              <w:rPr>
                <w:rFonts w:ascii="Arial" w:hAnsi="Arial" w:cs="Arial"/>
                <w:bCs/>
                <w:color w:val="000000"/>
                <w:sz w:val="16"/>
                <w:szCs w:val="16"/>
                <w:lang w:val="es-MX"/>
              </w:rPr>
              <w:t xml:space="preserve">              </w:t>
            </w:r>
          </w:p>
          <w:p w14:paraId="45B43A65" w14:textId="77777777" w:rsidR="006C3066" w:rsidRPr="006C3066" w:rsidRDefault="006C3066" w:rsidP="006C3066">
            <w:pPr>
              <w:ind w:left="284" w:hanging="142"/>
              <w:rPr>
                <w:rFonts w:ascii="Arial" w:hAnsi="Arial" w:cs="Arial"/>
                <w:bCs/>
                <w:color w:val="000000"/>
                <w:sz w:val="16"/>
                <w:szCs w:val="16"/>
                <w:lang w:val="es-MX"/>
              </w:rPr>
            </w:pPr>
          </w:p>
          <w:p w14:paraId="2E311D11" w14:textId="77777777" w:rsidR="006C3066" w:rsidRPr="006C3066" w:rsidRDefault="006C3066" w:rsidP="006C3066">
            <w:pPr>
              <w:ind w:left="284" w:hanging="142"/>
              <w:jc w:val="center"/>
              <w:rPr>
                <w:rFonts w:ascii="Arial" w:hAnsi="Arial" w:cs="Arial"/>
                <w:bCs/>
                <w:color w:val="000000"/>
                <w:sz w:val="16"/>
                <w:szCs w:val="16"/>
                <w:lang w:val="es-MX"/>
              </w:rPr>
            </w:pPr>
          </w:p>
          <w:p w14:paraId="2D34EFFE" w14:textId="01E2AD76" w:rsidR="006C3066" w:rsidRPr="006C3066" w:rsidRDefault="006C3066" w:rsidP="006C3066">
            <w:pPr>
              <w:ind w:left="284" w:hanging="142"/>
              <w:rPr>
                <w:rFonts w:ascii="Arial" w:hAnsi="Arial" w:cs="Arial"/>
                <w:b/>
                <w:sz w:val="16"/>
                <w:szCs w:val="16"/>
              </w:rPr>
            </w:pPr>
            <w:r w:rsidRPr="006C3066">
              <w:rPr>
                <w:rFonts w:ascii="Arial" w:hAnsi="Arial" w:cs="Arial"/>
                <w:b/>
                <w:bCs/>
                <w:color w:val="000000"/>
                <w:sz w:val="16"/>
                <w:szCs w:val="16"/>
                <w:lang w:val="es-MX"/>
              </w:rPr>
              <w:t xml:space="preserve">                        </w:t>
            </w:r>
            <w:r w:rsidR="00732432">
              <w:rPr>
                <w:rFonts w:ascii="Arial" w:hAnsi="Arial" w:cs="Arial"/>
                <w:b/>
                <w:bCs/>
                <w:color w:val="000000"/>
                <w:sz w:val="16"/>
                <w:szCs w:val="16"/>
                <w:lang w:val="es-MX"/>
              </w:rPr>
              <w:t xml:space="preserve">   </w:t>
            </w:r>
            <w:r w:rsidRPr="006C3066">
              <w:rPr>
                <w:rFonts w:ascii="Arial" w:hAnsi="Arial" w:cs="Arial"/>
                <w:b/>
                <w:bCs/>
                <w:color w:val="000000"/>
                <w:sz w:val="16"/>
                <w:szCs w:val="16"/>
                <w:lang w:val="es-MX"/>
              </w:rPr>
              <w:t xml:space="preserve">  </w:t>
            </w:r>
            <w:r w:rsidR="00732432">
              <w:rPr>
                <w:rFonts w:ascii="Arial" w:hAnsi="Arial" w:cs="Arial"/>
                <w:b/>
                <w:bCs/>
                <w:color w:val="000000"/>
                <w:sz w:val="16"/>
                <w:szCs w:val="16"/>
                <w:lang w:val="es-MX"/>
              </w:rPr>
              <w:t xml:space="preserve">   </w:t>
            </w:r>
            <w:r w:rsidRPr="006C3066">
              <w:rPr>
                <w:rFonts w:ascii="Arial" w:hAnsi="Arial" w:cs="Arial"/>
                <w:b/>
                <w:bCs/>
                <w:color w:val="000000"/>
                <w:sz w:val="16"/>
                <w:szCs w:val="16"/>
                <w:lang w:val="es-MX"/>
              </w:rPr>
              <w:t xml:space="preserve"> Lic</w:t>
            </w:r>
            <w:r w:rsidRPr="006C3066">
              <w:rPr>
                <w:rFonts w:ascii="Arial" w:hAnsi="Arial" w:cs="Arial"/>
                <w:b/>
                <w:sz w:val="16"/>
                <w:szCs w:val="16"/>
              </w:rPr>
              <w:t xml:space="preserve">. Roger Mauricio Patiño Rojas        </w:t>
            </w:r>
            <w:r w:rsidRPr="006C3066">
              <w:rPr>
                <w:rFonts w:ascii="Arial" w:hAnsi="Arial" w:cs="Arial"/>
                <w:b/>
                <w:sz w:val="16"/>
                <w:szCs w:val="16"/>
              </w:rPr>
              <w:tab/>
              <w:t xml:space="preserve">      </w:t>
            </w:r>
            <w:r w:rsidR="00732432">
              <w:rPr>
                <w:rFonts w:ascii="Arial" w:hAnsi="Arial" w:cs="Arial"/>
                <w:b/>
                <w:sz w:val="16"/>
                <w:szCs w:val="16"/>
              </w:rPr>
              <w:t xml:space="preserve">   </w:t>
            </w:r>
            <w:r w:rsidRPr="006C3066">
              <w:rPr>
                <w:rFonts w:ascii="Arial" w:hAnsi="Arial" w:cs="Arial"/>
                <w:b/>
                <w:sz w:val="16"/>
                <w:szCs w:val="16"/>
              </w:rPr>
              <w:t xml:space="preserve">                    Dra. Daniela Cuevas</w:t>
            </w:r>
          </w:p>
          <w:p w14:paraId="62E79C71" w14:textId="5FA25FBF" w:rsidR="006C3066" w:rsidRPr="006C3066" w:rsidRDefault="006C3066" w:rsidP="006C3066">
            <w:pPr>
              <w:ind w:left="284" w:hanging="142"/>
              <w:jc w:val="center"/>
              <w:rPr>
                <w:rFonts w:ascii="Arial" w:hAnsi="Arial" w:cs="Arial"/>
                <w:sz w:val="16"/>
                <w:szCs w:val="16"/>
              </w:rPr>
            </w:pPr>
            <w:r w:rsidRPr="006C3066">
              <w:rPr>
                <w:rFonts w:ascii="Arial" w:hAnsi="Arial" w:cs="Arial"/>
                <w:sz w:val="16"/>
                <w:szCs w:val="16"/>
              </w:rPr>
              <w:t>ADMINISTRADOR REGIONAL                                                 JEFE MÉDICO REGIONAL</w:t>
            </w:r>
          </w:p>
          <w:p w14:paraId="6A698B97" w14:textId="7D60F724" w:rsidR="006C3066" w:rsidRPr="006C3066" w:rsidRDefault="006C3066" w:rsidP="006C3066">
            <w:pPr>
              <w:ind w:left="284" w:hanging="142"/>
              <w:jc w:val="center"/>
              <w:rPr>
                <w:rFonts w:ascii="Arial" w:hAnsi="Arial" w:cs="Arial"/>
                <w:sz w:val="16"/>
                <w:szCs w:val="16"/>
              </w:rPr>
            </w:pPr>
            <w:r w:rsidRPr="006C3066">
              <w:rPr>
                <w:rFonts w:ascii="Arial" w:hAnsi="Arial" w:cs="Arial"/>
                <w:sz w:val="16"/>
                <w:szCs w:val="16"/>
              </w:rPr>
              <w:t>CAJA DE SALUD DE LA BANCA PRIVADA                      CAJA DE SALUD DE LA BANCA PRIVADA</w:t>
            </w:r>
          </w:p>
          <w:p w14:paraId="6E1D1950" w14:textId="77777777" w:rsidR="006C3066" w:rsidRPr="006C3066" w:rsidRDefault="006C3066" w:rsidP="006C3066">
            <w:pPr>
              <w:ind w:left="284" w:hanging="142"/>
              <w:jc w:val="center"/>
              <w:rPr>
                <w:rFonts w:ascii="Arial" w:hAnsi="Arial" w:cs="Arial"/>
                <w:sz w:val="16"/>
                <w:szCs w:val="16"/>
              </w:rPr>
            </w:pPr>
          </w:p>
          <w:p w14:paraId="6D60FCC2" w14:textId="77777777" w:rsidR="006C3066" w:rsidRPr="006C3066" w:rsidRDefault="006C3066" w:rsidP="006C3066">
            <w:pPr>
              <w:ind w:left="284" w:hanging="142"/>
              <w:jc w:val="center"/>
              <w:rPr>
                <w:rFonts w:ascii="Arial" w:hAnsi="Arial" w:cs="Arial"/>
                <w:sz w:val="16"/>
                <w:szCs w:val="16"/>
              </w:rPr>
            </w:pPr>
          </w:p>
          <w:p w14:paraId="3CCD917E" w14:textId="77777777" w:rsidR="006C3066" w:rsidRPr="006C3066" w:rsidRDefault="006C3066" w:rsidP="006C3066">
            <w:pPr>
              <w:ind w:left="284" w:hanging="142"/>
              <w:jc w:val="center"/>
              <w:rPr>
                <w:rFonts w:ascii="Arial" w:hAnsi="Arial" w:cs="Arial"/>
                <w:sz w:val="16"/>
                <w:szCs w:val="16"/>
              </w:rPr>
            </w:pPr>
          </w:p>
          <w:p w14:paraId="355361B8" w14:textId="77777777" w:rsidR="006C3066" w:rsidRPr="006C3066" w:rsidRDefault="006C3066" w:rsidP="006C3066">
            <w:pPr>
              <w:ind w:left="284" w:hanging="142"/>
              <w:jc w:val="center"/>
              <w:rPr>
                <w:rFonts w:ascii="Arial" w:hAnsi="Arial" w:cs="Arial"/>
                <w:sz w:val="16"/>
                <w:szCs w:val="16"/>
                <w:lang w:val="es-MX"/>
              </w:rPr>
            </w:pPr>
            <w:r w:rsidRPr="006C3066">
              <w:rPr>
                <w:rFonts w:ascii="Arial" w:hAnsi="Arial" w:cs="Arial"/>
                <w:b/>
                <w:sz w:val="16"/>
                <w:szCs w:val="16"/>
                <w:lang w:val="es-MX"/>
              </w:rPr>
              <w:t>PROFESIONAL</w:t>
            </w:r>
          </w:p>
          <w:p w14:paraId="5AD8AC9B" w14:textId="77777777" w:rsidR="006C3066" w:rsidRPr="006C3066" w:rsidRDefault="006C3066" w:rsidP="006C3066">
            <w:pPr>
              <w:ind w:left="284" w:hanging="142"/>
              <w:rPr>
                <w:rFonts w:ascii="Arial" w:hAnsi="Arial" w:cs="Arial"/>
                <w:sz w:val="16"/>
                <w:szCs w:val="16"/>
                <w:lang w:val="es-MX"/>
              </w:rPr>
            </w:pPr>
          </w:p>
          <w:p w14:paraId="5F375A32" w14:textId="77777777" w:rsidR="006C3066" w:rsidRPr="006C3066" w:rsidRDefault="006C3066" w:rsidP="006C3066">
            <w:pPr>
              <w:ind w:left="284" w:hanging="142"/>
              <w:rPr>
                <w:rFonts w:ascii="Arial" w:hAnsi="Arial" w:cs="Arial"/>
                <w:sz w:val="16"/>
                <w:szCs w:val="16"/>
                <w:lang w:val="es-MX"/>
              </w:rPr>
            </w:pPr>
          </w:p>
          <w:p w14:paraId="698C0BB9" w14:textId="77777777" w:rsidR="006C3066" w:rsidRPr="006C3066" w:rsidRDefault="006C3066" w:rsidP="006C3066">
            <w:pPr>
              <w:ind w:left="284" w:hanging="142"/>
              <w:rPr>
                <w:rFonts w:ascii="Arial" w:hAnsi="Arial" w:cs="Arial"/>
                <w:sz w:val="16"/>
                <w:szCs w:val="16"/>
                <w:lang w:val="es-MX"/>
              </w:rPr>
            </w:pPr>
          </w:p>
          <w:p w14:paraId="3CAAB710" w14:textId="77777777" w:rsidR="006C3066" w:rsidRPr="006C3066" w:rsidRDefault="006C3066" w:rsidP="006C3066">
            <w:pPr>
              <w:ind w:left="284" w:hanging="142"/>
              <w:rPr>
                <w:rFonts w:ascii="Arial" w:hAnsi="Arial" w:cs="Arial"/>
                <w:b/>
                <w:bCs/>
                <w:sz w:val="16"/>
                <w:szCs w:val="16"/>
              </w:rPr>
            </w:pPr>
            <w:r w:rsidRPr="006C3066">
              <w:rPr>
                <w:rFonts w:ascii="Arial" w:hAnsi="Arial" w:cs="Arial"/>
                <w:sz w:val="16"/>
                <w:szCs w:val="16"/>
                <w:lang w:val="es-MX"/>
              </w:rPr>
              <w:t>CTFT/Claudia</w:t>
            </w:r>
          </w:p>
          <w:p w14:paraId="2A508957" w14:textId="5B4B3A7F" w:rsidR="00D45360" w:rsidRPr="006C3066" w:rsidRDefault="00D45360" w:rsidP="00732432">
            <w:pPr>
              <w:jc w:val="both"/>
              <w:rPr>
                <w:rFonts w:ascii="Arial" w:hAnsi="Arial" w:cs="Arial"/>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7087D6AF" w14:textId="7B392E90" w:rsidR="00B54790" w:rsidRDefault="00B54790" w:rsidP="00113C70">
      <w:pPr>
        <w:jc w:val="center"/>
        <w:rPr>
          <w:rFonts w:ascii="Century Gothic" w:hAnsi="Century Gothic" w:cs="Arial"/>
          <w:b/>
          <w:bCs/>
          <w:color w:val="002060"/>
          <w:sz w:val="180"/>
          <w:szCs w:val="180"/>
        </w:rPr>
      </w:pPr>
    </w:p>
    <w:p w14:paraId="5BBC384E" w14:textId="5EC8FB0D" w:rsidR="006D6D40" w:rsidRDefault="006D6D40" w:rsidP="00113C70">
      <w:pPr>
        <w:jc w:val="center"/>
        <w:rPr>
          <w:rFonts w:ascii="Century Gothic" w:hAnsi="Century Gothic" w:cs="Arial"/>
          <w:b/>
          <w:bCs/>
          <w:color w:val="002060"/>
          <w:sz w:val="180"/>
          <w:szCs w:val="180"/>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7BD2FBE1" w14:textId="0C7188FF"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E316FDA" w14:textId="77777777" w:rsidR="00980A03" w:rsidRDefault="00980A03" w:rsidP="00206115">
      <w:pPr>
        <w:jc w:val="center"/>
        <w:rPr>
          <w:rFonts w:asciiTheme="minorHAnsi" w:hAnsiTheme="minorHAnsi" w:cs="Arial"/>
          <w:b/>
        </w:rPr>
      </w:pPr>
    </w:p>
    <w:p w14:paraId="4DDFA80F" w14:textId="77777777" w:rsidR="00980A03" w:rsidRDefault="00980A03" w:rsidP="00206115">
      <w:pPr>
        <w:jc w:val="center"/>
        <w:rPr>
          <w:rFonts w:asciiTheme="minorHAnsi" w:hAnsiTheme="minorHAnsi" w:cs="Arial"/>
          <w:b/>
        </w:rPr>
      </w:pPr>
    </w:p>
    <w:p w14:paraId="47E19195" w14:textId="77777777" w:rsidR="00980A03" w:rsidRDefault="00980A03" w:rsidP="00206115">
      <w:pPr>
        <w:jc w:val="center"/>
        <w:rPr>
          <w:rFonts w:asciiTheme="minorHAnsi" w:hAnsiTheme="minorHAnsi" w:cs="Arial"/>
          <w:b/>
        </w:rPr>
      </w:pPr>
    </w:p>
    <w:p w14:paraId="56AF8F30" w14:textId="77777777" w:rsidR="00980A03" w:rsidRDefault="00980A03" w:rsidP="00206115">
      <w:pPr>
        <w:jc w:val="center"/>
        <w:rPr>
          <w:rFonts w:asciiTheme="minorHAnsi" w:hAnsiTheme="minorHAnsi" w:cs="Arial"/>
          <w:b/>
        </w:rPr>
      </w:pPr>
    </w:p>
    <w:p w14:paraId="4965D037" w14:textId="77777777" w:rsidR="00980A03" w:rsidRDefault="00980A03" w:rsidP="00206115">
      <w:pPr>
        <w:jc w:val="center"/>
        <w:rPr>
          <w:rFonts w:asciiTheme="minorHAnsi" w:hAnsiTheme="minorHAnsi" w:cs="Arial"/>
          <w:b/>
        </w:rPr>
      </w:pPr>
    </w:p>
    <w:p w14:paraId="0CB1ECA2" w14:textId="77777777" w:rsidR="00980A03" w:rsidRDefault="00980A03" w:rsidP="00206115">
      <w:pPr>
        <w:jc w:val="center"/>
        <w:rPr>
          <w:rFonts w:asciiTheme="minorHAnsi" w:hAnsiTheme="minorHAnsi" w:cs="Arial"/>
          <w:b/>
        </w:rPr>
      </w:pPr>
    </w:p>
    <w:p w14:paraId="598A3D98" w14:textId="77777777" w:rsidR="00980A03" w:rsidRDefault="00980A03" w:rsidP="00206115">
      <w:pPr>
        <w:jc w:val="center"/>
        <w:rPr>
          <w:rFonts w:asciiTheme="minorHAnsi" w:hAnsiTheme="minorHAnsi" w:cs="Arial"/>
          <w:b/>
        </w:rPr>
      </w:pPr>
    </w:p>
    <w:p w14:paraId="22F4B68B" w14:textId="77777777" w:rsidR="00980A03" w:rsidRDefault="00980A03" w:rsidP="00206115">
      <w:pPr>
        <w:jc w:val="center"/>
        <w:rPr>
          <w:rFonts w:asciiTheme="minorHAnsi" w:hAnsiTheme="minorHAnsi" w:cs="Arial"/>
          <w:b/>
        </w:rPr>
      </w:pPr>
    </w:p>
    <w:p w14:paraId="585822B4" w14:textId="77777777" w:rsidR="00980A03" w:rsidRDefault="00980A03"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342E337"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99291E">
        <w:rPr>
          <w:rFonts w:asciiTheme="minorHAnsi" w:hAnsiTheme="minorHAnsi" w:cs="Arial"/>
          <w:b/>
          <w:bCs/>
        </w:rPr>
        <w:t>CB-CMA-03-2023</w:t>
      </w:r>
    </w:p>
    <w:p w14:paraId="146722E7" w14:textId="189BD875"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MEDICO </w:t>
      </w:r>
      <w:r w:rsidR="0099291E">
        <w:rPr>
          <w:rFonts w:asciiTheme="minorHAnsi" w:hAnsiTheme="minorHAnsi" w:cs="Arial"/>
          <w:b/>
          <w:bCs/>
        </w:rPr>
        <w:t>HEMATOLOGO</w:t>
      </w:r>
      <w:r w:rsidR="0058535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2A65710C"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w:t>
      </w:r>
      <w:r w:rsidR="00927B12">
        <w:rPr>
          <w:rFonts w:asciiTheme="minorHAnsi" w:hAnsiTheme="minorHAnsi" w:cs="Arial"/>
        </w:rPr>
        <w:t xml:space="preserve">instancia </w:t>
      </w:r>
      <w:r w:rsidR="004B731A">
        <w:rPr>
          <w:rFonts w:asciiTheme="minorHAnsi" w:hAnsiTheme="minorHAnsi" w:cs="Arial"/>
        </w:rPr>
        <w:t>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4DC1F404"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1627DB02" w:rsidR="00E10F14" w:rsidRDefault="00E10F14" w:rsidP="00E10F14">
      <w:pPr>
        <w:jc w:val="center"/>
        <w:rPr>
          <w:rFonts w:asciiTheme="minorHAnsi" w:hAnsiTheme="minorHAnsi" w:cs="Arial"/>
          <w:b/>
          <w:sz w:val="24"/>
        </w:rPr>
      </w:pPr>
      <w:r>
        <w:rPr>
          <w:rFonts w:asciiTheme="minorHAnsi" w:hAnsiTheme="minorHAnsi" w:cs="Arial"/>
          <w:b/>
          <w:sz w:val="24"/>
        </w:rPr>
        <w:t>FORMULARIO Nº 2</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7D2E7A0C"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w:t>
      </w:r>
      <w:r w:rsidR="0099291E">
        <w:rPr>
          <w:rFonts w:asciiTheme="minorHAnsi" w:hAnsiTheme="minorHAnsi" w:cs="Arial"/>
        </w:rPr>
        <w:t>HEMATOLOGO</w:t>
      </w:r>
      <w:r w:rsidR="004B731A">
        <w:rPr>
          <w:rFonts w:asciiTheme="minorHAnsi" w:hAnsiTheme="minorHAnsi" w:cs="Arial"/>
        </w:rPr>
        <w:t xml:space="preserve"> 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4D2ABDBD" w14:textId="77777777" w:rsidR="00A06FAA" w:rsidRDefault="00A06FAA" w:rsidP="00FD2F63">
      <w:pPr>
        <w:jc w:val="center"/>
        <w:rPr>
          <w:rFonts w:asciiTheme="minorHAnsi" w:hAnsiTheme="minorHAnsi" w:cs="Arial"/>
          <w:b/>
          <w:bCs/>
          <w:color w:val="000000" w:themeColor="text1"/>
          <w:sz w:val="32"/>
          <w:szCs w:val="32"/>
        </w:rPr>
      </w:pPr>
    </w:p>
    <w:p w14:paraId="03F26771" w14:textId="278FA7F2"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FORMULARIO N° 3</w:t>
      </w:r>
    </w:p>
    <w:p w14:paraId="05770A15" w14:textId="77777777"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PROPUESTA ECONÓMICA</w:t>
      </w:r>
    </w:p>
    <w:p w14:paraId="50EA5908" w14:textId="6C16BC9D"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CB-CMA-03-2023</w:t>
      </w:r>
    </w:p>
    <w:p w14:paraId="37BD0D40" w14:textId="40BC3319"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 xml:space="preserve">RVICIOS DE MEDICO </w:t>
      </w:r>
      <w:r w:rsidR="0099291E">
        <w:rPr>
          <w:rFonts w:asciiTheme="minorHAnsi" w:hAnsiTheme="minorHAnsi" w:cs="Arial"/>
          <w:b/>
          <w:bCs/>
        </w:rPr>
        <w:t>HEMATOLOGO</w:t>
      </w:r>
      <w:r w:rsidR="004B731A">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Us.(s)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AD9E3DA"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p>
        </w:tc>
      </w:tr>
      <w:tr w:rsidR="00865810" w:rsidRPr="0061117D" w14:paraId="1958EBC0" w14:textId="77777777" w:rsidTr="00AB0290">
        <w:trPr>
          <w:trHeight w:val="680"/>
        </w:trPr>
        <w:tc>
          <w:tcPr>
            <w:tcW w:w="582" w:type="dxa"/>
            <w:shd w:val="clear" w:color="auto" w:fill="BDD6EE" w:themeFill="accent1" w:themeFillTint="66"/>
            <w:noWrap/>
            <w:vAlign w:val="center"/>
            <w:hideMark/>
          </w:tcPr>
          <w:p w14:paraId="5D7B6905" w14:textId="7BF0E5C5"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w:t>
            </w:r>
          </w:p>
        </w:tc>
        <w:tc>
          <w:tcPr>
            <w:tcW w:w="6539" w:type="dxa"/>
            <w:shd w:val="clear" w:color="auto" w:fill="BDD6EE" w:themeFill="accent1" w:themeFillTint="66"/>
            <w:vAlign w:val="center"/>
          </w:tcPr>
          <w:p w14:paraId="6278E013" w14:textId="322249C8" w:rsidR="00865810" w:rsidRPr="00AB0290" w:rsidRDefault="00865810" w:rsidP="00865810">
            <w:pPr>
              <w:jc w:val="both"/>
              <w:rPr>
                <w:rFonts w:asciiTheme="minorHAnsi" w:hAnsiTheme="minorHAnsi" w:cstheme="minorHAnsi"/>
                <w:b/>
                <w:bCs/>
                <w:color w:val="000000"/>
                <w:sz w:val="16"/>
                <w:szCs w:val="16"/>
                <w:u w:val="single"/>
                <w:lang w:val="es-BO" w:eastAsia="es-BO"/>
              </w:rPr>
            </w:pPr>
            <w:r w:rsidRPr="00AB0290">
              <w:rPr>
                <w:rFonts w:asciiTheme="minorHAnsi" w:hAnsiTheme="minorHAnsi" w:cstheme="minorHAnsi"/>
                <w:b/>
                <w:bCs/>
                <w:color w:val="000000"/>
                <w:sz w:val="16"/>
                <w:szCs w:val="16"/>
                <w:u w:val="single"/>
              </w:rPr>
              <w:t>ESTUDIOS</w:t>
            </w:r>
            <w:r w:rsidRPr="00AB0290">
              <w:rPr>
                <w:sz w:val="16"/>
                <w:szCs w:val="16"/>
              </w:rPr>
              <w:t xml:space="preserve"> </w:t>
            </w:r>
            <w:r w:rsidRPr="00AB0290">
              <w:rPr>
                <w:rFonts w:asciiTheme="minorHAnsi" w:hAnsiTheme="minorHAnsi" w:cstheme="minorHAnsi"/>
                <w:b/>
                <w:bCs/>
                <w:color w:val="000000"/>
                <w:sz w:val="16"/>
                <w:szCs w:val="16"/>
                <w:u w:val="single"/>
              </w:rPr>
              <w:t>CONSULTA EXTERNA (ATENCION EN CONSULTORIO PRIVADO DEL PROFESIONAL)</w:t>
            </w:r>
          </w:p>
        </w:tc>
        <w:tc>
          <w:tcPr>
            <w:tcW w:w="1541" w:type="dxa"/>
            <w:shd w:val="clear" w:color="auto" w:fill="BDD6EE" w:themeFill="accent1" w:themeFillTint="66"/>
            <w:noWrap/>
            <w:vAlign w:val="center"/>
            <w:hideMark/>
          </w:tcPr>
          <w:p w14:paraId="52392207" w14:textId="33A6899E" w:rsidR="00865810" w:rsidRPr="00AB0290" w:rsidRDefault="00865810" w:rsidP="0061117D">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hideMark/>
          </w:tcPr>
          <w:p w14:paraId="74DB3A4F" w14:textId="14D8E1B0" w:rsidR="00865810" w:rsidRPr="00AB0290" w:rsidRDefault="00865810" w:rsidP="0061117D">
            <w:pPr>
              <w:jc w:val="center"/>
              <w:rPr>
                <w:rFonts w:asciiTheme="minorHAnsi" w:hAnsiTheme="minorHAnsi" w:cstheme="minorHAnsi"/>
                <w:b/>
                <w:bCs/>
                <w:sz w:val="16"/>
                <w:szCs w:val="16"/>
                <w:lang w:val="es-BO" w:eastAsia="es-BO"/>
              </w:rPr>
            </w:pPr>
          </w:p>
        </w:tc>
      </w:tr>
      <w:tr w:rsidR="00865810" w:rsidRPr="0061117D" w14:paraId="5985FCAC" w14:textId="77777777" w:rsidTr="00AB0290">
        <w:trPr>
          <w:trHeight w:val="680"/>
        </w:trPr>
        <w:tc>
          <w:tcPr>
            <w:tcW w:w="582" w:type="dxa"/>
            <w:shd w:val="clear" w:color="auto" w:fill="auto"/>
            <w:noWrap/>
            <w:vAlign w:val="center"/>
          </w:tcPr>
          <w:p w14:paraId="0358F2C1" w14:textId="6C8AA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1.1</w:t>
            </w:r>
          </w:p>
        </w:tc>
        <w:tc>
          <w:tcPr>
            <w:tcW w:w="6539" w:type="dxa"/>
            <w:shd w:val="clear" w:color="auto" w:fill="auto"/>
            <w:vAlign w:val="center"/>
          </w:tcPr>
          <w:p w14:paraId="06658CF7" w14:textId="56E36DBD"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PRIMERA CONSULTA (SESIÓN INICIAL) O CONSULTA NUEVA</w:t>
            </w:r>
          </w:p>
        </w:tc>
        <w:tc>
          <w:tcPr>
            <w:tcW w:w="1541" w:type="dxa"/>
            <w:shd w:val="clear" w:color="auto" w:fill="auto"/>
            <w:noWrap/>
            <w:vAlign w:val="center"/>
            <w:hideMark/>
          </w:tcPr>
          <w:p w14:paraId="00DD91B6" w14:textId="34728484"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4F2BAC83" w14:textId="5F56D668"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7CF4B09D" w14:textId="77777777" w:rsidTr="00AB0290">
        <w:trPr>
          <w:trHeight w:val="680"/>
        </w:trPr>
        <w:tc>
          <w:tcPr>
            <w:tcW w:w="582" w:type="dxa"/>
            <w:shd w:val="clear" w:color="auto" w:fill="auto"/>
            <w:noWrap/>
            <w:vAlign w:val="center"/>
          </w:tcPr>
          <w:p w14:paraId="043B4B0C" w14:textId="43419CD0"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1.2</w:t>
            </w:r>
          </w:p>
        </w:tc>
        <w:tc>
          <w:tcPr>
            <w:tcW w:w="6539" w:type="dxa"/>
            <w:shd w:val="clear" w:color="auto" w:fill="auto"/>
            <w:vAlign w:val="center"/>
          </w:tcPr>
          <w:p w14:paraId="71BAC8CC" w14:textId="36E8BDFF"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RECONSULTA (SESIÓN DE SEGUIMIENTO POR UNA MISMA PATOLOGÍA) O CONSULTA REPETIDA</w:t>
            </w:r>
          </w:p>
        </w:tc>
        <w:tc>
          <w:tcPr>
            <w:tcW w:w="1541" w:type="dxa"/>
            <w:shd w:val="clear" w:color="auto" w:fill="auto"/>
            <w:noWrap/>
            <w:vAlign w:val="center"/>
            <w:hideMark/>
          </w:tcPr>
          <w:p w14:paraId="25B63837" w14:textId="7EA52067"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5A97646E" w14:textId="216C39D6"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5197B2A1" w14:textId="77777777" w:rsidTr="00AB0290">
        <w:trPr>
          <w:trHeight w:val="680"/>
        </w:trPr>
        <w:tc>
          <w:tcPr>
            <w:tcW w:w="582" w:type="dxa"/>
            <w:shd w:val="clear" w:color="auto" w:fill="BDD6EE" w:themeFill="accent1" w:themeFillTint="66"/>
            <w:noWrap/>
            <w:vAlign w:val="center"/>
          </w:tcPr>
          <w:p w14:paraId="3266BE2B" w14:textId="50F26779"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w:t>
            </w:r>
          </w:p>
        </w:tc>
        <w:tc>
          <w:tcPr>
            <w:tcW w:w="6539" w:type="dxa"/>
            <w:shd w:val="clear" w:color="auto" w:fill="BDD6EE" w:themeFill="accent1" w:themeFillTint="66"/>
            <w:vAlign w:val="center"/>
          </w:tcPr>
          <w:p w14:paraId="2A9A39B6" w14:textId="0182AF54" w:rsidR="00865810" w:rsidRPr="00AB0290" w:rsidRDefault="00AB0290" w:rsidP="00865810">
            <w:pP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HOSPITALIZACION (EMERGENCIAS A LLAMADO)</w:t>
            </w:r>
          </w:p>
        </w:tc>
        <w:tc>
          <w:tcPr>
            <w:tcW w:w="1541" w:type="dxa"/>
            <w:shd w:val="clear" w:color="auto" w:fill="BDD6EE" w:themeFill="accent1" w:themeFillTint="66"/>
            <w:noWrap/>
            <w:vAlign w:val="center"/>
          </w:tcPr>
          <w:p w14:paraId="79A4B688" w14:textId="77777777" w:rsidR="00865810" w:rsidRPr="00AB0290" w:rsidRDefault="00865810" w:rsidP="00865810">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tcPr>
          <w:p w14:paraId="3EFB812F" w14:textId="77777777" w:rsidR="00865810" w:rsidRPr="00AB0290" w:rsidRDefault="00865810" w:rsidP="00865810">
            <w:pPr>
              <w:jc w:val="center"/>
              <w:rPr>
                <w:rFonts w:asciiTheme="minorHAnsi" w:hAnsiTheme="minorHAnsi" w:cstheme="minorHAnsi"/>
                <w:b/>
                <w:bCs/>
                <w:sz w:val="16"/>
                <w:szCs w:val="16"/>
                <w:lang w:val="es-BO" w:eastAsia="es-BO"/>
              </w:rPr>
            </w:pPr>
          </w:p>
        </w:tc>
      </w:tr>
      <w:tr w:rsidR="00865810" w:rsidRPr="0061117D" w14:paraId="5ED101B9" w14:textId="77777777" w:rsidTr="00A06FAA">
        <w:trPr>
          <w:trHeight w:val="680"/>
        </w:trPr>
        <w:tc>
          <w:tcPr>
            <w:tcW w:w="582" w:type="dxa"/>
            <w:tcBorders>
              <w:bottom w:val="single" w:sz="4" w:space="0" w:color="auto"/>
            </w:tcBorders>
            <w:shd w:val="clear" w:color="auto" w:fill="auto"/>
            <w:noWrap/>
            <w:vAlign w:val="center"/>
          </w:tcPr>
          <w:p w14:paraId="43AC9A10" w14:textId="0EDD94B4"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2.1</w:t>
            </w:r>
          </w:p>
        </w:tc>
        <w:tc>
          <w:tcPr>
            <w:tcW w:w="6539" w:type="dxa"/>
            <w:tcBorders>
              <w:bottom w:val="single" w:sz="4" w:space="0" w:color="auto"/>
            </w:tcBorders>
            <w:shd w:val="clear" w:color="auto" w:fill="auto"/>
            <w:vAlign w:val="center"/>
          </w:tcPr>
          <w:p w14:paraId="4F9F2DE8" w14:textId="6F20D84A"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PRIMERA CONSULTA (SESIÓN INICIAL) O CONSULTA NUEVA</w:t>
            </w:r>
          </w:p>
        </w:tc>
        <w:tc>
          <w:tcPr>
            <w:tcW w:w="1541" w:type="dxa"/>
            <w:tcBorders>
              <w:bottom w:val="single" w:sz="4" w:space="0" w:color="auto"/>
            </w:tcBorders>
            <w:shd w:val="clear" w:color="auto" w:fill="auto"/>
            <w:noWrap/>
            <w:vAlign w:val="center"/>
          </w:tcPr>
          <w:p w14:paraId="28B0EBCF" w14:textId="5396E13A"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26532577" w14:textId="77777777"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0CFAE46F" w14:textId="77777777" w:rsidTr="00A06FAA">
        <w:trPr>
          <w:trHeight w:val="680"/>
        </w:trPr>
        <w:tc>
          <w:tcPr>
            <w:tcW w:w="582" w:type="dxa"/>
            <w:tcBorders>
              <w:bottom w:val="single" w:sz="4" w:space="0" w:color="auto"/>
            </w:tcBorders>
            <w:shd w:val="clear" w:color="auto" w:fill="auto"/>
            <w:noWrap/>
            <w:vAlign w:val="center"/>
          </w:tcPr>
          <w:p w14:paraId="133BF897" w14:textId="24311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2.2</w:t>
            </w:r>
          </w:p>
        </w:tc>
        <w:tc>
          <w:tcPr>
            <w:tcW w:w="6539" w:type="dxa"/>
            <w:tcBorders>
              <w:bottom w:val="single" w:sz="4" w:space="0" w:color="auto"/>
            </w:tcBorders>
            <w:shd w:val="clear" w:color="auto" w:fill="auto"/>
            <w:vAlign w:val="center"/>
          </w:tcPr>
          <w:p w14:paraId="7EBC7F49" w14:textId="4D69E199"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RECONSULTA (SESIÓN DE SEGUIMIENTO POR UNA MISMA PATOLOGÍA) O CONSULTA REPETIDA</w:t>
            </w:r>
          </w:p>
        </w:tc>
        <w:tc>
          <w:tcPr>
            <w:tcW w:w="1541" w:type="dxa"/>
            <w:tcBorders>
              <w:bottom w:val="single" w:sz="4" w:space="0" w:color="auto"/>
            </w:tcBorders>
            <w:shd w:val="clear" w:color="auto" w:fill="auto"/>
            <w:noWrap/>
            <w:vAlign w:val="center"/>
          </w:tcPr>
          <w:p w14:paraId="206C09D5" w14:textId="5E4B571E"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6BC20306" w14:textId="77777777" w:rsidR="00865810" w:rsidRPr="00AB0290" w:rsidRDefault="00865810" w:rsidP="00865810">
            <w:pPr>
              <w:jc w:val="center"/>
              <w:rPr>
                <w:rFonts w:asciiTheme="minorHAnsi" w:hAnsiTheme="minorHAnsi" w:cstheme="minorHAnsi"/>
                <w:sz w:val="16"/>
                <w:szCs w:val="16"/>
                <w:lang w:val="es-BO" w:eastAsia="es-BO"/>
              </w:rPr>
            </w:pPr>
          </w:p>
        </w:tc>
      </w:tr>
      <w:tr w:rsidR="00A06FAA" w:rsidRPr="0061117D" w14:paraId="41D643C1" w14:textId="77777777" w:rsidTr="00325CF9">
        <w:trPr>
          <w:trHeight w:val="4168"/>
        </w:trPr>
        <w:tc>
          <w:tcPr>
            <w:tcW w:w="582" w:type="dxa"/>
            <w:tcBorders>
              <w:top w:val="single" w:sz="4" w:space="0" w:color="auto"/>
              <w:left w:val="nil"/>
              <w:bottom w:val="single" w:sz="4" w:space="0" w:color="auto"/>
              <w:right w:val="nil"/>
            </w:tcBorders>
            <w:shd w:val="clear" w:color="auto" w:fill="auto"/>
            <w:noWrap/>
            <w:vAlign w:val="center"/>
          </w:tcPr>
          <w:p w14:paraId="51061B74" w14:textId="77777777" w:rsidR="00A06FAA" w:rsidRPr="0061117D" w:rsidRDefault="00A06FAA" w:rsidP="00A06FAA">
            <w:pPr>
              <w:jc w:val="center"/>
              <w:rPr>
                <w:rFonts w:asciiTheme="minorHAnsi" w:hAnsiTheme="minorHAnsi" w:cstheme="minorHAnsi"/>
                <w:b/>
                <w:bCs/>
                <w:color w:val="000000"/>
                <w:lang w:val="es-BO" w:eastAsia="es-BO"/>
              </w:rPr>
            </w:pPr>
          </w:p>
        </w:tc>
        <w:tc>
          <w:tcPr>
            <w:tcW w:w="6539" w:type="dxa"/>
            <w:tcBorders>
              <w:top w:val="single" w:sz="4" w:space="0" w:color="auto"/>
              <w:left w:val="nil"/>
              <w:bottom w:val="single" w:sz="4" w:space="0" w:color="auto"/>
              <w:right w:val="nil"/>
            </w:tcBorders>
            <w:shd w:val="clear" w:color="auto" w:fill="auto"/>
            <w:vAlign w:val="center"/>
          </w:tcPr>
          <w:p w14:paraId="53F22ABD" w14:textId="77777777" w:rsidR="00A06FAA" w:rsidRPr="00A06FAA" w:rsidRDefault="00A06FAA" w:rsidP="00A06FAA">
            <w:pPr>
              <w:pStyle w:val="Sangra3detindependiente"/>
              <w:tabs>
                <w:tab w:val="left" w:pos="1134"/>
              </w:tabs>
              <w:spacing w:after="0"/>
              <w:ind w:left="288" w:hanging="145"/>
              <w:jc w:val="both"/>
              <w:rPr>
                <w:rFonts w:asciiTheme="minorHAnsi" w:hAnsiTheme="minorHAnsi" w:cstheme="minorHAnsi"/>
                <w:b/>
                <w:u w:val="single"/>
                <w:lang w:val="es-BO"/>
              </w:rPr>
            </w:pPr>
            <w:r w:rsidRPr="00A06FAA">
              <w:rPr>
                <w:rFonts w:asciiTheme="minorHAnsi" w:hAnsiTheme="minorHAnsi" w:cstheme="minorHAnsi"/>
                <w:b/>
                <w:u w:val="single"/>
                <w:lang w:val="es-BO"/>
              </w:rPr>
              <w:t>ACLARACION:</w:t>
            </w:r>
          </w:p>
          <w:p w14:paraId="0C5E7685" w14:textId="77777777" w:rsidR="00A06FAA" w:rsidRPr="00A06FAA" w:rsidRDefault="00A06FAA" w:rsidP="00A06FAA">
            <w:pPr>
              <w:pStyle w:val="Prrafodelista"/>
              <w:numPr>
                <w:ilvl w:val="0"/>
                <w:numId w:val="47"/>
              </w:numPr>
              <w:ind w:left="288" w:hanging="145"/>
              <w:jc w:val="both"/>
              <w:rPr>
                <w:rFonts w:ascii="Arial" w:hAnsi="Arial" w:cs="Arial"/>
                <w:b/>
                <w:bCs/>
                <w:sz w:val="16"/>
                <w:szCs w:val="16"/>
                <w:lang w:val="es-MX"/>
              </w:rPr>
            </w:pPr>
            <w:r w:rsidRPr="00A06FAA">
              <w:rPr>
                <w:rFonts w:ascii="Arial" w:hAnsi="Arial" w:cs="Arial"/>
                <w:b/>
                <w:bCs/>
                <w:sz w:val="16"/>
                <w:szCs w:val="16"/>
                <w:u w:val="single"/>
                <w:lang w:val="es-MX"/>
              </w:rPr>
              <w:t>Hospitalización</w:t>
            </w:r>
            <w:r w:rsidRPr="00A06FAA">
              <w:rPr>
                <w:rFonts w:ascii="Arial" w:hAnsi="Arial" w:cs="Arial"/>
                <w:b/>
                <w:bCs/>
                <w:sz w:val="16"/>
                <w:szCs w:val="16"/>
                <w:lang w:val="es-MX"/>
              </w:rPr>
              <w:t>:</w:t>
            </w:r>
          </w:p>
          <w:p w14:paraId="1EF58856"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Atención médica que se brinda a pacientes que, por su condición clínica, requieren de manejo hospitalario previa interconsulta del médico tratante.</w:t>
            </w:r>
          </w:p>
          <w:p w14:paraId="4C7C11AD" w14:textId="77777777" w:rsidR="00A06FAA" w:rsidRPr="00A06FAA" w:rsidRDefault="00A06FAA" w:rsidP="00A06FAA">
            <w:pPr>
              <w:ind w:left="288" w:hanging="145"/>
              <w:jc w:val="both"/>
              <w:rPr>
                <w:rFonts w:ascii="Arial" w:hAnsi="Arial" w:cs="Arial"/>
                <w:sz w:val="16"/>
                <w:szCs w:val="16"/>
                <w:lang w:val="es-MX"/>
              </w:rPr>
            </w:pPr>
          </w:p>
          <w:p w14:paraId="4EBEE9CC"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Registro de órdenes médicas hasta antes de las 08:30 a.m.</w:t>
            </w:r>
            <w:r w:rsidRPr="00A06FAA">
              <w:rPr>
                <w:rFonts w:ascii="Arial" w:hAnsi="Arial" w:cs="Arial"/>
                <w:color w:val="FF0000"/>
                <w:sz w:val="16"/>
                <w:szCs w:val="16"/>
                <w:lang w:val="es-MX"/>
              </w:rPr>
              <w:t xml:space="preserve"> </w:t>
            </w:r>
            <w:r w:rsidRPr="00A06FAA">
              <w:rPr>
                <w:rFonts w:ascii="Arial" w:hAnsi="Arial" w:cs="Arial"/>
                <w:sz w:val="16"/>
                <w:szCs w:val="16"/>
                <w:lang w:val="es-MX"/>
              </w:rPr>
              <w:t xml:space="preserve">Seguimiento de los pacientes internados, como responsable del ingreso, seguimiento y alta correspondiente, con responsabilidad del proceso de atención medico/quirúrgico hasta el egreso o alta. </w:t>
            </w:r>
          </w:p>
          <w:p w14:paraId="0D1C09AF" w14:textId="77777777" w:rsidR="00A06FAA" w:rsidRPr="00A06FAA" w:rsidRDefault="00A06FAA" w:rsidP="00A06FAA">
            <w:pPr>
              <w:ind w:left="288" w:hanging="145"/>
              <w:jc w:val="both"/>
              <w:rPr>
                <w:rFonts w:ascii="Arial" w:hAnsi="Arial" w:cs="Arial"/>
                <w:sz w:val="16"/>
                <w:szCs w:val="16"/>
                <w:lang w:val="es-MX"/>
              </w:rPr>
            </w:pPr>
          </w:p>
          <w:p w14:paraId="07AC387F" w14:textId="77777777" w:rsidR="00A06FAA" w:rsidRPr="00A06FAA" w:rsidRDefault="00A06FAA" w:rsidP="00A06FAA">
            <w:pPr>
              <w:pStyle w:val="Prrafodelista"/>
              <w:ind w:left="288" w:hanging="145"/>
              <w:jc w:val="both"/>
              <w:rPr>
                <w:rFonts w:ascii="Arial" w:hAnsi="Arial" w:cs="Arial"/>
                <w:color w:val="FF0000"/>
                <w:sz w:val="16"/>
                <w:szCs w:val="16"/>
                <w:lang w:val="es-MX"/>
              </w:rPr>
            </w:pPr>
            <w:r w:rsidRPr="00A06FAA">
              <w:rPr>
                <w:rFonts w:ascii="Arial" w:hAnsi="Arial" w:cs="Arial"/>
                <w:sz w:val="16"/>
                <w:szCs w:val="16"/>
                <w:lang w:val="es-MX"/>
              </w:rPr>
              <w:t xml:space="preserve">   Visitas médicas, mínimo una diaria con registro en el SAMI.</w:t>
            </w:r>
          </w:p>
          <w:p w14:paraId="75002345" w14:textId="77777777" w:rsidR="00A06FAA" w:rsidRPr="00A06FAA" w:rsidRDefault="00A06FAA" w:rsidP="00A06FAA">
            <w:pPr>
              <w:ind w:left="288" w:hanging="145"/>
              <w:jc w:val="both"/>
              <w:rPr>
                <w:rFonts w:ascii="Arial" w:hAnsi="Arial" w:cs="Arial"/>
                <w:b/>
                <w:bCs/>
                <w:color w:val="FF0000"/>
                <w:sz w:val="16"/>
                <w:szCs w:val="16"/>
                <w:lang w:val="es-MX"/>
              </w:rPr>
            </w:pPr>
          </w:p>
          <w:p w14:paraId="215604AE" w14:textId="77777777" w:rsidR="00A06FAA" w:rsidRPr="00A06FAA" w:rsidRDefault="00A06FAA" w:rsidP="00A06FAA">
            <w:pPr>
              <w:ind w:left="288" w:hanging="145"/>
              <w:jc w:val="both"/>
              <w:rPr>
                <w:rFonts w:ascii="Arial" w:hAnsi="Arial" w:cs="Arial"/>
                <w:color w:val="000000" w:themeColor="text1"/>
                <w:sz w:val="16"/>
                <w:szCs w:val="16"/>
                <w:lang w:val="es-MX"/>
              </w:rPr>
            </w:pPr>
            <w:r w:rsidRPr="00A06FAA">
              <w:rPr>
                <w:rFonts w:ascii="Arial" w:hAnsi="Arial" w:cs="Arial"/>
                <w:color w:val="000000" w:themeColor="text1"/>
                <w:sz w:val="16"/>
                <w:szCs w:val="16"/>
                <w:lang w:val="es-MX"/>
              </w:rPr>
              <w:t xml:space="preserve">   Programación de procedimiento diagnóstico y terapéutico (Quimioterapia, punción medular) en el servicio hospitalario contratado por la CSBP en coordinación con Jefatura de Enfermería, Jefatura de Policonsultorio y Coordinación de Hospital.</w:t>
            </w:r>
          </w:p>
          <w:p w14:paraId="7BFE4F5D" w14:textId="77777777" w:rsidR="00A06FAA" w:rsidRPr="00A06FAA" w:rsidRDefault="00A06FAA" w:rsidP="00A06FAA">
            <w:pPr>
              <w:ind w:left="288" w:hanging="145"/>
              <w:jc w:val="both"/>
              <w:rPr>
                <w:rFonts w:ascii="Arial" w:hAnsi="Arial" w:cs="Arial"/>
                <w:b/>
                <w:bCs/>
                <w:sz w:val="16"/>
                <w:szCs w:val="16"/>
                <w:u w:val="single"/>
                <w:lang w:val="es-MX"/>
              </w:rPr>
            </w:pPr>
          </w:p>
          <w:p w14:paraId="66379FEA" w14:textId="77777777" w:rsidR="00A06FAA" w:rsidRPr="00A06FAA" w:rsidRDefault="00A06FAA" w:rsidP="00A06FAA">
            <w:pPr>
              <w:pStyle w:val="Prrafodelista"/>
              <w:numPr>
                <w:ilvl w:val="0"/>
                <w:numId w:val="47"/>
              </w:numPr>
              <w:ind w:left="288" w:hanging="145"/>
              <w:jc w:val="both"/>
              <w:rPr>
                <w:rFonts w:ascii="Arial" w:hAnsi="Arial" w:cs="Arial"/>
                <w:color w:val="000000" w:themeColor="text1"/>
                <w:sz w:val="16"/>
                <w:szCs w:val="16"/>
                <w:lang w:val="es-MX"/>
              </w:rPr>
            </w:pPr>
            <w:r w:rsidRPr="00A06FAA">
              <w:rPr>
                <w:rFonts w:ascii="Arial" w:hAnsi="Arial" w:cs="Arial"/>
                <w:b/>
                <w:bCs/>
                <w:sz w:val="16"/>
                <w:szCs w:val="16"/>
                <w:u w:val="single"/>
                <w:lang w:val="es-MX"/>
              </w:rPr>
              <w:t>Consulta Externa</w:t>
            </w:r>
            <w:r w:rsidRPr="00A06FAA">
              <w:rPr>
                <w:rFonts w:ascii="Arial" w:hAnsi="Arial" w:cs="Arial"/>
                <w:b/>
                <w:bCs/>
                <w:sz w:val="16"/>
                <w:szCs w:val="16"/>
                <w:lang w:val="es-MX"/>
              </w:rPr>
              <w:t>:</w:t>
            </w:r>
          </w:p>
          <w:p w14:paraId="72580894" w14:textId="7EFEBB08" w:rsidR="00A06FAA" w:rsidRPr="00A06FAA" w:rsidRDefault="00A06FAA" w:rsidP="00A06FAA">
            <w:pPr>
              <w:ind w:left="288" w:hanging="145"/>
              <w:rPr>
                <w:rFonts w:asciiTheme="minorHAnsi" w:hAnsiTheme="minorHAnsi" w:cstheme="minorHAnsi"/>
                <w:b/>
                <w:bCs/>
                <w:color w:val="000000"/>
                <w:sz w:val="16"/>
                <w:szCs w:val="16"/>
                <w:lang w:val="es-BO" w:eastAsia="es-BO"/>
              </w:rPr>
            </w:pPr>
            <w:r w:rsidRPr="00A06FAA">
              <w:rPr>
                <w:rFonts w:ascii="Arial" w:hAnsi="Arial" w:cs="Arial"/>
                <w:sz w:val="16"/>
                <w:szCs w:val="16"/>
                <w:lang w:val="es-MX"/>
              </w:rPr>
              <w:t xml:space="preserve">   Atención médica otorgada en el consultorio particular del profesional médico. </w:t>
            </w:r>
            <w:r w:rsidRPr="00A06FAA">
              <w:rPr>
                <w:rFonts w:ascii="Arial" w:hAnsi="Arial" w:cs="Arial"/>
                <w:sz w:val="16"/>
                <w:szCs w:val="16"/>
              </w:rPr>
              <w:t>Mínimamente 3 consultas por día, de lunes a viernes con horario exclusivo para la CSBP.</w:t>
            </w:r>
          </w:p>
        </w:tc>
        <w:tc>
          <w:tcPr>
            <w:tcW w:w="1541" w:type="dxa"/>
            <w:tcBorders>
              <w:top w:val="single" w:sz="4" w:space="0" w:color="auto"/>
              <w:left w:val="nil"/>
              <w:bottom w:val="single" w:sz="4" w:space="0" w:color="auto"/>
              <w:right w:val="nil"/>
            </w:tcBorders>
            <w:shd w:val="clear" w:color="auto" w:fill="auto"/>
            <w:noWrap/>
            <w:vAlign w:val="center"/>
          </w:tcPr>
          <w:p w14:paraId="364E14FF" w14:textId="77777777" w:rsidR="00A06FAA" w:rsidRPr="0061117D" w:rsidRDefault="00A06FAA" w:rsidP="00A06FAA">
            <w:pPr>
              <w:jc w:val="center"/>
              <w:rPr>
                <w:rFonts w:asciiTheme="minorHAnsi" w:hAnsiTheme="minorHAnsi" w:cstheme="minorHAnsi"/>
                <w:b/>
                <w:bCs/>
                <w:color w:val="000000"/>
                <w:lang w:val="es-BO" w:eastAsia="es-BO"/>
              </w:rPr>
            </w:pPr>
          </w:p>
        </w:tc>
        <w:tc>
          <w:tcPr>
            <w:tcW w:w="1418" w:type="dxa"/>
            <w:tcBorders>
              <w:top w:val="single" w:sz="4" w:space="0" w:color="auto"/>
              <w:left w:val="nil"/>
              <w:bottom w:val="single" w:sz="4" w:space="0" w:color="auto"/>
              <w:right w:val="nil"/>
            </w:tcBorders>
            <w:shd w:val="clear" w:color="auto" w:fill="auto"/>
            <w:noWrap/>
            <w:vAlign w:val="center"/>
          </w:tcPr>
          <w:p w14:paraId="6C883E98" w14:textId="77777777" w:rsidR="00A06FAA" w:rsidRPr="0061117D" w:rsidRDefault="00A06FAA" w:rsidP="00A06FAA">
            <w:pPr>
              <w:jc w:val="center"/>
              <w:rPr>
                <w:rFonts w:asciiTheme="minorHAnsi" w:hAnsiTheme="minorHAnsi" w:cstheme="minorHAnsi"/>
                <w:b/>
                <w:bCs/>
                <w:color w:val="000000"/>
                <w:lang w:val="es-BO" w:eastAsia="es-BO"/>
              </w:rPr>
            </w:pPr>
          </w:p>
        </w:tc>
      </w:tr>
      <w:tr w:rsidR="00A06FAA" w:rsidRPr="0061117D" w14:paraId="4408C968" w14:textId="77777777" w:rsidTr="00A06FAA">
        <w:trPr>
          <w:trHeight w:val="680"/>
        </w:trPr>
        <w:tc>
          <w:tcPr>
            <w:tcW w:w="582" w:type="dxa"/>
            <w:tcBorders>
              <w:top w:val="single" w:sz="4" w:space="0" w:color="auto"/>
            </w:tcBorders>
            <w:shd w:val="clear" w:color="auto" w:fill="FFFF00"/>
            <w:noWrap/>
            <w:vAlign w:val="center"/>
          </w:tcPr>
          <w:p w14:paraId="6D46A596" w14:textId="460B70E9" w:rsidR="00A06FAA" w:rsidRPr="00AB0290" w:rsidRDefault="00A06FAA" w:rsidP="00A06FAA">
            <w:pPr>
              <w:jc w:val="center"/>
              <w:rPr>
                <w:rFonts w:asciiTheme="minorHAnsi" w:hAnsiTheme="minorHAnsi" w:cstheme="minorHAnsi"/>
                <w:b/>
                <w:bCs/>
                <w:sz w:val="16"/>
                <w:szCs w:val="16"/>
                <w:lang w:val="es-BO" w:eastAsia="es-BO"/>
              </w:rPr>
            </w:pPr>
            <w:r w:rsidRPr="0061117D">
              <w:rPr>
                <w:rFonts w:asciiTheme="minorHAnsi" w:hAnsiTheme="minorHAnsi" w:cstheme="minorHAnsi"/>
                <w:b/>
                <w:bCs/>
                <w:color w:val="000000"/>
                <w:lang w:val="es-BO" w:eastAsia="es-BO"/>
              </w:rPr>
              <w:lastRenderedPageBreak/>
              <w:t>N°</w:t>
            </w:r>
          </w:p>
        </w:tc>
        <w:tc>
          <w:tcPr>
            <w:tcW w:w="6539" w:type="dxa"/>
            <w:tcBorders>
              <w:top w:val="single" w:sz="4" w:space="0" w:color="auto"/>
            </w:tcBorders>
            <w:shd w:val="clear" w:color="auto" w:fill="FFFF00"/>
            <w:vAlign w:val="center"/>
          </w:tcPr>
          <w:p w14:paraId="4A4B519F" w14:textId="3FF77250" w:rsidR="00A06FAA" w:rsidRDefault="00A06FAA" w:rsidP="00A06FAA">
            <w:pPr>
              <w:rPr>
                <w:rFonts w:asciiTheme="minorHAnsi" w:hAnsiTheme="minorHAnsi" w:cstheme="minorHAnsi"/>
                <w:b/>
                <w:bCs/>
                <w:color w:val="000000"/>
                <w:sz w:val="16"/>
                <w:szCs w:val="16"/>
                <w:u w:val="single"/>
              </w:rPr>
            </w:pPr>
            <w:r w:rsidRPr="0061117D">
              <w:rPr>
                <w:rFonts w:asciiTheme="minorHAnsi" w:hAnsiTheme="minorHAnsi" w:cstheme="minorHAnsi"/>
                <w:b/>
                <w:bCs/>
                <w:color w:val="000000"/>
                <w:lang w:val="es-BO" w:eastAsia="es-BO"/>
              </w:rPr>
              <w:t>ITEMS CONTEMPLADOS EN LA PROVISION DEL SERVICIO</w:t>
            </w:r>
          </w:p>
        </w:tc>
        <w:tc>
          <w:tcPr>
            <w:tcW w:w="1541" w:type="dxa"/>
            <w:tcBorders>
              <w:top w:val="single" w:sz="4" w:space="0" w:color="auto"/>
            </w:tcBorders>
            <w:shd w:val="clear" w:color="auto" w:fill="FFFF00"/>
            <w:noWrap/>
            <w:vAlign w:val="center"/>
          </w:tcPr>
          <w:p w14:paraId="46870A6B" w14:textId="12E92E79" w:rsidR="00A06FAA" w:rsidRPr="00AB0290" w:rsidRDefault="00A06FAA" w:rsidP="00A06FAA">
            <w:pPr>
              <w:jc w:val="center"/>
              <w:rPr>
                <w:rFonts w:asciiTheme="minorHAnsi" w:hAnsiTheme="minorHAnsi" w:cstheme="minorHAnsi"/>
                <w:sz w:val="16"/>
                <w:szCs w:val="16"/>
                <w:lang w:val="es-BO" w:eastAsia="es-BO"/>
              </w:rPr>
            </w:pPr>
            <w:r w:rsidRPr="0061117D">
              <w:rPr>
                <w:rFonts w:asciiTheme="minorHAnsi" w:hAnsiTheme="minorHAnsi" w:cstheme="minorHAnsi"/>
                <w:b/>
                <w:bCs/>
                <w:color w:val="000000"/>
                <w:lang w:val="es-BO" w:eastAsia="es-BO"/>
              </w:rPr>
              <w:t>UNIDAD MEDICION</w:t>
            </w:r>
          </w:p>
        </w:tc>
        <w:tc>
          <w:tcPr>
            <w:tcW w:w="1418" w:type="dxa"/>
            <w:tcBorders>
              <w:top w:val="single" w:sz="4" w:space="0" w:color="auto"/>
            </w:tcBorders>
            <w:shd w:val="clear" w:color="auto" w:fill="FFFF00"/>
            <w:noWrap/>
            <w:vAlign w:val="center"/>
          </w:tcPr>
          <w:p w14:paraId="2214FF76" w14:textId="77777777" w:rsidR="00A06FAA" w:rsidRPr="00980A03" w:rsidRDefault="00325CF9" w:rsidP="00A06FAA">
            <w:pPr>
              <w:jc w:val="center"/>
              <w:rPr>
                <w:rFonts w:asciiTheme="minorHAnsi" w:hAnsiTheme="minorHAnsi" w:cstheme="minorHAnsi"/>
                <w:b/>
                <w:bCs/>
                <w:color w:val="FF0000"/>
                <w:lang w:val="es-BO" w:eastAsia="es-BO"/>
              </w:rPr>
            </w:pPr>
            <w:r w:rsidRPr="00980A03">
              <w:rPr>
                <w:rFonts w:asciiTheme="minorHAnsi" w:hAnsiTheme="minorHAnsi" w:cstheme="minorHAnsi"/>
                <w:b/>
                <w:bCs/>
                <w:color w:val="FF0000"/>
                <w:lang w:val="es-BO" w:eastAsia="es-BO"/>
              </w:rPr>
              <w:t xml:space="preserve">PORCENTAJE DE </w:t>
            </w:r>
            <w:r w:rsidR="00A06FAA" w:rsidRPr="00980A03">
              <w:rPr>
                <w:rFonts w:asciiTheme="minorHAnsi" w:hAnsiTheme="minorHAnsi" w:cstheme="minorHAnsi"/>
                <w:b/>
                <w:bCs/>
                <w:color w:val="FF0000"/>
                <w:lang w:val="es-BO" w:eastAsia="es-BO"/>
              </w:rPr>
              <w:t>DESCUENTO SOBRE ARANCEL MEDICO VIGENTE</w:t>
            </w:r>
          </w:p>
          <w:p w14:paraId="45A7738D" w14:textId="1A99244A" w:rsidR="00325CF9" w:rsidRPr="00AB0290" w:rsidRDefault="00325CF9" w:rsidP="00A06FAA">
            <w:pPr>
              <w:jc w:val="center"/>
              <w:rPr>
                <w:rFonts w:asciiTheme="minorHAnsi" w:hAnsiTheme="minorHAnsi" w:cstheme="minorHAnsi"/>
                <w:sz w:val="16"/>
                <w:szCs w:val="16"/>
                <w:lang w:val="es-BO" w:eastAsia="es-BO"/>
              </w:rPr>
            </w:pPr>
            <w:r w:rsidRPr="00980A03">
              <w:rPr>
                <w:rFonts w:asciiTheme="minorHAnsi" w:hAnsiTheme="minorHAnsi" w:cstheme="minorHAnsi"/>
                <w:b/>
                <w:bCs/>
                <w:color w:val="FF0000"/>
                <w:lang w:val="es-BO" w:eastAsia="es-BO"/>
              </w:rPr>
              <w:t>(% )</w:t>
            </w:r>
          </w:p>
        </w:tc>
      </w:tr>
      <w:tr w:rsidR="00865810" w:rsidRPr="0061117D" w14:paraId="4D01D168" w14:textId="77777777" w:rsidTr="00AB0290">
        <w:trPr>
          <w:trHeight w:val="680"/>
        </w:trPr>
        <w:tc>
          <w:tcPr>
            <w:tcW w:w="582" w:type="dxa"/>
            <w:shd w:val="clear" w:color="auto" w:fill="BDD6EE" w:themeFill="accent1" w:themeFillTint="66"/>
            <w:noWrap/>
            <w:vAlign w:val="center"/>
          </w:tcPr>
          <w:p w14:paraId="53A56C65" w14:textId="096CDFF1"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w:t>
            </w:r>
          </w:p>
        </w:tc>
        <w:tc>
          <w:tcPr>
            <w:tcW w:w="6539" w:type="dxa"/>
            <w:shd w:val="clear" w:color="auto" w:fill="BDD6EE" w:themeFill="accent1" w:themeFillTint="66"/>
            <w:vAlign w:val="center"/>
          </w:tcPr>
          <w:p w14:paraId="0C3C3CA8" w14:textId="7AA97793" w:rsidR="00865810" w:rsidRPr="00AB0290" w:rsidRDefault="00A06FAA" w:rsidP="00865810">
            <w:pPr>
              <w:rPr>
                <w:rFonts w:asciiTheme="minorHAnsi" w:hAnsiTheme="minorHAnsi" w:cstheme="minorHAnsi"/>
                <w:b/>
                <w:bCs/>
                <w:color w:val="000000"/>
                <w:sz w:val="16"/>
                <w:szCs w:val="16"/>
                <w:u w:val="single"/>
              </w:rPr>
            </w:pPr>
            <w:r>
              <w:rPr>
                <w:rFonts w:asciiTheme="minorHAnsi" w:hAnsiTheme="minorHAnsi" w:cstheme="minorHAnsi"/>
                <w:b/>
                <w:bCs/>
                <w:color w:val="000000"/>
                <w:sz w:val="16"/>
                <w:szCs w:val="16"/>
                <w:u w:val="single"/>
              </w:rPr>
              <w:t xml:space="preserve">PROCEDIMIENTOS </w:t>
            </w:r>
          </w:p>
        </w:tc>
        <w:tc>
          <w:tcPr>
            <w:tcW w:w="1541" w:type="dxa"/>
            <w:shd w:val="clear" w:color="auto" w:fill="BDD6EE" w:themeFill="accent1" w:themeFillTint="66"/>
            <w:noWrap/>
            <w:vAlign w:val="center"/>
          </w:tcPr>
          <w:p w14:paraId="7DEFA3F6" w14:textId="77777777" w:rsidR="00865810" w:rsidRPr="00AB0290" w:rsidRDefault="00865810" w:rsidP="00865810">
            <w:pPr>
              <w:jc w:val="center"/>
              <w:rPr>
                <w:rFonts w:asciiTheme="minorHAnsi" w:hAnsiTheme="minorHAnsi" w:cstheme="minorHAnsi"/>
                <w:sz w:val="16"/>
                <w:szCs w:val="16"/>
                <w:lang w:val="es-BO" w:eastAsia="es-BO"/>
              </w:rPr>
            </w:pPr>
          </w:p>
        </w:tc>
        <w:tc>
          <w:tcPr>
            <w:tcW w:w="1418" w:type="dxa"/>
            <w:shd w:val="clear" w:color="auto" w:fill="BDD6EE" w:themeFill="accent1" w:themeFillTint="66"/>
            <w:noWrap/>
            <w:vAlign w:val="center"/>
          </w:tcPr>
          <w:p w14:paraId="6D7217A4" w14:textId="77777777" w:rsidR="00865810" w:rsidRPr="00AB0290" w:rsidRDefault="00865810" w:rsidP="00865810">
            <w:pPr>
              <w:jc w:val="center"/>
              <w:rPr>
                <w:rFonts w:asciiTheme="minorHAnsi" w:hAnsiTheme="minorHAnsi" w:cstheme="minorHAnsi"/>
                <w:sz w:val="16"/>
                <w:szCs w:val="16"/>
                <w:lang w:val="es-BO" w:eastAsia="es-BO"/>
              </w:rPr>
            </w:pPr>
          </w:p>
        </w:tc>
      </w:tr>
      <w:tr w:rsidR="00AB0290" w:rsidRPr="0061117D" w14:paraId="3A0FF4C6" w14:textId="77777777" w:rsidTr="00AB0290">
        <w:trPr>
          <w:trHeight w:val="680"/>
        </w:trPr>
        <w:tc>
          <w:tcPr>
            <w:tcW w:w="582" w:type="dxa"/>
            <w:shd w:val="clear" w:color="auto" w:fill="auto"/>
            <w:noWrap/>
            <w:vAlign w:val="center"/>
          </w:tcPr>
          <w:p w14:paraId="4C6F1BF5" w14:textId="5B83343F"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3.1</w:t>
            </w:r>
          </w:p>
        </w:tc>
        <w:tc>
          <w:tcPr>
            <w:tcW w:w="6539" w:type="dxa"/>
            <w:shd w:val="clear" w:color="auto" w:fill="auto"/>
            <w:vAlign w:val="center"/>
          </w:tcPr>
          <w:p w14:paraId="5D90696F" w14:textId="520BA411"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MIELOGRAMA</w:t>
            </w:r>
          </w:p>
        </w:tc>
        <w:tc>
          <w:tcPr>
            <w:tcW w:w="1541" w:type="dxa"/>
            <w:shd w:val="clear" w:color="auto" w:fill="auto"/>
            <w:noWrap/>
            <w:vAlign w:val="center"/>
          </w:tcPr>
          <w:p w14:paraId="0829A297" w14:textId="410B178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404F3779"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3F403164" w14:textId="77777777" w:rsidTr="00AB0290">
        <w:trPr>
          <w:trHeight w:val="680"/>
        </w:trPr>
        <w:tc>
          <w:tcPr>
            <w:tcW w:w="582" w:type="dxa"/>
            <w:shd w:val="clear" w:color="auto" w:fill="auto"/>
            <w:noWrap/>
            <w:vAlign w:val="center"/>
          </w:tcPr>
          <w:p w14:paraId="112E2547" w14:textId="33D1B673"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3.2</w:t>
            </w:r>
          </w:p>
        </w:tc>
        <w:tc>
          <w:tcPr>
            <w:tcW w:w="6539" w:type="dxa"/>
            <w:shd w:val="clear" w:color="auto" w:fill="auto"/>
            <w:vAlign w:val="center"/>
          </w:tcPr>
          <w:p w14:paraId="3258C400" w14:textId="197CAC0E"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BIOPSIA MEDULAR</w:t>
            </w:r>
          </w:p>
        </w:tc>
        <w:tc>
          <w:tcPr>
            <w:tcW w:w="1541" w:type="dxa"/>
            <w:shd w:val="clear" w:color="auto" w:fill="auto"/>
            <w:noWrap/>
            <w:vAlign w:val="center"/>
          </w:tcPr>
          <w:p w14:paraId="1263F81D" w14:textId="61933BF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20322849"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11D1C725" w14:textId="77777777" w:rsidTr="00AB0290">
        <w:trPr>
          <w:trHeight w:val="680"/>
        </w:trPr>
        <w:tc>
          <w:tcPr>
            <w:tcW w:w="582" w:type="dxa"/>
            <w:shd w:val="clear" w:color="auto" w:fill="auto"/>
            <w:noWrap/>
            <w:vAlign w:val="center"/>
          </w:tcPr>
          <w:p w14:paraId="2BADB2A5" w14:textId="5D3269E5"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3.3</w:t>
            </w:r>
          </w:p>
        </w:tc>
        <w:tc>
          <w:tcPr>
            <w:tcW w:w="6539" w:type="dxa"/>
            <w:shd w:val="clear" w:color="auto" w:fill="auto"/>
            <w:vAlign w:val="center"/>
          </w:tcPr>
          <w:p w14:paraId="41AB2E7F" w14:textId="084F9872"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CITOLOGIA SANGUINEA</w:t>
            </w:r>
          </w:p>
        </w:tc>
        <w:tc>
          <w:tcPr>
            <w:tcW w:w="1541" w:type="dxa"/>
            <w:shd w:val="clear" w:color="auto" w:fill="auto"/>
            <w:noWrap/>
            <w:vAlign w:val="center"/>
          </w:tcPr>
          <w:p w14:paraId="5F238DB6" w14:textId="6871227D"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72005535"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7F612051" w14:textId="77777777" w:rsidTr="00AB0290">
        <w:trPr>
          <w:trHeight w:val="680"/>
        </w:trPr>
        <w:tc>
          <w:tcPr>
            <w:tcW w:w="582" w:type="dxa"/>
            <w:shd w:val="clear" w:color="auto" w:fill="auto"/>
            <w:noWrap/>
            <w:vAlign w:val="center"/>
          </w:tcPr>
          <w:p w14:paraId="37D197B4" w14:textId="5696A5D3"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3.4</w:t>
            </w:r>
          </w:p>
        </w:tc>
        <w:tc>
          <w:tcPr>
            <w:tcW w:w="6539" w:type="dxa"/>
            <w:shd w:val="clear" w:color="auto" w:fill="auto"/>
            <w:vAlign w:val="center"/>
          </w:tcPr>
          <w:p w14:paraId="7EB5B63E" w14:textId="155DDA5C"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CITOLOGÍA DE GANGLIO</w:t>
            </w:r>
          </w:p>
        </w:tc>
        <w:tc>
          <w:tcPr>
            <w:tcW w:w="1541" w:type="dxa"/>
            <w:shd w:val="clear" w:color="auto" w:fill="auto"/>
            <w:noWrap/>
            <w:vAlign w:val="center"/>
          </w:tcPr>
          <w:p w14:paraId="1C1D7145" w14:textId="5744FD7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308F2A93"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4E073C41" w14:textId="77777777" w:rsidTr="00AB0290">
        <w:trPr>
          <w:trHeight w:val="680"/>
        </w:trPr>
        <w:tc>
          <w:tcPr>
            <w:tcW w:w="582" w:type="dxa"/>
            <w:shd w:val="clear" w:color="auto" w:fill="auto"/>
            <w:noWrap/>
            <w:vAlign w:val="center"/>
          </w:tcPr>
          <w:p w14:paraId="4C21B83D" w14:textId="764BB71E"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3.5</w:t>
            </w:r>
          </w:p>
        </w:tc>
        <w:tc>
          <w:tcPr>
            <w:tcW w:w="6539" w:type="dxa"/>
            <w:shd w:val="clear" w:color="auto" w:fill="auto"/>
            <w:vAlign w:val="center"/>
          </w:tcPr>
          <w:p w14:paraId="44A5DCE5" w14:textId="1C7BD554"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CITOMETRÍA DE FLUJO</w:t>
            </w:r>
          </w:p>
        </w:tc>
        <w:tc>
          <w:tcPr>
            <w:tcW w:w="1541" w:type="dxa"/>
            <w:shd w:val="clear" w:color="auto" w:fill="auto"/>
            <w:noWrap/>
            <w:vAlign w:val="center"/>
          </w:tcPr>
          <w:p w14:paraId="2A1803C7" w14:textId="0CBD635A"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7655A0D0"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2E48EFD3" w14:textId="77777777" w:rsidTr="00AB0290">
        <w:trPr>
          <w:trHeight w:val="680"/>
        </w:trPr>
        <w:tc>
          <w:tcPr>
            <w:tcW w:w="582" w:type="dxa"/>
            <w:shd w:val="clear" w:color="auto" w:fill="auto"/>
            <w:noWrap/>
            <w:vAlign w:val="center"/>
          </w:tcPr>
          <w:p w14:paraId="069F6AA6" w14:textId="7038793C"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3.6</w:t>
            </w:r>
          </w:p>
        </w:tc>
        <w:tc>
          <w:tcPr>
            <w:tcW w:w="6539" w:type="dxa"/>
            <w:shd w:val="clear" w:color="auto" w:fill="auto"/>
            <w:vAlign w:val="center"/>
          </w:tcPr>
          <w:p w14:paraId="2CCB1E66" w14:textId="2156ABB6" w:rsidR="00AB0290" w:rsidRPr="00AB0290" w:rsidRDefault="00AB0290" w:rsidP="00AB0290">
            <w:pPr>
              <w:jc w:val="both"/>
              <w:rPr>
                <w:rFonts w:ascii="Arial" w:hAnsi="Arial" w:cs="Arial"/>
                <w:sz w:val="16"/>
                <w:szCs w:val="16"/>
              </w:rPr>
            </w:pPr>
            <w:r w:rsidRPr="00AB0290">
              <w:rPr>
                <w:rFonts w:ascii="Arial" w:hAnsi="Arial" w:cs="Arial"/>
                <w:sz w:val="16"/>
                <w:szCs w:val="16"/>
              </w:rPr>
              <w:t>EXSANGUÍNEO TRANSFUSIÓN</w:t>
            </w:r>
          </w:p>
        </w:tc>
        <w:tc>
          <w:tcPr>
            <w:tcW w:w="1541" w:type="dxa"/>
            <w:shd w:val="clear" w:color="auto" w:fill="auto"/>
            <w:noWrap/>
            <w:vAlign w:val="center"/>
          </w:tcPr>
          <w:p w14:paraId="0759FC76" w14:textId="58993D59"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2236E055"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306771F5" w14:textId="77777777" w:rsidTr="00AB0290">
        <w:trPr>
          <w:trHeight w:val="680"/>
        </w:trPr>
        <w:tc>
          <w:tcPr>
            <w:tcW w:w="582" w:type="dxa"/>
            <w:shd w:val="clear" w:color="auto" w:fill="auto"/>
            <w:noWrap/>
            <w:vAlign w:val="center"/>
          </w:tcPr>
          <w:p w14:paraId="3F254E6A" w14:textId="3F8F268B"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3.7</w:t>
            </w:r>
          </w:p>
        </w:tc>
        <w:tc>
          <w:tcPr>
            <w:tcW w:w="6539" w:type="dxa"/>
            <w:shd w:val="clear" w:color="auto" w:fill="auto"/>
            <w:vAlign w:val="center"/>
          </w:tcPr>
          <w:p w14:paraId="153E0D68" w14:textId="15063B36" w:rsidR="00AB0290" w:rsidRPr="00AB0290" w:rsidRDefault="00AB0290" w:rsidP="00AB0290">
            <w:pPr>
              <w:jc w:val="both"/>
              <w:rPr>
                <w:rFonts w:ascii="Arial" w:hAnsi="Arial" w:cs="Arial"/>
                <w:sz w:val="16"/>
                <w:szCs w:val="16"/>
              </w:rPr>
            </w:pPr>
            <w:r w:rsidRPr="00AB0290">
              <w:rPr>
                <w:rFonts w:ascii="Arial" w:hAnsi="Arial" w:cs="Arial"/>
                <w:sz w:val="16"/>
                <w:szCs w:val="16"/>
              </w:rPr>
              <w:t>QUIMIOTERAPIA ONCO-HEMATOLÓGICA (SESIÓN)</w:t>
            </w:r>
          </w:p>
        </w:tc>
        <w:tc>
          <w:tcPr>
            <w:tcW w:w="1541" w:type="dxa"/>
            <w:shd w:val="clear" w:color="auto" w:fill="auto"/>
            <w:noWrap/>
            <w:vAlign w:val="center"/>
          </w:tcPr>
          <w:p w14:paraId="0894FA8B" w14:textId="09D36E61"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565C5CF8"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1D7F7D54" w14:textId="77777777" w:rsidTr="00AB0290">
        <w:trPr>
          <w:trHeight w:val="680"/>
        </w:trPr>
        <w:tc>
          <w:tcPr>
            <w:tcW w:w="582" w:type="dxa"/>
            <w:shd w:val="clear" w:color="auto" w:fill="auto"/>
            <w:noWrap/>
            <w:vAlign w:val="center"/>
          </w:tcPr>
          <w:p w14:paraId="1F5E2261" w14:textId="7F60B60C"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3.8</w:t>
            </w:r>
          </w:p>
        </w:tc>
        <w:tc>
          <w:tcPr>
            <w:tcW w:w="6539" w:type="dxa"/>
            <w:shd w:val="clear" w:color="auto" w:fill="auto"/>
            <w:vAlign w:val="center"/>
          </w:tcPr>
          <w:p w14:paraId="7959B761" w14:textId="1BB89096" w:rsidR="00AB0290" w:rsidRPr="00AB0290" w:rsidRDefault="00AB0290" w:rsidP="00AB0290">
            <w:pPr>
              <w:jc w:val="both"/>
              <w:rPr>
                <w:rFonts w:ascii="Arial" w:hAnsi="Arial" w:cs="Arial"/>
                <w:b/>
                <w:bCs/>
                <w:color w:val="000000"/>
                <w:sz w:val="16"/>
                <w:szCs w:val="16"/>
              </w:rPr>
            </w:pPr>
            <w:r w:rsidRPr="00AB0290">
              <w:rPr>
                <w:rFonts w:ascii="Arial" w:hAnsi="Arial" w:cs="Arial"/>
                <w:color w:val="000000"/>
                <w:sz w:val="16"/>
                <w:szCs w:val="16"/>
                <w:lang w:val="es-BO" w:eastAsia="es-BO"/>
              </w:rPr>
              <w:t>OTROS:</w:t>
            </w:r>
            <w:r w:rsidR="00980A03">
              <w:rPr>
                <w:rFonts w:ascii="Arial" w:hAnsi="Arial" w:cs="Arial"/>
                <w:color w:val="000000"/>
                <w:sz w:val="16"/>
                <w:szCs w:val="16"/>
                <w:lang w:val="es-BO" w:eastAsia="es-BO"/>
              </w:rPr>
              <w:t xml:space="preserve"> (el proponente puede incluir otros procedimientos)</w:t>
            </w:r>
          </w:p>
        </w:tc>
        <w:tc>
          <w:tcPr>
            <w:tcW w:w="1541" w:type="dxa"/>
            <w:shd w:val="clear" w:color="auto" w:fill="auto"/>
            <w:noWrap/>
            <w:vAlign w:val="center"/>
          </w:tcPr>
          <w:p w14:paraId="01DD03C5" w14:textId="0F3E3A0F"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16E6560A" w14:textId="77777777" w:rsidR="00AB0290" w:rsidRPr="00AB0290" w:rsidRDefault="00AB0290" w:rsidP="00AB0290">
            <w:pPr>
              <w:jc w:val="center"/>
              <w:rPr>
                <w:rFonts w:asciiTheme="minorHAnsi" w:hAnsiTheme="minorHAnsi" w:cstheme="minorHAnsi"/>
                <w:sz w:val="16"/>
                <w:szCs w:val="16"/>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1C9F11C5" w14:textId="77777777" w:rsidR="00AB0290" w:rsidRDefault="00AB0290" w:rsidP="00B801F3">
      <w:pPr>
        <w:spacing w:after="60"/>
        <w:rPr>
          <w:rFonts w:asciiTheme="minorHAnsi" w:hAnsiTheme="minorHAnsi" w:cs="Arial"/>
          <w:b/>
          <w:bCs/>
          <w:color w:val="000000" w:themeColor="text1"/>
        </w:rPr>
      </w:pPr>
    </w:p>
    <w:p w14:paraId="58B37E7B" w14:textId="77777777" w:rsidR="00AB0290" w:rsidRDefault="00AB0290" w:rsidP="00B801F3">
      <w:pPr>
        <w:spacing w:after="60"/>
        <w:rPr>
          <w:rFonts w:asciiTheme="minorHAnsi" w:hAnsiTheme="minorHAnsi" w:cs="Arial"/>
          <w:b/>
          <w:bCs/>
          <w:color w:val="000000" w:themeColor="text1"/>
        </w:rPr>
      </w:pPr>
    </w:p>
    <w:p w14:paraId="47A8BF41" w14:textId="77777777" w:rsidR="00AB0290" w:rsidRDefault="00AB0290" w:rsidP="00B801F3">
      <w:pPr>
        <w:spacing w:after="60"/>
        <w:rPr>
          <w:rFonts w:asciiTheme="minorHAnsi" w:hAnsiTheme="minorHAnsi" w:cs="Arial"/>
          <w:b/>
          <w:bCs/>
          <w:color w:val="000000" w:themeColor="text1"/>
        </w:rPr>
      </w:pPr>
    </w:p>
    <w:p w14:paraId="6F8CC040" w14:textId="2131E0A4" w:rsidR="00EC0706" w:rsidRDefault="00EC0706" w:rsidP="00AB0290">
      <w:pPr>
        <w:spacing w:after="160" w:line="259" w:lineRule="auto"/>
        <w:rPr>
          <w:rFonts w:asciiTheme="minorHAnsi" w:hAnsiTheme="minorHAnsi" w:cs="Arial"/>
          <w:b/>
          <w:bCs/>
          <w:color w:val="000000" w:themeColor="text1"/>
        </w:rPr>
      </w:pPr>
    </w:p>
    <w:p w14:paraId="61F93AE5" w14:textId="357D6A24"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057E154D" w14:textId="77777777" w:rsidR="00AB0290" w:rsidRDefault="00AB0290">
      <w:pPr>
        <w:spacing w:after="160" w:line="259" w:lineRule="auto"/>
        <w:rPr>
          <w:rFonts w:asciiTheme="minorHAnsi" w:hAnsiTheme="minorHAnsi" w:cs="Arial"/>
          <w:b/>
          <w:bCs/>
          <w:color w:val="000000" w:themeColor="text1"/>
          <w:sz w:val="28"/>
          <w:szCs w:val="28"/>
        </w:rPr>
      </w:pPr>
      <w:r>
        <w:rPr>
          <w:rFonts w:asciiTheme="minorHAnsi" w:hAnsiTheme="minorHAnsi" w:cs="Arial"/>
          <w:b/>
          <w:bCs/>
          <w:color w:val="000000" w:themeColor="text1"/>
          <w:sz w:val="28"/>
          <w:szCs w:val="28"/>
        </w:rPr>
        <w:br w:type="page"/>
      </w:r>
    </w:p>
    <w:p w14:paraId="3550100A" w14:textId="1183B9DD"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4A6A269B"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CB-CMA-03-2023</w:t>
      </w:r>
    </w:p>
    <w:p w14:paraId="504CC5A2" w14:textId="389CF922"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 xml:space="preserve">RVICIOS DE MEDICO </w:t>
      </w:r>
      <w:r w:rsidR="0099291E">
        <w:rPr>
          <w:rFonts w:asciiTheme="minorHAnsi" w:hAnsiTheme="minorHAnsi" w:cs="Arial"/>
          <w:b/>
          <w:bCs/>
        </w:rPr>
        <w:t>HEMATOLOGO</w:t>
      </w:r>
      <w:r w:rsidR="00155879">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635018" w:rsidRDefault="00E12FA7" w:rsidP="00E12FA7">
            <w:pPr>
              <w:jc w:val="both"/>
              <w:rPr>
                <w:rFonts w:ascii="Arial" w:hAnsi="Arial" w:cs="Arial"/>
                <w:b/>
                <w:bCs/>
                <w:sz w:val="18"/>
                <w:szCs w:val="18"/>
                <w:u w:val="single"/>
              </w:rPr>
            </w:pPr>
            <w:r w:rsidRPr="00635018">
              <w:rPr>
                <w:rFonts w:ascii="Arial" w:hAnsi="Arial" w:cs="Arial"/>
                <w:b/>
                <w:bCs/>
                <w:sz w:val="18"/>
                <w:szCs w:val="18"/>
                <w:u w:val="single"/>
              </w:rPr>
              <w:t xml:space="preserve">OBJETO DE LA </w:t>
            </w:r>
            <w:r w:rsidR="00E14307" w:rsidRPr="00635018">
              <w:rPr>
                <w:rFonts w:ascii="Arial" w:hAnsi="Arial" w:cs="Arial"/>
                <w:b/>
                <w:bCs/>
                <w:sz w:val="18"/>
                <w:szCs w:val="18"/>
                <w:u w:val="single"/>
              </w:rPr>
              <w:t>CONTRATACION</w:t>
            </w:r>
            <w:r w:rsidRPr="00635018">
              <w:rPr>
                <w:rFonts w:ascii="Arial" w:hAnsi="Arial" w:cs="Arial"/>
                <w:b/>
                <w:bCs/>
                <w:sz w:val="18"/>
                <w:szCs w:val="18"/>
                <w:u w:val="single"/>
              </w:rPr>
              <w:t>:</w:t>
            </w:r>
          </w:p>
          <w:p w14:paraId="34CDDE34" w14:textId="60A8B4DF" w:rsidR="0080154F" w:rsidRPr="00635018" w:rsidRDefault="00C85594" w:rsidP="00E12FA7">
            <w:pPr>
              <w:jc w:val="both"/>
              <w:rPr>
                <w:rFonts w:ascii="Arial" w:hAnsi="Arial" w:cs="Arial"/>
                <w:b/>
                <w:bCs/>
                <w:sz w:val="18"/>
                <w:szCs w:val="18"/>
              </w:rPr>
            </w:pPr>
            <w:r w:rsidRPr="00C85594">
              <w:rPr>
                <w:rFonts w:ascii="Arial" w:hAnsi="Arial" w:cs="Arial"/>
                <w:sz w:val="18"/>
                <w:szCs w:val="18"/>
              </w:rPr>
              <w:t>Contratación de servicios de un médico con especialidad en Hematología para atención “por evento” a los asegurados de la CSBP, tanto en consulta externa como en hospitalización.</w:t>
            </w:r>
            <w:r w:rsidR="00EC0706" w:rsidRPr="00EC0706">
              <w:rPr>
                <w:rFonts w:ascii="Arial" w:hAnsi="Arial" w:cs="Arial"/>
                <w:sz w:val="18"/>
                <w:szCs w:val="18"/>
              </w:rPr>
              <w:t>.</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1C903645" w14:textId="77777777" w:rsidR="007458BD" w:rsidRPr="00635018"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rPr>
              <w:t>OBLIGACIONES ESPECÍFICAS EN LA PRESTACIÓN DE SERVICIOS</w:t>
            </w:r>
            <w:r w:rsidRPr="00635018">
              <w:rPr>
                <w:rFonts w:ascii="Arial" w:hAnsi="Arial" w:cs="Arial"/>
                <w:b/>
                <w:bCs/>
                <w:sz w:val="18"/>
                <w:szCs w:val="18"/>
                <w:u w:val="single"/>
              </w:rPr>
              <w:br/>
            </w:r>
          </w:p>
          <w:p w14:paraId="488EFC8D" w14:textId="77777777" w:rsidR="00155879" w:rsidRPr="00635018" w:rsidRDefault="007458BD" w:rsidP="00EE5EFB">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Cumplir con:</w:t>
            </w:r>
          </w:p>
          <w:p w14:paraId="3BAEC9FA" w14:textId="77777777" w:rsidR="00155879" w:rsidRPr="00635018" w:rsidRDefault="00155879" w:rsidP="00155879">
            <w:pPr>
              <w:pStyle w:val="Sangradetextonormal"/>
              <w:spacing w:after="0" w:line="240" w:lineRule="auto"/>
              <w:ind w:left="720"/>
              <w:jc w:val="both"/>
              <w:rPr>
                <w:rFonts w:ascii="Arial" w:hAnsi="Arial" w:cs="Arial"/>
                <w:b/>
                <w:bCs/>
                <w:sz w:val="18"/>
                <w:szCs w:val="18"/>
                <w:u w:val="single"/>
                <w:lang w:val="es-MX"/>
              </w:rPr>
            </w:pPr>
          </w:p>
          <w:p w14:paraId="4E30E52A" w14:textId="434677FF"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las normas, protocolos y reglamentos de atención médica de tipo institucional y general.</w:t>
            </w:r>
          </w:p>
          <w:p w14:paraId="21D804AB" w14:textId="49C2E626"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 atención médica en el marco de las disposiciones legales vigentes y las normativas emanadas del Ministerio de Salud.</w:t>
            </w:r>
          </w:p>
          <w:p w14:paraId="3571E1E8" w14:textId="0FD8D729"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Cumplir con el horario propuesto para la atención de los asegurados de la CSBP.</w:t>
            </w:r>
          </w:p>
          <w:p w14:paraId="570FDF2B" w14:textId="6CF44709" w:rsidR="007458BD" w:rsidRPr="00635018"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Llenar la historia clínica, informes médicos y registros de atención médica con información oportuna y de calidad</w:t>
            </w:r>
            <w:r w:rsidR="007458BD" w:rsidRPr="00635018">
              <w:rPr>
                <w:rFonts w:ascii="Arial" w:hAnsi="Arial" w:cs="Arial"/>
                <w:sz w:val="18"/>
                <w:szCs w:val="18"/>
                <w:lang w:val="es-MX"/>
              </w:rPr>
              <w:t>.</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7528A635" w14:textId="77777777" w:rsidTr="009D6E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hideMark/>
          </w:tcPr>
          <w:p w14:paraId="5392ADAE"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3D1DC24E" w14:textId="1DB4A858" w:rsidR="007A6837" w:rsidRPr="00635018" w:rsidRDefault="007A6837" w:rsidP="007A6837">
            <w:pPr>
              <w:pStyle w:val="Sangradetextonormal"/>
              <w:spacing w:after="0" w:line="240" w:lineRule="auto"/>
              <w:ind w:left="0"/>
              <w:rPr>
                <w:rFonts w:ascii="Arial" w:hAnsi="Arial" w:cs="Arial"/>
                <w:b/>
                <w:bCs/>
                <w:sz w:val="18"/>
                <w:szCs w:val="18"/>
                <w:lang w:val="es-MX"/>
              </w:rPr>
            </w:pPr>
            <w:r w:rsidRPr="00635018">
              <w:rPr>
                <w:rFonts w:ascii="Arial" w:hAnsi="Arial" w:cs="Arial"/>
                <w:b/>
                <w:bCs/>
                <w:sz w:val="18"/>
                <w:szCs w:val="18"/>
                <w:lang w:val="es-MX"/>
              </w:rPr>
              <w:t>ACTIVIDADES TÉCNICO-MÉDICAS EN LA PRESTACIÓN DE SERVICIOS</w:t>
            </w:r>
          </w:p>
          <w:p w14:paraId="39B3F8DD" w14:textId="58506C7A" w:rsidR="007A6837" w:rsidRPr="00635018" w:rsidRDefault="007A6837" w:rsidP="007A6837">
            <w:pPr>
              <w:pStyle w:val="Sangradetextonormal"/>
              <w:spacing w:after="0" w:line="240" w:lineRule="auto"/>
              <w:ind w:left="0"/>
              <w:jc w:val="both"/>
              <w:rPr>
                <w:rFonts w:ascii="Arial" w:hAnsi="Arial" w:cs="Arial"/>
                <w:b/>
                <w:bCs/>
                <w:sz w:val="18"/>
                <w:szCs w:val="18"/>
                <w:lang w:val="es-MX"/>
              </w:rPr>
            </w:pPr>
            <w:r w:rsidRPr="00635018">
              <w:rPr>
                <w:rFonts w:ascii="Arial" w:hAnsi="Arial" w:cs="Arial"/>
                <w:b/>
                <w:bCs/>
                <w:sz w:val="18"/>
                <w:szCs w:val="18"/>
                <w:lang w:val="es-MX"/>
              </w:rPr>
              <w:t> </w:t>
            </w:r>
          </w:p>
          <w:p w14:paraId="485EF78C" w14:textId="77777777"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GENERALES</w:t>
            </w:r>
          </w:p>
          <w:p w14:paraId="5046041B"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Realizar la prestación de servicios de atención médica con oportunidad, eficacia, efectividad</w:t>
            </w:r>
            <w:r w:rsidRPr="00EC0706">
              <w:rPr>
                <w:rFonts w:ascii="Arial" w:eastAsia="Arial Unicode MS" w:hAnsi="Arial" w:cs="Arial"/>
                <w:color w:val="FF0000"/>
                <w:sz w:val="18"/>
                <w:szCs w:val="18"/>
                <w:lang w:val="es-MX" w:eastAsia="es-ES"/>
              </w:rPr>
              <w:t xml:space="preserve"> </w:t>
            </w:r>
            <w:r w:rsidRPr="00EC0706">
              <w:rPr>
                <w:rFonts w:ascii="Arial" w:eastAsia="Arial Unicode MS" w:hAnsi="Arial" w:cs="Arial"/>
                <w:sz w:val="18"/>
                <w:szCs w:val="18"/>
                <w:lang w:val="es-MX" w:eastAsia="es-ES"/>
              </w:rPr>
              <w:t>y eficiencia.</w:t>
            </w:r>
          </w:p>
          <w:p w14:paraId="2918730D"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2A027B23"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i/>
                <w:iCs/>
                <w:sz w:val="18"/>
                <w:szCs w:val="18"/>
                <w:lang w:val="es-MX" w:eastAsia="es-ES"/>
              </w:rPr>
            </w:pPr>
            <w:r w:rsidRPr="00EC0706">
              <w:rPr>
                <w:rFonts w:ascii="Arial" w:eastAsia="Arial Unicode MS" w:hAnsi="Arial" w:cs="Arial"/>
                <w:sz w:val="18"/>
                <w:szCs w:val="18"/>
                <w:lang w:val="es-MX" w:eastAsia="es-ES"/>
              </w:rPr>
              <w:t>Brindar servicios médicos integrales, personalizados con calidad y calidez en</w:t>
            </w:r>
            <w:r w:rsidRPr="00EC0706">
              <w:rPr>
                <w:rFonts w:ascii="Arial" w:eastAsia="Arial Unicode MS" w:hAnsi="Arial" w:cs="Arial"/>
                <w:b/>
                <w:bCs/>
                <w:i/>
                <w:iCs/>
                <w:color w:val="FF0000"/>
                <w:sz w:val="18"/>
                <w:szCs w:val="18"/>
                <w:u w:val="single"/>
                <w:lang w:val="es-MX" w:eastAsia="es-ES"/>
              </w:rPr>
              <w:t xml:space="preserve"> </w:t>
            </w:r>
            <w:r w:rsidRPr="00EC0706">
              <w:rPr>
                <w:rFonts w:ascii="Arial" w:eastAsia="Arial Unicode MS" w:hAnsi="Arial" w:cs="Arial"/>
                <w:bCs/>
                <w:i/>
                <w:iCs/>
                <w:sz w:val="18"/>
                <w:szCs w:val="18"/>
                <w:u w:val="single"/>
                <w:lang w:val="es-MX" w:eastAsia="es-ES"/>
              </w:rPr>
              <w:t>Consulta Externa y Hospitalización.</w:t>
            </w:r>
          </w:p>
          <w:p w14:paraId="3C3AB725" w14:textId="77777777" w:rsidR="00EC0706" w:rsidRPr="00EC0706" w:rsidRDefault="00EC0706" w:rsidP="00EC0706">
            <w:pPr>
              <w:tabs>
                <w:tab w:val="num" w:pos="372"/>
              </w:tabs>
              <w:ind w:left="372" w:hanging="372"/>
              <w:jc w:val="both"/>
              <w:rPr>
                <w:rFonts w:ascii="Arial" w:eastAsia="Arial Unicode MS" w:hAnsi="Arial" w:cs="Arial"/>
                <w:i/>
                <w:iCs/>
                <w:sz w:val="18"/>
                <w:szCs w:val="18"/>
                <w:lang w:val="es-MX" w:eastAsia="es-ES"/>
              </w:rPr>
            </w:pPr>
            <w:r w:rsidRPr="00EC0706">
              <w:rPr>
                <w:rFonts w:ascii="Arial" w:eastAsia="Arial Unicode MS" w:hAnsi="Arial" w:cs="Arial"/>
                <w:i/>
                <w:iCs/>
                <w:sz w:val="18"/>
                <w:szCs w:val="18"/>
                <w:lang w:val="es-MX" w:eastAsia="es-ES"/>
              </w:rPr>
              <w:t> </w:t>
            </w:r>
          </w:p>
          <w:p w14:paraId="3390E09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Otorgar atención médica en el contexto del modelo de atención médica institucional, incorporando al proceso de la consulta médica el contenido asistencial y preventivo de las patologías.</w:t>
            </w:r>
          </w:p>
          <w:p w14:paraId="58047B4F"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3EFB74F8"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Realizar procesos de atención médica en el marco de las normas, protocolos de tipo general e institucional</w:t>
            </w:r>
            <w:r w:rsidRPr="00EC0706">
              <w:rPr>
                <w:rFonts w:ascii="Arial" w:eastAsia="Arial Unicode MS" w:hAnsi="Arial" w:cs="Arial"/>
                <w:color w:val="FFFF00"/>
                <w:sz w:val="18"/>
                <w:szCs w:val="18"/>
                <w:lang w:val="es-MX" w:eastAsia="es-ES"/>
              </w:rPr>
              <w:t xml:space="preserve"> </w:t>
            </w:r>
            <w:r w:rsidRPr="00EC0706">
              <w:rPr>
                <w:rFonts w:ascii="Arial" w:eastAsia="Arial Unicode MS" w:hAnsi="Arial" w:cs="Arial"/>
                <w:sz w:val="18"/>
                <w:szCs w:val="18"/>
                <w:lang w:val="es-MX" w:eastAsia="es-ES"/>
              </w:rPr>
              <w:t>sujetos al rigor científico de los conocimientos en el campo de la salud.</w:t>
            </w:r>
          </w:p>
          <w:p w14:paraId="4FC31DD1"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0B5BBEF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lastRenderedPageBreak/>
              <w:t>Resolver problemas de salud utilizando medios de diagnóstico y tratamiento médico de manera racional y con sustento técnico médico.</w:t>
            </w:r>
          </w:p>
          <w:p w14:paraId="59B98349"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3CEE6FE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b/>
                <w:bCs/>
                <w:i/>
                <w:iCs/>
                <w:sz w:val="22"/>
                <w:szCs w:val="22"/>
                <w:u w:val="single"/>
                <w:lang w:val="es-MX" w:eastAsia="es-ES"/>
              </w:rPr>
            </w:pPr>
            <w:r w:rsidRPr="00EC0706">
              <w:rPr>
                <w:rFonts w:ascii="Arial" w:eastAsia="Arial Unicode MS" w:hAnsi="Arial" w:cs="Arial"/>
                <w:sz w:val="18"/>
                <w:szCs w:val="18"/>
                <w:lang w:val="es-MX" w:eastAsia="es-ES"/>
              </w:rPr>
              <w:t>Es o</w:t>
            </w:r>
            <w:r w:rsidRPr="00EC0706">
              <w:rPr>
                <w:rFonts w:ascii="Arial" w:eastAsia="Arial Unicode MS" w:hAnsi="Arial" w:cs="Arial"/>
                <w:bCs/>
                <w:sz w:val="18"/>
                <w:szCs w:val="18"/>
                <w:lang w:val="es-MX" w:eastAsia="es-ES"/>
              </w:rPr>
              <w:t>bligación de todo profesional médico</w:t>
            </w:r>
            <w:r w:rsidRPr="00EC0706">
              <w:rPr>
                <w:rFonts w:ascii="Arial" w:eastAsia="Arial Unicode MS" w:hAnsi="Arial" w:cs="Arial"/>
                <w:sz w:val="18"/>
                <w:szCs w:val="18"/>
                <w:lang w:val="es-MX" w:eastAsia="es-ES"/>
              </w:rPr>
              <w:t xml:space="preserve">, </w:t>
            </w:r>
            <w:r w:rsidRPr="00EC0706">
              <w:rPr>
                <w:rFonts w:ascii="Arial" w:eastAsia="Arial Unicode MS" w:hAnsi="Arial" w:cs="Arial"/>
                <w:b/>
                <w:sz w:val="18"/>
                <w:szCs w:val="18"/>
                <w:u w:val="single"/>
                <w:lang w:val="es-MX" w:eastAsia="es-ES"/>
              </w:rPr>
              <w:t>elaborar en forma cuidadosa y legible el expediente clínico</w:t>
            </w:r>
            <w:r w:rsidRPr="00EC0706">
              <w:rPr>
                <w:rFonts w:ascii="Arial" w:eastAsia="Arial Unicode MS" w:hAnsi="Arial" w:cs="Arial"/>
                <w:sz w:val="18"/>
                <w:szCs w:val="18"/>
                <w:lang w:val="es-MX" w:eastAsia="es-ES"/>
              </w:rPr>
              <w:t xml:space="preserve"> a nivel de </w:t>
            </w:r>
            <w:r w:rsidRPr="00EC0706">
              <w:rPr>
                <w:rFonts w:ascii="Arial" w:eastAsia="Arial Unicode MS" w:hAnsi="Arial" w:cs="Arial"/>
                <w:bCs/>
                <w:i/>
                <w:iCs/>
                <w:sz w:val="18"/>
                <w:szCs w:val="18"/>
                <w:lang w:val="es-MX" w:eastAsia="es-ES"/>
              </w:rPr>
              <w:t>Consulta Externa y Hospitalización,</w:t>
            </w:r>
            <w:r w:rsidRPr="00EC0706">
              <w:rPr>
                <w:rFonts w:ascii="Arial" w:eastAsia="Arial Unicode MS" w:hAnsi="Arial" w:cs="Arial"/>
                <w:sz w:val="18"/>
                <w:szCs w:val="18"/>
                <w:lang w:val="es-MX" w:eastAsia="es-ES"/>
              </w:rPr>
              <w:t xml:space="preserve"> bajo los siguientes alcances</w:t>
            </w:r>
            <w:r w:rsidRPr="00EC0706">
              <w:rPr>
                <w:rFonts w:ascii="Arial" w:eastAsia="Arial Unicode MS" w:hAnsi="Arial" w:cs="Arial"/>
                <w:sz w:val="22"/>
                <w:szCs w:val="22"/>
                <w:lang w:val="es-MX" w:eastAsia="es-ES"/>
              </w:rPr>
              <w:t>:</w:t>
            </w:r>
          </w:p>
          <w:p w14:paraId="111729B0"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41698A3E"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La Historia Clínica Informatizada</w:t>
            </w:r>
            <w:r w:rsidRPr="00EC0706">
              <w:rPr>
                <w:rFonts w:ascii="Arial" w:hAnsi="Arial" w:cs="Arial"/>
                <w:b/>
                <w:bCs/>
                <w:sz w:val="18"/>
                <w:szCs w:val="18"/>
                <w:lang w:val="es-MX"/>
              </w:rPr>
              <w:t xml:space="preserve"> </w:t>
            </w:r>
            <w:r w:rsidRPr="00EC0706">
              <w:rPr>
                <w:rFonts w:ascii="Arial" w:hAnsi="Arial" w:cs="Arial"/>
                <w:b/>
                <w:bCs/>
                <w:sz w:val="18"/>
                <w:szCs w:val="18"/>
                <w:u w:val="single"/>
                <w:lang w:val="es-MX"/>
              </w:rPr>
              <w:t>completa y de calidad</w:t>
            </w:r>
            <w:r w:rsidRPr="00EC0706">
              <w:rPr>
                <w:rFonts w:ascii="Arial" w:hAnsi="Arial" w:cs="Arial"/>
                <w:b/>
                <w:bCs/>
                <w:sz w:val="18"/>
                <w:szCs w:val="18"/>
                <w:lang w:val="es-MX"/>
              </w:rPr>
              <w:t xml:space="preserve"> </w:t>
            </w:r>
            <w:r w:rsidRPr="00EC0706">
              <w:rPr>
                <w:rFonts w:ascii="Arial" w:hAnsi="Arial" w:cs="Arial"/>
                <w:sz w:val="18"/>
                <w:szCs w:val="18"/>
                <w:lang w:val="es-MX"/>
              </w:rPr>
              <w:t>con su respectiva impresión, firma y sello.</w:t>
            </w:r>
          </w:p>
          <w:p w14:paraId="7FE09171" w14:textId="504D52AD"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 xml:space="preserve">Las prescripciones farmacéuticas elaboradas y sustentadas de acuerdo a reglamento institucional </w:t>
            </w:r>
            <w:r w:rsidRPr="00EC0706">
              <w:rPr>
                <w:rFonts w:ascii="Arial" w:hAnsi="Arial" w:cs="Arial"/>
                <w:b/>
                <w:bCs/>
                <w:i/>
                <w:iCs/>
                <w:sz w:val="18"/>
                <w:szCs w:val="18"/>
                <w:u w:val="single"/>
                <w:lang w:val="es-MX"/>
              </w:rPr>
              <w:t>(Receta Única y/o LINAME)</w:t>
            </w:r>
            <w:r w:rsidRPr="00EC0706">
              <w:rPr>
                <w:rFonts w:ascii="Arial" w:hAnsi="Arial" w:cs="Arial"/>
                <w:bCs/>
                <w:i/>
                <w:iCs/>
                <w:sz w:val="18"/>
                <w:szCs w:val="18"/>
                <w:lang w:val="es-MX"/>
              </w:rPr>
              <w:t>.</w:t>
            </w:r>
          </w:p>
          <w:p w14:paraId="0E52A1B6"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b/>
                <w:bCs/>
                <w:sz w:val="18"/>
                <w:szCs w:val="18"/>
                <w:u w:val="single"/>
                <w:lang w:val="es-MX"/>
              </w:rPr>
            </w:pPr>
            <w:r w:rsidRPr="00EC0706">
              <w:rPr>
                <w:rFonts w:ascii="Arial" w:hAnsi="Arial" w:cs="Arial"/>
                <w:sz w:val="18"/>
                <w:szCs w:val="18"/>
                <w:lang w:val="es-MX"/>
              </w:rPr>
              <w:t xml:space="preserve">Las solicitudes de servicios complementarios de diagnóstico y tratamiento </w:t>
            </w:r>
            <w:r w:rsidRPr="00EC0706">
              <w:rPr>
                <w:rFonts w:ascii="Arial" w:hAnsi="Arial" w:cs="Arial"/>
                <w:b/>
                <w:bCs/>
                <w:i/>
                <w:iCs/>
                <w:sz w:val="18"/>
                <w:szCs w:val="18"/>
                <w:u w:val="single"/>
                <w:lang w:val="es-MX"/>
              </w:rPr>
              <w:t>de acuerdo a normativa institucional y protocolos médicos</w:t>
            </w:r>
            <w:r w:rsidRPr="00EC0706">
              <w:rPr>
                <w:rFonts w:ascii="Arial" w:hAnsi="Arial" w:cs="Arial"/>
                <w:b/>
                <w:bCs/>
                <w:i/>
                <w:iCs/>
                <w:sz w:val="18"/>
                <w:szCs w:val="18"/>
                <w:lang w:val="es-MX"/>
              </w:rPr>
              <w:t>.</w:t>
            </w:r>
          </w:p>
          <w:p w14:paraId="23375315" w14:textId="0046332C"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Otorgar certificados de incapacidad temporal identificando el régimen.</w:t>
            </w:r>
          </w:p>
          <w:p w14:paraId="36A5D323" w14:textId="38E99BE1"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Elaborar informes médicos y/o certificados médicos, ya sea a solicitud de Jefatura Médica, Jefe de Policonsultorio y/o Coordinador de Hospital, o en caso de requerir algún tratamiento, medicamento específico o estudios complementarios, para su autorización. </w:t>
            </w:r>
          </w:p>
          <w:p w14:paraId="5EC36459" w14:textId="41C29C71"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1C9DCA85" w14:textId="1EE4E9B6"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bCs/>
                <w:iCs/>
                <w:sz w:val="18"/>
                <w:szCs w:val="18"/>
                <w:lang w:val="es-MX"/>
              </w:rPr>
              <w:t>El médico tratante da a conocer al paciente y hace firmar</w:t>
            </w:r>
            <w:r w:rsidRPr="00EC0706">
              <w:rPr>
                <w:rFonts w:ascii="Arial" w:hAnsi="Arial" w:cs="Arial"/>
                <w:bCs/>
                <w:iCs/>
                <w:color w:val="FF0000"/>
                <w:sz w:val="18"/>
                <w:szCs w:val="18"/>
                <w:lang w:val="es-MX"/>
              </w:rPr>
              <w:t xml:space="preserve"> </w:t>
            </w:r>
            <w:r w:rsidRPr="00EC0706">
              <w:rPr>
                <w:rFonts w:ascii="Arial" w:hAnsi="Arial" w:cs="Arial"/>
                <w:bCs/>
                <w:iCs/>
                <w:sz w:val="18"/>
                <w:szCs w:val="18"/>
                <w:lang w:val="es-MX"/>
              </w:rPr>
              <w:t>el Consentimiento Informado obligatorio,</w:t>
            </w:r>
            <w:r w:rsidRPr="00EC0706">
              <w:rPr>
                <w:rFonts w:ascii="Arial" w:hAnsi="Arial" w:cs="Arial"/>
                <w:sz w:val="18"/>
                <w:szCs w:val="18"/>
                <w:lang w:val="es-MX"/>
              </w:rPr>
              <w:t xml:space="preserve"> previo al proceso quirúrgico o de tratamiento médico (si corresponde).</w:t>
            </w:r>
          </w:p>
          <w:p w14:paraId="6C6F073D"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 xml:space="preserve">Cualquier otro registro manual o electrónico que en el marco de la prestación de servicios considere conveniente disponer para el registro de la información. </w:t>
            </w:r>
          </w:p>
          <w:p w14:paraId="7E79BE89" w14:textId="77777777" w:rsidR="00EC0706" w:rsidRPr="00EC0706" w:rsidRDefault="00EC0706" w:rsidP="00EC0706">
            <w:pPr>
              <w:ind w:left="372"/>
              <w:jc w:val="both"/>
              <w:rPr>
                <w:rFonts w:ascii="Arial" w:eastAsia="Arial Unicode MS" w:hAnsi="Arial" w:cs="Arial"/>
                <w:sz w:val="18"/>
                <w:szCs w:val="18"/>
                <w:lang w:val="es-MX" w:eastAsia="es-ES"/>
              </w:rPr>
            </w:pPr>
          </w:p>
          <w:p w14:paraId="65B57920" w14:textId="77777777"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eastAsia="Arial Unicode MS" w:hAnsi="Arial" w:cs="Arial"/>
                <w:sz w:val="18"/>
                <w:szCs w:val="18"/>
                <w:lang w:val="es-MX" w:eastAsia="es-ES"/>
              </w:rPr>
              <w:t>Prescribir medicamentos en el marco de</w:t>
            </w:r>
            <w:r w:rsidRPr="00EC0706">
              <w:rPr>
                <w:rFonts w:ascii="Arial" w:hAnsi="Arial" w:cs="Arial"/>
                <w:sz w:val="18"/>
                <w:szCs w:val="18"/>
                <w:lang w:val="es-MX"/>
              </w:rPr>
              <w:t xml:space="preserve"> las normativas y las políticas del Ministerio de Salud y de la Institución.</w:t>
            </w:r>
          </w:p>
          <w:p w14:paraId="31675FCF" w14:textId="77777777"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hAnsi="Arial" w:cs="Arial"/>
                <w:sz w:val="18"/>
                <w:szCs w:val="18"/>
                <w:lang w:val="es-MX"/>
              </w:rPr>
              <w:t xml:space="preserve">Efectuar la prestación de servicios médicos en Consultorio Privado o Policonsultorio de la CSBP, con oportunidad, puntualidad y pulcritud, de acuerdo al horario ofertado. </w:t>
            </w:r>
          </w:p>
          <w:p w14:paraId="47117121" w14:textId="5CBBF308"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hAnsi="Arial" w:cs="Arial"/>
                <w:sz w:val="18"/>
                <w:szCs w:val="18"/>
                <w:lang w:val="es-MX"/>
              </w:rPr>
              <w:t xml:space="preserve">El médico tratante debe asistir a la atención médica de sus pacientes internados para atención Hospitalaria, </w:t>
            </w:r>
            <w:r w:rsidRPr="00EC0706">
              <w:rPr>
                <w:rFonts w:ascii="Arial" w:hAnsi="Arial" w:cs="Arial"/>
                <w:b/>
                <w:bCs/>
                <w:sz w:val="18"/>
                <w:szCs w:val="18"/>
                <w:u w:val="single"/>
                <w:lang w:val="es-MX"/>
              </w:rPr>
              <w:t>hasta antes de las 08:30 a.m.,</w:t>
            </w:r>
            <w:r w:rsidRPr="00EC0706">
              <w:rPr>
                <w:rFonts w:ascii="Arial" w:hAnsi="Arial" w:cs="Arial"/>
                <w:sz w:val="18"/>
                <w:szCs w:val="18"/>
                <w:lang w:val="es-MX"/>
              </w:rPr>
              <w:t xml:space="preserve"> a fin de emitir órdenes médicas, altas, estudios de apoyo diagnóstico y otros.</w:t>
            </w:r>
          </w:p>
          <w:p w14:paraId="44AB810E" w14:textId="7992E93B" w:rsidR="007A6837" w:rsidRPr="00EC0706" w:rsidRDefault="00EC0706" w:rsidP="00EC0706">
            <w:pPr>
              <w:pStyle w:val="Sangradetextonormal"/>
              <w:ind w:left="0"/>
              <w:jc w:val="both"/>
              <w:rPr>
                <w:rFonts w:ascii="Arial" w:hAnsi="Arial" w:cs="Arial"/>
                <w:color w:val="FF0000"/>
                <w:sz w:val="18"/>
                <w:szCs w:val="18"/>
                <w:lang w:val="es-MX"/>
              </w:rPr>
            </w:pPr>
            <w:r w:rsidRPr="00EC0706">
              <w:rPr>
                <w:rFonts w:ascii="Arial" w:hAnsi="Arial" w:cs="Arial"/>
                <w:color w:val="FF0000"/>
                <w:sz w:val="18"/>
                <w:szCs w:val="18"/>
                <w:lang w:val="es-MX"/>
              </w:rPr>
              <w:t> </w:t>
            </w:r>
            <w:r w:rsidR="007A6837" w:rsidRPr="00EC0706">
              <w:rPr>
                <w:rFonts w:ascii="Arial" w:hAnsi="Arial" w:cs="Arial"/>
                <w:color w:val="FF0000"/>
                <w:sz w:val="18"/>
                <w:szCs w:val="18"/>
                <w:lang w:val="es-MX"/>
              </w:rPr>
              <w:t> </w:t>
            </w:r>
          </w:p>
          <w:p w14:paraId="6DA39D76" w14:textId="572265AE" w:rsidR="007A6837" w:rsidRPr="00635018" w:rsidRDefault="007A6837" w:rsidP="007A6837">
            <w:pPr>
              <w:pStyle w:val="Sangradetextonormal"/>
              <w:spacing w:line="240" w:lineRule="auto"/>
              <w:ind w:left="0"/>
              <w:jc w:val="both"/>
              <w:rPr>
                <w:rFonts w:ascii="Arial" w:hAnsi="Arial" w:cs="Arial"/>
                <w:sz w:val="18"/>
                <w:szCs w:val="18"/>
                <w:lang w:val="es-MX"/>
              </w:rPr>
            </w:pPr>
            <w:r w:rsidRPr="00635018">
              <w:rPr>
                <w:rFonts w:ascii="Arial" w:hAnsi="Arial" w:cs="Arial"/>
                <w:b/>
                <w:bCs/>
                <w:sz w:val="18"/>
                <w:szCs w:val="18"/>
                <w:u w:val="single"/>
                <w:lang w:val="es-MX"/>
              </w:rPr>
              <w:t>ESPECÍFICAS</w:t>
            </w:r>
            <w:r w:rsidRPr="00635018">
              <w:rPr>
                <w:rFonts w:ascii="Arial" w:hAnsi="Arial" w:cs="Arial"/>
                <w:sz w:val="18"/>
                <w:szCs w:val="18"/>
                <w:lang w:val="es-MX"/>
              </w:rPr>
              <w:t> </w:t>
            </w:r>
          </w:p>
          <w:p w14:paraId="01D169CB" w14:textId="76269DAA"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Cs/>
                <w:sz w:val="18"/>
                <w:szCs w:val="18"/>
                <w:lang w:val="es-MX"/>
              </w:rPr>
            </w:pPr>
            <w:r w:rsidRPr="00635018">
              <w:rPr>
                <w:rFonts w:ascii="Arial" w:hAnsi="Arial" w:cs="Arial"/>
                <w:sz w:val="18"/>
                <w:szCs w:val="18"/>
                <w:lang w:val="es-MX"/>
              </w:rPr>
              <w:t>Realizar seguimiento al proceso de atención médica de los pacientes,</w:t>
            </w:r>
            <w:r w:rsidRPr="00635018">
              <w:rPr>
                <w:rFonts w:ascii="Arial" w:hAnsi="Arial" w:cs="Arial"/>
                <w:bCs/>
                <w:iCs/>
                <w:sz w:val="18"/>
                <w:szCs w:val="18"/>
                <w:lang w:val="es-MX"/>
              </w:rPr>
              <w:t xml:space="preserve"> evitando duplicidad en la otorgación de medicamentos y exámenes de apoyo diagnóstico. </w:t>
            </w:r>
          </w:p>
          <w:p w14:paraId="3FC5AAD2" w14:textId="5968B75B"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 xml:space="preserve">Realizar </w:t>
            </w:r>
            <w:r w:rsidRPr="00635018">
              <w:rPr>
                <w:rFonts w:ascii="Arial" w:hAnsi="Arial" w:cs="Arial"/>
                <w:bCs/>
                <w:sz w:val="18"/>
                <w:szCs w:val="18"/>
                <w:lang w:val="es-MX"/>
              </w:rPr>
              <w:t>atención médica personalizada</w:t>
            </w:r>
            <w:r w:rsidRPr="00635018">
              <w:rPr>
                <w:rFonts w:ascii="Arial" w:hAnsi="Arial" w:cs="Arial"/>
                <w:sz w:val="18"/>
                <w:szCs w:val="18"/>
                <w:lang w:val="es-MX"/>
              </w:rPr>
              <w:t xml:space="preserve"> y seguimiento al paciente </w:t>
            </w:r>
            <w:r w:rsidRPr="00635018">
              <w:rPr>
                <w:rFonts w:ascii="Arial" w:hAnsi="Arial" w:cs="Arial"/>
                <w:bCs/>
                <w:sz w:val="18"/>
                <w:szCs w:val="18"/>
                <w:lang w:val="es-MX"/>
              </w:rPr>
              <w:t>con presencia</w:t>
            </w:r>
            <w:r w:rsidRPr="00635018">
              <w:rPr>
                <w:rFonts w:ascii="Arial" w:hAnsi="Arial" w:cs="Arial"/>
                <w:sz w:val="18"/>
                <w:szCs w:val="18"/>
                <w:lang w:val="es-MX"/>
              </w:rPr>
              <w:t xml:space="preserve"> </w:t>
            </w:r>
            <w:r w:rsidRPr="00635018">
              <w:rPr>
                <w:rFonts w:ascii="Arial" w:hAnsi="Arial" w:cs="Arial"/>
                <w:bCs/>
                <w:sz w:val="18"/>
                <w:szCs w:val="18"/>
                <w:lang w:val="es-MX"/>
              </w:rPr>
              <w:t>física, no pudiendo dar indicaciones por comunicación telefónica</w:t>
            </w:r>
            <w:r w:rsidRPr="00635018">
              <w:rPr>
                <w:rFonts w:ascii="Arial" w:hAnsi="Arial" w:cs="Arial"/>
                <w:sz w:val="18"/>
                <w:szCs w:val="18"/>
                <w:lang w:val="es-MX"/>
              </w:rPr>
              <w:t xml:space="preserve"> para pacientes hospitalizados. </w:t>
            </w:r>
          </w:p>
          <w:p w14:paraId="64DE09BA" w14:textId="4E1D5251"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
                <w:iCs/>
                <w:sz w:val="18"/>
                <w:szCs w:val="18"/>
                <w:lang w:val="es-MX"/>
              </w:rPr>
            </w:pPr>
            <w:r w:rsidRPr="00635018">
              <w:rPr>
                <w:rFonts w:ascii="Arial" w:hAnsi="Arial" w:cs="Arial"/>
                <w:sz w:val="18"/>
                <w:szCs w:val="18"/>
                <w:lang w:val="es-MX"/>
              </w:rPr>
              <w:t xml:space="preserve">Participar de Juntas Médicas convocadas por Jefatura Médica, Jefatura de Policonsultorio </w:t>
            </w:r>
            <w:r w:rsidRPr="00635018">
              <w:rPr>
                <w:rFonts w:ascii="Arial" w:hAnsi="Arial" w:cs="Arial"/>
                <w:iCs/>
                <w:sz w:val="18"/>
                <w:szCs w:val="18"/>
                <w:lang w:val="es-MX"/>
              </w:rPr>
              <w:t>o Coordinador de Hospitalización.</w:t>
            </w:r>
            <w:r w:rsidRPr="00635018">
              <w:rPr>
                <w:rFonts w:ascii="Arial" w:hAnsi="Arial" w:cs="Arial"/>
                <w:i/>
                <w:iCs/>
                <w:sz w:val="18"/>
                <w:szCs w:val="18"/>
                <w:lang w:val="es-MX"/>
              </w:rPr>
              <w:t> </w:t>
            </w:r>
          </w:p>
          <w:p w14:paraId="5E686500" w14:textId="09672B7E"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
                <w:iCs/>
                <w:sz w:val="18"/>
                <w:szCs w:val="18"/>
                <w:lang w:val="es-MX"/>
              </w:rPr>
            </w:pPr>
            <w:r w:rsidRPr="00635018">
              <w:rPr>
                <w:rFonts w:ascii="Arial" w:hAnsi="Arial" w:cs="Arial"/>
                <w:sz w:val="18"/>
                <w:szCs w:val="18"/>
                <w:lang w:val="es-MX"/>
              </w:rPr>
              <w:lastRenderedPageBreak/>
              <w:t xml:space="preserve">Utilizar de manera oportuna, adecuada y confiable el software médico institucional, </w:t>
            </w:r>
            <w:r w:rsidRPr="00635018">
              <w:rPr>
                <w:rFonts w:ascii="Arial" w:hAnsi="Arial" w:cs="Arial"/>
                <w:bCs/>
                <w:iCs/>
                <w:sz w:val="18"/>
                <w:szCs w:val="18"/>
                <w:lang w:val="es-MX"/>
              </w:rPr>
              <w:t>aplicando los formularios correspondientes (si corresponde).</w:t>
            </w:r>
            <w:r w:rsidRPr="00635018">
              <w:rPr>
                <w:rFonts w:ascii="Arial" w:hAnsi="Arial" w:cs="Arial"/>
                <w:i/>
                <w:iCs/>
                <w:sz w:val="18"/>
                <w:szCs w:val="18"/>
                <w:lang w:val="es-MX"/>
              </w:rPr>
              <w:t> </w:t>
            </w:r>
          </w:p>
          <w:p w14:paraId="652BA50D" w14:textId="777A76D8"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Realizar la referencia y contra referencia oportuna de pacientes, así como las interconsultas médicas cuando el caso amerite, utilizando para el mismo los formularios correspondientes, tanto en consulta externa como en hospitalización.  </w:t>
            </w:r>
          </w:p>
          <w:p w14:paraId="5667CCFF" w14:textId="77777777" w:rsidR="007A6837" w:rsidRPr="00635018" w:rsidRDefault="007A6837" w:rsidP="00EC0706">
            <w:pPr>
              <w:pStyle w:val="Sangradetextonormal"/>
              <w:numPr>
                <w:ilvl w:val="0"/>
                <w:numId w:val="59"/>
              </w:numPr>
              <w:tabs>
                <w:tab w:val="clear" w:pos="720"/>
                <w:tab w:val="num" w:pos="90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Presentar en forma mensual, hasta el 20 de cada mes, la factura correspondiente junto a las órdenes de atención médica y detalle de pacientes.</w:t>
            </w:r>
          </w:p>
          <w:p w14:paraId="67303457" w14:textId="77777777" w:rsidR="007A6837" w:rsidRPr="00635018" w:rsidRDefault="007A6837" w:rsidP="00EC0706">
            <w:pPr>
              <w:pStyle w:val="Sangradetextonormal"/>
              <w:spacing w:after="0" w:line="240" w:lineRule="auto"/>
              <w:ind w:left="372" w:hanging="284"/>
              <w:jc w:val="both"/>
              <w:rPr>
                <w:rFonts w:ascii="Arial" w:hAnsi="Arial" w:cs="Arial"/>
                <w:b/>
                <w:bCs/>
                <w:sz w:val="18"/>
                <w:szCs w:val="18"/>
                <w:lang w:val="es-MX"/>
              </w:rPr>
            </w:pPr>
            <w:r w:rsidRPr="00635018">
              <w:rPr>
                <w:rFonts w:ascii="Arial" w:hAnsi="Arial" w:cs="Arial"/>
                <w:b/>
                <w:bCs/>
                <w:sz w:val="18"/>
                <w:szCs w:val="18"/>
                <w:lang w:val="es-MX"/>
              </w:rPr>
              <w:t> </w:t>
            </w:r>
          </w:p>
          <w:p w14:paraId="09AF3796" w14:textId="77777777" w:rsidR="002171B1" w:rsidRPr="002171B1" w:rsidRDefault="002171B1" w:rsidP="002171B1">
            <w:pPr>
              <w:pStyle w:val="Sangradetextonormal"/>
              <w:ind w:left="88"/>
              <w:jc w:val="both"/>
              <w:rPr>
                <w:rFonts w:ascii="Arial" w:hAnsi="Arial" w:cs="Arial"/>
                <w:b/>
                <w:bCs/>
                <w:sz w:val="18"/>
                <w:szCs w:val="18"/>
                <w:u w:val="single"/>
                <w:lang w:val="es-MX"/>
              </w:rPr>
            </w:pPr>
            <w:r w:rsidRPr="002171B1">
              <w:rPr>
                <w:rFonts w:ascii="Arial" w:hAnsi="Arial" w:cs="Arial"/>
                <w:b/>
                <w:bCs/>
                <w:sz w:val="18"/>
                <w:szCs w:val="18"/>
                <w:u w:val="single"/>
                <w:lang w:val="es-MX"/>
              </w:rPr>
              <w:t>PARA EFECTOS DE PRECISIÓN DEL ALCANCE DE LOS SERVICIOS SE ENTENDERÁ COMO:</w:t>
            </w:r>
          </w:p>
          <w:p w14:paraId="2A395B90" w14:textId="21F41D0E" w:rsidR="007A6837" w:rsidRPr="00635018" w:rsidRDefault="002171B1" w:rsidP="002171B1">
            <w:pPr>
              <w:pStyle w:val="Sangradetextonormal"/>
              <w:spacing w:after="0" w:line="240" w:lineRule="auto"/>
              <w:ind w:left="0"/>
              <w:jc w:val="both"/>
              <w:rPr>
                <w:rFonts w:ascii="Arial" w:hAnsi="Arial" w:cs="Arial"/>
                <w:sz w:val="18"/>
                <w:szCs w:val="18"/>
                <w:lang w:val="es-MX"/>
              </w:rPr>
            </w:pPr>
            <w:r w:rsidRPr="002171B1">
              <w:rPr>
                <w:rFonts w:ascii="Arial" w:hAnsi="Arial" w:cs="Arial"/>
                <w:sz w:val="18"/>
                <w:szCs w:val="18"/>
                <w:lang w:val="es-MX"/>
              </w:rPr>
              <w:t xml:space="preserve">  </w:t>
            </w:r>
          </w:p>
          <w:p w14:paraId="24DE61E6" w14:textId="55BB0DE8"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ATENCION EN CONSULTA EXTERNA</w:t>
            </w:r>
          </w:p>
          <w:p w14:paraId="0E31C66B" w14:textId="1E371C3D" w:rsidR="002171B1" w:rsidRPr="002171B1" w:rsidRDefault="002171B1" w:rsidP="002171B1">
            <w:pPr>
              <w:pStyle w:val="Prrafodelista"/>
              <w:numPr>
                <w:ilvl w:val="0"/>
                <w:numId w:val="24"/>
              </w:numPr>
              <w:spacing w:before="120"/>
              <w:ind w:left="514" w:hanging="284"/>
              <w:jc w:val="both"/>
              <w:rPr>
                <w:rFonts w:ascii="Arial" w:hAnsi="Arial" w:cs="Arial"/>
                <w:b/>
                <w:bCs/>
                <w:sz w:val="18"/>
                <w:szCs w:val="18"/>
                <w:u w:val="single"/>
                <w:lang w:val="es-MX"/>
              </w:rPr>
            </w:pPr>
            <w:r w:rsidRPr="002171B1">
              <w:rPr>
                <w:rFonts w:ascii="Arial" w:hAnsi="Arial" w:cs="Arial"/>
                <w:b/>
                <w:bCs/>
                <w:sz w:val="18"/>
                <w:szCs w:val="18"/>
                <w:u w:val="single"/>
                <w:lang w:val="es-MX"/>
              </w:rPr>
              <w:t>HOSPITALIZACIÓN:</w:t>
            </w:r>
          </w:p>
          <w:p w14:paraId="565EC4E3" w14:textId="4B3D114C" w:rsidR="002171B1" w:rsidRP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Atención médica que se brinda a pacientes que, por su condición clínica, requieren de manejo hospitalario previa interconsulta del médico tratante.</w:t>
            </w:r>
          </w:p>
          <w:p w14:paraId="0CB41155" w14:textId="77777777" w:rsidR="002171B1" w:rsidRPr="002171B1" w:rsidRDefault="002171B1" w:rsidP="002171B1">
            <w:pPr>
              <w:pStyle w:val="Prrafodelista"/>
              <w:spacing w:before="120"/>
              <w:ind w:left="514" w:hanging="284"/>
              <w:jc w:val="both"/>
              <w:rPr>
                <w:rFonts w:ascii="Arial" w:hAnsi="Arial" w:cs="Arial"/>
                <w:sz w:val="18"/>
                <w:szCs w:val="18"/>
                <w:lang w:val="es-MX"/>
              </w:rPr>
            </w:pPr>
          </w:p>
          <w:p w14:paraId="7309ADB0" w14:textId="667AF5AB" w:rsidR="002171B1" w:rsidRP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 xml:space="preserve">Registro de órdenes médicas hasta antes de las 08:30 a.m. Seguimiento de los pacientes internados, como responsable del ingreso, seguimiento y alta correspondiente, con responsabilidad del proceso de atención medico/quirúrgico hasta el egreso o alta. </w:t>
            </w:r>
          </w:p>
          <w:p w14:paraId="55592189" w14:textId="77777777" w:rsidR="002171B1" w:rsidRPr="002171B1" w:rsidRDefault="002171B1" w:rsidP="002171B1">
            <w:pPr>
              <w:pStyle w:val="Prrafodelista"/>
              <w:spacing w:before="120"/>
              <w:ind w:left="514" w:hanging="284"/>
              <w:jc w:val="both"/>
              <w:rPr>
                <w:rFonts w:ascii="Arial" w:hAnsi="Arial" w:cs="Arial"/>
                <w:sz w:val="18"/>
                <w:szCs w:val="18"/>
                <w:lang w:val="es-MX"/>
              </w:rPr>
            </w:pPr>
          </w:p>
          <w:p w14:paraId="5768747D" w14:textId="368C1FF8" w:rsid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Visitas médicas, mínimo una diaria con registro en el SAMI.</w:t>
            </w:r>
          </w:p>
          <w:p w14:paraId="1F7B48E7" w14:textId="77777777" w:rsidR="00C85594" w:rsidRDefault="00C85594"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p>
          <w:p w14:paraId="36D5BFFF" w14:textId="776E72DB" w:rsidR="00C85594" w:rsidRPr="002171B1" w:rsidRDefault="00C85594"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C85594">
              <w:rPr>
                <w:rFonts w:ascii="Arial" w:hAnsi="Arial" w:cs="Arial"/>
                <w:sz w:val="18"/>
                <w:szCs w:val="18"/>
                <w:lang w:val="es-MX"/>
              </w:rPr>
              <w:t>Programación de procedimiento diagnóstico y terapéutico (Quimioterapia, punción medular) en el servicio hospitalario contratado por la CSBP en coordinación con Jefatura de Enfermería, Jefatura de Policonsultorio y Coordinación de Hospital.</w:t>
            </w:r>
          </w:p>
          <w:p w14:paraId="5D49B294" w14:textId="5E84937B" w:rsidR="002171B1" w:rsidRPr="002171B1" w:rsidRDefault="002171B1" w:rsidP="002171B1">
            <w:pPr>
              <w:pStyle w:val="Prrafodelista"/>
              <w:spacing w:before="120"/>
              <w:ind w:left="514" w:hanging="284"/>
              <w:jc w:val="both"/>
              <w:rPr>
                <w:rFonts w:ascii="Arial" w:hAnsi="Arial" w:cs="Arial"/>
                <w:sz w:val="18"/>
                <w:szCs w:val="18"/>
                <w:lang w:val="es-MX"/>
              </w:rPr>
            </w:pPr>
          </w:p>
          <w:p w14:paraId="6F54C96E" w14:textId="23E2D799" w:rsidR="002171B1" w:rsidRPr="002171B1" w:rsidRDefault="002171B1" w:rsidP="002171B1">
            <w:pPr>
              <w:pStyle w:val="Prrafodelista"/>
              <w:numPr>
                <w:ilvl w:val="0"/>
                <w:numId w:val="24"/>
              </w:numPr>
              <w:spacing w:before="120"/>
              <w:ind w:left="514" w:hanging="284"/>
              <w:jc w:val="both"/>
              <w:rPr>
                <w:rFonts w:ascii="Arial" w:hAnsi="Arial" w:cs="Arial"/>
                <w:b/>
                <w:bCs/>
                <w:sz w:val="18"/>
                <w:szCs w:val="18"/>
                <w:u w:val="single"/>
                <w:lang w:val="es-MX"/>
              </w:rPr>
            </w:pPr>
            <w:r w:rsidRPr="002171B1">
              <w:rPr>
                <w:rFonts w:ascii="Arial" w:hAnsi="Arial" w:cs="Arial"/>
                <w:b/>
                <w:bCs/>
                <w:sz w:val="18"/>
                <w:szCs w:val="18"/>
                <w:u w:val="single"/>
                <w:lang w:val="es-MX"/>
              </w:rPr>
              <w:t>CONSULTA EXTERNA:</w:t>
            </w:r>
          </w:p>
          <w:p w14:paraId="1BABE879" w14:textId="1B2558A0" w:rsidR="007A6837"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Atención médica otorgada en el consultorio particular del profesional médico.</w:t>
            </w:r>
            <w:r>
              <w:rPr>
                <w:rFonts w:ascii="Arial" w:hAnsi="Arial" w:cs="Arial"/>
                <w:sz w:val="18"/>
                <w:szCs w:val="18"/>
                <w:lang w:val="es-MX"/>
              </w:rPr>
              <w:t xml:space="preserve"> </w:t>
            </w:r>
            <w:r w:rsidRPr="002171B1">
              <w:rPr>
                <w:rFonts w:ascii="Arial" w:hAnsi="Arial" w:cs="Arial"/>
                <w:sz w:val="18"/>
                <w:szCs w:val="18"/>
                <w:lang w:val="es-MX"/>
              </w:rPr>
              <w:t xml:space="preserve">Mínimamente </w:t>
            </w:r>
            <w:r w:rsidR="00C85594">
              <w:rPr>
                <w:rFonts w:ascii="Arial" w:hAnsi="Arial" w:cs="Arial"/>
                <w:sz w:val="18"/>
                <w:szCs w:val="18"/>
                <w:lang w:val="es-MX"/>
              </w:rPr>
              <w:t>3</w:t>
            </w:r>
            <w:r w:rsidRPr="002171B1">
              <w:rPr>
                <w:rFonts w:ascii="Arial" w:hAnsi="Arial" w:cs="Arial"/>
                <w:sz w:val="18"/>
                <w:szCs w:val="18"/>
                <w:lang w:val="es-MX"/>
              </w:rPr>
              <w:t xml:space="preserve"> consultas por día, de lunes a viernes con horario exclusivo para la CSBP.</w:t>
            </w:r>
          </w:p>
          <w:p w14:paraId="2369342D" w14:textId="77777777" w:rsidR="00C85594" w:rsidRDefault="00C85594" w:rsidP="002171B1">
            <w:pPr>
              <w:pStyle w:val="Prrafodelista"/>
              <w:spacing w:before="120"/>
              <w:ind w:left="514" w:hanging="284"/>
              <w:jc w:val="both"/>
              <w:rPr>
                <w:rFonts w:ascii="Arial" w:hAnsi="Arial" w:cs="Arial"/>
                <w:sz w:val="18"/>
                <w:szCs w:val="18"/>
                <w:lang w:val="es-MX"/>
              </w:rPr>
            </w:pPr>
          </w:p>
          <w:p w14:paraId="5A3120EF" w14:textId="26944D8B" w:rsidR="00C85594" w:rsidRPr="00635018" w:rsidRDefault="00C85594" w:rsidP="002171B1">
            <w:pPr>
              <w:pStyle w:val="Prrafodelista"/>
              <w:spacing w:before="120"/>
              <w:ind w:left="514" w:hanging="284"/>
              <w:jc w:val="both"/>
              <w:rPr>
                <w:rFonts w:ascii="Arial" w:hAnsi="Arial" w:cs="Arial"/>
                <w:sz w:val="18"/>
                <w:szCs w:val="18"/>
                <w:lang w:val="es-MX"/>
              </w:rPr>
            </w:pPr>
          </w:p>
        </w:tc>
        <w:tc>
          <w:tcPr>
            <w:tcW w:w="2772" w:type="dxa"/>
            <w:noWrap/>
            <w:vAlign w:val="center"/>
            <w:hideMark/>
          </w:tcPr>
          <w:p w14:paraId="29C94964" w14:textId="51E84926"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881FC50"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129D9134" w14:textId="77777777" w:rsidTr="009D6E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lastRenderedPageBreak/>
              <w:t>4</w:t>
            </w:r>
          </w:p>
        </w:tc>
        <w:tc>
          <w:tcPr>
            <w:tcW w:w="5299" w:type="dxa"/>
            <w:vAlign w:val="center"/>
          </w:tcPr>
          <w:p w14:paraId="76239772" w14:textId="77777777" w:rsidR="00C85594" w:rsidRDefault="00C85594" w:rsidP="002171B1">
            <w:pPr>
              <w:ind w:left="567" w:hanging="567"/>
              <w:jc w:val="both"/>
              <w:rPr>
                <w:rFonts w:ascii="Arial" w:hAnsi="Arial" w:cs="Arial"/>
                <w:b/>
                <w:bCs/>
                <w:sz w:val="18"/>
                <w:szCs w:val="18"/>
                <w:u w:val="single"/>
                <w:lang w:val="es-MX"/>
              </w:rPr>
            </w:pPr>
          </w:p>
          <w:p w14:paraId="05CB2438" w14:textId="02C5B7AA" w:rsidR="002171B1" w:rsidRPr="002171B1" w:rsidRDefault="002171B1" w:rsidP="002171B1">
            <w:pPr>
              <w:ind w:left="567" w:hanging="567"/>
              <w:jc w:val="both"/>
              <w:rPr>
                <w:rFonts w:ascii="Arial" w:hAnsi="Arial" w:cs="Arial"/>
                <w:b/>
                <w:bCs/>
                <w:sz w:val="18"/>
                <w:szCs w:val="18"/>
                <w:lang w:val="es-MX"/>
              </w:rPr>
            </w:pPr>
            <w:r w:rsidRPr="002171B1">
              <w:rPr>
                <w:rFonts w:ascii="Arial" w:hAnsi="Arial" w:cs="Arial"/>
                <w:b/>
                <w:bCs/>
                <w:sz w:val="18"/>
                <w:szCs w:val="18"/>
                <w:u w:val="single"/>
                <w:lang w:val="es-MX"/>
              </w:rPr>
              <w:t>EQUIPAMIENTO INFORMÁTICO</w:t>
            </w:r>
            <w:r w:rsidRPr="002171B1">
              <w:rPr>
                <w:rFonts w:ascii="Arial" w:hAnsi="Arial" w:cs="Arial"/>
                <w:b/>
                <w:bCs/>
                <w:sz w:val="18"/>
                <w:szCs w:val="18"/>
                <w:lang w:val="es-MX"/>
              </w:rPr>
              <w:t>.</w:t>
            </w:r>
          </w:p>
          <w:p w14:paraId="5D393735" w14:textId="77777777" w:rsidR="002171B1" w:rsidRPr="002171B1" w:rsidRDefault="002171B1" w:rsidP="002171B1">
            <w:pPr>
              <w:jc w:val="both"/>
              <w:rPr>
                <w:rFonts w:ascii="Arial" w:hAnsi="Arial" w:cs="Arial"/>
                <w:sz w:val="18"/>
                <w:szCs w:val="18"/>
              </w:rPr>
            </w:pPr>
          </w:p>
          <w:p w14:paraId="7707D54D" w14:textId="77777777" w:rsidR="002171B1" w:rsidRPr="002171B1" w:rsidRDefault="002171B1" w:rsidP="002171B1">
            <w:pPr>
              <w:ind w:left="230"/>
              <w:jc w:val="both"/>
              <w:rPr>
                <w:rFonts w:ascii="Arial" w:hAnsi="Arial" w:cs="Arial"/>
                <w:sz w:val="18"/>
                <w:szCs w:val="18"/>
              </w:rPr>
            </w:pPr>
            <w:r w:rsidRPr="002171B1">
              <w:rPr>
                <w:rFonts w:ascii="Arial" w:hAnsi="Arial" w:cs="Arial"/>
                <w:sz w:val="18"/>
                <w:szCs w:val="18"/>
              </w:rPr>
              <w:t>El profesional debe contar con un equipo de computación para registro de las consultas médicas y evoluciones en el Sistema Informático SAMI de propiedad de la CSBP. El equipo de computación debe contar con las siguientes características:</w:t>
            </w:r>
          </w:p>
          <w:p w14:paraId="028EDE24" w14:textId="77777777" w:rsidR="002171B1" w:rsidRPr="002171B1" w:rsidRDefault="002171B1" w:rsidP="002171B1">
            <w:pPr>
              <w:ind w:left="230"/>
              <w:jc w:val="both"/>
              <w:rPr>
                <w:rFonts w:ascii="Arial" w:hAnsi="Arial" w:cs="Arial"/>
                <w:sz w:val="18"/>
                <w:szCs w:val="18"/>
              </w:rPr>
            </w:pPr>
          </w:p>
          <w:p w14:paraId="3DECC599"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Core i5 equivalente o superior</w:t>
            </w:r>
          </w:p>
          <w:p w14:paraId="3F65531B"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4 GB en RAM mínimo</w:t>
            </w:r>
          </w:p>
          <w:p w14:paraId="2D31F918"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Espacio en disco duro de 80 GB o superior</w:t>
            </w:r>
          </w:p>
          <w:p w14:paraId="712DCFBA"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Windows 10 ó superior</w:t>
            </w:r>
          </w:p>
          <w:p w14:paraId="058713C0"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 xml:space="preserve">Impresora </w:t>
            </w:r>
          </w:p>
          <w:p w14:paraId="2A0D65EC"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Antivirus con licencia y firewall incorporado</w:t>
            </w:r>
          </w:p>
          <w:p w14:paraId="5F0BD8E9" w14:textId="77777777" w:rsidR="002171B1" w:rsidRPr="002171B1" w:rsidRDefault="002171B1" w:rsidP="002171B1">
            <w:pPr>
              <w:ind w:left="230"/>
              <w:jc w:val="both"/>
              <w:rPr>
                <w:rFonts w:ascii="Arial" w:hAnsi="Arial" w:cs="Arial"/>
                <w:sz w:val="18"/>
                <w:szCs w:val="18"/>
              </w:rPr>
            </w:pPr>
          </w:p>
          <w:p w14:paraId="59FA1E61" w14:textId="77777777" w:rsidR="007A6837" w:rsidRDefault="002171B1" w:rsidP="002171B1">
            <w:pPr>
              <w:ind w:left="230"/>
              <w:jc w:val="both"/>
              <w:rPr>
                <w:rFonts w:ascii="Arial" w:hAnsi="Arial" w:cs="Arial"/>
                <w:sz w:val="18"/>
                <w:szCs w:val="18"/>
              </w:rPr>
            </w:pPr>
            <w:r w:rsidRPr="002171B1">
              <w:rPr>
                <w:rFonts w:ascii="Arial" w:hAnsi="Arial" w:cs="Arial"/>
                <w:sz w:val="18"/>
                <w:szCs w:val="18"/>
              </w:rPr>
              <w:lastRenderedPageBreak/>
              <w:t>El profesional debe contar con conexión fija a Internet Banda Ancha 10 Mbps o superior (ADSL o fibra óptica) que permita realizar las configuraciones necesarias.</w:t>
            </w:r>
          </w:p>
          <w:p w14:paraId="12976BA9" w14:textId="226F85C5" w:rsidR="002171B1" w:rsidRPr="002171B1" w:rsidRDefault="002171B1" w:rsidP="002171B1">
            <w:pPr>
              <w:ind w:left="230"/>
              <w:jc w:val="both"/>
              <w:rPr>
                <w:rFonts w:ascii="Arial" w:hAnsi="Arial" w:cs="Arial"/>
                <w:sz w:val="18"/>
                <w:szCs w:val="18"/>
              </w:rPr>
            </w:pPr>
          </w:p>
        </w:tc>
        <w:tc>
          <w:tcPr>
            <w:tcW w:w="2772" w:type="dxa"/>
            <w:noWrap/>
            <w:vAlign w:val="center"/>
          </w:tcPr>
          <w:p w14:paraId="5609E665" w14:textId="2DB988F7"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tcPr>
          <w:p w14:paraId="54D88CC7" w14:textId="41C847F8"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361F5" w:rsidRPr="0080154F" w14:paraId="370F87F0" w14:textId="77777777" w:rsidTr="009D6E45">
        <w:trPr>
          <w:trHeight w:val="70"/>
        </w:trPr>
        <w:tc>
          <w:tcPr>
            <w:tcW w:w="479" w:type="dxa"/>
            <w:noWrap/>
            <w:vAlign w:val="center"/>
          </w:tcPr>
          <w:p w14:paraId="1FC9ABD4" w14:textId="739436FC" w:rsidR="007361F5" w:rsidRPr="00635018" w:rsidRDefault="007361F5" w:rsidP="007361F5">
            <w:pPr>
              <w:jc w:val="center"/>
              <w:rPr>
                <w:rFonts w:ascii="Arial" w:hAnsi="Arial" w:cs="Arial"/>
                <w:b/>
                <w:bCs/>
                <w:sz w:val="18"/>
                <w:szCs w:val="18"/>
              </w:rPr>
            </w:pPr>
            <w:r>
              <w:rPr>
                <w:rFonts w:ascii="Arial" w:hAnsi="Arial" w:cs="Arial"/>
                <w:b/>
                <w:bCs/>
                <w:sz w:val="18"/>
                <w:szCs w:val="18"/>
              </w:rPr>
              <w:t>5</w:t>
            </w:r>
          </w:p>
        </w:tc>
        <w:tc>
          <w:tcPr>
            <w:tcW w:w="5299" w:type="dxa"/>
            <w:vAlign w:val="center"/>
          </w:tcPr>
          <w:p w14:paraId="11AE1218" w14:textId="77777777" w:rsidR="007361F5" w:rsidRDefault="007361F5" w:rsidP="007361F5">
            <w:pPr>
              <w:pStyle w:val="Sangradetextonormal"/>
              <w:spacing w:before="120" w:line="240" w:lineRule="auto"/>
              <w:ind w:left="0"/>
              <w:jc w:val="both"/>
              <w:rPr>
                <w:b/>
                <w:bCs/>
                <w:u w:val="single"/>
                <w:lang w:val="es-MX"/>
              </w:rPr>
            </w:pPr>
            <w:r w:rsidRPr="00C52090">
              <w:rPr>
                <w:b/>
                <w:bCs/>
                <w:u w:val="single"/>
                <w:lang w:val="es-MX"/>
              </w:rPr>
              <w:t>DE LA SUPERVISIÓN Y CONTROL</w:t>
            </w:r>
          </w:p>
          <w:p w14:paraId="16D1941F" w14:textId="38D7ADD4" w:rsidR="007361F5" w:rsidRPr="002171B1" w:rsidRDefault="007361F5" w:rsidP="007361F5">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La actividad del profesional será supervisada por: Jefatura Médica, Jefe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012C3445" w14:textId="2FAE3F0C"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7DDE7BA" w14:textId="4AB58C45"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29A83B70" w14:textId="77777777" w:rsidTr="009D6E45">
        <w:trPr>
          <w:trHeight w:val="70"/>
        </w:trPr>
        <w:tc>
          <w:tcPr>
            <w:tcW w:w="479" w:type="dxa"/>
            <w:noWrap/>
            <w:vAlign w:val="center"/>
          </w:tcPr>
          <w:p w14:paraId="03B4AF6C" w14:textId="7A197C75" w:rsidR="007A6837" w:rsidRPr="00635018" w:rsidRDefault="002171B1" w:rsidP="007A6837">
            <w:pPr>
              <w:jc w:val="center"/>
              <w:rPr>
                <w:rFonts w:ascii="Arial" w:hAnsi="Arial" w:cs="Arial"/>
                <w:b/>
                <w:bCs/>
                <w:sz w:val="18"/>
                <w:szCs w:val="18"/>
              </w:rPr>
            </w:pPr>
            <w:r>
              <w:rPr>
                <w:rFonts w:ascii="Arial" w:hAnsi="Arial" w:cs="Arial"/>
                <w:b/>
                <w:bCs/>
                <w:sz w:val="18"/>
                <w:szCs w:val="18"/>
              </w:rPr>
              <w:t>6</w:t>
            </w:r>
          </w:p>
        </w:tc>
        <w:tc>
          <w:tcPr>
            <w:tcW w:w="5299" w:type="dxa"/>
            <w:vAlign w:val="center"/>
          </w:tcPr>
          <w:p w14:paraId="33A03A3B" w14:textId="10230B6A" w:rsidR="007A6837" w:rsidRPr="00635018" w:rsidRDefault="007A6837" w:rsidP="007A6837">
            <w:pPr>
              <w:pStyle w:val="Sangradetextonormal"/>
              <w:spacing w:before="120" w:line="240" w:lineRule="auto"/>
              <w:ind w:left="0"/>
              <w:jc w:val="both"/>
              <w:rPr>
                <w:rFonts w:ascii="Arial" w:eastAsia="Times New Roman" w:hAnsi="Arial" w:cs="Arial"/>
                <w:b/>
                <w:bCs/>
                <w:sz w:val="18"/>
                <w:szCs w:val="18"/>
                <w:u w:val="single"/>
                <w:lang w:val="es-MX" w:eastAsia="en-US"/>
              </w:rPr>
            </w:pPr>
            <w:r w:rsidRPr="00635018">
              <w:rPr>
                <w:rFonts w:ascii="Arial" w:eastAsia="Times New Roman" w:hAnsi="Arial" w:cs="Arial"/>
                <w:b/>
                <w:bCs/>
                <w:sz w:val="18"/>
                <w:szCs w:val="18"/>
                <w:u w:val="single"/>
                <w:lang w:val="es-MX" w:eastAsia="en-US"/>
              </w:rPr>
              <w:t>PERMISOS POR CAUSAS JUSTIFICADAS</w:t>
            </w:r>
          </w:p>
          <w:p w14:paraId="45BA82BF" w14:textId="112C8EC0" w:rsidR="007A6837" w:rsidRPr="00635018" w:rsidRDefault="002171B1" w:rsidP="007A6837">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tcPr>
          <w:p w14:paraId="1F36C24A" w14:textId="3B7DBF93"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187B93C9" w:rsidR="00E12FA7" w:rsidRPr="00635018" w:rsidRDefault="007361F5" w:rsidP="00E12FA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057EDF80" w14:textId="0ED46C54" w:rsidR="002171B1" w:rsidRDefault="002171B1" w:rsidP="00C85594">
            <w:pPr>
              <w:spacing w:before="120" w:after="120"/>
              <w:jc w:val="both"/>
              <w:rPr>
                <w:rFonts w:ascii="Arial" w:hAnsi="Arial" w:cs="Arial"/>
                <w:b/>
                <w:bCs/>
                <w:sz w:val="18"/>
                <w:szCs w:val="18"/>
                <w:u w:val="single"/>
                <w:lang w:val="es-MX"/>
              </w:rPr>
            </w:pPr>
            <w:r w:rsidRPr="002171B1">
              <w:rPr>
                <w:rFonts w:ascii="Arial" w:hAnsi="Arial" w:cs="Arial"/>
                <w:b/>
                <w:bCs/>
                <w:sz w:val="18"/>
                <w:szCs w:val="18"/>
                <w:u w:val="single"/>
                <w:lang w:val="es-MX"/>
              </w:rPr>
              <w:t>QUEJAS Y/O RECLAMOS DE ASEGURADOS</w:t>
            </w:r>
          </w:p>
          <w:p w14:paraId="64465C49" w14:textId="086776F0" w:rsidR="00E12FA7" w:rsidRPr="00635018" w:rsidRDefault="000D2CAE" w:rsidP="00DE3175">
            <w:pPr>
              <w:spacing w:after="120"/>
              <w:jc w:val="both"/>
              <w:rPr>
                <w:rFonts w:ascii="Arial" w:hAnsi="Arial" w:cs="Arial"/>
                <w:sz w:val="18"/>
                <w:szCs w:val="18"/>
                <w:lang w:val="es-MX"/>
              </w:rPr>
            </w:pPr>
            <w:r w:rsidRPr="000D2CAE">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 y Reglamento Interno para la atención y gestión de Reclamos, por lo que el profesional contratado debe apegarse y cumplir lo establecido en la normativa mencionada.</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9D6E45">
        <w:trPr>
          <w:trHeight w:val="1245"/>
        </w:trPr>
        <w:tc>
          <w:tcPr>
            <w:tcW w:w="479" w:type="dxa"/>
            <w:noWrap/>
            <w:vAlign w:val="center"/>
            <w:hideMark/>
          </w:tcPr>
          <w:p w14:paraId="00349E05" w14:textId="773F251B" w:rsidR="00E12FA7" w:rsidRPr="00635018" w:rsidRDefault="007361F5" w:rsidP="00E12FA7">
            <w:pPr>
              <w:jc w:val="center"/>
              <w:rPr>
                <w:rFonts w:ascii="Arial" w:hAnsi="Arial" w:cs="Arial"/>
                <w:b/>
                <w:bCs/>
                <w:sz w:val="18"/>
                <w:szCs w:val="18"/>
              </w:rPr>
            </w:pPr>
            <w:r>
              <w:rPr>
                <w:rFonts w:ascii="Arial" w:hAnsi="Arial" w:cs="Arial"/>
                <w:b/>
                <w:bCs/>
                <w:sz w:val="18"/>
                <w:szCs w:val="18"/>
              </w:rPr>
              <w:t>8</w:t>
            </w:r>
          </w:p>
        </w:tc>
        <w:tc>
          <w:tcPr>
            <w:tcW w:w="5299" w:type="dxa"/>
            <w:vAlign w:val="center"/>
          </w:tcPr>
          <w:p w14:paraId="54099E7C" w14:textId="6DF4F3D2" w:rsidR="00DE3175" w:rsidRPr="00635018" w:rsidRDefault="00DE3175" w:rsidP="00C85594">
            <w:pPr>
              <w:spacing w:before="120" w:after="120"/>
              <w:jc w:val="both"/>
              <w:rPr>
                <w:rFonts w:ascii="Arial" w:hAnsi="Arial" w:cs="Arial"/>
                <w:b/>
                <w:bCs/>
                <w:sz w:val="18"/>
                <w:szCs w:val="18"/>
                <w:u w:val="single"/>
              </w:rPr>
            </w:pPr>
            <w:r w:rsidRPr="00635018">
              <w:rPr>
                <w:rFonts w:ascii="Arial" w:hAnsi="Arial" w:cs="Arial"/>
                <w:b/>
                <w:bCs/>
                <w:sz w:val="18"/>
                <w:szCs w:val="18"/>
                <w:u w:val="single"/>
              </w:rPr>
              <w:t>MULTAS</w:t>
            </w:r>
          </w:p>
          <w:p w14:paraId="7D9ED265" w14:textId="4AA838CB" w:rsidR="00E12FA7" w:rsidRPr="00635018" w:rsidRDefault="000D2CAE" w:rsidP="00DE3175">
            <w:pPr>
              <w:spacing w:after="120"/>
              <w:jc w:val="both"/>
              <w:rPr>
                <w:rFonts w:ascii="Arial" w:hAnsi="Arial" w:cs="Arial"/>
                <w:sz w:val="18"/>
                <w:szCs w:val="18"/>
              </w:rPr>
            </w:pPr>
            <w:r w:rsidRPr="000D2CAE">
              <w:rPr>
                <w:rFonts w:ascii="Arial" w:hAnsi="Arial" w:cs="Arial"/>
                <w:sz w:val="18"/>
                <w:szCs w:val="18"/>
              </w:rPr>
              <w:t>En caso de incumplimiento por parte del profesional de algún servicio ofertado y adjudicado, la CSBP podrá llevar a sus asegurados con otro profesional de similar categoría y cobrar al profesional contratado la diferencia existente entre el monto pagado por la CSBP y el monto adjudicado. De continuar la falencia se aplicará el descuento del 0.3% del pago mensual promedio de los últimos 3 meses</w:t>
            </w:r>
          </w:p>
        </w:tc>
        <w:tc>
          <w:tcPr>
            <w:tcW w:w="2772"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9D6E45">
        <w:trPr>
          <w:trHeight w:val="1770"/>
        </w:trPr>
        <w:tc>
          <w:tcPr>
            <w:tcW w:w="479" w:type="dxa"/>
            <w:noWrap/>
            <w:vAlign w:val="center"/>
            <w:hideMark/>
          </w:tcPr>
          <w:p w14:paraId="4252E6FD" w14:textId="285F0D90" w:rsidR="00E12FA7" w:rsidRPr="00635018" w:rsidRDefault="007361F5" w:rsidP="00E12FA7">
            <w:pPr>
              <w:jc w:val="center"/>
              <w:rPr>
                <w:rFonts w:ascii="Arial" w:hAnsi="Arial" w:cs="Arial"/>
                <w:b/>
                <w:bCs/>
                <w:sz w:val="18"/>
                <w:szCs w:val="18"/>
              </w:rPr>
            </w:pPr>
            <w:r>
              <w:rPr>
                <w:rFonts w:ascii="Arial" w:hAnsi="Arial" w:cs="Arial"/>
                <w:b/>
                <w:bCs/>
                <w:sz w:val="18"/>
                <w:szCs w:val="18"/>
              </w:rPr>
              <w:t>9</w:t>
            </w:r>
          </w:p>
        </w:tc>
        <w:tc>
          <w:tcPr>
            <w:tcW w:w="5299" w:type="dxa"/>
            <w:vAlign w:val="center"/>
          </w:tcPr>
          <w:p w14:paraId="626ABA5A" w14:textId="2098A9FA" w:rsidR="00DE3175" w:rsidRPr="00635018" w:rsidRDefault="00DE3175" w:rsidP="00DE3175">
            <w:pPr>
              <w:spacing w:before="120" w:after="120"/>
              <w:jc w:val="both"/>
              <w:rPr>
                <w:rFonts w:ascii="Arial" w:hAnsi="Arial" w:cs="Arial"/>
                <w:b/>
                <w:bCs/>
                <w:sz w:val="18"/>
                <w:szCs w:val="18"/>
                <w:u w:val="single"/>
              </w:rPr>
            </w:pPr>
            <w:r w:rsidRPr="00635018">
              <w:rPr>
                <w:rFonts w:ascii="Arial" w:hAnsi="Arial" w:cs="Arial"/>
                <w:b/>
                <w:bCs/>
                <w:sz w:val="18"/>
                <w:szCs w:val="18"/>
                <w:u w:val="single"/>
              </w:rPr>
              <w:t xml:space="preserve">PERFIL PROFESIONAL REQUERIDO </w:t>
            </w:r>
          </w:p>
          <w:p w14:paraId="376AEBCD" w14:textId="23395528" w:rsidR="000D2CAE" w:rsidRPr="000D2CAE" w:rsidRDefault="000D2CAE" w:rsidP="007511EC">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Formación requerida</w:t>
            </w:r>
            <w:r w:rsidRPr="000D2CAE">
              <w:rPr>
                <w:rFonts w:ascii="Arial" w:hAnsi="Arial" w:cs="Arial"/>
                <w:sz w:val="18"/>
                <w:szCs w:val="18"/>
              </w:rPr>
              <w:t>: Médico</w:t>
            </w:r>
            <w:r w:rsidR="00C85594">
              <w:t xml:space="preserve"> </w:t>
            </w:r>
            <w:r w:rsidR="00C85594" w:rsidRPr="00C85594">
              <w:rPr>
                <w:rFonts w:ascii="Arial" w:hAnsi="Arial" w:cs="Arial"/>
                <w:sz w:val="18"/>
                <w:szCs w:val="18"/>
              </w:rPr>
              <w:t>Hematólogo</w:t>
            </w:r>
          </w:p>
          <w:p w14:paraId="1BE4E7E0" w14:textId="77777777" w:rsidR="000D2CAE" w:rsidRPr="000D2CAE" w:rsidRDefault="000D2CAE" w:rsidP="007511EC">
            <w:pPr>
              <w:pStyle w:val="Prrafodelista"/>
              <w:spacing w:before="120" w:after="120"/>
              <w:ind w:left="372" w:hanging="142"/>
              <w:jc w:val="both"/>
              <w:rPr>
                <w:rFonts w:ascii="Arial" w:hAnsi="Arial" w:cs="Arial"/>
                <w:sz w:val="18"/>
                <w:szCs w:val="18"/>
              </w:rPr>
            </w:pPr>
          </w:p>
          <w:p w14:paraId="37A02C08" w14:textId="6692A55F" w:rsidR="000D2CAE" w:rsidRPr="000D2CAE" w:rsidRDefault="000D2CAE" w:rsidP="007511EC">
            <w:pPr>
              <w:pStyle w:val="Prrafodelista"/>
              <w:numPr>
                <w:ilvl w:val="0"/>
                <w:numId w:val="24"/>
              </w:numPr>
              <w:spacing w:before="120" w:after="120"/>
              <w:ind w:left="372" w:hanging="142"/>
              <w:jc w:val="both"/>
              <w:rPr>
                <w:rFonts w:ascii="Arial" w:hAnsi="Arial" w:cs="Arial"/>
                <w:b/>
                <w:bCs/>
                <w:sz w:val="18"/>
                <w:szCs w:val="18"/>
                <w:u w:val="single"/>
              </w:rPr>
            </w:pPr>
            <w:r w:rsidRPr="000D2CAE">
              <w:rPr>
                <w:rFonts w:ascii="Arial" w:hAnsi="Arial" w:cs="Arial"/>
                <w:b/>
                <w:bCs/>
                <w:sz w:val="18"/>
                <w:szCs w:val="18"/>
                <w:u w:val="single"/>
              </w:rPr>
              <w:t>Experiencia requerida:</w:t>
            </w:r>
            <w:r w:rsidR="007511EC">
              <w:rPr>
                <w:rFonts w:ascii="Arial" w:hAnsi="Arial" w:cs="Arial"/>
                <w:b/>
                <w:bCs/>
                <w:sz w:val="18"/>
                <w:szCs w:val="18"/>
                <w:u w:val="single"/>
              </w:rPr>
              <w:t xml:space="preserve"> </w:t>
            </w:r>
            <w:r w:rsidRPr="000D2CAE">
              <w:rPr>
                <w:rFonts w:ascii="Arial" w:hAnsi="Arial" w:cs="Arial"/>
                <w:sz w:val="18"/>
                <w:szCs w:val="18"/>
              </w:rPr>
              <w:t>Dos años en la especialidad (como mínimo)</w:t>
            </w:r>
          </w:p>
          <w:p w14:paraId="16C5F677" w14:textId="51C4AEC0" w:rsidR="000D2CAE" w:rsidRPr="000D2CAE" w:rsidRDefault="000D2CAE" w:rsidP="007511EC">
            <w:pPr>
              <w:pStyle w:val="Prrafodelista"/>
              <w:spacing w:before="120" w:after="120"/>
              <w:ind w:left="372" w:hanging="142"/>
              <w:jc w:val="both"/>
              <w:rPr>
                <w:rFonts w:ascii="Arial" w:hAnsi="Arial" w:cs="Arial"/>
                <w:b/>
                <w:bCs/>
                <w:sz w:val="18"/>
                <w:szCs w:val="18"/>
                <w:u w:val="single"/>
              </w:rPr>
            </w:pPr>
          </w:p>
          <w:p w14:paraId="7B1025FC" w14:textId="129A73A2" w:rsidR="007511EC" w:rsidRDefault="000D2CAE" w:rsidP="007511EC">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Horario de Atención:</w:t>
            </w:r>
            <w:r w:rsidR="007511EC">
              <w:rPr>
                <w:rFonts w:ascii="Arial" w:hAnsi="Arial" w:cs="Arial"/>
                <w:b/>
                <w:bCs/>
                <w:sz w:val="18"/>
                <w:szCs w:val="18"/>
                <w:u w:val="single"/>
              </w:rPr>
              <w:t xml:space="preserve"> </w:t>
            </w:r>
            <w:r w:rsidRPr="000D2CAE">
              <w:rPr>
                <w:rFonts w:ascii="Arial" w:hAnsi="Arial" w:cs="Arial"/>
                <w:sz w:val="18"/>
                <w:szCs w:val="18"/>
              </w:rPr>
              <w:t>De acuerdo a oferta presentada.</w:t>
            </w:r>
          </w:p>
          <w:p w14:paraId="358E2E3C" w14:textId="77777777" w:rsidR="007511EC" w:rsidRPr="00C85594" w:rsidRDefault="007511EC" w:rsidP="007511EC">
            <w:pPr>
              <w:pStyle w:val="Prrafodelista"/>
              <w:ind w:left="372" w:hanging="142"/>
              <w:rPr>
                <w:rFonts w:ascii="Arial" w:hAnsi="Arial" w:cs="Arial"/>
                <w:b/>
                <w:sz w:val="18"/>
                <w:szCs w:val="18"/>
                <w:u w:val="single"/>
              </w:rPr>
            </w:pPr>
          </w:p>
          <w:p w14:paraId="190F6334" w14:textId="7782178E" w:rsidR="00DD730C" w:rsidRPr="007511EC" w:rsidRDefault="00DD730C" w:rsidP="007511EC">
            <w:pPr>
              <w:pStyle w:val="Prrafodelista"/>
              <w:numPr>
                <w:ilvl w:val="0"/>
                <w:numId w:val="24"/>
              </w:numPr>
              <w:spacing w:before="120" w:after="120"/>
              <w:ind w:left="372" w:hanging="142"/>
              <w:jc w:val="both"/>
              <w:rPr>
                <w:rFonts w:ascii="Arial" w:hAnsi="Arial" w:cs="Arial"/>
                <w:sz w:val="18"/>
                <w:szCs w:val="18"/>
              </w:rPr>
            </w:pPr>
            <w:r w:rsidRPr="00C85594">
              <w:rPr>
                <w:rFonts w:ascii="Arial" w:hAnsi="Arial" w:cs="Arial"/>
                <w:b/>
                <w:sz w:val="18"/>
                <w:szCs w:val="18"/>
                <w:u w:val="single"/>
              </w:rPr>
              <w:t>Dirección de consultorio:</w:t>
            </w:r>
            <w:r w:rsidR="007511EC">
              <w:rPr>
                <w:rFonts w:ascii="Arial" w:hAnsi="Arial" w:cs="Arial"/>
                <w:b/>
                <w:sz w:val="18"/>
                <w:szCs w:val="18"/>
              </w:rPr>
              <w:t xml:space="preserve"> </w:t>
            </w:r>
            <w:r w:rsidRPr="007511EC">
              <w:rPr>
                <w:rFonts w:ascii="Arial" w:hAnsi="Arial" w:cs="Arial"/>
                <w:sz w:val="18"/>
                <w:szCs w:val="18"/>
              </w:rPr>
              <w:t>De acuerdo a oferta presentada.</w:t>
            </w:r>
          </w:p>
          <w:p w14:paraId="01744EFB" w14:textId="544AB9BF" w:rsidR="00DD730C" w:rsidRPr="00635018" w:rsidRDefault="00DD730C" w:rsidP="007511EC">
            <w:pPr>
              <w:pStyle w:val="Prrafodelista"/>
              <w:spacing w:before="120" w:after="120"/>
              <w:ind w:left="360"/>
              <w:jc w:val="both"/>
              <w:rPr>
                <w:rFonts w:ascii="Arial" w:hAnsi="Arial" w:cs="Arial"/>
                <w:sz w:val="18"/>
                <w:szCs w:val="18"/>
              </w:rPr>
            </w:pPr>
          </w:p>
        </w:tc>
        <w:tc>
          <w:tcPr>
            <w:tcW w:w="2772"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9D6E45">
        <w:trPr>
          <w:trHeight w:val="1914"/>
        </w:trPr>
        <w:tc>
          <w:tcPr>
            <w:tcW w:w="479" w:type="dxa"/>
            <w:noWrap/>
            <w:vAlign w:val="center"/>
            <w:hideMark/>
          </w:tcPr>
          <w:p w14:paraId="41A7F802" w14:textId="3C916822" w:rsidR="00E12FA7" w:rsidRPr="00635018" w:rsidRDefault="007361F5" w:rsidP="00E12FA7">
            <w:pPr>
              <w:jc w:val="center"/>
              <w:rPr>
                <w:rFonts w:ascii="Arial" w:hAnsi="Arial" w:cs="Arial"/>
                <w:b/>
                <w:bCs/>
                <w:sz w:val="18"/>
                <w:szCs w:val="18"/>
              </w:rPr>
            </w:pPr>
            <w:r>
              <w:rPr>
                <w:rFonts w:ascii="Arial" w:hAnsi="Arial" w:cs="Arial"/>
                <w:b/>
                <w:bCs/>
                <w:sz w:val="18"/>
                <w:szCs w:val="18"/>
              </w:rPr>
              <w:lastRenderedPageBreak/>
              <w:t>10</w:t>
            </w:r>
          </w:p>
        </w:tc>
        <w:tc>
          <w:tcPr>
            <w:tcW w:w="5299" w:type="dxa"/>
            <w:vAlign w:val="center"/>
          </w:tcPr>
          <w:p w14:paraId="5A10D6B1" w14:textId="58ED1041" w:rsidR="00F03D04" w:rsidRPr="00635018" w:rsidRDefault="00F03D04" w:rsidP="00F03D04">
            <w:pPr>
              <w:spacing w:before="120" w:after="120"/>
              <w:jc w:val="both"/>
              <w:rPr>
                <w:rFonts w:ascii="Arial" w:hAnsi="Arial" w:cs="Arial"/>
                <w:b/>
                <w:bCs/>
                <w:sz w:val="18"/>
                <w:szCs w:val="18"/>
                <w:u w:val="single"/>
              </w:rPr>
            </w:pPr>
            <w:r w:rsidRPr="00635018">
              <w:rPr>
                <w:rFonts w:ascii="Arial" w:hAnsi="Arial" w:cs="Arial"/>
                <w:b/>
                <w:bCs/>
                <w:sz w:val="18"/>
                <w:szCs w:val="18"/>
                <w:u w:val="single"/>
              </w:rPr>
              <w:t>HABILITACIÓN DE PROPUESTAS</w:t>
            </w:r>
          </w:p>
          <w:p w14:paraId="2106CF0B" w14:textId="77777777" w:rsidR="00F03D04" w:rsidRPr="00635018" w:rsidRDefault="00F03D04" w:rsidP="00F03D04">
            <w:pPr>
              <w:spacing w:before="120" w:after="120"/>
              <w:jc w:val="both"/>
              <w:rPr>
                <w:rFonts w:ascii="Arial" w:hAnsi="Arial" w:cs="Arial"/>
                <w:b/>
                <w:bCs/>
                <w:sz w:val="18"/>
                <w:szCs w:val="18"/>
              </w:rPr>
            </w:pPr>
            <w:r w:rsidRPr="00635018">
              <w:rPr>
                <w:rFonts w:ascii="Arial" w:hAnsi="Arial" w:cs="Arial"/>
                <w:b/>
                <w:bCs/>
                <w:sz w:val="18"/>
                <w:szCs w:val="18"/>
              </w:rPr>
              <w:t>Para que el postulante sea habilitado, debe contar con los siguientes requisitos:</w:t>
            </w:r>
          </w:p>
          <w:p w14:paraId="4B64B500"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Académico</w:t>
            </w:r>
          </w:p>
          <w:p w14:paraId="71808EB3"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en Provisión Nacional</w:t>
            </w:r>
          </w:p>
          <w:p w14:paraId="6BEF50BA"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de Especialización</w:t>
            </w:r>
          </w:p>
          <w:p w14:paraId="1FD75094" w14:textId="77777777" w:rsidR="00E12FA7" w:rsidRPr="00C85594" w:rsidRDefault="007361F5" w:rsidP="007361F5">
            <w:pPr>
              <w:numPr>
                <w:ilvl w:val="0"/>
                <w:numId w:val="23"/>
              </w:numPr>
              <w:jc w:val="both"/>
              <w:rPr>
                <w:szCs w:val="22"/>
              </w:rPr>
            </w:pPr>
            <w:r w:rsidRPr="007361F5">
              <w:rPr>
                <w:rFonts w:ascii="Arial" w:hAnsi="Arial" w:cs="Arial"/>
                <w:szCs w:val="22"/>
              </w:rPr>
              <w:t>Registro actualizado en el Colegio correspondiente</w:t>
            </w:r>
            <w:r>
              <w:rPr>
                <w:rFonts w:ascii="Arial" w:hAnsi="Arial" w:cs="Arial"/>
                <w:szCs w:val="22"/>
              </w:rPr>
              <w:t xml:space="preserve"> o equivalente</w:t>
            </w:r>
          </w:p>
          <w:p w14:paraId="63E2417C" w14:textId="0E797DDD" w:rsidR="00C85594" w:rsidRPr="007361F5" w:rsidRDefault="00C85594" w:rsidP="00C85594">
            <w:pPr>
              <w:ind w:left="900"/>
              <w:jc w:val="both"/>
              <w:rPr>
                <w:szCs w:val="22"/>
              </w:rPr>
            </w:pPr>
          </w:p>
        </w:tc>
        <w:tc>
          <w:tcPr>
            <w:tcW w:w="2772"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9D6E45">
        <w:trPr>
          <w:trHeight w:val="1036"/>
        </w:trPr>
        <w:tc>
          <w:tcPr>
            <w:tcW w:w="479" w:type="dxa"/>
            <w:noWrap/>
            <w:vAlign w:val="center"/>
            <w:hideMark/>
          </w:tcPr>
          <w:p w14:paraId="68568977" w14:textId="1A0A8064" w:rsidR="00E12FA7" w:rsidRPr="00635018" w:rsidRDefault="006C2B68" w:rsidP="00E12FA7">
            <w:pPr>
              <w:jc w:val="center"/>
              <w:rPr>
                <w:rFonts w:ascii="Arial" w:hAnsi="Arial" w:cs="Arial"/>
                <w:b/>
                <w:bCs/>
                <w:sz w:val="18"/>
                <w:szCs w:val="18"/>
              </w:rPr>
            </w:pPr>
            <w:r>
              <w:rPr>
                <w:rFonts w:ascii="Arial" w:hAnsi="Arial" w:cs="Arial"/>
                <w:b/>
                <w:bCs/>
                <w:sz w:val="18"/>
                <w:szCs w:val="18"/>
              </w:rPr>
              <w:t>1</w:t>
            </w:r>
            <w:r w:rsidR="007361F5">
              <w:rPr>
                <w:rFonts w:ascii="Arial" w:hAnsi="Arial" w:cs="Arial"/>
                <w:b/>
                <w:bCs/>
                <w:sz w:val="18"/>
                <w:szCs w:val="18"/>
              </w:rPr>
              <w:t>1</w:t>
            </w:r>
          </w:p>
        </w:tc>
        <w:tc>
          <w:tcPr>
            <w:tcW w:w="5299" w:type="dxa"/>
            <w:vAlign w:val="center"/>
          </w:tcPr>
          <w:p w14:paraId="627E1088" w14:textId="65EE4701" w:rsidR="00635018" w:rsidRPr="00635018" w:rsidRDefault="00635018" w:rsidP="00C85594">
            <w:pPr>
              <w:spacing w:before="120" w:after="120"/>
              <w:jc w:val="both"/>
              <w:rPr>
                <w:rFonts w:ascii="Arial" w:hAnsi="Arial" w:cs="Arial"/>
                <w:b/>
                <w:bCs/>
                <w:sz w:val="18"/>
                <w:szCs w:val="18"/>
                <w:u w:val="single"/>
              </w:rPr>
            </w:pPr>
            <w:r w:rsidRPr="00635018">
              <w:rPr>
                <w:rFonts w:ascii="Arial" w:hAnsi="Arial" w:cs="Arial"/>
                <w:b/>
                <w:bCs/>
                <w:sz w:val="18"/>
                <w:szCs w:val="18"/>
                <w:u w:val="single"/>
              </w:rPr>
              <w:t>PAGO DEL SERVICIO</w:t>
            </w:r>
          </w:p>
          <w:p w14:paraId="5AE48E98" w14:textId="34F2B86D" w:rsidR="00E12FA7" w:rsidRPr="00635018" w:rsidRDefault="00C85594" w:rsidP="00635018">
            <w:pPr>
              <w:spacing w:after="120"/>
              <w:jc w:val="both"/>
              <w:rPr>
                <w:rFonts w:ascii="Arial" w:hAnsi="Arial" w:cs="Arial"/>
                <w:sz w:val="18"/>
                <w:szCs w:val="18"/>
              </w:rPr>
            </w:pPr>
            <w:r w:rsidRPr="00C85594">
              <w:rPr>
                <w:rFonts w:ascii="Arial" w:hAnsi="Arial" w:cs="Arial"/>
                <w:sz w:val="18"/>
                <w:szCs w:val="18"/>
              </w:rPr>
              <w:t>Para que la CSBP proceda con la cancelación del servicio, el profesional debe presentar la factura correspondiente hasta el 20 de cada mes, adjuntando el detalle de pacientes atendidos previo registro del SAMI.</w:t>
            </w:r>
          </w:p>
        </w:tc>
        <w:tc>
          <w:tcPr>
            <w:tcW w:w="2772"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D378872" w14:textId="367A5EF9" w:rsidR="007A6837" w:rsidRDefault="007A6837" w:rsidP="007A6837"/>
    <w:p w14:paraId="0F9A486F" w14:textId="77777777" w:rsidR="007A6837" w:rsidRPr="007A6837" w:rsidRDefault="007A6837" w:rsidP="007A6837"/>
    <w:p w14:paraId="69467E5C" w14:textId="275DBCB9"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5CCC5A82" w14:textId="70BEE928" w:rsidR="0061117D" w:rsidRPr="0061117D" w:rsidRDefault="00B61381" w:rsidP="0061117D">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5"/>
      <w:footerReference w:type="default" r:id="rId16"/>
      <w:footerReference w:type="first" r:id="rId17"/>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7E45" w14:textId="77777777" w:rsidR="00E8756F" w:rsidRDefault="00E8756F" w:rsidP="001514BD">
      <w:r>
        <w:separator/>
      </w:r>
    </w:p>
  </w:endnote>
  <w:endnote w:type="continuationSeparator" w:id="0">
    <w:p w14:paraId="3778B90E" w14:textId="77777777" w:rsidR="00E8756F" w:rsidRDefault="00E8756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9F417" w14:textId="77777777" w:rsidR="00E8756F" w:rsidRDefault="00E8756F" w:rsidP="001514BD">
      <w:r>
        <w:separator/>
      </w:r>
    </w:p>
  </w:footnote>
  <w:footnote w:type="continuationSeparator" w:id="0">
    <w:p w14:paraId="3C4FD5EF" w14:textId="77777777" w:rsidR="00E8756F" w:rsidRDefault="00E8756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8F6"/>
    <w:multiLevelType w:val="hybridMultilevel"/>
    <w:tmpl w:val="E9B6A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213FE7"/>
    <w:multiLevelType w:val="hybridMultilevel"/>
    <w:tmpl w:val="29680048"/>
    <w:lvl w:ilvl="0" w:tplc="268C48B0">
      <w:start w:val="1"/>
      <w:numFmt w:val="lowerLetter"/>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4BD7CEF"/>
    <w:multiLevelType w:val="hybridMultilevel"/>
    <w:tmpl w:val="F35A53FA"/>
    <w:lvl w:ilvl="0" w:tplc="400A0001">
      <w:start w:val="1"/>
      <w:numFmt w:val="bullet"/>
      <w:lvlText w:val=""/>
      <w:lvlJc w:val="left"/>
      <w:pPr>
        <w:tabs>
          <w:tab w:val="num" w:pos="927"/>
        </w:tabs>
        <w:ind w:left="927" w:hanging="360"/>
      </w:pPr>
      <w:rPr>
        <w:rFonts w:ascii="Symbol" w:hAnsi="Symbol"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5" w15:restartNumberingAfterBreak="0">
    <w:nsid w:val="05A41ECE"/>
    <w:multiLevelType w:val="hybridMultilevel"/>
    <w:tmpl w:val="36E0B852"/>
    <w:lvl w:ilvl="0" w:tplc="439035D2">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6504CB4"/>
    <w:multiLevelType w:val="hybridMultilevel"/>
    <w:tmpl w:val="ABD69A70"/>
    <w:lvl w:ilvl="0" w:tplc="6B1EDFFA">
      <w:start w:val="1"/>
      <w:numFmt w:val="lowerLetter"/>
      <w:lvlText w:val="%1)"/>
      <w:lvlJc w:val="left"/>
      <w:pPr>
        <w:tabs>
          <w:tab w:val="num" w:pos="1428"/>
        </w:tabs>
        <w:ind w:left="1428" w:hanging="360"/>
      </w:pPr>
      <w:rPr>
        <w:rFonts w:hint="default"/>
        <w:b/>
        <w:i w:val="0"/>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8BF417F"/>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10"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0CF536C2"/>
    <w:multiLevelType w:val="hybridMultilevel"/>
    <w:tmpl w:val="F82675BE"/>
    <w:lvl w:ilvl="0" w:tplc="F7586E20">
      <w:start w:val="1"/>
      <w:numFmt w:val="lowerLetter"/>
      <w:lvlText w:val="%1)"/>
      <w:lvlJc w:val="left"/>
      <w:pPr>
        <w:tabs>
          <w:tab w:val="num" w:pos="1428"/>
        </w:tabs>
        <w:ind w:left="1428"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8"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0BA4499"/>
    <w:multiLevelType w:val="hybridMultilevel"/>
    <w:tmpl w:val="E130A632"/>
    <w:lvl w:ilvl="0" w:tplc="6458061C">
      <w:start w:val="1"/>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57039A"/>
    <w:multiLevelType w:val="hybridMultilevel"/>
    <w:tmpl w:val="9B0A6D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FA6156"/>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00D319A"/>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324903"/>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33"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3D1E768C"/>
    <w:multiLevelType w:val="hybridMultilevel"/>
    <w:tmpl w:val="5C3E520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DC24216"/>
    <w:multiLevelType w:val="multilevel"/>
    <w:tmpl w:val="B156B838"/>
    <w:lvl w:ilvl="0">
      <w:start w:val="1"/>
      <w:numFmt w:val="decimal"/>
      <w:lvlText w:val="%1."/>
      <w:lvlJc w:val="left"/>
      <w:pPr>
        <w:tabs>
          <w:tab w:val="num" w:pos="900"/>
        </w:tabs>
        <w:ind w:left="900" w:hanging="360"/>
      </w:pPr>
      <w:rPr>
        <w:rFonts w:hint="default"/>
        <w:b/>
        <w:bCs/>
        <w:i w:val="0"/>
      </w:rPr>
    </w:lvl>
    <w:lvl w:ilvl="1">
      <w:start w:val="1"/>
      <w:numFmt w:val="lowerLetter"/>
      <w:lvlText w:val="%2."/>
      <w:lvlJc w:val="left"/>
      <w:pPr>
        <w:tabs>
          <w:tab w:val="num" w:pos="909"/>
        </w:tabs>
        <w:ind w:left="909" w:hanging="360"/>
      </w:pPr>
      <w:rPr>
        <w:rFonts w:hint="default"/>
        <w:b w:val="0"/>
        <w:i w:val="0"/>
      </w:rPr>
    </w:lvl>
    <w:lvl w:ilvl="2">
      <w:start w:val="1"/>
      <w:numFmt w:val="decimal"/>
      <w:lvlText w:val="%3."/>
      <w:lvlJc w:val="left"/>
      <w:pPr>
        <w:tabs>
          <w:tab w:val="num" w:pos="1809"/>
        </w:tabs>
        <w:ind w:left="1809" w:hanging="360"/>
      </w:pPr>
      <w:rPr>
        <w:rFonts w:hint="default"/>
      </w:rPr>
    </w:lvl>
    <w:lvl w:ilvl="3">
      <w:start w:val="1"/>
      <w:numFmt w:val="decimal"/>
      <w:lvlText w:val="%4."/>
      <w:lvlJc w:val="left"/>
      <w:pPr>
        <w:tabs>
          <w:tab w:val="num" w:pos="2349"/>
        </w:tabs>
        <w:ind w:left="2349" w:hanging="360"/>
      </w:pPr>
      <w:rPr>
        <w:rFonts w:hint="default"/>
      </w:rPr>
    </w:lvl>
    <w:lvl w:ilvl="4">
      <w:start w:val="1"/>
      <w:numFmt w:val="lowerLetter"/>
      <w:lvlText w:val="%5."/>
      <w:lvlJc w:val="left"/>
      <w:pPr>
        <w:tabs>
          <w:tab w:val="num" w:pos="3069"/>
        </w:tabs>
        <w:ind w:left="3069" w:hanging="360"/>
      </w:pPr>
      <w:rPr>
        <w:rFonts w:hint="default"/>
      </w:rPr>
    </w:lvl>
    <w:lvl w:ilvl="5">
      <w:start w:val="1"/>
      <w:numFmt w:val="lowerRoman"/>
      <w:lvlText w:val="%6."/>
      <w:lvlJc w:val="right"/>
      <w:pPr>
        <w:tabs>
          <w:tab w:val="num" w:pos="3789"/>
        </w:tabs>
        <w:ind w:left="3789" w:hanging="180"/>
      </w:pPr>
      <w:rPr>
        <w:rFonts w:hint="default"/>
      </w:rPr>
    </w:lvl>
    <w:lvl w:ilvl="6">
      <w:start w:val="1"/>
      <w:numFmt w:val="decimal"/>
      <w:lvlText w:val="%7."/>
      <w:lvlJc w:val="left"/>
      <w:pPr>
        <w:tabs>
          <w:tab w:val="num" w:pos="4509"/>
        </w:tabs>
        <w:ind w:left="4509" w:hanging="360"/>
      </w:pPr>
      <w:rPr>
        <w:rFonts w:hint="default"/>
      </w:rPr>
    </w:lvl>
    <w:lvl w:ilvl="7">
      <w:start w:val="1"/>
      <w:numFmt w:val="lowerLetter"/>
      <w:lvlText w:val="%8."/>
      <w:lvlJc w:val="left"/>
      <w:pPr>
        <w:tabs>
          <w:tab w:val="num" w:pos="5229"/>
        </w:tabs>
        <w:ind w:left="5229" w:hanging="360"/>
      </w:pPr>
      <w:rPr>
        <w:rFonts w:hint="default"/>
      </w:rPr>
    </w:lvl>
    <w:lvl w:ilvl="8">
      <w:start w:val="1"/>
      <w:numFmt w:val="lowerRoman"/>
      <w:lvlText w:val="%9."/>
      <w:lvlJc w:val="right"/>
      <w:pPr>
        <w:tabs>
          <w:tab w:val="num" w:pos="5949"/>
        </w:tabs>
        <w:ind w:left="5949" w:hanging="180"/>
      </w:pPr>
      <w:rPr>
        <w:rFonts w:hint="default"/>
      </w:rPr>
    </w:lvl>
  </w:abstractNum>
  <w:abstractNum w:abstractNumId="39"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73A0497"/>
    <w:multiLevelType w:val="hybridMultilevel"/>
    <w:tmpl w:val="06F4154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1" w15:restartNumberingAfterBreak="0">
    <w:nsid w:val="5CF268A1"/>
    <w:multiLevelType w:val="hybridMultilevel"/>
    <w:tmpl w:val="6A9E8EF0"/>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207E7B"/>
    <w:multiLevelType w:val="hybridMultilevel"/>
    <w:tmpl w:val="52F86C50"/>
    <w:lvl w:ilvl="0" w:tplc="725247BC">
      <w:start w:val="1"/>
      <w:numFmt w:val="lowerLetter"/>
      <w:lvlText w:val="%1)"/>
      <w:lvlJc w:val="left"/>
      <w:pPr>
        <w:ind w:left="1260" w:hanging="360"/>
      </w:pPr>
      <w:rPr>
        <w:rFonts w:hint="default"/>
      </w:rPr>
    </w:lvl>
    <w:lvl w:ilvl="1" w:tplc="400A0019" w:tentative="1">
      <w:start w:val="1"/>
      <w:numFmt w:val="lowerLetter"/>
      <w:lvlText w:val="%2."/>
      <w:lvlJc w:val="left"/>
      <w:pPr>
        <w:ind w:left="1980" w:hanging="360"/>
      </w:pPr>
    </w:lvl>
    <w:lvl w:ilvl="2" w:tplc="400A001B" w:tentative="1">
      <w:start w:val="1"/>
      <w:numFmt w:val="lowerRoman"/>
      <w:lvlText w:val="%3."/>
      <w:lvlJc w:val="right"/>
      <w:pPr>
        <w:ind w:left="2700" w:hanging="180"/>
      </w:pPr>
    </w:lvl>
    <w:lvl w:ilvl="3" w:tplc="400A000F" w:tentative="1">
      <w:start w:val="1"/>
      <w:numFmt w:val="decimal"/>
      <w:lvlText w:val="%4."/>
      <w:lvlJc w:val="left"/>
      <w:pPr>
        <w:ind w:left="3420" w:hanging="360"/>
      </w:pPr>
    </w:lvl>
    <w:lvl w:ilvl="4" w:tplc="400A0019" w:tentative="1">
      <w:start w:val="1"/>
      <w:numFmt w:val="lowerLetter"/>
      <w:lvlText w:val="%5."/>
      <w:lvlJc w:val="left"/>
      <w:pPr>
        <w:ind w:left="4140" w:hanging="360"/>
      </w:pPr>
    </w:lvl>
    <w:lvl w:ilvl="5" w:tplc="400A001B" w:tentative="1">
      <w:start w:val="1"/>
      <w:numFmt w:val="lowerRoman"/>
      <w:lvlText w:val="%6."/>
      <w:lvlJc w:val="right"/>
      <w:pPr>
        <w:ind w:left="4860" w:hanging="180"/>
      </w:pPr>
    </w:lvl>
    <w:lvl w:ilvl="6" w:tplc="400A000F" w:tentative="1">
      <w:start w:val="1"/>
      <w:numFmt w:val="decimal"/>
      <w:lvlText w:val="%7."/>
      <w:lvlJc w:val="left"/>
      <w:pPr>
        <w:ind w:left="5580" w:hanging="360"/>
      </w:pPr>
    </w:lvl>
    <w:lvl w:ilvl="7" w:tplc="400A0019" w:tentative="1">
      <w:start w:val="1"/>
      <w:numFmt w:val="lowerLetter"/>
      <w:lvlText w:val="%8."/>
      <w:lvlJc w:val="left"/>
      <w:pPr>
        <w:ind w:left="6300" w:hanging="360"/>
      </w:pPr>
    </w:lvl>
    <w:lvl w:ilvl="8" w:tplc="400A001B" w:tentative="1">
      <w:start w:val="1"/>
      <w:numFmt w:val="lowerRoman"/>
      <w:lvlText w:val="%9."/>
      <w:lvlJc w:val="right"/>
      <w:pPr>
        <w:ind w:left="7020" w:hanging="180"/>
      </w:p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6"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95830CD"/>
    <w:multiLevelType w:val="hybridMultilevel"/>
    <w:tmpl w:val="BB38D2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A7E32EA"/>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5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23"/>
  </w:num>
  <w:num w:numId="2" w16cid:durableId="2057003567">
    <w:abstractNumId w:val="2"/>
  </w:num>
  <w:num w:numId="3" w16cid:durableId="580872988">
    <w:abstractNumId w:val="7"/>
  </w:num>
  <w:num w:numId="4" w16cid:durableId="1231774038">
    <w:abstractNumId w:val="28"/>
  </w:num>
  <w:num w:numId="5" w16cid:durableId="73288349">
    <w:abstractNumId w:val="22"/>
  </w:num>
  <w:num w:numId="6" w16cid:durableId="852187327">
    <w:abstractNumId w:val="25"/>
  </w:num>
  <w:num w:numId="7" w16cid:durableId="416942981">
    <w:abstractNumId w:val="43"/>
  </w:num>
  <w:num w:numId="8" w16cid:durableId="1740320143">
    <w:abstractNumId w:val="52"/>
  </w:num>
  <w:num w:numId="9" w16cid:durableId="531767885">
    <w:abstractNumId w:val="51"/>
  </w:num>
  <w:num w:numId="10" w16cid:durableId="1907257664">
    <w:abstractNumId w:val="47"/>
  </w:num>
  <w:num w:numId="11" w16cid:durableId="656033122">
    <w:abstractNumId w:val="14"/>
  </w:num>
  <w:num w:numId="12" w16cid:durableId="1723672478">
    <w:abstractNumId w:val="39"/>
  </w:num>
  <w:num w:numId="13" w16cid:durableId="328295660">
    <w:abstractNumId w:val="50"/>
  </w:num>
  <w:num w:numId="14" w16cid:durableId="2120373367">
    <w:abstractNumId w:val="19"/>
  </w:num>
  <w:num w:numId="15" w16cid:durableId="1703551877">
    <w:abstractNumId w:val="13"/>
  </w:num>
  <w:num w:numId="16" w16cid:durableId="1911040431">
    <w:abstractNumId w:val="36"/>
  </w:num>
  <w:num w:numId="17" w16cid:durableId="439491896">
    <w:abstractNumId w:val="37"/>
  </w:num>
  <w:num w:numId="18" w16cid:durableId="727339563">
    <w:abstractNumId w:val="30"/>
  </w:num>
  <w:num w:numId="19" w16cid:durableId="651522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25841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3308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9526955">
    <w:abstractNumId w:val="35"/>
  </w:num>
  <w:num w:numId="23" w16cid:durableId="498931321">
    <w:abstractNumId w:val="18"/>
  </w:num>
  <w:num w:numId="24" w16cid:durableId="495657957">
    <w:abstractNumId w:val="46"/>
  </w:num>
  <w:num w:numId="25" w16cid:durableId="145155850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8443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222778">
    <w:abstractNumId w:val="53"/>
  </w:num>
  <w:num w:numId="28" w16cid:durableId="659886428">
    <w:abstractNumId w:val="6"/>
  </w:num>
  <w:num w:numId="29" w16cid:durableId="512956822">
    <w:abstractNumId w:val="11"/>
  </w:num>
  <w:num w:numId="30" w16cid:durableId="1020858272">
    <w:abstractNumId w:val="20"/>
  </w:num>
  <w:num w:numId="31" w16cid:durableId="1038315408">
    <w:abstractNumId w:val="42"/>
  </w:num>
  <w:num w:numId="32" w16cid:durableId="913663592">
    <w:abstractNumId w:val="4"/>
  </w:num>
  <w:num w:numId="33" w16cid:durableId="235896276">
    <w:abstractNumId w:val="0"/>
  </w:num>
  <w:num w:numId="34" w16cid:durableId="876282854">
    <w:abstractNumId w:val="24"/>
    <w:lvlOverride w:ilvl="0">
      <w:startOverride w:val="1"/>
    </w:lvlOverride>
  </w:num>
  <w:num w:numId="35" w16cid:durableId="1755544928">
    <w:abstractNumId w:val="17"/>
  </w:num>
  <w:num w:numId="36" w16cid:durableId="591084524">
    <w:abstractNumId w:val="12"/>
  </w:num>
  <w:num w:numId="37" w16cid:durableId="474028525">
    <w:abstractNumId w:val="45"/>
  </w:num>
  <w:num w:numId="38" w16cid:durableId="1333147659">
    <w:abstractNumId w:val="44"/>
  </w:num>
  <w:num w:numId="39" w16cid:durableId="203104004">
    <w:abstractNumId w:val="21"/>
  </w:num>
  <w:num w:numId="40" w16cid:durableId="11016974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7997986">
    <w:abstractNumId w:val="9"/>
  </w:num>
  <w:num w:numId="42" w16cid:durableId="1391229241">
    <w:abstractNumId w:val="31"/>
  </w:num>
  <w:num w:numId="43" w16cid:durableId="1665279533">
    <w:abstractNumId w:val="27"/>
  </w:num>
  <w:num w:numId="44" w16cid:durableId="965893692">
    <w:abstractNumId w:val="34"/>
  </w:num>
  <w:num w:numId="45" w16cid:durableId="1618414254">
    <w:abstractNumId w:val="5"/>
  </w:num>
  <w:num w:numId="46" w16cid:durableId="1617056900">
    <w:abstractNumId w:val="3"/>
  </w:num>
  <w:num w:numId="47" w16cid:durableId="756365848">
    <w:abstractNumId w:val="40"/>
  </w:num>
  <w:num w:numId="48" w16cid:durableId="17341145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6050809">
    <w:abstractNumId w:val="2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223031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5502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45239080">
    <w:abstractNumId w:val="10"/>
  </w:num>
  <w:num w:numId="53" w16cid:durableId="18277397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7117066">
    <w:abstractNumId w:val="1"/>
  </w:num>
  <w:num w:numId="55" w16cid:durableId="1900284240">
    <w:abstractNumId w:val="8"/>
  </w:num>
  <w:num w:numId="56" w16cid:durableId="2023236103">
    <w:abstractNumId w:val="49"/>
  </w:num>
  <w:num w:numId="57" w16cid:durableId="1750807453">
    <w:abstractNumId w:val="38"/>
  </w:num>
  <w:num w:numId="58" w16cid:durableId="624775291">
    <w:abstractNumId w:val="29"/>
  </w:num>
  <w:num w:numId="59" w16cid:durableId="1737899637">
    <w:abstractNumId w:val="26"/>
  </w:num>
  <w:num w:numId="60" w16cid:durableId="1777284043">
    <w:abstractNumId w:val="15"/>
  </w:num>
  <w:num w:numId="61" w16cid:durableId="395402218">
    <w:abstractNumId w:val="41"/>
  </w:num>
  <w:num w:numId="62" w16cid:durableId="1535574441">
    <w:abstractNumId w:val="4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A028D"/>
    <w:rsid w:val="001A0670"/>
    <w:rsid w:val="001A5427"/>
    <w:rsid w:val="001A6519"/>
    <w:rsid w:val="001B42A1"/>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5CF9"/>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46AF"/>
    <w:rsid w:val="003F77BF"/>
    <w:rsid w:val="00401B9E"/>
    <w:rsid w:val="00403A07"/>
    <w:rsid w:val="00404FC8"/>
    <w:rsid w:val="00411F93"/>
    <w:rsid w:val="00417E6F"/>
    <w:rsid w:val="004223AC"/>
    <w:rsid w:val="004249C6"/>
    <w:rsid w:val="00434393"/>
    <w:rsid w:val="004370B1"/>
    <w:rsid w:val="00443BF6"/>
    <w:rsid w:val="00444E4F"/>
    <w:rsid w:val="00451422"/>
    <w:rsid w:val="00453303"/>
    <w:rsid w:val="00455F42"/>
    <w:rsid w:val="00460B53"/>
    <w:rsid w:val="004742D9"/>
    <w:rsid w:val="00476411"/>
    <w:rsid w:val="00476BFB"/>
    <w:rsid w:val="004871A7"/>
    <w:rsid w:val="0048728B"/>
    <w:rsid w:val="004949BE"/>
    <w:rsid w:val="00494A0D"/>
    <w:rsid w:val="004A0066"/>
    <w:rsid w:val="004A1B62"/>
    <w:rsid w:val="004A695F"/>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A6A7C"/>
    <w:rsid w:val="006A6D6E"/>
    <w:rsid w:val="006B000E"/>
    <w:rsid w:val="006B29CF"/>
    <w:rsid w:val="006B5F02"/>
    <w:rsid w:val="006B7BB6"/>
    <w:rsid w:val="006C2B68"/>
    <w:rsid w:val="006C2E73"/>
    <w:rsid w:val="006C3066"/>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2432"/>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6952"/>
    <w:rsid w:val="007B745B"/>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632A"/>
    <w:rsid w:val="008562E1"/>
    <w:rsid w:val="00865810"/>
    <w:rsid w:val="00866B3A"/>
    <w:rsid w:val="008708F0"/>
    <w:rsid w:val="008728D4"/>
    <w:rsid w:val="008756BE"/>
    <w:rsid w:val="00880F2E"/>
    <w:rsid w:val="00884FFC"/>
    <w:rsid w:val="00890998"/>
    <w:rsid w:val="008938E3"/>
    <w:rsid w:val="00895D6B"/>
    <w:rsid w:val="00897549"/>
    <w:rsid w:val="008A3D46"/>
    <w:rsid w:val="008A6552"/>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27B12"/>
    <w:rsid w:val="00933BB7"/>
    <w:rsid w:val="0093719E"/>
    <w:rsid w:val="00937CC9"/>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0A03"/>
    <w:rsid w:val="00985578"/>
    <w:rsid w:val="00986AC0"/>
    <w:rsid w:val="00991498"/>
    <w:rsid w:val="0099291E"/>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06FA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0290"/>
    <w:rsid w:val="00AB753C"/>
    <w:rsid w:val="00AC16BE"/>
    <w:rsid w:val="00AC1A7B"/>
    <w:rsid w:val="00AC2FD7"/>
    <w:rsid w:val="00AC410F"/>
    <w:rsid w:val="00AC46D8"/>
    <w:rsid w:val="00AD0949"/>
    <w:rsid w:val="00AD72E1"/>
    <w:rsid w:val="00AD738B"/>
    <w:rsid w:val="00AE2097"/>
    <w:rsid w:val="00AE5E6C"/>
    <w:rsid w:val="00AE74A8"/>
    <w:rsid w:val="00AF0103"/>
    <w:rsid w:val="00AF0A4F"/>
    <w:rsid w:val="00AF6F21"/>
    <w:rsid w:val="00B03E15"/>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0FBF"/>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0472"/>
    <w:rsid w:val="00C31F4C"/>
    <w:rsid w:val="00C33660"/>
    <w:rsid w:val="00C409A6"/>
    <w:rsid w:val="00C5670A"/>
    <w:rsid w:val="00C57B2F"/>
    <w:rsid w:val="00C57BED"/>
    <w:rsid w:val="00C63596"/>
    <w:rsid w:val="00C667D6"/>
    <w:rsid w:val="00C67BF9"/>
    <w:rsid w:val="00C7021A"/>
    <w:rsid w:val="00C70B5B"/>
    <w:rsid w:val="00C730E9"/>
    <w:rsid w:val="00C76F4C"/>
    <w:rsid w:val="00C777CB"/>
    <w:rsid w:val="00C820D2"/>
    <w:rsid w:val="00C83520"/>
    <w:rsid w:val="00C85594"/>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326"/>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070E"/>
    <w:rsid w:val="00E353BC"/>
    <w:rsid w:val="00E35994"/>
    <w:rsid w:val="00E3669B"/>
    <w:rsid w:val="00E36C62"/>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8756F"/>
    <w:rsid w:val="00E94C5A"/>
    <w:rsid w:val="00E955A7"/>
    <w:rsid w:val="00E956B5"/>
    <w:rsid w:val="00E95D11"/>
    <w:rsid w:val="00E9710D"/>
    <w:rsid w:val="00EA139C"/>
    <w:rsid w:val="00EA63B5"/>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516439">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10839</Words>
  <Characters>59620</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4</cp:revision>
  <cp:lastPrinted>2022-12-22T18:27:00Z</cp:lastPrinted>
  <dcterms:created xsi:type="dcterms:W3CDTF">2023-06-09T19:02:00Z</dcterms:created>
  <dcterms:modified xsi:type="dcterms:W3CDTF">2023-06-13T13:22:00Z</dcterms:modified>
</cp:coreProperties>
</file>