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3265663B" w:rsidR="0001574B" w:rsidRPr="00417E6F"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7C6FDC">
        <w:rPr>
          <w:rStyle w:val="Hipervnculo"/>
          <w:rFonts w:asciiTheme="minorHAnsi" w:eastAsiaTheme="minorEastAsia" w:hAnsiTheme="minorHAnsi" w:cs="Arial"/>
          <w:bCs w:val="0"/>
          <w:color w:val="0070C0"/>
          <w:sz w:val="36"/>
          <w:szCs w:val="36"/>
        </w:rPr>
        <w:t>CB</w:t>
      </w:r>
      <w:r w:rsidR="0001574B" w:rsidRPr="00417E6F">
        <w:rPr>
          <w:rStyle w:val="Hipervnculo"/>
          <w:rFonts w:asciiTheme="minorHAnsi" w:eastAsiaTheme="minorEastAsia" w:hAnsiTheme="minorHAnsi" w:cs="Arial"/>
          <w:bCs w:val="0"/>
          <w:color w:val="0070C0"/>
          <w:sz w:val="36"/>
          <w:szCs w:val="36"/>
        </w:rPr>
        <w:t>-</w:t>
      </w:r>
      <w:r w:rsidR="000E17A0">
        <w:rPr>
          <w:rStyle w:val="Hipervnculo"/>
          <w:rFonts w:asciiTheme="minorHAnsi" w:eastAsiaTheme="minorEastAsia" w:hAnsiTheme="minorHAnsi" w:cs="Arial"/>
          <w:bCs w:val="0"/>
          <w:color w:val="0070C0"/>
          <w:sz w:val="36"/>
          <w:szCs w:val="36"/>
        </w:rPr>
        <w:t>CMA-</w:t>
      </w:r>
      <w:r w:rsidR="00DE5ED3">
        <w:rPr>
          <w:rStyle w:val="Hipervnculo"/>
          <w:rFonts w:asciiTheme="minorHAnsi" w:eastAsiaTheme="minorEastAsia" w:hAnsiTheme="minorHAnsi" w:cs="Arial"/>
          <w:bCs w:val="0"/>
          <w:color w:val="0070C0"/>
          <w:sz w:val="36"/>
          <w:szCs w:val="36"/>
        </w:rPr>
        <w:t>14</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10E4886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A8EE932" w:rsidR="0001574B" w:rsidRPr="00417E6F"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C6FDC">
              <w:rPr>
                <w:rStyle w:val="Hipervnculo"/>
                <w:rFonts w:asciiTheme="minorHAnsi" w:eastAsiaTheme="minorEastAsia" w:hAnsiTheme="minorHAnsi" w:cs="Arial"/>
                <w:b/>
                <w:snapToGrid/>
                <w:color w:val="0070C0"/>
                <w:sz w:val="44"/>
                <w:szCs w:val="44"/>
                <w:lang w:val="es-BO" w:eastAsia="es-BO"/>
              </w:rPr>
              <w:t>CONTRATACION SERVICIO</w:t>
            </w:r>
            <w:r w:rsidR="003C4774">
              <w:rPr>
                <w:rStyle w:val="Hipervnculo"/>
                <w:rFonts w:asciiTheme="minorHAnsi" w:eastAsiaTheme="minorEastAsia" w:hAnsiTheme="minorHAnsi" w:cs="Arial"/>
                <w:b/>
                <w:snapToGrid/>
                <w:color w:val="0070C0"/>
                <w:sz w:val="44"/>
                <w:szCs w:val="44"/>
                <w:lang w:val="es-BO" w:eastAsia="es-BO"/>
              </w:rPr>
              <w:t xml:space="preserve"> DE </w:t>
            </w:r>
            <w:r w:rsidR="00DE5ED3">
              <w:rPr>
                <w:rStyle w:val="Hipervnculo"/>
                <w:rFonts w:asciiTheme="minorHAnsi" w:eastAsiaTheme="minorEastAsia" w:hAnsiTheme="minorHAnsi" w:cs="Arial"/>
                <w:b/>
                <w:snapToGrid/>
                <w:color w:val="0070C0"/>
                <w:sz w:val="44"/>
                <w:szCs w:val="44"/>
                <w:lang w:val="es-BO" w:eastAsia="es-BO"/>
              </w:rPr>
              <w:t xml:space="preserve">LABORATORIO EXTERNO </w:t>
            </w:r>
            <w:r w:rsidR="0062754B">
              <w:rPr>
                <w:rStyle w:val="Hipervnculo"/>
                <w:rFonts w:asciiTheme="minorHAnsi" w:eastAsiaTheme="minorEastAsia" w:hAnsiTheme="minorHAnsi" w:cs="Arial"/>
                <w:b/>
                <w:snapToGrid/>
                <w:color w:val="0070C0"/>
                <w:sz w:val="44"/>
                <w:szCs w:val="44"/>
                <w:lang w:val="es-BO" w:eastAsia="es-BO"/>
              </w:rPr>
              <w:t>–</w:t>
            </w:r>
            <w:r w:rsidR="00DE5ED3">
              <w:rPr>
                <w:rStyle w:val="Hipervnculo"/>
                <w:rFonts w:asciiTheme="minorHAnsi" w:eastAsiaTheme="minorEastAsia" w:hAnsiTheme="minorHAnsi" w:cs="Arial"/>
                <w:b/>
                <w:snapToGrid/>
                <w:color w:val="0070C0"/>
                <w:sz w:val="44"/>
                <w:szCs w:val="44"/>
                <w:lang w:val="es-BO" w:eastAsia="es-BO"/>
              </w:rPr>
              <w:t xml:space="preserve"> MICROMETODO</w:t>
            </w:r>
            <w:r w:rsidR="00417E6F" w:rsidRPr="00417E6F">
              <w:rPr>
                <w:rStyle w:val="Hipervnculo"/>
                <w:rFonts w:asciiTheme="minorHAnsi" w:eastAsiaTheme="minorEastAsia" w:hAnsiTheme="minorHAnsi" w:cs="Arial"/>
                <w:b/>
                <w:snapToGrid/>
                <w:color w:val="0070C0"/>
                <w:sz w:val="44"/>
                <w:szCs w:val="44"/>
                <w:lang w:val="es-BO" w:eastAsia="es-BO"/>
              </w:rPr>
              <w:t>”</w:t>
            </w:r>
            <w:r w:rsidR="0062754B">
              <w:rPr>
                <w:rStyle w:val="Hipervnculo"/>
                <w:rFonts w:asciiTheme="minorHAnsi" w:eastAsiaTheme="minorEastAsia" w:hAnsiTheme="minorHAnsi" w:cs="Arial"/>
                <w:b/>
                <w:snapToGrid/>
                <w:color w:val="0070C0"/>
                <w:sz w:val="44"/>
                <w:szCs w:val="44"/>
                <w:lang w:val="es-BO" w:eastAsia="es-BO"/>
              </w:rPr>
              <w:t xml:space="preserve"> (POR EVENTO)</w:t>
            </w:r>
          </w:p>
          <w:p w14:paraId="77B3F9A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F07AC2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7D1B40">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DE5ED3">
        <w:rPr>
          <w:rFonts w:asciiTheme="minorHAnsi" w:hAnsiTheme="minorHAnsi"/>
          <w:b/>
          <w:iCs/>
          <w:sz w:val="22"/>
          <w:szCs w:val="22"/>
          <w:lang w:val="es-ES"/>
        </w:rPr>
        <w:t>diciembre</w:t>
      </w:r>
      <w:r w:rsidR="00D17355">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4"/>
      </w:tblGrid>
      <w:tr w:rsidR="00DD7F96" w:rsidRPr="00D14461" w14:paraId="38B9C208" w14:textId="77777777" w:rsidTr="00761352">
        <w:trPr>
          <w:trHeight w:val="2944"/>
          <w:jc w:val="center"/>
        </w:trPr>
        <w:tc>
          <w:tcPr>
            <w:tcW w:w="9284" w:type="dxa"/>
          </w:tcPr>
          <w:p w14:paraId="61AB8DF6" w14:textId="77777777" w:rsidR="000F2477" w:rsidRPr="00D14461" w:rsidRDefault="000F2477" w:rsidP="00CE1202">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E1202">
            <w:pPr>
              <w:jc w:val="center"/>
              <w:rPr>
                <w:rFonts w:asciiTheme="minorHAnsi" w:hAnsiTheme="minorHAnsi" w:cs="Arial"/>
              </w:rPr>
            </w:pPr>
          </w:p>
          <w:p w14:paraId="6BF59AED" w14:textId="77777777" w:rsidR="000F2477" w:rsidRPr="00D14461" w:rsidRDefault="000F2477" w:rsidP="00CE1202">
            <w:pPr>
              <w:jc w:val="center"/>
              <w:rPr>
                <w:rFonts w:asciiTheme="minorHAnsi" w:hAnsiTheme="minorHAnsi" w:cs="Arial"/>
              </w:rPr>
            </w:pPr>
          </w:p>
          <w:p w14:paraId="48456225" w14:textId="77777777" w:rsidR="000F2477" w:rsidRPr="00D14461" w:rsidRDefault="000F2477" w:rsidP="00CE1202">
            <w:pPr>
              <w:jc w:val="center"/>
              <w:rPr>
                <w:rFonts w:asciiTheme="minorHAnsi" w:hAnsiTheme="minorHAnsi" w:cs="Arial"/>
              </w:rPr>
            </w:pPr>
          </w:p>
          <w:p w14:paraId="28D2FC96" w14:textId="77777777" w:rsidR="000F2477" w:rsidRPr="00D14461" w:rsidRDefault="000F2477" w:rsidP="00CE1202">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E1202">
            <w:pPr>
              <w:rPr>
                <w:rFonts w:asciiTheme="minorHAnsi" w:hAnsiTheme="minorHAnsi" w:cs="Arial"/>
                <w:b/>
                <w:sz w:val="28"/>
                <w:szCs w:val="28"/>
              </w:rPr>
            </w:pPr>
          </w:p>
          <w:p w14:paraId="586AD0B3" w14:textId="3BCE5E6E" w:rsidR="00FD232D" w:rsidRDefault="00136BD7" w:rsidP="00CE120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83520">
              <w:rPr>
                <w:rFonts w:asciiTheme="minorHAnsi" w:hAnsiTheme="minorHAnsi" w:cs="Arial"/>
                <w:b/>
                <w:sz w:val="24"/>
                <w:szCs w:val="24"/>
              </w:rPr>
              <w:t>CB-CMA-</w:t>
            </w:r>
            <w:r w:rsidR="00DE5ED3">
              <w:rPr>
                <w:rFonts w:asciiTheme="minorHAnsi" w:hAnsiTheme="minorHAnsi" w:cs="Arial"/>
                <w:b/>
                <w:sz w:val="24"/>
                <w:szCs w:val="24"/>
              </w:rPr>
              <w:t>14</w:t>
            </w:r>
            <w:r w:rsidR="00FD232D" w:rsidRPr="00FD232D">
              <w:rPr>
                <w:rFonts w:asciiTheme="minorHAnsi" w:hAnsiTheme="minorHAnsi" w:cs="Arial"/>
                <w:b/>
                <w:sz w:val="24"/>
                <w:szCs w:val="24"/>
              </w:rPr>
              <w:t>-2022</w:t>
            </w:r>
          </w:p>
          <w:p w14:paraId="06C84058" w14:textId="37A5383A" w:rsidR="000F2477" w:rsidRPr="00D14461" w:rsidRDefault="000F2477" w:rsidP="00CE120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E1202">
            <w:pPr>
              <w:rPr>
                <w:rFonts w:asciiTheme="minorHAnsi" w:hAnsiTheme="minorHAnsi" w:cs="Arial"/>
                <w:sz w:val="28"/>
                <w:szCs w:val="28"/>
              </w:rPr>
            </w:pPr>
          </w:p>
          <w:p w14:paraId="37AE6732" w14:textId="6011CCD6" w:rsidR="000F2477" w:rsidRPr="00D14461" w:rsidRDefault="000F2477" w:rsidP="00C2192E">
            <w:pPr>
              <w:jc w:val="center"/>
              <w:rPr>
                <w:rFonts w:asciiTheme="minorHAnsi" w:hAnsiTheme="minorHAnsi" w:cs="Arial"/>
              </w:rPr>
            </w:pPr>
            <w:r w:rsidRPr="00D14461">
              <w:rPr>
                <w:rFonts w:asciiTheme="minorHAnsi" w:hAnsiTheme="minorHAnsi" w:cs="Arial"/>
              </w:rPr>
              <w:t xml:space="preserve">La Caja de Salud de la Banca Privada, </w:t>
            </w:r>
            <w:r w:rsidR="00C87109">
              <w:rPr>
                <w:rFonts w:asciiTheme="minorHAnsi" w:hAnsiTheme="minorHAnsi" w:cs="Arial"/>
              </w:rPr>
              <w:t xml:space="preserve">Regional Cochabamba </w:t>
            </w:r>
            <w:r w:rsidRPr="00D14461">
              <w:rPr>
                <w:rFonts w:asciiTheme="minorHAnsi" w:hAnsiTheme="minorHAnsi" w:cs="Arial"/>
              </w:rPr>
              <w:t>i</w:t>
            </w:r>
            <w:r w:rsidR="00FD232D">
              <w:rPr>
                <w:rFonts w:asciiTheme="minorHAnsi" w:hAnsiTheme="minorHAnsi" w:cs="Arial"/>
              </w:rPr>
              <w:t>nvita públicamente a</w:t>
            </w:r>
            <w:r w:rsidR="009C0A1F">
              <w:rPr>
                <w:rFonts w:asciiTheme="minorHAnsi" w:hAnsiTheme="minorHAnsi" w:cs="Arial"/>
              </w:rPr>
              <w:t xml:space="preserve"> Centros Especializados </w:t>
            </w:r>
            <w:r w:rsidR="00C2192E">
              <w:rPr>
                <w:rFonts w:asciiTheme="minorHAnsi" w:hAnsiTheme="minorHAnsi" w:cs="Arial"/>
              </w:rPr>
              <w:t>Externo</w:t>
            </w:r>
            <w:r w:rsidR="009C0A1F">
              <w:rPr>
                <w:rFonts w:asciiTheme="minorHAnsi" w:hAnsiTheme="minorHAnsi" w:cs="Arial"/>
              </w:rPr>
              <w:t>s</w:t>
            </w:r>
            <w:r w:rsidRPr="00D14461">
              <w:rPr>
                <w:rFonts w:asciiTheme="minorHAnsi" w:hAnsiTheme="minorHAnsi" w:cs="Arial"/>
              </w:rPr>
              <w:t xml:space="preserve"> legalmente establecidos </w:t>
            </w:r>
            <w:r w:rsidR="009C0A1F">
              <w:rPr>
                <w:rFonts w:asciiTheme="minorHAnsi" w:hAnsiTheme="minorHAnsi" w:cs="Arial"/>
              </w:rPr>
              <w:t>par</w:t>
            </w:r>
            <w:r w:rsidRPr="00D14461">
              <w:rPr>
                <w:rFonts w:asciiTheme="minorHAnsi" w:hAnsiTheme="minorHAnsi" w:cs="Arial"/>
              </w:rPr>
              <w:t>a presentar propuestas para</w:t>
            </w:r>
            <w:r w:rsidR="00C87109">
              <w:rPr>
                <w:rFonts w:asciiTheme="minorHAnsi" w:hAnsiTheme="minorHAnsi" w:cs="Arial"/>
              </w:rPr>
              <w:t xml:space="preserve"> la</w:t>
            </w:r>
            <w:r w:rsidRPr="00D14461">
              <w:rPr>
                <w:rFonts w:asciiTheme="minorHAnsi" w:hAnsiTheme="minorHAnsi" w:cs="Arial"/>
              </w:rPr>
              <w:t>:</w:t>
            </w:r>
          </w:p>
        </w:tc>
      </w:tr>
      <w:tr w:rsidR="00DD7F96" w:rsidRPr="00D14461" w14:paraId="6DD20514" w14:textId="77777777" w:rsidTr="00761352">
        <w:trPr>
          <w:trHeight w:val="553"/>
          <w:jc w:val="center"/>
        </w:trPr>
        <w:tc>
          <w:tcPr>
            <w:tcW w:w="9284" w:type="dxa"/>
            <w:vAlign w:val="center"/>
          </w:tcPr>
          <w:p w14:paraId="495570B7" w14:textId="2A713991" w:rsidR="000F2477" w:rsidRPr="00D14461" w:rsidRDefault="009C0A1F" w:rsidP="00CE1202">
            <w:pPr>
              <w:jc w:val="center"/>
              <w:rPr>
                <w:rFonts w:asciiTheme="minorHAnsi" w:hAnsiTheme="minorHAnsi" w:cs="Arial"/>
              </w:rPr>
            </w:pPr>
            <w:r>
              <w:rPr>
                <w:rFonts w:asciiTheme="minorHAnsi" w:hAnsiTheme="minorHAnsi"/>
                <w:b/>
                <w:bCs/>
                <w:sz w:val="24"/>
                <w:szCs w:val="24"/>
              </w:rPr>
              <w:t xml:space="preserve">CONTRATACION </w:t>
            </w:r>
            <w:r w:rsidR="00C2192E" w:rsidRPr="00C2192E">
              <w:rPr>
                <w:rFonts w:asciiTheme="minorHAnsi" w:hAnsiTheme="minorHAnsi"/>
                <w:b/>
                <w:bCs/>
                <w:sz w:val="24"/>
                <w:szCs w:val="24"/>
              </w:rPr>
              <w:t>SE</w:t>
            </w:r>
            <w:r w:rsidR="00C83520">
              <w:rPr>
                <w:rFonts w:asciiTheme="minorHAnsi" w:hAnsiTheme="minorHAnsi"/>
                <w:b/>
                <w:bCs/>
                <w:sz w:val="24"/>
                <w:szCs w:val="24"/>
              </w:rPr>
              <w:t xml:space="preserve">RVICIO </w:t>
            </w:r>
            <w:r w:rsidR="00916384">
              <w:rPr>
                <w:rFonts w:asciiTheme="minorHAnsi" w:hAnsiTheme="minorHAnsi"/>
                <w:b/>
                <w:bCs/>
                <w:sz w:val="24"/>
                <w:szCs w:val="24"/>
              </w:rPr>
              <w:t>DE LABORATORIO EXTERNO – MICROMETODO POR EVENTO</w:t>
            </w:r>
            <w:r w:rsidR="00C83520">
              <w:rPr>
                <w:rFonts w:asciiTheme="minorHAnsi" w:hAnsiTheme="minorHAnsi"/>
                <w:b/>
                <w:bCs/>
                <w:sz w:val="24"/>
                <w:szCs w:val="24"/>
              </w:rPr>
              <w:t xml:space="preserve"> (</w:t>
            </w:r>
            <w:r w:rsidR="00BC5AA0">
              <w:rPr>
                <w:rFonts w:asciiTheme="minorHAnsi" w:hAnsiTheme="minorHAnsi"/>
                <w:b/>
                <w:bCs/>
                <w:sz w:val="24"/>
                <w:szCs w:val="24"/>
              </w:rPr>
              <w:t>2 AÑOS)</w:t>
            </w:r>
            <w:r>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DD7F96" w:rsidRPr="00D14461" w14:paraId="4FE6F9CB" w14:textId="77777777" w:rsidTr="00761352">
        <w:trPr>
          <w:trHeight w:val="553"/>
          <w:jc w:val="center"/>
        </w:trPr>
        <w:tc>
          <w:tcPr>
            <w:tcW w:w="9284" w:type="dxa"/>
            <w:vAlign w:val="center"/>
          </w:tcPr>
          <w:p w14:paraId="2D19BFFC" w14:textId="5C46D22A" w:rsidR="000F2477" w:rsidRPr="00D14461" w:rsidRDefault="000F2477" w:rsidP="00CE1202">
            <w:pPr>
              <w:jc w:val="center"/>
              <w:rPr>
                <w:rFonts w:asciiTheme="minorHAnsi" w:hAnsiTheme="minorHAnsi" w:cs="Arial"/>
              </w:rPr>
            </w:pPr>
            <w:r w:rsidRPr="00D17355">
              <w:rPr>
                <w:rFonts w:asciiTheme="minorHAnsi" w:hAnsiTheme="minorHAnsi" w:cs="Arial"/>
                <w:b/>
                <w:bCs/>
                <w:u w:val="single"/>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56101F" w:rsidRPr="00D14461" w14:paraId="682FFFFA" w14:textId="77777777" w:rsidTr="00761352">
        <w:trPr>
          <w:trHeight w:val="509"/>
          <w:jc w:val="center"/>
        </w:trPr>
        <w:tc>
          <w:tcPr>
            <w:tcW w:w="9284" w:type="dxa"/>
            <w:vAlign w:val="center"/>
          </w:tcPr>
          <w:p w14:paraId="48C5D2AD" w14:textId="4AA3B584" w:rsidR="0056101F" w:rsidRPr="0056101F" w:rsidRDefault="0056101F" w:rsidP="009602E2">
            <w:pPr>
              <w:jc w:val="center"/>
              <w:rPr>
                <w:rFonts w:asciiTheme="minorHAnsi" w:hAnsiTheme="minorHAnsi" w:cs="Arial"/>
                <w:u w:val="single"/>
              </w:rPr>
            </w:pPr>
            <w:bookmarkStart w:id="0" w:name="_Hlk113357546"/>
            <w:r>
              <w:rPr>
                <w:rFonts w:asciiTheme="minorHAnsi" w:hAnsiTheme="minorHAnsi" w:cs="Arial"/>
                <w:b/>
                <w:bCs/>
                <w:u w:val="single"/>
              </w:rPr>
              <w:t xml:space="preserve">Forma de Adjudicación: </w:t>
            </w:r>
            <w:r w:rsidRPr="0056101F">
              <w:rPr>
                <w:rFonts w:asciiTheme="minorHAnsi" w:hAnsiTheme="minorHAnsi" w:cs="Arial"/>
              </w:rPr>
              <w:t>Servicio en General</w:t>
            </w:r>
            <w:r w:rsidR="007A78A3">
              <w:rPr>
                <w:rFonts w:asciiTheme="minorHAnsi" w:hAnsiTheme="minorHAnsi" w:cs="Arial"/>
              </w:rPr>
              <w:t xml:space="preserve"> (La totalidad de los ítems)</w:t>
            </w:r>
            <w:r>
              <w:rPr>
                <w:rFonts w:asciiTheme="minorHAnsi" w:hAnsiTheme="minorHAnsi" w:cs="Arial"/>
                <w:u w:val="single"/>
              </w:rPr>
              <w:t xml:space="preserve"> </w:t>
            </w:r>
          </w:p>
        </w:tc>
      </w:tr>
      <w:tr w:rsidR="00DD7F96" w:rsidRPr="00D14461" w14:paraId="6E258B39" w14:textId="77777777" w:rsidTr="00761352">
        <w:trPr>
          <w:trHeight w:val="509"/>
          <w:jc w:val="center"/>
        </w:trPr>
        <w:tc>
          <w:tcPr>
            <w:tcW w:w="9284" w:type="dxa"/>
            <w:vAlign w:val="center"/>
          </w:tcPr>
          <w:p w14:paraId="6B09B304" w14:textId="37C3667D" w:rsidR="000F2477" w:rsidRPr="00D14461" w:rsidRDefault="00D17355" w:rsidP="009602E2">
            <w:pPr>
              <w:jc w:val="center"/>
              <w:rPr>
                <w:rFonts w:asciiTheme="minorHAnsi" w:hAnsiTheme="minorHAnsi" w:cs="Arial"/>
              </w:rPr>
            </w:pPr>
            <w:r>
              <w:rPr>
                <w:rFonts w:asciiTheme="minorHAnsi" w:hAnsiTheme="minorHAnsi" w:cs="Arial"/>
                <w:b/>
                <w:bCs/>
                <w:u w:val="single"/>
              </w:rPr>
              <w:t>M</w:t>
            </w:r>
            <w:r w:rsidRPr="00D17355">
              <w:rPr>
                <w:rFonts w:asciiTheme="minorHAnsi" w:hAnsiTheme="minorHAnsi" w:cs="Arial"/>
                <w:b/>
                <w:bCs/>
                <w:u w:val="single"/>
              </w:rPr>
              <w:t>etodología de evaluación</w:t>
            </w:r>
            <w:r w:rsidR="000F2477" w:rsidRPr="00D14461">
              <w:rPr>
                <w:rFonts w:asciiTheme="minorHAnsi" w:hAnsiTheme="minorHAnsi" w:cs="Arial"/>
              </w:rPr>
              <w:t>:</w:t>
            </w:r>
            <w:r w:rsidR="00054716">
              <w:rPr>
                <w:rFonts w:asciiTheme="minorHAnsi" w:hAnsiTheme="minorHAnsi" w:cs="Arial"/>
              </w:rPr>
              <w:t xml:space="preserve"> </w:t>
            </w:r>
            <w:r w:rsidRPr="00D17355">
              <w:rPr>
                <w:rFonts w:asciiTheme="minorHAnsi" w:hAnsiTheme="minorHAnsi" w:cs="Arial"/>
              </w:rPr>
              <w:t>Menor Precio</w:t>
            </w:r>
            <w:r w:rsidR="0056101F">
              <w:rPr>
                <w:rFonts w:asciiTheme="minorHAnsi" w:hAnsiTheme="minorHAnsi" w:cs="Arial"/>
              </w:rPr>
              <w:t xml:space="preserve"> </w:t>
            </w:r>
          </w:p>
        </w:tc>
      </w:tr>
      <w:tr w:rsidR="00DD7F96" w:rsidRPr="00D14461" w14:paraId="0BAC4C00" w14:textId="77777777" w:rsidTr="00761352">
        <w:trPr>
          <w:trHeight w:val="447"/>
          <w:jc w:val="center"/>
        </w:trPr>
        <w:tc>
          <w:tcPr>
            <w:tcW w:w="9284" w:type="dxa"/>
            <w:vAlign w:val="center"/>
          </w:tcPr>
          <w:p w14:paraId="315B03C4" w14:textId="09AFAA28" w:rsidR="000F2477" w:rsidRPr="00D14461" w:rsidRDefault="00897549" w:rsidP="00A7688F">
            <w:pPr>
              <w:jc w:val="center"/>
              <w:rPr>
                <w:rFonts w:asciiTheme="minorHAnsi" w:hAnsiTheme="minorHAnsi" w:cs="Arial"/>
              </w:rPr>
            </w:pPr>
            <w:r w:rsidRPr="00D17355">
              <w:rPr>
                <w:rFonts w:asciiTheme="minorHAnsi" w:hAnsiTheme="minorHAnsi" w:cs="Arial"/>
                <w:b/>
                <w:bCs/>
                <w:u w:val="single"/>
              </w:rPr>
              <w:t>Método</w:t>
            </w:r>
            <w:r w:rsidR="000F2477" w:rsidRPr="00D17355">
              <w:rPr>
                <w:rFonts w:asciiTheme="minorHAnsi" w:hAnsiTheme="minorHAnsi" w:cs="Arial"/>
                <w:b/>
                <w:bCs/>
                <w:u w:val="single"/>
              </w:rPr>
              <w:t xml:space="preserve"> de </w:t>
            </w:r>
            <w:r w:rsidR="00A7688F" w:rsidRPr="00D17355">
              <w:rPr>
                <w:rFonts w:asciiTheme="minorHAnsi" w:hAnsiTheme="minorHAnsi" w:cs="Arial"/>
                <w:b/>
                <w:bCs/>
                <w:u w:val="single"/>
              </w:rPr>
              <w:t>Calificación</w:t>
            </w:r>
            <w:r w:rsidR="00080486">
              <w:rPr>
                <w:rFonts w:asciiTheme="minorHAnsi" w:hAnsiTheme="minorHAnsi" w:cs="Arial"/>
              </w:rPr>
              <w:t xml:space="preserve">: </w:t>
            </w:r>
            <w:r w:rsidR="006A6D6E">
              <w:rPr>
                <w:rFonts w:asciiTheme="minorHAnsi" w:hAnsiTheme="minorHAnsi" w:cs="Arial"/>
              </w:rPr>
              <w:t>Cumple / No cumple</w:t>
            </w:r>
          </w:p>
        </w:tc>
      </w:tr>
      <w:bookmarkEnd w:id="0"/>
      <w:tr w:rsidR="00DD7F96" w:rsidRPr="00D14461" w14:paraId="252B86A0" w14:textId="77777777" w:rsidTr="00761352">
        <w:trPr>
          <w:trHeight w:val="522"/>
          <w:jc w:val="center"/>
        </w:trPr>
        <w:tc>
          <w:tcPr>
            <w:tcW w:w="9284" w:type="dxa"/>
            <w:vAlign w:val="center"/>
          </w:tcPr>
          <w:p w14:paraId="3CC8BAC3" w14:textId="77777777" w:rsidR="00D127EB" w:rsidRDefault="000F2477" w:rsidP="00D127EB">
            <w:pPr>
              <w:pStyle w:val="Prrafodelista"/>
              <w:rPr>
                <w:rFonts w:asciiTheme="minorHAnsi" w:hAnsiTheme="minorHAnsi" w:cs="Arial"/>
              </w:rPr>
            </w:pPr>
            <w:r w:rsidRPr="00D127EB">
              <w:rPr>
                <w:rFonts w:asciiTheme="minorHAnsi" w:hAnsiTheme="minorHAnsi" w:cs="Arial"/>
                <w:b/>
                <w:bCs/>
                <w:u w:val="single"/>
              </w:rPr>
              <w:t>E</w:t>
            </w:r>
            <w:r w:rsidR="00C87109" w:rsidRPr="00D127EB">
              <w:rPr>
                <w:rFonts w:asciiTheme="minorHAnsi" w:hAnsiTheme="minorHAnsi" w:cs="Arial"/>
                <w:b/>
                <w:bCs/>
                <w:u w:val="single"/>
              </w:rPr>
              <w:t>ncargados de atender consu</w:t>
            </w:r>
            <w:r w:rsidR="0050624B" w:rsidRPr="00D127EB">
              <w:rPr>
                <w:rFonts w:asciiTheme="minorHAnsi" w:hAnsiTheme="minorHAnsi" w:cs="Arial"/>
                <w:b/>
                <w:bCs/>
                <w:u w:val="single"/>
              </w:rPr>
              <w:t>ltas</w:t>
            </w:r>
            <w:r w:rsidR="0050624B" w:rsidRPr="00D127EB">
              <w:rPr>
                <w:rFonts w:asciiTheme="minorHAnsi" w:hAnsiTheme="minorHAnsi" w:cs="Arial"/>
              </w:rPr>
              <w:t xml:space="preserve">: </w:t>
            </w:r>
          </w:p>
          <w:p w14:paraId="4AA1BA69" w14:textId="57B7759E" w:rsidR="000F2477" w:rsidRPr="00D127EB" w:rsidRDefault="0050624B" w:rsidP="00DE5ED3">
            <w:pPr>
              <w:pStyle w:val="Prrafodelista"/>
              <w:numPr>
                <w:ilvl w:val="0"/>
                <w:numId w:val="19"/>
              </w:numPr>
              <w:ind w:firstLine="578"/>
              <w:rPr>
                <w:rFonts w:asciiTheme="minorHAnsi" w:hAnsiTheme="minorHAnsi" w:cs="Arial"/>
              </w:rPr>
            </w:pPr>
            <w:r w:rsidRPr="00D127EB">
              <w:rPr>
                <w:rFonts w:asciiTheme="minorHAnsi" w:hAnsiTheme="minorHAnsi" w:cs="Arial"/>
              </w:rPr>
              <w:t xml:space="preserve">Lic. </w:t>
            </w:r>
            <w:r w:rsidR="00D17355" w:rsidRPr="00D127EB">
              <w:rPr>
                <w:rFonts w:asciiTheme="minorHAnsi" w:hAnsiTheme="minorHAnsi" w:cs="Arial"/>
              </w:rPr>
              <w:t xml:space="preserve">Ariel Fernando Chipana Quilo – </w:t>
            </w:r>
            <w:proofErr w:type="gramStart"/>
            <w:r w:rsidR="00DE5ED3">
              <w:rPr>
                <w:rFonts w:asciiTheme="minorHAnsi" w:hAnsiTheme="minorHAnsi" w:cs="Arial"/>
              </w:rPr>
              <w:t>R</w:t>
            </w:r>
            <w:r w:rsidR="00DE5ED3" w:rsidRPr="00D127EB">
              <w:rPr>
                <w:rFonts w:asciiTheme="minorHAnsi" w:hAnsiTheme="minorHAnsi" w:cs="Arial"/>
              </w:rPr>
              <w:t>esponsable</w:t>
            </w:r>
            <w:proofErr w:type="gramEnd"/>
            <w:r w:rsidR="00D17355" w:rsidRPr="00D127EB">
              <w:rPr>
                <w:rFonts w:asciiTheme="minorHAnsi" w:hAnsiTheme="minorHAnsi" w:cs="Arial"/>
              </w:rPr>
              <w:t xml:space="preserve"> del proceso de contratación</w:t>
            </w:r>
          </w:p>
          <w:p w14:paraId="7A0B78F0" w14:textId="2F4ACC8A" w:rsidR="00D127EB" w:rsidRPr="00D127EB" w:rsidRDefault="00D127EB" w:rsidP="00DE5ED3">
            <w:pPr>
              <w:pStyle w:val="Prrafodelista"/>
              <w:numPr>
                <w:ilvl w:val="0"/>
                <w:numId w:val="19"/>
              </w:numPr>
              <w:ind w:firstLine="578"/>
              <w:rPr>
                <w:rFonts w:asciiTheme="minorHAnsi" w:hAnsiTheme="minorHAnsi" w:cs="Arial"/>
              </w:rPr>
            </w:pPr>
            <w:r w:rsidRPr="00D127EB">
              <w:rPr>
                <w:rFonts w:asciiTheme="minorHAnsi" w:hAnsiTheme="minorHAnsi" w:cs="Arial"/>
              </w:rPr>
              <w:t xml:space="preserve">Dr. Raúl Omar Delgado - </w:t>
            </w:r>
            <w:proofErr w:type="gramStart"/>
            <w:r w:rsidRPr="00D127EB">
              <w:rPr>
                <w:rFonts w:asciiTheme="minorHAnsi" w:hAnsiTheme="minorHAnsi" w:cs="Arial"/>
              </w:rPr>
              <w:t>Jefe</w:t>
            </w:r>
            <w:proofErr w:type="gramEnd"/>
            <w:r w:rsidRPr="00D127EB">
              <w:rPr>
                <w:rFonts w:asciiTheme="minorHAnsi" w:hAnsiTheme="minorHAnsi" w:cs="Arial"/>
              </w:rPr>
              <w:t xml:space="preserve"> Médico de Policonsultorio                    </w:t>
            </w:r>
          </w:p>
        </w:tc>
      </w:tr>
      <w:tr w:rsidR="00DD7F96" w:rsidRPr="00D14461" w14:paraId="35C524C9" w14:textId="77777777" w:rsidTr="00761352">
        <w:trPr>
          <w:trHeight w:val="497"/>
          <w:jc w:val="center"/>
        </w:trPr>
        <w:tc>
          <w:tcPr>
            <w:tcW w:w="9284" w:type="dxa"/>
            <w:vAlign w:val="center"/>
          </w:tcPr>
          <w:p w14:paraId="30D9FCD4" w14:textId="646195E8" w:rsidR="00C87109" w:rsidRPr="00A26F2E" w:rsidRDefault="000F2477" w:rsidP="00D17355">
            <w:pPr>
              <w:jc w:val="center"/>
              <w:rPr>
                <w:rFonts w:asciiTheme="minorHAnsi" w:hAnsiTheme="minorHAnsi" w:cs="Arial"/>
              </w:rPr>
            </w:pPr>
            <w:r w:rsidRPr="00DC5D86">
              <w:rPr>
                <w:rFonts w:asciiTheme="minorHAnsi" w:hAnsiTheme="minorHAnsi" w:cs="Arial"/>
                <w:b/>
                <w:bCs/>
                <w:u w:val="single"/>
              </w:rPr>
              <w:t>Correo electrónico</w:t>
            </w:r>
            <w:r w:rsidRPr="00A26F2E">
              <w:rPr>
                <w:rFonts w:asciiTheme="minorHAnsi" w:hAnsiTheme="minorHAnsi" w:cs="Arial"/>
              </w:rPr>
              <w:t xml:space="preserve">: </w:t>
            </w:r>
            <w:hyperlink r:id="rId10" w:history="1">
              <w:r w:rsidR="00C87109">
                <w:rPr>
                  <w:rStyle w:val="Hipervnculo"/>
                  <w:rFonts w:asciiTheme="minorHAnsi" w:eastAsiaTheme="majorEastAsia" w:hAnsiTheme="minorHAnsi"/>
                </w:rPr>
                <w:t>adquisicionescsbpcbba@csbp.com.bo</w:t>
              </w:r>
            </w:hyperlink>
          </w:p>
        </w:tc>
      </w:tr>
      <w:tr w:rsidR="00DD7F96" w:rsidRPr="00D14461" w14:paraId="7A6460AD" w14:textId="77777777" w:rsidTr="00761352">
        <w:trPr>
          <w:trHeight w:val="527"/>
          <w:jc w:val="center"/>
        </w:trPr>
        <w:tc>
          <w:tcPr>
            <w:tcW w:w="9284" w:type="dxa"/>
            <w:vAlign w:val="center"/>
          </w:tcPr>
          <w:p w14:paraId="41064806" w14:textId="5954D139" w:rsidR="000F2477" w:rsidRDefault="000F2477" w:rsidP="00CE1202">
            <w:pPr>
              <w:jc w:val="center"/>
              <w:rPr>
                <w:rFonts w:asciiTheme="minorHAnsi" w:hAnsiTheme="minorHAnsi" w:cs="Arial"/>
              </w:rPr>
            </w:pPr>
            <w:r w:rsidRPr="00DC5D86">
              <w:rPr>
                <w:rFonts w:asciiTheme="minorHAnsi" w:hAnsiTheme="minorHAnsi" w:cs="Arial"/>
                <w:b/>
                <w:bCs/>
                <w:u w:val="single"/>
              </w:rPr>
              <w:t>Teléfono</w:t>
            </w:r>
            <w:r w:rsidR="00F15711">
              <w:rPr>
                <w:rFonts w:asciiTheme="minorHAnsi" w:hAnsiTheme="minorHAnsi" w:cs="Arial"/>
                <w:b/>
                <w:bCs/>
                <w:u w:val="single"/>
              </w:rPr>
              <w:t>s</w:t>
            </w:r>
            <w:r w:rsidR="003C2A99" w:rsidRPr="00DC5D86">
              <w:rPr>
                <w:rFonts w:asciiTheme="minorHAnsi" w:hAnsiTheme="minorHAnsi" w:cs="Arial"/>
                <w:b/>
                <w:bCs/>
                <w:u w:val="single"/>
              </w:rPr>
              <w:t>:</w:t>
            </w:r>
            <w:r w:rsidR="003C2A99">
              <w:rPr>
                <w:rFonts w:asciiTheme="minorHAnsi" w:hAnsiTheme="minorHAnsi" w:cs="Arial"/>
              </w:rPr>
              <w:t xml:space="preserve"> 4582230 Interno 45</w:t>
            </w:r>
            <w:r w:rsidR="00D17355">
              <w:rPr>
                <w:rFonts w:asciiTheme="minorHAnsi" w:hAnsiTheme="minorHAnsi" w:cs="Arial"/>
              </w:rPr>
              <w:t xml:space="preserve">14 - </w:t>
            </w:r>
            <w:proofErr w:type="spellStart"/>
            <w:r w:rsidR="00D17355">
              <w:rPr>
                <w:rFonts w:asciiTheme="minorHAnsi" w:hAnsiTheme="minorHAnsi" w:cs="Arial"/>
              </w:rPr>
              <w:t>cel</w:t>
            </w:r>
            <w:proofErr w:type="spellEnd"/>
            <w:r w:rsidR="00D17355">
              <w:rPr>
                <w:rFonts w:asciiTheme="minorHAnsi" w:hAnsiTheme="minorHAnsi" w:cs="Arial"/>
              </w:rPr>
              <w:t xml:space="preserve"> 72210876</w:t>
            </w:r>
            <w:r w:rsidR="00F15711">
              <w:rPr>
                <w:rFonts w:asciiTheme="minorHAnsi" w:hAnsiTheme="minorHAnsi" w:cs="Arial"/>
              </w:rPr>
              <w:t xml:space="preserve"> (Lic</w:t>
            </w:r>
            <w:r w:rsidR="009E3504">
              <w:rPr>
                <w:rFonts w:asciiTheme="minorHAnsi" w:hAnsiTheme="minorHAnsi" w:cs="Arial"/>
              </w:rPr>
              <w:t xml:space="preserve">. Ariel </w:t>
            </w:r>
            <w:r w:rsidR="00F15711">
              <w:rPr>
                <w:rFonts w:asciiTheme="minorHAnsi" w:hAnsiTheme="minorHAnsi" w:cs="Arial"/>
              </w:rPr>
              <w:t>Chipana)</w:t>
            </w:r>
          </w:p>
          <w:p w14:paraId="67210FB4" w14:textId="0546AF9A" w:rsidR="00F15711" w:rsidRPr="00A26F2E" w:rsidRDefault="00F15711" w:rsidP="00CE1202">
            <w:pPr>
              <w:jc w:val="center"/>
              <w:rPr>
                <w:rFonts w:asciiTheme="minorHAnsi" w:hAnsiTheme="minorHAnsi" w:cs="Arial"/>
              </w:rPr>
            </w:pPr>
            <w:r>
              <w:rPr>
                <w:rFonts w:asciiTheme="minorHAnsi" w:hAnsiTheme="minorHAnsi" w:cs="Arial"/>
              </w:rPr>
              <w:t xml:space="preserve">                     4582230 Interno 4</w:t>
            </w:r>
            <w:r w:rsidR="00D841A6">
              <w:rPr>
                <w:rFonts w:asciiTheme="minorHAnsi" w:hAnsiTheme="minorHAnsi" w:cs="Arial"/>
              </w:rPr>
              <w:t>252</w:t>
            </w:r>
            <w:r>
              <w:rPr>
                <w:rFonts w:asciiTheme="minorHAnsi" w:hAnsiTheme="minorHAnsi" w:cs="Arial"/>
              </w:rPr>
              <w:t xml:space="preserve"> - </w:t>
            </w:r>
            <w:proofErr w:type="spellStart"/>
            <w:proofErr w:type="gramStart"/>
            <w:r>
              <w:rPr>
                <w:rFonts w:asciiTheme="minorHAnsi" w:hAnsiTheme="minorHAnsi" w:cs="Arial"/>
              </w:rPr>
              <w:t>cel</w:t>
            </w:r>
            <w:proofErr w:type="spellEnd"/>
            <w:r>
              <w:rPr>
                <w:rFonts w:asciiTheme="minorHAnsi" w:hAnsiTheme="minorHAnsi" w:cs="Arial"/>
              </w:rPr>
              <w:t xml:space="preserve"> </w:t>
            </w:r>
            <w:r w:rsidR="00D841A6">
              <w:rPr>
                <w:rFonts w:asciiTheme="minorHAnsi" w:hAnsiTheme="minorHAnsi" w:cs="Arial"/>
              </w:rPr>
              <w:t xml:space="preserve"> 76437967</w:t>
            </w:r>
            <w:proofErr w:type="gramEnd"/>
            <w:r w:rsidR="00D841A6">
              <w:rPr>
                <w:rFonts w:asciiTheme="minorHAnsi" w:hAnsiTheme="minorHAnsi" w:cs="Arial"/>
              </w:rPr>
              <w:t xml:space="preserve"> </w:t>
            </w:r>
            <w:r>
              <w:rPr>
                <w:rFonts w:asciiTheme="minorHAnsi" w:hAnsiTheme="minorHAnsi" w:cs="Arial"/>
              </w:rPr>
              <w:t>(</w:t>
            </w:r>
            <w:r w:rsidR="009E3504">
              <w:rPr>
                <w:rFonts w:asciiTheme="minorHAnsi" w:hAnsiTheme="minorHAnsi" w:cs="Arial"/>
              </w:rPr>
              <w:t>Dr</w:t>
            </w:r>
            <w:r w:rsidR="00D841A6">
              <w:rPr>
                <w:rFonts w:asciiTheme="minorHAnsi" w:hAnsiTheme="minorHAnsi" w:cs="Arial"/>
              </w:rPr>
              <w:t>a</w:t>
            </w:r>
            <w:r w:rsidR="009E3504">
              <w:rPr>
                <w:rFonts w:asciiTheme="minorHAnsi" w:hAnsiTheme="minorHAnsi" w:cs="Arial"/>
              </w:rPr>
              <w:t xml:space="preserve">. </w:t>
            </w:r>
            <w:r w:rsidR="00D841A6">
              <w:rPr>
                <w:rFonts w:asciiTheme="minorHAnsi" w:hAnsiTheme="minorHAnsi" w:cs="Arial"/>
              </w:rPr>
              <w:t xml:space="preserve">Kenny </w:t>
            </w:r>
            <w:proofErr w:type="spellStart"/>
            <w:r w:rsidR="00D841A6">
              <w:rPr>
                <w:rFonts w:asciiTheme="minorHAnsi" w:hAnsiTheme="minorHAnsi" w:cs="Arial"/>
              </w:rPr>
              <w:t>Mayuwel</w:t>
            </w:r>
            <w:proofErr w:type="spellEnd"/>
            <w:r>
              <w:rPr>
                <w:rFonts w:asciiTheme="minorHAnsi" w:hAnsiTheme="minorHAnsi" w:cs="Arial"/>
              </w:rPr>
              <w:t>)</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1BBB384" w14:textId="0C0C031E" w:rsidR="001514BD" w:rsidRPr="005B2E8A" w:rsidRDefault="00DE5ED3" w:rsidP="00FF59E6">
      <w:pPr>
        <w:jc w:val="center"/>
        <w:rPr>
          <w:rFonts w:asciiTheme="minorHAnsi" w:hAnsiTheme="minorHAnsi" w:cstheme="minorHAnsi"/>
          <w:sz w:val="4"/>
          <w:szCs w:val="22"/>
        </w:rPr>
      </w:pPr>
      <w:r w:rsidRPr="00DE5ED3">
        <w:rPr>
          <w:rFonts w:asciiTheme="minorHAnsi" w:hAnsiTheme="minorHAnsi"/>
          <w:b/>
          <w:bCs/>
          <w:sz w:val="24"/>
          <w:szCs w:val="24"/>
        </w:rPr>
        <w:t xml:space="preserve">“CONTRATACION SERVICIO DE LABORATORIO EXTERNO - MICROMETODO” </w:t>
      </w:r>
      <w:r w:rsidR="00EE3F7A">
        <w:rPr>
          <w:rFonts w:asciiTheme="minorHAnsi" w:hAnsiTheme="minorHAnsi"/>
          <w:b/>
          <w:bCs/>
          <w:sz w:val="24"/>
          <w:szCs w:val="24"/>
        </w:rPr>
        <w:t>(2 AÑOS)</w:t>
      </w:r>
      <w:r w:rsidR="00EE3F7A" w:rsidRPr="00D14461">
        <w:rPr>
          <w:rFonts w:asciiTheme="minorHAnsi" w:hAnsiTheme="minorHAnsi"/>
          <w:b/>
          <w:bCs/>
          <w:color w:val="000000"/>
          <w:sz w:val="24"/>
          <w:szCs w:val="24"/>
        </w:rPr>
        <w:t xml:space="preserve"> </w:t>
      </w:r>
      <w:r w:rsidR="00C83520" w:rsidRPr="00D14461">
        <w:rPr>
          <w:rFonts w:asciiTheme="minorHAnsi" w:hAnsiTheme="minorHAnsi"/>
          <w:b/>
          <w:bCs/>
          <w:color w:val="000000"/>
          <w:sz w:val="24"/>
          <w:szCs w:val="24"/>
        </w:rPr>
        <w:t>– PRIMERA CONVOCATORIA</w:t>
      </w:r>
    </w:p>
    <w:tbl>
      <w:tblPr>
        <w:tblpPr w:leftFromText="141" w:rightFromText="141" w:vertAnchor="text" w:horzAnchor="margin" w:tblpXSpec="center" w:tblpY="1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1134"/>
        <w:gridCol w:w="1134"/>
        <w:gridCol w:w="4678"/>
      </w:tblGrid>
      <w:tr w:rsidR="001514BD" w:rsidRPr="00552079" w14:paraId="5505E3E2" w14:textId="77777777" w:rsidTr="00EB4BBA">
        <w:trPr>
          <w:trHeight w:val="480"/>
        </w:trPr>
        <w:tc>
          <w:tcPr>
            <w:tcW w:w="9889"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EB4BBA">
        <w:trPr>
          <w:trHeight w:val="480"/>
        </w:trPr>
        <w:tc>
          <w:tcPr>
            <w:tcW w:w="392" w:type="dxa"/>
            <w:shd w:val="clear" w:color="auto" w:fill="D9D9D9"/>
            <w:vAlign w:val="center"/>
          </w:tcPr>
          <w:p w14:paraId="5E042A12" w14:textId="767CB540" w:rsidR="001514BD" w:rsidRPr="00056B36" w:rsidRDefault="001514BD" w:rsidP="000A5357">
            <w:pPr>
              <w:jc w:val="center"/>
              <w:rPr>
                <w:rFonts w:asciiTheme="minorHAnsi" w:hAnsiTheme="minorHAnsi" w:cstheme="minorHAnsi"/>
                <w:sz w:val="22"/>
                <w:szCs w:val="22"/>
              </w:rPr>
            </w:pPr>
            <w:r w:rsidRPr="00EB4BBA">
              <w:rPr>
                <w:rFonts w:asciiTheme="minorHAnsi" w:hAnsiTheme="minorHAnsi" w:cstheme="minorHAnsi"/>
                <w:sz w:val="18"/>
                <w:szCs w:val="18"/>
              </w:rPr>
              <w:t>N</w:t>
            </w:r>
            <w:r w:rsidR="00EB4BBA" w:rsidRPr="00EB4BBA">
              <w:rPr>
                <w:rFonts w:asciiTheme="minorHAnsi" w:hAnsiTheme="minorHAnsi" w:cstheme="minorHAnsi"/>
                <w:sz w:val="18"/>
                <w:szCs w:val="18"/>
              </w:rPr>
              <w:t>.</w:t>
            </w:r>
          </w:p>
        </w:tc>
        <w:tc>
          <w:tcPr>
            <w:tcW w:w="2551"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13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134"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4678"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EB4BBA">
        <w:trPr>
          <w:trHeight w:val="794"/>
        </w:trPr>
        <w:tc>
          <w:tcPr>
            <w:tcW w:w="392" w:type="dxa"/>
            <w:vAlign w:val="center"/>
          </w:tcPr>
          <w:p w14:paraId="5D960DA1" w14:textId="77777777" w:rsidR="001514BD" w:rsidRPr="00247BCA" w:rsidRDefault="001514BD" w:rsidP="000A5357">
            <w:pPr>
              <w:jc w:val="center"/>
              <w:rPr>
                <w:rFonts w:asciiTheme="minorHAnsi" w:hAnsiTheme="minorHAnsi" w:cstheme="minorHAnsi"/>
                <w:b/>
                <w:bCs/>
              </w:rPr>
            </w:pPr>
            <w:r w:rsidRPr="00247BCA">
              <w:rPr>
                <w:rFonts w:asciiTheme="minorHAnsi" w:hAnsiTheme="minorHAnsi" w:cstheme="minorHAnsi"/>
                <w:b/>
                <w:bCs/>
              </w:rPr>
              <w:t>1</w:t>
            </w:r>
          </w:p>
        </w:tc>
        <w:tc>
          <w:tcPr>
            <w:tcW w:w="2551" w:type="dxa"/>
            <w:vAlign w:val="center"/>
          </w:tcPr>
          <w:p w14:paraId="6095CE60"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Invitación y publicación del Pliego de Condiciones </w:t>
            </w:r>
          </w:p>
        </w:tc>
        <w:tc>
          <w:tcPr>
            <w:tcW w:w="1134" w:type="dxa"/>
            <w:vAlign w:val="center"/>
          </w:tcPr>
          <w:p w14:paraId="6E1B2080" w14:textId="79C5DC0B" w:rsidR="001514BD" w:rsidRPr="00EB4BBA" w:rsidRDefault="001A4C18" w:rsidP="001C55C4">
            <w:pPr>
              <w:jc w:val="center"/>
              <w:rPr>
                <w:rFonts w:asciiTheme="minorHAnsi" w:hAnsiTheme="minorHAnsi" w:cstheme="minorHAnsi"/>
                <w:sz w:val="18"/>
                <w:szCs w:val="18"/>
              </w:rPr>
            </w:pPr>
            <w:r>
              <w:rPr>
                <w:rFonts w:asciiTheme="minorHAnsi" w:hAnsiTheme="minorHAnsi" w:cstheme="minorHAnsi"/>
                <w:sz w:val="18"/>
                <w:szCs w:val="18"/>
              </w:rPr>
              <w:t>15</w:t>
            </w:r>
            <w:r w:rsidR="00D17355" w:rsidRPr="00EB4BBA">
              <w:rPr>
                <w:rFonts w:asciiTheme="minorHAnsi" w:hAnsiTheme="minorHAnsi" w:cstheme="minorHAnsi"/>
                <w:sz w:val="18"/>
                <w:szCs w:val="18"/>
              </w:rPr>
              <w:t>/</w:t>
            </w:r>
            <w:r w:rsidR="00DE5ED3">
              <w:rPr>
                <w:rFonts w:asciiTheme="minorHAnsi" w:hAnsiTheme="minorHAnsi" w:cstheme="minorHAnsi"/>
                <w:sz w:val="18"/>
                <w:szCs w:val="18"/>
              </w:rPr>
              <w:t>12</w:t>
            </w:r>
            <w:r w:rsidR="00D17355" w:rsidRPr="00EB4BBA">
              <w:rPr>
                <w:rFonts w:asciiTheme="minorHAnsi" w:hAnsiTheme="minorHAnsi" w:cstheme="minorHAnsi"/>
                <w:sz w:val="18"/>
                <w:szCs w:val="18"/>
              </w:rPr>
              <w:t>/2022</w:t>
            </w:r>
          </w:p>
        </w:tc>
        <w:tc>
          <w:tcPr>
            <w:tcW w:w="1134" w:type="dxa"/>
            <w:vAlign w:val="center"/>
          </w:tcPr>
          <w:p w14:paraId="21BAB05C" w14:textId="4552F0C0" w:rsidR="00D17355" w:rsidRPr="00EB4BBA" w:rsidRDefault="00D17355" w:rsidP="00D17355">
            <w:pPr>
              <w:jc w:val="center"/>
              <w:rPr>
                <w:rFonts w:asciiTheme="minorHAnsi" w:hAnsiTheme="minorHAnsi" w:cstheme="minorHAnsi"/>
                <w:sz w:val="18"/>
                <w:szCs w:val="18"/>
              </w:rPr>
            </w:pPr>
            <w:r w:rsidRPr="00EB4BBA">
              <w:rPr>
                <w:rFonts w:asciiTheme="minorHAnsi" w:hAnsiTheme="minorHAnsi" w:cstheme="minorHAnsi"/>
                <w:sz w:val="18"/>
                <w:szCs w:val="18"/>
              </w:rPr>
              <w:t xml:space="preserve"> ----------</w:t>
            </w:r>
          </w:p>
        </w:tc>
        <w:tc>
          <w:tcPr>
            <w:tcW w:w="4678" w:type="dxa"/>
            <w:vAlign w:val="center"/>
          </w:tcPr>
          <w:p w14:paraId="120C7598" w14:textId="20C1E898" w:rsidR="001514BD" w:rsidRPr="001C55C4" w:rsidRDefault="001823A9" w:rsidP="00247BCA">
            <w:pPr>
              <w:spacing w:before="120" w:after="120"/>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5C85FFAF" w14:textId="77777777" w:rsidTr="00EB4BBA">
        <w:trPr>
          <w:trHeight w:val="794"/>
        </w:trPr>
        <w:tc>
          <w:tcPr>
            <w:tcW w:w="392" w:type="dxa"/>
            <w:vAlign w:val="center"/>
          </w:tcPr>
          <w:p w14:paraId="3AADC2B8" w14:textId="046BA8BC" w:rsidR="001514BD" w:rsidRPr="00247BCA" w:rsidRDefault="009602E2" w:rsidP="000A5357">
            <w:pPr>
              <w:jc w:val="center"/>
              <w:rPr>
                <w:rFonts w:asciiTheme="minorHAnsi" w:hAnsiTheme="minorHAnsi" w:cstheme="minorHAnsi"/>
                <w:b/>
                <w:bCs/>
              </w:rPr>
            </w:pPr>
            <w:r w:rsidRPr="00247BCA">
              <w:rPr>
                <w:rFonts w:asciiTheme="minorHAnsi" w:hAnsiTheme="minorHAnsi" w:cstheme="minorHAnsi"/>
                <w:b/>
                <w:bCs/>
              </w:rPr>
              <w:t>3</w:t>
            </w:r>
          </w:p>
        </w:tc>
        <w:tc>
          <w:tcPr>
            <w:tcW w:w="2551" w:type="dxa"/>
            <w:vAlign w:val="center"/>
          </w:tcPr>
          <w:p w14:paraId="3713E5C9"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Presentación de Ofertas.</w:t>
            </w:r>
          </w:p>
        </w:tc>
        <w:tc>
          <w:tcPr>
            <w:tcW w:w="1134" w:type="dxa"/>
            <w:vAlign w:val="center"/>
          </w:tcPr>
          <w:p w14:paraId="60E60115" w14:textId="72C050BF" w:rsidR="001C55C4"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r w:rsidR="00187CB5" w:rsidRPr="00EB4BBA">
              <w:rPr>
                <w:rFonts w:asciiTheme="minorHAnsi" w:hAnsiTheme="minorHAnsi" w:cstheme="minorHAnsi"/>
                <w:sz w:val="18"/>
                <w:szCs w:val="18"/>
              </w:rPr>
              <w:t xml:space="preserve"> </w:t>
            </w:r>
          </w:p>
          <w:p w14:paraId="11631ACD" w14:textId="698D24CD" w:rsidR="001514BD" w:rsidRPr="00EB4BBA" w:rsidRDefault="001A4C18" w:rsidP="00247BCA">
            <w:pPr>
              <w:jc w:val="center"/>
              <w:rPr>
                <w:rFonts w:asciiTheme="minorHAnsi" w:hAnsiTheme="minorHAnsi" w:cstheme="minorHAnsi"/>
                <w:sz w:val="18"/>
                <w:szCs w:val="18"/>
              </w:rPr>
            </w:pPr>
            <w:r>
              <w:rPr>
                <w:rFonts w:asciiTheme="minorHAnsi" w:hAnsiTheme="minorHAnsi" w:cstheme="minorHAnsi"/>
                <w:sz w:val="18"/>
                <w:szCs w:val="18"/>
              </w:rPr>
              <w:t>22</w:t>
            </w:r>
            <w:r w:rsidR="005E231E" w:rsidRPr="00EB4BBA">
              <w:rPr>
                <w:rFonts w:asciiTheme="minorHAnsi" w:hAnsiTheme="minorHAnsi" w:cstheme="minorHAnsi"/>
                <w:sz w:val="18"/>
                <w:szCs w:val="18"/>
              </w:rPr>
              <w:t>/</w:t>
            </w:r>
            <w:r w:rsidR="00DE5ED3">
              <w:rPr>
                <w:rFonts w:asciiTheme="minorHAnsi" w:hAnsiTheme="minorHAnsi" w:cstheme="minorHAnsi"/>
                <w:sz w:val="18"/>
                <w:szCs w:val="18"/>
              </w:rPr>
              <w:t>12</w:t>
            </w:r>
            <w:r w:rsidR="00FF59E6" w:rsidRPr="00EB4BBA">
              <w:rPr>
                <w:rFonts w:asciiTheme="minorHAnsi" w:hAnsiTheme="minorHAnsi" w:cstheme="minorHAnsi"/>
                <w:sz w:val="18"/>
                <w:szCs w:val="18"/>
              </w:rPr>
              <w:t>/2022</w:t>
            </w:r>
          </w:p>
        </w:tc>
        <w:tc>
          <w:tcPr>
            <w:tcW w:w="1134" w:type="dxa"/>
            <w:vAlign w:val="center"/>
          </w:tcPr>
          <w:p w14:paraId="2207E897" w14:textId="77777777" w:rsidR="001514BD"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472B296" w14:textId="3B09C599" w:rsidR="00187CB5" w:rsidRPr="00EB4BBA" w:rsidRDefault="00905711" w:rsidP="001C55C4">
            <w:pPr>
              <w:jc w:val="center"/>
              <w:rPr>
                <w:rFonts w:asciiTheme="minorHAnsi" w:hAnsiTheme="minorHAnsi" w:cstheme="minorHAnsi"/>
                <w:sz w:val="18"/>
                <w:szCs w:val="18"/>
              </w:rPr>
            </w:pPr>
            <w:r w:rsidRPr="00EB4BBA">
              <w:rPr>
                <w:rFonts w:asciiTheme="minorHAnsi" w:hAnsiTheme="minorHAnsi" w:cstheme="minorHAnsi"/>
                <w:sz w:val="18"/>
                <w:szCs w:val="18"/>
              </w:rPr>
              <w:t>Hrs.</w:t>
            </w:r>
            <w:r w:rsidR="00FF59E6" w:rsidRPr="00EB4BBA">
              <w:rPr>
                <w:rFonts w:asciiTheme="minorHAnsi" w:hAnsiTheme="minorHAnsi" w:cstheme="minorHAnsi"/>
                <w:sz w:val="18"/>
                <w:szCs w:val="18"/>
              </w:rPr>
              <w:t xml:space="preserve"> </w:t>
            </w:r>
            <w:r w:rsidR="00DE5ED3">
              <w:rPr>
                <w:rFonts w:asciiTheme="minorHAnsi" w:hAnsiTheme="minorHAnsi" w:cstheme="minorHAnsi"/>
                <w:sz w:val="18"/>
                <w:szCs w:val="18"/>
              </w:rPr>
              <w:t>10</w:t>
            </w:r>
            <w:r w:rsidR="00FF59E6" w:rsidRPr="00EB4BBA">
              <w:rPr>
                <w:rFonts w:asciiTheme="minorHAnsi" w:hAnsiTheme="minorHAnsi" w:cstheme="minorHAnsi"/>
                <w:sz w:val="18"/>
                <w:szCs w:val="18"/>
              </w:rPr>
              <w:t>:</w:t>
            </w:r>
            <w:r w:rsidR="00DE5ED3">
              <w:rPr>
                <w:rFonts w:asciiTheme="minorHAnsi" w:hAnsiTheme="minorHAnsi" w:cstheme="minorHAnsi"/>
                <w:sz w:val="18"/>
                <w:szCs w:val="18"/>
              </w:rPr>
              <w:t>0</w:t>
            </w:r>
            <w:r w:rsidR="00FF59E6" w:rsidRPr="00EB4BBA">
              <w:rPr>
                <w:rFonts w:asciiTheme="minorHAnsi" w:hAnsiTheme="minorHAnsi" w:cstheme="minorHAnsi"/>
                <w:sz w:val="18"/>
                <w:szCs w:val="18"/>
              </w:rPr>
              <w:t>0</w:t>
            </w:r>
          </w:p>
        </w:tc>
        <w:tc>
          <w:tcPr>
            <w:tcW w:w="4678" w:type="dxa"/>
            <w:vAlign w:val="center"/>
          </w:tcPr>
          <w:p w14:paraId="001F7B91" w14:textId="23B2E14F" w:rsidR="00FF59E6" w:rsidRPr="00247BCA" w:rsidRDefault="00EB4BBA" w:rsidP="00091CE1">
            <w:pPr>
              <w:pStyle w:val="Prrafodelista"/>
              <w:numPr>
                <w:ilvl w:val="0"/>
                <w:numId w:val="18"/>
              </w:numPr>
              <w:spacing w:before="120" w:after="120"/>
              <w:ind w:left="290" w:hanging="290"/>
              <w:jc w:val="both"/>
              <w:rPr>
                <w:rFonts w:asciiTheme="minorHAnsi" w:hAnsiTheme="minorHAnsi" w:cstheme="minorHAnsi"/>
                <w:b/>
                <w:sz w:val="18"/>
                <w:szCs w:val="18"/>
              </w:rPr>
            </w:pPr>
            <w:r>
              <w:rPr>
                <w:rFonts w:asciiTheme="minorHAnsi" w:hAnsiTheme="minorHAnsi" w:cstheme="minorHAnsi"/>
                <w:b/>
                <w:u w:val="single"/>
              </w:rPr>
              <w:t>En caso de p</w:t>
            </w:r>
            <w:r w:rsidR="00FF59E6" w:rsidRPr="00247BCA">
              <w:rPr>
                <w:rFonts w:asciiTheme="minorHAnsi" w:hAnsiTheme="minorHAnsi" w:cstheme="minorHAnsi"/>
                <w:b/>
                <w:u w:val="single"/>
              </w:rPr>
              <w:t>resentación Física en Sobre Cerrado</w:t>
            </w:r>
            <w:r w:rsidR="00FF59E6" w:rsidRPr="00247BCA">
              <w:rPr>
                <w:rFonts w:asciiTheme="minorHAnsi" w:hAnsiTheme="minorHAnsi" w:cstheme="minorHAnsi"/>
                <w:b/>
              </w:rPr>
              <w:t>:</w:t>
            </w:r>
            <w:r w:rsidR="00FF59E6" w:rsidRPr="00247BCA">
              <w:rPr>
                <w:rFonts w:ascii="Calibri" w:hAnsi="Calibri" w:cs="Arial"/>
                <w:b/>
              </w:rPr>
              <w:t xml:space="preserve"> </w:t>
            </w:r>
            <w:r w:rsidR="00247BCA" w:rsidRPr="00247BCA">
              <w:rPr>
                <w:rFonts w:ascii="Calibri" w:hAnsi="Calibri" w:cs="Arial"/>
                <w:bCs/>
              </w:rPr>
              <w:t xml:space="preserve">Entregado en la </w:t>
            </w:r>
            <w:r w:rsidR="00FF59E6" w:rsidRPr="00247BCA">
              <w:rPr>
                <w:rFonts w:ascii="Verdana" w:hAnsi="Verdana" w:cs="Arial"/>
                <w:bCs/>
                <w:sz w:val="16"/>
                <w:szCs w:val="16"/>
              </w:rPr>
              <w:t xml:space="preserve">Calle </w:t>
            </w:r>
            <w:proofErr w:type="spellStart"/>
            <w:r w:rsidR="00FF59E6" w:rsidRPr="00247BCA">
              <w:rPr>
                <w:rFonts w:ascii="Verdana" w:hAnsi="Verdana" w:cs="Arial"/>
                <w:bCs/>
                <w:sz w:val="16"/>
                <w:szCs w:val="16"/>
              </w:rPr>
              <w:t>Hamiraya</w:t>
            </w:r>
            <w:proofErr w:type="spellEnd"/>
            <w:r w:rsidR="00FF59E6" w:rsidRPr="00247BCA">
              <w:rPr>
                <w:rFonts w:ascii="Verdana" w:hAnsi="Verdana" w:cs="Arial"/>
                <w:bCs/>
                <w:sz w:val="16"/>
                <w:szCs w:val="16"/>
              </w:rPr>
              <w:t xml:space="preserve"> N° 0356 (Policonsultorio de la CSBP piso 5 Bloque “A”) Asistencia Administrativa.</w:t>
            </w:r>
          </w:p>
          <w:p w14:paraId="3B850E51" w14:textId="77777777" w:rsidR="00247BCA" w:rsidRPr="00247BCA" w:rsidRDefault="00247BCA" w:rsidP="00247BCA">
            <w:pPr>
              <w:pStyle w:val="Prrafodelista"/>
              <w:spacing w:before="120" w:after="120"/>
              <w:ind w:left="290"/>
              <w:jc w:val="both"/>
              <w:rPr>
                <w:rFonts w:asciiTheme="minorHAnsi" w:hAnsiTheme="minorHAnsi" w:cstheme="minorHAnsi"/>
                <w:b/>
                <w:sz w:val="18"/>
                <w:szCs w:val="18"/>
              </w:rPr>
            </w:pPr>
          </w:p>
          <w:p w14:paraId="4024BD7B" w14:textId="5A24E077" w:rsidR="00247BCA" w:rsidRPr="00247BCA" w:rsidRDefault="00EB4BBA" w:rsidP="00091CE1">
            <w:pPr>
              <w:pStyle w:val="Prrafodelista"/>
              <w:numPr>
                <w:ilvl w:val="0"/>
                <w:numId w:val="18"/>
              </w:numPr>
              <w:spacing w:before="120" w:after="120"/>
              <w:ind w:left="290" w:hanging="290"/>
              <w:jc w:val="both"/>
              <w:rPr>
                <w:rFonts w:ascii="Arial" w:hAnsi="Arial" w:cs="Arial"/>
                <w:sz w:val="18"/>
                <w:szCs w:val="18"/>
              </w:rPr>
            </w:pPr>
            <w:r>
              <w:rPr>
                <w:rFonts w:asciiTheme="minorHAnsi" w:hAnsiTheme="minorHAnsi" w:cstheme="minorHAnsi"/>
                <w:b/>
                <w:u w:val="single"/>
              </w:rPr>
              <w:t xml:space="preserve">En caso de presentación </w:t>
            </w:r>
            <w:r w:rsidR="00DC5D86" w:rsidRPr="00247BCA">
              <w:rPr>
                <w:rFonts w:asciiTheme="minorHAnsi" w:hAnsiTheme="minorHAnsi" w:cstheme="minorHAnsi"/>
                <w:b/>
                <w:u w:val="single"/>
              </w:rPr>
              <w:t>digital:</w:t>
            </w:r>
            <w:r w:rsidR="00DC5D86" w:rsidRPr="00247BCA">
              <w:rPr>
                <w:rFonts w:ascii="Calibri" w:hAnsi="Calibri" w:cs="Arial"/>
                <w:b/>
              </w:rPr>
              <w:t xml:space="preserve"> </w:t>
            </w:r>
            <w:r w:rsidR="00247BCA" w:rsidRPr="00247BCA">
              <w:rPr>
                <w:rFonts w:ascii="Calibri" w:hAnsi="Calibri" w:cs="Arial"/>
                <w:bCs/>
              </w:rPr>
              <w:t>A</w:t>
            </w:r>
            <w:r w:rsidR="00DC5D86" w:rsidRPr="00247BCA">
              <w:rPr>
                <w:rFonts w:ascii="Arial" w:hAnsi="Arial" w:cs="Arial"/>
                <w:bCs/>
                <w:sz w:val="18"/>
                <w:szCs w:val="18"/>
              </w:rPr>
              <w:t>l correo</w:t>
            </w:r>
            <w:r w:rsidR="00247BCA">
              <w:rPr>
                <w:rFonts w:ascii="Arial" w:hAnsi="Arial" w:cs="Arial"/>
                <w:bCs/>
                <w:sz w:val="18"/>
                <w:szCs w:val="18"/>
              </w:rPr>
              <w:t xml:space="preserve"> </w:t>
            </w:r>
            <w:r w:rsidR="00DC5D86" w:rsidRPr="00247BCA">
              <w:rPr>
                <w:rFonts w:ascii="Arial" w:hAnsi="Arial" w:cs="Arial"/>
                <w:bCs/>
                <w:sz w:val="18"/>
                <w:szCs w:val="18"/>
              </w:rPr>
              <w:t>electrónico:</w:t>
            </w:r>
            <w:r w:rsidR="00247BCA">
              <w:rPr>
                <w:rFonts w:ascii="Arial" w:hAnsi="Arial" w:cs="Arial"/>
                <w:bCs/>
                <w:sz w:val="18"/>
                <w:szCs w:val="18"/>
              </w:rPr>
              <w:t xml:space="preserve"> </w:t>
            </w:r>
            <w:hyperlink r:id="rId11" w:history="1">
              <w:r w:rsidRPr="00EB4BBA">
                <w:rPr>
                  <w:rStyle w:val="Hipervnculo"/>
                  <w:rFonts w:ascii="Arial" w:hAnsi="Arial" w:cs="Arial"/>
                  <w:sz w:val="18"/>
                  <w:szCs w:val="18"/>
                  <w:u w:val="none"/>
                </w:rPr>
                <w:t>adquisicionescsbpcbba@csbp.com.bo</w:t>
              </w:r>
            </w:hyperlink>
          </w:p>
        </w:tc>
      </w:tr>
      <w:tr w:rsidR="00187CB5" w:rsidRPr="00552079" w14:paraId="5C953DDC" w14:textId="77777777" w:rsidTr="00EB4BBA">
        <w:trPr>
          <w:trHeight w:val="794"/>
        </w:trPr>
        <w:tc>
          <w:tcPr>
            <w:tcW w:w="392" w:type="dxa"/>
            <w:vAlign w:val="center"/>
          </w:tcPr>
          <w:p w14:paraId="1BAEBAE9" w14:textId="54A114A1" w:rsidR="00187CB5" w:rsidRPr="00247BCA" w:rsidRDefault="009602E2" w:rsidP="00187CB5">
            <w:pPr>
              <w:jc w:val="center"/>
              <w:rPr>
                <w:rFonts w:asciiTheme="minorHAnsi" w:hAnsiTheme="minorHAnsi" w:cstheme="minorHAnsi"/>
                <w:b/>
                <w:bCs/>
              </w:rPr>
            </w:pPr>
            <w:r w:rsidRPr="00247BCA">
              <w:rPr>
                <w:rFonts w:asciiTheme="minorHAnsi" w:hAnsiTheme="minorHAnsi" w:cstheme="minorHAnsi"/>
                <w:b/>
                <w:bCs/>
              </w:rPr>
              <w:t>4</w:t>
            </w:r>
          </w:p>
        </w:tc>
        <w:tc>
          <w:tcPr>
            <w:tcW w:w="2551" w:type="dxa"/>
            <w:vAlign w:val="center"/>
          </w:tcPr>
          <w:p w14:paraId="19454A6C" w14:textId="77777777" w:rsidR="00187CB5" w:rsidRPr="00247BCA" w:rsidRDefault="00187CB5" w:rsidP="00187CB5">
            <w:pPr>
              <w:jc w:val="both"/>
              <w:rPr>
                <w:rFonts w:asciiTheme="minorHAnsi" w:hAnsiTheme="minorHAnsi" w:cstheme="minorHAnsi"/>
                <w:b/>
                <w:bCs/>
              </w:rPr>
            </w:pPr>
            <w:r w:rsidRPr="00247BCA">
              <w:rPr>
                <w:rFonts w:asciiTheme="minorHAnsi" w:hAnsiTheme="minorHAnsi" w:cstheme="minorHAnsi"/>
                <w:b/>
                <w:bCs/>
              </w:rPr>
              <w:t>Apertura de Ofertas.</w:t>
            </w:r>
          </w:p>
        </w:tc>
        <w:tc>
          <w:tcPr>
            <w:tcW w:w="1134" w:type="dxa"/>
            <w:vAlign w:val="center"/>
          </w:tcPr>
          <w:p w14:paraId="02542A56"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w:t>
            </w:r>
          </w:p>
          <w:p w14:paraId="765A67D5" w14:textId="7EFFDEDD" w:rsidR="003B249F" w:rsidRPr="00EB4BBA" w:rsidRDefault="001A4C18" w:rsidP="00FF59E6">
            <w:pPr>
              <w:jc w:val="center"/>
              <w:rPr>
                <w:rFonts w:asciiTheme="minorHAnsi" w:hAnsiTheme="minorHAnsi" w:cstheme="minorHAnsi"/>
                <w:sz w:val="18"/>
                <w:szCs w:val="18"/>
              </w:rPr>
            </w:pPr>
            <w:r>
              <w:rPr>
                <w:rFonts w:asciiTheme="minorHAnsi" w:hAnsiTheme="minorHAnsi" w:cstheme="minorHAnsi"/>
                <w:sz w:val="18"/>
                <w:szCs w:val="18"/>
              </w:rPr>
              <w:t>22</w:t>
            </w:r>
            <w:r w:rsidR="005E231E" w:rsidRPr="00EB4BBA">
              <w:rPr>
                <w:rFonts w:asciiTheme="minorHAnsi" w:hAnsiTheme="minorHAnsi" w:cstheme="minorHAnsi"/>
                <w:sz w:val="18"/>
                <w:szCs w:val="18"/>
              </w:rPr>
              <w:t>/</w:t>
            </w:r>
            <w:r w:rsidR="00DE5ED3">
              <w:rPr>
                <w:rFonts w:asciiTheme="minorHAnsi" w:hAnsiTheme="minorHAnsi" w:cstheme="minorHAnsi"/>
                <w:sz w:val="18"/>
                <w:szCs w:val="18"/>
              </w:rPr>
              <w:t>12</w:t>
            </w:r>
            <w:r w:rsidR="00FF59E6" w:rsidRPr="00EB4BBA">
              <w:rPr>
                <w:rFonts w:asciiTheme="minorHAnsi" w:hAnsiTheme="minorHAnsi" w:cstheme="minorHAnsi"/>
                <w:sz w:val="18"/>
                <w:szCs w:val="18"/>
              </w:rPr>
              <w:t>/2022</w:t>
            </w:r>
          </w:p>
        </w:tc>
        <w:tc>
          <w:tcPr>
            <w:tcW w:w="1134" w:type="dxa"/>
            <w:vAlign w:val="center"/>
          </w:tcPr>
          <w:p w14:paraId="31F55065"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A145B9A" w14:textId="6001D5BD" w:rsidR="00187CB5" w:rsidRPr="00EB4BBA" w:rsidRDefault="00FF59E6" w:rsidP="00F971A1">
            <w:pPr>
              <w:jc w:val="center"/>
              <w:rPr>
                <w:rFonts w:asciiTheme="minorHAnsi" w:hAnsiTheme="minorHAnsi" w:cstheme="minorHAnsi"/>
                <w:sz w:val="18"/>
                <w:szCs w:val="18"/>
              </w:rPr>
            </w:pPr>
            <w:r w:rsidRPr="00EB4BBA">
              <w:rPr>
                <w:rFonts w:asciiTheme="minorHAnsi" w:hAnsiTheme="minorHAnsi" w:cstheme="minorHAnsi"/>
                <w:sz w:val="18"/>
                <w:szCs w:val="18"/>
              </w:rPr>
              <w:t>Hrs. 1</w:t>
            </w:r>
            <w:r w:rsidR="00DE5ED3">
              <w:rPr>
                <w:rFonts w:asciiTheme="minorHAnsi" w:hAnsiTheme="minorHAnsi" w:cstheme="minorHAnsi"/>
                <w:sz w:val="18"/>
                <w:szCs w:val="18"/>
              </w:rPr>
              <w:t>0</w:t>
            </w:r>
            <w:r w:rsidRPr="00EB4BBA">
              <w:rPr>
                <w:rFonts w:asciiTheme="minorHAnsi" w:hAnsiTheme="minorHAnsi" w:cstheme="minorHAnsi"/>
                <w:sz w:val="18"/>
                <w:szCs w:val="18"/>
              </w:rPr>
              <w:t>:</w:t>
            </w:r>
            <w:r w:rsidR="00DE5ED3">
              <w:rPr>
                <w:rFonts w:asciiTheme="minorHAnsi" w:hAnsiTheme="minorHAnsi" w:cstheme="minorHAnsi"/>
                <w:sz w:val="18"/>
                <w:szCs w:val="18"/>
              </w:rPr>
              <w:t>15</w:t>
            </w:r>
          </w:p>
        </w:tc>
        <w:tc>
          <w:tcPr>
            <w:tcW w:w="4678" w:type="dxa"/>
            <w:vAlign w:val="center"/>
          </w:tcPr>
          <w:p w14:paraId="1BD1D997" w14:textId="4F3FC868" w:rsidR="00187CB5" w:rsidRPr="001C55C4" w:rsidRDefault="00FF59E6" w:rsidP="00247BCA">
            <w:pPr>
              <w:spacing w:before="120" w:after="120"/>
              <w:jc w:val="both"/>
              <w:rPr>
                <w:rFonts w:asciiTheme="minorHAnsi" w:hAnsiTheme="minorHAnsi" w:cstheme="minorHAnsi"/>
                <w:highlight w:val="yellow"/>
                <w:lang w:val="es-BO"/>
              </w:rPr>
            </w:pPr>
            <w:r>
              <w:rPr>
                <w:rFonts w:asciiTheme="minorHAnsi" w:hAnsiTheme="minorHAnsi" w:cstheme="minorHAnsi"/>
              </w:rPr>
              <w:t xml:space="preserve">La apertura de sobres de propuestas se </w:t>
            </w:r>
            <w:r w:rsidR="00EE3F7A">
              <w:rPr>
                <w:rFonts w:asciiTheme="minorHAnsi" w:hAnsiTheme="minorHAnsi" w:cstheme="minorHAnsi"/>
              </w:rPr>
              <w:t>desarrollará</w:t>
            </w:r>
            <w:r>
              <w:rPr>
                <w:rFonts w:asciiTheme="minorHAnsi" w:hAnsiTheme="minorHAnsi" w:cstheme="minorHAnsi"/>
              </w:rPr>
              <w:t xml:space="preserve"> en la</w:t>
            </w:r>
            <w:r w:rsidRPr="00FF59E6">
              <w:rPr>
                <w:rFonts w:asciiTheme="minorHAnsi" w:hAnsiTheme="minorHAnsi" w:cstheme="minorHAnsi"/>
              </w:rPr>
              <w:t xml:space="preserve"> Calle Hamiraya N° 0356 (Policonsultorio de la CSBP piso 5 Bloque “A”) </w:t>
            </w:r>
          </w:p>
        </w:tc>
      </w:tr>
      <w:tr w:rsidR="00E145BF" w:rsidRPr="00552079" w14:paraId="724499F5" w14:textId="77777777" w:rsidTr="00EB4BBA">
        <w:trPr>
          <w:trHeight w:val="1020"/>
        </w:trPr>
        <w:tc>
          <w:tcPr>
            <w:tcW w:w="392" w:type="dxa"/>
            <w:vAlign w:val="center"/>
          </w:tcPr>
          <w:p w14:paraId="5E465BCC" w14:textId="4CD343D0" w:rsidR="00E145BF" w:rsidRPr="00247BCA" w:rsidRDefault="00E145BF" w:rsidP="00187CB5">
            <w:pPr>
              <w:jc w:val="center"/>
              <w:rPr>
                <w:rFonts w:asciiTheme="minorHAnsi" w:hAnsiTheme="minorHAnsi" w:cstheme="minorHAnsi"/>
                <w:b/>
                <w:bCs/>
              </w:rPr>
            </w:pPr>
            <w:r w:rsidRPr="00247BCA">
              <w:rPr>
                <w:rFonts w:asciiTheme="minorHAnsi" w:hAnsiTheme="minorHAnsi" w:cstheme="minorHAnsi"/>
                <w:b/>
                <w:bCs/>
              </w:rPr>
              <w:t>5</w:t>
            </w:r>
          </w:p>
        </w:tc>
        <w:tc>
          <w:tcPr>
            <w:tcW w:w="2551" w:type="dxa"/>
            <w:vAlign w:val="center"/>
          </w:tcPr>
          <w:p w14:paraId="4C3C93E6" w14:textId="0A705A11" w:rsidR="00E145BF" w:rsidRPr="00247BCA" w:rsidRDefault="00E145BF" w:rsidP="00187CB5">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134" w:type="dxa"/>
            <w:vAlign w:val="center"/>
          </w:tcPr>
          <w:p w14:paraId="7DC6846E" w14:textId="32100D20"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1A4C18">
              <w:rPr>
                <w:rFonts w:asciiTheme="minorHAnsi" w:hAnsiTheme="minorHAnsi" w:cstheme="minorHAnsi"/>
                <w:sz w:val="18"/>
                <w:szCs w:val="18"/>
              </w:rPr>
              <w:t>22</w:t>
            </w:r>
            <w:r w:rsidR="005E231E" w:rsidRPr="00EB4BBA">
              <w:rPr>
                <w:rFonts w:asciiTheme="minorHAnsi" w:hAnsiTheme="minorHAnsi" w:cstheme="minorHAnsi"/>
                <w:sz w:val="18"/>
                <w:szCs w:val="18"/>
              </w:rPr>
              <w:t>/</w:t>
            </w:r>
            <w:r w:rsidR="001A4C18">
              <w:rPr>
                <w:rFonts w:asciiTheme="minorHAnsi" w:hAnsiTheme="minorHAnsi" w:cstheme="minorHAnsi"/>
                <w:sz w:val="18"/>
                <w:szCs w:val="18"/>
              </w:rPr>
              <w:t>12</w:t>
            </w:r>
            <w:r w:rsidR="00E145BF" w:rsidRPr="00EB4BBA">
              <w:rPr>
                <w:rFonts w:asciiTheme="minorHAnsi" w:hAnsiTheme="minorHAnsi" w:cstheme="minorHAnsi"/>
                <w:sz w:val="18"/>
                <w:szCs w:val="18"/>
              </w:rPr>
              <w:t>/2022</w:t>
            </w:r>
          </w:p>
          <w:p w14:paraId="4B02C2E2" w14:textId="44799A16"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1A4C18">
              <w:rPr>
                <w:rFonts w:asciiTheme="minorHAnsi" w:hAnsiTheme="minorHAnsi" w:cstheme="minorHAnsi"/>
                <w:sz w:val="18"/>
                <w:szCs w:val="18"/>
              </w:rPr>
              <w:t>23</w:t>
            </w:r>
            <w:r w:rsidR="005E231E" w:rsidRPr="00EB4BBA">
              <w:rPr>
                <w:rFonts w:asciiTheme="minorHAnsi" w:hAnsiTheme="minorHAnsi" w:cstheme="minorHAnsi"/>
                <w:sz w:val="18"/>
                <w:szCs w:val="18"/>
              </w:rPr>
              <w:t>/</w:t>
            </w:r>
            <w:r w:rsidR="001A4C18">
              <w:rPr>
                <w:rFonts w:asciiTheme="minorHAnsi" w:hAnsiTheme="minorHAnsi" w:cstheme="minorHAnsi"/>
                <w:sz w:val="18"/>
                <w:szCs w:val="18"/>
              </w:rPr>
              <w:t>12</w:t>
            </w:r>
            <w:r w:rsidR="00E145BF" w:rsidRPr="00EB4BBA">
              <w:rPr>
                <w:rFonts w:asciiTheme="minorHAnsi" w:hAnsiTheme="minorHAnsi" w:cstheme="minorHAnsi"/>
                <w:sz w:val="18"/>
                <w:szCs w:val="18"/>
              </w:rPr>
              <w:t>/2022</w:t>
            </w:r>
          </w:p>
        </w:tc>
        <w:tc>
          <w:tcPr>
            <w:tcW w:w="1134" w:type="dxa"/>
            <w:vAlign w:val="center"/>
          </w:tcPr>
          <w:p w14:paraId="43FB3A42" w14:textId="1DD02F0B" w:rsidR="00E145BF" w:rsidRPr="00EB4BBA" w:rsidRDefault="00E145BF" w:rsidP="00FF59E6">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4678" w:type="dxa"/>
            <w:vAlign w:val="center"/>
          </w:tcPr>
          <w:p w14:paraId="17F6CDDF" w14:textId="09C3E7E5" w:rsidR="00E145BF" w:rsidRDefault="00E145BF" w:rsidP="00247BCA">
            <w:pPr>
              <w:spacing w:before="120" w:after="120"/>
              <w:jc w:val="both"/>
              <w:rPr>
                <w:rFonts w:asciiTheme="minorHAnsi" w:hAnsiTheme="minorHAnsi" w:cstheme="minorHAnsi"/>
              </w:rPr>
            </w:pPr>
            <w:r>
              <w:rPr>
                <w:rFonts w:asciiTheme="minorHAnsi" w:hAnsiTheme="minorHAnsi" w:cstheme="minorHAnsi"/>
              </w:rPr>
              <w:t>En oficinas administrativa de la CSBP</w:t>
            </w:r>
          </w:p>
        </w:tc>
      </w:tr>
      <w:tr w:rsidR="001514BD" w:rsidRPr="00552079" w14:paraId="48074110" w14:textId="77777777" w:rsidTr="00EB4BBA">
        <w:trPr>
          <w:trHeight w:val="661"/>
        </w:trPr>
        <w:tc>
          <w:tcPr>
            <w:tcW w:w="392" w:type="dxa"/>
            <w:vAlign w:val="center"/>
          </w:tcPr>
          <w:p w14:paraId="6473101D" w14:textId="43D3793B" w:rsidR="001514BD" w:rsidRPr="00247BCA" w:rsidRDefault="00E145BF" w:rsidP="000A5357">
            <w:pPr>
              <w:jc w:val="center"/>
              <w:rPr>
                <w:rFonts w:asciiTheme="minorHAnsi" w:hAnsiTheme="minorHAnsi" w:cstheme="minorHAnsi"/>
                <w:b/>
                <w:bCs/>
              </w:rPr>
            </w:pPr>
            <w:r w:rsidRPr="00247BCA">
              <w:rPr>
                <w:rFonts w:asciiTheme="minorHAnsi" w:hAnsiTheme="minorHAnsi" w:cstheme="minorHAnsi"/>
                <w:b/>
                <w:bCs/>
              </w:rPr>
              <w:t>6</w:t>
            </w:r>
          </w:p>
        </w:tc>
        <w:tc>
          <w:tcPr>
            <w:tcW w:w="2551" w:type="dxa"/>
            <w:vAlign w:val="center"/>
          </w:tcPr>
          <w:p w14:paraId="2D3E17A8" w14:textId="75763C21"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Resultado </w:t>
            </w:r>
            <w:r w:rsidR="002E5957" w:rsidRPr="00247BCA">
              <w:rPr>
                <w:rFonts w:asciiTheme="minorHAnsi" w:hAnsiTheme="minorHAnsi" w:cstheme="minorHAnsi"/>
                <w:b/>
                <w:bCs/>
              </w:rPr>
              <w:t>Del Proceso</w:t>
            </w:r>
          </w:p>
        </w:tc>
        <w:tc>
          <w:tcPr>
            <w:tcW w:w="2268" w:type="dxa"/>
            <w:gridSpan w:val="2"/>
            <w:vAlign w:val="center"/>
          </w:tcPr>
          <w:p w14:paraId="421E49D2" w14:textId="76F3B9CC" w:rsidR="001514BD" w:rsidRPr="001C55C4" w:rsidRDefault="00EB4BBA" w:rsidP="005C54CA">
            <w:pPr>
              <w:jc w:val="center"/>
              <w:rPr>
                <w:rFonts w:asciiTheme="minorHAnsi" w:hAnsiTheme="minorHAnsi" w:cstheme="minorHAnsi"/>
              </w:rPr>
            </w:pPr>
            <w:r>
              <w:rPr>
                <w:rFonts w:asciiTheme="minorHAnsi" w:hAnsiTheme="minorHAnsi" w:cstheme="minorHAnsi"/>
              </w:rPr>
              <w:t>*</w:t>
            </w:r>
            <w:r w:rsidR="005E231E">
              <w:rPr>
                <w:rFonts w:asciiTheme="minorHAnsi" w:hAnsiTheme="minorHAnsi" w:cstheme="minorHAnsi"/>
              </w:rPr>
              <w:t xml:space="preserve">Hasta el </w:t>
            </w:r>
            <w:r w:rsidR="001A4C18">
              <w:rPr>
                <w:rFonts w:asciiTheme="minorHAnsi" w:hAnsiTheme="minorHAnsi" w:cstheme="minorHAnsi"/>
              </w:rPr>
              <w:t>27</w:t>
            </w:r>
            <w:r w:rsidR="005E231E">
              <w:rPr>
                <w:rFonts w:asciiTheme="minorHAnsi" w:hAnsiTheme="minorHAnsi" w:cstheme="minorHAnsi"/>
              </w:rPr>
              <w:t>/</w:t>
            </w:r>
            <w:r w:rsidR="001A4C18">
              <w:rPr>
                <w:rFonts w:asciiTheme="minorHAnsi" w:hAnsiTheme="minorHAnsi" w:cstheme="minorHAnsi"/>
              </w:rPr>
              <w:t>12</w:t>
            </w:r>
            <w:r w:rsidR="00FF59E6">
              <w:rPr>
                <w:rFonts w:asciiTheme="minorHAnsi" w:hAnsiTheme="minorHAnsi" w:cstheme="minorHAnsi"/>
              </w:rPr>
              <w:t>/2022</w:t>
            </w:r>
          </w:p>
        </w:tc>
        <w:tc>
          <w:tcPr>
            <w:tcW w:w="4678" w:type="dxa"/>
            <w:vAlign w:val="center"/>
          </w:tcPr>
          <w:p w14:paraId="1F02C333" w14:textId="735DAAEA" w:rsidR="001514BD" w:rsidRPr="001C55C4" w:rsidRDefault="00602D99" w:rsidP="00247BCA">
            <w:pPr>
              <w:spacing w:before="120" w:after="120"/>
              <w:rPr>
                <w:rFonts w:asciiTheme="minorHAnsi" w:hAnsiTheme="minorHAnsi" w:cstheme="minorHAnsi"/>
                <w:highlight w:val="yellow"/>
                <w:lang w:val="es-BO"/>
              </w:rPr>
            </w:pPr>
            <w:r w:rsidRPr="00E145BF">
              <w:rPr>
                <w:rFonts w:asciiTheme="minorHAnsi" w:hAnsiTheme="minorHAnsi" w:cstheme="minorHAnsi"/>
                <w:lang w:val="es-BO"/>
              </w:rPr>
              <w:t xml:space="preserve">Página Web: </w:t>
            </w:r>
            <w:r w:rsidRPr="00E145BF">
              <w:rPr>
                <w:rFonts w:asciiTheme="minorHAnsi" w:hAnsiTheme="minorHAnsi" w:cstheme="minorHAnsi"/>
              </w:rPr>
              <w:t xml:space="preserve"> </w:t>
            </w:r>
            <w:r w:rsidRPr="00E145BF">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EB4BBA">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514BD" w:rsidRPr="005C734B" w14:paraId="2E7A3162" w14:textId="77777777" w:rsidTr="00761352">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761352">
        <w:trPr>
          <w:trHeight w:val="545"/>
        </w:trPr>
        <w:tc>
          <w:tcPr>
            <w:tcW w:w="2972" w:type="dxa"/>
          </w:tcPr>
          <w:p w14:paraId="20C55492" w14:textId="77777777" w:rsidR="001514BD" w:rsidRPr="00A81DCD" w:rsidRDefault="009C528A"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920B8C" w:rsidR="001514BD" w:rsidRPr="00A81DCD" w:rsidRDefault="00EC2848" w:rsidP="000C1A4B">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w:t>
            </w:r>
            <w:r w:rsidR="00A43413">
              <w:rPr>
                <w:rFonts w:asciiTheme="minorHAnsi" w:hAnsiTheme="minorHAnsi" w:cs="Arial"/>
              </w:rPr>
              <w:t>e</w:t>
            </w:r>
            <w:r w:rsidR="00CC7597">
              <w:rPr>
                <w:rFonts w:asciiTheme="minorHAnsi" w:hAnsiTheme="minorHAnsi" w:cs="Arial"/>
              </w:rPr>
              <w:t xml:space="preserve"> proceso, invita a </w:t>
            </w:r>
            <w:r w:rsidR="00EE3F7A">
              <w:rPr>
                <w:rFonts w:asciiTheme="minorHAnsi" w:hAnsiTheme="minorHAnsi" w:cs="Arial"/>
              </w:rPr>
              <w:t xml:space="preserve">todos los profesionales </w:t>
            </w:r>
            <w:r w:rsidRPr="00A81DCD">
              <w:rPr>
                <w:rFonts w:asciiTheme="minorHAnsi" w:hAnsiTheme="minorHAnsi" w:cs="Arial"/>
              </w:rPr>
              <w:t>legalmente establecid</w:t>
            </w:r>
            <w:r w:rsidR="00EE3F7A">
              <w:rPr>
                <w:rFonts w:asciiTheme="minorHAnsi" w:hAnsiTheme="minorHAnsi" w:cs="Arial"/>
              </w:rPr>
              <w:t>o</w:t>
            </w:r>
            <w:r w:rsidRPr="00A81DCD">
              <w:rPr>
                <w:rFonts w:asciiTheme="minorHAnsi" w:hAnsiTheme="minorHAnsi" w:cs="Arial"/>
              </w:rPr>
              <w:t>s a presentar propuestas, bajo las condiciones del presente Pliego de Condiciones (PC)</w:t>
            </w:r>
          </w:p>
        </w:tc>
      </w:tr>
      <w:tr w:rsidR="001514BD" w:rsidRPr="00A81DCD" w14:paraId="7F596EF4" w14:textId="77777777" w:rsidTr="00761352">
        <w:trPr>
          <w:trHeight w:val="1568"/>
        </w:trPr>
        <w:tc>
          <w:tcPr>
            <w:tcW w:w="2972" w:type="dxa"/>
          </w:tcPr>
          <w:p w14:paraId="5E3F5EBD" w14:textId="77777777" w:rsidR="001514BD" w:rsidRPr="00A81DCD" w:rsidRDefault="009C528A"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0C1A4B">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0C1A4B">
            <w:pPr>
              <w:pStyle w:val="Sinespaciado"/>
              <w:ind w:left="284"/>
              <w:rPr>
                <w:rFonts w:asciiTheme="minorHAnsi" w:hAnsiTheme="minorHAnsi" w:cs="Arial"/>
              </w:rPr>
            </w:pPr>
          </w:p>
          <w:p w14:paraId="40224FBA" w14:textId="35EE2DBA" w:rsidR="001514BD" w:rsidRPr="00CE0AB4" w:rsidRDefault="00EE3F7A" w:rsidP="000C1A4B">
            <w:pPr>
              <w:pStyle w:val="Sinespaciado"/>
              <w:numPr>
                <w:ilvl w:val="0"/>
                <w:numId w:val="3"/>
              </w:numPr>
              <w:spacing w:after="200" w:line="276" w:lineRule="auto"/>
              <w:ind w:left="744" w:hanging="284"/>
              <w:rPr>
                <w:rFonts w:asciiTheme="minorHAnsi" w:hAnsiTheme="minorHAnsi" w:cstheme="minorHAnsi"/>
              </w:rPr>
            </w:pPr>
            <w:r>
              <w:rPr>
                <w:rFonts w:asciiTheme="minorHAnsi" w:hAnsiTheme="minorHAnsi" w:cstheme="minorHAnsi"/>
              </w:rPr>
              <w:t>Profesionales</w:t>
            </w:r>
            <w:r w:rsidR="00451422">
              <w:rPr>
                <w:rFonts w:asciiTheme="minorHAnsi" w:hAnsiTheme="minorHAnsi" w:cstheme="minorHAnsi"/>
              </w:rPr>
              <w:t xml:space="preserve"> de la especialidad objeto del proceso de </w:t>
            </w:r>
            <w:r w:rsidR="00EB4BBA">
              <w:rPr>
                <w:rFonts w:asciiTheme="minorHAnsi" w:hAnsiTheme="minorHAnsi" w:cstheme="minorHAnsi"/>
              </w:rPr>
              <w:t>contratación</w:t>
            </w:r>
            <w:r w:rsidR="003F15E0">
              <w:rPr>
                <w:rFonts w:asciiTheme="minorHAnsi" w:hAnsiTheme="minorHAnsi" w:cstheme="minorHAnsi"/>
              </w:rPr>
              <w:t>,</w:t>
            </w:r>
            <w:r w:rsidR="00587C4A" w:rsidRPr="00587C4A">
              <w:rPr>
                <w:rFonts w:asciiTheme="minorHAnsi" w:hAnsiTheme="minorHAnsi" w:cstheme="minorHAnsi"/>
              </w:rPr>
              <w:t xml:space="preserve"> legalmente establecidos en la ciudad de Cochabamba</w:t>
            </w:r>
            <w:r w:rsidR="00EC2848" w:rsidRPr="00587C4A">
              <w:rPr>
                <w:rFonts w:asciiTheme="minorHAnsi" w:hAnsiTheme="minorHAnsi" w:cstheme="minorHAnsi"/>
              </w:rPr>
              <w:t>.</w:t>
            </w:r>
          </w:p>
        </w:tc>
      </w:tr>
      <w:tr w:rsidR="007F2C28" w:rsidRPr="00A81DCD" w14:paraId="64BB10C5" w14:textId="77777777" w:rsidTr="00761352">
        <w:tc>
          <w:tcPr>
            <w:tcW w:w="2972" w:type="dxa"/>
          </w:tcPr>
          <w:p w14:paraId="5BD5DBB0" w14:textId="29A1B176" w:rsidR="007F2C28" w:rsidRPr="00A81DCD" w:rsidRDefault="00A26267"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0C1A4B">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0C1A4B">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0C1A4B">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0C1A4B">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61352">
        <w:tc>
          <w:tcPr>
            <w:tcW w:w="2972" w:type="dxa"/>
          </w:tcPr>
          <w:p w14:paraId="352C412E" w14:textId="146A6041" w:rsidR="005F30ED" w:rsidRPr="00A81DCD" w:rsidRDefault="005F30ED" w:rsidP="000C1A4B">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0C1A4B">
            <w:pPr>
              <w:pStyle w:val="Sinespaciado"/>
              <w:spacing w:before="120"/>
              <w:jc w:val="both"/>
              <w:rPr>
                <w:rFonts w:asciiTheme="minorHAnsi" w:hAnsiTheme="minorHAnsi" w:cstheme="minorHAnsi"/>
                <w:b/>
              </w:rPr>
            </w:pPr>
          </w:p>
        </w:tc>
        <w:tc>
          <w:tcPr>
            <w:tcW w:w="6946" w:type="dxa"/>
          </w:tcPr>
          <w:p w14:paraId="64BB940F" w14:textId="331E8419" w:rsidR="00081572" w:rsidRDefault="00081572" w:rsidP="000C1A4B">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0C1A4B">
            <w:pPr>
              <w:pStyle w:val="Sinespaciado"/>
              <w:rPr>
                <w:rFonts w:asciiTheme="minorHAnsi" w:hAnsiTheme="minorHAnsi" w:cs="Arial"/>
              </w:rPr>
            </w:pPr>
          </w:p>
          <w:p w14:paraId="2DF7847F" w14:textId="31517982" w:rsidR="00081572" w:rsidRPr="00CC6980" w:rsidRDefault="00081572" w:rsidP="000C1A4B">
            <w:pPr>
              <w:pStyle w:val="Prrafodelista"/>
              <w:numPr>
                <w:ilvl w:val="1"/>
                <w:numId w:val="14"/>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w:t>
            </w:r>
            <w:proofErr w:type="gramStart"/>
            <w:r w:rsidRPr="00CC6980">
              <w:rPr>
                <w:rFonts w:asciiTheme="minorHAnsi" w:hAnsiTheme="minorHAnsi" w:cs="Arial"/>
              </w:rPr>
              <w:t>CSBP,</w:t>
            </w:r>
            <w:proofErr w:type="gramEnd"/>
            <w:r w:rsidRPr="00CC6980">
              <w:rPr>
                <w:rFonts w:asciiTheme="minorHAnsi" w:hAnsiTheme="minorHAnsi" w:cs="Arial"/>
              </w:rPr>
              <w:t xml:space="preserve">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0C1A4B">
            <w:pPr>
              <w:pStyle w:val="Sinespaciado"/>
              <w:numPr>
                <w:ilvl w:val="1"/>
                <w:numId w:val="14"/>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16C8DEC" w:rsidR="005F30ED" w:rsidRPr="00CE0AB4" w:rsidRDefault="00081572" w:rsidP="000C1A4B">
            <w:pPr>
              <w:pStyle w:val="Sinespaciado"/>
              <w:numPr>
                <w:ilvl w:val="1"/>
                <w:numId w:val="14"/>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61352">
        <w:tc>
          <w:tcPr>
            <w:tcW w:w="2972" w:type="dxa"/>
          </w:tcPr>
          <w:p w14:paraId="7A89158C" w14:textId="724CF1E5" w:rsidR="00733372" w:rsidRPr="00A81DCD" w:rsidRDefault="00733372" w:rsidP="000C1A4B">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2A5AF860" w14:textId="347EA853" w:rsidR="00644F22" w:rsidRPr="00644F22" w:rsidRDefault="00644F22" w:rsidP="000C1A4B">
            <w:pPr>
              <w:pStyle w:val="Prrafodelista"/>
              <w:rPr>
                <w:rFonts w:asciiTheme="minorHAnsi" w:hAnsiTheme="minorHAnsi" w:cs="Arial"/>
              </w:rPr>
            </w:pPr>
            <w:r>
              <w:rPr>
                <w:rFonts w:asciiTheme="minorHAnsi" w:hAnsiTheme="minorHAnsi" w:cs="Arial"/>
              </w:rPr>
              <w:t xml:space="preserve"> </w:t>
            </w:r>
            <w:r w:rsidRPr="00644F22">
              <w:rPr>
                <w:rFonts w:asciiTheme="minorHAnsi" w:hAnsiTheme="minorHAnsi" w:cs="Arial"/>
              </w:rPr>
              <w:t xml:space="preserve">Lic. </w:t>
            </w:r>
            <w:r w:rsidR="004A1B62" w:rsidRPr="00644F22">
              <w:rPr>
                <w:rFonts w:asciiTheme="minorHAnsi" w:hAnsiTheme="minorHAnsi" w:cs="Arial"/>
              </w:rPr>
              <w:t>Ángelo</w:t>
            </w:r>
            <w:r w:rsidRPr="00644F22">
              <w:rPr>
                <w:rFonts w:asciiTheme="minorHAnsi" w:hAnsiTheme="minorHAnsi" w:cs="Arial"/>
              </w:rPr>
              <w:t xml:space="preserve"> Sanabria</w:t>
            </w:r>
            <w:r w:rsidRPr="00644F22">
              <w:rPr>
                <w:rFonts w:asciiTheme="minorHAnsi" w:hAnsiTheme="minorHAnsi" w:cs="Arial"/>
              </w:rPr>
              <w:tab/>
            </w:r>
            <w:r w:rsidRPr="00644F22">
              <w:rPr>
                <w:rFonts w:asciiTheme="minorHAnsi" w:hAnsiTheme="minorHAnsi" w:cs="Arial"/>
              </w:rPr>
              <w:tab/>
            </w:r>
            <w:proofErr w:type="gramStart"/>
            <w:r w:rsidRPr="00644F22">
              <w:rPr>
                <w:rFonts w:asciiTheme="minorHAnsi" w:hAnsiTheme="minorHAnsi" w:cs="Arial"/>
              </w:rPr>
              <w:t>Sub Director</w:t>
            </w:r>
            <w:proofErr w:type="gramEnd"/>
            <w:r w:rsidRPr="00644F22">
              <w:rPr>
                <w:rFonts w:asciiTheme="minorHAnsi" w:hAnsiTheme="minorHAnsi" w:cs="Arial"/>
              </w:rPr>
              <w:t xml:space="preserve"> Administrativo </w:t>
            </w:r>
          </w:p>
          <w:p w14:paraId="3C5BE084" w14:textId="3448FFE2" w:rsidR="00733372" w:rsidRPr="00B726FA" w:rsidRDefault="00644F22" w:rsidP="000C1A4B">
            <w:pPr>
              <w:pStyle w:val="Prrafodelista"/>
              <w:ind w:left="284"/>
              <w:rPr>
                <w:rFonts w:asciiTheme="minorHAnsi" w:hAnsiTheme="minorHAnsi" w:cs="Arial"/>
              </w:rPr>
            </w:pPr>
            <w:r>
              <w:rPr>
                <w:rFonts w:asciiTheme="minorHAnsi" w:hAnsiTheme="minorHAnsi" w:cs="Arial"/>
              </w:rPr>
              <w:t xml:space="preserve">          </w:t>
            </w:r>
            <w:r w:rsidRPr="00644F22">
              <w:rPr>
                <w:rFonts w:asciiTheme="minorHAnsi" w:hAnsiTheme="minorHAnsi" w:cs="Arial"/>
              </w:rPr>
              <w:t>Dra. Daniela Cuevas</w:t>
            </w:r>
            <w:r w:rsidRPr="00644F22">
              <w:rPr>
                <w:rFonts w:asciiTheme="minorHAnsi" w:hAnsiTheme="minorHAnsi" w:cs="Arial"/>
              </w:rPr>
              <w:tab/>
            </w:r>
            <w:r w:rsidRPr="00644F22">
              <w:rPr>
                <w:rFonts w:asciiTheme="minorHAnsi" w:hAnsiTheme="minorHAnsi" w:cs="Arial"/>
              </w:rPr>
              <w:tab/>
            </w:r>
            <w:proofErr w:type="gramStart"/>
            <w:r w:rsidRPr="00644F22">
              <w:rPr>
                <w:rFonts w:asciiTheme="minorHAnsi" w:hAnsiTheme="minorHAnsi" w:cs="Arial"/>
              </w:rPr>
              <w:t>Jefe</w:t>
            </w:r>
            <w:proofErr w:type="gramEnd"/>
            <w:r w:rsidRPr="00644F22">
              <w:rPr>
                <w:rFonts w:asciiTheme="minorHAnsi" w:hAnsiTheme="minorHAnsi" w:cs="Arial"/>
              </w:rPr>
              <w:t xml:space="preserve"> Médico Regional Cochabamba</w:t>
            </w:r>
            <w:r w:rsidR="00733372" w:rsidRPr="00B726FA">
              <w:rPr>
                <w:rFonts w:asciiTheme="minorHAnsi" w:hAnsiTheme="minorHAnsi" w:cs="Arial"/>
              </w:rPr>
              <w:tab/>
            </w:r>
            <w:r w:rsidR="00733372" w:rsidRPr="00B726FA">
              <w:rPr>
                <w:rFonts w:asciiTheme="minorHAnsi" w:hAnsiTheme="minorHAnsi" w:cs="Arial"/>
              </w:rPr>
              <w:tab/>
            </w:r>
            <w:r w:rsidR="00733372" w:rsidRPr="00B726FA">
              <w:rPr>
                <w:rFonts w:asciiTheme="minorHAnsi" w:hAnsiTheme="minorHAnsi" w:cs="Arial"/>
              </w:rPr>
              <w:tab/>
            </w:r>
          </w:p>
          <w:p w14:paraId="2BC10A8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0C1A4B">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0C1A4B">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62DE962" w:rsidR="000B4FEF" w:rsidRDefault="00733372" w:rsidP="000C1A4B">
            <w:pPr>
              <w:pStyle w:val="Prrafodelista"/>
              <w:rPr>
                <w:rFonts w:asciiTheme="minorHAnsi" w:hAnsiTheme="minorHAnsi" w:cs="Arial"/>
              </w:rPr>
            </w:pPr>
            <w:r w:rsidRPr="00B726FA">
              <w:rPr>
                <w:rFonts w:asciiTheme="minorHAnsi" w:hAnsiTheme="minorHAnsi" w:cs="Arial"/>
              </w:rPr>
              <w:t xml:space="preserve">Dr. Edgar </w:t>
            </w:r>
            <w:r w:rsidR="004A1B62" w:rsidRPr="00B726FA">
              <w:rPr>
                <w:rFonts w:asciiTheme="minorHAnsi" w:hAnsiTheme="minorHAnsi" w:cs="Arial"/>
              </w:rPr>
              <w:t>Butrón</w:t>
            </w:r>
            <w:r w:rsidRPr="00B726FA">
              <w:rPr>
                <w:rFonts w:asciiTheme="minorHAnsi" w:hAnsiTheme="minorHAnsi" w:cs="Arial"/>
              </w:rPr>
              <w:t xml:space="preserve">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0C8D54C8" w14:textId="77777777" w:rsidR="00CE0AB4" w:rsidRPr="00054716" w:rsidRDefault="00CE0AB4" w:rsidP="000C1A4B">
            <w:pPr>
              <w:pStyle w:val="Prrafodelista"/>
              <w:rPr>
                <w:rFonts w:asciiTheme="minorHAnsi" w:hAnsiTheme="minorHAnsi" w:cs="Arial"/>
              </w:rPr>
            </w:pPr>
          </w:p>
          <w:p w14:paraId="780C9025" w14:textId="77777777" w:rsidR="00733372" w:rsidRPr="00A81DCD" w:rsidRDefault="00733372" w:rsidP="000C1A4B">
            <w:pPr>
              <w:jc w:val="both"/>
              <w:rPr>
                <w:rFonts w:asciiTheme="minorHAnsi" w:hAnsiTheme="minorHAnsi" w:cs="Arial"/>
              </w:rPr>
            </w:pPr>
          </w:p>
        </w:tc>
      </w:tr>
      <w:tr w:rsidR="00A755EB" w:rsidRPr="00A81DCD" w14:paraId="25F48587" w14:textId="77777777" w:rsidTr="00761352">
        <w:tc>
          <w:tcPr>
            <w:tcW w:w="2972" w:type="dxa"/>
          </w:tcPr>
          <w:p w14:paraId="01E0A013"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0C1A4B">
            <w:pPr>
              <w:spacing w:before="120"/>
              <w:rPr>
                <w:rFonts w:asciiTheme="minorHAnsi" w:hAnsiTheme="minorHAnsi" w:cstheme="minorHAnsi"/>
                <w:b/>
              </w:rPr>
            </w:pPr>
          </w:p>
        </w:tc>
        <w:tc>
          <w:tcPr>
            <w:tcW w:w="6946" w:type="dxa"/>
          </w:tcPr>
          <w:p w14:paraId="2169A689" w14:textId="51D5700F" w:rsidR="00A755EB" w:rsidRPr="00A81DCD" w:rsidRDefault="00A755EB" w:rsidP="000C1A4B">
            <w:pPr>
              <w:pStyle w:val="Sinespaciado"/>
              <w:spacing w:before="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0C1A4B">
            <w:pPr>
              <w:autoSpaceDE w:val="0"/>
              <w:autoSpaceDN w:val="0"/>
              <w:spacing w:before="120"/>
              <w:jc w:val="both"/>
              <w:rPr>
                <w:rFonts w:asciiTheme="minorHAnsi" w:hAnsiTheme="minorHAnsi" w:cstheme="minorHAnsi"/>
                <w:color w:val="000000"/>
              </w:rPr>
            </w:pPr>
          </w:p>
        </w:tc>
      </w:tr>
      <w:tr w:rsidR="00A755EB" w:rsidRPr="00A81DCD" w14:paraId="247A31B1" w14:textId="77777777" w:rsidTr="00761352">
        <w:trPr>
          <w:trHeight w:val="898"/>
        </w:trPr>
        <w:tc>
          <w:tcPr>
            <w:tcW w:w="2972" w:type="dxa"/>
          </w:tcPr>
          <w:p w14:paraId="6916F1C9" w14:textId="162516D0"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04284A64" w:rsidR="00A755EB" w:rsidRPr="00A81DCD" w:rsidRDefault="00A755EB" w:rsidP="000C1A4B">
            <w:pPr>
              <w:spacing w:before="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DA4ADA">
              <w:rPr>
                <w:rFonts w:asciiTheme="minorHAnsi" w:hAnsiTheme="minorHAnsi" w:cs="Arial"/>
              </w:rPr>
              <w:t>.</w:t>
            </w:r>
          </w:p>
        </w:tc>
      </w:tr>
      <w:tr w:rsidR="00A755EB" w:rsidRPr="00A81DCD" w14:paraId="28D6CA4D" w14:textId="77777777" w:rsidTr="00761352">
        <w:trPr>
          <w:trHeight w:val="1132"/>
        </w:trPr>
        <w:tc>
          <w:tcPr>
            <w:tcW w:w="2972" w:type="dxa"/>
          </w:tcPr>
          <w:p w14:paraId="2BCAE6B4" w14:textId="426E8E49"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C133FCD" w:rsidR="00A755EB" w:rsidRPr="00A81DCD" w:rsidRDefault="00A755EB" w:rsidP="000C1A4B">
            <w:pPr>
              <w:pStyle w:val="Sinespaciado"/>
              <w:spacing w:before="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F971A1">
              <w:rPr>
                <w:rFonts w:asciiTheme="minorHAnsi" w:hAnsiTheme="minorHAnsi" w:cs="Arial"/>
              </w:rPr>
              <w:t xml:space="preserve"> total responsabilidad y cargo.</w:t>
            </w:r>
          </w:p>
        </w:tc>
      </w:tr>
      <w:tr w:rsidR="00A755EB" w:rsidRPr="00A81DCD" w14:paraId="00066BB9" w14:textId="77777777" w:rsidTr="00761352">
        <w:trPr>
          <w:trHeight w:val="842"/>
        </w:trPr>
        <w:tc>
          <w:tcPr>
            <w:tcW w:w="2972" w:type="dxa"/>
          </w:tcPr>
          <w:p w14:paraId="02CB6AE8"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0C1A4B">
            <w:pPr>
              <w:pStyle w:val="Sinespaciado"/>
              <w:spacing w:before="120"/>
              <w:ind w:left="306" w:right="37"/>
              <w:jc w:val="both"/>
              <w:rPr>
                <w:rFonts w:asciiTheme="minorHAnsi" w:hAnsiTheme="minorHAnsi" w:cstheme="minorHAnsi"/>
                <w:b/>
              </w:rPr>
            </w:pPr>
          </w:p>
        </w:tc>
        <w:tc>
          <w:tcPr>
            <w:tcW w:w="6946" w:type="dxa"/>
          </w:tcPr>
          <w:p w14:paraId="7D1B785C" w14:textId="618076E0" w:rsidR="00A755EB" w:rsidRDefault="00A755EB" w:rsidP="000C1A4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DC6753">
            <w:pPr>
              <w:numPr>
                <w:ilvl w:val="0"/>
                <w:numId w:val="5"/>
              </w:numPr>
              <w:suppressAutoHyphens/>
              <w:spacing w:before="120"/>
              <w:ind w:left="597" w:hanging="284"/>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5B187241" w:rsidR="00A755EB" w:rsidRDefault="00A755EB" w:rsidP="00DC6753">
            <w:pPr>
              <w:numPr>
                <w:ilvl w:val="0"/>
                <w:numId w:val="5"/>
              </w:numPr>
              <w:suppressAutoHyphens/>
              <w:spacing w:before="120"/>
              <w:ind w:left="597" w:hanging="284"/>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w:t>
            </w:r>
            <w:r w:rsidR="00DD5557" w:rsidRPr="00A81DCD">
              <w:rPr>
                <w:rFonts w:asciiTheme="minorHAnsi" w:hAnsiTheme="minorHAnsi" w:cs="Arial"/>
              </w:rPr>
              <w:t>contratación</w:t>
            </w:r>
            <w:r w:rsidRPr="00A81DCD">
              <w:rPr>
                <w:rFonts w:asciiTheme="minorHAnsi" w:hAnsiTheme="minorHAnsi" w:cs="Arial"/>
              </w:rPr>
              <w:t xml:space="preserve"> acreditará la notificación y se tendrá por realizada en la fecha de su envío.</w:t>
            </w:r>
          </w:p>
          <w:p w14:paraId="24DE5242" w14:textId="6B276E5F" w:rsidR="00A755EB" w:rsidRPr="00DC6753" w:rsidRDefault="00A755EB" w:rsidP="00DC6753">
            <w:pPr>
              <w:numPr>
                <w:ilvl w:val="0"/>
                <w:numId w:val="5"/>
              </w:numPr>
              <w:suppressAutoHyphens/>
              <w:spacing w:before="120" w:after="120"/>
              <w:ind w:left="597" w:hanging="284"/>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61352">
        <w:tc>
          <w:tcPr>
            <w:tcW w:w="2972" w:type="dxa"/>
          </w:tcPr>
          <w:p w14:paraId="3F94CACF" w14:textId="3968C2B2"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DC6753">
            <w:pPr>
              <w:pStyle w:val="Sinespaciado"/>
              <w:numPr>
                <w:ilvl w:val="0"/>
                <w:numId w:val="10"/>
              </w:numPr>
              <w:spacing w:after="12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C6753">
            <w:pPr>
              <w:pStyle w:val="Sinespaciado"/>
              <w:numPr>
                <w:ilvl w:val="0"/>
                <w:numId w:val="10"/>
              </w:numPr>
              <w:spacing w:after="12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C6753">
            <w:pPr>
              <w:pStyle w:val="Sinespaciado"/>
              <w:numPr>
                <w:ilvl w:val="0"/>
                <w:numId w:val="10"/>
              </w:numPr>
              <w:spacing w:after="12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4944091F" w:rsidR="00A755EB" w:rsidRPr="00DC6753" w:rsidRDefault="00A755EB" w:rsidP="00DC6753">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61352">
        <w:trPr>
          <w:trHeight w:val="693"/>
        </w:trPr>
        <w:tc>
          <w:tcPr>
            <w:tcW w:w="2972" w:type="dxa"/>
          </w:tcPr>
          <w:p w14:paraId="51A2F97A" w14:textId="05A4BD4B"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0C1A4B">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0C1A4B">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0C1A4B">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759F237E" w:rsidR="00A755EB" w:rsidRPr="000C1A4B" w:rsidRDefault="00A755EB" w:rsidP="000C1A4B">
            <w:pPr>
              <w:spacing w:before="120" w:after="120"/>
              <w:jc w:val="both"/>
              <w:rPr>
                <w:rFonts w:asciiTheme="minorHAnsi" w:hAnsiTheme="minorHAnsi" w:cs="Arial"/>
                <w:b/>
                <w:i/>
              </w:rPr>
            </w:pPr>
            <w:r w:rsidRPr="00A81DCD">
              <w:rPr>
                <w:rFonts w:asciiTheme="minorHAnsi" w:hAnsiTheme="minorHAnsi" w:cs="Arial"/>
              </w:rPr>
              <w:lastRenderedPageBreak/>
              <w:t>El proceso de contratación podrá reanudarse únicamente en la misma gestión, caso contrario, deberá procederse a su cancelación.</w:t>
            </w:r>
          </w:p>
        </w:tc>
      </w:tr>
      <w:tr w:rsidR="00A755EB" w:rsidRPr="00A81DCD" w14:paraId="5F98ACE5" w14:textId="77777777" w:rsidTr="00761352">
        <w:trPr>
          <w:trHeight w:val="1541"/>
        </w:trPr>
        <w:tc>
          <w:tcPr>
            <w:tcW w:w="2972" w:type="dxa"/>
          </w:tcPr>
          <w:p w14:paraId="68D62B0C" w14:textId="4E2D2D59" w:rsidR="00A755EB" w:rsidRPr="00A81DCD" w:rsidRDefault="00A755EB" w:rsidP="000C1A4B">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0C1A4B">
            <w:pPr>
              <w:numPr>
                <w:ilvl w:val="0"/>
                <w:numId w:val="11"/>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7BB81B6F" w:rsidR="00A755EB" w:rsidRPr="00CE0AB4" w:rsidRDefault="00A755EB" w:rsidP="000C1A4B">
            <w:pPr>
              <w:numPr>
                <w:ilvl w:val="0"/>
                <w:numId w:val="11"/>
              </w:numPr>
              <w:suppressAutoHyphens/>
              <w:spacing w:after="120"/>
              <w:jc w:val="both"/>
              <w:rPr>
                <w:rFonts w:asciiTheme="minorHAnsi" w:hAnsiTheme="minorHAnsi" w:cs="Arial"/>
              </w:rPr>
            </w:pPr>
            <w:r w:rsidRPr="00A81DCD">
              <w:rPr>
                <w:rFonts w:asciiTheme="minorHAnsi" w:hAnsiTheme="minorHAnsi" w:cs="Arial"/>
              </w:rPr>
              <w:t>Error en el PC.</w:t>
            </w:r>
          </w:p>
        </w:tc>
      </w:tr>
    </w:tbl>
    <w:p w14:paraId="2E72676C" w14:textId="77777777" w:rsidR="005C734B" w:rsidRPr="00A81DCD" w:rsidRDefault="005C734B" w:rsidP="000C1A4B">
      <w:pPr>
        <w:rPr>
          <w:rFonts w:asciiTheme="minorHAnsi" w:hAnsiTheme="minorHAnsi"/>
        </w:rPr>
      </w:pPr>
    </w:p>
    <w:p w14:paraId="21026A6E" w14:textId="77777777" w:rsidR="00E844EC" w:rsidRPr="00A81DCD" w:rsidRDefault="00E844EC"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3A18B0">
        <w:trPr>
          <w:trHeight w:val="469"/>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3A18B0">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43C4DF9C" w14:textId="77777777" w:rsidR="009C528A" w:rsidRPr="00A81DCD" w:rsidRDefault="006C2E73" w:rsidP="000C1A4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0C1A4B" w:rsidRDefault="007E58F6"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DOCUMENTOS ADMINISTRATIVOS</w:t>
            </w:r>
          </w:p>
          <w:p w14:paraId="4EC5B8FD" w14:textId="186E596A" w:rsidR="006C4C32" w:rsidRPr="00A81DCD" w:rsidRDefault="006C4C32" w:rsidP="000C1A4B">
            <w:pPr>
              <w:pStyle w:val="Sinespaciado"/>
              <w:numPr>
                <w:ilvl w:val="0"/>
                <w:numId w:val="12"/>
              </w:numPr>
              <w:tabs>
                <w:tab w:val="left" w:pos="993"/>
              </w:tabs>
              <w:suppressAutoHyphens/>
              <w:spacing w:before="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5AE65B2" w14:textId="76D07908" w:rsidR="00BB00F5" w:rsidRDefault="006C4C32" w:rsidP="000C1A4B">
            <w:pPr>
              <w:pStyle w:val="Sinespaciado"/>
              <w:numPr>
                <w:ilvl w:val="0"/>
                <w:numId w:val="12"/>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w:t>
            </w:r>
            <w:r w:rsidR="00CC1F84">
              <w:rPr>
                <w:rFonts w:asciiTheme="minorHAnsi" w:hAnsiTheme="minorHAnsi" w:cs="Arial"/>
              </w:rPr>
              <w:t xml:space="preserve">(dependiendo si es empresa o profesional independiente </w:t>
            </w:r>
            <w:r w:rsidRPr="00A81DCD">
              <w:rPr>
                <w:rFonts w:asciiTheme="minorHAnsi" w:hAnsiTheme="minorHAnsi" w:cs="Arial"/>
              </w:rPr>
              <w:t xml:space="preserve">en </w:t>
            </w:r>
            <w:r w:rsidRPr="00A81DCD">
              <w:rPr>
                <w:rFonts w:asciiTheme="minorHAnsi" w:hAnsiTheme="minorHAnsi" w:cs="Arial"/>
                <w:b/>
              </w:rPr>
              <w:t>original.</w:t>
            </w:r>
          </w:p>
          <w:p w14:paraId="3113FD43" w14:textId="5E925F8F" w:rsidR="006C4C32" w:rsidRPr="000C1A4B" w:rsidRDefault="006C4C32"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w:t>
            </w:r>
            <w:r w:rsidR="00F971A1" w:rsidRPr="000C1A4B">
              <w:rPr>
                <w:rFonts w:asciiTheme="minorHAnsi" w:hAnsiTheme="minorHAnsi" w:cs="Arial"/>
                <w:b/>
                <w:u w:val="single"/>
              </w:rPr>
              <w:t>ENTOS DE LA PROPUESTA ECONÓMICA</w:t>
            </w:r>
          </w:p>
          <w:p w14:paraId="66E7CFE0" w14:textId="03EFF788" w:rsidR="006C4C32" w:rsidRDefault="006C4C32" w:rsidP="000C1A4B">
            <w:pPr>
              <w:pStyle w:val="Sinespaciado"/>
              <w:numPr>
                <w:ilvl w:val="0"/>
                <w:numId w:val="12"/>
              </w:numPr>
              <w:spacing w:before="120"/>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sidR="00B54FA0" w:rsidRPr="00F971A1">
              <w:rPr>
                <w:rFonts w:asciiTheme="minorHAnsi" w:hAnsiTheme="minorHAnsi" w:cs="Arial"/>
              </w:rPr>
              <w:t>°</w:t>
            </w:r>
            <w:r w:rsidR="0057343C">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668B8C9" w14:textId="77777777" w:rsidR="0057343C" w:rsidRPr="000C1A4B" w:rsidRDefault="0057343C" w:rsidP="000C1A4B">
            <w:pPr>
              <w:pStyle w:val="Sinespaciado"/>
              <w:spacing w:before="120"/>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05534D0F" w:rsidR="006C4C32" w:rsidRPr="00CE0AB4" w:rsidRDefault="0057343C" w:rsidP="000C1A4B">
            <w:pPr>
              <w:pStyle w:val="Sinespaciado"/>
              <w:numPr>
                <w:ilvl w:val="0"/>
                <w:numId w:val="12"/>
              </w:numPr>
              <w:spacing w:before="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3A18B0">
        <w:tc>
          <w:tcPr>
            <w:tcW w:w="2972" w:type="dxa"/>
          </w:tcPr>
          <w:p w14:paraId="2BD737F3" w14:textId="4E27249C"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201" w:type="dxa"/>
          </w:tcPr>
          <w:p w14:paraId="7A8A209E" w14:textId="75218D0F" w:rsidR="00F971A1" w:rsidRPr="00A81DCD" w:rsidRDefault="006C4C32" w:rsidP="000C1A4B">
            <w:pPr>
              <w:pStyle w:val="Sinespaciado"/>
              <w:spacing w:before="120" w:after="120"/>
              <w:jc w:val="both"/>
              <w:rPr>
                <w:rFonts w:asciiTheme="minorHAnsi" w:hAnsiTheme="minorHAnsi" w:cs="Arial"/>
              </w:rPr>
            </w:pPr>
            <w:r w:rsidRPr="00A81DCD">
              <w:rPr>
                <w:rFonts w:asciiTheme="minorHAnsi" w:hAnsiTheme="minorHAnsi" w:cs="Arial"/>
              </w:rPr>
              <w:t xml:space="preserve">La propuesta deberá tener una validez no menor a sesenta (60) días calendario, desde la fecha fijada </w:t>
            </w:r>
            <w:r w:rsidR="00F971A1">
              <w:rPr>
                <w:rFonts w:asciiTheme="minorHAnsi" w:hAnsiTheme="minorHAnsi" w:cs="Arial"/>
              </w:rPr>
              <w:t>para la apertura de propuestas.</w:t>
            </w:r>
          </w:p>
        </w:tc>
      </w:tr>
      <w:tr w:rsidR="00C94FB1" w:rsidRPr="00A81DCD" w14:paraId="10077ABB" w14:textId="77777777" w:rsidTr="003A18B0">
        <w:tc>
          <w:tcPr>
            <w:tcW w:w="2972" w:type="dxa"/>
          </w:tcPr>
          <w:p w14:paraId="16FA14B9" w14:textId="712D8461"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7201" w:type="dxa"/>
          </w:tcPr>
          <w:p w14:paraId="79669AAE" w14:textId="090006BC"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4B00FB4B"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w:t>
            </w:r>
            <w:r w:rsidR="00CE0AB4">
              <w:rPr>
                <w:rFonts w:asciiTheme="minorHAnsi" w:hAnsiTheme="minorHAnsi" w:cs="Arial"/>
              </w:rPr>
              <w:t>esentante legal del proponente.</w:t>
            </w:r>
          </w:p>
          <w:p w14:paraId="7D523243" w14:textId="77777777"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232D750F" w:rsidR="00C94FB1" w:rsidRPr="00A81DCD" w:rsidRDefault="00F01F78" w:rsidP="000C1A4B">
            <w:pPr>
              <w:spacing w:before="120"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00F971A1">
              <w:rPr>
                <w:rFonts w:asciiTheme="minorHAnsi" w:hAnsiTheme="minorHAnsi" w:cstheme="minorHAnsi"/>
                <w:b/>
              </w:rPr>
              <w:t>.</w:t>
            </w: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201" w:type="dxa"/>
          </w:tcPr>
          <w:p w14:paraId="5D8EE425" w14:textId="49D79A93"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o digital: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Pr="00A81DCD"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0C1A4B">
            <w:pPr>
              <w:pStyle w:val="Norma"/>
              <w:spacing w:before="120"/>
              <w:jc w:val="both"/>
              <w:rPr>
                <w:rFonts w:asciiTheme="minorHAnsi" w:hAnsiTheme="minorHAnsi" w:cstheme="minorHAnsi"/>
              </w:rPr>
            </w:pPr>
            <w:r w:rsidRPr="00A81DCD">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6EE29C1F" wp14:editId="20A4B2EC">
                      <wp:simplePos x="0" y="0"/>
                      <wp:positionH relativeFrom="column">
                        <wp:posOffset>626110</wp:posOffset>
                      </wp:positionH>
                      <wp:positionV relativeFrom="paragraph">
                        <wp:posOffset>87630</wp:posOffset>
                      </wp:positionV>
                      <wp:extent cx="3419475" cy="16097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3419475" cy="16097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7D7147" w:rsidRDefault="007D7147"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7D7147" w:rsidRPr="00B55DD8" w:rsidRDefault="007D7147"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7D7147" w:rsidRPr="00B55DD8" w:rsidRDefault="007D7147"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62A79E26" w:rsidR="007D7147" w:rsidRPr="00B55DD8" w:rsidRDefault="007D7147"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1071D29A" w14:textId="77777777" w:rsidR="007D7147" w:rsidRPr="00B55DD8" w:rsidRDefault="007D7147"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522C469C" w:rsidR="007D7147" w:rsidRDefault="007D7147"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6C4F9FD6" w:rsidR="007D7147" w:rsidRPr="00B55DD8" w:rsidRDefault="007D7147" w:rsidP="00895D6B">
                                  <w:pPr>
                                    <w:ind w:left="180" w:right="180"/>
                                    <w:jc w:val="center"/>
                                    <w:rPr>
                                      <w:rFonts w:ascii="Arial Narrow" w:hAnsi="Arial Narrow" w:cs="Arial"/>
                                      <w:b/>
                                      <w:bCs/>
                                      <w:lang w:val="pt-BR"/>
                                    </w:rPr>
                                  </w:pPr>
                                  <w:r>
                                    <w:rPr>
                                      <w:rFonts w:ascii="Arial Narrow" w:hAnsi="Arial Narrow" w:cs="Arial"/>
                                      <w:b/>
                                      <w:bCs/>
                                      <w:lang w:val="pt-BR"/>
                                    </w:rPr>
                                    <w:t>CÓDIGO: CB-CMA-</w:t>
                                  </w:r>
                                  <w:r w:rsidR="004B1D19">
                                    <w:rPr>
                                      <w:rFonts w:ascii="Arial Narrow" w:hAnsi="Arial Narrow" w:cs="Arial"/>
                                      <w:b/>
                                      <w:bCs/>
                                      <w:lang w:val="pt-BR"/>
                                    </w:rPr>
                                    <w:t>1</w:t>
                                  </w:r>
                                  <w:r w:rsidR="0062754B">
                                    <w:rPr>
                                      <w:rFonts w:ascii="Arial Narrow" w:hAnsi="Arial Narrow" w:cs="Arial"/>
                                      <w:b/>
                                      <w:bCs/>
                                      <w:lang w:val="pt-BR"/>
                                    </w:rPr>
                                    <w:t>4</w:t>
                                  </w:r>
                                  <w:r>
                                    <w:rPr>
                                      <w:rFonts w:ascii="Arial Narrow" w:hAnsi="Arial Narrow" w:cs="Arial"/>
                                      <w:b/>
                                      <w:bCs/>
                                      <w:lang w:val="pt-BR"/>
                                    </w:rPr>
                                    <w:t>-2022</w:t>
                                  </w:r>
                                </w:p>
                                <w:p w14:paraId="6DFAECD8" w14:textId="77777777" w:rsidR="007D7147" w:rsidRPr="00B55DD8" w:rsidRDefault="007D7147"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4E5D19EC" w14:textId="77777777" w:rsidR="007D7147" w:rsidRPr="00B55DD8" w:rsidRDefault="007D7147" w:rsidP="00895D6B">
                                  <w:pPr>
                                    <w:ind w:left="180" w:right="180"/>
                                    <w:jc w:val="center"/>
                                    <w:rPr>
                                      <w:rFonts w:ascii="Arial Narrow" w:hAnsi="Arial Narrow" w:cs="Arial"/>
                                      <w:b/>
                                      <w:bCs/>
                                      <w:lang w:val="pt-BR"/>
                                    </w:rPr>
                                  </w:pPr>
                                </w:p>
                                <w:p w14:paraId="64B84B86" w14:textId="77777777" w:rsidR="007D7147" w:rsidRPr="00B55DD8" w:rsidRDefault="007D7147"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de 202</w:t>
                                  </w:r>
                                  <w:r>
                                    <w:rPr>
                                      <w:rFonts w:ascii="Arial Narrow" w:hAnsi="Arial Narrow" w:cs="Arial"/>
                                      <w:b/>
                                    </w:rPr>
                                    <w:t>2</w:t>
                                  </w:r>
                                </w:p>
                                <w:p w14:paraId="0D3636E3" w14:textId="77777777" w:rsidR="007D7147" w:rsidRDefault="007D7147"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49.3pt;margin-top:6.9pt;width:269.2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IrVXAIAAAkFAAAOAAAAZHJzL2Uyb0RvYy54bWysVN9v0zAQfkfif7D8zpKUdqPV0qnaNIQ0&#10;jYkN7dl17DXC8Zmz26T89ZydNCujT4gX5873+/N3ubzqGsN2Cn0NtuTFWc6ZshKq2r6U/PvT7YdP&#10;nPkgbCUMWFXyvfL8avn+3WXrFmoCGzCVQkZJrF+0ruSbENwiy7zcqEb4M3DKklEDNiKQii9ZhaKl&#10;7I3JJnl+nrWAlUOQynu6vemNfJnya61k+Kq1V4GZklNvIZ2YznU8s+WlWLygcJtaDm2If+iiEbWl&#10;omOqGxEE22L9V6qmlggedDiT0GSgdS1VmoGmKfI30zxuhFNpFgLHuxEm///Syvvdo3tAgqF1fuFJ&#10;jFN0Gpv4pf5Yl8Daj2CpLjBJlx+nxXx6MeNMkq04z+cXk1mEM3sNd+jDZwUNi0LJkV4jgSR2dz70&#10;rgeXWM1Y1lKqeT5L75K9dpSksDeqd/umNKsr6mGS0iWyqGuDbCfomYWUyoZi6MVY8o5hujZmDCxO&#10;BZoxaPCNYSqRaAzMTwX+WXGMSFXBhjG4qS3gqQTVj0O7uvcnGI9mjmLo1t3wSmuo9g/IEHo2eydv&#10;awL4TvjwIJDoS0SnlQxf6dAGCFMYJM42gL9O3Ud/YhVZOWtpHUruf24FKs7MF0t8mxfTadyfpExn&#10;FxNS8NiyPrbYbXMN9BQFLb+TSYz+wRxEjdA80+auYlUyCSupdsllwINyHfo1pd2XarVKbrQzToQ7&#10;++hkTB4BjgR66p4FuoFlgQh6D4fVEYs3ZOt9Y6SF1TaArhMTI8Q9rgP0tG+Jy8O/IS70sZ68Xv9g&#10;y98AAAD//wMAUEsDBBQABgAIAAAAIQD855uE3wAAAAkBAAAPAAAAZHJzL2Rvd25yZXYueG1sTI/B&#10;TsMwEETvSPyDtUjcqNMG0hDiVBUSB6QWqaUf4MZbJxCvo9hNw9+znOhxZ0azb8rV5Dox4hBaTwrm&#10;swQEUu1NS1bB4fPtIQcRoiajO0+o4AcDrKrbm1IXxl9oh+M+WsElFAqtoImxL6QMdYNOh5nvkdg7&#10;+cHpyOdgpRn0hctdJxdJkkmnW+IPje7xtcH6e392Ch7lJtgv/zGe5PvaHrZT/rTbbpS6v5vWLyAi&#10;TvE/DH/4jA4VMx39mUwQnYLnPOMk6ykvYD9Ll3MQRwWLbJmCrEp5vaD6BQAA//8DAFBLAQItABQA&#10;BgAIAAAAIQC2gziS/gAAAOEBAAATAAAAAAAAAAAAAAAAAAAAAABbQ29udGVudF9UeXBlc10ueG1s&#10;UEsBAi0AFAAGAAgAAAAhADj9If/WAAAAlAEAAAsAAAAAAAAAAAAAAAAALwEAAF9yZWxzLy5yZWxz&#10;UEsBAi0AFAAGAAgAAAAhADwkitVcAgAACQUAAA4AAAAAAAAAAAAAAAAALgIAAGRycy9lMm9Eb2Mu&#10;eG1sUEsBAi0AFAAGAAgAAAAhAPznm4TfAAAACQEAAA8AAAAAAAAAAAAAAAAAtgQAAGRycy9kb3du&#10;cmV2LnhtbFBLBQYAAAAABAAEAPMAAADCBQAAAAA=&#10;" fillcolor="white [3201]" strokecolor="#5b9bd5 [3204]" strokeweight="1.5pt">
                      <v:textbox>
                        <w:txbxContent>
                          <w:p w14:paraId="0C62A0B1" w14:textId="77777777" w:rsidR="007D7147" w:rsidRDefault="007D7147"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7D7147" w:rsidRPr="00B55DD8" w:rsidRDefault="007D7147"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7D7147" w:rsidRPr="00B55DD8" w:rsidRDefault="007D7147"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62A79E26" w:rsidR="007D7147" w:rsidRPr="00B55DD8" w:rsidRDefault="007D7147"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1071D29A" w14:textId="77777777" w:rsidR="007D7147" w:rsidRPr="00B55DD8" w:rsidRDefault="007D7147"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522C469C" w:rsidR="007D7147" w:rsidRDefault="007D7147"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6C4F9FD6" w:rsidR="007D7147" w:rsidRPr="00B55DD8" w:rsidRDefault="007D7147" w:rsidP="00895D6B">
                            <w:pPr>
                              <w:ind w:left="180" w:right="180"/>
                              <w:jc w:val="center"/>
                              <w:rPr>
                                <w:rFonts w:ascii="Arial Narrow" w:hAnsi="Arial Narrow" w:cs="Arial"/>
                                <w:b/>
                                <w:bCs/>
                                <w:lang w:val="pt-BR"/>
                              </w:rPr>
                            </w:pPr>
                            <w:r>
                              <w:rPr>
                                <w:rFonts w:ascii="Arial Narrow" w:hAnsi="Arial Narrow" w:cs="Arial"/>
                                <w:b/>
                                <w:bCs/>
                                <w:lang w:val="pt-BR"/>
                              </w:rPr>
                              <w:t>CÓDIGO: CB-CMA-</w:t>
                            </w:r>
                            <w:r w:rsidR="004B1D19">
                              <w:rPr>
                                <w:rFonts w:ascii="Arial Narrow" w:hAnsi="Arial Narrow" w:cs="Arial"/>
                                <w:b/>
                                <w:bCs/>
                                <w:lang w:val="pt-BR"/>
                              </w:rPr>
                              <w:t>1</w:t>
                            </w:r>
                            <w:r w:rsidR="0062754B">
                              <w:rPr>
                                <w:rFonts w:ascii="Arial Narrow" w:hAnsi="Arial Narrow" w:cs="Arial"/>
                                <w:b/>
                                <w:bCs/>
                                <w:lang w:val="pt-BR"/>
                              </w:rPr>
                              <w:t>4</w:t>
                            </w:r>
                            <w:r>
                              <w:rPr>
                                <w:rFonts w:ascii="Arial Narrow" w:hAnsi="Arial Narrow" w:cs="Arial"/>
                                <w:b/>
                                <w:bCs/>
                                <w:lang w:val="pt-BR"/>
                              </w:rPr>
                              <w:t>-2022</w:t>
                            </w:r>
                          </w:p>
                          <w:p w14:paraId="6DFAECD8" w14:textId="77777777" w:rsidR="007D7147" w:rsidRPr="00B55DD8" w:rsidRDefault="007D7147"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4E5D19EC" w14:textId="77777777" w:rsidR="007D7147" w:rsidRPr="00B55DD8" w:rsidRDefault="007D7147" w:rsidP="00895D6B">
                            <w:pPr>
                              <w:ind w:left="180" w:right="180"/>
                              <w:jc w:val="center"/>
                              <w:rPr>
                                <w:rFonts w:ascii="Arial Narrow" w:hAnsi="Arial Narrow" w:cs="Arial"/>
                                <w:b/>
                                <w:bCs/>
                                <w:lang w:val="pt-BR"/>
                              </w:rPr>
                            </w:pPr>
                          </w:p>
                          <w:p w14:paraId="64B84B86" w14:textId="77777777" w:rsidR="007D7147" w:rsidRPr="00B55DD8" w:rsidRDefault="007D7147"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de 202</w:t>
                            </w:r>
                            <w:r>
                              <w:rPr>
                                <w:rFonts w:ascii="Arial Narrow" w:hAnsi="Arial Narrow" w:cs="Arial"/>
                                <w:b/>
                              </w:rPr>
                              <w:t>2</w:t>
                            </w:r>
                          </w:p>
                          <w:p w14:paraId="0D3636E3" w14:textId="77777777" w:rsidR="007D7147" w:rsidRDefault="007D7147"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de 202</w:t>
                            </w:r>
                            <w:r>
                              <w:rPr>
                                <w:rFonts w:ascii="Arial Narrow" w:hAnsi="Arial Narrow" w:cs="Arial"/>
                                <w:b/>
                              </w:rPr>
                              <w:t>2</w:t>
                            </w:r>
                          </w:p>
                        </w:txbxContent>
                      </v:textbox>
                    </v:rect>
                  </w:pict>
                </mc:Fallback>
              </mc:AlternateContent>
            </w:r>
          </w:p>
          <w:p w14:paraId="7A8CDE80" w14:textId="77777777" w:rsidR="00C94FB1" w:rsidRPr="00A81DCD" w:rsidRDefault="00C94FB1" w:rsidP="000C1A4B">
            <w:pPr>
              <w:pStyle w:val="Sinespaciado"/>
              <w:spacing w:before="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0C1A4B">
            <w:pPr>
              <w:spacing w:before="120"/>
              <w:ind w:left="180" w:right="180"/>
              <w:jc w:val="both"/>
              <w:rPr>
                <w:rFonts w:asciiTheme="minorHAnsi" w:hAnsiTheme="minorHAnsi" w:cs="Arial"/>
                <w:b/>
                <w:bCs/>
                <w:lang w:val="pt-BR"/>
              </w:rPr>
            </w:pPr>
          </w:p>
          <w:p w14:paraId="14C88AC3" w14:textId="77777777" w:rsidR="00C94FB1" w:rsidRPr="00A81DCD" w:rsidRDefault="00C94FB1" w:rsidP="000C1A4B">
            <w:pPr>
              <w:spacing w:before="120"/>
              <w:ind w:left="180" w:right="180"/>
              <w:jc w:val="both"/>
              <w:rPr>
                <w:rFonts w:asciiTheme="minorHAnsi" w:hAnsiTheme="minorHAnsi" w:cs="Arial"/>
              </w:rPr>
            </w:pPr>
          </w:p>
          <w:p w14:paraId="6C80173B"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9081BB6"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171BD08A"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60FE7E8F" w14:textId="75F3D2FA" w:rsidR="00C94FB1" w:rsidRPr="00A81DCD" w:rsidRDefault="00C94FB1" w:rsidP="000C1A4B">
            <w:pPr>
              <w:tabs>
                <w:tab w:val="num" w:pos="1985"/>
              </w:tabs>
              <w:spacing w:before="120"/>
              <w:jc w:val="both"/>
              <w:rPr>
                <w:rFonts w:asciiTheme="minorHAnsi" w:hAnsiTheme="minorHAnsi" w:cs="Arial"/>
              </w:rPr>
            </w:pPr>
            <w:r w:rsidRPr="00A81DCD">
              <w:rPr>
                <w:rFonts w:asciiTheme="minorHAnsi" w:hAnsiTheme="minorHAnsi" w:cs="Arial"/>
              </w:rPr>
              <w:t>Antes del vencimiento del plazo de prese</w:t>
            </w:r>
            <w:r w:rsidR="008756BE">
              <w:rPr>
                <w:rFonts w:asciiTheme="minorHAnsi" w:hAnsiTheme="minorHAnsi" w:cs="Arial"/>
              </w:rPr>
              <w:t xml:space="preserve">ntación de propuestas, mediante </w:t>
            </w:r>
            <w:r w:rsidRPr="00A81DCD">
              <w:rPr>
                <w:rFonts w:asciiTheme="minorHAnsi" w:hAnsiTheme="minorHAnsi" w:cs="Arial"/>
              </w:rPr>
              <w:t>nota expresa firmada por el represent</w:t>
            </w:r>
            <w:r w:rsidR="008756BE">
              <w:rPr>
                <w:rFonts w:asciiTheme="minorHAnsi" w:hAnsiTheme="minorHAnsi" w:cs="Arial"/>
              </w:rPr>
              <w:t xml:space="preserve">ante legal, el proponente podrá </w:t>
            </w:r>
            <w:r w:rsidRPr="00A81DCD">
              <w:rPr>
                <w:rFonts w:asciiTheme="minorHAnsi" w:hAnsiTheme="minorHAnsi" w:cs="Arial"/>
              </w:rPr>
              <w:t>solicitar la devolución de su propuesta p</w:t>
            </w:r>
            <w:r w:rsidR="008756BE">
              <w:rPr>
                <w:rFonts w:asciiTheme="minorHAnsi" w:hAnsiTheme="minorHAnsi" w:cs="Arial"/>
              </w:rPr>
              <w:t xml:space="preserve">ara realizar modificaciones y/o </w:t>
            </w:r>
            <w:r w:rsidRPr="00A81DCD">
              <w:rPr>
                <w:rFonts w:asciiTheme="minorHAnsi" w:hAnsiTheme="minorHAnsi" w:cs="Arial"/>
              </w:rPr>
              <w:t>complementaciones a la misma.</w:t>
            </w:r>
          </w:p>
          <w:p w14:paraId="1C589507" w14:textId="25F1BB54" w:rsidR="00C94FB1" w:rsidRPr="00A81DCD" w:rsidRDefault="00C94FB1" w:rsidP="000C1A4B">
            <w:pPr>
              <w:spacing w:before="120"/>
              <w:jc w:val="both"/>
              <w:rPr>
                <w:rFonts w:asciiTheme="minorHAnsi" w:hAnsiTheme="minorHAnsi" w:cs="Arial"/>
              </w:rPr>
            </w:pPr>
            <w:r w:rsidRPr="00A81DCD">
              <w:rPr>
                <w:rFonts w:asciiTheme="minorHAnsi" w:hAnsiTheme="minorHAnsi" w:cs="Arial"/>
              </w:rPr>
              <w:t>Efectuadas las modificaciones, podrá proceder a su presentación.</w:t>
            </w:r>
          </w:p>
          <w:p w14:paraId="1085C994" w14:textId="45AC5EC1" w:rsidR="005C54CA" w:rsidRDefault="00C94FB1" w:rsidP="000C1A4B">
            <w:pPr>
              <w:spacing w:before="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D969D8" w14:textId="77777777" w:rsidR="00E53838" w:rsidRDefault="00C94FB1" w:rsidP="000C1A4B">
            <w:pPr>
              <w:spacing w:before="120"/>
              <w:jc w:val="both"/>
              <w:rPr>
                <w:rFonts w:asciiTheme="minorHAnsi" w:hAnsiTheme="minorHAnsi" w:cs="Arial"/>
              </w:rPr>
            </w:pPr>
            <w:r w:rsidRPr="00A81DCD">
              <w:rPr>
                <w:rFonts w:asciiTheme="minorHAnsi" w:hAnsiTheme="minorHAnsi" w:cs="Arial"/>
              </w:rPr>
              <w:t>El proponente podrá mediante nota expresa, desistir de continua</w:t>
            </w:r>
            <w:r w:rsidR="00F5464C">
              <w:rPr>
                <w:rFonts w:asciiTheme="minorHAnsi" w:hAnsiTheme="minorHAnsi" w:cs="Arial"/>
              </w:rPr>
              <w:t>r</w:t>
            </w:r>
            <w:r w:rsidR="005C54CA">
              <w:rPr>
                <w:rFonts w:asciiTheme="minorHAnsi" w:hAnsiTheme="minorHAnsi" w:cs="Arial"/>
              </w:rPr>
              <w:t xml:space="preserve"> </w:t>
            </w:r>
            <w:r w:rsidRPr="00A81DCD">
              <w:rPr>
                <w:rFonts w:asciiTheme="minorHAnsi" w:hAnsiTheme="minorHAnsi" w:cs="Arial"/>
              </w:rPr>
              <w:t>participando en el proceso de contratación, solamente hasta antes de la hora</w:t>
            </w:r>
            <w:r w:rsidR="005C54C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5C54CA">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5C54CA">
              <w:rPr>
                <w:rFonts w:asciiTheme="minorHAnsi" w:hAnsiTheme="minorHAnsi" w:cs="Arial"/>
              </w:rPr>
              <w:t xml:space="preserve"> </w:t>
            </w:r>
            <w:r w:rsidRPr="00A81DCD">
              <w:rPr>
                <w:rFonts w:asciiTheme="minorHAnsi" w:hAnsiTheme="minorHAnsi" w:cs="Arial"/>
              </w:rPr>
              <w:t>en el Libro de Actas o Registro Electrónico.</w:t>
            </w:r>
            <w:r w:rsidR="005C54CA">
              <w:rPr>
                <w:rFonts w:asciiTheme="minorHAnsi" w:hAnsiTheme="minorHAnsi" w:cs="Arial"/>
              </w:rPr>
              <w:t xml:space="preserve"> </w:t>
            </w:r>
            <w:r w:rsidRPr="00A81DCD">
              <w:rPr>
                <w:rFonts w:asciiTheme="minorHAnsi" w:hAnsiTheme="minorHAnsi" w:cs="Arial"/>
              </w:rPr>
              <w:t>La devolución de la propuesta cerrada se realizará bajo constancia escrita.</w:t>
            </w:r>
          </w:p>
          <w:p w14:paraId="0425659C" w14:textId="1DA347BB" w:rsidR="00DC5D86"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DC5D86" w:rsidRPr="000C1A4B">
              <w:rPr>
                <w:rFonts w:asciiTheme="minorHAnsi" w:hAnsiTheme="minorHAnsi" w:cstheme="minorHAnsi"/>
                <w:b/>
                <w:bCs/>
                <w:color w:val="000000"/>
                <w:kern w:val="28"/>
                <w:u w:val="single"/>
                <w:lang w:eastAsia="es-ES"/>
              </w:rPr>
              <w:t xml:space="preserve">OFERTA </w:t>
            </w:r>
            <w:r w:rsidRPr="000C1A4B">
              <w:rPr>
                <w:rFonts w:asciiTheme="minorHAnsi" w:hAnsiTheme="minorHAnsi" w:cstheme="minorHAnsi"/>
                <w:b/>
                <w:bCs/>
                <w:color w:val="000000"/>
                <w:kern w:val="28"/>
                <w:u w:val="single"/>
                <w:lang w:eastAsia="es-ES"/>
              </w:rPr>
              <w:t>DIGITAL</w:t>
            </w:r>
            <w:r w:rsidR="00DC5D86" w:rsidRPr="000C1A4B">
              <w:rPr>
                <w:rFonts w:asciiTheme="minorHAnsi" w:hAnsiTheme="minorHAnsi" w:cstheme="minorHAnsi"/>
                <w:b/>
                <w:bCs/>
                <w:color w:val="000000"/>
                <w:kern w:val="28"/>
                <w:u w:val="single"/>
                <w:lang w:eastAsia="es-ES"/>
              </w:rPr>
              <w:t xml:space="preserve">: </w:t>
            </w:r>
          </w:p>
          <w:p w14:paraId="73D016A4" w14:textId="12F38D67" w:rsidR="00DC5D86" w:rsidRPr="00765F02" w:rsidRDefault="000C1A4B" w:rsidP="00297D2B">
            <w:pPr>
              <w:pStyle w:val="Sinespaciado"/>
              <w:spacing w:after="120"/>
              <w:ind w:left="8"/>
              <w:jc w:val="both"/>
              <w:rPr>
                <w:rFonts w:asciiTheme="minorHAnsi" w:hAnsiTheme="minorHAnsi" w:cs="Arial"/>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00297D2B">
              <w:rPr>
                <w:rFonts w:asciiTheme="minorHAnsi" w:hAnsiTheme="minorHAnsi" w:cs="Arial"/>
              </w:rPr>
              <w:t xml:space="preserve">: </w:t>
            </w:r>
            <w:r w:rsidR="00297D2B" w:rsidRPr="00297D2B">
              <w:rPr>
                <w:rFonts w:asciiTheme="minorHAnsi" w:hAnsiTheme="minorHAnsi" w:cs="Arial"/>
              </w:rPr>
              <w:t>CB-CMA-</w:t>
            </w:r>
            <w:r w:rsidR="004B1D19">
              <w:rPr>
                <w:rFonts w:asciiTheme="minorHAnsi" w:hAnsiTheme="minorHAnsi" w:cs="Arial"/>
              </w:rPr>
              <w:t>14</w:t>
            </w:r>
            <w:r w:rsidR="00297D2B" w:rsidRPr="00297D2B">
              <w:rPr>
                <w:rFonts w:asciiTheme="minorHAnsi" w:hAnsiTheme="minorHAnsi" w:cs="Arial"/>
              </w:rPr>
              <w:t>-2022</w:t>
            </w:r>
            <w:r w:rsidR="00297D2B">
              <w:rPr>
                <w:rFonts w:asciiTheme="minorHAnsi" w:hAnsiTheme="minorHAnsi" w:cs="Arial"/>
              </w:rPr>
              <w:t xml:space="preserve"> - </w:t>
            </w:r>
            <w:r w:rsidR="00297D2B" w:rsidRPr="00297D2B">
              <w:rPr>
                <w:rFonts w:asciiTheme="minorHAnsi" w:hAnsiTheme="minorHAnsi" w:cs="Arial"/>
              </w:rPr>
              <w:t xml:space="preserve">CONTRATACION </w:t>
            </w:r>
            <w:r w:rsidR="004B1D19">
              <w:rPr>
                <w:rFonts w:asciiTheme="minorHAnsi" w:hAnsiTheme="minorHAnsi" w:cs="Arial"/>
              </w:rPr>
              <w:t>DE LABORATORIO EXTERNO (MICROMETODO)</w:t>
            </w:r>
            <w:r w:rsidR="0062754B">
              <w:rPr>
                <w:rFonts w:asciiTheme="minorHAnsi" w:hAnsiTheme="minorHAnsi" w:cs="Arial"/>
              </w:rPr>
              <w:t xml:space="preserve"> – POR EVENTO</w:t>
            </w:r>
            <w:r w:rsidR="00297D2B">
              <w:rPr>
                <w:rFonts w:asciiTheme="minorHAnsi" w:hAnsiTheme="minorHAnsi" w:cs="Arial"/>
              </w:rPr>
              <w:t xml:space="preserve">, </w:t>
            </w:r>
            <w:r w:rsidRPr="000C1A4B">
              <w:rPr>
                <w:rFonts w:asciiTheme="minorHAnsi" w:hAnsiTheme="minorHAnsi" w:cs="Arial"/>
              </w:rPr>
              <w:t xml:space="preserve">este envió debe ser realizado antes de la fecha y hora límite establecida en la convocatoria al siguiente correo electrónico: </w:t>
            </w:r>
            <w:hyperlink r:id="rId13" w:history="1">
              <w:r w:rsidRPr="000C1A4B">
                <w:rPr>
                  <w:rFonts w:asciiTheme="minorHAnsi" w:hAnsiTheme="minorHAnsi"/>
                  <w:b/>
                  <w:bCs/>
                  <w:color w:val="0000FF"/>
                </w:rPr>
                <w:t>adquisicionescsbpcbba@csbp.com.bo</w:t>
              </w:r>
            </w:hyperlink>
          </w:p>
        </w:tc>
      </w:tr>
      <w:tr w:rsidR="00C94FB1" w:rsidRPr="00A81DCD" w14:paraId="48E75B09" w14:textId="77777777" w:rsidTr="003A18B0">
        <w:trPr>
          <w:trHeight w:val="487"/>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7201" w:type="dxa"/>
          </w:tcPr>
          <w:p w14:paraId="2D30EC56" w14:textId="674EB72C" w:rsidR="00C94FB1" w:rsidRPr="00CE0AB4" w:rsidRDefault="00FA70BB" w:rsidP="000C1A4B">
            <w:pPr>
              <w:spacing w:before="120" w:after="12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0A621DFC" w14:textId="34A020C3" w:rsidR="00C94FB1" w:rsidRPr="000259B3" w:rsidRDefault="00C94FB1" w:rsidP="000C1A4B">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r w:rsidR="000259B3" w:rsidRPr="000259B3">
              <w:rPr>
                <w:rFonts w:asciiTheme="minorHAnsi" w:hAnsiTheme="minorHAnsi" w:cs="Arial"/>
              </w:rPr>
              <w:t>.</w:t>
            </w:r>
          </w:p>
          <w:p w14:paraId="342B30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dará lectura a los documentos administrativos y técnicos.</w:t>
            </w:r>
          </w:p>
          <w:p w14:paraId="514B71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lastRenderedPageBreak/>
              <w:t>Se levantará Acta circunstanciada de todas las actuaciones administrativas precedentemente mencionadas, incluidas las observaciones que pudieran existir, debiendo firmar digitalmente la misma todos los miembros de la Comisión de Calificación.</w:t>
            </w:r>
          </w:p>
          <w:p w14:paraId="7B564134" w14:textId="3BB56D7F" w:rsidR="00C94FB1" w:rsidRPr="00CE0AB4" w:rsidRDefault="00C94FB1" w:rsidP="00297D2B">
            <w:pPr>
              <w:spacing w:before="120" w:after="120"/>
              <w:jc w:val="both"/>
              <w:rPr>
                <w:rFonts w:asciiTheme="minorHAnsi" w:hAnsiTheme="minorHAnsi" w:cs="Arial"/>
              </w:rPr>
            </w:pPr>
            <w:r w:rsidRPr="000259B3">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3A18B0">
        <w:trPr>
          <w:trHeight w:val="852"/>
        </w:trPr>
        <w:tc>
          <w:tcPr>
            <w:tcW w:w="2972" w:type="dxa"/>
          </w:tcPr>
          <w:p w14:paraId="07FF2D58" w14:textId="10BA282D" w:rsidR="00E075F6" w:rsidRPr="00A81DCD" w:rsidRDefault="00E075F6" w:rsidP="00F22A58">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7201" w:type="dxa"/>
          </w:tcPr>
          <w:p w14:paraId="5E1100C6" w14:textId="7461824C" w:rsidR="009B2D30" w:rsidRPr="00BC0298" w:rsidRDefault="009B2D30" w:rsidP="00F22A58">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F22A58">
            <w:pPr>
              <w:pStyle w:val="Prrafodelista1"/>
              <w:numPr>
                <w:ilvl w:val="0"/>
                <w:numId w:val="15"/>
              </w:numPr>
              <w:spacing w:before="120" w:after="120" w:line="276" w:lineRule="auto"/>
              <w:jc w:val="both"/>
              <w:rPr>
                <w:rFonts w:asciiTheme="minorHAnsi" w:hAnsiTheme="minorHAnsi"/>
              </w:rPr>
            </w:pPr>
            <w:r w:rsidRPr="00BC0298">
              <w:rPr>
                <w:rFonts w:asciiTheme="minorHAnsi" w:hAnsiTheme="minorHAnsi"/>
              </w:rPr>
              <w:t xml:space="preserve">Propuesta Técnica. </w:t>
            </w:r>
          </w:p>
          <w:p w14:paraId="791F8D9E" w14:textId="77777777" w:rsidR="00F22A58" w:rsidRPr="00F22A58" w:rsidRDefault="009B2D30" w:rsidP="00F22A58">
            <w:pPr>
              <w:pStyle w:val="Prrafodelista1"/>
              <w:numPr>
                <w:ilvl w:val="0"/>
                <w:numId w:val="15"/>
              </w:numPr>
              <w:spacing w:before="120" w:after="120" w:line="276" w:lineRule="auto"/>
              <w:jc w:val="both"/>
              <w:rPr>
                <w:rFonts w:asciiTheme="minorHAnsi" w:hAnsiTheme="minorHAnsi" w:cs="Arial"/>
              </w:rPr>
            </w:pPr>
            <w:r w:rsidRPr="00BC0298">
              <w:rPr>
                <w:rFonts w:asciiTheme="minorHAnsi" w:hAnsiTheme="minorHAnsi"/>
              </w:rPr>
              <w:t xml:space="preserve">Propuesta Económica. </w:t>
            </w:r>
          </w:p>
          <w:p w14:paraId="637B4F1A" w14:textId="1E352D82" w:rsidR="00E075F6" w:rsidRPr="00BC0298" w:rsidRDefault="009B2D30" w:rsidP="00F22A58">
            <w:pPr>
              <w:pStyle w:val="Prrafodelista1"/>
              <w:numPr>
                <w:ilvl w:val="0"/>
                <w:numId w:val="15"/>
              </w:numPr>
              <w:spacing w:before="120" w:after="120" w:line="276" w:lineRule="auto"/>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3A18B0">
        <w:trPr>
          <w:trHeight w:val="852"/>
        </w:trPr>
        <w:tc>
          <w:tcPr>
            <w:tcW w:w="2972" w:type="dxa"/>
          </w:tcPr>
          <w:p w14:paraId="7061185C" w14:textId="58AE89B6" w:rsidR="005E3FAF" w:rsidRPr="00A81DCD" w:rsidRDefault="005E3FAF" w:rsidP="00F22A58">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41274958" w14:textId="0B53E0A3" w:rsidR="005E3FAF" w:rsidRPr="005E3FAF" w:rsidRDefault="005E3FAF" w:rsidP="00F22A58">
            <w:pPr>
              <w:pStyle w:val="Prrafodelista"/>
              <w:numPr>
                <w:ilvl w:val="0"/>
                <w:numId w:val="16"/>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F22A58">
            <w:pPr>
              <w:pStyle w:val="Prrafodelista"/>
              <w:numPr>
                <w:ilvl w:val="0"/>
                <w:numId w:val="16"/>
              </w:numPr>
              <w:spacing w:before="120" w:line="276" w:lineRule="auto"/>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F22A58">
            <w:pPr>
              <w:pStyle w:val="Prrafodelista"/>
              <w:numPr>
                <w:ilvl w:val="0"/>
                <w:numId w:val="16"/>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458B7A96"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2578CAD" w14:textId="77777777"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72D7BF7B" w:rsidR="003A18B0" w:rsidRPr="00CE0AB4" w:rsidRDefault="005E3FAF" w:rsidP="00F22A58">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sidR="003A18B0">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sidR="00CE0AB4">
              <w:rPr>
                <w:rFonts w:asciiTheme="minorHAnsi" w:hAnsiTheme="minorHAnsi" w:cstheme="minorHAnsi"/>
                <w:szCs w:val="18"/>
              </w:rPr>
              <w:t>ción.</w:t>
            </w:r>
          </w:p>
        </w:tc>
      </w:tr>
      <w:tr w:rsidR="009B2D30" w:rsidRPr="00A81DCD" w14:paraId="7F5D5944" w14:textId="77777777" w:rsidTr="000068A9">
        <w:trPr>
          <w:trHeight w:val="4966"/>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7201" w:type="dxa"/>
          </w:tcPr>
          <w:p w14:paraId="3E6382F9" w14:textId="77777777" w:rsidR="009B2D30" w:rsidRPr="00A81DCD" w:rsidRDefault="009B2D30" w:rsidP="000C1A4B">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0068A9">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0068A9">
            <w:pPr>
              <w:numPr>
                <w:ilvl w:val="0"/>
                <w:numId w:val="6"/>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0068A9">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0068A9">
            <w:pPr>
              <w:numPr>
                <w:ilvl w:val="0"/>
                <w:numId w:val="6"/>
              </w:numPr>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0068A9">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0068A9">
            <w:pPr>
              <w:numPr>
                <w:ilvl w:val="0"/>
                <w:numId w:val="6"/>
              </w:numPr>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0068A9">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0068A9">
            <w:pPr>
              <w:numPr>
                <w:ilvl w:val="0"/>
                <w:numId w:val="6"/>
              </w:numPr>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1E08A1FC" w:rsidR="009B2D30" w:rsidRPr="00CE0AB4" w:rsidRDefault="009B2D30" w:rsidP="000068A9">
            <w:pPr>
              <w:numPr>
                <w:ilvl w:val="0"/>
                <w:numId w:val="6"/>
              </w:numPr>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00CE0AB4">
              <w:rPr>
                <w:rFonts w:asciiTheme="minorHAnsi" w:hAnsiTheme="minorHAnsi" w:cs="Arial"/>
              </w:rPr>
              <w:t>.</w:t>
            </w:r>
          </w:p>
        </w:tc>
      </w:tr>
    </w:tbl>
    <w:p w14:paraId="4A1E4DAA" w14:textId="77777777" w:rsidR="00E844EC" w:rsidRPr="00A81DCD" w:rsidRDefault="00E844EC" w:rsidP="000C1A4B">
      <w:pPr>
        <w:spacing w:after="120" w:line="259"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7566"/>
      </w:tblGrid>
      <w:tr w:rsidR="009C528A" w:rsidRPr="00A81DCD" w14:paraId="0746C4DA" w14:textId="77777777" w:rsidTr="003A18B0">
        <w:trPr>
          <w:trHeight w:val="522"/>
        </w:trPr>
        <w:tc>
          <w:tcPr>
            <w:tcW w:w="10139"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3A18B0">
        <w:trPr>
          <w:trHeight w:val="926"/>
        </w:trPr>
        <w:tc>
          <w:tcPr>
            <w:tcW w:w="0" w:type="auto"/>
          </w:tcPr>
          <w:p w14:paraId="7674B33B" w14:textId="1372B629" w:rsidR="00ED2B87" w:rsidRPr="00A81DCD" w:rsidRDefault="00ED2B87"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566" w:type="dxa"/>
            <w:vAlign w:val="center"/>
          </w:tcPr>
          <w:p w14:paraId="760CDAF6" w14:textId="4B5328A1" w:rsidR="00ED2B87" w:rsidRPr="00ED2B87" w:rsidRDefault="00ED2B87" w:rsidP="00327420">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3A18B0">
        <w:trPr>
          <w:trHeight w:val="926"/>
        </w:trPr>
        <w:tc>
          <w:tcPr>
            <w:tcW w:w="0" w:type="auto"/>
          </w:tcPr>
          <w:p w14:paraId="30561A77" w14:textId="176806D1" w:rsidR="00ED2B87" w:rsidRPr="00A81DCD" w:rsidRDefault="000E11F2"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566" w:type="dxa"/>
          </w:tcPr>
          <w:p w14:paraId="24778E5B" w14:textId="6E4CCBF2" w:rsidR="00327420" w:rsidRPr="00327420" w:rsidRDefault="006A6D6E" w:rsidP="000C1A4B">
            <w:pPr>
              <w:spacing w:before="120" w:after="120"/>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P</w:t>
            </w:r>
            <w:r w:rsidR="000E11F2">
              <w:rPr>
                <w:rFonts w:asciiTheme="minorHAnsi" w:eastAsiaTheme="minorEastAsia" w:hAnsiTheme="minorHAnsi" w:cs="Arial"/>
                <w:lang w:val="es-BO" w:eastAsia="es-BO"/>
              </w:rPr>
              <w:t>or las características del presente proceso de contratación</w:t>
            </w:r>
            <w:r w:rsidR="00327420">
              <w:rPr>
                <w:rFonts w:asciiTheme="minorHAnsi" w:eastAsiaTheme="minorEastAsia" w:hAnsiTheme="minorHAnsi" w:cs="Arial"/>
                <w:lang w:val="es-BO" w:eastAsia="es-BO"/>
              </w:rPr>
              <w:t xml:space="preserve">, </w:t>
            </w:r>
            <w:r w:rsidR="000E11F2">
              <w:rPr>
                <w:rFonts w:asciiTheme="minorHAnsi" w:eastAsiaTheme="minorEastAsia" w:hAnsiTheme="minorHAnsi" w:cs="Arial"/>
                <w:lang w:val="es-BO" w:eastAsia="es-BO"/>
              </w:rPr>
              <w:t>la CSBP determinó que la forma de adjudicación será por el servicio en general, es decir que todos los ítems serán adjudicados a un solo proveedor</w:t>
            </w:r>
            <w:r w:rsidR="00327420">
              <w:rPr>
                <w:rFonts w:asciiTheme="minorHAnsi" w:eastAsiaTheme="minorEastAsia" w:hAnsiTheme="minorHAnsi" w:cs="Arial"/>
                <w:lang w:val="es-BO" w:eastAsia="es-BO"/>
              </w:rPr>
              <w:t>, para este fin la CSBP aplicará el método de evaluación de Menor Precio, mismo que</w:t>
            </w:r>
            <w:r w:rsidR="00327420" w:rsidRPr="00327420">
              <w:rPr>
                <w:rFonts w:asciiTheme="minorHAnsi" w:eastAsiaTheme="minorEastAsia" w:hAnsiTheme="minorHAnsi" w:cs="Arial"/>
                <w:lang w:val="es-BO" w:eastAsia="es-BO"/>
              </w:rPr>
              <w:t xml:space="preserve"> tiene como objetivo adjudicar la o las propuestas con el menor precio</w:t>
            </w:r>
            <w:r w:rsidR="00327420">
              <w:rPr>
                <w:rFonts w:asciiTheme="minorHAnsi" w:eastAsiaTheme="minorEastAsia" w:hAnsiTheme="minorHAnsi" w:cs="Arial"/>
                <w:lang w:val="es-BO" w:eastAsia="es-BO"/>
              </w:rPr>
              <w:t>. Es decir que u</w:t>
            </w:r>
            <w:r w:rsidR="00327420" w:rsidRPr="00327420">
              <w:rPr>
                <w:rFonts w:asciiTheme="minorHAnsi" w:eastAsiaTheme="minorEastAsia" w:hAnsiTheme="minorHAnsi" w:cs="Arial"/>
                <w:lang w:val="es-BO" w:eastAsia="es-BO"/>
              </w:rPr>
              <w:t>na vez recibidas y aperturadas</w:t>
            </w:r>
            <w:r w:rsidR="00327420">
              <w:rPr>
                <w:rFonts w:asciiTheme="minorHAnsi" w:eastAsiaTheme="minorEastAsia" w:hAnsiTheme="minorHAnsi" w:cs="Arial"/>
                <w:lang w:val="es-BO" w:eastAsia="es-BO"/>
              </w:rPr>
              <w:t xml:space="preserve"> </w:t>
            </w:r>
            <w:r w:rsidR="00327420" w:rsidRPr="00327420">
              <w:rPr>
                <w:rFonts w:asciiTheme="minorHAnsi" w:eastAsiaTheme="minorEastAsia" w:hAnsiTheme="minorHAnsi" w:cs="Arial"/>
                <w:lang w:val="es-BO" w:eastAsia="es-BO"/>
              </w:rPr>
              <w:t>las propuestas, se ordenarán las mismas en función del monto de la oferta económica, ocupando el primer lugar la propuesta con el menor precio, el segundo lugar la propuesta con el segundo menor precio y así sucesivamente.</w:t>
            </w:r>
          </w:p>
          <w:p w14:paraId="2734BBD5" w14:textId="5854F950" w:rsidR="00124E14" w:rsidRDefault="00327420" w:rsidP="00327420">
            <w:pPr>
              <w:spacing w:before="120" w:after="120"/>
              <w:jc w:val="both"/>
              <w:rPr>
                <w:rFonts w:asciiTheme="minorHAnsi" w:eastAsiaTheme="minorEastAsia" w:hAnsiTheme="minorHAnsi" w:cs="Arial"/>
                <w:lang w:val="es-BO" w:eastAsia="es-BO"/>
              </w:rPr>
            </w:pPr>
            <w:r w:rsidRPr="00327420">
              <w:rPr>
                <w:rFonts w:asciiTheme="minorHAnsi" w:eastAsiaTheme="minorEastAsia" w:hAnsiTheme="minorHAnsi" w:cs="Arial"/>
                <w:lang w:val="es-BO" w:eastAsia="es-BO"/>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3154611F" w14:textId="48592EA6" w:rsidR="00124E14" w:rsidRPr="000068A9" w:rsidRDefault="00124E14" w:rsidP="000068A9">
            <w:pPr>
              <w:spacing w:before="120"/>
              <w:jc w:val="both"/>
              <w:rPr>
                <w:rFonts w:asciiTheme="minorHAnsi" w:eastAsiaTheme="minorEastAsia" w:hAnsiTheme="minorHAnsi" w:cs="Arial"/>
                <w:b/>
                <w:bCs/>
                <w:u w:val="single"/>
                <w:lang w:val="es-BO" w:eastAsia="es-BO"/>
              </w:rPr>
            </w:pPr>
            <w:r w:rsidRPr="000068A9">
              <w:rPr>
                <w:rFonts w:asciiTheme="minorHAnsi" w:eastAsiaTheme="minorEastAsia" w:hAnsiTheme="minorHAnsi" w:cs="Arial"/>
                <w:b/>
                <w:bCs/>
                <w:u w:val="single"/>
                <w:lang w:val="es-BO" w:eastAsia="es-BO"/>
              </w:rPr>
              <w:t xml:space="preserve">Nota: </w:t>
            </w:r>
          </w:p>
          <w:p w14:paraId="59052091" w14:textId="5E91C9B8" w:rsidR="00124E14" w:rsidRDefault="00124E14" w:rsidP="000068A9">
            <w:pPr>
              <w:spacing w:after="120"/>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La CSBP </w:t>
            </w:r>
            <w:r w:rsidR="007835D5">
              <w:rPr>
                <w:rFonts w:asciiTheme="minorHAnsi" w:eastAsiaTheme="minorEastAsia" w:hAnsiTheme="minorHAnsi" w:cs="Arial"/>
                <w:lang w:val="es-BO" w:eastAsia="es-BO"/>
              </w:rPr>
              <w:t>a fin de tener</w:t>
            </w:r>
            <w:r w:rsidR="00D36B6D">
              <w:rPr>
                <w:rFonts w:asciiTheme="minorHAnsi" w:eastAsiaTheme="minorEastAsia" w:hAnsiTheme="minorHAnsi" w:cs="Arial"/>
                <w:lang w:val="es-BO" w:eastAsia="es-BO"/>
              </w:rPr>
              <w:t xml:space="preserve"> un centro de respaldo</w:t>
            </w:r>
            <w:r>
              <w:rPr>
                <w:rFonts w:asciiTheme="minorHAnsi" w:eastAsiaTheme="minorEastAsia" w:hAnsiTheme="minorHAnsi" w:cs="Arial"/>
                <w:lang w:val="es-BO" w:eastAsia="es-BO"/>
              </w:rPr>
              <w:t xml:space="preserve"> </w:t>
            </w:r>
            <w:r w:rsidR="000068A9">
              <w:rPr>
                <w:rFonts w:asciiTheme="minorHAnsi" w:eastAsiaTheme="minorEastAsia" w:hAnsiTheme="minorHAnsi" w:cs="Arial"/>
                <w:lang w:val="es-BO" w:eastAsia="es-BO"/>
              </w:rPr>
              <w:t>se reserva el derecho de</w:t>
            </w:r>
            <w:r>
              <w:rPr>
                <w:rFonts w:asciiTheme="minorHAnsi" w:eastAsiaTheme="minorEastAsia" w:hAnsiTheme="minorHAnsi" w:cs="Arial"/>
                <w:lang w:val="es-BO" w:eastAsia="es-BO"/>
              </w:rPr>
              <w:t xml:space="preserve"> suscribir contrato con el </w:t>
            </w:r>
            <w:r w:rsidR="004B1D19">
              <w:rPr>
                <w:rFonts w:asciiTheme="minorHAnsi" w:eastAsiaTheme="minorEastAsia" w:hAnsiTheme="minorHAnsi" w:cs="Arial"/>
                <w:lang w:val="es-BO" w:eastAsia="es-BO"/>
              </w:rPr>
              <w:t>proponente</w:t>
            </w:r>
            <w:r>
              <w:rPr>
                <w:rFonts w:asciiTheme="minorHAnsi" w:eastAsiaTheme="minorEastAsia" w:hAnsiTheme="minorHAnsi" w:cs="Arial"/>
                <w:lang w:val="es-BO" w:eastAsia="es-BO"/>
              </w:rPr>
              <w:t xml:space="preserve"> que ocupe segundo lugar en la calificación</w:t>
            </w:r>
            <w:r w:rsidR="004B1D19">
              <w:rPr>
                <w:rFonts w:asciiTheme="minorHAnsi" w:eastAsiaTheme="minorEastAsia" w:hAnsiTheme="minorHAnsi" w:cs="Arial"/>
                <w:lang w:val="es-BO" w:eastAsia="es-BO"/>
              </w:rPr>
              <w:t xml:space="preserve"> económica, siempre y cuando cumpla con los requisitos técnicos solicitados en la convocatoria.</w:t>
            </w:r>
            <w:r>
              <w:rPr>
                <w:rFonts w:asciiTheme="minorHAnsi" w:eastAsiaTheme="minorEastAsia" w:hAnsiTheme="minorHAnsi" w:cs="Arial"/>
                <w:lang w:val="es-BO" w:eastAsia="es-BO"/>
              </w:rPr>
              <w:t xml:space="preserve"> </w:t>
            </w:r>
          </w:p>
          <w:p w14:paraId="4C0A70FD" w14:textId="32FD897A" w:rsidR="000068A9" w:rsidRPr="00BC49FA" w:rsidRDefault="00E12006" w:rsidP="000068A9">
            <w:pPr>
              <w:spacing w:after="120"/>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La CSBP recurrirá al </w:t>
            </w:r>
            <w:r w:rsidR="000068A9">
              <w:rPr>
                <w:rFonts w:asciiTheme="minorHAnsi" w:eastAsiaTheme="minorEastAsia" w:hAnsiTheme="minorHAnsi" w:cs="Arial"/>
                <w:lang w:val="es-BO" w:eastAsia="es-BO"/>
              </w:rPr>
              <w:t>segundo proveedo</w:t>
            </w:r>
            <w:r>
              <w:rPr>
                <w:rFonts w:asciiTheme="minorHAnsi" w:eastAsiaTheme="minorEastAsia" w:hAnsiTheme="minorHAnsi" w:cs="Arial"/>
                <w:lang w:val="es-BO" w:eastAsia="es-BO"/>
              </w:rPr>
              <w:t>r, cuando el proponente adjudicado no pueda prestar el servicio</w:t>
            </w:r>
            <w:r w:rsidR="007835D5">
              <w:rPr>
                <w:rFonts w:asciiTheme="minorHAnsi" w:eastAsiaTheme="minorEastAsia" w:hAnsiTheme="minorHAnsi" w:cs="Arial"/>
                <w:lang w:val="es-BO" w:eastAsia="es-BO"/>
              </w:rPr>
              <w:t xml:space="preserve"> o cuando se hubiera rescindido contrato con el proponente ganador.</w:t>
            </w:r>
          </w:p>
        </w:tc>
      </w:tr>
      <w:tr w:rsidR="00ED2B87" w:rsidRPr="00A81DCD" w14:paraId="17CE1D6A" w14:textId="77777777" w:rsidTr="003A18B0">
        <w:trPr>
          <w:trHeight w:val="744"/>
        </w:trPr>
        <w:tc>
          <w:tcPr>
            <w:tcW w:w="0" w:type="auto"/>
          </w:tcPr>
          <w:p w14:paraId="6F9DED8E" w14:textId="21441FCE"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66" w:type="dxa"/>
          </w:tcPr>
          <w:p w14:paraId="41D5AE31" w14:textId="41A6AE74" w:rsidR="00BE6A19"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1D0CE7" w:rsidRPr="001D0CE7">
              <w:rPr>
                <w:rFonts w:cs="Arial"/>
                <w:sz w:val="20"/>
                <w:szCs w:val="20"/>
              </w:rPr>
              <w:t>cuatro</w:t>
            </w:r>
            <w:r w:rsidRPr="001D0CE7">
              <w:rPr>
                <w:rFonts w:cs="Arial"/>
                <w:sz w:val="20"/>
                <w:szCs w:val="20"/>
              </w:rPr>
              <w:t xml:space="preserve"> (</w:t>
            </w:r>
            <w:r w:rsidR="00E145BF" w:rsidRPr="001D0CE7">
              <w:rPr>
                <w:rFonts w:cs="Arial"/>
                <w:sz w:val="20"/>
                <w:szCs w:val="20"/>
              </w:rPr>
              <w:t>4</w:t>
            </w:r>
            <w:r w:rsidRPr="001D0CE7">
              <w:rPr>
                <w:rFonts w:cs="Arial"/>
                <w:sz w:val="20"/>
                <w:szCs w:val="20"/>
              </w:rPr>
              <w:t>) días hábiles.</w:t>
            </w:r>
          </w:p>
          <w:p w14:paraId="075638F5" w14:textId="77777777" w:rsidR="00ED2B87"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3A18B0">
        <w:trPr>
          <w:trHeight w:val="744"/>
        </w:trPr>
        <w:tc>
          <w:tcPr>
            <w:tcW w:w="0" w:type="auto"/>
          </w:tcPr>
          <w:p w14:paraId="1FA1DE27" w14:textId="7D901518"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566" w:type="dxa"/>
          </w:tcPr>
          <w:p w14:paraId="19D6D005" w14:textId="6DD64846" w:rsidR="00ED2B87" w:rsidRPr="00A81DCD" w:rsidRDefault="00ED2B87" w:rsidP="00327420">
            <w:pPr>
              <w:spacing w:before="120" w:after="120"/>
              <w:jc w:val="both"/>
              <w:rPr>
                <w:rFonts w:asciiTheme="minorHAnsi" w:hAnsiTheme="minorHAnsi" w:cs="Arial"/>
              </w:rPr>
            </w:pPr>
            <w:r w:rsidRPr="00A81DCD">
              <w:rPr>
                <w:rFonts w:asciiTheme="minorHAnsi" w:hAnsiTheme="minorHAnsi" w:cs="Arial"/>
              </w:rPr>
              <w:t xml:space="preserve">El informe de calificación final y </w:t>
            </w:r>
            <w:r w:rsidR="00DD5557" w:rsidRPr="00A81DCD">
              <w:rPr>
                <w:rFonts w:asciiTheme="minorHAnsi" w:hAnsiTheme="minorHAnsi" w:cs="Arial"/>
              </w:rPr>
              <w:t>recomendación</w:t>
            </w:r>
            <w:r w:rsidRPr="00A81DCD">
              <w:rPr>
                <w:rFonts w:asciiTheme="minorHAnsi" w:hAnsiTheme="minorHAnsi" w:cs="Arial"/>
              </w:rPr>
              <w:t xml:space="preserve"> deberá contener como mínimo los siguientes aspectos:</w:t>
            </w:r>
          </w:p>
          <w:p w14:paraId="0003DD63"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lastRenderedPageBreak/>
              <w:t>Detalle de errores subsanables, cuando corresponda.</w:t>
            </w:r>
          </w:p>
          <w:p w14:paraId="14B99655" w14:textId="6F5754BC"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380BA5A" w:rsidR="00ED2B87" w:rsidRPr="00CE0AB4" w:rsidRDefault="00ED2B87" w:rsidP="00F22A58">
            <w:pPr>
              <w:numPr>
                <w:ilvl w:val="0"/>
                <w:numId w:val="13"/>
              </w:numPr>
              <w:spacing w:before="120" w:after="120"/>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tbl>
    <w:p w14:paraId="5F08853F" w14:textId="77777777" w:rsidR="00BE6A19" w:rsidRDefault="00BE6A19" w:rsidP="00CC3F77">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7916"/>
      </w:tblGrid>
      <w:tr w:rsidR="00CC3F77" w:rsidRPr="005C734B" w14:paraId="57964098" w14:textId="77777777" w:rsidTr="00761352">
        <w:trPr>
          <w:trHeight w:val="566"/>
        </w:trPr>
        <w:tc>
          <w:tcPr>
            <w:tcW w:w="9918" w:type="dxa"/>
            <w:gridSpan w:val="2"/>
            <w:shd w:val="clear" w:color="auto" w:fill="D0CECE" w:themeFill="background2" w:themeFillShade="E6"/>
          </w:tcPr>
          <w:p w14:paraId="30EAD25C" w14:textId="4123271C" w:rsidR="00CC3F77" w:rsidRPr="005C734B" w:rsidRDefault="00CC3F77" w:rsidP="00CE1202">
            <w:pPr>
              <w:jc w:val="center"/>
              <w:rPr>
                <w:b/>
              </w:rPr>
            </w:pPr>
            <w:r>
              <w:rPr>
                <w:b/>
              </w:rPr>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CC3F77" w:rsidRPr="00A81DCD" w14:paraId="0884740D" w14:textId="77777777" w:rsidTr="00761352">
        <w:trPr>
          <w:trHeight w:val="545"/>
        </w:trPr>
        <w:tc>
          <w:tcPr>
            <w:tcW w:w="2002" w:type="dxa"/>
          </w:tcPr>
          <w:p w14:paraId="3A38E854" w14:textId="4FA85C63" w:rsidR="00CC3F77" w:rsidRPr="00A81DCD" w:rsidRDefault="00CC3F77" w:rsidP="003A18B0">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3B1B5C70"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El proponente adjudicado en un plazo máximo de siete (07) días hábiles, computables a partir de la notificación de Adjudicación, deberá presentar los documentos en original </w:t>
            </w:r>
            <w:r w:rsidR="00CE6048">
              <w:rPr>
                <w:rFonts w:asciiTheme="minorHAnsi" w:hAnsiTheme="minorHAnsi" w:cs="Arial"/>
              </w:rPr>
              <w:t>y</w:t>
            </w:r>
            <w:r w:rsidRPr="00CC3F77">
              <w:rPr>
                <w:rFonts w:asciiTheme="minorHAnsi" w:hAnsiTheme="minorHAnsi" w:cs="Arial"/>
              </w:rPr>
              <w:t xml:space="preserve"> fotocopia </w:t>
            </w:r>
            <w:r w:rsidR="00CE6048">
              <w:rPr>
                <w:rFonts w:asciiTheme="minorHAnsi" w:hAnsiTheme="minorHAnsi" w:cs="Arial"/>
              </w:rPr>
              <w:t>simple,</w:t>
            </w:r>
            <w:r w:rsidRPr="00CC3F77">
              <w:rPr>
                <w:rFonts w:asciiTheme="minorHAnsi" w:hAnsiTheme="minorHAnsi" w:cs="Arial"/>
              </w:rPr>
              <w:t xml:space="preserve"> declarados en su propuesta</w:t>
            </w:r>
            <w:r w:rsidR="00DB7BE8">
              <w:rPr>
                <w:rFonts w:asciiTheme="minorHAnsi" w:hAnsiTheme="minorHAnsi" w:cs="Arial"/>
              </w:rPr>
              <w:t>.</w:t>
            </w:r>
          </w:p>
          <w:p w14:paraId="507D1F61" w14:textId="77777777" w:rsidR="00CC3F77" w:rsidRPr="00CC3F77" w:rsidRDefault="00CC3F77" w:rsidP="003A18B0">
            <w:pPr>
              <w:pStyle w:val="Prrafodelista"/>
              <w:spacing w:before="120" w:after="120"/>
              <w:ind w:left="284"/>
              <w:jc w:val="both"/>
              <w:rPr>
                <w:rFonts w:asciiTheme="minorHAnsi" w:hAnsiTheme="minorHAnsi" w:cs="Arial"/>
              </w:rPr>
            </w:pPr>
          </w:p>
          <w:p w14:paraId="6B299ECF"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3A18B0">
            <w:pPr>
              <w:pStyle w:val="Prrafodelista"/>
              <w:spacing w:before="120" w:after="120"/>
              <w:ind w:left="284"/>
              <w:jc w:val="both"/>
              <w:rPr>
                <w:rFonts w:asciiTheme="minorHAnsi" w:hAnsiTheme="minorHAnsi" w:cs="Arial"/>
              </w:rPr>
            </w:pPr>
          </w:p>
          <w:p w14:paraId="3D629742"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3A18B0">
            <w:pPr>
              <w:pStyle w:val="Prrafodelista"/>
              <w:spacing w:before="120" w:after="120"/>
              <w:ind w:left="284"/>
              <w:jc w:val="both"/>
              <w:rPr>
                <w:rFonts w:asciiTheme="minorHAnsi" w:hAnsiTheme="minorHAnsi" w:cs="Arial"/>
              </w:rPr>
            </w:pPr>
          </w:p>
          <w:p w14:paraId="76FBC01F" w14:textId="7A2F7276"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B543D7">
              <w:rPr>
                <w:rFonts w:asciiTheme="minorHAnsi" w:hAnsiTheme="minorHAnsi" w:cs="Arial"/>
              </w:rPr>
              <w:t>dejará</w:t>
            </w:r>
            <w:r w:rsidR="00CE6048">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33065BCD" w14:textId="77777777" w:rsidR="00CC3F77" w:rsidRPr="00CC3F77" w:rsidRDefault="00CC3F77" w:rsidP="003A18B0">
            <w:pPr>
              <w:pStyle w:val="Prrafodelista"/>
              <w:spacing w:before="120" w:after="120"/>
              <w:ind w:left="284"/>
              <w:jc w:val="both"/>
              <w:rPr>
                <w:rFonts w:asciiTheme="minorHAnsi" w:hAnsiTheme="minorHAnsi" w:cs="Arial"/>
              </w:rPr>
            </w:pPr>
          </w:p>
          <w:p w14:paraId="3435A194" w14:textId="5F4C1249" w:rsidR="00CE0AB4" w:rsidRPr="003A18B0"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En estos casos los plazos se computarán nuevamente a partir de l</w:t>
            </w:r>
            <w:r w:rsidR="00CE0AB4">
              <w:rPr>
                <w:rFonts w:asciiTheme="minorHAnsi" w:hAnsiTheme="minorHAnsi" w:cs="Arial"/>
              </w:rPr>
              <w:t>a notificación de Adjudicación.</w:t>
            </w:r>
          </w:p>
        </w:tc>
      </w:tr>
      <w:tr w:rsidR="00CC3F77" w:rsidRPr="00A81DCD" w14:paraId="172807D8" w14:textId="77777777" w:rsidTr="00761352">
        <w:tc>
          <w:tcPr>
            <w:tcW w:w="2002" w:type="dxa"/>
          </w:tcPr>
          <w:p w14:paraId="774FD05B" w14:textId="2989C857" w:rsidR="00CC3F77" w:rsidRPr="00CE0AB4" w:rsidRDefault="00B704FF" w:rsidP="003A18B0">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tc>
        <w:tc>
          <w:tcPr>
            <w:tcW w:w="7916" w:type="dxa"/>
          </w:tcPr>
          <w:p w14:paraId="044CF38D" w14:textId="57562C9F" w:rsidR="00CC3F77" w:rsidRPr="00A81DCD" w:rsidRDefault="00B704FF" w:rsidP="003A18B0">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w:t>
            </w:r>
            <w:r w:rsidR="00CE0AB4">
              <w:rPr>
                <w:rFonts w:asciiTheme="minorHAnsi" w:hAnsiTheme="minorHAnsi" w:cs="Arial"/>
              </w:rPr>
              <w:t>mento de los precios unitarios.</w:t>
            </w:r>
          </w:p>
        </w:tc>
      </w:tr>
    </w:tbl>
    <w:p w14:paraId="7B69DB2A" w14:textId="77777777" w:rsidR="00C27CE9" w:rsidRDefault="00C27CE9">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6"/>
      </w:tblGrid>
      <w:tr w:rsidR="008E789D" w:rsidRPr="005C734B" w14:paraId="50DFEAFA" w14:textId="77777777" w:rsidTr="00DD5557">
        <w:trPr>
          <w:trHeight w:val="1066"/>
        </w:trPr>
        <w:tc>
          <w:tcPr>
            <w:tcW w:w="9918" w:type="dxa"/>
            <w:shd w:val="clear" w:color="auto" w:fill="D0CECE" w:themeFill="background2" w:themeFillShade="E6"/>
          </w:tcPr>
          <w:p w14:paraId="1879C5D3" w14:textId="12F3FB37" w:rsidR="008E789D" w:rsidRPr="003D0488" w:rsidRDefault="008E789D" w:rsidP="0048728B">
            <w:pPr>
              <w:jc w:val="center"/>
              <w:rPr>
                <w:rFonts w:ascii="Arial" w:hAnsi="Arial" w:cs="Arial"/>
                <w:b/>
              </w:rPr>
            </w:pPr>
            <w:r w:rsidRPr="003D0488">
              <w:rPr>
                <w:rFonts w:ascii="Arial" w:hAnsi="Arial" w:cs="Arial"/>
                <w:b/>
              </w:rPr>
              <w:t xml:space="preserve">PARTE </w:t>
            </w:r>
            <w:r w:rsidR="00CC3F77" w:rsidRPr="003D0488">
              <w:rPr>
                <w:rFonts w:ascii="Arial" w:hAnsi="Arial" w:cs="Arial"/>
                <w:b/>
              </w:rPr>
              <w:t>V</w:t>
            </w:r>
          </w:p>
          <w:p w14:paraId="12A6EB39" w14:textId="7FDCBC84" w:rsidR="008E789D" w:rsidRPr="003D0488" w:rsidRDefault="004D723B" w:rsidP="0048728B">
            <w:pPr>
              <w:jc w:val="center"/>
              <w:rPr>
                <w:rFonts w:ascii="Arial" w:hAnsi="Arial" w:cs="Arial"/>
                <w:b/>
              </w:rPr>
            </w:pPr>
            <w:r w:rsidRPr="003D0488">
              <w:rPr>
                <w:rFonts w:ascii="Arial" w:hAnsi="Arial" w:cs="Arial"/>
                <w:b/>
              </w:rPr>
              <w:t>ESPECIFICACIONES TECNICAS</w:t>
            </w:r>
          </w:p>
          <w:p w14:paraId="7470DB00" w14:textId="7F1804AF" w:rsidR="00B543D7" w:rsidRPr="003D0488" w:rsidRDefault="00B543D7" w:rsidP="00B543D7">
            <w:pPr>
              <w:jc w:val="center"/>
              <w:outlineLvl w:val="0"/>
              <w:rPr>
                <w:rFonts w:ascii="Arial" w:hAnsi="Arial" w:cs="Arial"/>
                <w:b/>
              </w:rPr>
            </w:pPr>
            <w:r w:rsidRPr="003D0488">
              <w:rPr>
                <w:rFonts w:ascii="Arial" w:hAnsi="Arial" w:cs="Arial"/>
                <w:b/>
              </w:rPr>
              <w:t>SERVICIO DE LABORATORIO CLINICO EXTERNO - MICROMÉTODO</w:t>
            </w:r>
          </w:p>
          <w:p w14:paraId="289AACB2" w14:textId="284099FD" w:rsidR="008E789D" w:rsidRPr="001F0EC3" w:rsidRDefault="00E35994" w:rsidP="001F0EC3">
            <w:pPr>
              <w:jc w:val="center"/>
              <w:rPr>
                <w:rFonts w:asciiTheme="minorHAnsi" w:hAnsiTheme="minorHAnsi" w:cstheme="minorHAnsi"/>
                <w:sz w:val="4"/>
                <w:szCs w:val="22"/>
              </w:rPr>
            </w:pPr>
            <w:r w:rsidRPr="003D0488">
              <w:rPr>
                <w:rFonts w:ascii="Arial" w:hAnsi="Arial" w:cs="Arial"/>
                <w:b/>
                <w:bCs/>
              </w:rPr>
              <w:t>(2 AÑOS)</w:t>
            </w:r>
            <w:r w:rsidR="001F0EC3" w:rsidRPr="003D0488">
              <w:rPr>
                <w:rFonts w:ascii="Arial" w:hAnsi="Arial" w:cs="Arial"/>
                <w:b/>
                <w:bCs/>
              </w:rPr>
              <w:t xml:space="preserve"> </w:t>
            </w:r>
            <w:r w:rsidR="001F0EC3" w:rsidRPr="003D0488">
              <w:rPr>
                <w:rFonts w:ascii="Arial" w:hAnsi="Arial" w:cs="Arial"/>
                <w:b/>
                <w:bCs/>
                <w:color w:val="000000"/>
              </w:rPr>
              <w:t>– PRIMERA CONVOCATORIA</w:t>
            </w:r>
          </w:p>
        </w:tc>
      </w:tr>
      <w:tr w:rsidR="004D723B" w:rsidRPr="005C734B" w14:paraId="000200AC" w14:textId="77777777" w:rsidTr="00761352">
        <w:trPr>
          <w:trHeight w:val="1119"/>
        </w:trPr>
        <w:tc>
          <w:tcPr>
            <w:tcW w:w="9903" w:type="dxa"/>
          </w:tcPr>
          <w:p w14:paraId="4D503D81" w14:textId="77777777" w:rsidR="00B543D7" w:rsidRDefault="00B543D7" w:rsidP="00B543D7">
            <w:pPr>
              <w:jc w:val="center"/>
              <w:outlineLvl w:val="0"/>
              <w:rPr>
                <w:rFonts w:ascii="Arial" w:hAnsi="Arial" w:cs="Arial"/>
                <w:b/>
                <w:sz w:val="22"/>
                <w:szCs w:val="22"/>
              </w:rPr>
            </w:pPr>
          </w:p>
          <w:p w14:paraId="2A0ED4BB" w14:textId="77777777" w:rsidR="00B543D7" w:rsidRPr="00B543D7" w:rsidRDefault="00B543D7" w:rsidP="00B543D7">
            <w:pPr>
              <w:ind w:left="360"/>
              <w:jc w:val="both"/>
              <w:rPr>
                <w:rFonts w:ascii="Arial" w:hAnsi="Arial" w:cs="Arial"/>
              </w:rPr>
            </w:pPr>
            <w:r w:rsidRPr="00B543D7">
              <w:rPr>
                <w:rFonts w:ascii="Arial" w:hAnsi="Arial" w:cs="Arial"/>
              </w:rPr>
              <w:t xml:space="preserve">La CSBP Regional Cochabamba, requiere contratar los servicios por evento de un Laboratorio Clínico que realice exámenes de sangre mediante la técnica de </w:t>
            </w:r>
            <w:r w:rsidRPr="00B543D7">
              <w:rPr>
                <w:rFonts w:ascii="Arial" w:hAnsi="Arial" w:cs="Arial"/>
                <w:b/>
              </w:rPr>
              <w:t>MICROMETODO</w:t>
            </w:r>
            <w:r w:rsidRPr="00B543D7">
              <w:rPr>
                <w:rFonts w:ascii="Arial" w:hAnsi="Arial" w:cs="Arial"/>
              </w:rPr>
              <w:t xml:space="preserve"> utilizando su propia infraestructura, equipos, material e instrumental en condiciones óptimas, de acuerdo a las especificaciones que se detallan a continuación:</w:t>
            </w:r>
          </w:p>
          <w:p w14:paraId="1603CCFF" w14:textId="77777777" w:rsidR="00B543D7" w:rsidRPr="00B543D7" w:rsidRDefault="00B543D7" w:rsidP="00B543D7">
            <w:pPr>
              <w:ind w:left="360"/>
              <w:jc w:val="both"/>
              <w:rPr>
                <w:rFonts w:ascii="Arial" w:hAnsi="Arial" w:cs="Arial"/>
              </w:rPr>
            </w:pPr>
          </w:p>
          <w:p w14:paraId="2ADC1BEB" w14:textId="77777777" w:rsidR="00B543D7" w:rsidRPr="00B543D7" w:rsidRDefault="00B543D7">
            <w:pPr>
              <w:numPr>
                <w:ilvl w:val="0"/>
                <w:numId w:val="22"/>
              </w:numPr>
              <w:tabs>
                <w:tab w:val="num" w:pos="720"/>
              </w:tabs>
              <w:ind w:left="720"/>
              <w:jc w:val="both"/>
              <w:rPr>
                <w:rFonts w:ascii="Arial" w:hAnsi="Arial" w:cs="Arial"/>
                <w:b/>
              </w:rPr>
            </w:pPr>
            <w:r w:rsidRPr="00B543D7">
              <w:rPr>
                <w:rFonts w:ascii="Arial" w:hAnsi="Arial" w:cs="Arial"/>
                <w:b/>
              </w:rPr>
              <w:t>Equipos, instrumentos y reactivos:</w:t>
            </w:r>
          </w:p>
          <w:p w14:paraId="67C620D3" w14:textId="77777777" w:rsidR="00B543D7" w:rsidRPr="00B543D7" w:rsidRDefault="00B543D7" w:rsidP="00B543D7">
            <w:pPr>
              <w:ind w:left="708"/>
              <w:jc w:val="both"/>
              <w:rPr>
                <w:rFonts w:ascii="Arial" w:hAnsi="Arial" w:cs="Arial"/>
              </w:rPr>
            </w:pPr>
            <w:r w:rsidRPr="00B543D7">
              <w:rPr>
                <w:rFonts w:ascii="Arial" w:hAnsi="Arial" w:cs="Arial"/>
              </w:rPr>
              <w:t>El laboratorio debe contar con equipamiento, instrumental, insumos y reactivos necesarios para realizar exámenes clínicos a población asegurada, especialmente a niños recién nacidos, prematuros y lactantes, de acuerdo a solicitud médica, de la CSBP.</w:t>
            </w:r>
          </w:p>
          <w:p w14:paraId="36E62D2C" w14:textId="77777777" w:rsidR="00B543D7" w:rsidRPr="00B543D7" w:rsidRDefault="00B543D7" w:rsidP="00B543D7">
            <w:pPr>
              <w:ind w:left="708"/>
              <w:jc w:val="both"/>
              <w:rPr>
                <w:rFonts w:ascii="Arial" w:hAnsi="Arial" w:cs="Arial"/>
              </w:rPr>
            </w:pPr>
          </w:p>
          <w:p w14:paraId="375FC7C1" w14:textId="77777777" w:rsidR="00B543D7" w:rsidRPr="00B543D7" w:rsidRDefault="00B543D7">
            <w:pPr>
              <w:numPr>
                <w:ilvl w:val="0"/>
                <w:numId w:val="22"/>
              </w:numPr>
              <w:tabs>
                <w:tab w:val="num" w:pos="720"/>
              </w:tabs>
              <w:ind w:left="720"/>
              <w:jc w:val="both"/>
              <w:rPr>
                <w:rFonts w:ascii="Arial" w:hAnsi="Arial" w:cs="Arial"/>
                <w:b/>
              </w:rPr>
            </w:pPr>
            <w:r w:rsidRPr="00B543D7">
              <w:rPr>
                <w:rFonts w:ascii="Arial" w:hAnsi="Arial" w:cs="Arial"/>
                <w:b/>
              </w:rPr>
              <w:lastRenderedPageBreak/>
              <w:t>Toma de muestras:</w:t>
            </w:r>
          </w:p>
          <w:p w14:paraId="51EE9E06" w14:textId="77777777" w:rsidR="00B543D7" w:rsidRPr="00B543D7" w:rsidRDefault="00B543D7" w:rsidP="00B543D7">
            <w:pPr>
              <w:ind w:left="708"/>
              <w:jc w:val="both"/>
              <w:rPr>
                <w:rFonts w:ascii="Arial" w:hAnsi="Arial" w:cs="Arial"/>
              </w:rPr>
            </w:pPr>
            <w:r w:rsidRPr="00B543D7">
              <w:rPr>
                <w:rFonts w:ascii="Arial" w:hAnsi="Arial" w:cs="Arial"/>
              </w:rPr>
              <w:t xml:space="preserve">La toma de muestras debe ser </w:t>
            </w:r>
            <w:r w:rsidRPr="00B543D7">
              <w:rPr>
                <w:rFonts w:ascii="Arial" w:hAnsi="Arial" w:cs="Arial"/>
                <w:b/>
                <w:bCs/>
              </w:rPr>
              <w:t>realizada por personal del laboratorio contratado</w:t>
            </w:r>
            <w:r w:rsidRPr="00B543D7">
              <w:rPr>
                <w:rFonts w:ascii="Arial" w:hAnsi="Arial" w:cs="Arial"/>
              </w:rPr>
              <w:t xml:space="preserve"> en un tiempo no mayor a 30 minutos luego de efectuada la comunicación y/o solicitud por parte del personal de la CSBP. La toma será realizada en el Servicio contratado de la CSBP (Clínica Los Ángeles Av. Juan de la Rosa esquina Julio Méndez).</w:t>
            </w:r>
          </w:p>
          <w:p w14:paraId="4A313168" w14:textId="77777777" w:rsidR="00B543D7" w:rsidRPr="00B543D7" w:rsidRDefault="00B543D7" w:rsidP="00B543D7">
            <w:pPr>
              <w:ind w:left="708"/>
              <w:jc w:val="both"/>
              <w:rPr>
                <w:rFonts w:ascii="Arial" w:hAnsi="Arial" w:cs="Arial"/>
              </w:rPr>
            </w:pPr>
          </w:p>
          <w:p w14:paraId="5C414BD4" w14:textId="77777777" w:rsidR="00B543D7" w:rsidRPr="00B543D7" w:rsidRDefault="00B543D7" w:rsidP="00B543D7">
            <w:pPr>
              <w:ind w:left="708"/>
              <w:jc w:val="both"/>
              <w:rPr>
                <w:rFonts w:ascii="Arial" w:hAnsi="Arial" w:cs="Arial"/>
              </w:rPr>
            </w:pPr>
            <w:r w:rsidRPr="00B543D7">
              <w:rPr>
                <w:rFonts w:ascii="Arial" w:hAnsi="Arial" w:cs="Arial"/>
              </w:rPr>
              <w:t xml:space="preserve">La CSBP llevara un registro de llamadas de emergencia al Centro, a fin de controlar la asistencia oportuna del personal asignado para las atenciones de emergencia. </w:t>
            </w:r>
          </w:p>
          <w:p w14:paraId="5006F72E" w14:textId="77777777" w:rsidR="00B543D7" w:rsidRPr="00B543D7" w:rsidRDefault="00B543D7" w:rsidP="00B543D7">
            <w:pPr>
              <w:jc w:val="both"/>
              <w:rPr>
                <w:rFonts w:ascii="Arial" w:hAnsi="Arial" w:cs="Arial"/>
              </w:rPr>
            </w:pPr>
          </w:p>
          <w:p w14:paraId="36458085" w14:textId="77777777" w:rsidR="00B543D7" w:rsidRPr="00B543D7" w:rsidRDefault="00B543D7">
            <w:pPr>
              <w:numPr>
                <w:ilvl w:val="0"/>
                <w:numId w:val="22"/>
              </w:numPr>
              <w:tabs>
                <w:tab w:val="num" w:pos="720"/>
              </w:tabs>
              <w:ind w:left="720"/>
              <w:jc w:val="both"/>
              <w:rPr>
                <w:rFonts w:ascii="Arial" w:hAnsi="Arial" w:cs="Arial"/>
                <w:b/>
              </w:rPr>
            </w:pPr>
            <w:r w:rsidRPr="00B543D7">
              <w:rPr>
                <w:rFonts w:ascii="Arial" w:hAnsi="Arial" w:cs="Arial"/>
                <w:b/>
              </w:rPr>
              <w:t>Personal asignado:</w:t>
            </w:r>
          </w:p>
          <w:p w14:paraId="3DE58D6A" w14:textId="77777777" w:rsidR="00B543D7" w:rsidRPr="00B543D7" w:rsidRDefault="00B543D7" w:rsidP="00B543D7">
            <w:pPr>
              <w:ind w:left="708"/>
              <w:jc w:val="both"/>
              <w:rPr>
                <w:rFonts w:ascii="Arial" w:hAnsi="Arial" w:cs="Arial"/>
              </w:rPr>
            </w:pPr>
            <w:r w:rsidRPr="00B543D7">
              <w:rPr>
                <w:rFonts w:ascii="Arial" w:hAnsi="Arial" w:cs="Arial"/>
              </w:rPr>
              <w:t>El laboratorio deberá contar con personal Técnico y Bioquímico en Laboratorio Clínico, respaldando su formación con los certificados correspondientes.</w:t>
            </w:r>
          </w:p>
          <w:p w14:paraId="2A6EE637" w14:textId="77777777" w:rsidR="00B543D7" w:rsidRPr="00B543D7" w:rsidRDefault="00B543D7" w:rsidP="00B543D7">
            <w:pPr>
              <w:ind w:left="708"/>
              <w:jc w:val="both"/>
              <w:rPr>
                <w:rFonts w:ascii="Arial" w:hAnsi="Arial" w:cs="Arial"/>
              </w:rPr>
            </w:pPr>
          </w:p>
          <w:p w14:paraId="7B828320" w14:textId="52EEA2BE" w:rsidR="00B543D7" w:rsidRPr="00B543D7" w:rsidRDefault="00B543D7" w:rsidP="00B543D7">
            <w:pPr>
              <w:ind w:left="708"/>
              <w:jc w:val="both"/>
              <w:rPr>
                <w:rFonts w:ascii="Arial" w:hAnsi="Arial" w:cs="Arial"/>
              </w:rPr>
            </w:pPr>
            <w:r w:rsidRPr="00B543D7">
              <w:rPr>
                <w:rFonts w:ascii="Arial" w:hAnsi="Arial" w:cs="Arial"/>
              </w:rPr>
              <w:t xml:space="preserve">El centro desde el inicio del Servicio y cada trimestre debe presentar el rol de turnos trimestral y actualización de números telefónicos, para que todas las unidades de la CSBP tengan conocimiento del nombre de la persona responsable de tomar las muestras de emergencia. </w:t>
            </w:r>
          </w:p>
          <w:p w14:paraId="58ED56D6" w14:textId="77777777" w:rsidR="00B543D7" w:rsidRPr="00B543D7" w:rsidRDefault="00B543D7" w:rsidP="00B543D7">
            <w:pPr>
              <w:jc w:val="both"/>
              <w:rPr>
                <w:rFonts w:ascii="Arial" w:hAnsi="Arial" w:cs="Arial"/>
              </w:rPr>
            </w:pPr>
          </w:p>
          <w:p w14:paraId="24294575" w14:textId="77777777" w:rsidR="00B543D7" w:rsidRPr="00B543D7" w:rsidRDefault="00B543D7">
            <w:pPr>
              <w:numPr>
                <w:ilvl w:val="0"/>
                <w:numId w:val="22"/>
              </w:numPr>
              <w:tabs>
                <w:tab w:val="num" w:pos="720"/>
              </w:tabs>
              <w:ind w:left="720"/>
              <w:jc w:val="both"/>
              <w:rPr>
                <w:rFonts w:ascii="Arial" w:hAnsi="Arial" w:cs="Arial"/>
                <w:b/>
              </w:rPr>
            </w:pPr>
            <w:r w:rsidRPr="00B543D7">
              <w:rPr>
                <w:rFonts w:ascii="Arial" w:hAnsi="Arial" w:cs="Arial"/>
                <w:b/>
              </w:rPr>
              <w:t>Horarios de atención:</w:t>
            </w:r>
          </w:p>
          <w:p w14:paraId="4B561330" w14:textId="77777777" w:rsidR="00B543D7" w:rsidRPr="00B543D7" w:rsidRDefault="00B543D7" w:rsidP="00B543D7">
            <w:pPr>
              <w:ind w:left="708"/>
              <w:jc w:val="both"/>
              <w:rPr>
                <w:rFonts w:ascii="Arial" w:hAnsi="Arial" w:cs="Arial"/>
              </w:rPr>
            </w:pPr>
            <w:r w:rsidRPr="00B543D7">
              <w:rPr>
                <w:rFonts w:ascii="Arial" w:hAnsi="Arial" w:cs="Arial"/>
              </w:rPr>
              <w:t>Para atención de rutina: De preferencia de lunes a viernes de 8:00 a 18:00, sábados de 8:00 a 14:00.</w:t>
            </w:r>
          </w:p>
          <w:p w14:paraId="402AFEF1" w14:textId="77777777" w:rsidR="00B543D7" w:rsidRPr="00B543D7" w:rsidRDefault="00B543D7" w:rsidP="00B543D7">
            <w:pPr>
              <w:jc w:val="both"/>
              <w:rPr>
                <w:rFonts w:ascii="Arial" w:hAnsi="Arial" w:cs="Arial"/>
              </w:rPr>
            </w:pPr>
          </w:p>
          <w:p w14:paraId="4C83299C" w14:textId="77777777" w:rsidR="00B543D7" w:rsidRPr="00B543D7" w:rsidRDefault="00B543D7" w:rsidP="00B543D7">
            <w:pPr>
              <w:ind w:left="708"/>
              <w:jc w:val="both"/>
              <w:rPr>
                <w:rFonts w:ascii="Arial" w:hAnsi="Arial" w:cs="Arial"/>
              </w:rPr>
            </w:pPr>
            <w:r w:rsidRPr="00B543D7">
              <w:rPr>
                <w:rFonts w:ascii="Arial" w:hAnsi="Arial" w:cs="Arial"/>
              </w:rPr>
              <w:t xml:space="preserve">Para atención de emergencia: Debe ser otorgada </w:t>
            </w:r>
            <w:r w:rsidRPr="00B543D7">
              <w:rPr>
                <w:rFonts w:ascii="Arial" w:hAnsi="Arial" w:cs="Arial"/>
                <w:u w:val="single"/>
              </w:rPr>
              <w:t>sin costo adicional</w:t>
            </w:r>
            <w:r w:rsidRPr="00B543D7">
              <w:rPr>
                <w:rFonts w:ascii="Arial" w:hAnsi="Arial" w:cs="Arial"/>
              </w:rPr>
              <w:t>, las 24 horas del día de lunes a domingo, incluyendo feriados, paros cívicos, día del peatón, etc., para el efecto, el personal asignado a esta tarea debe contar con un sistema doble de comunicación: beeper y celular u otro, con la finalidad de evitar problemas de comunicación.</w:t>
            </w:r>
          </w:p>
          <w:p w14:paraId="6E131E3B" w14:textId="77777777" w:rsidR="00B543D7" w:rsidRPr="00B543D7" w:rsidRDefault="00B543D7" w:rsidP="00B543D7">
            <w:pPr>
              <w:ind w:left="360"/>
              <w:jc w:val="both"/>
              <w:rPr>
                <w:rFonts w:ascii="Arial" w:hAnsi="Arial" w:cs="Arial"/>
              </w:rPr>
            </w:pPr>
          </w:p>
          <w:p w14:paraId="6E7BBEE8" w14:textId="77777777" w:rsidR="00B543D7" w:rsidRPr="00B543D7" w:rsidRDefault="00B543D7">
            <w:pPr>
              <w:numPr>
                <w:ilvl w:val="1"/>
                <w:numId w:val="23"/>
              </w:numPr>
              <w:tabs>
                <w:tab w:val="num" w:pos="720"/>
              </w:tabs>
              <w:ind w:left="720"/>
              <w:jc w:val="both"/>
              <w:rPr>
                <w:rFonts w:ascii="Arial" w:hAnsi="Arial" w:cs="Arial"/>
                <w:b/>
              </w:rPr>
            </w:pPr>
            <w:r w:rsidRPr="00B543D7">
              <w:rPr>
                <w:rFonts w:ascii="Arial" w:hAnsi="Arial" w:cs="Arial"/>
                <w:b/>
              </w:rPr>
              <w:t>Entrega de informes – resultados de estudios:</w:t>
            </w:r>
          </w:p>
          <w:p w14:paraId="6E47D111" w14:textId="77777777" w:rsidR="00B543D7" w:rsidRPr="00B543D7" w:rsidRDefault="00B543D7" w:rsidP="00B543D7">
            <w:pPr>
              <w:ind w:left="708"/>
              <w:jc w:val="both"/>
              <w:rPr>
                <w:rFonts w:ascii="Arial" w:hAnsi="Arial" w:cs="Arial"/>
              </w:rPr>
            </w:pPr>
            <w:r w:rsidRPr="00B543D7">
              <w:rPr>
                <w:rFonts w:ascii="Arial" w:hAnsi="Arial" w:cs="Arial"/>
              </w:rPr>
              <w:t xml:space="preserve">El laboratorio deberá comunicar </w:t>
            </w:r>
            <w:r w:rsidRPr="00B543D7">
              <w:rPr>
                <w:rFonts w:ascii="Arial" w:hAnsi="Arial" w:cs="Arial"/>
                <w:u w:val="single"/>
              </w:rPr>
              <w:t>los resultados de las pruebas</w:t>
            </w:r>
            <w:r w:rsidRPr="00B543D7">
              <w:rPr>
                <w:rFonts w:ascii="Arial" w:hAnsi="Arial" w:cs="Arial"/>
              </w:rPr>
              <w:t xml:space="preserve"> al médico solicitante, vía fax o teléfono (WhatsApp), en un lapso no mayor a 2 horas de tomada la muestra y posteriormente (hasta 24 horas después de tomada la muestra), entregar el informe físico de resultados al centro hospitalario.</w:t>
            </w:r>
          </w:p>
          <w:p w14:paraId="542C7B1A" w14:textId="77777777" w:rsidR="00B543D7" w:rsidRPr="00B543D7" w:rsidRDefault="00B543D7" w:rsidP="00B543D7">
            <w:pPr>
              <w:ind w:left="708"/>
              <w:jc w:val="both"/>
              <w:rPr>
                <w:rFonts w:ascii="Arial" w:hAnsi="Arial" w:cs="Arial"/>
              </w:rPr>
            </w:pPr>
          </w:p>
          <w:p w14:paraId="497B6D16" w14:textId="77777777" w:rsidR="00B543D7" w:rsidRPr="00B543D7" w:rsidRDefault="00B543D7" w:rsidP="00B543D7">
            <w:pPr>
              <w:ind w:left="360"/>
              <w:jc w:val="both"/>
              <w:rPr>
                <w:rFonts w:ascii="Arial" w:hAnsi="Arial" w:cs="Arial"/>
              </w:rPr>
            </w:pPr>
            <w:r w:rsidRPr="00B543D7">
              <w:rPr>
                <w:rFonts w:ascii="Arial" w:hAnsi="Arial" w:cs="Arial"/>
              </w:rPr>
              <w:t>El centro deberá realizar y/o presentar a la CSBP la siguiente información:</w:t>
            </w:r>
          </w:p>
          <w:p w14:paraId="1F14BA43" w14:textId="77777777" w:rsidR="00B543D7" w:rsidRPr="00B543D7" w:rsidRDefault="00B543D7" w:rsidP="00B543D7">
            <w:pPr>
              <w:ind w:left="360"/>
              <w:jc w:val="both"/>
              <w:rPr>
                <w:rFonts w:ascii="Arial" w:hAnsi="Arial" w:cs="Arial"/>
              </w:rPr>
            </w:pPr>
          </w:p>
          <w:p w14:paraId="793A6AF0" w14:textId="77777777" w:rsidR="00B543D7" w:rsidRPr="00B543D7" w:rsidRDefault="00B543D7">
            <w:pPr>
              <w:numPr>
                <w:ilvl w:val="0"/>
                <w:numId w:val="24"/>
              </w:numPr>
              <w:jc w:val="both"/>
              <w:rPr>
                <w:rFonts w:ascii="Arial" w:hAnsi="Arial" w:cs="Arial"/>
                <w:color w:val="000000"/>
                <w:lang w:val="es-MX"/>
              </w:rPr>
            </w:pPr>
            <w:r w:rsidRPr="00B543D7">
              <w:rPr>
                <w:rFonts w:ascii="Arial" w:hAnsi="Arial" w:cs="Arial"/>
                <w:color w:val="000000"/>
                <w:lang w:val="es-MX"/>
              </w:rPr>
              <w:t xml:space="preserve">Los informes de los exámenes realizados, emitidos por el CENTRO, deben registrar el número de matrícula del titular asegurado. Los estudios realizados deben coincidir en cantidad e indicación de la orden médica. </w:t>
            </w:r>
          </w:p>
          <w:p w14:paraId="512567C8" w14:textId="77777777" w:rsidR="00B543D7" w:rsidRPr="00B543D7" w:rsidRDefault="00B543D7" w:rsidP="00B543D7">
            <w:pPr>
              <w:ind w:left="840"/>
              <w:jc w:val="both"/>
              <w:rPr>
                <w:rFonts w:ascii="Arial" w:hAnsi="Arial" w:cs="Arial"/>
                <w:color w:val="000000"/>
                <w:lang w:val="es-MX"/>
              </w:rPr>
            </w:pPr>
          </w:p>
          <w:p w14:paraId="230B4165" w14:textId="77777777" w:rsidR="00B543D7" w:rsidRPr="00B543D7" w:rsidRDefault="00B543D7">
            <w:pPr>
              <w:numPr>
                <w:ilvl w:val="0"/>
                <w:numId w:val="24"/>
              </w:numPr>
              <w:jc w:val="both"/>
              <w:rPr>
                <w:rFonts w:ascii="Arial" w:hAnsi="Arial" w:cs="Arial"/>
                <w:color w:val="000000"/>
                <w:lang w:val="es-MX"/>
              </w:rPr>
            </w:pPr>
            <w:r w:rsidRPr="00B543D7">
              <w:rPr>
                <w:rFonts w:ascii="Arial" w:hAnsi="Arial" w:cs="Arial"/>
                <w:color w:val="000000"/>
                <w:lang w:val="es-MX"/>
              </w:rPr>
              <w:t xml:space="preserve">El reporte de resultados de las pruebas realizadas, deberán ser entregadas al encargado de la CSBP debidamente firmadas por el personal Bioquímico responsable de realizar los estudios, bajo registro. En casos especiales, sólo el </w:t>
            </w:r>
            <w:proofErr w:type="gramStart"/>
            <w:r w:rsidRPr="00B543D7">
              <w:rPr>
                <w:rFonts w:ascii="Arial" w:hAnsi="Arial" w:cs="Arial"/>
                <w:color w:val="000000"/>
                <w:lang w:val="es-MX"/>
              </w:rPr>
              <w:t>Jefe</w:t>
            </w:r>
            <w:proofErr w:type="gramEnd"/>
            <w:r w:rsidRPr="00B543D7">
              <w:rPr>
                <w:rFonts w:ascii="Arial" w:hAnsi="Arial" w:cs="Arial"/>
                <w:color w:val="000000"/>
                <w:lang w:val="es-MX"/>
              </w:rPr>
              <w:t xml:space="preserve"> Médico podrá autorizar la entrega de resultados, al paciente o familiar.</w:t>
            </w:r>
          </w:p>
          <w:p w14:paraId="01D87C16" w14:textId="77777777" w:rsidR="00B543D7" w:rsidRPr="00B543D7" w:rsidRDefault="00B543D7" w:rsidP="00B543D7">
            <w:pPr>
              <w:rPr>
                <w:rFonts w:ascii="Arial" w:hAnsi="Arial" w:cs="Arial"/>
                <w:color w:val="000000"/>
                <w:lang w:val="es-MX"/>
              </w:rPr>
            </w:pPr>
          </w:p>
          <w:p w14:paraId="691D1AE7" w14:textId="77777777" w:rsidR="00B543D7" w:rsidRPr="00B543D7" w:rsidRDefault="00B543D7">
            <w:pPr>
              <w:numPr>
                <w:ilvl w:val="0"/>
                <w:numId w:val="24"/>
              </w:numPr>
              <w:jc w:val="both"/>
              <w:rPr>
                <w:rFonts w:ascii="Arial" w:hAnsi="Arial" w:cs="Arial"/>
                <w:color w:val="000000"/>
                <w:lang w:val="es-MX"/>
              </w:rPr>
            </w:pPr>
            <w:r w:rsidRPr="00B543D7">
              <w:rPr>
                <w:rFonts w:ascii="Arial" w:hAnsi="Arial" w:cs="Arial"/>
                <w:color w:val="000000"/>
                <w:lang w:val="es-MX"/>
              </w:rPr>
              <w:t xml:space="preserve">En caso de emergencia además se podrá enviar vía </w:t>
            </w:r>
            <w:r w:rsidRPr="00B543D7">
              <w:rPr>
                <w:rFonts w:ascii="Arial" w:hAnsi="Arial" w:cs="Arial"/>
                <w:iCs/>
              </w:rPr>
              <w:t>WhatsApp/</w:t>
            </w:r>
            <w:r w:rsidRPr="00B543D7">
              <w:rPr>
                <w:rFonts w:ascii="Arial" w:hAnsi="Arial" w:cs="Arial"/>
                <w:color w:val="000000"/>
                <w:lang w:val="es-MX"/>
              </w:rPr>
              <w:t xml:space="preserve"> fax los resultados a Hospital contratado por la CSBP o Policonsultorio de la CSBP. </w:t>
            </w:r>
          </w:p>
          <w:p w14:paraId="1C9DF1A1" w14:textId="77777777" w:rsidR="00B543D7" w:rsidRPr="00B543D7" w:rsidRDefault="00B543D7" w:rsidP="00B543D7">
            <w:pPr>
              <w:rPr>
                <w:rFonts w:ascii="Arial" w:hAnsi="Arial" w:cs="Arial"/>
              </w:rPr>
            </w:pPr>
          </w:p>
          <w:p w14:paraId="724B7292" w14:textId="77777777" w:rsidR="00B543D7" w:rsidRPr="00B543D7" w:rsidRDefault="00B543D7">
            <w:pPr>
              <w:numPr>
                <w:ilvl w:val="0"/>
                <w:numId w:val="24"/>
              </w:numPr>
              <w:jc w:val="both"/>
              <w:rPr>
                <w:rFonts w:ascii="Arial" w:hAnsi="Arial" w:cs="Arial"/>
                <w:color w:val="000000"/>
                <w:lang w:val="es-MX"/>
              </w:rPr>
            </w:pPr>
            <w:r w:rsidRPr="00B543D7">
              <w:rPr>
                <w:rFonts w:ascii="Arial" w:hAnsi="Arial" w:cs="Arial"/>
                <w:color w:val="000000"/>
                <w:lang w:val="es-MX"/>
              </w:rPr>
              <w:t>El Centro realizará Informes estadísticos en formato digital, debiendo presentar los mismos junto a la factura fiscal y los formularios de solicitud de exámenes auxiliares, en forma mensual hasta el 20 del mes en curso, cualquier modificación a la fecha, será comunicada oportunamente al centro contratado.</w:t>
            </w:r>
          </w:p>
          <w:p w14:paraId="53773703" w14:textId="77777777" w:rsidR="00B543D7" w:rsidRPr="00B543D7" w:rsidRDefault="00B543D7" w:rsidP="00B543D7">
            <w:pPr>
              <w:ind w:left="708"/>
              <w:jc w:val="both"/>
              <w:rPr>
                <w:rFonts w:ascii="Arial" w:hAnsi="Arial" w:cs="Arial"/>
              </w:rPr>
            </w:pPr>
          </w:p>
          <w:p w14:paraId="1F863E31" w14:textId="77777777" w:rsidR="00B543D7" w:rsidRPr="00B543D7" w:rsidRDefault="00B543D7">
            <w:pPr>
              <w:numPr>
                <w:ilvl w:val="1"/>
                <w:numId w:val="23"/>
              </w:numPr>
              <w:shd w:val="clear" w:color="auto" w:fill="FFFFFF" w:themeFill="background1"/>
              <w:tabs>
                <w:tab w:val="num" w:pos="720"/>
              </w:tabs>
              <w:ind w:left="720"/>
              <w:jc w:val="both"/>
              <w:rPr>
                <w:rFonts w:ascii="Arial" w:hAnsi="Arial" w:cs="Arial"/>
                <w:b/>
              </w:rPr>
            </w:pPr>
            <w:r w:rsidRPr="00B543D7">
              <w:rPr>
                <w:rFonts w:ascii="Arial" w:hAnsi="Arial" w:cs="Arial"/>
                <w:b/>
              </w:rPr>
              <w:t>Multas.</w:t>
            </w:r>
          </w:p>
          <w:p w14:paraId="0A2DF6F5" w14:textId="77777777" w:rsidR="00B543D7" w:rsidRPr="00B543D7" w:rsidRDefault="00B543D7" w:rsidP="00B543D7">
            <w:pPr>
              <w:shd w:val="clear" w:color="auto" w:fill="FFFFFF" w:themeFill="background1"/>
              <w:ind w:left="708"/>
              <w:jc w:val="both"/>
              <w:rPr>
                <w:rFonts w:ascii="Arial" w:hAnsi="Arial" w:cs="Arial"/>
                <w:lang w:val="es-MX"/>
              </w:rPr>
            </w:pPr>
            <w:r w:rsidRPr="00B543D7">
              <w:rPr>
                <w:rFonts w:ascii="Arial" w:hAnsi="Arial" w:cs="Arial"/>
                <w:lang w:val="es-MX"/>
              </w:rPr>
              <w:t>En caso de incumplimiento por parte del laboratorio en la prestación del servicio adjudicado (toma de muestra, comunicación de resultados y/o entrega de resultados), la CSBP penalizará con el descuento del 0.3% del promedio de los últimos 3 pagos.</w:t>
            </w:r>
          </w:p>
          <w:p w14:paraId="2067D8F7" w14:textId="77777777" w:rsidR="00B543D7" w:rsidRPr="00B543D7" w:rsidRDefault="00B543D7" w:rsidP="00B543D7">
            <w:pPr>
              <w:shd w:val="clear" w:color="auto" w:fill="FFFFFF" w:themeFill="background1"/>
              <w:jc w:val="both"/>
              <w:rPr>
                <w:rFonts w:ascii="Arial" w:hAnsi="Arial" w:cs="Arial"/>
              </w:rPr>
            </w:pPr>
          </w:p>
          <w:p w14:paraId="4AFB4BE7" w14:textId="77777777" w:rsidR="00B543D7" w:rsidRPr="00B543D7" w:rsidRDefault="00B543D7">
            <w:pPr>
              <w:numPr>
                <w:ilvl w:val="1"/>
                <w:numId w:val="23"/>
              </w:numPr>
              <w:shd w:val="clear" w:color="auto" w:fill="FFFFFF" w:themeFill="background1"/>
              <w:tabs>
                <w:tab w:val="num" w:pos="720"/>
              </w:tabs>
              <w:ind w:left="720"/>
              <w:jc w:val="both"/>
              <w:rPr>
                <w:rFonts w:ascii="Arial" w:hAnsi="Arial" w:cs="Arial"/>
                <w:b/>
              </w:rPr>
            </w:pPr>
            <w:r w:rsidRPr="00B543D7">
              <w:rPr>
                <w:rFonts w:ascii="Arial" w:hAnsi="Arial" w:cs="Arial"/>
                <w:b/>
              </w:rPr>
              <w:t>Normas de seguridad:</w:t>
            </w:r>
          </w:p>
          <w:p w14:paraId="63CA2A9C" w14:textId="77777777" w:rsidR="00B543D7" w:rsidRPr="00B543D7" w:rsidRDefault="00B543D7" w:rsidP="00B543D7">
            <w:pPr>
              <w:ind w:left="708"/>
              <w:jc w:val="both"/>
              <w:rPr>
                <w:rFonts w:ascii="Arial" w:hAnsi="Arial" w:cs="Arial"/>
              </w:rPr>
            </w:pPr>
            <w:r w:rsidRPr="00B543D7">
              <w:rPr>
                <w:rFonts w:ascii="Arial" w:hAnsi="Arial" w:cs="Arial"/>
              </w:rPr>
              <w:t xml:space="preserve">El laboratorio deberá seguir las normas internacionales de seguridad y bioseguridad, así como de prevención y control del factor de riesgo biológico, para lo cual deberá observar sumo cuidado en el manejo de reactivos y </w:t>
            </w:r>
            <w:r w:rsidRPr="00B543D7">
              <w:rPr>
                <w:rFonts w:ascii="Arial" w:hAnsi="Arial" w:cs="Arial"/>
              </w:rPr>
              <w:lastRenderedPageBreak/>
              <w:t xml:space="preserve">soluciones, así como de las muestras, al ser consideradas todas ellas como peligrosas y contaminantes, observando las normas establecidas para el desecho de </w:t>
            </w:r>
            <w:proofErr w:type="gramStart"/>
            <w:r w:rsidRPr="00B543D7">
              <w:rPr>
                <w:rFonts w:ascii="Arial" w:hAnsi="Arial" w:cs="Arial"/>
              </w:rPr>
              <w:t>las mismas</w:t>
            </w:r>
            <w:proofErr w:type="gramEnd"/>
            <w:r w:rsidRPr="00B543D7">
              <w:rPr>
                <w:rFonts w:ascii="Arial" w:hAnsi="Arial" w:cs="Arial"/>
              </w:rPr>
              <w:t>.</w:t>
            </w:r>
          </w:p>
          <w:p w14:paraId="5DD18D4B" w14:textId="77777777" w:rsidR="00B543D7" w:rsidRPr="00B543D7" w:rsidRDefault="00B543D7" w:rsidP="00B543D7">
            <w:pPr>
              <w:ind w:left="708"/>
              <w:jc w:val="both"/>
              <w:rPr>
                <w:rFonts w:ascii="Arial" w:hAnsi="Arial" w:cs="Arial"/>
              </w:rPr>
            </w:pPr>
          </w:p>
          <w:p w14:paraId="4B26624B" w14:textId="77777777" w:rsidR="00B543D7" w:rsidRPr="00B543D7" w:rsidRDefault="00B543D7">
            <w:pPr>
              <w:numPr>
                <w:ilvl w:val="1"/>
                <w:numId w:val="23"/>
              </w:numPr>
              <w:shd w:val="clear" w:color="auto" w:fill="FFFFFF" w:themeFill="background1"/>
              <w:tabs>
                <w:tab w:val="num" w:pos="720"/>
              </w:tabs>
              <w:ind w:left="720"/>
              <w:jc w:val="both"/>
              <w:rPr>
                <w:rFonts w:ascii="Arial" w:hAnsi="Arial" w:cs="Arial"/>
                <w:b/>
              </w:rPr>
            </w:pPr>
            <w:r w:rsidRPr="00B543D7">
              <w:rPr>
                <w:rFonts w:ascii="Arial" w:hAnsi="Arial" w:cs="Arial"/>
                <w:b/>
              </w:rPr>
              <w:t>Certificaciones:</w:t>
            </w:r>
          </w:p>
          <w:p w14:paraId="7B4A2F93" w14:textId="77777777" w:rsidR="00B543D7" w:rsidRPr="00B543D7" w:rsidRDefault="00B543D7" w:rsidP="00B543D7">
            <w:pPr>
              <w:ind w:left="708"/>
              <w:jc w:val="both"/>
              <w:rPr>
                <w:rFonts w:ascii="Arial" w:hAnsi="Arial" w:cs="Arial"/>
              </w:rPr>
            </w:pPr>
            <w:r w:rsidRPr="00B543D7">
              <w:rPr>
                <w:rFonts w:ascii="Arial" w:hAnsi="Arial" w:cs="Arial"/>
              </w:rPr>
              <w:t>El laboratorio deberá presentar cada gestión:</w:t>
            </w:r>
          </w:p>
          <w:p w14:paraId="68101D4D" w14:textId="77777777" w:rsidR="00B543D7" w:rsidRPr="00B543D7" w:rsidRDefault="00B543D7" w:rsidP="00B543D7">
            <w:pPr>
              <w:ind w:left="708"/>
              <w:jc w:val="both"/>
              <w:rPr>
                <w:rFonts w:ascii="Arial" w:hAnsi="Arial" w:cs="Arial"/>
              </w:rPr>
            </w:pPr>
          </w:p>
          <w:p w14:paraId="4D40F966" w14:textId="77777777" w:rsidR="00B543D7" w:rsidRPr="00B543D7" w:rsidRDefault="00B543D7" w:rsidP="00B543D7">
            <w:pPr>
              <w:ind w:left="708"/>
              <w:jc w:val="both"/>
              <w:rPr>
                <w:rFonts w:ascii="Arial" w:hAnsi="Arial" w:cs="Arial"/>
              </w:rPr>
            </w:pPr>
            <w:r w:rsidRPr="00B543D7">
              <w:rPr>
                <w:rFonts w:ascii="Arial" w:hAnsi="Arial" w:cs="Arial"/>
              </w:rPr>
              <w:t>Certificación de la Resolución Ministerial de Habilitación de Laboratorio, actualizada.</w:t>
            </w:r>
          </w:p>
          <w:p w14:paraId="50ACA382" w14:textId="77777777" w:rsidR="00B543D7" w:rsidRPr="00B543D7" w:rsidRDefault="00B543D7" w:rsidP="00B543D7">
            <w:pPr>
              <w:ind w:left="708"/>
              <w:jc w:val="both"/>
              <w:rPr>
                <w:rFonts w:ascii="Arial" w:hAnsi="Arial" w:cs="Arial"/>
              </w:rPr>
            </w:pPr>
            <w:r w:rsidRPr="00B543D7">
              <w:rPr>
                <w:rFonts w:ascii="Arial" w:hAnsi="Arial" w:cs="Arial"/>
              </w:rPr>
              <w:t>Certificados que acrediten la participación en programas de evaluación externa de calidad en: Inmunología, Bacteriología, Química Sanguínea y Hematología, extendidos por los laboratorios de Referencia.</w:t>
            </w:r>
          </w:p>
          <w:p w14:paraId="0A0989D2" w14:textId="77777777" w:rsidR="00B543D7" w:rsidRPr="00B543D7" w:rsidRDefault="00B543D7" w:rsidP="00B543D7">
            <w:pPr>
              <w:ind w:left="708"/>
              <w:jc w:val="both"/>
              <w:rPr>
                <w:rFonts w:ascii="Arial" w:hAnsi="Arial" w:cs="Arial"/>
              </w:rPr>
            </w:pPr>
          </w:p>
          <w:p w14:paraId="2AF8FDBB" w14:textId="77777777" w:rsidR="00B543D7" w:rsidRPr="00B543D7" w:rsidRDefault="00B543D7">
            <w:pPr>
              <w:numPr>
                <w:ilvl w:val="0"/>
                <w:numId w:val="25"/>
              </w:numPr>
              <w:tabs>
                <w:tab w:val="num" w:pos="720"/>
              </w:tabs>
              <w:ind w:left="720"/>
              <w:jc w:val="both"/>
              <w:rPr>
                <w:rFonts w:ascii="Arial" w:hAnsi="Arial" w:cs="Arial"/>
                <w:b/>
              </w:rPr>
            </w:pPr>
            <w:r w:rsidRPr="00B543D7">
              <w:rPr>
                <w:rFonts w:ascii="Arial" w:hAnsi="Arial" w:cs="Arial"/>
                <w:b/>
              </w:rPr>
              <w:t>Solicitud de atención.</w:t>
            </w:r>
          </w:p>
          <w:p w14:paraId="58DBD9D9" w14:textId="77777777" w:rsidR="00B543D7" w:rsidRPr="00B543D7" w:rsidRDefault="00B543D7" w:rsidP="00B543D7">
            <w:pPr>
              <w:tabs>
                <w:tab w:val="num" w:pos="426"/>
              </w:tabs>
              <w:ind w:left="708" w:hanging="426"/>
              <w:jc w:val="both"/>
              <w:rPr>
                <w:rFonts w:ascii="Arial" w:hAnsi="Arial" w:cs="Arial"/>
                <w:b/>
                <w:lang w:val="es-MX"/>
              </w:rPr>
            </w:pPr>
            <w:r w:rsidRPr="00B543D7">
              <w:rPr>
                <w:rFonts w:ascii="Arial" w:hAnsi="Arial" w:cs="Arial"/>
                <w:lang w:val="es-MX"/>
              </w:rPr>
              <w:tab/>
            </w:r>
            <w:r w:rsidRPr="00B543D7">
              <w:rPr>
                <w:rFonts w:ascii="Arial" w:hAnsi="Arial" w:cs="Arial"/>
                <w:lang w:val="es-MX"/>
              </w:rPr>
              <w:tab/>
              <w:t>Las pruebas de laboratorio por MICROMÉTODO, serán solicitadas por el personal médico de la CSBP en orden impresas que deben llevar firma y sello del médico tratante, Coordinador de hospital (Si así correspondiese su autorización).</w:t>
            </w:r>
          </w:p>
          <w:p w14:paraId="05414283" w14:textId="77777777" w:rsidR="00B543D7" w:rsidRPr="00B543D7" w:rsidRDefault="00B543D7" w:rsidP="00B543D7">
            <w:pPr>
              <w:jc w:val="both"/>
              <w:rPr>
                <w:rFonts w:ascii="Arial" w:hAnsi="Arial" w:cs="Arial"/>
              </w:rPr>
            </w:pPr>
          </w:p>
          <w:p w14:paraId="33A1458D" w14:textId="77777777" w:rsidR="00B543D7" w:rsidRPr="00B543D7" w:rsidRDefault="00B543D7">
            <w:pPr>
              <w:numPr>
                <w:ilvl w:val="0"/>
                <w:numId w:val="25"/>
              </w:numPr>
              <w:tabs>
                <w:tab w:val="num" w:pos="720"/>
              </w:tabs>
              <w:ind w:left="720"/>
              <w:jc w:val="both"/>
              <w:rPr>
                <w:rFonts w:ascii="Arial" w:hAnsi="Arial" w:cs="Arial"/>
                <w:b/>
              </w:rPr>
            </w:pPr>
            <w:r w:rsidRPr="00B543D7">
              <w:rPr>
                <w:rFonts w:ascii="Arial" w:hAnsi="Arial" w:cs="Arial"/>
                <w:b/>
              </w:rPr>
              <w:t>Coordinación:</w:t>
            </w:r>
          </w:p>
          <w:p w14:paraId="149BA61C" w14:textId="77777777" w:rsidR="00B543D7" w:rsidRPr="00B543D7" w:rsidRDefault="00B543D7" w:rsidP="00B543D7">
            <w:pPr>
              <w:ind w:left="708"/>
              <w:jc w:val="both"/>
              <w:rPr>
                <w:rFonts w:ascii="Arial" w:hAnsi="Arial" w:cs="Arial"/>
              </w:rPr>
            </w:pPr>
            <w:r w:rsidRPr="00B543D7">
              <w:rPr>
                <w:rFonts w:ascii="Arial" w:hAnsi="Arial" w:cs="Arial"/>
              </w:rPr>
              <w:t>El laboratorio deberá coordinar y aceptar las regulaciones que recomiende la CSBP Regional Cochabamba, Autoridades médicas, Coordinador de Hospital, a fin de otorgar un mejor servicio.</w:t>
            </w:r>
          </w:p>
          <w:p w14:paraId="3240452F" w14:textId="77777777" w:rsidR="00B543D7" w:rsidRPr="00B543D7" w:rsidRDefault="00B543D7" w:rsidP="00B543D7">
            <w:pPr>
              <w:ind w:left="360"/>
              <w:jc w:val="both"/>
              <w:rPr>
                <w:rFonts w:ascii="Arial" w:hAnsi="Arial" w:cs="Arial"/>
              </w:rPr>
            </w:pPr>
          </w:p>
          <w:p w14:paraId="66AADAB6" w14:textId="77777777" w:rsidR="00B543D7" w:rsidRPr="00B543D7" w:rsidRDefault="00B543D7" w:rsidP="00B543D7">
            <w:pPr>
              <w:ind w:left="708"/>
              <w:jc w:val="both"/>
              <w:rPr>
                <w:rFonts w:ascii="Arial" w:hAnsi="Arial" w:cs="Arial"/>
              </w:rPr>
            </w:pPr>
            <w:r w:rsidRPr="00B543D7">
              <w:rPr>
                <w:rFonts w:ascii="Arial" w:hAnsi="Arial" w:cs="Arial"/>
              </w:rPr>
              <w:t>Para tratar temas sobre reclamos, controles de sobre demanda de solicitudes y/o sugerencias, la CSBP y el laboratorio se reunirán a sola petición verbal de partes, las veces que así lo requieran.</w:t>
            </w:r>
          </w:p>
          <w:p w14:paraId="439572A0" w14:textId="77777777" w:rsidR="00B543D7" w:rsidRPr="00B543D7" w:rsidRDefault="00B543D7" w:rsidP="00B543D7">
            <w:pPr>
              <w:ind w:left="708"/>
              <w:jc w:val="both"/>
              <w:rPr>
                <w:rFonts w:ascii="Arial" w:hAnsi="Arial" w:cs="Arial"/>
              </w:rPr>
            </w:pPr>
          </w:p>
          <w:p w14:paraId="575B3D4A" w14:textId="77777777" w:rsidR="00B543D7" w:rsidRPr="00B543D7" w:rsidRDefault="00B543D7">
            <w:pPr>
              <w:numPr>
                <w:ilvl w:val="0"/>
                <w:numId w:val="25"/>
              </w:numPr>
              <w:tabs>
                <w:tab w:val="num" w:pos="720"/>
              </w:tabs>
              <w:ind w:left="720"/>
              <w:jc w:val="both"/>
              <w:rPr>
                <w:rFonts w:ascii="Arial" w:hAnsi="Arial" w:cs="Arial"/>
                <w:b/>
              </w:rPr>
            </w:pPr>
            <w:r w:rsidRPr="00B543D7">
              <w:rPr>
                <w:rFonts w:ascii="Arial" w:hAnsi="Arial" w:cs="Arial"/>
                <w:b/>
              </w:rPr>
              <w:t>Forma de pago</w:t>
            </w:r>
          </w:p>
          <w:p w14:paraId="7706D5CA" w14:textId="77777777" w:rsidR="00B543D7" w:rsidRPr="00B543D7" w:rsidRDefault="00B543D7" w:rsidP="00B543D7">
            <w:pPr>
              <w:ind w:left="708"/>
              <w:jc w:val="both"/>
              <w:rPr>
                <w:rFonts w:ascii="Arial" w:hAnsi="Arial" w:cs="Arial"/>
              </w:rPr>
            </w:pPr>
            <w:r w:rsidRPr="00B543D7">
              <w:rPr>
                <w:rFonts w:ascii="Arial" w:hAnsi="Arial" w:cs="Arial"/>
              </w:rPr>
              <w:t xml:space="preserve">Para que la CSBP proceda con la cancelación del servicio, el centro deberá presentar en forma mensual hasta el 20 de cada mes, la factura respectiva, adjuntando las órdenes médicas de atención, registro de pacientes y resultados de exámenes procesados, la cantidad de órdenes y estudios debe corresponder a la cantidad de pruebas solicitadas. </w:t>
            </w:r>
          </w:p>
          <w:p w14:paraId="5C449799" w14:textId="77777777" w:rsidR="00B543D7" w:rsidRPr="00B543D7" w:rsidRDefault="00B543D7" w:rsidP="00B543D7">
            <w:pPr>
              <w:ind w:left="360"/>
              <w:jc w:val="both"/>
              <w:rPr>
                <w:rFonts w:ascii="Arial" w:hAnsi="Arial" w:cs="Arial"/>
                <w:b/>
              </w:rPr>
            </w:pPr>
          </w:p>
          <w:p w14:paraId="4E78B41B" w14:textId="77777777" w:rsidR="00B543D7" w:rsidRPr="00B543D7" w:rsidRDefault="00B543D7">
            <w:pPr>
              <w:numPr>
                <w:ilvl w:val="0"/>
                <w:numId w:val="25"/>
              </w:numPr>
              <w:tabs>
                <w:tab w:val="num" w:pos="720"/>
              </w:tabs>
              <w:ind w:left="720"/>
              <w:jc w:val="both"/>
              <w:rPr>
                <w:rFonts w:ascii="Arial" w:hAnsi="Arial" w:cs="Arial"/>
                <w:b/>
              </w:rPr>
            </w:pPr>
            <w:r w:rsidRPr="00B543D7">
              <w:rPr>
                <w:rFonts w:ascii="Arial" w:hAnsi="Arial" w:cs="Arial"/>
                <w:b/>
              </w:rPr>
              <w:t>Detalle de costos:</w:t>
            </w:r>
          </w:p>
          <w:p w14:paraId="75F36DDD" w14:textId="0DAF91BB" w:rsidR="00B543D7" w:rsidRDefault="00B543D7" w:rsidP="00B543D7">
            <w:pPr>
              <w:ind w:left="708"/>
              <w:jc w:val="both"/>
              <w:rPr>
                <w:rFonts w:ascii="Arial" w:hAnsi="Arial" w:cs="Arial"/>
              </w:rPr>
            </w:pPr>
            <w:r w:rsidRPr="00B543D7">
              <w:rPr>
                <w:rFonts w:ascii="Arial" w:hAnsi="Arial" w:cs="Arial"/>
              </w:rPr>
              <w:t xml:space="preserve">El laboratorio deberá registrar el costo de las siguientes pruebas, asimismo, deberá indicar </w:t>
            </w:r>
            <w:r w:rsidRPr="00B543D7">
              <w:rPr>
                <w:rFonts w:ascii="Arial" w:hAnsi="Arial" w:cs="Arial"/>
                <w:b/>
                <w:bCs/>
              </w:rPr>
              <w:t>si realizan otros exámenes mediante la técnica de MICROMÉTODO</w:t>
            </w:r>
            <w:r w:rsidRPr="00B543D7">
              <w:rPr>
                <w:rFonts w:ascii="Arial" w:hAnsi="Arial" w:cs="Arial"/>
              </w:rPr>
              <w:t>, que no se encuentren en el listado, para que sean considerados por la CSBP:</w:t>
            </w:r>
          </w:p>
          <w:p w14:paraId="16CAB791" w14:textId="77777777" w:rsidR="00B543D7" w:rsidRPr="00B543D7" w:rsidRDefault="00B543D7" w:rsidP="00B543D7">
            <w:pPr>
              <w:ind w:left="708"/>
              <w:jc w:val="both"/>
              <w:rPr>
                <w:rFonts w:ascii="Arial" w:hAnsi="Arial" w:cs="Arial"/>
              </w:rPr>
            </w:pPr>
          </w:p>
          <w:p w14:paraId="79F0E7F3" w14:textId="77777777" w:rsidR="00B543D7" w:rsidRPr="00B543D7" w:rsidRDefault="00B543D7">
            <w:pPr>
              <w:pStyle w:val="Prrafodelista"/>
              <w:numPr>
                <w:ilvl w:val="0"/>
                <w:numId w:val="26"/>
              </w:numPr>
              <w:jc w:val="both"/>
              <w:rPr>
                <w:rFonts w:ascii="Arial" w:hAnsi="Arial" w:cs="Arial"/>
              </w:rPr>
            </w:pPr>
            <w:r w:rsidRPr="00B543D7">
              <w:rPr>
                <w:rFonts w:ascii="Arial" w:hAnsi="Arial" w:cs="Arial"/>
              </w:rPr>
              <w:t>Bilirrubinas (Total-Directa-Indirecta)</w:t>
            </w:r>
          </w:p>
          <w:p w14:paraId="29FF50E9" w14:textId="77777777" w:rsidR="00B543D7" w:rsidRPr="00B543D7" w:rsidRDefault="00B543D7">
            <w:pPr>
              <w:pStyle w:val="Prrafodelista"/>
              <w:numPr>
                <w:ilvl w:val="0"/>
                <w:numId w:val="26"/>
              </w:numPr>
              <w:jc w:val="both"/>
              <w:rPr>
                <w:rFonts w:ascii="Arial" w:hAnsi="Arial" w:cs="Arial"/>
              </w:rPr>
            </w:pPr>
            <w:r w:rsidRPr="00B543D7">
              <w:rPr>
                <w:rFonts w:ascii="Arial" w:hAnsi="Arial" w:cs="Arial"/>
              </w:rPr>
              <w:t xml:space="preserve">Calcio Sérico </w:t>
            </w:r>
          </w:p>
          <w:p w14:paraId="42CFC965" w14:textId="77777777" w:rsidR="00B543D7" w:rsidRPr="00B543D7" w:rsidRDefault="00B543D7">
            <w:pPr>
              <w:pStyle w:val="Prrafodelista"/>
              <w:numPr>
                <w:ilvl w:val="0"/>
                <w:numId w:val="26"/>
              </w:numPr>
              <w:jc w:val="both"/>
              <w:rPr>
                <w:rFonts w:ascii="Arial" w:hAnsi="Arial" w:cs="Arial"/>
              </w:rPr>
            </w:pPr>
            <w:r w:rsidRPr="00B543D7">
              <w:rPr>
                <w:rFonts w:ascii="Arial" w:hAnsi="Arial" w:cs="Arial"/>
              </w:rPr>
              <w:t>Electrolitos (</w:t>
            </w:r>
            <w:proofErr w:type="spellStart"/>
            <w:r w:rsidRPr="00B543D7">
              <w:rPr>
                <w:rFonts w:ascii="Arial" w:hAnsi="Arial" w:cs="Arial"/>
              </w:rPr>
              <w:t>Na</w:t>
            </w:r>
            <w:proofErr w:type="spellEnd"/>
            <w:r w:rsidRPr="00B543D7">
              <w:rPr>
                <w:rFonts w:ascii="Arial" w:hAnsi="Arial" w:cs="Arial"/>
              </w:rPr>
              <w:t>-K-Cl)</w:t>
            </w:r>
          </w:p>
          <w:p w14:paraId="386DFDDC" w14:textId="77777777" w:rsidR="00B543D7" w:rsidRPr="00B543D7" w:rsidRDefault="00B543D7">
            <w:pPr>
              <w:pStyle w:val="Prrafodelista"/>
              <w:numPr>
                <w:ilvl w:val="0"/>
                <w:numId w:val="26"/>
              </w:numPr>
              <w:jc w:val="both"/>
              <w:rPr>
                <w:rFonts w:ascii="Arial" w:hAnsi="Arial" w:cs="Arial"/>
              </w:rPr>
            </w:pPr>
            <w:r w:rsidRPr="00B543D7">
              <w:rPr>
                <w:rFonts w:ascii="Arial" w:hAnsi="Arial" w:cs="Arial"/>
              </w:rPr>
              <w:t xml:space="preserve">Fosforo </w:t>
            </w:r>
          </w:p>
          <w:p w14:paraId="6EB0B66A" w14:textId="77777777" w:rsidR="00B543D7" w:rsidRPr="00B543D7" w:rsidRDefault="00B543D7">
            <w:pPr>
              <w:pStyle w:val="Prrafodelista"/>
              <w:numPr>
                <w:ilvl w:val="0"/>
                <w:numId w:val="26"/>
              </w:numPr>
              <w:jc w:val="both"/>
              <w:rPr>
                <w:rFonts w:ascii="Arial" w:hAnsi="Arial" w:cs="Arial"/>
              </w:rPr>
            </w:pPr>
            <w:r w:rsidRPr="00B543D7">
              <w:rPr>
                <w:rFonts w:ascii="Arial" w:hAnsi="Arial" w:cs="Arial"/>
              </w:rPr>
              <w:t xml:space="preserve">Fosfatasa Alcalina </w:t>
            </w:r>
          </w:p>
          <w:p w14:paraId="0C52E404" w14:textId="77777777" w:rsidR="00B543D7" w:rsidRPr="00B543D7" w:rsidRDefault="00B543D7">
            <w:pPr>
              <w:pStyle w:val="Prrafodelista"/>
              <w:numPr>
                <w:ilvl w:val="0"/>
                <w:numId w:val="26"/>
              </w:numPr>
              <w:jc w:val="both"/>
              <w:rPr>
                <w:rFonts w:ascii="Arial" w:hAnsi="Arial" w:cs="Arial"/>
              </w:rPr>
            </w:pPr>
            <w:r w:rsidRPr="00B543D7">
              <w:rPr>
                <w:rFonts w:ascii="Arial" w:hAnsi="Arial" w:cs="Arial"/>
              </w:rPr>
              <w:t xml:space="preserve">GOT </w:t>
            </w:r>
          </w:p>
          <w:p w14:paraId="63022952" w14:textId="77777777" w:rsidR="00B543D7" w:rsidRPr="00B543D7" w:rsidRDefault="00B543D7">
            <w:pPr>
              <w:pStyle w:val="Prrafodelista"/>
              <w:numPr>
                <w:ilvl w:val="0"/>
                <w:numId w:val="26"/>
              </w:numPr>
              <w:jc w:val="both"/>
              <w:rPr>
                <w:rFonts w:ascii="Arial" w:hAnsi="Arial" w:cs="Arial"/>
              </w:rPr>
            </w:pPr>
            <w:r w:rsidRPr="00B543D7">
              <w:rPr>
                <w:rFonts w:ascii="Arial" w:hAnsi="Arial" w:cs="Arial"/>
              </w:rPr>
              <w:t xml:space="preserve">GPT </w:t>
            </w:r>
          </w:p>
          <w:p w14:paraId="64F80DA5" w14:textId="77777777" w:rsidR="00B543D7" w:rsidRPr="00B543D7" w:rsidRDefault="00B543D7">
            <w:pPr>
              <w:pStyle w:val="Prrafodelista"/>
              <w:numPr>
                <w:ilvl w:val="0"/>
                <w:numId w:val="26"/>
              </w:numPr>
              <w:jc w:val="both"/>
              <w:rPr>
                <w:rFonts w:ascii="Arial" w:hAnsi="Arial" w:cs="Arial"/>
              </w:rPr>
            </w:pPr>
            <w:r w:rsidRPr="00B543D7">
              <w:rPr>
                <w:rFonts w:ascii="Arial" w:hAnsi="Arial" w:cs="Arial"/>
              </w:rPr>
              <w:t xml:space="preserve">Glucosa </w:t>
            </w:r>
          </w:p>
          <w:p w14:paraId="1B30717F" w14:textId="77777777" w:rsidR="00B543D7" w:rsidRPr="00B543D7" w:rsidRDefault="00B543D7">
            <w:pPr>
              <w:pStyle w:val="Prrafodelista"/>
              <w:numPr>
                <w:ilvl w:val="0"/>
                <w:numId w:val="26"/>
              </w:numPr>
              <w:jc w:val="both"/>
              <w:rPr>
                <w:rFonts w:ascii="Arial" w:hAnsi="Arial" w:cs="Arial"/>
              </w:rPr>
            </w:pPr>
            <w:r w:rsidRPr="00B543D7">
              <w:rPr>
                <w:rFonts w:ascii="Arial" w:hAnsi="Arial" w:cs="Arial"/>
              </w:rPr>
              <w:t xml:space="preserve">Gasometría arterial </w:t>
            </w:r>
          </w:p>
          <w:p w14:paraId="2C7EE6F6" w14:textId="77777777" w:rsidR="00B543D7" w:rsidRPr="00B543D7" w:rsidRDefault="00B543D7">
            <w:pPr>
              <w:pStyle w:val="Prrafodelista"/>
              <w:numPr>
                <w:ilvl w:val="0"/>
                <w:numId w:val="26"/>
              </w:numPr>
              <w:jc w:val="both"/>
              <w:rPr>
                <w:rFonts w:ascii="Arial" w:hAnsi="Arial" w:cs="Arial"/>
              </w:rPr>
            </w:pPr>
            <w:r w:rsidRPr="00B543D7">
              <w:rPr>
                <w:rFonts w:ascii="Arial" w:hAnsi="Arial" w:cs="Arial"/>
              </w:rPr>
              <w:t xml:space="preserve">Gasometría venosa </w:t>
            </w:r>
          </w:p>
          <w:p w14:paraId="1B6F2C55" w14:textId="77777777" w:rsidR="00B543D7" w:rsidRPr="00B543D7" w:rsidRDefault="00B543D7">
            <w:pPr>
              <w:pStyle w:val="Prrafodelista"/>
              <w:numPr>
                <w:ilvl w:val="0"/>
                <w:numId w:val="26"/>
              </w:numPr>
              <w:jc w:val="both"/>
              <w:rPr>
                <w:rFonts w:ascii="Arial" w:hAnsi="Arial" w:cs="Arial"/>
              </w:rPr>
            </w:pPr>
            <w:r w:rsidRPr="00B543D7">
              <w:rPr>
                <w:rFonts w:ascii="Arial" w:hAnsi="Arial" w:cs="Arial"/>
              </w:rPr>
              <w:t xml:space="preserve">Hemocultivo </w:t>
            </w:r>
          </w:p>
          <w:p w14:paraId="13047EDD" w14:textId="77777777" w:rsidR="00B543D7" w:rsidRPr="00B543D7" w:rsidRDefault="00B543D7">
            <w:pPr>
              <w:pStyle w:val="Prrafodelista"/>
              <w:numPr>
                <w:ilvl w:val="0"/>
                <w:numId w:val="26"/>
              </w:numPr>
              <w:jc w:val="both"/>
              <w:rPr>
                <w:rFonts w:ascii="Arial" w:hAnsi="Arial" w:cs="Arial"/>
              </w:rPr>
            </w:pPr>
            <w:r w:rsidRPr="00B543D7">
              <w:rPr>
                <w:rFonts w:ascii="Arial" w:hAnsi="Arial" w:cs="Arial"/>
              </w:rPr>
              <w:t>Hemograma</w:t>
            </w:r>
          </w:p>
          <w:p w14:paraId="2E83B0CA" w14:textId="77777777" w:rsidR="00B543D7" w:rsidRPr="00B543D7" w:rsidRDefault="00B543D7">
            <w:pPr>
              <w:pStyle w:val="Prrafodelista"/>
              <w:numPr>
                <w:ilvl w:val="0"/>
                <w:numId w:val="26"/>
              </w:numPr>
              <w:jc w:val="both"/>
              <w:rPr>
                <w:rFonts w:ascii="Arial" w:hAnsi="Arial" w:cs="Arial"/>
              </w:rPr>
            </w:pPr>
            <w:r w:rsidRPr="00B543D7">
              <w:rPr>
                <w:rFonts w:ascii="Arial" w:hAnsi="Arial" w:cs="Arial"/>
              </w:rPr>
              <w:t>Plaquetas</w:t>
            </w:r>
          </w:p>
          <w:p w14:paraId="0D21FA52" w14:textId="77777777" w:rsidR="00B543D7" w:rsidRPr="00B543D7" w:rsidRDefault="00B543D7">
            <w:pPr>
              <w:pStyle w:val="Prrafodelista"/>
              <w:numPr>
                <w:ilvl w:val="0"/>
                <w:numId w:val="26"/>
              </w:numPr>
              <w:jc w:val="both"/>
              <w:rPr>
                <w:rFonts w:ascii="Arial" w:hAnsi="Arial" w:cs="Arial"/>
              </w:rPr>
            </w:pPr>
            <w:r w:rsidRPr="00B543D7">
              <w:rPr>
                <w:rFonts w:ascii="Arial" w:hAnsi="Arial" w:cs="Arial"/>
              </w:rPr>
              <w:t>TP</w:t>
            </w:r>
          </w:p>
          <w:p w14:paraId="6B8CD375" w14:textId="77777777" w:rsidR="00B543D7" w:rsidRPr="00B543D7" w:rsidRDefault="00B543D7">
            <w:pPr>
              <w:pStyle w:val="Prrafodelista"/>
              <w:numPr>
                <w:ilvl w:val="0"/>
                <w:numId w:val="26"/>
              </w:numPr>
              <w:jc w:val="both"/>
              <w:rPr>
                <w:rFonts w:ascii="Arial" w:hAnsi="Arial" w:cs="Arial"/>
              </w:rPr>
            </w:pPr>
            <w:r w:rsidRPr="00B543D7">
              <w:rPr>
                <w:rFonts w:ascii="Arial" w:hAnsi="Arial" w:cs="Arial"/>
              </w:rPr>
              <w:t>APTT</w:t>
            </w:r>
          </w:p>
          <w:p w14:paraId="14992E23" w14:textId="77777777" w:rsidR="00B543D7" w:rsidRPr="00B543D7" w:rsidRDefault="00B543D7">
            <w:pPr>
              <w:pStyle w:val="Prrafodelista"/>
              <w:numPr>
                <w:ilvl w:val="0"/>
                <w:numId w:val="26"/>
              </w:numPr>
              <w:jc w:val="both"/>
              <w:rPr>
                <w:rFonts w:ascii="Arial" w:hAnsi="Arial" w:cs="Arial"/>
              </w:rPr>
            </w:pPr>
            <w:r w:rsidRPr="00B543D7">
              <w:rPr>
                <w:rFonts w:ascii="Arial" w:hAnsi="Arial" w:cs="Arial"/>
              </w:rPr>
              <w:t>TT</w:t>
            </w:r>
          </w:p>
          <w:p w14:paraId="538BA74A" w14:textId="77777777" w:rsidR="00B543D7" w:rsidRPr="00B543D7" w:rsidRDefault="00B543D7">
            <w:pPr>
              <w:pStyle w:val="Prrafodelista"/>
              <w:numPr>
                <w:ilvl w:val="0"/>
                <w:numId w:val="26"/>
              </w:numPr>
              <w:jc w:val="both"/>
              <w:rPr>
                <w:rFonts w:ascii="Arial" w:hAnsi="Arial" w:cs="Arial"/>
              </w:rPr>
            </w:pPr>
            <w:r w:rsidRPr="00B543D7">
              <w:rPr>
                <w:rFonts w:ascii="Arial" w:hAnsi="Arial" w:cs="Arial"/>
              </w:rPr>
              <w:t>TORCH (IG G-IGM)</w:t>
            </w:r>
          </w:p>
          <w:p w14:paraId="2F9DB307" w14:textId="77777777" w:rsidR="00B543D7" w:rsidRPr="00B543D7" w:rsidRDefault="00B543D7">
            <w:pPr>
              <w:pStyle w:val="Prrafodelista"/>
              <w:numPr>
                <w:ilvl w:val="0"/>
                <w:numId w:val="26"/>
              </w:numPr>
              <w:jc w:val="both"/>
              <w:rPr>
                <w:rFonts w:ascii="Arial" w:hAnsi="Arial" w:cs="Arial"/>
              </w:rPr>
            </w:pPr>
            <w:r w:rsidRPr="00B543D7">
              <w:rPr>
                <w:rFonts w:ascii="Arial" w:hAnsi="Arial" w:cs="Arial"/>
              </w:rPr>
              <w:t>TSH neonatal</w:t>
            </w:r>
          </w:p>
          <w:p w14:paraId="4FE9D1A8" w14:textId="77777777" w:rsidR="00B543D7" w:rsidRDefault="00B543D7">
            <w:pPr>
              <w:pStyle w:val="Prrafodelista"/>
              <w:numPr>
                <w:ilvl w:val="0"/>
                <w:numId w:val="26"/>
              </w:numPr>
              <w:jc w:val="both"/>
              <w:rPr>
                <w:rFonts w:ascii="Arial" w:hAnsi="Arial" w:cs="Arial"/>
                <w:b/>
                <w:u w:val="single"/>
              </w:rPr>
            </w:pPr>
            <w:r w:rsidRPr="00B543D7">
              <w:rPr>
                <w:rFonts w:ascii="Arial" w:hAnsi="Arial" w:cs="Arial"/>
                <w:b/>
                <w:u w:val="single"/>
              </w:rPr>
              <w:t xml:space="preserve">Otros estudios por </w:t>
            </w:r>
            <w:proofErr w:type="spellStart"/>
            <w:r w:rsidRPr="00B543D7">
              <w:rPr>
                <w:rFonts w:ascii="Arial" w:hAnsi="Arial" w:cs="Arial"/>
                <w:b/>
                <w:u w:val="single"/>
              </w:rPr>
              <w:t>Micrometodo</w:t>
            </w:r>
            <w:proofErr w:type="spellEnd"/>
            <w:r w:rsidRPr="00B543D7">
              <w:rPr>
                <w:rFonts w:ascii="Arial" w:hAnsi="Arial" w:cs="Arial"/>
                <w:b/>
                <w:u w:val="single"/>
              </w:rPr>
              <w:t xml:space="preserve"> que el laboratorio realice (detallar nombre y costo</w:t>
            </w:r>
            <w:r>
              <w:rPr>
                <w:rFonts w:ascii="Arial" w:hAnsi="Arial" w:cs="Arial"/>
                <w:b/>
                <w:u w:val="single"/>
              </w:rPr>
              <w:t>)</w:t>
            </w:r>
          </w:p>
          <w:p w14:paraId="52287995" w14:textId="38DDF152" w:rsidR="003D0DA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6E2157D3" w14:textId="77777777" w:rsidR="00C87BF3" w:rsidRDefault="00C87BF3" w:rsidP="00C87BF3">
            <w:pPr>
              <w:ind w:left="720"/>
              <w:jc w:val="both"/>
              <w:rPr>
                <w:rFonts w:ascii="Arial" w:hAnsi="Arial" w:cs="Arial"/>
                <w:b/>
              </w:rPr>
            </w:pPr>
          </w:p>
          <w:p w14:paraId="2FD28AC1" w14:textId="2292A06E" w:rsidR="003D0DA0" w:rsidRPr="00C87BF3" w:rsidRDefault="00FD538B">
            <w:pPr>
              <w:numPr>
                <w:ilvl w:val="0"/>
                <w:numId w:val="25"/>
              </w:numPr>
              <w:tabs>
                <w:tab w:val="num" w:pos="720"/>
              </w:tabs>
              <w:ind w:left="720"/>
              <w:jc w:val="both"/>
              <w:rPr>
                <w:rFonts w:ascii="Arial" w:hAnsi="Arial" w:cs="Arial"/>
                <w:b/>
              </w:rPr>
            </w:pPr>
            <w:r w:rsidRPr="00C87BF3">
              <w:rPr>
                <w:rFonts w:ascii="Arial" w:hAnsi="Arial" w:cs="Arial"/>
                <w:b/>
              </w:rPr>
              <w:t xml:space="preserve">Datos </w:t>
            </w:r>
            <w:r w:rsidR="00C87BF3" w:rsidRPr="00C87BF3">
              <w:rPr>
                <w:rFonts w:ascii="Arial" w:hAnsi="Arial" w:cs="Arial"/>
                <w:b/>
              </w:rPr>
              <w:t>Bioestadísticos</w:t>
            </w:r>
          </w:p>
          <w:p w14:paraId="0789161A" w14:textId="77777777" w:rsidR="00C87BF3" w:rsidRDefault="00C87BF3" w:rsidP="00C87BF3">
            <w:pPr>
              <w:ind w:left="720"/>
              <w:jc w:val="both"/>
              <w:rPr>
                <w:rFonts w:ascii="Arial" w:hAnsi="Arial" w:cs="Arial"/>
                <w:b/>
                <w:highlight w:val="yellow"/>
              </w:rPr>
            </w:pPr>
          </w:p>
          <w:tbl>
            <w:tblPr>
              <w:tblW w:w="10339" w:type="dxa"/>
              <w:tblInd w:w="301" w:type="dxa"/>
              <w:tblCellMar>
                <w:left w:w="70" w:type="dxa"/>
                <w:right w:w="70" w:type="dxa"/>
              </w:tblCellMar>
              <w:tblLook w:val="04A0" w:firstRow="1" w:lastRow="0" w:firstColumn="1" w:lastColumn="0" w:noHBand="0" w:noVBand="1"/>
            </w:tblPr>
            <w:tblGrid>
              <w:gridCol w:w="3459"/>
              <w:gridCol w:w="1094"/>
              <w:gridCol w:w="1093"/>
              <w:gridCol w:w="1093"/>
              <w:gridCol w:w="1520"/>
              <w:gridCol w:w="1040"/>
              <w:gridCol w:w="1040"/>
            </w:tblGrid>
            <w:tr w:rsidR="00C87BF3" w:rsidRPr="00C87BF3" w14:paraId="1D224947" w14:textId="77777777" w:rsidTr="00C87BF3">
              <w:trPr>
                <w:trHeight w:val="300"/>
              </w:trPr>
              <w:tc>
                <w:tcPr>
                  <w:tcW w:w="3459"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960316D" w14:textId="77777777" w:rsidR="00C87BF3" w:rsidRPr="00C87BF3" w:rsidRDefault="00C87BF3" w:rsidP="00C87BF3">
                  <w:pPr>
                    <w:jc w:val="center"/>
                    <w:rPr>
                      <w:rFonts w:ascii="Calibri" w:hAnsi="Calibri" w:cs="Calibri"/>
                      <w:b/>
                      <w:bCs/>
                      <w:color w:val="000000"/>
                      <w:sz w:val="24"/>
                      <w:szCs w:val="24"/>
                      <w:lang w:val="es-BO" w:eastAsia="es-BO"/>
                    </w:rPr>
                  </w:pPr>
                  <w:r w:rsidRPr="00C87BF3">
                    <w:rPr>
                      <w:rFonts w:ascii="Calibri" w:hAnsi="Calibri" w:cs="Calibri"/>
                      <w:b/>
                      <w:bCs/>
                      <w:color w:val="000000"/>
                      <w:sz w:val="24"/>
                      <w:szCs w:val="24"/>
                      <w:lang w:val="es-BO" w:eastAsia="es-BO"/>
                    </w:rPr>
                    <w:t>ESTUDIO</w:t>
                  </w:r>
                </w:p>
              </w:tc>
              <w:tc>
                <w:tcPr>
                  <w:tcW w:w="4800" w:type="dxa"/>
                  <w:gridSpan w:val="4"/>
                  <w:tcBorders>
                    <w:top w:val="single" w:sz="4" w:space="0" w:color="auto"/>
                    <w:left w:val="nil"/>
                    <w:bottom w:val="single" w:sz="4" w:space="0" w:color="auto"/>
                    <w:right w:val="single" w:sz="4" w:space="0" w:color="auto"/>
                  </w:tcBorders>
                  <w:shd w:val="clear" w:color="000000" w:fill="E2EFDA"/>
                  <w:vAlign w:val="center"/>
                  <w:hideMark/>
                </w:tcPr>
                <w:p w14:paraId="0A54F3E6" w14:textId="77777777" w:rsidR="00C87BF3" w:rsidRPr="00C87BF3" w:rsidRDefault="00C87BF3" w:rsidP="00C87BF3">
                  <w:pPr>
                    <w:jc w:val="center"/>
                    <w:rPr>
                      <w:rFonts w:ascii="Calibri" w:hAnsi="Calibri" w:cs="Calibri"/>
                      <w:b/>
                      <w:bCs/>
                      <w:color w:val="000000"/>
                      <w:sz w:val="22"/>
                      <w:szCs w:val="22"/>
                      <w:lang w:val="es-BO" w:eastAsia="es-BO"/>
                    </w:rPr>
                  </w:pPr>
                  <w:r w:rsidRPr="00C87BF3">
                    <w:rPr>
                      <w:rFonts w:ascii="Calibri" w:hAnsi="Calibri" w:cs="Calibri"/>
                      <w:b/>
                      <w:bCs/>
                      <w:color w:val="000000"/>
                      <w:sz w:val="22"/>
                      <w:szCs w:val="22"/>
                      <w:lang w:val="es-BO" w:eastAsia="es-BO"/>
                    </w:rPr>
                    <w:t>EJECUTADO</w:t>
                  </w:r>
                </w:p>
              </w:tc>
              <w:tc>
                <w:tcPr>
                  <w:tcW w:w="2080" w:type="dxa"/>
                  <w:gridSpan w:val="2"/>
                  <w:tcBorders>
                    <w:top w:val="single" w:sz="4" w:space="0" w:color="auto"/>
                    <w:left w:val="nil"/>
                    <w:bottom w:val="single" w:sz="4" w:space="0" w:color="auto"/>
                    <w:right w:val="single" w:sz="4" w:space="0" w:color="auto"/>
                  </w:tcBorders>
                  <w:shd w:val="clear" w:color="000000" w:fill="DDEBF7"/>
                  <w:vAlign w:val="center"/>
                  <w:hideMark/>
                </w:tcPr>
                <w:p w14:paraId="781D7519" w14:textId="77777777" w:rsidR="00C87BF3" w:rsidRPr="00C87BF3" w:rsidRDefault="00C87BF3" w:rsidP="00C87BF3">
                  <w:pPr>
                    <w:jc w:val="center"/>
                    <w:rPr>
                      <w:rFonts w:ascii="Calibri" w:hAnsi="Calibri" w:cs="Calibri"/>
                      <w:b/>
                      <w:bCs/>
                      <w:color w:val="000000"/>
                      <w:sz w:val="22"/>
                      <w:szCs w:val="22"/>
                      <w:lang w:val="es-BO" w:eastAsia="es-BO"/>
                    </w:rPr>
                  </w:pPr>
                  <w:r w:rsidRPr="00C87BF3">
                    <w:rPr>
                      <w:rFonts w:ascii="Calibri" w:hAnsi="Calibri" w:cs="Calibri"/>
                      <w:b/>
                      <w:bCs/>
                      <w:color w:val="000000"/>
                      <w:sz w:val="22"/>
                      <w:szCs w:val="22"/>
                      <w:lang w:val="es-BO" w:eastAsia="es-BO"/>
                    </w:rPr>
                    <w:t>PROYECTADO</w:t>
                  </w:r>
                </w:p>
              </w:tc>
            </w:tr>
            <w:tr w:rsidR="00C87BF3" w:rsidRPr="00C87BF3" w14:paraId="0DCF2F00" w14:textId="77777777" w:rsidTr="00C87BF3">
              <w:trPr>
                <w:trHeight w:val="315"/>
              </w:trPr>
              <w:tc>
                <w:tcPr>
                  <w:tcW w:w="3459" w:type="dxa"/>
                  <w:vMerge/>
                  <w:tcBorders>
                    <w:top w:val="single" w:sz="4" w:space="0" w:color="auto"/>
                    <w:left w:val="single" w:sz="4" w:space="0" w:color="auto"/>
                    <w:bottom w:val="single" w:sz="4" w:space="0" w:color="auto"/>
                    <w:right w:val="single" w:sz="4" w:space="0" w:color="auto"/>
                  </w:tcBorders>
                  <w:vAlign w:val="center"/>
                  <w:hideMark/>
                </w:tcPr>
                <w:p w14:paraId="4761F2BF" w14:textId="77777777" w:rsidR="00C87BF3" w:rsidRPr="00C87BF3" w:rsidRDefault="00C87BF3" w:rsidP="00C87BF3">
                  <w:pPr>
                    <w:rPr>
                      <w:rFonts w:ascii="Calibri" w:hAnsi="Calibri" w:cs="Calibri"/>
                      <w:b/>
                      <w:bCs/>
                      <w:color w:val="000000"/>
                      <w:sz w:val="24"/>
                      <w:szCs w:val="24"/>
                      <w:lang w:val="es-BO" w:eastAsia="es-BO"/>
                    </w:rPr>
                  </w:pPr>
                </w:p>
              </w:tc>
              <w:tc>
                <w:tcPr>
                  <w:tcW w:w="1094" w:type="dxa"/>
                  <w:tcBorders>
                    <w:top w:val="nil"/>
                    <w:left w:val="nil"/>
                    <w:bottom w:val="single" w:sz="4" w:space="0" w:color="auto"/>
                    <w:right w:val="single" w:sz="4" w:space="0" w:color="auto"/>
                  </w:tcBorders>
                  <w:shd w:val="clear" w:color="000000" w:fill="E2EFDA"/>
                  <w:noWrap/>
                  <w:vAlign w:val="center"/>
                  <w:hideMark/>
                </w:tcPr>
                <w:p w14:paraId="13AA6DF2" w14:textId="77777777" w:rsidR="00C87BF3" w:rsidRPr="00C87BF3" w:rsidRDefault="00C87BF3" w:rsidP="00C87BF3">
                  <w:pPr>
                    <w:jc w:val="center"/>
                    <w:rPr>
                      <w:rFonts w:ascii="Calibri" w:hAnsi="Calibri" w:cs="Calibri"/>
                      <w:b/>
                      <w:bCs/>
                      <w:color w:val="000000"/>
                      <w:sz w:val="24"/>
                      <w:szCs w:val="24"/>
                      <w:lang w:val="es-BO" w:eastAsia="es-BO"/>
                    </w:rPr>
                  </w:pPr>
                  <w:r w:rsidRPr="00C87BF3">
                    <w:rPr>
                      <w:rFonts w:ascii="Calibri" w:hAnsi="Calibri" w:cs="Calibri"/>
                      <w:b/>
                      <w:bCs/>
                      <w:color w:val="000000"/>
                      <w:sz w:val="24"/>
                      <w:szCs w:val="24"/>
                      <w:lang w:val="es-BO" w:eastAsia="es-BO"/>
                    </w:rPr>
                    <w:t>2019</w:t>
                  </w:r>
                </w:p>
              </w:tc>
              <w:tc>
                <w:tcPr>
                  <w:tcW w:w="1093" w:type="dxa"/>
                  <w:tcBorders>
                    <w:top w:val="nil"/>
                    <w:left w:val="nil"/>
                    <w:bottom w:val="single" w:sz="4" w:space="0" w:color="auto"/>
                    <w:right w:val="single" w:sz="4" w:space="0" w:color="auto"/>
                  </w:tcBorders>
                  <w:shd w:val="clear" w:color="000000" w:fill="E2EFDA"/>
                  <w:noWrap/>
                  <w:vAlign w:val="center"/>
                  <w:hideMark/>
                </w:tcPr>
                <w:p w14:paraId="0C488741" w14:textId="77777777" w:rsidR="00C87BF3" w:rsidRPr="00C87BF3" w:rsidRDefault="00C87BF3" w:rsidP="00C87BF3">
                  <w:pPr>
                    <w:jc w:val="center"/>
                    <w:rPr>
                      <w:rFonts w:ascii="Calibri" w:hAnsi="Calibri" w:cs="Calibri"/>
                      <w:b/>
                      <w:bCs/>
                      <w:color w:val="000000"/>
                      <w:sz w:val="24"/>
                      <w:szCs w:val="24"/>
                      <w:lang w:val="es-BO" w:eastAsia="es-BO"/>
                    </w:rPr>
                  </w:pPr>
                  <w:r w:rsidRPr="00C87BF3">
                    <w:rPr>
                      <w:rFonts w:ascii="Calibri" w:hAnsi="Calibri" w:cs="Calibri"/>
                      <w:b/>
                      <w:bCs/>
                      <w:color w:val="000000"/>
                      <w:sz w:val="24"/>
                      <w:szCs w:val="24"/>
                      <w:lang w:val="es-BO" w:eastAsia="es-BO"/>
                    </w:rPr>
                    <w:t>2020</w:t>
                  </w:r>
                </w:p>
              </w:tc>
              <w:tc>
                <w:tcPr>
                  <w:tcW w:w="1093" w:type="dxa"/>
                  <w:tcBorders>
                    <w:top w:val="nil"/>
                    <w:left w:val="nil"/>
                    <w:bottom w:val="single" w:sz="4" w:space="0" w:color="auto"/>
                    <w:right w:val="single" w:sz="4" w:space="0" w:color="auto"/>
                  </w:tcBorders>
                  <w:shd w:val="clear" w:color="000000" w:fill="E2EFDA"/>
                  <w:noWrap/>
                  <w:vAlign w:val="center"/>
                  <w:hideMark/>
                </w:tcPr>
                <w:p w14:paraId="55796DC7" w14:textId="77777777" w:rsidR="00C87BF3" w:rsidRPr="00C87BF3" w:rsidRDefault="00C87BF3" w:rsidP="00C87BF3">
                  <w:pPr>
                    <w:jc w:val="center"/>
                    <w:rPr>
                      <w:rFonts w:ascii="Calibri" w:hAnsi="Calibri" w:cs="Calibri"/>
                      <w:b/>
                      <w:bCs/>
                      <w:color w:val="000000"/>
                      <w:sz w:val="24"/>
                      <w:szCs w:val="24"/>
                      <w:lang w:val="es-BO" w:eastAsia="es-BO"/>
                    </w:rPr>
                  </w:pPr>
                  <w:r w:rsidRPr="00C87BF3">
                    <w:rPr>
                      <w:rFonts w:ascii="Calibri" w:hAnsi="Calibri" w:cs="Calibri"/>
                      <w:b/>
                      <w:bCs/>
                      <w:color w:val="000000"/>
                      <w:sz w:val="24"/>
                      <w:szCs w:val="24"/>
                      <w:lang w:val="es-BO" w:eastAsia="es-BO"/>
                    </w:rPr>
                    <w:t>2021</w:t>
                  </w:r>
                </w:p>
              </w:tc>
              <w:tc>
                <w:tcPr>
                  <w:tcW w:w="1520" w:type="dxa"/>
                  <w:tcBorders>
                    <w:top w:val="nil"/>
                    <w:left w:val="nil"/>
                    <w:bottom w:val="single" w:sz="4" w:space="0" w:color="auto"/>
                    <w:right w:val="single" w:sz="4" w:space="0" w:color="auto"/>
                  </w:tcBorders>
                  <w:shd w:val="clear" w:color="000000" w:fill="E2EFDA"/>
                  <w:noWrap/>
                  <w:vAlign w:val="center"/>
                  <w:hideMark/>
                </w:tcPr>
                <w:p w14:paraId="2E7548BB" w14:textId="77777777" w:rsidR="00C87BF3" w:rsidRPr="00C87BF3" w:rsidRDefault="00C87BF3" w:rsidP="00C87BF3">
                  <w:pPr>
                    <w:jc w:val="center"/>
                    <w:rPr>
                      <w:rFonts w:ascii="Calibri" w:hAnsi="Calibri" w:cs="Calibri"/>
                      <w:b/>
                      <w:bCs/>
                      <w:color w:val="000000"/>
                      <w:sz w:val="24"/>
                      <w:szCs w:val="24"/>
                      <w:lang w:val="es-BO" w:eastAsia="es-BO"/>
                    </w:rPr>
                  </w:pPr>
                  <w:r w:rsidRPr="00C87BF3">
                    <w:rPr>
                      <w:rFonts w:ascii="Calibri" w:hAnsi="Calibri" w:cs="Calibri"/>
                      <w:b/>
                      <w:bCs/>
                      <w:color w:val="000000"/>
                      <w:sz w:val="24"/>
                      <w:szCs w:val="24"/>
                      <w:lang w:val="es-BO" w:eastAsia="es-BO"/>
                    </w:rPr>
                    <w:t>nov-22</w:t>
                  </w:r>
                </w:p>
              </w:tc>
              <w:tc>
                <w:tcPr>
                  <w:tcW w:w="1040" w:type="dxa"/>
                  <w:tcBorders>
                    <w:top w:val="nil"/>
                    <w:left w:val="nil"/>
                    <w:bottom w:val="single" w:sz="4" w:space="0" w:color="auto"/>
                    <w:right w:val="single" w:sz="4" w:space="0" w:color="auto"/>
                  </w:tcBorders>
                  <w:shd w:val="clear" w:color="000000" w:fill="DDEBF7"/>
                  <w:noWrap/>
                  <w:vAlign w:val="center"/>
                  <w:hideMark/>
                </w:tcPr>
                <w:p w14:paraId="6473F4D0" w14:textId="77777777" w:rsidR="00C87BF3" w:rsidRPr="00C87BF3" w:rsidRDefault="00C87BF3" w:rsidP="00C87BF3">
                  <w:pPr>
                    <w:jc w:val="center"/>
                    <w:rPr>
                      <w:rFonts w:ascii="Calibri" w:hAnsi="Calibri" w:cs="Calibri"/>
                      <w:b/>
                      <w:bCs/>
                      <w:color w:val="000000"/>
                      <w:sz w:val="24"/>
                      <w:szCs w:val="24"/>
                      <w:lang w:val="es-BO" w:eastAsia="es-BO"/>
                    </w:rPr>
                  </w:pPr>
                  <w:r w:rsidRPr="00C87BF3">
                    <w:rPr>
                      <w:rFonts w:ascii="Calibri" w:hAnsi="Calibri" w:cs="Calibri"/>
                      <w:b/>
                      <w:bCs/>
                      <w:color w:val="000000"/>
                      <w:sz w:val="24"/>
                      <w:szCs w:val="24"/>
                      <w:lang w:val="es-BO" w:eastAsia="es-BO"/>
                    </w:rPr>
                    <w:t>2023</w:t>
                  </w:r>
                </w:p>
              </w:tc>
              <w:tc>
                <w:tcPr>
                  <w:tcW w:w="1040" w:type="dxa"/>
                  <w:tcBorders>
                    <w:top w:val="nil"/>
                    <w:left w:val="nil"/>
                    <w:bottom w:val="single" w:sz="4" w:space="0" w:color="auto"/>
                    <w:right w:val="single" w:sz="4" w:space="0" w:color="auto"/>
                  </w:tcBorders>
                  <w:shd w:val="clear" w:color="000000" w:fill="DDEBF7"/>
                  <w:noWrap/>
                  <w:vAlign w:val="center"/>
                  <w:hideMark/>
                </w:tcPr>
                <w:p w14:paraId="4F83C952" w14:textId="77777777" w:rsidR="00C87BF3" w:rsidRPr="00C87BF3" w:rsidRDefault="00C87BF3" w:rsidP="00C87BF3">
                  <w:pPr>
                    <w:jc w:val="center"/>
                    <w:rPr>
                      <w:rFonts w:ascii="Calibri" w:hAnsi="Calibri" w:cs="Calibri"/>
                      <w:b/>
                      <w:bCs/>
                      <w:color w:val="000000"/>
                      <w:sz w:val="24"/>
                      <w:szCs w:val="24"/>
                      <w:lang w:val="es-BO" w:eastAsia="es-BO"/>
                    </w:rPr>
                  </w:pPr>
                  <w:r w:rsidRPr="00C87BF3">
                    <w:rPr>
                      <w:rFonts w:ascii="Calibri" w:hAnsi="Calibri" w:cs="Calibri"/>
                      <w:b/>
                      <w:bCs/>
                      <w:color w:val="000000"/>
                      <w:sz w:val="24"/>
                      <w:szCs w:val="24"/>
                      <w:lang w:val="es-BO" w:eastAsia="es-BO"/>
                    </w:rPr>
                    <w:t>2024</w:t>
                  </w:r>
                </w:p>
              </w:tc>
            </w:tr>
            <w:tr w:rsidR="00C87BF3" w:rsidRPr="00C87BF3" w14:paraId="0BB2E063" w14:textId="77777777" w:rsidTr="00C87BF3">
              <w:trPr>
                <w:trHeight w:val="113"/>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604ACF2A" w14:textId="77777777" w:rsidR="00C87BF3" w:rsidRPr="00C87BF3" w:rsidRDefault="00C87BF3" w:rsidP="00C87BF3">
                  <w:pPr>
                    <w:rPr>
                      <w:rFonts w:ascii="Calibri" w:hAnsi="Calibri" w:cs="Calibri"/>
                      <w:color w:val="000000"/>
                      <w:lang w:val="es-BO" w:eastAsia="es-BO"/>
                    </w:rPr>
                  </w:pPr>
                  <w:r w:rsidRPr="00C87BF3">
                    <w:rPr>
                      <w:rFonts w:ascii="Calibri" w:hAnsi="Calibri" w:cs="Calibri"/>
                      <w:color w:val="000000"/>
                      <w:lang w:val="es-BO" w:eastAsia="es-BO"/>
                    </w:rPr>
                    <w:t>HEMOGRAMA</w:t>
                  </w:r>
                </w:p>
              </w:tc>
              <w:tc>
                <w:tcPr>
                  <w:tcW w:w="1094" w:type="dxa"/>
                  <w:tcBorders>
                    <w:top w:val="nil"/>
                    <w:left w:val="nil"/>
                    <w:bottom w:val="single" w:sz="4" w:space="0" w:color="auto"/>
                    <w:right w:val="single" w:sz="4" w:space="0" w:color="auto"/>
                  </w:tcBorders>
                  <w:shd w:val="clear" w:color="auto" w:fill="auto"/>
                  <w:noWrap/>
                  <w:vAlign w:val="bottom"/>
                  <w:hideMark/>
                </w:tcPr>
                <w:p w14:paraId="30FA78FE"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54</w:t>
                  </w:r>
                </w:p>
              </w:tc>
              <w:tc>
                <w:tcPr>
                  <w:tcW w:w="1093" w:type="dxa"/>
                  <w:tcBorders>
                    <w:top w:val="nil"/>
                    <w:left w:val="nil"/>
                    <w:bottom w:val="single" w:sz="4" w:space="0" w:color="auto"/>
                    <w:right w:val="single" w:sz="4" w:space="0" w:color="auto"/>
                  </w:tcBorders>
                  <w:shd w:val="clear" w:color="auto" w:fill="auto"/>
                  <w:noWrap/>
                  <w:vAlign w:val="bottom"/>
                  <w:hideMark/>
                </w:tcPr>
                <w:p w14:paraId="14006FFC"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147</w:t>
                  </w:r>
                </w:p>
              </w:tc>
              <w:tc>
                <w:tcPr>
                  <w:tcW w:w="1093" w:type="dxa"/>
                  <w:tcBorders>
                    <w:top w:val="nil"/>
                    <w:left w:val="nil"/>
                    <w:bottom w:val="single" w:sz="4" w:space="0" w:color="auto"/>
                    <w:right w:val="single" w:sz="4" w:space="0" w:color="auto"/>
                  </w:tcBorders>
                  <w:shd w:val="clear" w:color="auto" w:fill="auto"/>
                  <w:noWrap/>
                  <w:vAlign w:val="bottom"/>
                  <w:hideMark/>
                </w:tcPr>
                <w:p w14:paraId="6FD4C380"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45</w:t>
                  </w:r>
                </w:p>
              </w:tc>
              <w:tc>
                <w:tcPr>
                  <w:tcW w:w="1520" w:type="dxa"/>
                  <w:tcBorders>
                    <w:top w:val="nil"/>
                    <w:left w:val="nil"/>
                    <w:bottom w:val="single" w:sz="4" w:space="0" w:color="auto"/>
                    <w:right w:val="single" w:sz="4" w:space="0" w:color="auto"/>
                  </w:tcBorders>
                  <w:shd w:val="clear" w:color="auto" w:fill="auto"/>
                  <w:noWrap/>
                  <w:vAlign w:val="bottom"/>
                  <w:hideMark/>
                </w:tcPr>
                <w:p w14:paraId="505D051A"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68</w:t>
                  </w:r>
                </w:p>
              </w:tc>
              <w:tc>
                <w:tcPr>
                  <w:tcW w:w="1040" w:type="dxa"/>
                  <w:tcBorders>
                    <w:top w:val="nil"/>
                    <w:left w:val="nil"/>
                    <w:bottom w:val="single" w:sz="4" w:space="0" w:color="auto"/>
                    <w:right w:val="single" w:sz="4" w:space="0" w:color="auto"/>
                  </w:tcBorders>
                  <w:shd w:val="clear" w:color="auto" w:fill="auto"/>
                  <w:noWrap/>
                  <w:vAlign w:val="center"/>
                  <w:hideMark/>
                </w:tcPr>
                <w:p w14:paraId="1B999D2D"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75</w:t>
                  </w:r>
                </w:p>
              </w:tc>
              <w:tc>
                <w:tcPr>
                  <w:tcW w:w="1040" w:type="dxa"/>
                  <w:tcBorders>
                    <w:top w:val="nil"/>
                    <w:left w:val="nil"/>
                    <w:bottom w:val="single" w:sz="4" w:space="0" w:color="auto"/>
                    <w:right w:val="single" w:sz="4" w:space="0" w:color="auto"/>
                  </w:tcBorders>
                  <w:shd w:val="clear" w:color="auto" w:fill="auto"/>
                  <w:noWrap/>
                  <w:vAlign w:val="center"/>
                  <w:hideMark/>
                </w:tcPr>
                <w:p w14:paraId="6F2F7BF2"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83</w:t>
                  </w:r>
                </w:p>
              </w:tc>
            </w:tr>
            <w:tr w:rsidR="00C87BF3" w:rsidRPr="00C87BF3" w14:paraId="51A9E90F" w14:textId="77777777" w:rsidTr="00C87BF3">
              <w:trPr>
                <w:trHeight w:val="113"/>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6856F7F9" w14:textId="77777777" w:rsidR="00C87BF3" w:rsidRPr="00C87BF3" w:rsidRDefault="00C87BF3" w:rsidP="00C87BF3">
                  <w:pPr>
                    <w:rPr>
                      <w:rFonts w:ascii="Calibri" w:hAnsi="Calibri" w:cs="Calibri"/>
                      <w:color w:val="000000"/>
                      <w:lang w:val="es-BO" w:eastAsia="es-BO"/>
                    </w:rPr>
                  </w:pPr>
                  <w:r w:rsidRPr="00C87BF3">
                    <w:rPr>
                      <w:rFonts w:ascii="Calibri" w:hAnsi="Calibri" w:cs="Calibri"/>
                      <w:color w:val="000000"/>
                      <w:lang w:val="es-BO" w:eastAsia="es-BO"/>
                    </w:rPr>
                    <w:t>GASES ARTERIALES</w:t>
                  </w:r>
                </w:p>
              </w:tc>
              <w:tc>
                <w:tcPr>
                  <w:tcW w:w="1094" w:type="dxa"/>
                  <w:tcBorders>
                    <w:top w:val="nil"/>
                    <w:left w:val="nil"/>
                    <w:bottom w:val="single" w:sz="4" w:space="0" w:color="auto"/>
                    <w:right w:val="single" w:sz="4" w:space="0" w:color="auto"/>
                  </w:tcBorders>
                  <w:shd w:val="clear" w:color="auto" w:fill="auto"/>
                  <w:noWrap/>
                  <w:vAlign w:val="bottom"/>
                  <w:hideMark/>
                </w:tcPr>
                <w:p w14:paraId="6B740CA2"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41</w:t>
                  </w:r>
                </w:p>
              </w:tc>
              <w:tc>
                <w:tcPr>
                  <w:tcW w:w="1093" w:type="dxa"/>
                  <w:tcBorders>
                    <w:top w:val="nil"/>
                    <w:left w:val="nil"/>
                    <w:bottom w:val="single" w:sz="4" w:space="0" w:color="auto"/>
                    <w:right w:val="single" w:sz="4" w:space="0" w:color="auto"/>
                  </w:tcBorders>
                  <w:shd w:val="clear" w:color="auto" w:fill="auto"/>
                  <w:noWrap/>
                  <w:vAlign w:val="bottom"/>
                  <w:hideMark/>
                </w:tcPr>
                <w:p w14:paraId="5E158262"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48</w:t>
                  </w:r>
                </w:p>
              </w:tc>
              <w:tc>
                <w:tcPr>
                  <w:tcW w:w="1093" w:type="dxa"/>
                  <w:tcBorders>
                    <w:top w:val="nil"/>
                    <w:left w:val="nil"/>
                    <w:bottom w:val="single" w:sz="4" w:space="0" w:color="auto"/>
                    <w:right w:val="single" w:sz="4" w:space="0" w:color="auto"/>
                  </w:tcBorders>
                  <w:shd w:val="clear" w:color="auto" w:fill="auto"/>
                  <w:noWrap/>
                  <w:vAlign w:val="bottom"/>
                  <w:hideMark/>
                </w:tcPr>
                <w:p w14:paraId="7A37DA37"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32</w:t>
                  </w:r>
                </w:p>
              </w:tc>
              <w:tc>
                <w:tcPr>
                  <w:tcW w:w="1520" w:type="dxa"/>
                  <w:tcBorders>
                    <w:top w:val="nil"/>
                    <w:left w:val="nil"/>
                    <w:bottom w:val="single" w:sz="4" w:space="0" w:color="auto"/>
                    <w:right w:val="single" w:sz="4" w:space="0" w:color="auto"/>
                  </w:tcBorders>
                  <w:shd w:val="clear" w:color="auto" w:fill="auto"/>
                  <w:noWrap/>
                  <w:vAlign w:val="bottom"/>
                  <w:hideMark/>
                </w:tcPr>
                <w:p w14:paraId="4BBB7068"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45</w:t>
                  </w:r>
                </w:p>
              </w:tc>
              <w:tc>
                <w:tcPr>
                  <w:tcW w:w="1040" w:type="dxa"/>
                  <w:tcBorders>
                    <w:top w:val="nil"/>
                    <w:left w:val="nil"/>
                    <w:bottom w:val="single" w:sz="4" w:space="0" w:color="auto"/>
                    <w:right w:val="single" w:sz="4" w:space="0" w:color="auto"/>
                  </w:tcBorders>
                  <w:shd w:val="clear" w:color="auto" w:fill="auto"/>
                  <w:noWrap/>
                  <w:vAlign w:val="center"/>
                  <w:hideMark/>
                </w:tcPr>
                <w:p w14:paraId="70D42C81"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52</w:t>
                  </w:r>
                </w:p>
              </w:tc>
              <w:tc>
                <w:tcPr>
                  <w:tcW w:w="1040" w:type="dxa"/>
                  <w:tcBorders>
                    <w:top w:val="nil"/>
                    <w:left w:val="nil"/>
                    <w:bottom w:val="single" w:sz="4" w:space="0" w:color="auto"/>
                    <w:right w:val="single" w:sz="4" w:space="0" w:color="auto"/>
                  </w:tcBorders>
                  <w:shd w:val="clear" w:color="auto" w:fill="auto"/>
                  <w:noWrap/>
                  <w:vAlign w:val="center"/>
                  <w:hideMark/>
                </w:tcPr>
                <w:p w14:paraId="16BC5231"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57</w:t>
                  </w:r>
                </w:p>
              </w:tc>
            </w:tr>
            <w:tr w:rsidR="00C87BF3" w:rsidRPr="00C87BF3" w14:paraId="2AF675A7" w14:textId="77777777" w:rsidTr="00C87BF3">
              <w:trPr>
                <w:trHeight w:val="113"/>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7E5EB452" w14:textId="77777777" w:rsidR="00C87BF3" w:rsidRPr="00C87BF3" w:rsidRDefault="00C87BF3" w:rsidP="00C87BF3">
                  <w:pPr>
                    <w:rPr>
                      <w:rFonts w:ascii="Calibri" w:hAnsi="Calibri" w:cs="Calibri"/>
                      <w:color w:val="000000"/>
                      <w:lang w:val="es-BO" w:eastAsia="es-BO"/>
                    </w:rPr>
                  </w:pPr>
                  <w:r w:rsidRPr="00C87BF3">
                    <w:rPr>
                      <w:rFonts w:ascii="Calibri" w:hAnsi="Calibri" w:cs="Calibri"/>
                      <w:color w:val="000000"/>
                      <w:lang w:val="es-BO" w:eastAsia="es-BO"/>
                    </w:rPr>
                    <w:t>RECUENTO DE PLAQUETAS</w:t>
                  </w:r>
                </w:p>
              </w:tc>
              <w:tc>
                <w:tcPr>
                  <w:tcW w:w="1094" w:type="dxa"/>
                  <w:tcBorders>
                    <w:top w:val="nil"/>
                    <w:left w:val="nil"/>
                    <w:bottom w:val="single" w:sz="4" w:space="0" w:color="auto"/>
                    <w:right w:val="single" w:sz="4" w:space="0" w:color="auto"/>
                  </w:tcBorders>
                  <w:shd w:val="clear" w:color="auto" w:fill="auto"/>
                  <w:noWrap/>
                  <w:vAlign w:val="bottom"/>
                  <w:hideMark/>
                </w:tcPr>
                <w:p w14:paraId="12389FC2"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22</w:t>
                  </w:r>
                </w:p>
              </w:tc>
              <w:tc>
                <w:tcPr>
                  <w:tcW w:w="1093" w:type="dxa"/>
                  <w:tcBorders>
                    <w:top w:val="nil"/>
                    <w:left w:val="nil"/>
                    <w:bottom w:val="single" w:sz="4" w:space="0" w:color="auto"/>
                    <w:right w:val="single" w:sz="4" w:space="0" w:color="auto"/>
                  </w:tcBorders>
                  <w:shd w:val="clear" w:color="auto" w:fill="auto"/>
                  <w:noWrap/>
                  <w:vAlign w:val="bottom"/>
                  <w:hideMark/>
                </w:tcPr>
                <w:p w14:paraId="21559398"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27</w:t>
                  </w:r>
                </w:p>
              </w:tc>
              <w:tc>
                <w:tcPr>
                  <w:tcW w:w="1093" w:type="dxa"/>
                  <w:tcBorders>
                    <w:top w:val="nil"/>
                    <w:left w:val="nil"/>
                    <w:bottom w:val="single" w:sz="4" w:space="0" w:color="auto"/>
                    <w:right w:val="single" w:sz="4" w:space="0" w:color="auto"/>
                  </w:tcBorders>
                  <w:shd w:val="clear" w:color="auto" w:fill="auto"/>
                  <w:noWrap/>
                  <w:vAlign w:val="bottom"/>
                  <w:hideMark/>
                </w:tcPr>
                <w:p w14:paraId="6B0BF7F2"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17</w:t>
                  </w:r>
                </w:p>
              </w:tc>
              <w:tc>
                <w:tcPr>
                  <w:tcW w:w="1520" w:type="dxa"/>
                  <w:tcBorders>
                    <w:top w:val="nil"/>
                    <w:left w:val="nil"/>
                    <w:bottom w:val="single" w:sz="4" w:space="0" w:color="auto"/>
                    <w:right w:val="single" w:sz="4" w:space="0" w:color="auto"/>
                  </w:tcBorders>
                  <w:shd w:val="clear" w:color="auto" w:fill="auto"/>
                  <w:noWrap/>
                  <w:vAlign w:val="bottom"/>
                  <w:hideMark/>
                </w:tcPr>
                <w:p w14:paraId="4533F4ED"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32</w:t>
                  </w:r>
                </w:p>
              </w:tc>
              <w:tc>
                <w:tcPr>
                  <w:tcW w:w="1040" w:type="dxa"/>
                  <w:tcBorders>
                    <w:top w:val="nil"/>
                    <w:left w:val="nil"/>
                    <w:bottom w:val="single" w:sz="4" w:space="0" w:color="auto"/>
                    <w:right w:val="single" w:sz="4" w:space="0" w:color="auto"/>
                  </w:tcBorders>
                  <w:shd w:val="clear" w:color="auto" w:fill="auto"/>
                  <w:noWrap/>
                  <w:vAlign w:val="center"/>
                  <w:hideMark/>
                </w:tcPr>
                <w:p w14:paraId="7548053B"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37</w:t>
                  </w:r>
                </w:p>
              </w:tc>
              <w:tc>
                <w:tcPr>
                  <w:tcW w:w="1040" w:type="dxa"/>
                  <w:tcBorders>
                    <w:top w:val="nil"/>
                    <w:left w:val="nil"/>
                    <w:bottom w:val="single" w:sz="4" w:space="0" w:color="auto"/>
                    <w:right w:val="single" w:sz="4" w:space="0" w:color="auto"/>
                  </w:tcBorders>
                  <w:shd w:val="clear" w:color="auto" w:fill="auto"/>
                  <w:noWrap/>
                  <w:vAlign w:val="center"/>
                  <w:hideMark/>
                </w:tcPr>
                <w:p w14:paraId="66FDA02B"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40</w:t>
                  </w:r>
                </w:p>
              </w:tc>
            </w:tr>
            <w:tr w:rsidR="00C87BF3" w:rsidRPr="00C87BF3" w14:paraId="750FFE23" w14:textId="77777777" w:rsidTr="00C87BF3">
              <w:trPr>
                <w:trHeight w:val="113"/>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4C0C4DF3" w14:textId="77777777" w:rsidR="00C87BF3" w:rsidRPr="00C87BF3" w:rsidRDefault="00C87BF3" w:rsidP="00C87BF3">
                  <w:pPr>
                    <w:rPr>
                      <w:rFonts w:ascii="Calibri" w:hAnsi="Calibri" w:cs="Calibri"/>
                      <w:color w:val="000000"/>
                      <w:lang w:val="es-BO" w:eastAsia="es-BO"/>
                    </w:rPr>
                  </w:pPr>
                  <w:r w:rsidRPr="00C87BF3">
                    <w:rPr>
                      <w:rFonts w:ascii="Calibri" w:hAnsi="Calibri" w:cs="Calibri"/>
                      <w:color w:val="000000"/>
                      <w:lang w:val="es-BO" w:eastAsia="es-BO"/>
                    </w:rPr>
                    <w:t>ELECTROLITOS SERICOS NA-K-CL</w:t>
                  </w:r>
                </w:p>
              </w:tc>
              <w:tc>
                <w:tcPr>
                  <w:tcW w:w="1094" w:type="dxa"/>
                  <w:tcBorders>
                    <w:top w:val="nil"/>
                    <w:left w:val="nil"/>
                    <w:bottom w:val="single" w:sz="4" w:space="0" w:color="auto"/>
                    <w:right w:val="single" w:sz="4" w:space="0" w:color="auto"/>
                  </w:tcBorders>
                  <w:shd w:val="clear" w:color="auto" w:fill="auto"/>
                  <w:noWrap/>
                  <w:vAlign w:val="bottom"/>
                  <w:hideMark/>
                </w:tcPr>
                <w:p w14:paraId="0F174BA8"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28</w:t>
                  </w:r>
                </w:p>
              </w:tc>
              <w:tc>
                <w:tcPr>
                  <w:tcW w:w="1093" w:type="dxa"/>
                  <w:tcBorders>
                    <w:top w:val="nil"/>
                    <w:left w:val="nil"/>
                    <w:bottom w:val="single" w:sz="4" w:space="0" w:color="auto"/>
                    <w:right w:val="single" w:sz="4" w:space="0" w:color="auto"/>
                  </w:tcBorders>
                  <w:shd w:val="clear" w:color="auto" w:fill="auto"/>
                  <w:noWrap/>
                  <w:vAlign w:val="bottom"/>
                  <w:hideMark/>
                </w:tcPr>
                <w:p w14:paraId="0BBE207C"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71</w:t>
                  </w:r>
                </w:p>
              </w:tc>
              <w:tc>
                <w:tcPr>
                  <w:tcW w:w="1093" w:type="dxa"/>
                  <w:tcBorders>
                    <w:top w:val="nil"/>
                    <w:left w:val="nil"/>
                    <w:bottom w:val="single" w:sz="4" w:space="0" w:color="auto"/>
                    <w:right w:val="single" w:sz="4" w:space="0" w:color="auto"/>
                  </w:tcBorders>
                  <w:shd w:val="clear" w:color="auto" w:fill="auto"/>
                  <w:noWrap/>
                  <w:vAlign w:val="bottom"/>
                  <w:hideMark/>
                </w:tcPr>
                <w:p w14:paraId="17F0EE38"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16</w:t>
                  </w:r>
                </w:p>
              </w:tc>
              <w:tc>
                <w:tcPr>
                  <w:tcW w:w="1520" w:type="dxa"/>
                  <w:tcBorders>
                    <w:top w:val="nil"/>
                    <w:left w:val="nil"/>
                    <w:bottom w:val="single" w:sz="4" w:space="0" w:color="auto"/>
                    <w:right w:val="single" w:sz="4" w:space="0" w:color="auto"/>
                  </w:tcBorders>
                  <w:shd w:val="clear" w:color="auto" w:fill="auto"/>
                  <w:noWrap/>
                  <w:vAlign w:val="bottom"/>
                  <w:hideMark/>
                </w:tcPr>
                <w:p w14:paraId="10EFA487"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31</w:t>
                  </w:r>
                </w:p>
              </w:tc>
              <w:tc>
                <w:tcPr>
                  <w:tcW w:w="1040" w:type="dxa"/>
                  <w:tcBorders>
                    <w:top w:val="nil"/>
                    <w:left w:val="nil"/>
                    <w:bottom w:val="single" w:sz="4" w:space="0" w:color="auto"/>
                    <w:right w:val="single" w:sz="4" w:space="0" w:color="auto"/>
                  </w:tcBorders>
                  <w:shd w:val="clear" w:color="auto" w:fill="auto"/>
                  <w:noWrap/>
                  <w:vAlign w:val="center"/>
                  <w:hideMark/>
                </w:tcPr>
                <w:p w14:paraId="54877BC6"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36</w:t>
                  </w:r>
                </w:p>
              </w:tc>
              <w:tc>
                <w:tcPr>
                  <w:tcW w:w="1040" w:type="dxa"/>
                  <w:tcBorders>
                    <w:top w:val="nil"/>
                    <w:left w:val="nil"/>
                    <w:bottom w:val="single" w:sz="4" w:space="0" w:color="auto"/>
                    <w:right w:val="single" w:sz="4" w:space="0" w:color="auto"/>
                  </w:tcBorders>
                  <w:shd w:val="clear" w:color="auto" w:fill="auto"/>
                  <w:noWrap/>
                  <w:vAlign w:val="center"/>
                  <w:hideMark/>
                </w:tcPr>
                <w:p w14:paraId="6CA445A0"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39</w:t>
                  </w:r>
                </w:p>
              </w:tc>
            </w:tr>
            <w:tr w:rsidR="00C87BF3" w:rsidRPr="00C87BF3" w14:paraId="1D925643" w14:textId="77777777" w:rsidTr="00C87BF3">
              <w:trPr>
                <w:trHeight w:val="113"/>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01957E07" w14:textId="77777777" w:rsidR="00C87BF3" w:rsidRPr="00C87BF3" w:rsidRDefault="00C87BF3" w:rsidP="00C87BF3">
                  <w:pPr>
                    <w:rPr>
                      <w:rFonts w:ascii="Calibri" w:hAnsi="Calibri" w:cs="Calibri"/>
                      <w:color w:val="000000"/>
                      <w:lang w:val="es-BO" w:eastAsia="es-BO"/>
                    </w:rPr>
                  </w:pPr>
                  <w:r w:rsidRPr="00C87BF3">
                    <w:rPr>
                      <w:rFonts w:ascii="Calibri" w:hAnsi="Calibri" w:cs="Calibri"/>
                      <w:color w:val="000000"/>
                      <w:lang w:val="es-BO" w:eastAsia="es-BO"/>
                    </w:rPr>
                    <w:t>BILIRRUBINAS SERICAS</w:t>
                  </w:r>
                </w:p>
              </w:tc>
              <w:tc>
                <w:tcPr>
                  <w:tcW w:w="1094" w:type="dxa"/>
                  <w:tcBorders>
                    <w:top w:val="nil"/>
                    <w:left w:val="nil"/>
                    <w:bottom w:val="single" w:sz="4" w:space="0" w:color="auto"/>
                    <w:right w:val="single" w:sz="4" w:space="0" w:color="auto"/>
                  </w:tcBorders>
                  <w:shd w:val="clear" w:color="auto" w:fill="auto"/>
                  <w:noWrap/>
                  <w:vAlign w:val="bottom"/>
                  <w:hideMark/>
                </w:tcPr>
                <w:p w14:paraId="5F108904"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12</w:t>
                  </w:r>
                </w:p>
              </w:tc>
              <w:tc>
                <w:tcPr>
                  <w:tcW w:w="1093" w:type="dxa"/>
                  <w:tcBorders>
                    <w:top w:val="nil"/>
                    <w:left w:val="nil"/>
                    <w:bottom w:val="single" w:sz="4" w:space="0" w:color="auto"/>
                    <w:right w:val="single" w:sz="4" w:space="0" w:color="auto"/>
                  </w:tcBorders>
                  <w:shd w:val="clear" w:color="auto" w:fill="auto"/>
                  <w:noWrap/>
                  <w:vAlign w:val="bottom"/>
                  <w:hideMark/>
                </w:tcPr>
                <w:p w14:paraId="18653A52"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40</w:t>
                  </w:r>
                </w:p>
              </w:tc>
              <w:tc>
                <w:tcPr>
                  <w:tcW w:w="1093" w:type="dxa"/>
                  <w:tcBorders>
                    <w:top w:val="nil"/>
                    <w:left w:val="nil"/>
                    <w:bottom w:val="single" w:sz="4" w:space="0" w:color="auto"/>
                    <w:right w:val="single" w:sz="4" w:space="0" w:color="auto"/>
                  </w:tcBorders>
                  <w:shd w:val="clear" w:color="auto" w:fill="auto"/>
                  <w:noWrap/>
                  <w:vAlign w:val="bottom"/>
                  <w:hideMark/>
                </w:tcPr>
                <w:p w14:paraId="7E7B0EE3"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16</w:t>
                  </w:r>
                </w:p>
              </w:tc>
              <w:tc>
                <w:tcPr>
                  <w:tcW w:w="1520" w:type="dxa"/>
                  <w:tcBorders>
                    <w:top w:val="nil"/>
                    <w:left w:val="nil"/>
                    <w:bottom w:val="single" w:sz="4" w:space="0" w:color="auto"/>
                    <w:right w:val="single" w:sz="4" w:space="0" w:color="auto"/>
                  </w:tcBorders>
                  <w:shd w:val="clear" w:color="auto" w:fill="auto"/>
                  <w:noWrap/>
                  <w:vAlign w:val="bottom"/>
                  <w:hideMark/>
                </w:tcPr>
                <w:p w14:paraId="51F71605"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27</w:t>
                  </w:r>
                </w:p>
              </w:tc>
              <w:tc>
                <w:tcPr>
                  <w:tcW w:w="1040" w:type="dxa"/>
                  <w:tcBorders>
                    <w:top w:val="nil"/>
                    <w:left w:val="nil"/>
                    <w:bottom w:val="single" w:sz="4" w:space="0" w:color="auto"/>
                    <w:right w:val="single" w:sz="4" w:space="0" w:color="auto"/>
                  </w:tcBorders>
                  <w:shd w:val="clear" w:color="auto" w:fill="auto"/>
                  <w:noWrap/>
                  <w:vAlign w:val="center"/>
                  <w:hideMark/>
                </w:tcPr>
                <w:p w14:paraId="0F14ABE4"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31</w:t>
                  </w:r>
                </w:p>
              </w:tc>
              <w:tc>
                <w:tcPr>
                  <w:tcW w:w="1040" w:type="dxa"/>
                  <w:tcBorders>
                    <w:top w:val="nil"/>
                    <w:left w:val="nil"/>
                    <w:bottom w:val="single" w:sz="4" w:space="0" w:color="auto"/>
                    <w:right w:val="single" w:sz="4" w:space="0" w:color="auto"/>
                  </w:tcBorders>
                  <w:shd w:val="clear" w:color="auto" w:fill="auto"/>
                  <w:noWrap/>
                  <w:vAlign w:val="center"/>
                  <w:hideMark/>
                </w:tcPr>
                <w:p w14:paraId="2712F6C9"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34</w:t>
                  </w:r>
                </w:p>
              </w:tc>
            </w:tr>
            <w:tr w:rsidR="00C87BF3" w:rsidRPr="00C87BF3" w14:paraId="13F1D667" w14:textId="77777777" w:rsidTr="00C87BF3">
              <w:trPr>
                <w:trHeight w:val="113"/>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120408A2" w14:textId="77777777" w:rsidR="00C87BF3" w:rsidRPr="00C87BF3" w:rsidRDefault="00C87BF3" w:rsidP="00C87BF3">
                  <w:pPr>
                    <w:rPr>
                      <w:rFonts w:ascii="Calibri" w:hAnsi="Calibri" w:cs="Calibri"/>
                      <w:color w:val="000000"/>
                      <w:lang w:val="es-BO" w:eastAsia="es-BO"/>
                    </w:rPr>
                  </w:pPr>
                  <w:r w:rsidRPr="00C87BF3">
                    <w:rPr>
                      <w:rFonts w:ascii="Calibri" w:hAnsi="Calibri" w:cs="Calibri"/>
                      <w:color w:val="000000"/>
                      <w:lang w:val="es-BO" w:eastAsia="es-BO"/>
                    </w:rPr>
                    <w:t>TIEMPO DE TROMBOPLASTINA PARCIAL</w:t>
                  </w:r>
                </w:p>
              </w:tc>
              <w:tc>
                <w:tcPr>
                  <w:tcW w:w="1094" w:type="dxa"/>
                  <w:tcBorders>
                    <w:top w:val="nil"/>
                    <w:left w:val="nil"/>
                    <w:bottom w:val="single" w:sz="4" w:space="0" w:color="auto"/>
                    <w:right w:val="single" w:sz="4" w:space="0" w:color="auto"/>
                  </w:tcBorders>
                  <w:shd w:val="clear" w:color="auto" w:fill="auto"/>
                  <w:noWrap/>
                  <w:vAlign w:val="bottom"/>
                  <w:hideMark/>
                </w:tcPr>
                <w:p w14:paraId="3FCBDC7C"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9</w:t>
                  </w:r>
                </w:p>
              </w:tc>
              <w:tc>
                <w:tcPr>
                  <w:tcW w:w="1093" w:type="dxa"/>
                  <w:tcBorders>
                    <w:top w:val="nil"/>
                    <w:left w:val="nil"/>
                    <w:bottom w:val="single" w:sz="4" w:space="0" w:color="auto"/>
                    <w:right w:val="single" w:sz="4" w:space="0" w:color="auto"/>
                  </w:tcBorders>
                  <w:shd w:val="clear" w:color="auto" w:fill="auto"/>
                  <w:noWrap/>
                  <w:vAlign w:val="bottom"/>
                  <w:hideMark/>
                </w:tcPr>
                <w:p w14:paraId="0AD64C47"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21</w:t>
                  </w:r>
                </w:p>
              </w:tc>
              <w:tc>
                <w:tcPr>
                  <w:tcW w:w="1093" w:type="dxa"/>
                  <w:tcBorders>
                    <w:top w:val="nil"/>
                    <w:left w:val="nil"/>
                    <w:bottom w:val="single" w:sz="4" w:space="0" w:color="auto"/>
                    <w:right w:val="single" w:sz="4" w:space="0" w:color="auto"/>
                  </w:tcBorders>
                  <w:shd w:val="clear" w:color="auto" w:fill="auto"/>
                  <w:noWrap/>
                  <w:vAlign w:val="bottom"/>
                  <w:hideMark/>
                </w:tcPr>
                <w:p w14:paraId="5A39015B"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17</w:t>
                  </w:r>
                </w:p>
              </w:tc>
              <w:tc>
                <w:tcPr>
                  <w:tcW w:w="1520" w:type="dxa"/>
                  <w:tcBorders>
                    <w:top w:val="nil"/>
                    <w:left w:val="nil"/>
                    <w:bottom w:val="single" w:sz="4" w:space="0" w:color="auto"/>
                    <w:right w:val="single" w:sz="4" w:space="0" w:color="auto"/>
                  </w:tcBorders>
                  <w:shd w:val="clear" w:color="auto" w:fill="auto"/>
                  <w:noWrap/>
                  <w:vAlign w:val="bottom"/>
                  <w:hideMark/>
                </w:tcPr>
                <w:p w14:paraId="57F5D76D"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26</w:t>
                  </w:r>
                </w:p>
              </w:tc>
              <w:tc>
                <w:tcPr>
                  <w:tcW w:w="1040" w:type="dxa"/>
                  <w:tcBorders>
                    <w:top w:val="nil"/>
                    <w:left w:val="nil"/>
                    <w:bottom w:val="single" w:sz="4" w:space="0" w:color="auto"/>
                    <w:right w:val="single" w:sz="4" w:space="0" w:color="auto"/>
                  </w:tcBorders>
                  <w:shd w:val="clear" w:color="auto" w:fill="auto"/>
                  <w:noWrap/>
                  <w:vAlign w:val="center"/>
                  <w:hideMark/>
                </w:tcPr>
                <w:p w14:paraId="0D56427F"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30</w:t>
                  </w:r>
                </w:p>
              </w:tc>
              <w:tc>
                <w:tcPr>
                  <w:tcW w:w="1040" w:type="dxa"/>
                  <w:tcBorders>
                    <w:top w:val="nil"/>
                    <w:left w:val="nil"/>
                    <w:bottom w:val="single" w:sz="4" w:space="0" w:color="auto"/>
                    <w:right w:val="single" w:sz="4" w:space="0" w:color="auto"/>
                  </w:tcBorders>
                  <w:shd w:val="clear" w:color="auto" w:fill="auto"/>
                  <w:noWrap/>
                  <w:vAlign w:val="center"/>
                  <w:hideMark/>
                </w:tcPr>
                <w:p w14:paraId="4141CA11"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33</w:t>
                  </w:r>
                </w:p>
              </w:tc>
            </w:tr>
            <w:tr w:rsidR="00C87BF3" w:rsidRPr="00C87BF3" w14:paraId="39717673" w14:textId="77777777" w:rsidTr="00C87BF3">
              <w:trPr>
                <w:trHeight w:val="113"/>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3FBAFA4B" w14:textId="77777777" w:rsidR="00C87BF3" w:rsidRPr="00C87BF3" w:rsidRDefault="00C87BF3" w:rsidP="00C87BF3">
                  <w:pPr>
                    <w:rPr>
                      <w:rFonts w:ascii="Calibri" w:hAnsi="Calibri" w:cs="Calibri"/>
                      <w:color w:val="000000"/>
                      <w:lang w:val="es-BO" w:eastAsia="es-BO"/>
                    </w:rPr>
                  </w:pPr>
                  <w:r w:rsidRPr="00C87BF3">
                    <w:rPr>
                      <w:rFonts w:ascii="Calibri" w:hAnsi="Calibri" w:cs="Calibri"/>
                      <w:color w:val="000000"/>
                      <w:lang w:val="es-BO" w:eastAsia="es-BO"/>
                    </w:rPr>
                    <w:t>TIEMPO DE PROTOMBINA</w:t>
                  </w:r>
                </w:p>
              </w:tc>
              <w:tc>
                <w:tcPr>
                  <w:tcW w:w="1094" w:type="dxa"/>
                  <w:tcBorders>
                    <w:top w:val="nil"/>
                    <w:left w:val="nil"/>
                    <w:bottom w:val="single" w:sz="4" w:space="0" w:color="auto"/>
                    <w:right w:val="single" w:sz="4" w:space="0" w:color="auto"/>
                  </w:tcBorders>
                  <w:shd w:val="clear" w:color="auto" w:fill="auto"/>
                  <w:noWrap/>
                  <w:vAlign w:val="bottom"/>
                  <w:hideMark/>
                </w:tcPr>
                <w:p w14:paraId="0320F707"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11</w:t>
                  </w:r>
                </w:p>
              </w:tc>
              <w:tc>
                <w:tcPr>
                  <w:tcW w:w="1093" w:type="dxa"/>
                  <w:tcBorders>
                    <w:top w:val="nil"/>
                    <w:left w:val="nil"/>
                    <w:bottom w:val="single" w:sz="4" w:space="0" w:color="auto"/>
                    <w:right w:val="single" w:sz="4" w:space="0" w:color="auto"/>
                  </w:tcBorders>
                  <w:shd w:val="clear" w:color="auto" w:fill="auto"/>
                  <w:noWrap/>
                  <w:vAlign w:val="bottom"/>
                  <w:hideMark/>
                </w:tcPr>
                <w:p w14:paraId="22B16A9D"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85</w:t>
                  </w:r>
                </w:p>
              </w:tc>
              <w:tc>
                <w:tcPr>
                  <w:tcW w:w="1093" w:type="dxa"/>
                  <w:tcBorders>
                    <w:top w:val="nil"/>
                    <w:left w:val="nil"/>
                    <w:bottom w:val="single" w:sz="4" w:space="0" w:color="auto"/>
                    <w:right w:val="single" w:sz="4" w:space="0" w:color="auto"/>
                  </w:tcBorders>
                  <w:shd w:val="clear" w:color="auto" w:fill="auto"/>
                  <w:noWrap/>
                  <w:vAlign w:val="bottom"/>
                  <w:hideMark/>
                </w:tcPr>
                <w:p w14:paraId="0B53BCD1"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16</w:t>
                  </w:r>
                </w:p>
              </w:tc>
              <w:tc>
                <w:tcPr>
                  <w:tcW w:w="1520" w:type="dxa"/>
                  <w:tcBorders>
                    <w:top w:val="nil"/>
                    <w:left w:val="nil"/>
                    <w:bottom w:val="single" w:sz="4" w:space="0" w:color="auto"/>
                    <w:right w:val="single" w:sz="4" w:space="0" w:color="auto"/>
                  </w:tcBorders>
                  <w:shd w:val="clear" w:color="auto" w:fill="auto"/>
                  <w:noWrap/>
                  <w:vAlign w:val="bottom"/>
                  <w:hideMark/>
                </w:tcPr>
                <w:p w14:paraId="267F55C0"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24</w:t>
                  </w:r>
                </w:p>
              </w:tc>
              <w:tc>
                <w:tcPr>
                  <w:tcW w:w="1040" w:type="dxa"/>
                  <w:tcBorders>
                    <w:top w:val="nil"/>
                    <w:left w:val="nil"/>
                    <w:bottom w:val="single" w:sz="4" w:space="0" w:color="auto"/>
                    <w:right w:val="single" w:sz="4" w:space="0" w:color="auto"/>
                  </w:tcBorders>
                  <w:shd w:val="clear" w:color="auto" w:fill="auto"/>
                  <w:noWrap/>
                  <w:vAlign w:val="center"/>
                  <w:hideMark/>
                </w:tcPr>
                <w:p w14:paraId="7E096696"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28</w:t>
                  </w:r>
                </w:p>
              </w:tc>
              <w:tc>
                <w:tcPr>
                  <w:tcW w:w="1040" w:type="dxa"/>
                  <w:tcBorders>
                    <w:top w:val="nil"/>
                    <w:left w:val="nil"/>
                    <w:bottom w:val="single" w:sz="4" w:space="0" w:color="auto"/>
                    <w:right w:val="single" w:sz="4" w:space="0" w:color="auto"/>
                  </w:tcBorders>
                  <w:shd w:val="clear" w:color="auto" w:fill="auto"/>
                  <w:noWrap/>
                  <w:vAlign w:val="center"/>
                  <w:hideMark/>
                </w:tcPr>
                <w:p w14:paraId="49B17F67"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30</w:t>
                  </w:r>
                </w:p>
              </w:tc>
            </w:tr>
            <w:tr w:rsidR="00C87BF3" w:rsidRPr="00C87BF3" w14:paraId="54039E70" w14:textId="77777777" w:rsidTr="00C87BF3">
              <w:trPr>
                <w:trHeight w:val="113"/>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50D9E00F" w14:textId="77777777" w:rsidR="00C87BF3" w:rsidRPr="00C87BF3" w:rsidRDefault="00C87BF3" w:rsidP="00C87BF3">
                  <w:pPr>
                    <w:rPr>
                      <w:rFonts w:ascii="Calibri" w:hAnsi="Calibri" w:cs="Calibri"/>
                      <w:color w:val="000000"/>
                      <w:lang w:val="es-BO" w:eastAsia="es-BO"/>
                    </w:rPr>
                  </w:pPr>
                  <w:r w:rsidRPr="00C87BF3">
                    <w:rPr>
                      <w:rFonts w:ascii="Calibri" w:hAnsi="Calibri" w:cs="Calibri"/>
                      <w:color w:val="000000"/>
                      <w:lang w:val="es-BO" w:eastAsia="es-BO"/>
                    </w:rPr>
                    <w:t>HEMOCULTIVO Y ANTIBIOGRAMA</w:t>
                  </w:r>
                </w:p>
              </w:tc>
              <w:tc>
                <w:tcPr>
                  <w:tcW w:w="1094" w:type="dxa"/>
                  <w:tcBorders>
                    <w:top w:val="nil"/>
                    <w:left w:val="nil"/>
                    <w:bottom w:val="single" w:sz="4" w:space="0" w:color="auto"/>
                    <w:right w:val="single" w:sz="4" w:space="0" w:color="auto"/>
                  </w:tcBorders>
                  <w:shd w:val="clear" w:color="auto" w:fill="auto"/>
                  <w:noWrap/>
                  <w:vAlign w:val="bottom"/>
                  <w:hideMark/>
                </w:tcPr>
                <w:p w14:paraId="517587D3"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25</w:t>
                  </w:r>
                </w:p>
              </w:tc>
              <w:tc>
                <w:tcPr>
                  <w:tcW w:w="1093" w:type="dxa"/>
                  <w:tcBorders>
                    <w:top w:val="nil"/>
                    <w:left w:val="nil"/>
                    <w:bottom w:val="single" w:sz="4" w:space="0" w:color="auto"/>
                    <w:right w:val="single" w:sz="4" w:space="0" w:color="auto"/>
                  </w:tcBorders>
                  <w:shd w:val="clear" w:color="auto" w:fill="auto"/>
                  <w:noWrap/>
                  <w:vAlign w:val="bottom"/>
                  <w:hideMark/>
                </w:tcPr>
                <w:p w14:paraId="24E88478"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34</w:t>
                  </w:r>
                </w:p>
              </w:tc>
              <w:tc>
                <w:tcPr>
                  <w:tcW w:w="1093" w:type="dxa"/>
                  <w:tcBorders>
                    <w:top w:val="nil"/>
                    <w:left w:val="nil"/>
                    <w:bottom w:val="single" w:sz="4" w:space="0" w:color="auto"/>
                    <w:right w:val="single" w:sz="4" w:space="0" w:color="auto"/>
                  </w:tcBorders>
                  <w:shd w:val="clear" w:color="auto" w:fill="auto"/>
                  <w:noWrap/>
                  <w:vAlign w:val="bottom"/>
                  <w:hideMark/>
                </w:tcPr>
                <w:p w14:paraId="072EA8C5"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19</w:t>
                  </w:r>
                </w:p>
              </w:tc>
              <w:tc>
                <w:tcPr>
                  <w:tcW w:w="1520" w:type="dxa"/>
                  <w:tcBorders>
                    <w:top w:val="nil"/>
                    <w:left w:val="nil"/>
                    <w:bottom w:val="single" w:sz="4" w:space="0" w:color="auto"/>
                    <w:right w:val="single" w:sz="4" w:space="0" w:color="auto"/>
                  </w:tcBorders>
                  <w:shd w:val="clear" w:color="auto" w:fill="auto"/>
                  <w:noWrap/>
                  <w:vAlign w:val="bottom"/>
                  <w:hideMark/>
                </w:tcPr>
                <w:p w14:paraId="240D3162"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24</w:t>
                  </w:r>
                </w:p>
              </w:tc>
              <w:tc>
                <w:tcPr>
                  <w:tcW w:w="1040" w:type="dxa"/>
                  <w:tcBorders>
                    <w:top w:val="nil"/>
                    <w:left w:val="nil"/>
                    <w:bottom w:val="single" w:sz="4" w:space="0" w:color="auto"/>
                    <w:right w:val="single" w:sz="4" w:space="0" w:color="auto"/>
                  </w:tcBorders>
                  <w:shd w:val="clear" w:color="auto" w:fill="auto"/>
                  <w:noWrap/>
                  <w:vAlign w:val="center"/>
                  <w:hideMark/>
                </w:tcPr>
                <w:p w14:paraId="292C4FB3"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28</w:t>
                  </w:r>
                </w:p>
              </w:tc>
              <w:tc>
                <w:tcPr>
                  <w:tcW w:w="1040" w:type="dxa"/>
                  <w:tcBorders>
                    <w:top w:val="nil"/>
                    <w:left w:val="nil"/>
                    <w:bottom w:val="single" w:sz="4" w:space="0" w:color="auto"/>
                    <w:right w:val="single" w:sz="4" w:space="0" w:color="auto"/>
                  </w:tcBorders>
                  <w:shd w:val="clear" w:color="auto" w:fill="auto"/>
                  <w:noWrap/>
                  <w:vAlign w:val="center"/>
                  <w:hideMark/>
                </w:tcPr>
                <w:p w14:paraId="23FA4A5D"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30</w:t>
                  </w:r>
                </w:p>
              </w:tc>
            </w:tr>
            <w:tr w:rsidR="00C87BF3" w:rsidRPr="00C87BF3" w14:paraId="27EAB7A2" w14:textId="77777777" w:rsidTr="00C87BF3">
              <w:trPr>
                <w:trHeight w:val="113"/>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29E2018F" w14:textId="77777777" w:rsidR="00C87BF3" w:rsidRPr="00C87BF3" w:rsidRDefault="00C87BF3" w:rsidP="00C87BF3">
                  <w:pPr>
                    <w:rPr>
                      <w:rFonts w:ascii="Calibri" w:hAnsi="Calibri" w:cs="Calibri"/>
                      <w:color w:val="000000"/>
                      <w:lang w:val="es-BO" w:eastAsia="es-BO"/>
                    </w:rPr>
                  </w:pPr>
                  <w:r w:rsidRPr="00C87BF3">
                    <w:rPr>
                      <w:rFonts w:ascii="Calibri" w:hAnsi="Calibri" w:cs="Calibri"/>
                      <w:color w:val="000000"/>
                      <w:lang w:val="es-BO" w:eastAsia="es-BO"/>
                    </w:rPr>
                    <w:t>TGO (ALT)</w:t>
                  </w:r>
                </w:p>
              </w:tc>
              <w:tc>
                <w:tcPr>
                  <w:tcW w:w="1094" w:type="dxa"/>
                  <w:tcBorders>
                    <w:top w:val="nil"/>
                    <w:left w:val="nil"/>
                    <w:bottom w:val="single" w:sz="4" w:space="0" w:color="auto"/>
                    <w:right w:val="single" w:sz="4" w:space="0" w:color="auto"/>
                  </w:tcBorders>
                  <w:shd w:val="clear" w:color="auto" w:fill="auto"/>
                  <w:noWrap/>
                  <w:vAlign w:val="bottom"/>
                  <w:hideMark/>
                </w:tcPr>
                <w:p w14:paraId="5E62A0BE"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9</w:t>
                  </w:r>
                </w:p>
              </w:tc>
              <w:tc>
                <w:tcPr>
                  <w:tcW w:w="1093" w:type="dxa"/>
                  <w:tcBorders>
                    <w:top w:val="nil"/>
                    <w:left w:val="nil"/>
                    <w:bottom w:val="single" w:sz="4" w:space="0" w:color="auto"/>
                    <w:right w:val="single" w:sz="4" w:space="0" w:color="auto"/>
                  </w:tcBorders>
                  <w:shd w:val="clear" w:color="auto" w:fill="auto"/>
                  <w:noWrap/>
                  <w:vAlign w:val="bottom"/>
                  <w:hideMark/>
                </w:tcPr>
                <w:p w14:paraId="08BD720B"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39</w:t>
                  </w:r>
                </w:p>
              </w:tc>
              <w:tc>
                <w:tcPr>
                  <w:tcW w:w="1093" w:type="dxa"/>
                  <w:tcBorders>
                    <w:top w:val="nil"/>
                    <w:left w:val="nil"/>
                    <w:bottom w:val="single" w:sz="4" w:space="0" w:color="auto"/>
                    <w:right w:val="single" w:sz="4" w:space="0" w:color="auto"/>
                  </w:tcBorders>
                  <w:shd w:val="clear" w:color="auto" w:fill="auto"/>
                  <w:noWrap/>
                  <w:vAlign w:val="bottom"/>
                  <w:hideMark/>
                </w:tcPr>
                <w:p w14:paraId="66CCBB61"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3</w:t>
                  </w:r>
                </w:p>
              </w:tc>
              <w:tc>
                <w:tcPr>
                  <w:tcW w:w="1520" w:type="dxa"/>
                  <w:tcBorders>
                    <w:top w:val="nil"/>
                    <w:left w:val="nil"/>
                    <w:bottom w:val="single" w:sz="4" w:space="0" w:color="auto"/>
                    <w:right w:val="single" w:sz="4" w:space="0" w:color="auto"/>
                  </w:tcBorders>
                  <w:shd w:val="clear" w:color="auto" w:fill="auto"/>
                  <w:noWrap/>
                  <w:vAlign w:val="bottom"/>
                  <w:hideMark/>
                </w:tcPr>
                <w:p w14:paraId="573D5898"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12</w:t>
                  </w:r>
                </w:p>
              </w:tc>
              <w:tc>
                <w:tcPr>
                  <w:tcW w:w="1040" w:type="dxa"/>
                  <w:tcBorders>
                    <w:top w:val="nil"/>
                    <w:left w:val="nil"/>
                    <w:bottom w:val="single" w:sz="4" w:space="0" w:color="auto"/>
                    <w:right w:val="single" w:sz="4" w:space="0" w:color="auto"/>
                  </w:tcBorders>
                  <w:shd w:val="clear" w:color="auto" w:fill="auto"/>
                  <w:noWrap/>
                  <w:vAlign w:val="center"/>
                  <w:hideMark/>
                </w:tcPr>
                <w:p w14:paraId="677CAFAF"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15</w:t>
                  </w:r>
                </w:p>
              </w:tc>
              <w:tc>
                <w:tcPr>
                  <w:tcW w:w="1040" w:type="dxa"/>
                  <w:tcBorders>
                    <w:top w:val="nil"/>
                    <w:left w:val="nil"/>
                    <w:bottom w:val="single" w:sz="4" w:space="0" w:color="auto"/>
                    <w:right w:val="single" w:sz="4" w:space="0" w:color="auto"/>
                  </w:tcBorders>
                  <w:shd w:val="clear" w:color="auto" w:fill="auto"/>
                  <w:noWrap/>
                  <w:vAlign w:val="center"/>
                  <w:hideMark/>
                </w:tcPr>
                <w:p w14:paraId="356CBF11"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17</w:t>
                  </w:r>
                </w:p>
              </w:tc>
            </w:tr>
            <w:tr w:rsidR="00C87BF3" w:rsidRPr="00C87BF3" w14:paraId="34E891D3" w14:textId="77777777" w:rsidTr="00C87BF3">
              <w:trPr>
                <w:trHeight w:val="113"/>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72938E20" w14:textId="77777777" w:rsidR="00C87BF3" w:rsidRPr="00C87BF3" w:rsidRDefault="00C87BF3" w:rsidP="00C87BF3">
                  <w:pPr>
                    <w:rPr>
                      <w:rFonts w:ascii="Calibri" w:hAnsi="Calibri" w:cs="Calibri"/>
                      <w:color w:val="000000"/>
                      <w:lang w:val="es-BO" w:eastAsia="es-BO"/>
                    </w:rPr>
                  </w:pPr>
                  <w:r w:rsidRPr="00C87BF3">
                    <w:rPr>
                      <w:rFonts w:ascii="Calibri" w:hAnsi="Calibri" w:cs="Calibri"/>
                      <w:color w:val="000000"/>
                      <w:lang w:val="es-BO" w:eastAsia="es-BO"/>
                    </w:rPr>
                    <w:t>TGP</w:t>
                  </w:r>
                </w:p>
              </w:tc>
              <w:tc>
                <w:tcPr>
                  <w:tcW w:w="1094" w:type="dxa"/>
                  <w:tcBorders>
                    <w:top w:val="nil"/>
                    <w:left w:val="nil"/>
                    <w:bottom w:val="single" w:sz="4" w:space="0" w:color="auto"/>
                    <w:right w:val="single" w:sz="4" w:space="0" w:color="auto"/>
                  </w:tcBorders>
                  <w:shd w:val="clear" w:color="auto" w:fill="auto"/>
                  <w:noWrap/>
                  <w:vAlign w:val="bottom"/>
                  <w:hideMark/>
                </w:tcPr>
                <w:p w14:paraId="21C05E62"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9</w:t>
                  </w:r>
                </w:p>
              </w:tc>
              <w:tc>
                <w:tcPr>
                  <w:tcW w:w="1093" w:type="dxa"/>
                  <w:tcBorders>
                    <w:top w:val="nil"/>
                    <w:left w:val="nil"/>
                    <w:bottom w:val="single" w:sz="4" w:space="0" w:color="auto"/>
                    <w:right w:val="single" w:sz="4" w:space="0" w:color="auto"/>
                  </w:tcBorders>
                  <w:shd w:val="clear" w:color="auto" w:fill="auto"/>
                  <w:noWrap/>
                  <w:vAlign w:val="bottom"/>
                  <w:hideMark/>
                </w:tcPr>
                <w:p w14:paraId="6BF199B6"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39</w:t>
                  </w:r>
                </w:p>
              </w:tc>
              <w:tc>
                <w:tcPr>
                  <w:tcW w:w="1093" w:type="dxa"/>
                  <w:tcBorders>
                    <w:top w:val="nil"/>
                    <w:left w:val="nil"/>
                    <w:bottom w:val="single" w:sz="4" w:space="0" w:color="auto"/>
                    <w:right w:val="single" w:sz="4" w:space="0" w:color="auto"/>
                  </w:tcBorders>
                  <w:shd w:val="clear" w:color="auto" w:fill="auto"/>
                  <w:noWrap/>
                  <w:vAlign w:val="bottom"/>
                  <w:hideMark/>
                </w:tcPr>
                <w:p w14:paraId="2EA2B93A"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3</w:t>
                  </w:r>
                </w:p>
              </w:tc>
              <w:tc>
                <w:tcPr>
                  <w:tcW w:w="1520" w:type="dxa"/>
                  <w:tcBorders>
                    <w:top w:val="nil"/>
                    <w:left w:val="nil"/>
                    <w:bottom w:val="single" w:sz="4" w:space="0" w:color="auto"/>
                    <w:right w:val="single" w:sz="4" w:space="0" w:color="auto"/>
                  </w:tcBorders>
                  <w:shd w:val="clear" w:color="auto" w:fill="auto"/>
                  <w:noWrap/>
                  <w:vAlign w:val="bottom"/>
                  <w:hideMark/>
                </w:tcPr>
                <w:p w14:paraId="33A8C54E"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12</w:t>
                  </w:r>
                </w:p>
              </w:tc>
              <w:tc>
                <w:tcPr>
                  <w:tcW w:w="1040" w:type="dxa"/>
                  <w:tcBorders>
                    <w:top w:val="nil"/>
                    <w:left w:val="nil"/>
                    <w:bottom w:val="single" w:sz="4" w:space="0" w:color="auto"/>
                    <w:right w:val="single" w:sz="4" w:space="0" w:color="auto"/>
                  </w:tcBorders>
                  <w:shd w:val="clear" w:color="auto" w:fill="auto"/>
                  <w:noWrap/>
                  <w:vAlign w:val="center"/>
                  <w:hideMark/>
                </w:tcPr>
                <w:p w14:paraId="6CA61601"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15</w:t>
                  </w:r>
                </w:p>
              </w:tc>
              <w:tc>
                <w:tcPr>
                  <w:tcW w:w="1040" w:type="dxa"/>
                  <w:tcBorders>
                    <w:top w:val="nil"/>
                    <w:left w:val="nil"/>
                    <w:bottom w:val="single" w:sz="4" w:space="0" w:color="auto"/>
                    <w:right w:val="single" w:sz="4" w:space="0" w:color="auto"/>
                  </w:tcBorders>
                  <w:shd w:val="clear" w:color="auto" w:fill="auto"/>
                  <w:noWrap/>
                  <w:vAlign w:val="center"/>
                  <w:hideMark/>
                </w:tcPr>
                <w:p w14:paraId="3AA707F2"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17</w:t>
                  </w:r>
                </w:p>
              </w:tc>
            </w:tr>
            <w:tr w:rsidR="00C87BF3" w:rsidRPr="00C87BF3" w14:paraId="62523DEA" w14:textId="77777777" w:rsidTr="00C87BF3">
              <w:trPr>
                <w:trHeight w:val="113"/>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592F2D5C" w14:textId="77777777" w:rsidR="00C87BF3" w:rsidRPr="00C87BF3" w:rsidRDefault="00C87BF3" w:rsidP="00C87BF3">
                  <w:pPr>
                    <w:rPr>
                      <w:rFonts w:ascii="Calibri" w:hAnsi="Calibri" w:cs="Calibri"/>
                      <w:color w:val="000000"/>
                      <w:lang w:val="es-BO" w:eastAsia="es-BO"/>
                    </w:rPr>
                  </w:pPr>
                  <w:r w:rsidRPr="00C87BF3">
                    <w:rPr>
                      <w:rFonts w:ascii="Calibri" w:hAnsi="Calibri" w:cs="Calibri"/>
                      <w:color w:val="000000"/>
                      <w:lang w:val="es-BO" w:eastAsia="es-BO"/>
                    </w:rPr>
                    <w:t>CALCIO SERICO</w:t>
                  </w:r>
                </w:p>
              </w:tc>
              <w:tc>
                <w:tcPr>
                  <w:tcW w:w="1094" w:type="dxa"/>
                  <w:tcBorders>
                    <w:top w:val="nil"/>
                    <w:left w:val="nil"/>
                    <w:bottom w:val="single" w:sz="4" w:space="0" w:color="auto"/>
                    <w:right w:val="single" w:sz="4" w:space="0" w:color="auto"/>
                  </w:tcBorders>
                  <w:shd w:val="clear" w:color="auto" w:fill="auto"/>
                  <w:noWrap/>
                  <w:vAlign w:val="bottom"/>
                  <w:hideMark/>
                </w:tcPr>
                <w:p w14:paraId="01EBF6DF"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17</w:t>
                  </w:r>
                </w:p>
              </w:tc>
              <w:tc>
                <w:tcPr>
                  <w:tcW w:w="1093" w:type="dxa"/>
                  <w:tcBorders>
                    <w:top w:val="nil"/>
                    <w:left w:val="nil"/>
                    <w:bottom w:val="single" w:sz="4" w:space="0" w:color="auto"/>
                    <w:right w:val="single" w:sz="4" w:space="0" w:color="auto"/>
                  </w:tcBorders>
                  <w:shd w:val="clear" w:color="auto" w:fill="auto"/>
                  <w:noWrap/>
                  <w:vAlign w:val="bottom"/>
                  <w:hideMark/>
                </w:tcPr>
                <w:p w14:paraId="546A7152"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21</w:t>
                  </w:r>
                </w:p>
              </w:tc>
              <w:tc>
                <w:tcPr>
                  <w:tcW w:w="1093" w:type="dxa"/>
                  <w:tcBorders>
                    <w:top w:val="nil"/>
                    <w:left w:val="nil"/>
                    <w:bottom w:val="single" w:sz="4" w:space="0" w:color="auto"/>
                    <w:right w:val="single" w:sz="4" w:space="0" w:color="auto"/>
                  </w:tcBorders>
                  <w:shd w:val="clear" w:color="auto" w:fill="auto"/>
                  <w:noWrap/>
                  <w:vAlign w:val="bottom"/>
                  <w:hideMark/>
                </w:tcPr>
                <w:p w14:paraId="128A4C5B"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13</w:t>
                  </w:r>
                </w:p>
              </w:tc>
              <w:tc>
                <w:tcPr>
                  <w:tcW w:w="1520" w:type="dxa"/>
                  <w:tcBorders>
                    <w:top w:val="nil"/>
                    <w:left w:val="nil"/>
                    <w:bottom w:val="single" w:sz="4" w:space="0" w:color="auto"/>
                    <w:right w:val="single" w:sz="4" w:space="0" w:color="auto"/>
                  </w:tcBorders>
                  <w:shd w:val="clear" w:color="auto" w:fill="auto"/>
                  <w:noWrap/>
                  <w:vAlign w:val="bottom"/>
                  <w:hideMark/>
                </w:tcPr>
                <w:p w14:paraId="5EA00950"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12</w:t>
                  </w:r>
                </w:p>
              </w:tc>
              <w:tc>
                <w:tcPr>
                  <w:tcW w:w="1040" w:type="dxa"/>
                  <w:tcBorders>
                    <w:top w:val="nil"/>
                    <w:left w:val="nil"/>
                    <w:bottom w:val="single" w:sz="4" w:space="0" w:color="auto"/>
                    <w:right w:val="single" w:sz="4" w:space="0" w:color="auto"/>
                  </w:tcBorders>
                  <w:shd w:val="clear" w:color="auto" w:fill="auto"/>
                  <w:noWrap/>
                  <w:vAlign w:val="center"/>
                  <w:hideMark/>
                </w:tcPr>
                <w:p w14:paraId="3C921C20"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14</w:t>
                  </w:r>
                </w:p>
              </w:tc>
              <w:tc>
                <w:tcPr>
                  <w:tcW w:w="1040" w:type="dxa"/>
                  <w:tcBorders>
                    <w:top w:val="nil"/>
                    <w:left w:val="nil"/>
                    <w:bottom w:val="single" w:sz="4" w:space="0" w:color="auto"/>
                    <w:right w:val="single" w:sz="4" w:space="0" w:color="auto"/>
                  </w:tcBorders>
                  <w:shd w:val="clear" w:color="auto" w:fill="auto"/>
                  <w:noWrap/>
                  <w:vAlign w:val="center"/>
                  <w:hideMark/>
                </w:tcPr>
                <w:p w14:paraId="4C4DDE34"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16</w:t>
                  </w:r>
                </w:p>
              </w:tc>
            </w:tr>
            <w:tr w:rsidR="00C87BF3" w:rsidRPr="00C87BF3" w14:paraId="0CCF0C9B" w14:textId="77777777" w:rsidTr="00C87BF3">
              <w:trPr>
                <w:trHeight w:val="113"/>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081E2FB9" w14:textId="77777777" w:rsidR="00C87BF3" w:rsidRPr="00C87BF3" w:rsidRDefault="00C87BF3" w:rsidP="00C87BF3">
                  <w:pPr>
                    <w:rPr>
                      <w:rFonts w:ascii="Calibri" w:hAnsi="Calibri" w:cs="Calibri"/>
                      <w:color w:val="000000"/>
                      <w:lang w:val="es-BO" w:eastAsia="es-BO"/>
                    </w:rPr>
                  </w:pPr>
                  <w:r w:rsidRPr="00C87BF3">
                    <w:rPr>
                      <w:rFonts w:ascii="Calibri" w:hAnsi="Calibri" w:cs="Calibri"/>
                      <w:color w:val="000000"/>
                      <w:lang w:val="es-BO" w:eastAsia="es-BO"/>
                    </w:rPr>
                    <w:t>GLUCOSA</w:t>
                  </w:r>
                </w:p>
              </w:tc>
              <w:tc>
                <w:tcPr>
                  <w:tcW w:w="1094" w:type="dxa"/>
                  <w:tcBorders>
                    <w:top w:val="nil"/>
                    <w:left w:val="nil"/>
                    <w:bottom w:val="single" w:sz="4" w:space="0" w:color="auto"/>
                    <w:right w:val="single" w:sz="4" w:space="0" w:color="auto"/>
                  </w:tcBorders>
                  <w:shd w:val="clear" w:color="auto" w:fill="auto"/>
                  <w:noWrap/>
                  <w:vAlign w:val="bottom"/>
                  <w:hideMark/>
                </w:tcPr>
                <w:p w14:paraId="09198D66"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11</w:t>
                  </w:r>
                </w:p>
              </w:tc>
              <w:tc>
                <w:tcPr>
                  <w:tcW w:w="1093" w:type="dxa"/>
                  <w:tcBorders>
                    <w:top w:val="nil"/>
                    <w:left w:val="nil"/>
                    <w:bottom w:val="single" w:sz="4" w:space="0" w:color="auto"/>
                    <w:right w:val="single" w:sz="4" w:space="0" w:color="auto"/>
                  </w:tcBorders>
                  <w:shd w:val="clear" w:color="auto" w:fill="auto"/>
                  <w:noWrap/>
                  <w:vAlign w:val="bottom"/>
                  <w:hideMark/>
                </w:tcPr>
                <w:p w14:paraId="34523695"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78</w:t>
                  </w:r>
                </w:p>
              </w:tc>
              <w:tc>
                <w:tcPr>
                  <w:tcW w:w="1093" w:type="dxa"/>
                  <w:tcBorders>
                    <w:top w:val="nil"/>
                    <w:left w:val="nil"/>
                    <w:bottom w:val="single" w:sz="4" w:space="0" w:color="auto"/>
                    <w:right w:val="single" w:sz="4" w:space="0" w:color="auto"/>
                  </w:tcBorders>
                  <w:shd w:val="clear" w:color="auto" w:fill="auto"/>
                  <w:noWrap/>
                  <w:vAlign w:val="bottom"/>
                  <w:hideMark/>
                </w:tcPr>
                <w:p w14:paraId="5104B244"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9</w:t>
                  </w:r>
                </w:p>
              </w:tc>
              <w:tc>
                <w:tcPr>
                  <w:tcW w:w="1520" w:type="dxa"/>
                  <w:tcBorders>
                    <w:top w:val="nil"/>
                    <w:left w:val="nil"/>
                    <w:bottom w:val="single" w:sz="4" w:space="0" w:color="auto"/>
                    <w:right w:val="single" w:sz="4" w:space="0" w:color="auto"/>
                  </w:tcBorders>
                  <w:shd w:val="clear" w:color="auto" w:fill="auto"/>
                  <w:noWrap/>
                  <w:vAlign w:val="bottom"/>
                  <w:hideMark/>
                </w:tcPr>
                <w:p w14:paraId="3C37C720"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11</w:t>
                  </w:r>
                </w:p>
              </w:tc>
              <w:tc>
                <w:tcPr>
                  <w:tcW w:w="1040" w:type="dxa"/>
                  <w:tcBorders>
                    <w:top w:val="nil"/>
                    <w:left w:val="nil"/>
                    <w:bottom w:val="single" w:sz="4" w:space="0" w:color="auto"/>
                    <w:right w:val="single" w:sz="4" w:space="0" w:color="auto"/>
                  </w:tcBorders>
                  <w:shd w:val="clear" w:color="auto" w:fill="auto"/>
                  <w:noWrap/>
                  <w:vAlign w:val="center"/>
                  <w:hideMark/>
                </w:tcPr>
                <w:p w14:paraId="42DEEA18"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13</w:t>
                  </w:r>
                </w:p>
              </w:tc>
              <w:tc>
                <w:tcPr>
                  <w:tcW w:w="1040" w:type="dxa"/>
                  <w:tcBorders>
                    <w:top w:val="nil"/>
                    <w:left w:val="nil"/>
                    <w:bottom w:val="single" w:sz="4" w:space="0" w:color="auto"/>
                    <w:right w:val="single" w:sz="4" w:space="0" w:color="auto"/>
                  </w:tcBorders>
                  <w:shd w:val="clear" w:color="auto" w:fill="auto"/>
                  <w:noWrap/>
                  <w:vAlign w:val="center"/>
                  <w:hideMark/>
                </w:tcPr>
                <w:p w14:paraId="7CC781E4"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14</w:t>
                  </w:r>
                </w:p>
              </w:tc>
            </w:tr>
            <w:tr w:rsidR="00C87BF3" w:rsidRPr="00C87BF3" w14:paraId="4CBCD8EF" w14:textId="77777777" w:rsidTr="00C87BF3">
              <w:trPr>
                <w:trHeight w:val="113"/>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7E2344B0" w14:textId="77777777" w:rsidR="00C87BF3" w:rsidRPr="00C87BF3" w:rsidRDefault="00C87BF3" w:rsidP="00C87BF3">
                  <w:pPr>
                    <w:rPr>
                      <w:rFonts w:ascii="Calibri" w:hAnsi="Calibri" w:cs="Calibri"/>
                      <w:color w:val="000000"/>
                      <w:lang w:val="es-BO" w:eastAsia="es-BO"/>
                    </w:rPr>
                  </w:pPr>
                  <w:r w:rsidRPr="00C87BF3">
                    <w:rPr>
                      <w:rFonts w:ascii="Calibri" w:hAnsi="Calibri" w:cs="Calibri"/>
                      <w:color w:val="000000"/>
                      <w:lang w:val="es-BO" w:eastAsia="es-BO"/>
                    </w:rPr>
                    <w:t xml:space="preserve">TOXOPLASMA </w:t>
                  </w:r>
                  <w:proofErr w:type="spellStart"/>
                  <w:r w:rsidRPr="00C87BF3">
                    <w:rPr>
                      <w:rFonts w:ascii="Calibri" w:hAnsi="Calibri" w:cs="Calibri"/>
                      <w:color w:val="000000"/>
                      <w:lang w:val="es-BO" w:eastAsia="es-BO"/>
                    </w:rPr>
                    <w:t>Ig</w:t>
                  </w:r>
                  <w:proofErr w:type="spellEnd"/>
                  <w:r w:rsidRPr="00C87BF3">
                    <w:rPr>
                      <w:rFonts w:ascii="Calibri" w:hAnsi="Calibri" w:cs="Calibri"/>
                      <w:color w:val="000000"/>
                      <w:lang w:val="es-BO" w:eastAsia="es-BO"/>
                    </w:rPr>
                    <w:t xml:space="preserve"> G</w:t>
                  </w:r>
                </w:p>
              </w:tc>
              <w:tc>
                <w:tcPr>
                  <w:tcW w:w="1094" w:type="dxa"/>
                  <w:tcBorders>
                    <w:top w:val="nil"/>
                    <w:left w:val="nil"/>
                    <w:bottom w:val="single" w:sz="4" w:space="0" w:color="auto"/>
                    <w:right w:val="single" w:sz="4" w:space="0" w:color="auto"/>
                  </w:tcBorders>
                  <w:shd w:val="clear" w:color="auto" w:fill="auto"/>
                  <w:noWrap/>
                  <w:vAlign w:val="bottom"/>
                  <w:hideMark/>
                </w:tcPr>
                <w:p w14:paraId="2A0EFE7D"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w:t>
                  </w:r>
                </w:p>
              </w:tc>
              <w:tc>
                <w:tcPr>
                  <w:tcW w:w="1093" w:type="dxa"/>
                  <w:tcBorders>
                    <w:top w:val="nil"/>
                    <w:left w:val="nil"/>
                    <w:bottom w:val="single" w:sz="4" w:space="0" w:color="auto"/>
                    <w:right w:val="single" w:sz="4" w:space="0" w:color="auto"/>
                  </w:tcBorders>
                  <w:shd w:val="clear" w:color="auto" w:fill="auto"/>
                  <w:noWrap/>
                  <w:vAlign w:val="bottom"/>
                  <w:hideMark/>
                </w:tcPr>
                <w:p w14:paraId="1C45C047"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3</w:t>
                  </w:r>
                </w:p>
              </w:tc>
              <w:tc>
                <w:tcPr>
                  <w:tcW w:w="1093" w:type="dxa"/>
                  <w:tcBorders>
                    <w:top w:val="nil"/>
                    <w:left w:val="nil"/>
                    <w:bottom w:val="single" w:sz="4" w:space="0" w:color="auto"/>
                    <w:right w:val="single" w:sz="4" w:space="0" w:color="auto"/>
                  </w:tcBorders>
                  <w:shd w:val="clear" w:color="auto" w:fill="auto"/>
                  <w:noWrap/>
                  <w:vAlign w:val="bottom"/>
                  <w:hideMark/>
                </w:tcPr>
                <w:p w14:paraId="3AEE267B"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w:t>
                  </w:r>
                </w:p>
              </w:tc>
              <w:tc>
                <w:tcPr>
                  <w:tcW w:w="1520" w:type="dxa"/>
                  <w:tcBorders>
                    <w:top w:val="nil"/>
                    <w:left w:val="nil"/>
                    <w:bottom w:val="single" w:sz="4" w:space="0" w:color="auto"/>
                    <w:right w:val="single" w:sz="4" w:space="0" w:color="auto"/>
                  </w:tcBorders>
                  <w:shd w:val="clear" w:color="auto" w:fill="auto"/>
                  <w:noWrap/>
                  <w:vAlign w:val="bottom"/>
                  <w:hideMark/>
                </w:tcPr>
                <w:p w14:paraId="5D47097C"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7</w:t>
                  </w:r>
                </w:p>
              </w:tc>
              <w:tc>
                <w:tcPr>
                  <w:tcW w:w="1040" w:type="dxa"/>
                  <w:tcBorders>
                    <w:top w:val="nil"/>
                    <w:left w:val="nil"/>
                    <w:bottom w:val="single" w:sz="4" w:space="0" w:color="auto"/>
                    <w:right w:val="single" w:sz="4" w:space="0" w:color="auto"/>
                  </w:tcBorders>
                  <w:shd w:val="clear" w:color="auto" w:fill="auto"/>
                  <w:noWrap/>
                  <w:vAlign w:val="center"/>
                  <w:hideMark/>
                </w:tcPr>
                <w:p w14:paraId="0943BADC"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9</w:t>
                  </w:r>
                </w:p>
              </w:tc>
              <w:tc>
                <w:tcPr>
                  <w:tcW w:w="1040" w:type="dxa"/>
                  <w:tcBorders>
                    <w:top w:val="nil"/>
                    <w:left w:val="nil"/>
                    <w:bottom w:val="single" w:sz="4" w:space="0" w:color="auto"/>
                    <w:right w:val="single" w:sz="4" w:space="0" w:color="auto"/>
                  </w:tcBorders>
                  <w:shd w:val="clear" w:color="auto" w:fill="auto"/>
                  <w:noWrap/>
                  <w:vAlign w:val="center"/>
                  <w:hideMark/>
                </w:tcPr>
                <w:p w14:paraId="0664311D"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11</w:t>
                  </w:r>
                </w:p>
              </w:tc>
            </w:tr>
            <w:tr w:rsidR="00C87BF3" w:rsidRPr="00C87BF3" w14:paraId="3E97E183" w14:textId="77777777" w:rsidTr="00C87BF3">
              <w:trPr>
                <w:trHeight w:val="113"/>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03DB39E5" w14:textId="77777777" w:rsidR="00C87BF3" w:rsidRPr="00C87BF3" w:rsidRDefault="00C87BF3" w:rsidP="00C87BF3">
                  <w:pPr>
                    <w:rPr>
                      <w:rFonts w:ascii="Calibri" w:hAnsi="Calibri" w:cs="Calibri"/>
                      <w:color w:val="000000"/>
                      <w:lang w:val="es-BO" w:eastAsia="es-BO"/>
                    </w:rPr>
                  </w:pPr>
                  <w:r w:rsidRPr="00C87BF3">
                    <w:rPr>
                      <w:rFonts w:ascii="Calibri" w:hAnsi="Calibri" w:cs="Calibri"/>
                      <w:color w:val="000000"/>
                      <w:lang w:val="es-BO" w:eastAsia="es-BO"/>
                    </w:rPr>
                    <w:t xml:space="preserve">TOXOPLASMA </w:t>
                  </w:r>
                  <w:proofErr w:type="spellStart"/>
                  <w:r w:rsidRPr="00C87BF3">
                    <w:rPr>
                      <w:rFonts w:ascii="Calibri" w:hAnsi="Calibri" w:cs="Calibri"/>
                      <w:color w:val="000000"/>
                      <w:lang w:val="es-BO" w:eastAsia="es-BO"/>
                    </w:rPr>
                    <w:t>Ig</w:t>
                  </w:r>
                  <w:proofErr w:type="spellEnd"/>
                  <w:r w:rsidRPr="00C87BF3">
                    <w:rPr>
                      <w:rFonts w:ascii="Calibri" w:hAnsi="Calibri" w:cs="Calibri"/>
                      <w:color w:val="000000"/>
                      <w:lang w:val="es-BO" w:eastAsia="es-BO"/>
                    </w:rPr>
                    <w:t xml:space="preserve"> M</w:t>
                  </w:r>
                </w:p>
              </w:tc>
              <w:tc>
                <w:tcPr>
                  <w:tcW w:w="1094" w:type="dxa"/>
                  <w:tcBorders>
                    <w:top w:val="nil"/>
                    <w:left w:val="nil"/>
                    <w:bottom w:val="single" w:sz="4" w:space="0" w:color="auto"/>
                    <w:right w:val="single" w:sz="4" w:space="0" w:color="auto"/>
                  </w:tcBorders>
                  <w:shd w:val="clear" w:color="auto" w:fill="auto"/>
                  <w:noWrap/>
                  <w:vAlign w:val="bottom"/>
                  <w:hideMark/>
                </w:tcPr>
                <w:p w14:paraId="0C48BD58"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w:t>
                  </w:r>
                </w:p>
              </w:tc>
              <w:tc>
                <w:tcPr>
                  <w:tcW w:w="1093" w:type="dxa"/>
                  <w:tcBorders>
                    <w:top w:val="nil"/>
                    <w:left w:val="nil"/>
                    <w:bottom w:val="single" w:sz="4" w:space="0" w:color="auto"/>
                    <w:right w:val="single" w:sz="4" w:space="0" w:color="auto"/>
                  </w:tcBorders>
                  <w:shd w:val="clear" w:color="auto" w:fill="auto"/>
                  <w:noWrap/>
                  <w:vAlign w:val="bottom"/>
                  <w:hideMark/>
                </w:tcPr>
                <w:p w14:paraId="5D948074"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3</w:t>
                  </w:r>
                </w:p>
              </w:tc>
              <w:tc>
                <w:tcPr>
                  <w:tcW w:w="1093" w:type="dxa"/>
                  <w:tcBorders>
                    <w:top w:val="nil"/>
                    <w:left w:val="nil"/>
                    <w:bottom w:val="single" w:sz="4" w:space="0" w:color="auto"/>
                    <w:right w:val="single" w:sz="4" w:space="0" w:color="auto"/>
                  </w:tcBorders>
                  <w:shd w:val="clear" w:color="auto" w:fill="auto"/>
                  <w:noWrap/>
                  <w:vAlign w:val="bottom"/>
                  <w:hideMark/>
                </w:tcPr>
                <w:p w14:paraId="2510D7C8"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w:t>
                  </w:r>
                </w:p>
              </w:tc>
              <w:tc>
                <w:tcPr>
                  <w:tcW w:w="1520" w:type="dxa"/>
                  <w:tcBorders>
                    <w:top w:val="nil"/>
                    <w:left w:val="nil"/>
                    <w:bottom w:val="single" w:sz="4" w:space="0" w:color="auto"/>
                    <w:right w:val="single" w:sz="4" w:space="0" w:color="auto"/>
                  </w:tcBorders>
                  <w:shd w:val="clear" w:color="auto" w:fill="auto"/>
                  <w:noWrap/>
                  <w:vAlign w:val="bottom"/>
                  <w:hideMark/>
                </w:tcPr>
                <w:p w14:paraId="1232CDE1"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7</w:t>
                  </w:r>
                </w:p>
              </w:tc>
              <w:tc>
                <w:tcPr>
                  <w:tcW w:w="1040" w:type="dxa"/>
                  <w:tcBorders>
                    <w:top w:val="nil"/>
                    <w:left w:val="nil"/>
                    <w:bottom w:val="single" w:sz="4" w:space="0" w:color="auto"/>
                    <w:right w:val="single" w:sz="4" w:space="0" w:color="auto"/>
                  </w:tcBorders>
                  <w:shd w:val="clear" w:color="auto" w:fill="auto"/>
                  <w:noWrap/>
                  <w:vAlign w:val="center"/>
                  <w:hideMark/>
                </w:tcPr>
                <w:p w14:paraId="4210E962"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9</w:t>
                  </w:r>
                </w:p>
              </w:tc>
              <w:tc>
                <w:tcPr>
                  <w:tcW w:w="1040" w:type="dxa"/>
                  <w:tcBorders>
                    <w:top w:val="nil"/>
                    <w:left w:val="nil"/>
                    <w:bottom w:val="single" w:sz="4" w:space="0" w:color="auto"/>
                    <w:right w:val="single" w:sz="4" w:space="0" w:color="auto"/>
                  </w:tcBorders>
                  <w:shd w:val="clear" w:color="auto" w:fill="auto"/>
                  <w:noWrap/>
                  <w:vAlign w:val="center"/>
                  <w:hideMark/>
                </w:tcPr>
                <w:p w14:paraId="1DD63ABB"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11</w:t>
                  </w:r>
                </w:p>
              </w:tc>
            </w:tr>
            <w:tr w:rsidR="00C87BF3" w:rsidRPr="00C87BF3" w14:paraId="6750EF30" w14:textId="77777777" w:rsidTr="00C87BF3">
              <w:trPr>
                <w:trHeight w:val="113"/>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63B346AA" w14:textId="77777777" w:rsidR="00C87BF3" w:rsidRPr="00C87BF3" w:rsidRDefault="00C87BF3" w:rsidP="00C87BF3">
                  <w:pPr>
                    <w:rPr>
                      <w:rFonts w:ascii="Calibri" w:hAnsi="Calibri" w:cs="Calibri"/>
                      <w:color w:val="000000"/>
                      <w:lang w:val="es-BO" w:eastAsia="es-BO"/>
                    </w:rPr>
                  </w:pPr>
                  <w:r w:rsidRPr="00C87BF3">
                    <w:rPr>
                      <w:rFonts w:ascii="Calibri" w:hAnsi="Calibri" w:cs="Calibri"/>
                      <w:color w:val="000000"/>
                      <w:lang w:val="es-BO" w:eastAsia="es-BO"/>
                    </w:rPr>
                    <w:t>TIEMPO DE TROMBINA</w:t>
                  </w:r>
                </w:p>
              </w:tc>
              <w:tc>
                <w:tcPr>
                  <w:tcW w:w="1094" w:type="dxa"/>
                  <w:tcBorders>
                    <w:top w:val="nil"/>
                    <w:left w:val="nil"/>
                    <w:bottom w:val="single" w:sz="4" w:space="0" w:color="auto"/>
                    <w:right w:val="single" w:sz="4" w:space="0" w:color="auto"/>
                  </w:tcBorders>
                  <w:shd w:val="clear" w:color="auto" w:fill="auto"/>
                  <w:noWrap/>
                  <w:vAlign w:val="bottom"/>
                  <w:hideMark/>
                </w:tcPr>
                <w:p w14:paraId="6FAACD0F"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w:t>
                  </w:r>
                </w:p>
              </w:tc>
              <w:tc>
                <w:tcPr>
                  <w:tcW w:w="1093" w:type="dxa"/>
                  <w:tcBorders>
                    <w:top w:val="nil"/>
                    <w:left w:val="nil"/>
                    <w:bottom w:val="single" w:sz="4" w:space="0" w:color="auto"/>
                    <w:right w:val="single" w:sz="4" w:space="0" w:color="auto"/>
                  </w:tcBorders>
                  <w:shd w:val="clear" w:color="auto" w:fill="auto"/>
                  <w:noWrap/>
                  <w:vAlign w:val="bottom"/>
                  <w:hideMark/>
                </w:tcPr>
                <w:p w14:paraId="0689A879"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0</w:t>
                  </w:r>
                </w:p>
              </w:tc>
              <w:tc>
                <w:tcPr>
                  <w:tcW w:w="1093" w:type="dxa"/>
                  <w:tcBorders>
                    <w:top w:val="nil"/>
                    <w:left w:val="nil"/>
                    <w:bottom w:val="single" w:sz="4" w:space="0" w:color="auto"/>
                    <w:right w:val="single" w:sz="4" w:space="0" w:color="auto"/>
                  </w:tcBorders>
                  <w:shd w:val="clear" w:color="auto" w:fill="auto"/>
                  <w:noWrap/>
                  <w:vAlign w:val="bottom"/>
                  <w:hideMark/>
                </w:tcPr>
                <w:p w14:paraId="6A10CC59"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2</w:t>
                  </w:r>
                </w:p>
              </w:tc>
              <w:tc>
                <w:tcPr>
                  <w:tcW w:w="1520" w:type="dxa"/>
                  <w:tcBorders>
                    <w:top w:val="nil"/>
                    <w:left w:val="nil"/>
                    <w:bottom w:val="single" w:sz="4" w:space="0" w:color="auto"/>
                    <w:right w:val="single" w:sz="4" w:space="0" w:color="auto"/>
                  </w:tcBorders>
                  <w:shd w:val="clear" w:color="auto" w:fill="auto"/>
                  <w:noWrap/>
                  <w:vAlign w:val="bottom"/>
                  <w:hideMark/>
                </w:tcPr>
                <w:p w14:paraId="217C5A7C"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4</w:t>
                  </w:r>
                </w:p>
              </w:tc>
              <w:tc>
                <w:tcPr>
                  <w:tcW w:w="1040" w:type="dxa"/>
                  <w:tcBorders>
                    <w:top w:val="nil"/>
                    <w:left w:val="nil"/>
                    <w:bottom w:val="single" w:sz="4" w:space="0" w:color="auto"/>
                    <w:right w:val="single" w:sz="4" w:space="0" w:color="auto"/>
                  </w:tcBorders>
                  <w:shd w:val="clear" w:color="auto" w:fill="auto"/>
                  <w:noWrap/>
                  <w:vAlign w:val="center"/>
                  <w:hideMark/>
                </w:tcPr>
                <w:p w14:paraId="3AA80CF5"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5</w:t>
                  </w:r>
                </w:p>
              </w:tc>
              <w:tc>
                <w:tcPr>
                  <w:tcW w:w="1040" w:type="dxa"/>
                  <w:tcBorders>
                    <w:top w:val="nil"/>
                    <w:left w:val="nil"/>
                    <w:bottom w:val="single" w:sz="4" w:space="0" w:color="auto"/>
                    <w:right w:val="single" w:sz="4" w:space="0" w:color="auto"/>
                  </w:tcBorders>
                  <w:shd w:val="clear" w:color="auto" w:fill="auto"/>
                  <w:noWrap/>
                  <w:vAlign w:val="center"/>
                  <w:hideMark/>
                </w:tcPr>
                <w:p w14:paraId="5C05D889"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8</w:t>
                  </w:r>
                </w:p>
              </w:tc>
            </w:tr>
            <w:tr w:rsidR="00C87BF3" w:rsidRPr="00C87BF3" w14:paraId="133DC550" w14:textId="77777777" w:rsidTr="00C87BF3">
              <w:trPr>
                <w:trHeight w:val="113"/>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26F4E21A" w14:textId="77777777" w:rsidR="00C87BF3" w:rsidRPr="00C87BF3" w:rsidRDefault="00C87BF3" w:rsidP="00C87BF3">
                  <w:pPr>
                    <w:rPr>
                      <w:rFonts w:ascii="Calibri" w:hAnsi="Calibri" w:cs="Calibri"/>
                      <w:color w:val="000000"/>
                      <w:lang w:val="es-BO" w:eastAsia="es-BO"/>
                    </w:rPr>
                  </w:pPr>
                  <w:r w:rsidRPr="00C87BF3">
                    <w:rPr>
                      <w:rFonts w:ascii="Calibri" w:hAnsi="Calibri" w:cs="Calibri"/>
                      <w:color w:val="000000"/>
                      <w:lang w:val="es-BO" w:eastAsia="es-BO"/>
                    </w:rPr>
                    <w:t>FOSFATASA ALCALINA</w:t>
                  </w:r>
                </w:p>
              </w:tc>
              <w:tc>
                <w:tcPr>
                  <w:tcW w:w="1094" w:type="dxa"/>
                  <w:tcBorders>
                    <w:top w:val="nil"/>
                    <w:left w:val="nil"/>
                    <w:bottom w:val="single" w:sz="4" w:space="0" w:color="auto"/>
                    <w:right w:val="single" w:sz="4" w:space="0" w:color="auto"/>
                  </w:tcBorders>
                  <w:shd w:val="clear" w:color="auto" w:fill="auto"/>
                  <w:noWrap/>
                  <w:vAlign w:val="bottom"/>
                  <w:hideMark/>
                </w:tcPr>
                <w:p w14:paraId="1B92B4DF"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0</w:t>
                  </w:r>
                </w:p>
              </w:tc>
              <w:tc>
                <w:tcPr>
                  <w:tcW w:w="1093" w:type="dxa"/>
                  <w:tcBorders>
                    <w:top w:val="nil"/>
                    <w:left w:val="nil"/>
                    <w:bottom w:val="single" w:sz="4" w:space="0" w:color="auto"/>
                    <w:right w:val="single" w:sz="4" w:space="0" w:color="auto"/>
                  </w:tcBorders>
                  <w:shd w:val="clear" w:color="auto" w:fill="auto"/>
                  <w:noWrap/>
                  <w:vAlign w:val="bottom"/>
                  <w:hideMark/>
                </w:tcPr>
                <w:p w14:paraId="6631960B"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17</w:t>
                  </w:r>
                </w:p>
              </w:tc>
              <w:tc>
                <w:tcPr>
                  <w:tcW w:w="1093" w:type="dxa"/>
                  <w:tcBorders>
                    <w:top w:val="nil"/>
                    <w:left w:val="nil"/>
                    <w:bottom w:val="single" w:sz="4" w:space="0" w:color="auto"/>
                    <w:right w:val="single" w:sz="4" w:space="0" w:color="auto"/>
                  </w:tcBorders>
                  <w:shd w:val="clear" w:color="auto" w:fill="auto"/>
                  <w:noWrap/>
                  <w:vAlign w:val="bottom"/>
                  <w:hideMark/>
                </w:tcPr>
                <w:p w14:paraId="17560555"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w:t>
                  </w:r>
                </w:p>
              </w:tc>
              <w:tc>
                <w:tcPr>
                  <w:tcW w:w="1520" w:type="dxa"/>
                  <w:tcBorders>
                    <w:top w:val="nil"/>
                    <w:left w:val="nil"/>
                    <w:bottom w:val="single" w:sz="4" w:space="0" w:color="auto"/>
                    <w:right w:val="single" w:sz="4" w:space="0" w:color="auto"/>
                  </w:tcBorders>
                  <w:shd w:val="clear" w:color="auto" w:fill="auto"/>
                  <w:noWrap/>
                  <w:vAlign w:val="bottom"/>
                  <w:hideMark/>
                </w:tcPr>
                <w:p w14:paraId="5A173F7B"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2</w:t>
                  </w:r>
                </w:p>
              </w:tc>
              <w:tc>
                <w:tcPr>
                  <w:tcW w:w="1040" w:type="dxa"/>
                  <w:tcBorders>
                    <w:top w:val="nil"/>
                    <w:left w:val="nil"/>
                    <w:bottom w:val="single" w:sz="4" w:space="0" w:color="auto"/>
                    <w:right w:val="single" w:sz="4" w:space="0" w:color="auto"/>
                  </w:tcBorders>
                  <w:shd w:val="clear" w:color="auto" w:fill="auto"/>
                  <w:noWrap/>
                  <w:vAlign w:val="center"/>
                  <w:hideMark/>
                </w:tcPr>
                <w:p w14:paraId="48EB34F7"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4</w:t>
                  </w:r>
                </w:p>
              </w:tc>
              <w:tc>
                <w:tcPr>
                  <w:tcW w:w="1040" w:type="dxa"/>
                  <w:tcBorders>
                    <w:top w:val="nil"/>
                    <w:left w:val="nil"/>
                    <w:bottom w:val="single" w:sz="4" w:space="0" w:color="auto"/>
                    <w:right w:val="single" w:sz="4" w:space="0" w:color="auto"/>
                  </w:tcBorders>
                  <w:shd w:val="clear" w:color="auto" w:fill="auto"/>
                  <w:noWrap/>
                  <w:vAlign w:val="center"/>
                  <w:hideMark/>
                </w:tcPr>
                <w:p w14:paraId="025BB510"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6</w:t>
                  </w:r>
                </w:p>
              </w:tc>
            </w:tr>
            <w:tr w:rsidR="00C87BF3" w:rsidRPr="00C87BF3" w14:paraId="062094FF" w14:textId="77777777" w:rsidTr="00C87BF3">
              <w:trPr>
                <w:trHeight w:val="113"/>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43C73EC5" w14:textId="77777777" w:rsidR="00C87BF3" w:rsidRPr="00C87BF3" w:rsidRDefault="00C87BF3" w:rsidP="00C87BF3">
                  <w:pPr>
                    <w:rPr>
                      <w:rFonts w:ascii="Calibri" w:hAnsi="Calibri" w:cs="Calibri"/>
                      <w:color w:val="000000"/>
                      <w:lang w:val="es-BO" w:eastAsia="es-BO"/>
                    </w:rPr>
                  </w:pPr>
                  <w:r w:rsidRPr="00C87BF3">
                    <w:rPr>
                      <w:rFonts w:ascii="Calibri" w:hAnsi="Calibri" w:cs="Calibri"/>
                      <w:color w:val="000000"/>
                      <w:lang w:val="es-BO" w:eastAsia="es-BO"/>
                    </w:rPr>
                    <w:t>TSH NEONATAL</w:t>
                  </w:r>
                </w:p>
              </w:tc>
              <w:tc>
                <w:tcPr>
                  <w:tcW w:w="1094" w:type="dxa"/>
                  <w:tcBorders>
                    <w:top w:val="nil"/>
                    <w:left w:val="nil"/>
                    <w:bottom w:val="single" w:sz="4" w:space="0" w:color="auto"/>
                    <w:right w:val="single" w:sz="4" w:space="0" w:color="auto"/>
                  </w:tcBorders>
                  <w:shd w:val="clear" w:color="auto" w:fill="auto"/>
                  <w:noWrap/>
                  <w:vAlign w:val="bottom"/>
                  <w:hideMark/>
                </w:tcPr>
                <w:p w14:paraId="4DBFD898"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0</w:t>
                  </w:r>
                </w:p>
              </w:tc>
              <w:tc>
                <w:tcPr>
                  <w:tcW w:w="1093" w:type="dxa"/>
                  <w:tcBorders>
                    <w:top w:val="nil"/>
                    <w:left w:val="nil"/>
                    <w:bottom w:val="single" w:sz="4" w:space="0" w:color="auto"/>
                    <w:right w:val="single" w:sz="4" w:space="0" w:color="auto"/>
                  </w:tcBorders>
                  <w:shd w:val="clear" w:color="auto" w:fill="auto"/>
                  <w:noWrap/>
                  <w:vAlign w:val="bottom"/>
                  <w:hideMark/>
                </w:tcPr>
                <w:p w14:paraId="53E50E91"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9</w:t>
                  </w:r>
                </w:p>
              </w:tc>
              <w:tc>
                <w:tcPr>
                  <w:tcW w:w="1093" w:type="dxa"/>
                  <w:tcBorders>
                    <w:top w:val="nil"/>
                    <w:left w:val="nil"/>
                    <w:bottom w:val="single" w:sz="4" w:space="0" w:color="auto"/>
                    <w:right w:val="single" w:sz="4" w:space="0" w:color="auto"/>
                  </w:tcBorders>
                  <w:shd w:val="clear" w:color="auto" w:fill="auto"/>
                  <w:noWrap/>
                  <w:vAlign w:val="bottom"/>
                  <w:hideMark/>
                </w:tcPr>
                <w:p w14:paraId="156CB83B"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0</w:t>
                  </w:r>
                </w:p>
              </w:tc>
              <w:tc>
                <w:tcPr>
                  <w:tcW w:w="1520" w:type="dxa"/>
                  <w:tcBorders>
                    <w:top w:val="nil"/>
                    <w:left w:val="nil"/>
                    <w:bottom w:val="single" w:sz="4" w:space="0" w:color="auto"/>
                    <w:right w:val="single" w:sz="4" w:space="0" w:color="auto"/>
                  </w:tcBorders>
                  <w:shd w:val="clear" w:color="auto" w:fill="auto"/>
                  <w:noWrap/>
                  <w:vAlign w:val="bottom"/>
                  <w:hideMark/>
                </w:tcPr>
                <w:p w14:paraId="06E463F6"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w:t>
                  </w:r>
                </w:p>
              </w:tc>
              <w:tc>
                <w:tcPr>
                  <w:tcW w:w="1040" w:type="dxa"/>
                  <w:tcBorders>
                    <w:top w:val="nil"/>
                    <w:left w:val="nil"/>
                    <w:bottom w:val="single" w:sz="4" w:space="0" w:color="auto"/>
                    <w:right w:val="single" w:sz="4" w:space="0" w:color="auto"/>
                  </w:tcBorders>
                  <w:shd w:val="clear" w:color="auto" w:fill="auto"/>
                  <w:noWrap/>
                  <w:vAlign w:val="center"/>
                  <w:hideMark/>
                </w:tcPr>
                <w:p w14:paraId="02DB9483"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3</w:t>
                  </w:r>
                </w:p>
              </w:tc>
              <w:tc>
                <w:tcPr>
                  <w:tcW w:w="1040" w:type="dxa"/>
                  <w:tcBorders>
                    <w:top w:val="nil"/>
                    <w:left w:val="nil"/>
                    <w:bottom w:val="single" w:sz="4" w:space="0" w:color="auto"/>
                    <w:right w:val="single" w:sz="4" w:space="0" w:color="auto"/>
                  </w:tcBorders>
                  <w:shd w:val="clear" w:color="auto" w:fill="auto"/>
                  <w:noWrap/>
                  <w:vAlign w:val="center"/>
                  <w:hideMark/>
                </w:tcPr>
                <w:p w14:paraId="3CDD0549"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4</w:t>
                  </w:r>
                </w:p>
              </w:tc>
            </w:tr>
            <w:tr w:rsidR="00C87BF3" w:rsidRPr="00C87BF3" w14:paraId="62DE7C10" w14:textId="77777777" w:rsidTr="00C87BF3">
              <w:trPr>
                <w:trHeight w:val="113"/>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2B00AC17" w14:textId="77777777" w:rsidR="00C87BF3" w:rsidRPr="00C87BF3" w:rsidRDefault="00C87BF3" w:rsidP="00C87BF3">
                  <w:pPr>
                    <w:rPr>
                      <w:rFonts w:ascii="Calibri" w:hAnsi="Calibri" w:cs="Calibri"/>
                      <w:color w:val="000000"/>
                      <w:lang w:val="es-BO" w:eastAsia="es-BO"/>
                    </w:rPr>
                  </w:pPr>
                  <w:r w:rsidRPr="00C87BF3">
                    <w:rPr>
                      <w:rFonts w:ascii="Calibri" w:hAnsi="Calibri" w:cs="Calibri"/>
                      <w:color w:val="000000"/>
                      <w:lang w:val="es-BO" w:eastAsia="es-BO"/>
                    </w:rPr>
                    <w:t>TSH ULTRASENSIBLE</w:t>
                  </w:r>
                </w:p>
              </w:tc>
              <w:tc>
                <w:tcPr>
                  <w:tcW w:w="1094" w:type="dxa"/>
                  <w:tcBorders>
                    <w:top w:val="nil"/>
                    <w:left w:val="nil"/>
                    <w:bottom w:val="single" w:sz="4" w:space="0" w:color="auto"/>
                    <w:right w:val="single" w:sz="4" w:space="0" w:color="auto"/>
                  </w:tcBorders>
                  <w:shd w:val="clear" w:color="auto" w:fill="auto"/>
                  <w:noWrap/>
                  <w:vAlign w:val="bottom"/>
                  <w:hideMark/>
                </w:tcPr>
                <w:p w14:paraId="53D6C3B3"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0</w:t>
                  </w:r>
                </w:p>
              </w:tc>
              <w:tc>
                <w:tcPr>
                  <w:tcW w:w="1093" w:type="dxa"/>
                  <w:tcBorders>
                    <w:top w:val="nil"/>
                    <w:left w:val="nil"/>
                    <w:bottom w:val="single" w:sz="4" w:space="0" w:color="auto"/>
                    <w:right w:val="single" w:sz="4" w:space="0" w:color="auto"/>
                  </w:tcBorders>
                  <w:shd w:val="clear" w:color="auto" w:fill="auto"/>
                  <w:noWrap/>
                  <w:vAlign w:val="bottom"/>
                  <w:hideMark/>
                </w:tcPr>
                <w:p w14:paraId="711E7F98"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w:t>
                  </w:r>
                </w:p>
              </w:tc>
              <w:tc>
                <w:tcPr>
                  <w:tcW w:w="1093" w:type="dxa"/>
                  <w:tcBorders>
                    <w:top w:val="nil"/>
                    <w:left w:val="nil"/>
                    <w:bottom w:val="single" w:sz="4" w:space="0" w:color="auto"/>
                    <w:right w:val="single" w:sz="4" w:space="0" w:color="auto"/>
                  </w:tcBorders>
                  <w:shd w:val="clear" w:color="auto" w:fill="auto"/>
                  <w:noWrap/>
                  <w:vAlign w:val="bottom"/>
                  <w:hideMark/>
                </w:tcPr>
                <w:p w14:paraId="3A11D4B1"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0</w:t>
                  </w:r>
                </w:p>
              </w:tc>
              <w:tc>
                <w:tcPr>
                  <w:tcW w:w="1520" w:type="dxa"/>
                  <w:tcBorders>
                    <w:top w:val="nil"/>
                    <w:left w:val="nil"/>
                    <w:bottom w:val="single" w:sz="4" w:space="0" w:color="auto"/>
                    <w:right w:val="single" w:sz="4" w:space="0" w:color="auto"/>
                  </w:tcBorders>
                  <w:shd w:val="clear" w:color="auto" w:fill="auto"/>
                  <w:noWrap/>
                  <w:vAlign w:val="bottom"/>
                  <w:hideMark/>
                </w:tcPr>
                <w:p w14:paraId="5919687C"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0</w:t>
                  </w:r>
                </w:p>
              </w:tc>
              <w:tc>
                <w:tcPr>
                  <w:tcW w:w="1040" w:type="dxa"/>
                  <w:tcBorders>
                    <w:top w:val="nil"/>
                    <w:left w:val="nil"/>
                    <w:bottom w:val="single" w:sz="4" w:space="0" w:color="auto"/>
                    <w:right w:val="single" w:sz="4" w:space="0" w:color="auto"/>
                  </w:tcBorders>
                  <w:shd w:val="clear" w:color="auto" w:fill="auto"/>
                  <w:noWrap/>
                  <w:vAlign w:val="center"/>
                  <w:hideMark/>
                </w:tcPr>
                <w:p w14:paraId="3ECA4340"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2</w:t>
                  </w:r>
                </w:p>
              </w:tc>
              <w:tc>
                <w:tcPr>
                  <w:tcW w:w="1040" w:type="dxa"/>
                  <w:tcBorders>
                    <w:top w:val="nil"/>
                    <w:left w:val="nil"/>
                    <w:bottom w:val="single" w:sz="4" w:space="0" w:color="auto"/>
                    <w:right w:val="single" w:sz="4" w:space="0" w:color="auto"/>
                  </w:tcBorders>
                  <w:shd w:val="clear" w:color="auto" w:fill="auto"/>
                  <w:noWrap/>
                  <w:vAlign w:val="center"/>
                  <w:hideMark/>
                </w:tcPr>
                <w:p w14:paraId="7082BECC"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3</w:t>
                  </w:r>
                </w:p>
              </w:tc>
            </w:tr>
            <w:tr w:rsidR="00C87BF3" w:rsidRPr="00C87BF3" w14:paraId="45ACFECD" w14:textId="77777777" w:rsidTr="00C87BF3">
              <w:trPr>
                <w:trHeight w:val="113"/>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0C4A57A5" w14:textId="77777777" w:rsidR="00C87BF3" w:rsidRPr="00C87BF3" w:rsidRDefault="00C87BF3" w:rsidP="00C87BF3">
                  <w:pPr>
                    <w:rPr>
                      <w:rFonts w:ascii="Calibri" w:hAnsi="Calibri" w:cs="Calibri"/>
                      <w:color w:val="000000"/>
                      <w:lang w:val="es-BO" w:eastAsia="es-BO"/>
                    </w:rPr>
                  </w:pPr>
                  <w:r w:rsidRPr="00C87BF3">
                    <w:rPr>
                      <w:rFonts w:ascii="Calibri" w:hAnsi="Calibri" w:cs="Calibri"/>
                      <w:color w:val="000000"/>
                      <w:lang w:val="es-BO" w:eastAsia="es-BO"/>
                    </w:rPr>
                    <w:t>FOSFORO</w:t>
                  </w:r>
                </w:p>
              </w:tc>
              <w:tc>
                <w:tcPr>
                  <w:tcW w:w="1094" w:type="dxa"/>
                  <w:tcBorders>
                    <w:top w:val="nil"/>
                    <w:left w:val="nil"/>
                    <w:bottom w:val="single" w:sz="4" w:space="0" w:color="auto"/>
                    <w:right w:val="single" w:sz="4" w:space="0" w:color="auto"/>
                  </w:tcBorders>
                  <w:shd w:val="clear" w:color="auto" w:fill="auto"/>
                  <w:noWrap/>
                  <w:vAlign w:val="bottom"/>
                  <w:hideMark/>
                </w:tcPr>
                <w:p w14:paraId="1B1102A6"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0</w:t>
                  </w:r>
                </w:p>
              </w:tc>
              <w:tc>
                <w:tcPr>
                  <w:tcW w:w="1093" w:type="dxa"/>
                  <w:tcBorders>
                    <w:top w:val="nil"/>
                    <w:left w:val="nil"/>
                    <w:bottom w:val="single" w:sz="4" w:space="0" w:color="auto"/>
                    <w:right w:val="single" w:sz="4" w:space="0" w:color="auto"/>
                  </w:tcBorders>
                  <w:shd w:val="clear" w:color="auto" w:fill="auto"/>
                  <w:noWrap/>
                  <w:vAlign w:val="bottom"/>
                  <w:hideMark/>
                </w:tcPr>
                <w:p w14:paraId="769F6C7F"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1</w:t>
                  </w:r>
                </w:p>
              </w:tc>
              <w:tc>
                <w:tcPr>
                  <w:tcW w:w="1093" w:type="dxa"/>
                  <w:tcBorders>
                    <w:top w:val="nil"/>
                    <w:left w:val="nil"/>
                    <w:bottom w:val="single" w:sz="4" w:space="0" w:color="auto"/>
                    <w:right w:val="single" w:sz="4" w:space="0" w:color="auto"/>
                  </w:tcBorders>
                  <w:shd w:val="clear" w:color="auto" w:fill="auto"/>
                  <w:noWrap/>
                  <w:vAlign w:val="bottom"/>
                  <w:hideMark/>
                </w:tcPr>
                <w:p w14:paraId="5D124E4E"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0</w:t>
                  </w:r>
                </w:p>
              </w:tc>
              <w:tc>
                <w:tcPr>
                  <w:tcW w:w="1520" w:type="dxa"/>
                  <w:tcBorders>
                    <w:top w:val="nil"/>
                    <w:left w:val="nil"/>
                    <w:bottom w:val="single" w:sz="4" w:space="0" w:color="auto"/>
                    <w:right w:val="single" w:sz="4" w:space="0" w:color="auto"/>
                  </w:tcBorders>
                  <w:shd w:val="clear" w:color="auto" w:fill="auto"/>
                  <w:noWrap/>
                  <w:vAlign w:val="bottom"/>
                  <w:hideMark/>
                </w:tcPr>
                <w:p w14:paraId="2252DE14"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0</w:t>
                  </w:r>
                </w:p>
              </w:tc>
              <w:tc>
                <w:tcPr>
                  <w:tcW w:w="1040" w:type="dxa"/>
                  <w:tcBorders>
                    <w:top w:val="nil"/>
                    <w:left w:val="nil"/>
                    <w:bottom w:val="single" w:sz="4" w:space="0" w:color="auto"/>
                    <w:right w:val="single" w:sz="4" w:space="0" w:color="auto"/>
                  </w:tcBorders>
                  <w:shd w:val="clear" w:color="auto" w:fill="auto"/>
                  <w:noWrap/>
                  <w:vAlign w:val="center"/>
                  <w:hideMark/>
                </w:tcPr>
                <w:p w14:paraId="601E73A4"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2</w:t>
                  </w:r>
                </w:p>
              </w:tc>
              <w:tc>
                <w:tcPr>
                  <w:tcW w:w="1040" w:type="dxa"/>
                  <w:tcBorders>
                    <w:top w:val="nil"/>
                    <w:left w:val="nil"/>
                    <w:bottom w:val="single" w:sz="4" w:space="0" w:color="auto"/>
                    <w:right w:val="single" w:sz="4" w:space="0" w:color="auto"/>
                  </w:tcBorders>
                  <w:shd w:val="clear" w:color="auto" w:fill="auto"/>
                  <w:noWrap/>
                  <w:vAlign w:val="center"/>
                  <w:hideMark/>
                </w:tcPr>
                <w:p w14:paraId="0B473445" w14:textId="77777777" w:rsidR="00C87BF3" w:rsidRPr="00C87BF3" w:rsidRDefault="00C87BF3" w:rsidP="00C87BF3">
                  <w:pPr>
                    <w:jc w:val="center"/>
                    <w:rPr>
                      <w:rFonts w:ascii="Calibri" w:hAnsi="Calibri" w:cs="Calibri"/>
                      <w:color w:val="000000"/>
                      <w:lang w:val="es-BO" w:eastAsia="es-BO"/>
                    </w:rPr>
                  </w:pPr>
                  <w:r w:rsidRPr="00C87BF3">
                    <w:rPr>
                      <w:rFonts w:ascii="Calibri" w:hAnsi="Calibri" w:cs="Calibri"/>
                      <w:color w:val="000000"/>
                      <w:lang w:val="es-BO" w:eastAsia="es-BO"/>
                    </w:rPr>
                    <w:t>3</w:t>
                  </w:r>
                </w:p>
              </w:tc>
            </w:tr>
            <w:tr w:rsidR="00C87BF3" w:rsidRPr="00C87BF3" w14:paraId="1323DBFA" w14:textId="77777777" w:rsidTr="00C87BF3">
              <w:trPr>
                <w:trHeight w:val="113"/>
              </w:trPr>
              <w:tc>
                <w:tcPr>
                  <w:tcW w:w="3459" w:type="dxa"/>
                  <w:tcBorders>
                    <w:top w:val="nil"/>
                    <w:left w:val="single" w:sz="4" w:space="0" w:color="auto"/>
                    <w:bottom w:val="single" w:sz="4" w:space="0" w:color="auto"/>
                    <w:right w:val="single" w:sz="4" w:space="0" w:color="auto"/>
                  </w:tcBorders>
                  <w:shd w:val="clear" w:color="000000" w:fill="E2EFDA"/>
                  <w:noWrap/>
                  <w:vAlign w:val="bottom"/>
                  <w:hideMark/>
                </w:tcPr>
                <w:p w14:paraId="18B7E01B" w14:textId="77777777" w:rsidR="00C87BF3" w:rsidRPr="00C87BF3" w:rsidRDefault="00C87BF3" w:rsidP="00C87BF3">
                  <w:pPr>
                    <w:rPr>
                      <w:rFonts w:ascii="Calibri" w:hAnsi="Calibri" w:cs="Calibri"/>
                      <w:b/>
                      <w:bCs/>
                      <w:color w:val="000000"/>
                      <w:lang w:val="es-BO" w:eastAsia="es-BO"/>
                    </w:rPr>
                  </w:pPr>
                  <w:r w:rsidRPr="00C87BF3">
                    <w:rPr>
                      <w:rFonts w:ascii="Calibri" w:hAnsi="Calibri" w:cs="Calibri"/>
                      <w:b/>
                      <w:bCs/>
                      <w:color w:val="000000"/>
                      <w:lang w:val="es-BO" w:eastAsia="es-BO"/>
                    </w:rPr>
                    <w:t>TOTAL</w:t>
                  </w:r>
                </w:p>
              </w:tc>
              <w:tc>
                <w:tcPr>
                  <w:tcW w:w="1094" w:type="dxa"/>
                  <w:tcBorders>
                    <w:top w:val="nil"/>
                    <w:left w:val="nil"/>
                    <w:bottom w:val="single" w:sz="4" w:space="0" w:color="auto"/>
                    <w:right w:val="single" w:sz="4" w:space="0" w:color="auto"/>
                  </w:tcBorders>
                  <w:shd w:val="clear" w:color="000000" w:fill="E2EFDA"/>
                  <w:noWrap/>
                  <w:vAlign w:val="bottom"/>
                  <w:hideMark/>
                </w:tcPr>
                <w:p w14:paraId="611D3948" w14:textId="77777777" w:rsidR="00C87BF3" w:rsidRPr="00C87BF3" w:rsidRDefault="00C87BF3" w:rsidP="00C87BF3">
                  <w:pPr>
                    <w:jc w:val="right"/>
                    <w:rPr>
                      <w:rFonts w:ascii="Calibri" w:hAnsi="Calibri" w:cs="Calibri"/>
                      <w:b/>
                      <w:bCs/>
                      <w:color w:val="000000"/>
                      <w:lang w:val="es-BO" w:eastAsia="es-BO"/>
                    </w:rPr>
                  </w:pPr>
                  <w:r w:rsidRPr="00C87BF3">
                    <w:rPr>
                      <w:rFonts w:ascii="Calibri" w:hAnsi="Calibri" w:cs="Calibri"/>
                      <w:b/>
                      <w:bCs/>
                      <w:color w:val="000000"/>
                      <w:lang w:val="es-BO" w:eastAsia="es-BO"/>
                    </w:rPr>
                    <w:t>251</w:t>
                  </w:r>
                </w:p>
              </w:tc>
              <w:tc>
                <w:tcPr>
                  <w:tcW w:w="1093" w:type="dxa"/>
                  <w:tcBorders>
                    <w:top w:val="nil"/>
                    <w:left w:val="nil"/>
                    <w:bottom w:val="single" w:sz="4" w:space="0" w:color="auto"/>
                    <w:right w:val="single" w:sz="4" w:space="0" w:color="auto"/>
                  </w:tcBorders>
                  <w:shd w:val="clear" w:color="000000" w:fill="E2EFDA"/>
                  <w:noWrap/>
                  <w:vAlign w:val="bottom"/>
                  <w:hideMark/>
                </w:tcPr>
                <w:p w14:paraId="392B7851" w14:textId="77777777" w:rsidR="00C87BF3" w:rsidRPr="00C87BF3" w:rsidRDefault="00C87BF3" w:rsidP="00C87BF3">
                  <w:pPr>
                    <w:jc w:val="right"/>
                    <w:rPr>
                      <w:rFonts w:ascii="Calibri" w:hAnsi="Calibri" w:cs="Calibri"/>
                      <w:b/>
                      <w:bCs/>
                      <w:color w:val="000000"/>
                      <w:lang w:val="es-BO" w:eastAsia="es-BO"/>
                    </w:rPr>
                  </w:pPr>
                  <w:r w:rsidRPr="00C87BF3">
                    <w:rPr>
                      <w:rFonts w:ascii="Calibri" w:hAnsi="Calibri" w:cs="Calibri"/>
                      <w:b/>
                      <w:bCs/>
                      <w:color w:val="000000"/>
                      <w:lang w:val="es-BO" w:eastAsia="es-BO"/>
                    </w:rPr>
                    <w:t>684</w:t>
                  </w:r>
                </w:p>
              </w:tc>
              <w:tc>
                <w:tcPr>
                  <w:tcW w:w="1093" w:type="dxa"/>
                  <w:tcBorders>
                    <w:top w:val="nil"/>
                    <w:left w:val="nil"/>
                    <w:bottom w:val="single" w:sz="4" w:space="0" w:color="auto"/>
                    <w:right w:val="single" w:sz="4" w:space="0" w:color="auto"/>
                  </w:tcBorders>
                  <w:shd w:val="clear" w:color="000000" w:fill="E2EFDA"/>
                  <w:noWrap/>
                  <w:vAlign w:val="bottom"/>
                  <w:hideMark/>
                </w:tcPr>
                <w:p w14:paraId="53B38A40" w14:textId="77777777" w:rsidR="00C87BF3" w:rsidRPr="00C87BF3" w:rsidRDefault="00C87BF3" w:rsidP="00C87BF3">
                  <w:pPr>
                    <w:jc w:val="right"/>
                    <w:rPr>
                      <w:rFonts w:ascii="Calibri" w:hAnsi="Calibri" w:cs="Calibri"/>
                      <w:b/>
                      <w:bCs/>
                      <w:color w:val="000000"/>
                      <w:lang w:val="es-BO" w:eastAsia="es-BO"/>
                    </w:rPr>
                  </w:pPr>
                  <w:r w:rsidRPr="00C87BF3">
                    <w:rPr>
                      <w:rFonts w:ascii="Calibri" w:hAnsi="Calibri" w:cs="Calibri"/>
                      <w:b/>
                      <w:bCs/>
                      <w:color w:val="000000"/>
                      <w:lang w:val="es-BO" w:eastAsia="es-BO"/>
                    </w:rPr>
                    <w:t>211</w:t>
                  </w:r>
                </w:p>
              </w:tc>
              <w:tc>
                <w:tcPr>
                  <w:tcW w:w="1520" w:type="dxa"/>
                  <w:tcBorders>
                    <w:top w:val="nil"/>
                    <w:left w:val="nil"/>
                    <w:bottom w:val="single" w:sz="4" w:space="0" w:color="auto"/>
                    <w:right w:val="single" w:sz="4" w:space="0" w:color="auto"/>
                  </w:tcBorders>
                  <w:shd w:val="clear" w:color="000000" w:fill="E2EFDA"/>
                  <w:noWrap/>
                  <w:vAlign w:val="bottom"/>
                  <w:hideMark/>
                </w:tcPr>
                <w:p w14:paraId="29CB9663" w14:textId="77777777" w:rsidR="00C87BF3" w:rsidRPr="00C87BF3" w:rsidRDefault="00C87BF3" w:rsidP="00C87BF3">
                  <w:pPr>
                    <w:jc w:val="right"/>
                    <w:rPr>
                      <w:rFonts w:ascii="Calibri" w:hAnsi="Calibri" w:cs="Calibri"/>
                      <w:b/>
                      <w:bCs/>
                      <w:color w:val="000000"/>
                      <w:lang w:val="es-BO" w:eastAsia="es-BO"/>
                    </w:rPr>
                  </w:pPr>
                  <w:r w:rsidRPr="00C87BF3">
                    <w:rPr>
                      <w:rFonts w:ascii="Calibri" w:hAnsi="Calibri" w:cs="Calibri"/>
                      <w:b/>
                      <w:bCs/>
                      <w:color w:val="000000"/>
                      <w:lang w:val="es-BO" w:eastAsia="es-BO"/>
                    </w:rPr>
                    <w:t>345</w:t>
                  </w:r>
                </w:p>
              </w:tc>
              <w:tc>
                <w:tcPr>
                  <w:tcW w:w="1040" w:type="dxa"/>
                  <w:tcBorders>
                    <w:top w:val="nil"/>
                    <w:left w:val="nil"/>
                    <w:bottom w:val="single" w:sz="4" w:space="0" w:color="auto"/>
                    <w:right w:val="single" w:sz="4" w:space="0" w:color="auto"/>
                  </w:tcBorders>
                  <w:shd w:val="clear" w:color="000000" w:fill="DDEBF7"/>
                  <w:noWrap/>
                  <w:vAlign w:val="bottom"/>
                  <w:hideMark/>
                </w:tcPr>
                <w:p w14:paraId="02552557" w14:textId="77777777" w:rsidR="00C87BF3" w:rsidRPr="00C87BF3" w:rsidRDefault="00C87BF3" w:rsidP="00C87BF3">
                  <w:pPr>
                    <w:jc w:val="right"/>
                    <w:rPr>
                      <w:rFonts w:ascii="Calibri" w:hAnsi="Calibri" w:cs="Calibri"/>
                      <w:b/>
                      <w:bCs/>
                      <w:color w:val="000000"/>
                      <w:lang w:val="es-BO" w:eastAsia="es-BO"/>
                    </w:rPr>
                  </w:pPr>
                  <w:r w:rsidRPr="00C87BF3">
                    <w:rPr>
                      <w:rFonts w:ascii="Calibri" w:hAnsi="Calibri" w:cs="Calibri"/>
                      <w:b/>
                      <w:bCs/>
                      <w:color w:val="000000"/>
                      <w:lang w:val="es-BO" w:eastAsia="es-BO"/>
                    </w:rPr>
                    <w:t>405</w:t>
                  </w:r>
                </w:p>
              </w:tc>
              <w:tc>
                <w:tcPr>
                  <w:tcW w:w="1040" w:type="dxa"/>
                  <w:tcBorders>
                    <w:top w:val="nil"/>
                    <w:left w:val="nil"/>
                    <w:bottom w:val="single" w:sz="4" w:space="0" w:color="auto"/>
                    <w:right w:val="single" w:sz="4" w:space="0" w:color="auto"/>
                  </w:tcBorders>
                  <w:shd w:val="clear" w:color="000000" w:fill="DDEBF7"/>
                  <w:noWrap/>
                  <w:vAlign w:val="bottom"/>
                  <w:hideMark/>
                </w:tcPr>
                <w:p w14:paraId="17863820" w14:textId="77777777" w:rsidR="00C87BF3" w:rsidRPr="00C87BF3" w:rsidRDefault="00C87BF3" w:rsidP="00C87BF3">
                  <w:pPr>
                    <w:jc w:val="right"/>
                    <w:rPr>
                      <w:rFonts w:ascii="Calibri" w:hAnsi="Calibri" w:cs="Calibri"/>
                      <w:b/>
                      <w:bCs/>
                      <w:color w:val="000000"/>
                      <w:lang w:val="es-BO" w:eastAsia="es-BO"/>
                    </w:rPr>
                  </w:pPr>
                  <w:r w:rsidRPr="00C87BF3">
                    <w:rPr>
                      <w:rFonts w:ascii="Calibri" w:hAnsi="Calibri" w:cs="Calibri"/>
                      <w:b/>
                      <w:bCs/>
                      <w:color w:val="000000"/>
                      <w:lang w:val="es-BO" w:eastAsia="es-BO"/>
                    </w:rPr>
                    <w:t>457</w:t>
                  </w:r>
                </w:p>
              </w:tc>
            </w:tr>
          </w:tbl>
          <w:p w14:paraId="63F9C4DB" w14:textId="58E47A81" w:rsidR="004D723B" w:rsidRPr="00FD5DAE" w:rsidRDefault="004D723B" w:rsidP="00B543D7">
            <w:pPr>
              <w:jc w:val="both"/>
              <w:rPr>
                <w:rFonts w:asciiTheme="minorHAnsi" w:hAnsiTheme="minorHAnsi" w:cstheme="minorHAnsi"/>
              </w:rPr>
            </w:pPr>
          </w:p>
        </w:tc>
      </w:tr>
    </w:tbl>
    <w:p w14:paraId="22F34E0A" w14:textId="4C3D3BDA" w:rsidR="00422559" w:rsidRDefault="00422559" w:rsidP="00422559">
      <w:pPr>
        <w:pStyle w:val="Prrafodelista"/>
        <w:jc w:val="both"/>
        <w:rPr>
          <w:rFonts w:ascii="Arial" w:hAnsi="Arial" w:cs="Arial"/>
          <w:b/>
          <w:bCs/>
          <w:sz w:val="22"/>
          <w:szCs w:val="22"/>
          <w:u w:val="single"/>
          <w:lang w:val="es-MX"/>
        </w:rPr>
      </w:pPr>
    </w:p>
    <w:p w14:paraId="642DEF76" w14:textId="514876D4" w:rsidR="009357BC" w:rsidRDefault="009357BC" w:rsidP="00422559">
      <w:pPr>
        <w:pStyle w:val="Prrafodelista"/>
        <w:jc w:val="both"/>
        <w:rPr>
          <w:rFonts w:ascii="Arial" w:hAnsi="Arial" w:cs="Arial"/>
          <w:b/>
          <w:bCs/>
          <w:sz w:val="22"/>
          <w:szCs w:val="22"/>
          <w:u w:val="single"/>
          <w:lang w:val="es-MX"/>
        </w:rPr>
      </w:pPr>
    </w:p>
    <w:p w14:paraId="6403919C" w14:textId="77F5EB67" w:rsidR="009357BC" w:rsidRDefault="009357BC" w:rsidP="00422559">
      <w:pPr>
        <w:pStyle w:val="Prrafodelista"/>
        <w:jc w:val="both"/>
        <w:rPr>
          <w:rFonts w:ascii="Arial" w:hAnsi="Arial" w:cs="Arial"/>
          <w:b/>
          <w:bCs/>
          <w:sz w:val="22"/>
          <w:szCs w:val="22"/>
          <w:u w:val="single"/>
          <w:lang w:val="es-MX"/>
        </w:rPr>
      </w:pPr>
    </w:p>
    <w:p w14:paraId="3054D78A" w14:textId="41DD8C32" w:rsidR="009357BC" w:rsidRDefault="009357BC" w:rsidP="00422559">
      <w:pPr>
        <w:pStyle w:val="Prrafodelista"/>
        <w:jc w:val="both"/>
        <w:rPr>
          <w:rFonts w:ascii="Arial" w:hAnsi="Arial" w:cs="Arial"/>
          <w:b/>
          <w:bCs/>
          <w:sz w:val="22"/>
          <w:szCs w:val="22"/>
          <w:u w:val="single"/>
          <w:lang w:val="es-MX"/>
        </w:rPr>
      </w:pPr>
    </w:p>
    <w:p w14:paraId="6B582371" w14:textId="2F54989E" w:rsidR="009357BC" w:rsidRDefault="009357BC" w:rsidP="00422559">
      <w:pPr>
        <w:pStyle w:val="Prrafodelista"/>
        <w:jc w:val="both"/>
        <w:rPr>
          <w:rFonts w:ascii="Arial" w:hAnsi="Arial" w:cs="Arial"/>
          <w:b/>
          <w:bCs/>
          <w:sz w:val="22"/>
          <w:szCs w:val="22"/>
          <w:u w:val="single"/>
          <w:lang w:val="es-MX"/>
        </w:rPr>
      </w:pPr>
    </w:p>
    <w:p w14:paraId="5B6FB4E5" w14:textId="677BAAAD" w:rsidR="009357BC" w:rsidRDefault="009357BC" w:rsidP="00422559">
      <w:pPr>
        <w:pStyle w:val="Prrafodelista"/>
        <w:jc w:val="both"/>
        <w:rPr>
          <w:rFonts w:ascii="Arial" w:hAnsi="Arial" w:cs="Arial"/>
          <w:b/>
          <w:bCs/>
          <w:sz w:val="22"/>
          <w:szCs w:val="22"/>
          <w:u w:val="single"/>
          <w:lang w:val="es-MX"/>
        </w:rPr>
      </w:pPr>
    </w:p>
    <w:p w14:paraId="0E4FA7DC" w14:textId="20E763D0" w:rsidR="009357BC" w:rsidRDefault="009357BC" w:rsidP="00422559">
      <w:pPr>
        <w:pStyle w:val="Prrafodelista"/>
        <w:jc w:val="both"/>
        <w:rPr>
          <w:rFonts w:ascii="Arial" w:hAnsi="Arial" w:cs="Arial"/>
          <w:b/>
          <w:bCs/>
          <w:sz w:val="22"/>
          <w:szCs w:val="22"/>
          <w:u w:val="single"/>
          <w:lang w:val="es-MX"/>
        </w:rPr>
      </w:pPr>
    </w:p>
    <w:p w14:paraId="67ECE193" w14:textId="0596BB64" w:rsidR="009357BC" w:rsidRDefault="009357BC" w:rsidP="00422559">
      <w:pPr>
        <w:pStyle w:val="Prrafodelista"/>
        <w:jc w:val="both"/>
        <w:rPr>
          <w:rFonts w:ascii="Arial" w:hAnsi="Arial" w:cs="Arial"/>
          <w:b/>
          <w:bCs/>
          <w:sz w:val="22"/>
          <w:szCs w:val="22"/>
          <w:u w:val="single"/>
          <w:lang w:val="es-MX"/>
        </w:rPr>
      </w:pPr>
    </w:p>
    <w:p w14:paraId="029FAFE4" w14:textId="432B7906" w:rsidR="009357BC" w:rsidRDefault="009357BC" w:rsidP="00422559">
      <w:pPr>
        <w:pStyle w:val="Prrafodelista"/>
        <w:jc w:val="both"/>
        <w:rPr>
          <w:rFonts w:ascii="Arial" w:hAnsi="Arial" w:cs="Arial"/>
          <w:b/>
          <w:bCs/>
          <w:sz w:val="22"/>
          <w:szCs w:val="22"/>
          <w:u w:val="single"/>
          <w:lang w:val="es-MX"/>
        </w:rPr>
      </w:pPr>
    </w:p>
    <w:p w14:paraId="75CEA1B0" w14:textId="131DCADC" w:rsidR="009357BC" w:rsidRDefault="009357BC" w:rsidP="00422559">
      <w:pPr>
        <w:pStyle w:val="Prrafodelista"/>
        <w:jc w:val="both"/>
        <w:rPr>
          <w:rFonts w:ascii="Arial" w:hAnsi="Arial" w:cs="Arial"/>
          <w:b/>
          <w:bCs/>
          <w:sz w:val="22"/>
          <w:szCs w:val="22"/>
          <w:u w:val="single"/>
          <w:lang w:val="es-MX"/>
        </w:rPr>
      </w:pPr>
    </w:p>
    <w:p w14:paraId="78FC1F61" w14:textId="7B4CB4AF" w:rsidR="009357BC" w:rsidRDefault="009357BC" w:rsidP="00422559">
      <w:pPr>
        <w:pStyle w:val="Prrafodelista"/>
        <w:jc w:val="both"/>
        <w:rPr>
          <w:rFonts w:ascii="Arial" w:hAnsi="Arial" w:cs="Arial"/>
          <w:b/>
          <w:bCs/>
          <w:sz w:val="22"/>
          <w:szCs w:val="22"/>
          <w:u w:val="single"/>
          <w:lang w:val="es-MX"/>
        </w:rPr>
      </w:pPr>
    </w:p>
    <w:p w14:paraId="48BCA5DE" w14:textId="08341F14" w:rsidR="009357BC" w:rsidRDefault="009357BC" w:rsidP="00422559">
      <w:pPr>
        <w:pStyle w:val="Prrafodelista"/>
        <w:jc w:val="both"/>
        <w:rPr>
          <w:rFonts w:ascii="Arial" w:hAnsi="Arial" w:cs="Arial"/>
          <w:b/>
          <w:bCs/>
          <w:sz w:val="22"/>
          <w:szCs w:val="22"/>
          <w:u w:val="single"/>
          <w:lang w:val="es-MX"/>
        </w:rPr>
      </w:pPr>
    </w:p>
    <w:p w14:paraId="5298E52E" w14:textId="4E9D0847" w:rsidR="009357BC" w:rsidRDefault="009357BC" w:rsidP="00422559">
      <w:pPr>
        <w:pStyle w:val="Prrafodelista"/>
        <w:jc w:val="both"/>
        <w:rPr>
          <w:rFonts w:ascii="Arial" w:hAnsi="Arial" w:cs="Arial"/>
          <w:b/>
          <w:bCs/>
          <w:sz w:val="22"/>
          <w:szCs w:val="22"/>
          <w:u w:val="single"/>
          <w:lang w:val="es-MX"/>
        </w:rPr>
      </w:pPr>
    </w:p>
    <w:p w14:paraId="79535B37" w14:textId="0DDF3B81" w:rsidR="009357BC" w:rsidRDefault="009357BC" w:rsidP="00422559">
      <w:pPr>
        <w:pStyle w:val="Prrafodelista"/>
        <w:jc w:val="both"/>
        <w:rPr>
          <w:rFonts w:ascii="Arial" w:hAnsi="Arial" w:cs="Arial"/>
          <w:b/>
          <w:bCs/>
          <w:sz w:val="22"/>
          <w:szCs w:val="22"/>
          <w:u w:val="single"/>
          <w:lang w:val="es-MX"/>
        </w:rPr>
      </w:pPr>
    </w:p>
    <w:p w14:paraId="47FA7457" w14:textId="6E4E1B73" w:rsidR="009357BC" w:rsidRDefault="009357BC" w:rsidP="00422559">
      <w:pPr>
        <w:pStyle w:val="Prrafodelista"/>
        <w:jc w:val="both"/>
        <w:rPr>
          <w:rFonts w:ascii="Arial" w:hAnsi="Arial" w:cs="Arial"/>
          <w:b/>
          <w:bCs/>
          <w:sz w:val="22"/>
          <w:szCs w:val="22"/>
          <w:u w:val="single"/>
          <w:lang w:val="es-MX"/>
        </w:rPr>
      </w:pPr>
    </w:p>
    <w:p w14:paraId="457FEF8E" w14:textId="58160043" w:rsidR="009357BC" w:rsidRDefault="009357BC" w:rsidP="00422559">
      <w:pPr>
        <w:pStyle w:val="Prrafodelista"/>
        <w:jc w:val="both"/>
        <w:rPr>
          <w:rFonts w:ascii="Arial" w:hAnsi="Arial" w:cs="Arial"/>
          <w:b/>
          <w:bCs/>
          <w:sz w:val="22"/>
          <w:szCs w:val="22"/>
          <w:u w:val="single"/>
          <w:lang w:val="es-MX"/>
        </w:rPr>
      </w:pPr>
    </w:p>
    <w:p w14:paraId="5F14F6D6" w14:textId="424E4A2E" w:rsidR="009357BC" w:rsidRDefault="009357BC" w:rsidP="00422559">
      <w:pPr>
        <w:pStyle w:val="Prrafodelista"/>
        <w:jc w:val="both"/>
        <w:rPr>
          <w:rFonts w:ascii="Arial" w:hAnsi="Arial" w:cs="Arial"/>
          <w:b/>
          <w:bCs/>
          <w:sz w:val="22"/>
          <w:szCs w:val="22"/>
          <w:u w:val="single"/>
          <w:lang w:val="es-MX"/>
        </w:rPr>
      </w:pPr>
    </w:p>
    <w:p w14:paraId="5080A9C4" w14:textId="72FDA2FC" w:rsidR="009357BC" w:rsidRDefault="009357BC" w:rsidP="00422559">
      <w:pPr>
        <w:pStyle w:val="Prrafodelista"/>
        <w:jc w:val="both"/>
        <w:rPr>
          <w:rFonts w:ascii="Arial" w:hAnsi="Arial" w:cs="Arial"/>
          <w:b/>
          <w:bCs/>
          <w:sz w:val="22"/>
          <w:szCs w:val="22"/>
          <w:u w:val="single"/>
          <w:lang w:val="es-MX"/>
        </w:rPr>
      </w:pPr>
    </w:p>
    <w:p w14:paraId="07629523" w14:textId="6C000F4B" w:rsidR="009357BC" w:rsidRDefault="009357BC" w:rsidP="00422559">
      <w:pPr>
        <w:pStyle w:val="Prrafodelista"/>
        <w:jc w:val="both"/>
        <w:rPr>
          <w:rFonts w:ascii="Arial" w:hAnsi="Arial" w:cs="Arial"/>
          <w:b/>
          <w:bCs/>
          <w:sz w:val="22"/>
          <w:szCs w:val="22"/>
          <w:u w:val="single"/>
          <w:lang w:val="es-MX"/>
        </w:rPr>
      </w:pPr>
    </w:p>
    <w:p w14:paraId="59579732" w14:textId="1050492F" w:rsidR="009357BC" w:rsidRDefault="009357BC" w:rsidP="00422559">
      <w:pPr>
        <w:pStyle w:val="Prrafodelista"/>
        <w:jc w:val="both"/>
        <w:rPr>
          <w:rFonts w:ascii="Arial" w:hAnsi="Arial" w:cs="Arial"/>
          <w:b/>
          <w:bCs/>
          <w:sz w:val="22"/>
          <w:szCs w:val="22"/>
          <w:u w:val="single"/>
          <w:lang w:val="es-MX"/>
        </w:rPr>
      </w:pPr>
    </w:p>
    <w:p w14:paraId="731458C0" w14:textId="6E9DC54B" w:rsidR="009357BC" w:rsidRDefault="009357BC" w:rsidP="00422559">
      <w:pPr>
        <w:pStyle w:val="Prrafodelista"/>
        <w:jc w:val="both"/>
        <w:rPr>
          <w:rFonts w:ascii="Arial" w:hAnsi="Arial" w:cs="Arial"/>
          <w:b/>
          <w:bCs/>
          <w:sz w:val="22"/>
          <w:szCs w:val="22"/>
          <w:u w:val="single"/>
          <w:lang w:val="es-MX"/>
        </w:rPr>
      </w:pPr>
    </w:p>
    <w:p w14:paraId="35A6BEB7" w14:textId="58EF3EAE" w:rsidR="009357BC" w:rsidRDefault="009357BC" w:rsidP="00422559">
      <w:pPr>
        <w:pStyle w:val="Prrafodelista"/>
        <w:jc w:val="both"/>
        <w:rPr>
          <w:rFonts w:ascii="Arial" w:hAnsi="Arial" w:cs="Arial"/>
          <w:b/>
          <w:bCs/>
          <w:sz w:val="22"/>
          <w:szCs w:val="22"/>
          <w:u w:val="single"/>
          <w:lang w:val="es-MX"/>
        </w:rPr>
      </w:pPr>
    </w:p>
    <w:p w14:paraId="6D448EFF" w14:textId="7A2EBB27" w:rsidR="009357BC" w:rsidRDefault="009357BC" w:rsidP="00422559">
      <w:pPr>
        <w:pStyle w:val="Prrafodelista"/>
        <w:jc w:val="both"/>
        <w:rPr>
          <w:rFonts w:ascii="Arial" w:hAnsi="Arial" w:cs="Arial"/>
          <w:b/>
          <w:bCs/>
          <w:sz w:val="22"/>
          <w:szCs w:val="22"/>
          <w:u w:val="single"/>
          <w:lang w:val="es-MX"/>
        </w:rPr>
      </w:pPr>
    </w:p>
    <w:p w14:paraId="6DCEC45F" w14:textId="77777777" w:rsidR="009357BC" w:rsidRDefault="009357BC" w:rsidP="00422559">
      <w:pPr>
        <w:pStyle w:val="Prrafodelista"/>
        <w:jc w:val="both"/>
        <w:rPr>
          <w:rFonts w:ascii="Arial" w:hAnsi="Arial" w:cs="Arial"/>
          <w:b/>
          <w:bCs/>
          <w:sz w:val="22"/>
          <w:szCs w:val="22"/>
          <w:u w:val="single"/>
          <w:lang w:val="es-MX"/>
        </w:rPr>
      </w:pPr>
    </w:p>
    <w:p w14:paraId="1C3C59DD" w14:textId="5E43DE25" w:rsidR="00B543D7" w:rsidRPr="00B543D7" w:rsidRDefault="009357BC" w:rsidP="009357BC">
      <w:pPr>
        <w:pStyle w:val="Prrafodelista"/>
        <w:jc w:val="center"/>
        <w:rPr>
          <w:rFonts w:ascii="Arial" w:hAnsi="Arial" w:cs="Arial"/>
          <w:b/>
          <w:bCs/>
          <w:sz w:val="22"/>
          <w:szCs w:val="22"/>
          <w:u w:val="single"/>
          <w:lang w:val="es-MX"/>
        </w:rPr>
      </w:pPr>
      <w:r>
        <w:rPr>
          <w:rFonts w:ascii="Arial" w:hAnsi="Arial" w:cs="Arial"/>
          <w:b/>
          <w:bCs/>
          <w:sz w:val="22"/>
          <w:szCs w:val="22"/>
          <w:u w:val="single"/>
          <w:lang w:val="es-MX"/>
        </w:rPr>
        <w:t>MODELO DE CONTRATO</w:t>
      </w:r>
    </w:p>
    <w:p w14:paraId="4EFAEA9D" w14:textId="77777777" w:rsidR="009357BC" w:rsidRDefault="009357BC" w:rsidP="009357BC">
      <w:pPr>
        <w:pStyle w:val="Textoindependiente"/>
        <w:jc w:val="center"/>
        <w:rPr>
          <w:rFonts w:ascii="Arial Narrow" w:hAnsi="Arial Narrow"/>
          <w:i/>
          <w:iCs/>
          <w:color w:val="000000"/>
          <w:sz w:val="16"/>
          <w:szCs w:val="16"/>
          <w:u w:val="single"/>
        </w:rPr>
      </w:pPr>
    </w:p>
    <w:p w14:paraId="03121363" w14:textId="55879F66" w:rsidR="009357BC" w:rsidRPr="009357BC" w:rsidRDefault="009357BC" w:rsidP="009357BC">
      <w:pPr>
        <w:pStyle w:val="Textoindependiente"/>
        <w:spacing w:after="0"/>
        <w:jc w:val="center"/>
        <w:rPr>
          <w:rFonts w:ascii="Arial Narrow" w:hAnsi="Arial Narrow"/>
          <w:iCs/>
          <w:color w:val="000000"/>
          <w:sz w:val="16"/>
          <w:szCs w:val="16"/>
          <w:u w:val="single"/>
        </w:rPr>
      </w:pPr>
      <w:r w:rsidRPr="009357BC">
        <w:rPr>
          <w:rFonts w:ascii="Arial Narrow" w:hAnsi="Arial Narrow"/>
          <w:i/>
          <w:iCs/>
          <w:color w:val="000000"/>
          <w:sz w:val="16"/>
          <w:szCs w:val="16"/>
          <w:u w:val="single"/>
        </w:rPr>
        <w:t xml:space="preserve">COMPRA DE SERVICIOS DE LABORATORIO EXTERNO - MICROMÉTODO  </w:t>
      </w:r>
    </w:p>
    <w:p w14:paraId="677E78E8" w14:textId="77777777" w:rsidR="009357BC" w:rsidRPr="009357BC" w:rsidRDefault="009357BC" w:rsidP="009357BC">
      <w:pPr>
        <w:pStyle w:val="Textoindependiente"/>
        <w:spacing w:after="0"/>
        <w:rPr>
          <w:rFonts w:ascii="Arial Narrow" w:hAnsi="Arial Narrow"/>
          <w:i/>
          <w:color w:val="000000"/>
          <w:sz w:val="16"/>
          <w:szCs w:val="16"/>
        </w:rPr>
      </w:pPr>
    </w:p>
    <w:p w14:paraId="79F1421C" w14:textId="77777777" w:rsidR="009357BC" w:rsidRPr="009357BC" w:rsidRDefault="009357BC" w:rsidP="009357BC">
      <w:pPr>
        <w:jc w:val="both"/>
        <w:rPr>
          <w:rFonts w:ascii="Arial Narrow" w:hAnsi="Arial Narrow" w:cs="Arial"/>
          <w:b/>
          <w:color w:val="000000"/>
          <w:sz w:val="16"/>
          <w:szCs w:val="16"/>
        </w:rPr>
      </w:pPr>
      <w:r w:rsidRPr="009357BC">
        <w:rPr>
          <w:rFonts w:ascii="Arial Narrow" w:hAnsi="Arial Narrow" w:cs="Arial"/>
          <w:color w:val="000000"/>
          <w:sz w:val="16"/>
          <w:szCs w:val="16"/>
        </w:rPr>
        <w:t xml:space="preserve">Conste por el presente Documento Privado de </w:t>
      </w:r>
      <w:r w:rsidRPr="009357BC">
        <w:rPr>
          <w:rFonts w:ascii="Arial Narrow" w:hAnsi="Arial Narrow" w:cs="Arial"/>
          <w:b/>
          <w:color w:val="000000"/>
          <w:sz w:val="16"/>
          <w:szCs w:val="16"/>
        </w:rPr>
        <w:t xml:space="preserve">COMPRA DE SERVICIOS DE LABORATORIO EXTERNO – MICROMÉTODO, </w:t>
      </w:r>
      <w:r w:rsidRPr="009357BC">
        <w:rPr>
          <w:rFonts w:ascii="Arial Narrow" w:hAnsi="Arial Narrow" w:cs="Arial"/>
          <w:iCs/>
          <w:sz w:val="16"/>
          <w:szCs w:val="16"/>
        </w:rPr>
        <w:t>el mismo que podrá ser elevado a instrumento público a simple reconocimiento de firmas y rúbricas ante autoridad competente, suscrito al tenor de las siguientes cláusulas:</w:t>
      </w:r>
    </w:p>
    <w:p w14:paraId="3782173F" w14:textId="77777777" w:rsidR="009357BC" w:rsidRPr="009357BC" w:rsidRDefault="009357BC" w:rsidP="009357BC">
      <w:pPr>
        <w:jc w:val="both"/>
        <w:rPr>
          <w:rFonts w:ascii="Arial Narrow" w:hAnsi="Arial Narrow" w:cs="Arial"/>
          <w:b/>
          <w:color w:val="000000"/>
          <w:sz w:val="16"/>
          <w:szCs w:val="16"/>
          <w:lang w:val="es-MX"/>
        </w:rPr>
      </w:pPr>
    </w:p>
    <w:p w14:paraId="14C29518" w14:textId="77777777" w:rsidR="009357BC" w:rsidRPr="009357BC" w:rsidRDefault="009357BC" w:rsidP="009357BC">
      <w:pPr>
        <w:jc w:val="both"/>
        <w:rPr>
          <w:rFonts w:ascii="Arial Narrow" w:hAnsi="Arial Narrow" w:cs="Arial"/>
          <w:color w:val="000000"/>
          <w:sz w:val="16"/>
          <w:szCs w:val="16"/>
          <w:lang w:val="es-MX"/>
        </w:rPr>
      </w:pPr>
      <w:r w:rsidRPr="009357BC">
        <w:rPr>
          <w:rFonts w:ascii="Arial Narrow" w:hAnsi="Arial Narrow" w:cs="Arial"/>
          <w:b/>
          <w:color w:val="000000"/>
          <w:sz w:val="16"/>
          <w:szCs w:val="16"/>
          <w:u w:val="single"/>
          <w:lang w:val="es-MX"/>
        </w:rPr>
        <w:t xml:space="preserve">PRIMERA: </w:t>
      </w:r>
      <w:proofErr w:type="gramStart"/>
      <w:r w:rsidRPr="009357BC">
        <w:rPr>
          <w:rFonts w:ascii="Arial Narrow" w:hAnsi="Arial Narrow" w:cs="Arial"/>
          <w:b/>
          <w:color w:val="000000"/>
          <w:sz w:val="16"/>
          <w:szCs w:val="16"/>
          <w:u w:val="single"/>
          <w:lang w:val="es-MX"/>
        </w:rPr>
        <w:t>PARTES</w:t>
      </w:r>
      <w:r w:rsidRPr="009357BC">
        <w:rPr>
          <w:rFonts w:ascii="Arial Narrow" w:hAnsi="Arial Narrow" w:cs="Arial"/>
          <w:b/>
          <w:color w:val="000000"/>
          <w:sz w:val="16"/>
          <w:szCs w:val="16"/>
          <w:lang w:val="es-MX"/>
        </w:rPr>
        <w:t>.-</w:t>
      </w:r>
      <w:proofErr w:type="gramEnd"/>
      <w:r w:rsidRPr="009357BC">
        <w:rPr>
          <w:rFonts w:ascii="Arial Narrow" w:hAnsi="Arial Narrow" w:cs="Arial"/>
          <w:color w:val="000000"/>
          <w:sz w:val="16"/>
          <w:szCs w:val="16"/>
          <w:lang w:val="es-MX"/>
        </w:rPr>
        <w:t xml:space="preserve"> Son partes en el presente contrato:</w:t>
      </w:r>
    </w:p>
    <w:p w14:paraId="07DE7EF5" w14:textId="77777777" w:rsidR="009357BC" w:rsidRPr="009357BC" w:rsidRDefault="009357BC" w:rsidP="009357BC">
      <w:pPr>
        <w:jc w:val="both"/>
        <w:rPr>
          <w:rFonts w:ascii="Arial Narrow" w:hAnsi="Arial Narrow" w:cs="Arial"/>
          <w:color w:val="000000"/>
          <w:sz w:val="16"/>
          <w:szCs w:val="16"/>
          <w:lang w:val="es-MX"/>
        </w:rPr>
      </w:pPr>
    </w:p>
    <w:p w14:paraId="7DB92A2F" w14:textId="77777777" w:rsidR="009357BC" w:rsidRPr="009357BC" w:rsidRDefault="009357BC">
      <w:pPr>
        <w:pStyle w:val="Prrafodelista"/>
        <w:numPr>
          <w:ilvl w:val="1"/>
          <w:numId w:val="28"/>
        </w:numPr>
        <w:ind w:left="1134"/>
        <w:jc w:val="both"/>
        <w:rPr>
          <w:rFonts w:ascii="Arial Narrow" w:hAnsi="Arial Narrow" w:cs="Arial"/>
          <w:b/>
          <w:bCs/>
          <w:sz w:val="16"/>
          <w:szCs w:val="16"/>
        </w:rPr>
      </w:pPr>
      <w:r w:rsidRPr="009357BC">
        <w:rPr>
          <w:rFonts w:ascii="Arial Narrow" w:hAnsi="Arial Narrow" w:cs="Arial"/>
          <w:sz w:val="16"/>
          <w:szCs w:val="16"/>
        </w:rPr>
        <w:t xml:space="preserve">La </w:t>
      </w:r>
      <w:r w:rsidRPr="009357BC">
        <w:rPr>
          <w:rFonts w:ascii="Arial Narrow" w:hAnsi="Arial Narrow" w:cs="Arial"/>
          <w:b/>
          <w:bCs/>
          <w:sz w:val="16"/>
          <w:szCs w:val="16"/>
        </w:rPr>
        <w:t xml:space="preserve">CAJA DE SALUD DE LA BANCA PRIVADA-REGIONAL COCHABAMBA, </w:t>
      </w:r>
      <w:r w:rsidRPr="009357BC">
        <w:rPr>
          <w:rFonts w:ascii="Arial Narrow" w:hAnsi="Arial Narrow" w:cs="Arial"/>
          <w:bCs/>
          <w:sz w:val="16"/>
          <w:szCs w:val="16"/>
        </w:rPr>
        <w:t>con Número de Identificación Tributaria 1020635028,</w:t>
      </w:r>
      <w:r w:rsidRPr="009357BC">
        <w:rPr>
          <w:rFonts w:ascii="Arial Narrow" w:hAnsi="Arial Narrow" w:cs="Arial"/>
          <w:sz w:val="16"/>
          <w:szCs w:val="16"/>
        </w:rPr>
        <w:t xml:space="preserve"> con domicilio en Calle </w:t>
      </w:r>
      <w:proofErr w:type="spellStart"/>
      <w:r w:rsidRPr="009357BC">
        <w:rPr>
          <w:rFonts w:ascii="Arial Narrow" w:hAnsi="Arial Narrow" w:cs="Arial"/>
          <w:sz w:val="16"/>
          <w:szCs w:val="16"/>
        </w:rPr>
        <w:t>Hamiraya</w:t>
      </w:r>
      <w:proofErr w:type="spellEnd"/>
      <w:r w:rsidRPr="009357BC">
        <w:rPr>
          <w:rFonts w:ascii="Arial Narrow" w:hAnsi="Arial Narrow" w:cs="Arial"/>
          <w:sz w:val="16"/>
          <w:szCs w:val="16"/>
        </w:rPr>
        <w:t xml:space="preserve"> Nro. 356, Zona Central de esta ciudad, representada por el</w:t>
      </w:r>
      <w:r w:rsidRPr="009357BC">
        <w:rPr>
          <w:rFonts w:ascii="Arial Narrow" w:hAnsi="Arial Narrow" w:cs="Arial"/>
          <w:b/>
          <w:sz w:val="16"/>
          <w:szCs w:val="16"/>
        </w:rPr>
        <w:t xml:space="preserve"> Lic. Roger Mauricio Patiño Rojas - Administrador Regional y por el la Dra. Daniela Elsa Cuevas Carpio – Jefe Médico Regional</w:t>
      </w:r>
      <w:r w:rsidRPr="009357BC">
        <w:rPr>
          <w:rFonts w:ascii="Arial Narrow" w:hAnsi="Arial Narrow" w:cs="Arial"/>
          <w:sz w:val="16"/>
          <w:szCs w:val="16"/>
        </w:rPr>
        <w:t xml:space="preserve">, con Cédula de Identidad N° 5206182 CB y 4062518 OR, respectivamente, mayores de edad, hábiles por derecho, en mérito al Testimonio de Poder Especial y Suficiente N° 1036/2021 de fecha 30.09.2021, suscrito ante la Notaría de Fe Pública N° 50 del Distrito Judicial de La Paz, a cargo de la Dra. María Eugenia Quiroga; quienes en lo sucesivo se denominarán la </w:t>
      </w:r>
      <w:r w:rsidRPr="009357BC">
        <w:rPr>
          <w:rFonts w:ascii="Arial Narrow" w:hAnsi="Arial Narrow" w:cs="Arial"/>
          <w:b/>
          <w:bCs/>
          <w:sz w:val="16"/>
          <w:szCs w:val="16"/>
        </w:rPr>
        <w:t xml:space="preserve">CSBP </w:t>
      </w:r>
      <w:r w:rsidRPr="009357BC">
        <w:rPr>
          <w:rFonts w:ascii="Arial Narrow" w:hAnsi="Arial Narrow" w:cs="Arial"/>
          <w:bCs/>
          <w:sz w:val="16"/>
          <w:szCs w:val="16"/>
        </w:rPr>
        <w:t>y por la otra:</w:t>
      </w:r>
    </w:p>
    <w:p w14:paraId="43943B38" w14:textId="77777777" w:rsidR="009357BC" w:rsidRPr="009357BC" w:rsidRDefault="009357BC" w:rsidP="009357BC">
      <w:pPr>
        <w:pStyle w:val="Prrafodelista"/>
        <w:ind w:left="862"/>
        <w:jc w:val="both"/>
        <w:rPr>
          <w:rFonts w:ascii="Arial Narrow" w:hAnsi="Arial Narrow" w:cs="Arial"/>
          <w:b/>
          <w:bCs/>
          <w:sz w:val="16"/>
          <w:szCs w:val="16"/>
        </w:rPr>
      </w:pPr>
    </w:p>
    <w:p w14:paraId="28B0ADC9" w14:textId="77777777" w:rsidR="009357BC" w:rsidRPr="009357BC" w:rsidRDefault="009357BC">
      <w:pPr>
        <w:pStyle w:val="Prrafodelista"/>
        <w:numPr>
          <w:ilvl w:val="1"/>
          <w:numId w:val="28"/>
        </w:numPr>
        <w:jc w:val="both"/>
        <w:rPr>
          <w:rFonts w:ascii="Arial Narrow" w:hAnsi="Arial Narrow" w:cs="Arial"/>
          <w:sz w:val="16"/>
          <w:szCs w:val="16"/>
        </w:rPr>
      </w:pPr>
      <w:r w:rsidRPr="009357BC">
        <w:rPr>
          <w:rFonts w:ascii="Arial Narrow" w:hAnsi="Arial Narrow" w:cs="Arial"/>
          <w:sz w:val="16"/>
          <w:szCs w:val="16"/>
        </w:rPr>
        <w:t>………………………………………, con Número de Identificación Tributaria …</w:t>
      </w:r>
      <w:proofErr w:type="gramStart"/>
      <w:r w:rsidRPr="009357BC">
        <w:rPr>
          <w:rFonts w:ascii="Arial Narrow" w:hAnsi="Arial Narrow" w:cs="Arial"/>
          <w:sz w:val="16"/>
          <w:szCs w:val="16"/>
        </w:rPr>
        <w:t>…….</w:t>
      </w:r>
      <w:proofErr w:type="gramEnd"/>
      <w:r w:rsidRPr="009357BC">
        <w:rPr>
          <w:rFonts w:ascii="Arial Narrow" w:hAnsi="Arial Narrow" w:cs="Arial"/>
          <w:sz w:val="16"/>
          <w:szCs w:val="16"/>
        </w:rPr>
        <w:t>., inscrito en FUNDEMPRESA bajo la Matricula No. ………</w:t>
      </w:r>
      <w:proofErr w:type="gramStart"/>
      <w:r w:rsidRPr="009357BC">
        <w:rPr>
          <w:rFonts w:ascii="Arial Narrow" w:hAnsi="Arial Narrow" w:cs="Arial"/>
          <w:sz w:val="16"/>
          <w:szCs w:val="16"/>
        </w:rPr>
        <w:t>…….</w:t>
      </w:r>
      <w:proofErr w:type="gramEnd"/>
      <w:r w:rsidRPr="009357BC">
        <w:rPr>
          <w:rFonts w:ascii="Arial Narrow" w:hAnsi="Arial Narrow" w:cs="Arial"/>
          <w:sz w:val="16"/>
          <w:szCs w:val="16"/>
        </w:rPr>
        <w:t xml:space="preserve">, domiciliado en la Calle ……………….., representado/ propietario ………… con Cédula de Identidad ………..; que para efectos del contrato en adelante se denominará el </w:t>
      </w:r>
      <w:r w:rsidRPr="009357BC">
        <w:rPr>
          <w:rFonts w:ascii="Arial Narrow" w:hAnsi="Arial Narrow" w:cs="Arial"/>
          <w:b/>
          <w:sz w:val="16"/>
          <w:szCs w:val="16"/>
        </w:rPr>
        <w:t>CENTRO.</w:t>
      </w:r>
    </w:p>
    <w:p w14:paraId="1D07B4B7" w14:textId="77777777" w:rsidR="009357BC" w:rsidRPr="009357BC" w:rsidRDefault="009357BC" w:rsidP="009357BC">
      <w:pPr>
        <w:jc w:val="both"/>
        <w:rPr>
          <w:rFonts w:ascii="Arial Narrow" w:hAnsi="Arial Narrow" w:cs="Arial"/>
          <w:sz w:val="16"/>
          <w:szCs w:val="16"/>
        </w:rPr>
      </w:pPr>
    </w:p>
    <w:p w14:paraId="4BAC88E7" w14:textId="77777777" w:rsidR="009357BC" w:rsidRPr="009357BC" w:rsidRDefault="009357BC" w:rsidP="009357BC">
      <w:pPr>
        <w:jc w:val="both"/>
        <w:rPr>
          <w:rFonts w:ascii="Arial Narrow" w:hAnsi="Arial Narrow" w:cs="Arial"/>
          <w:sz w:val="16"/>
          <w:szCs w:val="16"/>
          <w:lang w:val="es-ES_tradnl"/>
        </w:rPr>
      </w:pPr>
      <w:r w:rsidRPr="009357BC">
        <w:rPr>
          <w:rFonts w:ascii="Arial Narrow" w:hAnsi="Arial Narrow" w:cs="Arial"/>
          <w:b/>
          <w:color w:val="000000"/>
          <w:sz w:val="16"/>
          <w:szCs w:val="16"/>
          <w:u w:val="single"/>
          <w:lang w:val="es-MX"/>
        </w:rPr>
        <w:t xml:space="preserve">SEGUNDA: </w:t>
      </w:r>
      <w:proofErr w:type="gramStart"/>
      <w:r w:rsidRPr="009357BC">
        <w:rPr>
          <w:rFonts w:ascii="Arial Narrow" w:hAnsi="Arial Narrow" w:cs="Arial"/>
          <w:b/>
          <w:color w:val="000000"/>
          <w:sz w:val="16"/>
          <w:szCs w:val="16"/>
          <w:u w:val="single"/>
          <w:lang w:val="es-MX"/>
        </w:rPr>
        <w:t>ANTECEDENTES</w:t>
      </w:r>
      <w:r w:rsidRPr="009357BC">
        <w:rPr>
          <w:rFonts w:ascii="Arial Narrow" w:hAnsi="Arial Narrow" w:cs="Arial"/>
          <w:b/>
          <w:color w:val="000000"/>
          <w:sz w:val="16"/>
          <w:szCs w:val="16"/>
          <w:lang w:val="es-MX"/>
        </w:rPr>
        <w:t>.-</w:t>
      </w:r>
      <w:proofErr w:type="gramEnd"/>
      <w:r w:rsidRPr="009357BC">
        <w:rPr>
          <w:rFonts w:ascii="Arial Narrow" w:hAnsi="Arial Narrow" w:cs="Arial"/>
          <w:color w:val="000000"/>
          <w:sz w:val="16"/>
          <w:szCs w:val="16"/>
          <w:lang w:val="es-MX"/>
        </w:rPr>
        <w:t xml:space="preserve"> L</w:t>
      </w:r>
      <w:r w:rsidRPr="009357BC">
        <w:rPr>
          <w:rFonts w:ascii="Arial Narrow" w:hAnsi="Arial Narrow" w:cs="Arial"/>
          <w:bCs/>
          <w:sz w:val="16"/>
          <w:szCs w:val="16"/>
        </w:rPr>
        <w:t xml:space="preserve">a </w:t>
      </w:r>
      <w:r w:rsidRPr="009357BC">
        <w:rPr>
          <w:rFonts w:ascii="Arial Narrow" w:hAnsi="Arial Narrow" w:cs="Arial"/>
          <w:b/>
          <w:bCs/>
          <w:sz w:val="16"/>
          <w:szCs w:val="16"/>
        </w:rPr>
        <w:t>CSBP</w:t>
      </w:r>
      <w:r w:rsidRPr="009357BC">
        <w:rPr>
          <w:rFonts w:ascii="Arial Narrow" w:hAnsi="Arial Narrow" w:cs="Arial"/>
          <w:bCs/>
          <w:sz w:val="16"/>
          <w:szCs w:val="16"/>
        </w:rPr>
        <w:t xml:space="preserve"> inició Proceso de “Contratación de Servicios de Laboratorio externo – </w:t>
      </w:r>
      <w:proofErr w:type="spellStart"/>
      <w:r w:rsidRPr="009357BC">
        <w:rPr>
          <w:rFonts w:ascii="Arial Narrow" w:hAnsi="Arial Narrow" w:cs="Arial"/>
          <w:bCs/>
          <w:sz w:val="16"/>
          <w:szCs w:val="16"/>
        </w:rPr>
        <w:t>micrométodo</w:t>
      </w:r>
      <w:proofErr w:type="spellEnd"/>
      <w:r w:rsidRPr="009357BC">
        <w:rPr>
          <w:rFonts w:ascii="Arial Narrow" w:hAnsi="Arial Narrow" w:cs="Arial"/>
          <w:bCs/>
          <w:sz w:val="16"/>
          <w:szCs w:val="16"/>
        </w:rPr>
        <w:t xml:space="preserve">” bajo la modalidad de Contrato Marco, convocando a los interesados en proveer el Servicio a </w:t>
      </w:r>
      <w:r w:rsidRPr="009357BC">
        <w:rPr>
          <w:rFonts w:ascii="Arial Narrow" w:hAnsi="Arial Narrow" w:cs="Arial"/>
          <w:sz w:val="16"/>
          <w:szCs w:val="16"/>
          <w:lang w:val="es-ES_tradnl"/>
        </w:rPr>
        <w:t xml:space="preserve">presentar sus propuestas de acuerdo a las Especificaciones Técnicas establecidas por la </w:t>
      </w:r>
      <w:r w:rsidRPr="009357BC">
        <w:rPr>
          <w:rFonts w:ascii="Arial Narrow" w:hAnsi="Arial Narrow" w:cs="Arial"/>
          <w:b/>
          <w:sz w:val="16"/>
          <w:szCs w:val="16"/>
          <w:lang w:val="es-ES_tradnl"/>
        </w:rPr>
        <w:t xml:space="preserve">CSBP </w:t>
      </w:r>
      <w:r w:rsidRPr="009357BC">
        <w:rPr>
          <w:rFonts w:ascii="Arial Narrow" w:hAnsi="Arial Narrow" w:cs="Arial"/>
          <w:sz w:val="16"/>
          <w:szCs w:val="16"/>
          <w:lang w:val="es-ES_tradnl"/>
        </w:rPr>
        <w:t xml:space="preserve">para llevar a cabo el proceso.   </w:t>
      </w:r>
    </w:p>
    <w:p w14:paraId="350CD724" w14:textId="77777777" w:rsidR="009357BC" w:rsidRPr="009357BC" w:rsidRDefault="009357BC" w:rsidP="009357BC">
      <w:pPr>
        <w:jc w:val="both"/>
        <w:rPr>
          <w:rFonts w:ascii="Arial Narrow" w:hAnsi="Arial Narrow" w:cs="Arial"/>
          <w:sz w:val="16"/>
          <w:szCs w:val="16"/>
        </w:rPr>
      </w:pPr>
    </w:p>
    <w:p w14:paraId="48A65605" w14:textId="77777777" w:rsidR="009357BC" w:rsidRPr="009357BC" w:rsidRDefault="009357BC" w:rsidP="009357BC">
      <w:pPr>
        <w:tabs>
          <w:tab w:val="left" w:pos="-720"/>
          <w:tab w:val="left" w:pos="0"/>
        </w:tabs>
        <w:suppressAutoHyphens/>
        <w:jc w:val="both"/>
        <w:rPr>
          <w:rFonts w:ascii="Arial Narrow" w:hAnsi="Arial Narrow" w:cs="Arial"/>
          <w:b/>
          <w:bCs/>
          <w:sz w:val="16"/>
          <w:szCs w:val="16"/>
          <w:lang w:val="es-BO"/>
        </w:rPr>
      </w:pPr>
      <w:r w:rsidRPr="009357BC">
        <w:rPr>
          <w:rFonts w:ascii="Arial Narrow" w:hAnsi="Arial Narrow" w:cs="Arial"/>
          <w:sz w:val="16"/>
          <w:szCs w:val="16"/>
          <w:lang w:val="es-BO"/>
        </w:rPr>
        <w:t>La Comisión de Calificación, recibidas y analizadas las propuestas presentadas, realizó el análisis y evaluación correspondiente, emitiendo el Informe de Calificación de Propuestas CITE</w:t>
      </w:r>
      <w:r w:rsidRPr="009357BC">
        <w:rPr>
          <w:rFonts w:ascii="Arial Narrow" w:hAnsi="Arial Narrow" w:cs="Arial"/>
          <w:sz w:val="16"/>
          <w:szCs w:val="16"/>
          <w:lang w:val="es-ES_tradnl"/>
        </w:rPr>
        <w:t>: …. de fecha …</w:t>
      </w:r>
      <w:proofErr w:type="gramStart"/>
      <w:r w:rsidRPr="009357BC">
        <w:rPr>
          <w:rFonts w:ascii="Arial Narrow" w:hAnsi="Arial Narrow" w:cs="Arial"/>
          <w:sz w:val="16"/>
          <w:szCs w:val="16"/>
          <w:lang w:val="es-ES_tradnl"/>
        </w:rPr>
        <w:t>…….</w:t>
      </w:r>
      <w:proofErr w:type="gramEnd"/>
      <w:r w:rsidRPr="009357BC">
        <w:rPr>
          <w:rFonts w:ascii="Arial Narrow" w:hAnsi="Arial Narrow" w:cs="Arial"/>
          <w:sz w:val="16"/>
          <w:szCs w:val="16"/>
          <w:lang w:val="es-ES_tradnl"/>
        </w:rPr>
        <w:t xml:space="preserve">. dirigida al Administrador Regional, instancia que emitió la No Objeción administrativa para la suscripción del Formulario de Aprobación de Gastos (FAG) y posterior emisión de </w:t>
      </w:r>
      <w:r w:rsidRPr="009357BC">
        <w:rPr>
          <w:rFonts w:ascii="Arial Narrow" w:hAnsi="Arial Narrow" w:cs="Arial"/>
          <w:sz w:val="16"/>
          <w:szCs w:val="16"/>
          <w:lang w:val="es-BO"/>
        </w:rPr>
        <w:t>la Nota de Adjudicación CITE</w:t>
      </w:r>
      <w:r w:rsidRPr="009357BC">
        <w:rPr>
          <w:rFonts w:ascii="Arial Narrow" w:hAnsi="Arial Narrow" w:cs="Arial"/>
          <w:sz w:val="16"/>
          <w:szCs w:val="16"/>
          <w:lang w:val="es-ES_tradnl"/>
        </w:rPr>
        <w:t xml:space="preserve">: ………. </w:t>
      </w:r>
      <w:r w:rsidRPr="009357BC">
        <w:rPr>
          <w:rFonts w:ascii="Arial Narrow" w:hAnsi="Arial Narrow" w:cs="Arial"/>
          <w:sz w:val="16"/>
          <w:szCs w:val="16"/>
          <w:lang w:val="es-BO"/>
        </w:rPr>
        <w:t xml:space="preserve">de fecha ………. a favor del </w:t>
      </w:r>
      <w:r w:rsidRPr="009357BC">
        <w:rPr>
          <w:rFonts w:ascii="Arial Narrow" w:hAnsi="Arial Narrow" w:cs="Arial"/>
          <w:b/>
          <w:sz w:val="16"/>
          <w:szCs w:val="16"/>
          <w:lang w:val="es-BO"/>
        </w:rPr>
        <w:t>CENTRO</w:t>
      </w:r>
      <w:r w:rsidRPr="009357BC">
        <w:rPr>
          <w:rFonts w:ascii="Arial Narrow" w:hAnsi="Arial Narrow"/>
          <w:b/>
          <w:sz w:val="16"/>
          <w:szCs w:val="16"/>
        </w:rPr>
        <w:t xml:space="preserve">, </w:t>
      </w:r>
      <w:r w:rsidRPr="009357BC">
        <w:rPr>
          <w:rFonts w:ascii="Arial Narrow" w:hAnsi="Arial Narrow" w:cs="Arial"/>
          <w:sz w:val="16"/>
          <w:szCs w:val="16"/>
          <w:lang w:val="es-BO"/>
        </w:rPr>
        <w:t xml:space="preserve">por cumplir su propuesta con todos los requisitos de la convocatoria y ser conveniente para los intereses de la </w:t>
      </w:r>
      <w:r w:rsidRPr="009357BC">
        <w:rPr>
          <w:rFonts w:ascii="Arial Narrow" w:hAnsi="Arial Narrow" w:cs="Arial"/>
          <w:b/>
          <w:sz w:val="16"/>
          <w:szCs w:val="16"/>
          <w:lang w:val="es-BO"/>
        </w:rPr>
        <w:t>CSBP</w:t>
      </w:r>
      <w:r w:rsidRPr="009357BC">
        <w:rPr>
          <w:rFonts w:ascii="Arial Narrow" w:hAnsi="Arial Narrow" w:cs="Arial"/>
          <w:sz w:val="16"/>
          <w:szCs w:val="16"/>
          <w:lang w:val="es-BO"/>
        </w:rPr>
        <w:t>.</w:t>
      </w:r>
      <w:r w:rsidRPr="009357BC">
        <w:rPr>
          <w:rFonts w:ascii="Arial Narrow" w:hAnsi="Arial Narrow" w:cs="Arial"/>
          <w:b/>
          <w:bCs/>
          <w:sz w:val="16"/>
          <w:szCs w:val="16"/>
          <w:lang w:val="es-BO"/>
        </w:rPr>
        <w:t xml:space="preserve"> </w:t>
      </w:r>
    </w:p>
    <w:p w14:paraId="303EE4C5" w14:textId="77777777" w:rsidR="009357BC" w:rsidRPr="009357BC" w:rsidRDefault="009357BC" w:rsidP="009357BC">
      <w:pPr>
        <w:tabs>
          <w:tab w:val="left" w:pos="-720"/>
          <w:tab w:val="left" w:pos="0"/>
        </w:tabs>
        <w:suppressAutoHyphens/>
        <w:jc w:val="both"/>
        <w:rPr>
          <w:rFonts w:ascii="Arial Narrow" w:hAnsi="Arial Narrow" w:cs="Arial"/>
          <w:b/>
          <w:bCs/>
          <w:sz w:val="16"/>
          <w:szCs w:val="16"/>
          <w:lang w:val="es-BO"/>
        </w:rPr>
      </w:pPr>
      <w:r w:rsidRPr="009357BC">
        <w:rPr>
          <w:rFonts w:ascii="Arial Narrow" w:hAnsi="Arial Narrow" w:cs="Arial"/>
          <w:b/>
          <w:sz w:val="16"/>
          <w:szCs w:val="16"/>
          <w:lang w:val="es-BO"/>
        </w:rPr>
        <w:t xml:space="preserve">. </w:t>
      </w:r>
      <w:r w:rsidRPr="009357BC">
        <w:rPr>
          <w:rFonts w:ascii="Arial Narrow" w:hAnsi="Arial Narrow" w:cs="Arial"/>
          <w:sz w:val="16"/>
          <w:szCs w:val="16"/>
          <w:lang w:val="es-BO"/>
        </w:rPr>
        <w:t xml:space="preserve"> </w:t>
      </w:r>
    </w:p>
    <w:p w14:paraId="77DB2311" w14:textId="77777777" w:rsidR="009357BC" w:rsidRPr="009357BC" w:rsidRDefault="009357BC" w:rsidP="009357BC">
      <w:pPr>
        <w:tabs>
          <w:tab w:val="left" w:pos="-720"/>
          <w:tab w:val="left" w:pos="0"/>
        </w:tabs>
        <w:suppressAutoHyphens/>
        <w:jc w:val="both"/>
        <w:rPr>
          <w:rFonts w:ascii="Arial Narrow" w:hAnsi="Arial Narrow" w:cs="Arial"/>
          <w:b/>
          <w:bCs/>
          <w:sz w:val="16"/>
          <w:szCs w:val="16"/>
          <w:lang w:val="es-BO"/>
        </w:rPr>
      </w:pPr>
    </w:p>
    <w:p w14:paraId="2CDD4AA6" w14:textId="77777777" w:rsidR="009357BC" w:rsidRPr="009357BC" w:rsidRDefault="009357BC" w:rsidP="009357BC">
      <w:pPr>
        <w:jc w:val="both"/>
        <w:rPr>
          <w:rFonts w:ascii="Arial Narrow" w:hAnsi="Arial Narrow"/>
          <w:color w:val="000000"/>
          <w:sz w:val="16"/>
          <w:szCs w:val="16"/>
          <w:lang w:val="es-MX"/>
        </w:rPr>
      </w:pPr>
      <w:r w:rsidRPr="009357BC">
        <w:rPr>
          <w:rFonts w:ascii="Arial Narrow" w:hAnsi="Arial Narrow"/>
          <w:b/>
          <w:color w:val="000000"/>
          <w:sz w:val="16"/>
          <w:szCs w:val="16"/>
          <w:u w:val="single"/>
          <w:lang w:val="es-MX"/>
        </w:rPr>
        <w:t xml:space="preserve">TERCERA: DOCUMENTOS QUE FORMAN PARTE DEL PRESENTE </w:t>
      </w:r>
      <w:proofErr w:type="gramStart"/>
      <w:r w:rsidRPr="009357BC">
        <w:rPr>
          <w:rFonts w:ascii="Arial Narrow" w:hAnsi="Arial Narrow"/>
          <w:b/>
          <w:color w:val="000000"/>
          <w:sz w:val="16"/>
          <w:szCs w:val="16"/>
          <w:u w:val="single"/>
          <w:lang w:val="es-MX"/>
        </w:rPr>
        <w:t>CONTRATO</w:t>
      </w:r>
      <w:r w:rsidRPr="009357BC">
        <w:rPr>
          <w:rFonts w:ascii="Arial Narrow" w:hAnsi="Arial Narrow"/>
          <w:b/>
          <w:color w:val="000000"/>
          <w:sz w:val="16"/>
          <w:szCs w:val="16"/>
          <w:lang w:val="es-MX"/>
        </w:rPr>
        <w:t>.-</w:t>
      </w:r>
      <w:proofErr w:type="gramEnd"/>
      <w:r w:rsidRPr="009357BC">
        <w:rPr>
          <w:rFonts w:ascii="Arial Narrow" w:hAnsi="Arial Narrow"/>
          <w:b/>
          <w:color w:val="000000"/>
          <w:sz w:val="16"/>
          <w:szCs w:val="16"/>
          <w:lang w:val="es-MX"/>
        </w:rPr>
        <w:t xml:space="preserve">  </w:t>
      </w:r>
      <w:r w:rsidRPr="009357BC">
        <w:rPr>
          <w:rFonts w:ascii="Arial Narrow" w:hAnsi="Arial Narrow"/>
          <w:color w:val="000000"/>
          <w:sz w:val="16"/>
          <w:szCs w:val="16"/>
          <w:lang w:val="es-MX"/>
        </w:rPr>
        <w:t>Formarán parte del presente contrato, sin necesidad de trascripción los siguientes documentos:</w:t>
      </w:r>
    </w:p>
    <w:p w14:paraId="4085855E" w14:textId="77777777" w:rsidR="009357BC" w:rsidRPr="009357BC" w:rsidRDefault="009357BC" w:rsidP="009357BC">
      <w:pPr>
        <w:jc w:val="both"/>
        <w:rPr>
          <w:rFonts w:ascii="Arial Narrow" w:hAnsi="Arial Narrow"/>
          <w:color w:val="000000"/>
          <w:sz w:val="16"/>
          <w:szCs w:val="16"/>
          <w:lang w:val="es-MX"/>
        </w:rPr>
      </w:pPr>
    </w:p>
    <w:p w14:paraId="5D5A306D" w14:textId="77777777" w:rsidR="009357BC" w:rsidRPr="009357BC" w:rsidRDefault="009357BC">
      <w:pPr>
        <w:numPr>
          <w:ilvl w:val="0"/>
          <w:numId w:val="29"/>
        </w:numPr>
        <w:tabs>
          <w:tab w:val="left" w:pos="-720"/>
        </w:tabs>
        <w:suppressAutoHyphens/>
        <w:ind w:left="720"/>
        <w:jc w:val="both"/>
        <w:rPr>
          <w:rFonts w:ascii="Arial Narrow" w:hAnsi="Arial Narrow" w:cs="Arial"/>
          <w:sz w:val="16"/>
          <w:szCs w:val="16"/>
          <w:lang w:val="es-BO"/>
        </w:rPr>
      </w:pPr>
      <w:r w:rsidRPr="009357BC">
        <w:rPr>
          <w:rFonts w:ascii="Arial Narrow" w:hAnsi="Arial Narrow" w:cs="Arial"/>
          <w:sz w:val="16"/>
          <w:szCs w:val="16"/>
          <w:lang w:val="es-BO"/>
        </w:rPr>
        <w:t xml:space="preserve">Especificaciones Técnicas, Laboratorio Externo – </w:t>
      </w:r>
      <w:proofErr w:type="spellStart"/>
      <w:r w:rsidRPr="009357BC">
        <w:rPr>
          <w:rFonts w:ascii="Arial Narrow" w:hAnsi="Arial Narrow" w:cs="Arial"/>
          <w:sz w:val="16"/>
          <w:szCs w:val="16"/>
          <w:lang w:val="es-BO"/>
        </w:rPr>
        <w:t>Micrométodo</w:t>
      </w:r>
      <w:proofErr w:type="spellEnd"/>
      <w:r w:rsidRPr="009357BC">
        <w:rPr>
          <w:rFonts w:ascii="Arial Narrow" w:hAnsi="Arial Narrow" w:cs="Arial"/>
          <w:sz w:val="16"/>
          <w:szCs w:val="16"/>
          <w:lang w:val="es-BO"/>
        </w:rPr>
        <w:t xml:space="preserve">.    </w:t>
      </w:r>
    </w:p>
    <w:p w14:paraId="7EA5F2AE" w14:textId="77777777" w:rsidR="009357BC" w:rsidRPr="009357BC" w:rsidRDefault="009357BC">
      <w:pPr>
        <w:numPr>
          <w:ilvl w:val="0"/>
          <w:numId w:val="29"/>
        </w:numPr>
        <w:tabs>
          <w:tab w:val="left" w:pos="-720"/>
        </w:tabs>
        <w:suppressAutoHyphens/>
        <w:ind w:left="720"/>
        <w:jc w:val="both"/>
        <w:rPr>
          <w:rFonts w:ascii="Arial Narrow" w:hAnsi="Arial Narrow" w:cs="Arial"/>
          <w:sz w:val="16"/>
          <w:szCs w:val="16"/>
          <w:lang w:val="es-BO"/>
        </w:rPr>
      </w:pPr>
      <w:r w:rsidRPr="009357BC">
        <w:rPr>
          <w:rFonts w:ascii="Arial Narrow" w:hAnsi="Arial Narrow" w:cs="Arial"/>
          <w:sz w:val="16"/>
          <w:szCs w:val="16"/>
          <w:lang w:val="es-BO"/>
        </w:rPr>
        <w:t xml:space="preserve">Propuesta presentada por el </w:t>
      </w:r>
      <w:r w:rsidRPr="009357BC">
        <w:rPr>
          <w:rFonts w:ascii="Arial Narrow" w:hAnsi="Arial Narrow" w:cs="Arial"/>
          <w:b/>
          <w:sz w:val="16"/>
          <w:szCs w:val="16"/>
          <w:lang w:val="es-BO"/>
        </w:rPr>
        <w:t xml:space="preserve">CENTRO </w:t>
      </w:r>
      <w:r w:rsidRPr="009357BC">
        <w:rPr>
          <w:rFonts w:ascii="Arial Narrow" w:hAnsi="Arial Narrow" w:cs="Arial"/>
          <w:sz w:val="16"/>
          <w:szCs w:val="16"/>
          <w:lang w:val="es-BO"/>
        </w:rPr>
        <w:t xml:space="preserve">y adjudicada, incluyendo documentos legales y administrativos. </w:t>
      </w:r>
    </w:p>
    <w:p w14:paraId="7A5508C5" w14:textId="0D6A90AF" w:rsidR="009357BC" w:rsidRPr="009357BC" w:rsidRDefault="009357BC">
      <w:pPr>
        <w:numPr>
          <w:ilvl w:val="0"/>
          <w:numId w:val="29"/>
        </w:numPr>
        <w:tabs>
          <w:tab w:val="left" w:pos="-720"/>
        </w:tabs>
        <w:suppressAutoHyphens/>
        <w:ind w:left="720"/>
        <w:jc w:val="both"/>
        <w:rPr>
          <w:rFonts w:ascii="Arial Narrow" w:hAnsi="Arial Narrow" w:cs="Arial"/>
          <w:sz w:val="16"/>
          <w:szCs w:val="16"/>
          <w:lang w:val="es-BO"/>
        </w:rPr>
      </w:pPr>
      <w:r w:rsidRPr="009357BC">
        <w:rPr>
          <w:rFonts w:ascii="Arial Narrow" w:hAnsi="Arial Narrow" w:cs="Arial"/>
          <w:sz w:val="16"/>
          <w:szCs w:val="16"/>
          <w:lang w:val="es-BO"/>
        </w:rPr>
        <w:t xml:space="preserve">Informe de la Comisión de Calificación con CITE: ………………. de fecha ……….  </w:t>
      </w:r>
    </w:p>
    <w:p w14:paraId="2B3E78B6" w14:textId="77777777" w:rsidR="009357BC" w:rsidRPr="009357BC" w:rsidRDefault="009357BC">
      <w:pPr>
        <w:numPr>
          <w:ilvl w:val="0"/>
          <w:numId w:val="29"/>
        </w:numPr>
        <w:tabs>
          <w:tab w:val="left" w:pos="-720"/>
        </w:tabs>
        <w:suppressAutoHyphens/>
        <w:ind w:left="720"/>
        <w:jc w:val="both"/>
        <w:rPr>
          <w:rFonts w:ascii="Arial Narrow" w:hAnsi="Arial Narrow" w:cs="Arial"/>
          <w:b/>
          <w:bCs/>
          <w:sz w:val="16"/>
          <w:szCs w:val="16"/>
          <w:lang w:val="es-BO"/>
        </w:rPr>
      </w:pPr>
      <w:r w:rsidRPr="009357BC">
        <w:rPr>
          <w:rFonts w:ascii="Arial Narrow" w:hAnsi="Arial Narrow" w:cs="Arial"/>
          <w:sz w:val="16"/>
          <w:szCs w:val="16"/>
          <w:lang w:val="es-BO"/>
        </w:rPr>
        <w:t xml:space="preserve">Nota de Adjudicación Nro. …………. de fecha ………………. </w:t>
      </w:r>
    </w:p>
    <w:p w14:paraId="16A99D6F" w14:textId="77777777" w:rsidR="009357BC" w:rsidRPr="009357BC" w:rsidRDefault="009357BC" w:rsidP="009357BC">
      <w:pPr>
        <w:jc w:val="both"/>
        <w:rPr>
          <w:rFonts w:ascii="Arial Narrow" w:hAnsi="Arial Narrow"/>
          <w:color w:val="000000"/>
          <w:sz w:val="16"/>
          <w:szCs w:val="16"/>
          <w:lang w:val="es-MX"/>
        </w:rPr>
      </w:pPr>
    </w:p>
    <w:p w14:paraId="04097176" w14:textId="77777777" w:rsidR="009357BC" w:rsidRPr="009357BC" w:rsidRDefault="009357BC" w:rsidP="009357BC">
      <w:pPr>
        <w:jc w:val="both"/>
        <w:rPr>
          <w:rFonts w:ascii="Arial Narrow" w:hAnsi="Arial Narrow"/>
          <w:b/>
          <w:color w:val="000000"/>
          <w:sz w:val="16"/>
          <w:szCs w:val="16"/>
          <w:lang w:val="es-MX"/>
        </w:rPr>
      </w:pPr>
      <w:r w:rsidRPr="009357BC">
        <w:rPr>
          <w:rFonts w:ascii="Arial Narrow" w:hAnsi="Arial Narrow" w:cs="Arial"/>
          <w:bCs/>
          <w:sz w:val="16"/>
          <w:szCs w:val="16"/>
          <w:lang w:val="es-MX"/>
        </w:rPr>
        <w:t xml:space="preserve">Para el caso de interpretación del contenido de dichos documentos, se aplicará con preferencia el presente contrato y, luego en orden de prelación, las Especificaciones Técnicas y la Propuesta presentada por el </w:t>
      </w:r>
      <w:r w:rsidRPr="009357BC">
        <w:rPr>
          <w:rFonts w:ascii="Arial Narrow" w:hAnsi="Arial Narrow" w:cs="Arial"/>
          <w:b/>
          <w:bCs/>
          <w:sz w:val="16"/>
          <w:szCs w:val="16"/>
          <w:lang w:val="es-MX"/>
        </w:rPr>
        <w:t xml:space="preserve">CENTRO. </w:t>
      </w:r>
    </w:p>
    <w:p w14:paraId="79526FF0" w14:textId="77777777" w:rsidR="009357BC" w:rsidRPr="009357BC" w:rsidRDefault="009357BC" w:rsidP="009357BC">
      <w:pPr>
        <w:pStyle w:val="Ttulo1"/>
        <w:spacing w:before="0"/>
        <w:rPr>
          <w:rFonts w:ascii="Arial Narrow" w:hAnsi="Arial Narrow" w:cs="Arial"/>
          <w:b/>
          <w:color w:val="000000"/>
          <w:sz w:val="16"/>
          <w:szCs w:val="16"/>
          <w:u w:val="single"/>
          <w:lang w:val="es-MX"/>
        </w:rPr>
      </w:pPr>
    </w:p>
    <w:p w14:paraId="6A9D539B" w14:textId="77777777" w:rsidR="009357BC" w:rsidRPr="009357BC" w:rsidRDefault="009357BC" w:rsidP="009357BC">
      <w:pPr>
        <w:pStyle w:val="Ttulo1"/>
        <w:spacing w:before="0"/>
        <w:rPr>
          <w:rFonts w:ascii="Arial Narrow" w:hAnsi="Arial Narrow" w:cs="Arial"/>
          <w:color w:val="000000"/>
          <w:sz w:val="16"/>
          <w:szCs w:val="16"/>
          <w:lang w:val="es-MX"/>
        </w:rPr>
      </w:pPr>
      <w:r w:rsidRPr="009357BC">
        <w:rPr>
          <w:rFonts w:ascii="Arial Narrow" w:hAnsi="Arial Narrow" w:cs="Arial"/>
          <w:color w:val="000000"/>
          <w:sz w:val="16"/>
          <w:szCs w:val="16"/>
          <w:u w:val="single"/>
          <w:lang w:val="es-MX"/>
        </w:rPr>
        <w:t xml:space="preserve">CUARTA: </w:t>
      </w:r>
      <w:proofErr w:type="gramStart"/>
      <w:r w:rsidRPr="009357BC">
        <w:rPr>
          <w:rFonts w:ascii="Arial Narrow" w:hAnsi="Arial Narrow" w:cs="Arial"/>
          <w:color w:val="000000"/>
          <w:sz w:val="16"/>
          <w:szCs w:val="16"/>
          <w:u w:val="single"/>
          <w:lang w:val="es-MX"/>
        </w:rPr>
        <w:t>OBJETO</w:t>
      </w:r>
      <w:r w:rsidRPr="009357BC">
        <w:rPr>
          <w:rFonts w:ascii="Arial Narrow" w:hAnsi="Arial Narrow"/>
          <w:bCs/>
          <w:color w:val="000000"/>
          <w:sz w:val="16"/>
          <w:szCs w:val="16"/>
          <w:lang w:val="es-MX"/>
        </w:rPr>
        <w:t>.-</w:t>
      </w:r>
      <w:proofErr w:type="gramEnd"/>
      <w:r w:rsidRPr="009357BC">
        <w:rPr>
          <w:rFonts w:ascii="Arial Narrow" w:hAnsi="Arial Narrow"/>
          <w:b/>
          <w:bCs/>
          <w:color w:val="000000"/>
          <w:sz w:val="16"/>
          <w:szCs w:val="16"/>
          <w:lang w:val="es-MX"/>
        </w:rPr>
        <w:t xml:space="preserve">  El objeto del presente Documento Privado, es la contratación del </w:t>
      </w:r>
      <w:r w:rsidRPr="009357BC">
        <w:rPr>
          <w:rFonts w:ascii="Arial Narrow" w:hAnsi="Arial Narrow"/>
          <w:bCs/>
          <w:color w:val="000000"/>
          <w:sz w:val="16"/>
          <w:szCs w:val="16"/>
          <w:lang w:val="es-MX"/>
        </w:rPr>
        <w:t>CENTRO</w:t>
      </w:r>
      <w:r w:rsidRPr="009357BC">
        <w:rPr>
          <w:rFonts w:ascii="Arial Narrow" w:hAnsi="Arial Narrow"/>
          <w:b/>
          <w:bCs/>
          <w:color w:val="000000"/>
          <w:sz w:val="16"/>
          <w:szCs w:val="16"/>
          <w:lang w:val="es-MX"/>
        </w:rPr>
        <w:t xml:space="preserve"> para que realice exámenes de sangre mediante la técnica de </w:t>
      </w:r>
      <w:r w:rsidRPr="009357BC">
        <w:rPr>
          <w:rFonts w:ascii="Arial Narrow" w:hAnsi="Arial Narrow"/>
          <w:bCs/>
          <w:color w:val="000000"/>
          <w:sz w:val="16"/>
          <w:szCs w:val="16"/>
          <w:lang w:val="es-MX"/>
        </w:rPr>
        <w:t xml:space="preserve">MICOMÉTODO, </w:t>
      </w:r>
      <w:r w:rsidRPr="009357BC">
        <w:rPr>
          <w:rFonts w:ascii="Arial Narrow" w:hAnsi="Arial Narrow"/>
          <w:b/>
          <w:bCs/>
          <w:color w:val="000000"/>
          <w:sz w:val="16"/>
          <w:szCs w:val="16"/>
          <w:lang w:val="es-MX"/>
        </w:rPr>
        <w:t xml:space="preserve">estudios que el </w:t>
      </w:r>
      <w:r w:rsidRPr="009357BC">
        <w:rPr>
          <w:rFonts w:ascii="Arial Narrow" w:hAnsi="Arial Narrow"/>
          <w:bCs/>
          <w:color w:val="000000"/>
          <w:sz w:val="16"/>
          <w:szCs w:val="16"/>
          <w:lang w:val="es-MX"/>
        </w:rPr>
        <w:t>CENTRO</w:t>
      </w:r>
      <w:r w:rsidRPr="009357BC">
        <w:rPr>
          <w:rFonts w:ascii="Arial Narrow" w:hAnsi="Arial Narrow"/>
          <w:b/>
          <w:bCs/>
          <w:color w:val="000000"/>
          <w:sz w:val="16"/>
          <w:szCs w:val="16"/>
          <w:lang w:val="es-MX"/>
        </w:rPr>
        <w:t xml:space="preserve"> se obliga y compromete a proveer a la </w:t>
      </w:r>
      <w:r w:rsidRPr="009357BC">
        <w:rPr>
          <w:rFonts w:ascii="Arial Narrow" w:hAnsi="Arial Narrow"/>
          <w:bCs/>
          <w:color w:val="000000"/>
          <w:sz w:val="16"/>
          <w:szCs w:val="16"/>
          <w:lang w:val="es-MX"/>
        </w:rPr>
        <w:t xml:space="preserve">CSBP </w:t>
      </w:r>
      <w:r w:rsidRPr="009357BC">
        <w:rPr>
          <w:rFonts w:ascii="Arial Narrow" w:hAnsi="Arial Narrow"/>
          <w:b/>
          <w:bCs/>
          <w:color w:val="000000"/>
          <w:sz w:val="16"/>
          <w:szCs w:val="16"/>
          <w:lang w:val="es-MX"/>
        </w:rPr>
        <w:t xml:space="preserve">para la atención de sus asegurados, de acuerdo al requerimiento y la propuesta adjudicada, utilizando su propia infraestructura, equipos, material e instrumental en condiciones óptimas, bajo las siguientes condiciones:  </w:t>
      </w:r>
    </w:p>
    <w:p w14:paraId="309D403E" w14:textId="77777777" w:rsidR="009357BC" w:rsidRPr="009357BC" w:rsidRDefault="009357BC" w:rsidP="009357BC">
      <w:pPr>
        <w:jc w:val="both"/>
        <w:rPr>
          <w:rFonts w:ascii="Arial Narrow" w:hAnsi="Arial Narrow"/>
          <w:color w:val="000000"/>
          <w:sz w:val="16"/>
          <w:szCs w:val="16"/>
          <w:lang w:val="es-MX"/>
        </w:rPr>
      </w:pPr>
    </w:p>
    <w:p w14:paraId="40012C46" w14:textId="77777777" w:rsidR="009357BC" w:rsidRPr="009357BC" w:rsidRDefault="009357BC" w:rsidP="009357BC">
      <w:pPr>
        <w:pStyle w:val="Ttulo7"/>
        <w:spacing w:before="0"/>
        <w:rPr>
          <w:rFonts w:ascii="Arial Narrow" w:hAnsi="Arial Narrow"/>
          <w:sz w:val="16"/>
          <w:szCs w:val="16"/>
        </w:rPr>
      </w:pPr>
      <w:r w:rsidRPr="009357BC">
        <w:rPr>
          <w:rFonts w:ascii="Arial Narrow" w:hAnsi="Arial Narrow"/>
          <w:sz w:val="16"/>
          <w:szCs w:val="16"/>
        </w:rPr>
        <w:t>4.1. Equipos, instrumentos y reactivos:</w:t>
      </w:r>
    </w:p>
    <w:p w14:paraId="080C6122" w14:textId="77777777" w:rsidR="009357BC" w:rsidRPr="009357BC" w:rsidRDefault="009357BC" w:rsidP="009357BC">
      <w:pPr>
        <w:pStyle w:val="Ttulo7"/>
        <w:spacing w:before="0"/>
        <w:rPr>
          <w:rFonts w:ascii="Arial Narrow" w:hAnsi="Arial Narrow"/>
          <w:sz w:val="16"/>
          <w:szCs w:val="16"/>
        </w:rPr>
      </w:pPr>
    </w:p>
    <w:p w14:paraId="5DF717D0" w14:textId="77777777" w:rsidR="009357BC" w:rsidRPr="009357BC" w:rsidRDefault="009357BC" w:rsidP="009357BC">
      <w:pPr>
        <w:pStyle w:val="Ttulo7"/>
        <w:spacing w:before="0"/>
        <w:rPr>
          <w:rFonts w:ascii="Arial Narrow" w:hAnsi="Arial Narrow"/>
          <w:b/>
          <w:sz w:val="16"/>
          <w:szCs w:val="16"/>
        </w:rPr>
      </w:pPr>
      <w:r w:rsidRPr="009357BC">
        <w:rPr>
          <w:rFonts w:ascii="Arial Narrow" w:hAnsi="Arial Narrow"/>
          <w:b/>
          <w:sz w:val="16"/>
          <w:szCs w:val="16"/>
        </w:rPr>
        <w:t xml:space="preserve">El </w:t>
      </w:r>
      <w:r w:rsidRPr="009357BC">
        <w:rPr>
          <w:rFonts w:ascii="Arial Narrow" w:hAnsi="Arial Narrow"/>
          <w:sz w:val="16"/>
          <w:szCs w:val="16"/>
        </w:rPr>
        <w:t xml:space="preserve">CENTRO </w:t>
      </w:r>
      <w:r w:rsidRPr="009357BC">
        <w:rPr>
          <w:rFonts w:ascii="Arial Narrow" w:hAnsi="Arial Narrow"/>
          <w:b/>
          <w:sz w:val="16"/>
          <w:szCs w:val="16"/>
        </w:rPr>
        <w:t xml:space="preserve">debe contar con equipamiento, instrumental y reactivos necesarios para la realización de los exámenes clínicos.  </w:t>
      </w:r>
    </w:p>
    <w:p w14:paraId="7540B05E" w14:textId="77777777" w:rsidR="009357BC" w:rsidRPr="009357BC" w:rsidRDefault="009357BC" w:rsidP="009357BC">
      <w:pPr>
        <w:pStyle w:val="Ttulo7"/>
        <w:spacing w:before="0"/>
        <w:rPr>
          <w:rFonts w:ascii="Arial Narrow" w:hAnsi="Arial Narrow"/>
          <w:sz w:val="16"/>
          <w:szCs w:val="16"/>
        </w:rPr>
      </w:pPr>
      <w:r w:rsidRPr="009357BC">
        <w:rPr>
          <w:rFonts w:ascii="Arial Narrow" w:hAnsi="Arial Narrow"/>
          <w:sz w:val="16"/>
          <w:szCs w:val="16"/>
        </w:rPr>
        <w:t xml:space="preserve">4.2. Toma de </w:t>
      </w:r>
      <w:proofErr w:type="gramStart"/>
      <w:r w:rsidRPr="009357BC">
        <w:rPr>
          <w:rFonts w:ascii="Arial Narrow" w:hAnsi="Arial Narrow"/>
          <w:sz w:val="16"/>
          <w:szCs w:val="16"/>
        </w:rPr>
        <w:t>muestras.-</w:t>
      </w:r>
      <w:proofErr w:type="gramEnd"/>
      <w:r w:rsidRPr="009357BC">
        <w:rPr>
          <w:rFonts w:ascii="Arial Narrow" w:hAnsi="Arial Narrow"/>
          <w:sz w:val="16"/>
          <w:szCs w:val="16"/>
        </w:rPr>
        <w:t xml:space="preserve"> </w:t>
      </w:r>
    </w:p>
    <w:p w14:paraId="17CD8074" w14:textId="77777777" w:rsidR="009357BC" w:rsidRPr="009357BC" w:rsidRDefault="009357BC" w:rsidP="009357BC">
      <w:pPr>
        <w:overflowPunct w:val="0"/>
        <w:autoSpaceDE w:val="0"/>
        <w:autoSpaceDN w:val="0"/>
        <w:adjustRightInd w:val="0"/>
        <w:jc w:val="both"/>
        <w:textAlignment w:val="baseline"/>
        <w:rPr>
          <w:rFonts w:ascii="Arial Narrow" w:hAnsi="Arial Narrow" w:cs="Arial"/>
          <w:color w:val="000000"/>
          <w:sz w:val="16"/>
          <w:szCs w:val="16"/>
          <w:lang w:val="es-MX"/>
        </w:rPr>
      </w:pPr>
      <w:r w:rsidRPr="009357BC">
        <w:rPr>
          <w:rFonts w:ascii="Arial Narrow" w:hAnsi="Arial Narrow" w:cs="Arial"/>
          <w:color w:val="000000"/>
          <w:sz w:val="16"/>
          <w:szCs w:val="16"/>
          <w:lang w:val="es-MX"/>
        </w:rPr>
        <w:t xml:space="preserve">La toma de muestras a pacientes de la </w:t>
      </w:r>
      <w:r w:rsidRPr="009357BC">
        <w:rPr>
          <w:rFonts w:ascii="Arial Narrow" w:hAnsi="Arial Narrow" w:cs="Arial"/>
          <w:b/>
          <w:color w:val="000000"/>
          <w:sz w:val="16"/>
          <w:szCs w:val="16"/>
          <w:lang w:val="es-MX"/>
        </w:rPr>
        <w:t xml:space="preserve">CSBP </w:t>
      </w:r>
      <w:r w:rsidRPr="009357BC">
        <w:rPr>
          <w:rFonts w:ascii="Arial Narrow" w:hAnsi="Arial Narrow" w:cs="Arial"/>
          <w:color w:val="000000"/>
          <w:sz w:val="16"/>
          <w:szCs w:val="16"/>
          <w:lang w:val="es-MX"/>
        </w:rPr>
        <w:t xml:space="preserve">debe ser realizada por el personal del laboratorio contratado en un tiempo no mayor a 30 minutos luego de efectuada la comunicación y/o solicitud por parte del personal del a </w:t>
      </w:r>
      <w:r w:rsidRPr="009357BC">
        <w:rPr>
          <w:rFonts w:ascii="Arial Narrow" w:hAnsi="Arial Narrow" w:cs="Arial"/>
          <w:b/>
          <w:color w:val="000000"/>
          <w:sz w:val="16"/>
          <w:szCs w:val="16"/>
          <w:lang w:val="es-MX"/>
        </w:rPr>
        <w:t>CSBP</w:t>
      </w:r>
      <w:r w:rsidRPr="009357BC">
        <w:rPr>
          <w:rFonts w:ascii="Arial Narrow" w:hAnsi="Arial Narrow" w:cs="Arial"/>
          <w:color w:val="000000"/>
          <w:sz w:val="16"/>
          <w:szCs w:val="16"/>
          <w:lang w:val="es-MX"/>
        </w:rPr>
        <w:t xml:space="preserve">. La toma será realizada en el servicio contratado de la </w:t>
      </w:r>
      <w:r w:rsidRPr="009357BC">
        <w:rPr>
          <w:rFonts w:ascii="Arial Narrow" w:hAnsi="Arial Narrow" w:cs="Arial"/>
          <w:b/>
          <w:color w:val="000000"/>
          <w:sz w:val="16"/>
          <w:szCs w:val="16"/>
          <w:lang w:val="es-MX"/>
        </w:rPr>
        <w:t>CSBP</w:t>
      </w:r>
      <w:r w:rsidRPr="009357BC">
        <w:rPr>
          <w:rFonts w:ascii="Arial Narrow" w:hAnsi="Arial Narrow" w:cs="Arial"/>
          <w:color w:val="000000"/>
          <w:sz w:val="16"/>
          <w:szCs w:val="16"/>
          <w:lang w:val="es-MX"/>
        </w:rPr>
        <w:t xml:space="preserve"> (Clínica Los Ángeles Av. Juan de la Rosa esquina Julio Méndez). </w:t>
      </w:r>
    </w:p>
    <w:p w14:paraId="41C5940B" w14:textId="77777777" w:rsidR="009357BC" w:rsidRPr="009357BC" w:rsidRDefault="009357BC" w:rsidP="009357BC">
      <w:pPr>
        <w:overflowPunct w:val="0"/>
        <w:autoSpaceDE w:val="0"/>
        <w:autoSpaceDN w:val="0"/>
        <w:adjustRightInd w:val="0"/>
        <w:jc w:val="both"/>
        <w:textAlignment w:val="baseline"/>
        <w:rPr>
          <w:rFonts w:ascii="Arial Narrow" w:hAnsi="Arial Narrow" w:cs="Arial"/>
          <w:color w:val="000000"/>
          <w:sz w:val="16"/>
          <w:szCs w:val="16"/>
          <w:lang w:val="es-MX"/>
        </w:rPr>
      </w:pPr>
    </w:p>
    <w:p w14:paraId="53CD42C9" w14:textId="77777777" w:rsidR="009357BC" w:rsidRPr="009357BC" w:rsidRDefault="009357BC" w:rsidP="009357BC">
      <w:pPr>
        <w:overflowPunct w:val="0"/>
        <w:autoSpaceDE w:val="0"/>
        <w:autoSpaceDN w:val="0"/>
        <w:adjustRightInd w:val="0"/>
        <w:jc w:val="both"/>
        <w:textAlignment w:val="baseline"/>
        <w:rPr>
          <w:rFonts w:ascii="Arial Narrow" w:hAnsi="Arial Narrow" w:cs="Arial"/>
          <w:color w:val="000000"/>
          <w:sz w:val="16"/>
          <w:szCs w:val="16"/>
          <w:lang w:val="es-MX"/>
        </w:rPr>
      </w:pPr>
      <w:r w:rsidRPr="009357BC">
        <w:rPr>
          <w:rFonts w:ascii="Arial Narrow" w:hAnsi="Arial Narrow" w:cs="Arial"/>
          <w:color w:val="000000"/>
          <w:sz w:val="16"/>
          <w:szCs w:val="16"/>
          <w:lang w:val="es-MX"/>
        </w:rPr>
        <w:t xml:space="preserve">La </w:t>
      </w:r>
      <w:r w:rsidRPr="009357BC">
        <w:rPr>
          <w:rFonts w:ascii="Arial Narrow" w:hAnsi="Arial Narrow" w:cs="Arial"/>
          <w:b/>
          <w:color w:val="000000"/>
          <w:sz w:val="16"/>
          <w:szCs w:val="16"/>
          <w:lang w:val="es-MX"/>
        </w:rPr>
        <w:t xml:space="preserve">CSBP </w:t>
      </w:r>
      <w:r w:rsidRPr="009357BC">
        <w:rPr>
          <w:rFonts w:ascii="Arial Narrow" w:hAnsi="Arial Narrow" w:cs="Arial"/>
          <w:color w:val="000000"/>
          <w:sz w:val="16"/>
          <w:szCs w:val="16"/>
          <w:lang w:val="es-MX"/>
        </w:rPr>
        <w:t xml:space="preserve">llevará un registro de llamadas de emergencia al </w:t>
      </w:r>
      <w:r w:rsidRPr="009357BC">
        <w:rPr>
          <w:rFonts w:ascii="Arial Narrow" w:hAnsi="Arial Narrow" w:cs="Arial"/>
          <w:b/>
          <w:color w:val="000000"/>
          <w:sz w:val="16"/>
          <w:szCs w:val="16"/>
          <w:lang w:val="es-MX"/>
        </w:rPr>
        <w:t xml:space="preserve">CENTRO </w:t>
      </w:r>
      <w:r w:rsidRPr="009357BC">
        <w:rPr>
          <w:rFonts w:ascii="Arial Narrow" w:hAnsi="Arial Narrow" w:cs="Arial"/>
          <w:color w:val="000000"/>
          <w:sz w:val="16"/>
          <w:szCs w:val="16"/>
          <w:lang w:val="es-MX"/>
        </w:rPr>
        <w:t xml:space="preserve">a fin de controlar la asistencia oportuna del personal asignado por las atenciones de emergencia. </w:t>
      </w:r>
    </w:p>
    <w:p w14:paraId="0487FC3B" w14:textId="77777777" w:rsidR="009357BC" w:rsidRPr="009357BC" w:rsidRDefault="009357BC" w:rsidP="009357BC">
      <w:pPr>
        <w:overflowPunct w:val="0"/>
        <w:autoSpaceDE w:val="0"/>
        <w:autoSpaceDN w:val="0"/>
        <w:adjustRightInd w:val="0"/>
        <w:jc w:val="both"/>
        <w:textAlignment w:val="baseline"/>
        <w:rPr>
          <w:rFonts w:ascii="Arial Narrow" w:hAnsi="Arial Narrow" w:cs="Arial"/>
          <w:color w:val="000000"/>
          <w:sz w:val="16"/>
          <w:szCs w:val="16"/>
          <w:lang w:val="es-MX"/>
        </w:rPr>
      </w:pPr>
    </w:p>
    <w:p w14:paraId="6FE4036D" w14:textId="77777777" w:rsidR="009357BC" w:rsidRPr="009357BC" w:rsidRDefault="009357BC" w:rsidP="009357BC">
      <w:pPr>
        <w:pStyle w:val="Textoindependiente3"/>
        <w:spacing w:after="0"/>
        <w:rPr>
          <w:rFonts w:ascii="Arial Narrow" w:hAnsi="Arial Narrow" w:cs="Arial"/>
          <w:b/>
          <w:bCs/>
          <w:color w:val="000000"/>
          <w:lang w:val="es-MX"/>
        </w:rPr>
      </w:pPr>
      <w:r w:rsidRPr="009357BC">
        <w:rPr>
          <w:rFonts w:ascii="Arial Narrow" w:hAnsi="Arial Narrow"/>
          <w:b/>
          <w:bCs/>
        </w:rPr>
        <w:t xml:space="preserve">4.3. Personal </w:t>
      </w:r>
      <w:proofErr w:type="gramStart"/>
      <w:r w:rsidRPr="009357BC">
        <w:rPr>
          <w:rFonts w:ascii="Arial Narrow" w:hAnsi="Arial Narrow"/>
          <w:b/>
          <w:bCs/>
        </w:rPr>
        <w:t>Asignado.-</w:t>
      </w:r>
      <w:proofErr w:type="gramEnd"/>
      <w:r w:rsidRPr="009357BC">
        <w:rPr>
          <w:rFonts w:ascii="Arial Narrow" w:hAnsi="Arial Narrow"/>
          <w:b/>
          <w:bCs/>
        </w:rPr>
        <w:t xml:space="preserve"> </w:t>
      </w:r>
    </w:p>
    <w:p w14:paraId="3A280365" w14:textId="77777777" w:rsidR="009357BC" w:rsidRPr="009357BC" w:rsidRDefault="009357BC" w:rsidP="009357BC">
      <w:pPr>
        <w:pStyle w:val="Textoindependiente3"/>
        <w:spacing w:after="0"/>
        <w:rPr>
          <w:rFonts w:ascii="Arial Narrow" w:hAnsi="Arial Narrow"/>
          <w:bCs/>
        </w:rPr>
      </w:pPr>
      <w:r w:rsidRPr="009357BC">
        <w:rPr>
          <w:rFonts w:ascii="Arial Narrow" w:hAnsi="Arial Narrow"/>
          <w:bCs/>
        </w:rPr>
        <w:t>El</w:t>
      </w:r>
      <w:r w:rsidRPr="009357BC">
        <w:rPr>
          <w:rFonts w:ascii="Arial Narrow" w:hAnsi="Arial Narrow"/>
          <w:b/>
          <w:bCs/>
        </w:rPr>
        <w:t xml:space="preserve"> CENTRO </w:t>
      </w:r>
      <w:r w:rsidRPr="009357BC">
        <w:rPr>
          <w:rFonts w:ascii="Arial Narrow" w:hAnsi="Arial Narrow"/>
          <w:bCs/>
        </w:rPr>
        <w:t xml:space="preserve">deberá contar con personal Técnico y Bioquímico en laboratorio Clínico, respaldando su formación con los certificados correspondientes. </w:t>
      </w:r>
    </w:p>
    <w:p w14:paraId="2C17012D" w14:textId="77777777" w:rsidR="009357BC" w:rsidRPr="009357BC" w:rsidRDefault="009357BC" w:rsidP="009357BC">
      <w:pPr>
        <w:pStyle w:val="Textoindependiente3"/>
        <w:spacing w:after="0"/>
        <w:rPr>
          <w:rFonts w:ascii="Arial Narrow" w:hAnsi="Arial Narrow"/>
          <w:bCs/>
        </w:rPr>
      </w:pPr>
    </w:p>
    <w:p w14:paraId="0994D9C4" w14:textId="77777777" w:rsidR="009357BC" w:rsidRPr="009357BC" w:rsidRDefault="009357BC" w:rsidP="009357BC">
      <w:pPr>
        <w:pStyle w:val="Textoindependiente3"/>
        <w:spacing w:after="0"/>
        <w:rPr>
          <w:rFonts w:ascii="Arial Narrow" w:hAnsi="Arial Narrow"/>
          <w:bCs/>
        </w:rPr>
      </w:pPr>
      <w:r w:rsidRPr="009357BC">
        <w:rPr>
          <w:rFonts w:ascii="Arial Narrow" w:hAnsi="Arial Narrow"/>
          <w:bCs/>
        </w:rPr>
        <w:t xml:space="preserve">El </w:t>
      </w:r>
      <w:r w:rsidRPr="009357BC">
        <w:rPr>
          <w:rFonts w:ascii="Arial Narrow" w:hAnsi="Arial Narrow"/>
          <w:b/>
          <w:bCs/>
        </w:rPr>
        <w:t xml:space="preserve">CENTRO </w:t>
      </w:r>
      <w:r w:rsidRPr="009357BC">
        <w:rPr>
          <w:rFonts w:ascii="Arial Narrow" w:hAnsi="Arial Narrow"/>
          <w:bCs/>
        </w:rPr>
        <w:t xml:space="preserve">desde el inicio del servicio y cada trimestre, debe presentar el rol de turnos trimestral y actualización de números telefónicos, para que todas las unidades de la </w:t>
      </w:r>
      <w:r w:rsidRPr="009357BC">
        <w:rPr>
          <w:rFonts w:ascii="Arial Narrow" w:hAnsi="Arial Narrow"/>
          <w:b/>
          <w:bCs/>
        </w:rPr>
        <w:t xml:space="preserve">CSBP </w:t>
      </w:r>
      <w:r w:rsidRPr="009357BC">
        <w:rPr>
          <w:rFonts w:ascii="Arial Narrow" w:hAnsi="Arial Narrow"/>
          <w:bCs/>
        </w:rPr>
        <w:t>tengan conocimiento del nombre de la persona responsable de tomar las muestras de emergencia.</w:t>
      </w:r>
    </w:p>
    <w:p w14:paraId="2E72F372" w14:textId="77777777" w:rsidR="009357BC" w:rsidRPr="009357BC" w:rsidRDefault="009357BC" w:rsidP="009357BC">
      <w:pPr>
        <w:pStyle w:val="Textoindependiente3"/>
        <w:spacing w:after="0"/>
        <w:rPr>
          <w:rFonts w:ascii="Arial Narrow" w:hAnsi="Arial Narrow"/>
          <w:b/>
          <w:bCs/>
          <w:highlight w:val="yellow"/>
        </w:rPr>
      </w:pPr>
      <w:r w:rsidRPr="009357BC">
        <w:rPr>
          <w:rFonts w:ascii="Arial Narrow" w:hAnsi="Arial Narrow"/>
          <w:bCs/>
        </w:rPr>
        <w:t xml:space="preserve">       </w:t>
      </w:r>
      <w:r w:rsidRPr="009357BC">
        <w:rPr>
          <w:rFonts w:ascii="Arial Narrow" w:hAnsi="Arial Narrow"/>
          <w:b/>
          <w:bCs/>
        </w:rPr>
        <w:t xml:space="preserve">  </w:t>
      </w:r>
      <w:r w:rsidRPr="009357BC">
        <w:rPr>
          <w:rFonts w:ascii="Arial Narrow" w:hAnsi="Arial Narrow"/>
          <w:bCs/>
        </w:rPr>
        <w:t xml:space="preserve"> </w:t>
      </w:r>
      <w:r w:rsidRPr="009357BC">
        <w:rPr>
          <w:rFonts w:ascii="Arial Narrow" w:hAnsi="Arial Narrow"/>
          <w:b/>
          <w:bCs/>
        </w:rPr>
        <w:t xml:space="preserve"> </w:t>
      </w:r>
    </w:p>
    <w:p w14:paraId="0AF21B95" w14:textId="77777777" w:rsidR="009357BC" w:rsidRPr="009357BC" w:rsidRDefault="009357BC" w:rsidP="009357BC">
      <w:pPr>
        <w:pStyle w:val="Textoindependiente3"/>
        <w:spacing w:after="0"/>
        <w:rPr>
          <w:rFonts w:ascii="Arial Narrow" w:hAnsi="Arial Narrow"/>
          <w:b/>
          <w:bCs/>
        </w:rPr>
      </w:pPr>
      <w:r w:rsidRPr="009357BC">
        <w:rPr>
          <w:rFonts w:ascii="Arial Narrow" w:hAnsi="Arial Narrow"/>
          <w:b/>
          <w:bCs/>
        </w:rPr>
        <w:t xml:space="preserve">4.4. Horarios de </w:t>
      </w:r>
      <w:proofErr w:type="gramStart"/>
      <w:r w:rsidRPr="009357BC">
        <w:rPr>
          <w:rFonts w:ascii="Arial Narrow" w:hAnsi="Arial Narrow"/>
          <w:b/>
          <w:bCs/>
        </w:rPr>
        <w:t>atención.-</w:t>
      </w:r>
      <w:proofErr w:type="gramEnd"/>
      <w:r w:rsidRPr="009357BC">
        <w:rPr>
          <w:rFonts w:ascii="Arial Narrow" w:hAnsi="Arial Narrow"/>
          <w:b/>
          <w:bCs/>
        </w:rPr>
        <w:t xml:space="preserve"> </w:t>
      </w:r>
    </w:p>
    <w:p w14:paraId="25A2E1D6" w14:textId="77777777" w:rsidR="009357BC" w:rsidRPr="009357BC" w:rsidRDefault="009357BC">
      <w:pPr>
        <w:pStyle w:val="Textoindependiente3"/>
        <w:numPr>
          <w:ilvl w:val="0"/>
          <w:numId w:val="30"/>
        </w:numPr>
        <w:overflowPunct w:val="0"/>
        <w:autoSpaceDE w:val="0"/>
        <w:autoSpaceDN w:val="0"/>
        <w:adjustRightInd w:val="0"/>
        <w:spacing w:after="0"/>
        <w:jc w:val="both"/>
        <w:rPr>
          <w:rFonts w:ascii="Arial Narrow" w:hAnsi="Arial Narrow"/>
          <w:bCs/>
        </w:rPr>
      </w:pPr>
      <w:r w:rsidRPr="009357BC">
        <w:rPr>
          <w:rFonts w:ascii="Arial Narrow" w:hAnsi="Arial Narrow"/>
          <w:b/>
          <w:bCs/>
        </w:rPr>
        <w:t>Para atención de rutina:</w:t>
      </w:r>
      <w:r w:rsidRPr="009357BC">
        <w:rPr>
          <w:rFonts w:ascii="Arial Narrow" w:hAnsi="Arial Narrow"/>
          <w:bCs/>
        </w:rPr>
        <w:t xml:space="preserve"> de lunes a viernes de 08:00 a 18:00, sábados de 08:00 a 14:00. </w:t>
      </w:r>
    </w:p>
    <w:p w14:paraId="4CDB4167" w14:textId="77777777" w:rsidR="009357BC" w:rsidRPr="009357BC" w:rsidRDefault="009357BC">
      <w:pPr>
        <w:pStyle w:val="Textoindependiente3"/>
        <w:numPr>
          <w:ilvl w:val="0"/>
          <w:numId w:val="30"/>
        </w:numPr>
        <w:overflowPunct w:val="0"/>
        <w:autoSpaceDE w:val="0"/>
        <w:autoSpaceDN w:val="0"/>
        <w:adjustRightInd w:val="0"/>
        <w:spacing w:after="0"/>
        <w:jc w:val="both"/>
        <w:rPr>
          <w:rFonts w:ascii="Arial Narrow" w:hAnsi="Arial Narrow"/>
          <w:b/>
          <w:bCs/>
        </w:rPr>
      </w:pPr>
      <w:r w:rsidRPr="009357BC">
        <w:rPr>
          <w:rFonts w:ascii="Arial Narrow" w:hAnsi="Arial Narrow"/>
          <w:b/>
          <w:bCs/>
        </w:rPr>
        <w:t xml:space="preserve">Para atención de emergencia: </w:t>
      </w:r>
      <w:r w:rsidRPr="009357BC">
        <w:rPr>
          <w:rFonts w:ascii="Arial Narrow" w:hAnsi="Arial Narrow"/>
          <w:bCs/>
        </w:rPr>
        <w:t xml:space="preserve">Debe ser otorgada </w:t>
      </w:r>
      <w:r w:rsidRPr="009357BC">
        <w:rPr>
          <w:rFonts w:ascii="Arial Narrow" w:hAnsi="Arial Narrow"/>
          <w:bCs/>
          <w:u w:val="single"/>
        </w:rPr>
        <w:t>sin costo adicional</w:t>
      </w:r>
      <w:r w:rsidRPr="009357BC">
        <w:rPr>
          <w:rFonts w:ascii="Arial Narrow" w:hAnsi="Arial Narrow"/>
          <w:bCs/>
        </w:rPr>
        <w:t xml:space="preserve">, las 24 horas del día, de lunes a domingo, incluyendo feriados, paros cívicos, días del peatón, etc. Para el efecto, el personal asignado a esta tarea debe contar con un sistema doble de comunicación: beeper y celular u otro, con la finalidad de evitar problemas de comunicación.     </w:t>
      </w:r>
      <w:r w:rsidRPr="009357BC">
        <w:rPr>
          <w:rFonts w:ascii="Arial Narrow" w:hAnsi="Arial Narrow"/>
          <w:b/>
          <w:bCs/>
        </w:rPr>
        <w:t xml:space="preserve">   </w:t>
      </w:r>
    </w:p>
    <w:p w14:paraId="1268E091" w14:textId="77777777" w:rsidR="009357BC" w:rsidRPr="009357BC" w:rsidRDefault="009357BC" w:rsidP="009357BC">
      <w:pPr>
        <w:jc w:val="both"/>
        <w:rPr>
          <w:rFonts w:ascii="Arial Narrow" w:hAnsi="Arial Narrow" w:cs="Arial"/>
          <w:sz w:val="16"/>
          <w:szCs w:val="16"/>
        </w:rPr>
      </w:pPr>
    </w:p>
    <w:p w14:paraId="5C7BCD7A" w14:textId="77777777" w:rsidR="009357BC" w:rsidRPr="009357BC" w:rsidRDefault="009357BC" w:rsidP="009357BC">
      <w:pPr>
        <w:jc w:val="both"/>
        <w:rPr>
          <w:rFonts w:ascii="Arial Narrow" w:hAnsi="Arial Narrow" w:cs="Arial"/>
          <w:b/>
          <w:sz w:val="16"/>
          <w:szCs w:val="16"/>
        </w:rPr>
      </w:pPr>
      <w:r w:rsidRPr="009357BC">
        <w:rPr>
          <w:rFonts w:ascii="Arial Narrow" w:hAnsi="Arial Narrow" w:cs="Arial"/>
          <w:b/>
          <w:sz w:val="16"/>
          <w:szCs w:val="16"/>
        </w:rPr>
        <w:t xml:space="preserve">4.5. Entrega de informes – resultados de </w:t>
      </w:r>
      <w:proofErr w:type="gramStart"/>
      <w:r w:rsidRPr="009357BC">
        <w:rPr>
          <w:rFonts w:ascii="Arial Narrow" w:hAnsi="Arial Narrow" w:cs="Arial"/>
          <w:b/>
          <w:sz w:val="16"/>
          <w:szCs w:val="16"/>
        </w:rPr>
        <w:t>estudios.-</w:t>
      </w:r>
      <w:proofErr w:type="gramEnd"/>
      <w:r w:rsidRPr="009357BC">
        <w:rPr>
          <w:rFonts w:ascii="Arial Narrow" w:hAnsi="Arial Narrow" w:cs="Arial"/>
          <w:b/>
          <w:sz w:val="16"/>
          <w:szCs w:val="16"/>
        </w:rPr>
        <w:t xml:space="preserve"> </w:t>
      </w:r>
    </w:p>
    <w:p w14:paraId="1486A102" w14:textId="77777777" w:rsidR="009357BC" w:rsidRPr="009357BC" w:rsidRDefault="009357BC" w:rsidP="009357BC">
      <w:pPr>
        <w:jc w:val="both"/>
        <w:rPr>
          <w:rFonts w:ascii="Arial Narrow" w:hAnsi="Arial Narrow" w:cs="Arial"/>
          <w:sz w:val="16"/>
          <w:szCs w:val="16"/>
        </w:rPr>
      </w:pPr>
      <w:r w:rsidRPr="009357BC">
        <w:rPr>
          <w:rFonts w:ascii="Arial Narrow" w:hAnsi="Arial Narrow" w:cs="Arial"/>
          <w:sz w:val="16"/>
          <w:szCs w:val="16"/>
        </w:rPr>
        <w:t xml:space="preserve">El </w:t>
      </w:r>
      <w:r w:rsidRPr="009357BC">
        <w:rPr>
          <w:rFonts w:ascii="Arial Narrow" w:hAnsi="Arial Narrow" w:cs="Arial"/>
          <w:b/>
          <w:sz w:val="16"/>
          <w:szCs w:val="16"/>
        </w:rPr>
        <w:t xml:space="preserve">CENTRO </w:t>
      </w:r>
      <w:r w:rsidRPr="009357BC">
        <w:rPr>
          <w:rFonts w:ascii="Arial Narrow" w:hAnsi="Arial Narrow" w:cs="Arial"/>
          <w:sz w:val="16"/>
          <w:szCs w:val="16"/>
        </w:rPr>
        <w:t xml:space="preserve">deberá comunicar </w:t>
      </w:r>
      <w:r w:rsidRPr="009357BC">
        <w:rPr>
          <w:rFonts w:ascii="Arial Narrow" w:hAnsi="Arial Narrow" w:cs="Arial"/>
          <w:sz w:val="16"/>
          <w:szCs w:val="16"/>
          <w:u w:val="single"/>
        </w:rPr>
        <w:t>los resultados de las pruebas</w:t>
      </w:r>
      <w:r w:rsidRPr="009357BC">
        <w:rPr>
          <w:rFonts w:ascii="Arial Narrow" w:hAnsi="Arial Narrow" w:cs="Arial"/>
          <w:b/>
          <w:sz w:val="16"/>
          <w:szCs w:val="16"/>
        </w:rPr>
        <w:t xml:space="preserve"> </w:t>
      </w:r>
      <w:r w:rsidRPr="009357BC">
        <w:rPr>
          <w:rFonts w:ascii="Arial Narrow" w:hAnsi="Arial Narrow" w:cs="Arial"/>
          <w:sz w:val="16"/>
          <w:szCs w:val="16"/>
        </w:rPr>
        <w:t xml:space="preserve">al médico solicitante, vía fax o teléfono (WhatsApp), en un lapso no mayor a 2 horas de tomada la muestra y posteriormente (hasta 24 </w:t>
      </w:r>
      <w:proofErr w:type="gramStart"/>
      <w:r w:rsidRPr="009357BC">
        <w:rPr>
          <w:rFonts w:ascii="Arial Narrow" w:hAnsi="Arial Narrow" w:cs="Arial"/>
          <w:sz w:val="16"/>
          <w:szCs w:val="16"/>
        </w:rPr>
        <w:t>horas  después</w:t>
      </w:r>
      <w:proofErr w:type="gramEnd"/>
      <w:r w:rsidRPr="009357BC">
        <w:rPr>
          <w:rFonts w:ascii="Arial Narrow" w:hAnsi="Arial Narrow" w:cs="Arial"/>
          <w:sz w:val="16"/>
          <w:szCs w:val="16"/>
        </w:rPr>
        <w:t xml:space="preserve"> de tomada la muestra y posteriormente (hasta 24 horas después de tomada la muestra), entregar el informe físico de resultados al centro hospitalario. </w:t>
      </w:r>
    </w:p>
    <w:p w14:paraId="0BDB7B7C" w14:textId="77777777" w:rsidR="009357BC" w:rsidRPr="009357BC" w:rsidRDefault="009357BC" w:rsidP="009357BC">
      <w:pPr>
        <w:jc w:val="both"/>
        <w:rPr>
          <w:rFonts w:ascii="Arial Narrow" w:hAnsi="Arial Narrow" w:cs="Arial"/>
          <w:sz w:val="16"/>
          <w:szCs w:val="16"/>
        </w:rPr>
      </w:pPr>
    </w:p>
    <w:p w14:paraId="7E1CE889" w14:textId="77777777" w:rsidR="009357BC" w:rsidRPr="009357BC" w:rsidRDefault="009357BC" w:rsidP="009357BC">
      <w:pPr>
        <w:jc w:val="both"/>
        <w:rPr>
          <w:rFonts w:ascii="Arial Narrow" w:hAnsi="Arial Narrow" w:cs="Arial"/>
          <w:sz w:val="16"/>
          <w:szCs w:val="16"/>
        </w:rPr>
      </w:pPr>
      <w:r w:rsidRPr="009357BC">
        <w:rPr>
          <w:rFonts w:ascii="Arial Narrow" w:hAnsi="Arial Narrow" w:cs="Arial"/>
          <w:sz w:val="16"/>
          <w:szCs w:val="16"/>
        </w:rPr>
        <w:t xml:space="preserve">El </w:t>
      </w:r>
      <w:r w:rsidRPr="009357BC">
        <w:rPr>
          <w:rFonts w:ascii="Arial Narrow" w:hAnsi="Arial Narrow"/>
          <w:b/>
          <w:bCs/>
          <w:sz w:val="16"/>
          <w:szCs w:val="16"/>
        </w:rPr>
        <w:t xml:space="preserve">CENTRO </w:t>
      </w:r>
      <w:r w:rsidRPr="009357BC">
        <w:rPr>
          <w:rFonts w:ascii="Arial Narrow" w:hAnsi="Arial Narrow" w:cs="Arial"/>
          <w:sz w:val="16"/>
          <w:szCs w:val="16"/>
        </w:rPr>
        <w:t xml:space="preserve">deberá realizar y/o presentar a la </w:t>
      </w:r>
      <w:r w:rsidRPr="009357BC">
        <w:rPr>
          <w:rFonts w:ascii="Arial Narrow" w:hAnsi="Arial Narrow" w:cs="Arial"/>
          <w:b/>
          <w:sz w:val="16"/>
          <w:szCs w:val="16"/>
        </w:rPr>
        <w:t>CSBP</w:t>
      </w:r>
      <w:r w:rsidRPr="009357BC">
        <w:rPr>
          <w:rFonts w:ascii="Arial Narrow" w:hAnsi="Arial Narrow" w:cs="Arial"/>
          <w:sz w:val="16"/>
          <w:szCs w:val="16"/>
        </w:rPr>
        <w:t xml:space="preserve"> la siguiente información: </w:t>
      </w:r>
    </w:p>
    <w:p w14:paraId="6148191A" w14:textId="77777777" w:rsidR="009357BC" w:rsidRPr="009357BC" w:rsidRDefault="009357BC">
      <w:pPr>
        <w:pStyle w:val="Prrafodelista"/>
        <w:numPr>
          <w:ilvl w:val="0"/>
          <w:numId w:val="31"/>
        </w:numPr>
        <w:jc w:val="both"/>
        <w:rPr>
          <w:rFonts w:ascii="Arial Narrow" w:hAnsi="Arial Narrow" w:cs="Arial"/>
          <w:sz w:val="16"/>
          <w:szCs w:val="16"/>
        </w:rPr>
      </w:pPr>
      <w:r w:rsidRPr="009357BC">
        <w:rPr>
          <w:rFonts w:ascii="Arial Narrow" w:hAnsi="Arial Narrow" w:cs="Arial"/>
          <w:sz w:val="16"/>
          <w:szCs w:val="16"/>
        </w:rPr>
        <w:t xml:space="preserve">Los informes de los exámenes realizados, emitidos por el </w:t>
      </w:r>
      <w:r w:rsidRPr="009357BC">
        <w:rPr>
          <w:rFonts w:ascii="Arial Narrow" w:hAnsi="Arial Narrow"/>
          <w:b/>
          <w:bCs/>
          <w:sz w:val="16"/>
          <w:szCs w:val="16"/>
        </w:rPr>
        <w:t xml:space="preserve">CENTRO, </w:t>
      </w:r>
      <w:r w:rsidRPr="009357BC">
        <w:rPr>
          <w:rFonts w:ascii="Arial Narrow" w:hAnsi="Arial Narrow"/>
          <w:bCs/>
          <w:sz w:val="16"/>
          <w:szCs w:val="16"/>
        </w:rPr>
        <w:t xml:space="preserve">deben registrar el número de matrícula del titular asegurado. Los estudios realizados deben coincidir en cantidad e indicación de la orden médica. </w:t>
      </w:r>
    </w:p>
    <w:p w14:paraId="3035DF14" w14:textId="77777777" w:rsidR="009357BC" w:rsidRPr="009357BC" w:rsidRDefault="009357BC">
      <w:pPr>
        <w:pStyle w:val="Prrafodelista"/>
        <w:numPr>
          <w:ilvl w:val="0"/>
          <w:numId w:val="31"/>
        </w:numPr>
        <w:jc w:val="both"/>
        <w:rPr>
          <w:rFonts w:ascii="Arial Narrow" w:hAnsi="Arial Narrow" w:cs="Arial"/>
          <w:sz w:val="16"/>
          <w:szCs w:val="16"/>
        </w:rPr>
      </w:pPr>
      <w:r w:rsidRPr="009357BC">
        <w:rPr>
          <w:rFonts w:ascii="Arial Narrow" w:hAnsi="Arial Narrow"/>
          <w:bCs/>
          <w:sz w:val="16"/>
          <w:szCs w:val="16"/>
        </w:rPr>
        <w:t xml:space="preserve">El reporte de resultados de las pruebas realizadas, deberán ser entregadas al encargado de la </w:t>
      </w:r>
      <w:r w:rsidRPr="009357BC">
        <w:rPr>
          <w:rFonts w:ascii="Arial Narrow" w:hAnsi="Arial Narrow"/>
          <w:b/>
          <w:bCs/>
          <w:sz w:val="16"/>
          <w:szCs w:val="16"/>
        </w:rPr>
        <w:t xml:space="preserve">CSBP </w:t>
      </w:r>
      <w:r w:rsidRPr="009357BC">
        <w:rPr>
          <w:rFonts w:ascii="Arial Narrow" w:hAnsi="Arial Narrow"/>
          <w:bCs/>
          <w:sz w:val="16"/>
          <w:szCs w:val="16"/>
        </w:rPr>
        <w:t xml:space="preserve">debidamente firmadas por el personal bioquímico responsable de realizar los estudios, bajo registro. En casos especiales, solo el </w:t>
      </w:r>
      <w:proofErr w:type="gramStart"/>
      <w:r w:rsidRPr="009357BC">
        <w:rPr>
          <w:rFonts w:ascii="Arial Narrow" w:hAnsi="Arial Narrow"/>
          <w:bCs/>
          <w:sz w:val="16"/>
          <w:szCs w:val="16"/>
        </w:rPr>
        <w:t>Jefe</w:t>
      </w:r>
      <w:proofErr w:type="gramEnd"/>
      <w:r w:rsidRPr="009357BC">
        <w:rPr>
          <w:rFonts w:ascii="Arial Narrow" w:hAnsi="Arial Narrow"/>
          <w:bCs/>
          <w:sz w:val="16"/>
          <w:szCs w:val="16"/>
        </w:rPr>
        <w:t xml:space="preserve"> Médico podrá autorizar la entrega de resultados al paciente o familiar. </w:t>
      </w:r>
    </w:p>
    <w:p w14:paraId="48404297" w14:textId="77777777" w:rsidR="009357BC" w:rsidRPr="009357BC" w:rsidRDefault="009357BC">
      <w:pPr>
        <w:pStyle w:val="Prrafodelista"/>
        <w:numPr>
          <w:ilvl w:val="0"/>
          <w:numId w:val="31"/>
        </w:numPr>
        <w:jc w:val="both"/>
        <w:rPr>
          <w:rFonts w:ascii="Arial Narrow" w:hAnsi="Arial Narrow" w:cs="Arial"/>
          <w:sz w:val="16"/>
          <w:szCs w:val="16"/>
        </w:rPr>
      </w:pPr>
      <w:r w:rsidRPr="009357BC">
        <w:rPr>
          <w:rFonts w:ascii="Arial Narrow" w:hAnsi="Arial Narrow"/>
          <w:bCs/>
          <w:sz w:val="16"/>
          <w:szCs w:val="16"/>
        </w:rPr>
        <w:t xml:space="preserve">En caso de emergencia además se podrá enviar vía WhatsApp/fax los resultados a hospital contratado por la </w:t>
      </w:r>
      <w:r w:rsidRPr="009357BC">
        <w:rPr>
          <w:rFonts w:ascii="Arial Narrow" w:hAnsi="Arial Narrow"/>
          <w:b/>
          <w:bCs/>
          <w:sz w:val="16"/>
          <w:szCs w:val="16"/>
        </w:rPr>
        <w:t xml:space="preserve">CSBP </w:t>
      </w:r>
      <w:r w:rsidRPr="009357BC">
        <w:rPr>
          <w:rFonts w:ascii="Arial Narrow" w:hAnsi="Arial Narrow"/>
          <w:bCs/>
          <w:sz w:val="16"/>
          <w:szCs w:val="16"/>
        </w:rPr>
        <w:t xml:space="preserve">O Policonsultorio de la </w:t>
      </w:r>
      <w:r w:rsidRPr="009357BC">
        <w:rPr>
          <w:rFonts w:ascii="Arial Narrow" w:hAnsi="Arial Narrow"/>
          <w:b/>
          <w:bCs/>
          <w:sz w:val="16"/>
          <w:szCs w:val="16"/>
        </w:rPr>
        <w:t xml:space="preserve">CSBP. </w:t>
      </w:r>
    </w:p>
    <w:p w14:paraId="67A5452A" w14:textId="095F88EA" w:rsidR="009357BC" w:rsidRPr="009357BC" w:rsidRDefault="009357BC">
      <w:pPr>
        <w:pStyle w:val="Prrafodelista"/>
        <w:numPr>
          <w:ilvl w:val="0"/>
          <w:numId w:val="31"/>
        </w:numPr>
        <w:jc w:val="both"/>
        <w:rPr>
          <w:rFonts w:ascii="Arial Narrow" w:hAnsi="Arial Narrow" w:cs="Arial"/>
          <w:sz w:val="16"/>
          <w:szCs w:val="16"/>
        </w:rPr>
      </w:pPr>
      <w:r w:rsidRPr="009357BC">
        <w:rPr>
          <w:rFonts w:ascii="Arial Narrow" w:hAnsi="Arial Narrow"/>
          <w:bCs/>
          <w:sz w:val="16"/>
          <w:szCs w:val="16"/>
        </w:rPr>
        <w:t xml:space="preserve">El </w:t>
      </w:r>
      <w:r w:rsidRPr="009357BC">
        <w:rPr>
          <w:rFonts w:ascii="Arial Narrow" w:hAnsi="Arial Narrow"/>
          <w:b/>
          <w:bCs/>
          <w:sz w:val="16"/>
          <w:szCs w:val="16"/>
        </w:rPr>
        <w:t xml:space="preserve">CENTRO </w:t>
      </w:r>
      <w:r w:rsidRPr="009357BC">
        <w:rPr>
          <w:rFonts w:ascii="Arial Narrow" w:hAnsi="Arial Narrow"/>
          <w:bCs/>
          <w:sz w:val="16"/>
          <w:szCs w:val="16"/>
        </w:rPr>
        <w:t xml:space="preserve">realizará informes estadísticos en formato digital, debiendo presentar los mismos junto a la factura fiscal y los formularios de solicitud de exámenes auxiliares, en forma </w:t>
      </w:r>
      <w:proofErr w:type="spellStart"/>
      <w:r w:rsidRPr="009357BC">
        <w:rPr>
          <w:rFonts w:ascii="Arial Narrow" w:hAnsi="Arial Narrow"/>
          <w:bCs/>
          <w:sz w:val="16"/>
          <w:szCs w:val="16"/>
        </w:rPr>
        <w:t>mencsual</w:t>
      </w:r>
      <w:proofErr w:type="spellEnd"/>
      <w:r w:rsidRPr="009357BC">
        <w:rPr>
          <w:rFonts w:ascii="Arial Narrow" w:hAnsi="Arial Narrow"/>
          <w:bCs/>
          <w:sz w:val="16"/>
          <w:szCs w:val="16"/>
        </w:rPr>
        <w:t xml:space="preserve"> hasta el 20 del mes en curso, cualquier modificación a la fecha será comunicada oportunamente al </w:t>
      </w:r>
      <w:r w:rsidRPr="009357BC">
        <w:rPr>
          <w:rFonts w:ascii="Arial Narrow" w:hAnsi="Arial Narrow"/>
          <w:b/>
          <w:bCs/>
          <w:sz w:val="16"/>
          <w:szCs w:val="16"/>
        </w:rPr>
        <w:t xml:space="preserve">CENTRO. </w:t>
      </w:r>
      <w:r w:rsidRPr="009357BC">
        <w:rPr>
          <w:rFonts w:ascii="Arial Narrow" w:hAnsi="Arial Narrow"/>
          <w:bCs/>
          <w:sz w:val="16"/>
          <w:szCs w:val="16"/>
        </w:rPr>
        <w:t xml:space="preserve">     </w:t>
      </w:r>
      <w:r w:rsidRPr="009357BC">
        <w:rPr>
          <w:rFonts w:ascii="Arial Narrow" w:hAnsi="Arial Narrow" w:cs="Arial"/>
          <w:sz w:val="16"/>
          <w:szCs w:val="16"/>
        </w:rPr>
        <w:t xml:space="preserve"> </w:t>
      </w:r>
    </w:p>
    <w:p w14:paraId="4A5B3D37" w14:textId="77777777" w:rsidR="009357BC" w:rsidRPr="009357BC" w:rsidRDefault="009357BC" w:rsidP="009357BC">
      <w:pPr>
        <w:pStyle w:val="Prrafodelista"/>
        <w:ind w:left="993"/>
        <w:jc w:val="both"/>
        <w:rPr>
          <w:rFonts w:ascii="Arial Narrow" w:hAnsi="Arial Narrow" w:cs="Arial"/>
          <w:b/>
          <w:sz w:val="16"/>
          <w:szCs w:val="16"/>
        </w:rPr>
      </w:pPr>
    </w:p>
    <w:p w14:paraId="542AC71D" w14:textId="6546BAE7" w:rsidR="009357BC" w:rsidRPr="009357BC" w:rsidRDefault="009357BC" w:rsidP="009357BC">
      <w:pPr>
        <w:jc w:val="both"/>
        <w:rPr>
          <w:rFonts w:ascii="Arial Narrow" w:hAnsi="Arial Narrow" w:cs="Arial"/>
          <w:b/>
          <w:sz w:val="16"/>
          <w:szCs w:val="16"/>
        </w:rPr>
      </w:pPr>
      <w:r w:rsidRPr="009357BC">
        <w:rPr>
          <w:rFonts w:ascii="Arial Narrow" w:hAnsi="Arial Narrow" w:cs="Arial"/>
          <w:b/>
          <w:sz w:val="16"/>
          <w:szCs w:val="16"/>
        </w:rPr>
        <w:t xml:space="preserve">4.6.  Normas de </w:t>
      </w:r>
      <w:r w:rsidRPr="009357BC">
        <w:rPr>
          <w:rFonts w:ascii="Arial Narrow" w:hAnsi="Arial Narrow" w:cs="Arial"/>
          <w:b/>
          <w:sz w:val="16"/>
          <w:szCs w:val="16"/>
        </w:rPr>
        <w:t>seguridad. -</w:t>
      </w:r>
      <w:r w:rsidRPr="009357BC">
        <w:rPr>
          <w:rFonts w:ascii="Arial Narrow" w:hAnsi="Arial Narrow" w:cs="Arial"/>
          <w:b/>
          <w:sz w:val="16"/>
          <w:szCs w:val="16"/>
        </w:rPr>
        <w:t xml:space="preserve"> </w:t>
      </w:r>
    </w:p>
    <w:p w14:paraId="0825955B" w14:textId="77777777" w:rsidR="009357BC" w:rsidRPr="009357BC" w:rsidRDefault="009357BC" w:rsidP="009357BC">
      <w:pPr>
        <w:jc w:val="both"/>
        <w:rPr>
          <w:rFonts w:ascii="Arial Narrow" w:hAnsi="Arial Narrow" w:cs="Arial"/>
          <w:sz w:val="16"/>
          <w:szCs w:val="16"/>
        </w:rPr>
      </w:pPr>
      <w:r w:rsidRPr="009357BC">
        <w:rPr>
          <w:rFonts w:ascii="Arial Narrow" w:hAnsi="Arial Narrow" w:cs="Arial"/>
          <w:sz w:val="16"/>
          <w:szCs w:val="16"/>
        </w:rPr>
        <w:t xml:space="preserve">El </w:t>
      </w:r>
      <w:r w:rsidRPr="009357BC">
        <w:rPr>
          <w:rFonts w:ascii="Arial Narrow" w:hAnsi="Arial Narrow" w:cs="Arial"/>
          <w:b/>
          <w:sz w:val="16"/>
          <w:szCs w:val="16"/>
        </w:rPr>
        <w:t xml:space="preserve">CENTRO </w:t>
      </w:r>
      <w:r w:rsidRPr="009357BC">
        <w:rPr>
          <w:rFonts w:ascii="Arial Narrow" w:hAnsi="Arial Narrow" w:cs="Arial"/>
          <w:sz w:val="16"/>
          <w:szCs w:val="16"/>
        </w:rPr>
        <w:t xml:space="preserve">deberá seguir las normas internacionales de seguridad y bioseguridad, así como la previsión y control del factor de riesgo biológico, para lo cual deberá observar con sumo cuidado en el manejo de reactivos y soluciones, así como de las muestras, al ser consideradas todas ellas como peligrosas y contaminantes, observando las normas establecidas para el desecho de </w:t>
      </w:r>
      <w:proofErr w:type="gramStart"/>
      <w:r w:rsidRPr="009357BC">
        <w:rPr>
          <w:rFonts w:ascii="Arial Narrow" w:hAnsi="Arial Narrow" w:cs="Arial"/>
          <w:sz w:val="16"/>
          <w:szCs w:val="16"/>
        </w:rPr>
        <w:t>las mismas</w:t>
      </w:r>
      <w:proofErr w:type="gramEnd"/>
      <w:r w:rsidRPr="009357BC">
        <w:rPr>
          <w:rFonts w:ascii="Arial Narrow" w:hAnsi="Arial Narrow" w:cs="Arial"/>
          <w:sz w:val="16"/>
          <w:szCs w:val="16"/>
        </w:rPr>
        <w:t xml:space="preserve">. </w:t>
      </w:r>
    </w:p>
    <w:p w14:paraId="24DF742A" w14:textId="77777777" w:rsidR="009357BC" w:rsidRPr="009357BC" w:rsidRDefault="009357BC" w:rsidP="009357BC">
      <w:pPr>
        <w:jc w:val="both"/>
        <w:rPr>
          <w:rFonts w:ascii="Arial Narrow" w:hAnsi="Arial Narrow" w:cs="Arial"/>
          <w:b/>
          <w:sz w:val="16"/>
          <w:szCs w:val="16"/>
        </w:rPr>
      </w:pPr>
      <w:r w:rsidRPr="009357BC">
        <w:rPr>
          <w:rFonts w:ascii="Arial Narrow" w:hAnsi="Arial Narrow" w:cs="Arial"/>
          <w:b/>
          <w:sz w:val="16"/>
          <w:szCs w:val="16"/>
        </w:rPr>
        <w:t xml:space="preserve">  </w:t>
      </w:r>
    </w:p>
    <w:p w14:paraId="2B783A43" w14:textId="29706EF9" w:rsidR="009357BC" w:rsidRPr="009357BC" w:rsidRDefault="009357BC" w:rsidP="009357BC">
      <w:pPr>
        <w:jc w:val="both"/>
        <w:rPr>
          <w:rFonts w:ascii="Arial Narrow" w:hAnsi="Arial Narrow" w:cs="Arial"/>
          <w:b/>
          <w:sz w:val="16"/>
          <w:szCs w:val="16"/>
        </w:rPr>
      </w:pPr>
      <w:r w:rsidRPr="009357BC">
        <w:rPr>
          <w:rFonts w:ascii="Arial Narrow" w:hAnsi="Arial Narrow" w:cs="Arial"/>
          <w:b/>
          <w:sz w:val="16"/>
          <w:szCs w:val="16"/>
        </w:rPr>
        <w:t>Material. -</w:t>
      </w:r>
      <w:r w:rsidRPr="009357BC">
        <w:rPr>
          <w:rFonts w:ascii="Arial Narrow" w:hAnsi="Arial Narrow" w:cs="Arial"/>
          <w:b/>
          <w:sz w:val="16"/>
          <w:szCs w:val="16"/>
        </w:rPr>
        <w:t xml:space="preserve"> </w:t>
      </w:r>
      <w:r w:rsidRPr="009357BC">
        <w:rPr>
          <w:rFonts w:ascii="Arial Narrow" w:hAnsi="Arial Narrow" w:cs="Arial"/>
          <w:sz w:val="16"/>
          <w:szCs w:val="16"/>
        </w:rPr>
        <w:t xml:space="preserve">El </w:t>
      </w:r>
      <w:r w:rsidRPr="009357BC">
        <w:rPr>
          <w:rFonts w:ascii="Arial Narrow" w:hAnsi="Arial Narrow" w:cs="Arial"/>
          <w:b/>
          <w:sz w:val="16"/>
          <w:szCs w:val="16"/>
        </w:rPr>
        <w:t xml:space="preserve">CENTRO </w:t>
      </w:r>
      <w:r w:rsidRPr="009357BC">
        <w:rPr>
          <w:rFonts w:ascii="Arial Narrow" w:hAnsi="Arial Narrow" w:cs="Arial"/>
          <w:sz w:val="16"/>
          <w:szCs w:val="16"/>
        </w:rPr>
        <w:t xml:space="preserve">deberá dotar de los insumos necesarios para la toma de muestra respecto a COVID PCR y otros. </w:t>
      </w:r>
    </w:p>
    <w:p w14:paraId="3E5FEF5C" w14:textId="77777777" w:rsidR="009357BC" w:rsidRPr="009357BC" w:rsidRDefault="009357BC" w:rsidP="009357BC">
      <w:pPr>
        <w:rPr>
          <w:rFonts w:ascii="Arial Narrow" w:hAnsi="Arial Narrow"/>
          <w:sz w:val="16"/>
          <w:szCs w:val="16"/>
        </w:rPr>
      </w:pPr>
    </w:p>
    <w:p w14:paraId="016E8028" w14:textId="12ED0723" w:rsidR="009357BC" w:rsidRPr="009357BC" w:rsidRDefault="009357BC" w:rsidP="009357BC">
      <w:pPr>
        <w:rPr>
          <w:rFonts w:ascii="Arial Narrow" w:hAnsi="Arial Narrow"/>
          <w:b/>
          <w:sz w:val="16"/>
          <w:szCs w:val="16"/>
        </w:rPr>
      </w:pPr>
      <w:r w:rsidRPr="009357BC">
        <w:rPr>
          <w:rFonts w:ascii="Arial Narrow" w:hAnsi="Arial Narrow"/>
          <w:b/>
          <w:sz w:val="16"/>
          <w:szCs w:val="16"/>
        </w:rPr>
        <w:t xml:space="preserve">4.7.  </w:t>
      </w:r>
      <w:r w:rsidRPr="009357BC">
        <w:rPr>
          <w:rFonts w:ascii="Arial Narrow" w:hAnsi="Arial Narrow"/>
          <w:b/>
          <w:sz w:val="16"/>
          <w:szCs w:val="16"/>
        </w:rPr>
        <w:t>Certificaciones. -</w:t>
      </w:r>
    </w:p>
    <w:p w14:paraId="6A2A780C" w14:textId="77777777" w:rsidR="009357BC" w:rsidRPr="009357BC" w:rsidRDefault="009357BC" w:rsidP="009357BC">
      <w:pPr>
        <w:rPr>
          <w:rFonts w:ascii="Arial Narrow" w:hAnsi="Arial Narrow"/>
          <w:sz w:val="16"/>
          <w:szCs w:val="16"/>
        </w:rPr>
      </w:pPr>
      <w:r w:rsidRPr="009357BC">
        <w:rPr>
          <w:rFonts w:ascii="Arial Narrow" w:hAnsi="Arial Narrow"/>
          <w:sz w:val="16"/>
          <w:szCs w:val="16"/>
        </w:rPr>
        <w:t xml:space="preserve">El </w:t>
      </w:r>
      <w:r w:rsidRPr="009357BC">
        <w:rPr>
          <w:rFonts w:ascii="Arial Narrow" w:hAnsi="Arial Narrow"/>
          <w:b/>
          <w:sz w:val="16"/>
          <w:szCs w:val="16"/>
        </w:rPr>
        <w:t xml:space="preserve">CENTRO </w:t>
      </w:r>
      <w:r w:rsidRPr="009357BC">
        <w:rPr>
          <w:rFonts w:ascii="Arial Narrow" w:hAnsi="Arial Narrow"/>
          <w:sz w:val="16"/>
          <w:szCs w:val="16"/>
        </w:rPr>
        <w:t xml:space="preserve">deberá presentar cada gestión: </w:t>
      </w:r>
    </w:p>
    <w:p w14:paraId="7A4C492C" w14:textId="77777777" w:rsidR="009357BC" w:rsidRPr="009357BC" w:rsidRDefault="009357BC" w:rsidP="009357BC">
      <w:pPr>
        <w:rPr>
          <w:rFonts w:ascii="Arial Narrow" w:hAnsi="Arial Narrow"/>
          <w:sz w:val="16"/>
          <w:szCs w:val="16"/>
        </w:rPr>
      </w:pPr>
    </w:p>
    <w:p w14:paraId="5BA01937" w14:textId="77777777" w:rsidR="009357BC" w:rsidRPr="009357BC" w:rsidRDefault="009357BC">
      <w:pPr>
        <w:pStyle w:val="Prrafodelista"/>
        <w:numPr>
          <w:ilvl w:val="0"/>
          <w:numId w:val="32"/>
        </w:numPr>
        <w:rPr>
          <w:rFonts w:ascii="Arial Narrow" w:hAnsi="Arial Narrow"/>
          <w:sz w:val="16"/>
          <w:szCs w:val="16"/>
        </w:rPr>
      </w:pPr>
      <w:r w:rsidRPr="009357BC">
        <w:rPr>
          <w:rFonts w:ascii="Arial Narrow" w:hAnsi="Arial Narrow"/>
          <w:sz w:val="16"/>
          <w:szCs w:val="16"/>
        </w:rPr>
        <w:t xml:space="preserve">Certificación de la Resolución Ministerial de habilitación de laboratorio Actualizado. </w:t>
      </w:r>
    </w:p>
    <w:p w14:paraId="27F4331E" w14:textId="77777777" w:rsidR="009357BC" w:rsidRPr="009357BC" w:rsidRDefault="009357BC">
      <w:pPr>
        <w:pStyle w:val="Prrafodelista"/>
        <w:numPr>
          <w:ilvl w:val="0"/>
          <w:numId w:val="32"/>
        </w:numPr>
        <w:rPr>
          <w:rFonts w:ascii="Arial Narrow" w:hAnsi="Arial Narrow"/>
          <w:sz w:val="16"/>
          <w:szCs w:val="16"/>
        </w:rPr>
      </w:pPr>
      <w:r w:rsidRPr="009357BC">
        <w:rPr>
          <w:rFonts w:ascii="Arial Narrow" w:hAnsi="Arial Narrow"/>
          <w:sz w:val="16"/>
          <w:szCs w:val="16"/>
        </w:rPr>
        <w:t xml:space="preserve">Certificados que acrediten la participación en programas de evaluación externa de calidad en. Inmunología, </w:t>
      </w:r>
      <w:proofErr w:type="spellStart"/>
      <w:r w:rsidRPr="009357BC">
        <w:rPr>
          <w:rFonts w:ascii="Arial Narrow" w:hAnsi="Arial Narrow"/>
          <w:sz w:val="16"/>
          <w:szCs w:val="16"/>
        </w:rPr>
        <w:t>Bactereología</w:t>
      </w:r>
      <w:proofErr w:type="spellEnd"/>
      <w:r w:rsidRPr="009357BC">
        <w:rPr>
          <w:rFonts w:ascii="Arial Narrow" w:hAnsi="Arial Narrow"/>
          <w:sz w:val="16"/>
          <w:szCs w:val="16"/>
        </w:rPr>
        <w:t xml:space="preserve">, Química Sanguínea y Hematología, extendidos por los laboratorios de referencia.    </w:t>
      </w:r>
    </w:p>
    <w:p w14:paraId="5E59BB19" w14:textId="77777777" w:rsidR="009357BC" w:rsidRPr="009357BC" w:rsidRDefault="009357BC" w:rsidP="009357BC">
      <w:pPr>
        <w:rPr>
          <w:rFonts w:ascii="Arial Narrow" w:hAnsi="Arial Narrow"/>
          <w:sz w:val="16"/>
          <w:szCs w:val="16"/>
        </w:rPr>
      </w:pPr>
    </w:p>
    <w:p w14:paraId="336B8693" w14:textId="067A5482" w:rsidR="009357BC" w:rsidRPr="009357BC" w:rsidRDefault="009357BC" w:rsidP="009357BC">
      <w:pPr>
        <w:rPr>
          <w:rFonts w:ascii="Arial Narrow" w:hAnsi="Arial Narrow"/>
          <w:b/>
          <w:sz w:val="16"/>
          <w:szCs w:val="16"/>
        </w:rPr>
      </w:pPr>
      <w:r w:rsidRPr="009357BC">
        <w:rPr>
          <w:rFonts w:ascii="Arial Narrow" w:hAnsi="Arial Narrow"/>
          <w:b/>
          <w:sz w:val="16"/>
          <w:szCs w:val="16"/>
        </w:rPr>
        <w:t xml:space="preserve">4.8. Solicitud de </w:t>
      </w:r>
      <w:r w:rsidRPr="009357BC">
        <w:rPr>
          <w:rFonts w:ascii="Arial Narrow" w:hAnsi="Arial Narrow"/>
          <w:b/>
          <w:sz w:val="16"/>
          <w:szCs w:val="16"/>
        </w:rPr>
        <w:t>atención. -</w:t>
      </w:r>
      <w:r w:rsidRPr="009357BC">
        <w:rPr>
          <w:rFonts w:ascii="Arial Narrow" w:hAnsi="Arial Narrow"/>
          <w:b/>
          <w:sz w:val="16"/>
          <w:szCs w:val="16"/>
        </w:rPr>
        <w:t xml:space="preserve"> </w:t>
      </w:r>
    </w:p>
    <w:p w14:paraId="5CBC0F23" w14:textId="77777777" w:rsidR="009357BC" w:rsidRPr="009357BC" w:rsidRDefault="009357BC" w:rsidP="009357BC">
      <w:pPr>
        <w:rPr>
          <w:rFonts w:ascii="Arial Narrow" w:hAnsi="Arial Narrow"/>
          <w:sz w:val="16"/>
          <w:szCs w:val="16"/>
        </w:rPr>
      </w:pPr>
      <w:r w:rsidRPr="009357BC">
        <w:rPr>
          <w:rFonts w:ascii="Arial Narrow" w:hAnsi="Arial Narrow"/>
          <w:sz w:val="16"/>
          <w:szCs w:val="16"/>
        </w:rPr>
        <w:t xml:space="preserve">Las pruebas de laboratorio por MICROMÉTODO, serán solicitadas por el personal médico de la </w:t>
      </w:r>
      <w:r w:rsidRPr="009357BC">
        <w:rPr>
          <w:rFonts w:ascii="Arial Narrow" w:hAnsi="Arial Narrow"/>
          <w:b/>
          <w:sz w:val="16"/>
          <w:szCs w:val="16"/>
        </w:rPr>
        <w:t xml:space="preserve">CSBP </w:t>
      </w:r>
      <w:r w:rsidRPr="009357BC">
        <w:rPr>
          <w:rFonts w:ascii="Arial Narrow" w:hAnsi="Arial Narrow"/>
          <w:sz w:val="16"/>
          <w:szCs w:val="16"/>
        </w:rPr>
        <w:t xml:space="preserve">en orden impresas que deben llevar firma y sello del médico tratante, coordinador de hospital si corresponde su autorización.    </w:t>
      </w:r>
    </w:p>
    <w:p w14:paraId="359D9F90" w14:textId="77777777" w:rsidR="009357BC" w:rsidRPr="009357BC" w:rsidRDefault="009357BC" w:rsidP="009357BC">
      <w:pPr>
        <w:jc w:val="both"/>
        <w:rPr>
          <w:rFonts w:ascii="Arial Narrow" w:hAnsi="Arial Narrow" w:cs="Arial"/>
          <w:sz w:val="16"/>
          <w:szCs w:val="16"/>
        </w:rPr>
      </w:pPr>
    </w:p>
    <w:p w14:paraId="7AFF15B9" w14:textId="519A0DD8" w:rsidR="009357BC" w:rsidRPr="009357BC" w:rsidRDefault="009357BC" w:rsidP="009357BC">
      <w:pPr>
        <w:jc w:val="both"/>
        <w:rPr>
          <w:rFonts w:ascii="Arial Narrow" w:hAnsi="Arial Narrow" w:cs="Arial"/>
          <w:b/>
          <w:sz w:val="16"/>
          <w:szCs w:val="16"/>
        </w:rPr>
      </w:pPr>
      <w:r w:rsidRPr="009357BC">
        <w:rPr>
          <w:rFonts w:ascii="Arial Narrow" w:hAnsi="Arial Narrow" w:cs="Arial"/>
          <w:b/>
          <w:sz w:val="16"/>
          <w:szCs w:val="16"/>
        </w:rPr>
        <w:t xml:space="preserve">4.9.  </w:t>
      </w:r>
      <w:r w:rsidRPr="009357BC">
        <w:rPr>
          <w:rFonts w:ascii="Arial Narrow" w:hAnsi="Arial Narrow" w:cs="Arial"/>
          <w:b/>
          <w:sz w:val="16"/>
          <w:szCs w:val="16"/>
        </w:rPr>
        <w:t>Coordinación. -</w:t>
      </w:r>
      <w:r w:rsidRPr="009357BC">
        <w:rPr>
          <w:rFonts w:ascii="Arial Narrow" w:hAnsi="Arial Narrow" w:cs="Arial"/>
          <w:b/>
          <w:sz w:val="16"/>
          <w:szCs w:val="16"/>
        </w:rPr>
        <w:t xml:space="preserve">  </w:t>
      </w:r>
    </w:p>
    <w:p w14:paraId="15E98B84" w14:textId="77777777" w:rsidR="009357BC" w:rsidRPr="009357BC" w:rsidRDefault="009357BC" w:rsidP="009357BC">
      <w:pPr>
        <w:pStyle w:val="Prrafodelista"/>
        <w:ind w:left="0"/>
        <w:jc w:val="both"/>
        <w:rPr>
          <w:rFonts w:ascii="Arial Narrow" w:hAnsi="Arial Narrow" w:cs="Arial"/>
          <w:sz w:val="16"/>
          <w:szCs w:val="16"/>
        </w:rPr>
      </w:pPr>
      <w:r w:rsidRPr="009357BC">
        <w:rPr>
          <w:rFonts w:ascii="Arial Narrow" w:hAnsi="Arial Narrow" w:cs="Arial"/>
          <w:sz w:val="16"/>
          <w:szCs w:val="16"/>
        </w:rPr>
        <w:t xml:space="preserve">El </w:t>
      </w:r>
      <w:r w:rsidRPr="009357BC">
        <w:rPr>
          <w:rFonts w:ascii="Arial Narrow" w:hAnsi="Arial Narrow" w:cs="Arial"/>
          <w:b/>
          <w:sz w:val="16"/>
          <w:szCs w:val="16"/>
        </w:rPr>
        <w:t xml:space="preserve">CENTRO </w:t>
      </w:r>
      <w:r w:rsidRPr="009357BC">
        <w:rPr>
          <w:rFonts w:ascii="Arial Narrow" w:hAnsi="Arial Narrow" w:cs="Arial"/>
          <w:sz w:val="16"/>
          <w:szCs w:val="16"/>
        </w:rPr>
        <w:t xml:space="preserve">deberá coordinar y aceptar las regulaciones que recomiende Administración, Autoridades Médicas de la </w:t>
      </w:r>
      <w:r w:rsidRPr="009357BC">
        <w:rPr>
          <w:rFonts w:ascii="Arial Narrow" w:hAnsi="Arial Narrow" w:cs="Arial"/>
          <w:b/>
          <w:sz w:val="16"/>
          <w:szCs w:val="16"/>
        </w:rPr>
        <w:t xml:space="preserve">CSBP </w:t>
      </w:r>
      <w:r w:rsidRPr="009357BC">
        <w:rPr>
          <w:rFonts w:ascii="Arial Narrow" w:hAnsi="Arial Narrow" w:cs="Arial"/>
          <w:sz w:val="16"/>
          <w:szCs w:val="16"/>
        </w:rPr>
        <w:t xml:space="preserve">regional Cochabamba a fin de otorgar un mejor servicio. </w:t>
      </w:r>
    </w:p>
    <w:p w14:paraId="3B99FF26" w14:textId="77777777" w:rsidR="009357BC" w:rsidRPr="009357BC" w:rsidRDefault="009357BC" w:rsidP="009357BC">
      <w:pPr>
        <w:pStyle w:val="Prrafodelista"/>
        <w:ind w:left="0"/>
        <w:jc w:val="both"/>
        <w:rPr>
          <w:rFonts w:ascii="Arial Narrow" w:hAnsi="Arial Narrow" w:cs="Arial"/>
          <w:sz w:val="16"/>
          <w:szCs w:val="16"/>
        </w:rPr>
      </w:pPr>
    </w:p>
    <w:p w14:paraId="1DDE377D" w14:textId="77777777" w:rsidR="009357BC" w:rsidRPr="009357BC" w:rsidRDefault="009357BC" w:rsidP="009357BC">
      <w:pPr>
        <w:pStyle w:val="Prrafodelista"/>
        <w:ind w:left="0"/>
        <w:jc w:val="both"/>
        <w:rPr>
          <w:rFonts w:ascii="Arial Narrow" w:hAnsi="Arial Narrow" w:cs="Arial"/>
          <w:sz w:val="16"/>
          <w:szCs w:val="16"/>
        </w:rPr>
      </w:pPr>
      <w:r w:rsidRPr="009357BC">
        <w:rPr>
          <w:rFonts w:ascii="Arial Narrow" w:hAnsi="Arial Narrow" w:cs="Arial"/>
          <w:sz w:val="16"/>
          <w:szCs w:val="16"/>
        </w:rPr>
        <w:t xml:space="preserve">Para tratar temas sobre reclamos, controles de sobre demanda de solicitudes y/o sugerencias, la </w:t>
      </w:r>
      <w:r w:rsidRPr="009357BC">
        <w:rPr>
          <w:rFonts w:ascii="Arial Narrow" w:hAnsi="Arial Narrow" w:cs="Arial"/>
          <w:b/>
          <w:sz w:val="16"/>
          <w:szCs w:val="16"/>
        </w:rPr>
        <w:t xml:space="preserve">CSBP </w:t>
      </w:r>
      <w:r w:rsidRPr="009357BC">
        <w:rPr>
          <w:rFonts w:ascii="Arial Narrow" w:hAnsi="Arial Narrow" w:cs="Arial"/>
          <w:sz w:val="16"/>
          <w:szCs w:val="16"/>
        </w:rPr>
        <w:t xml:space="preserve">y el </w:t>
      </w:r>
      <w:r w:rsidRPr="009357BC">
        <w:rPr>
          <w:rFonts w:ascii="Arial Narrow" w:hAnsi="Arial Narrow" w:cs="Arial"/>
          <w:b/>
          <w:sz w:val="16"/>
          <w:szCs w:val="16"/>
        </w:rPr>
        <w:t xml:space="preserve">CENTRO </w:t>
      </w:r>
      <w:r w:rsidRPr="009357BC">
        <w:rPr>
          <w:rFonts w:ascii="Arial Narrow" w:hAnsi="Arial Narrow" w:cs="Arial"/>
          <w:sz w:val="16"/>
          <w:szCs w:val="16"/>
        </w:rPr>
        <w:t xml:space="preserve">se reunirán a sola petición verbal de partes, las veces que así lo requieran. </w:t>
      </w:r>
    </w:p>
    <w:p w14:paraId="7103725A" w14:textId="77777777" w:rsidR="009357BC" w:rsidRPr="009357BC" w:rsidRDefault="009357BC" w:rsidP="009357BC">
      <w:pPr>
        <w:jc w:val="both"/>
        <w:rPr>
          <w:rFonts w:ascii="Arial Narrow" w:hAnsi="Arial Narrow" w:cs="Arial"/>
          <w:b/>
          <w:sz w:val="16"/>
          <w:szCs w:val="16"/>
        </w:rPr>
      </w:pPr>
    </w:p>
    <w:p w14:paraId="2C46CC86" w14:textId="77777777" w:rsidR="009357BC" w:rsidRPr="009357BC" w:rsidRDefault="009357BC" w:rsidP="009357BC">
      <w:pPr>
        <w:jc w:val="both"/>
        <w:rPr>
          <w:rFonts w:ascii="Arial Narrow" w:hAnsi="Arial Narrow" w:cs="Arial"/>
          <w:sz w:val="16"/>
          <w:szCs w:val="16"/>
        </w:rPr>
      </w:pPr>
      <w:r w:rsidRPr="009357BC">
        <w:rPr>
          <w:rFonts w:ascii="Arial Narrow" w:hAnsi="Arial Narrow" w:cs="Arial"/>
          <w:b/>
          <w:sz w:val="16"/>
          <w:szCs w:val="16"/>
          <w:u w:val="single"/>
        </w:rPr>
        <w:t>QUINTA: (MARCO JURÍDICO</w:t>
      </w:r>
      <w:proofErr w:type="gramStart"/>
      <w:r w:rsidRPr="009357BC">
        <w:rPr>
          <w:rFonts w:ascii="Arial Narrow" w:hAnsi="Arial Narrow" w:cs="Arial"/>
          <w:b/>
          <w:sz w:val="16"/>
          <w:szCs w:val="16"/>
          <w:u w:val="single"/>
        </w:rPr>
        <w:t>)</w:t>
      </w:r>
      <w:r w:rsidRPr="009357BC">
        <w:rPr>
          <w:rFonts w:ascii="Arial Narrow" w:hAnsi="Arial Narrow" w:cs="Arial"/>
          <w:b/>
          <w:sz w:val="16"/>
          <w:szCs w:val="16"/>
        </w:rPr>
        <w:t>.-</w:t>
      </w:r>
      <w:proofErr w:type="gramEnd"/>
      <w:r w:rsidRPr="009357BC">
        <w:rPr>
          <w:rFonts w:ascii="Arial Narrow" w:hAnsi="Arial Narrow" w:cs="Arial"/>
          <w:sz w:val="16"/>
          <w:szCs w:val="16"/>
        </w:rPr>
        <w:t xml:space="preserve"> El presente contrato de venta privada de </w:t>
      </w:r>
      <w:r w:rsidRPr="009357BC">
        <w:rPr>
          <w:rFonts w:ascii="Arial Narrow" w:hAnsi="Arial Narrow" w:cs="Arial"/>
          <w:color w:val="000000"/>
          <w:sz w:val="16"/>
          <w:szCs w:val="16"/>
        </w:rPr>
        <w:t xml:space="preserve">COMPRA DE SERVICIOS DE LABORATORIO EXTERNO - MICROMÉTODO </w:t>
      </w:r>
      <w:r w:rsidRPr="009357BC">
        <w:rPr>
          <w:rFonts w:ascii="Arial Narrow" w:hAnsi="Arial Narrow" w:cs="Arial"/>
          <w:sz w:val="16"/>
          <w:szCs w:val="16"/>
        </w:rPr>
        <w:t>se celebra al amparo de lo establecido en el Reglamento de Administración de Bienes Obras y Servicios y el Artículo 732 del Código Civil, cuya ejecución, cumplimiento e interpretación así como las divergencias contractuales se dirimirán de conformidad a la legislación civil vigente en el País.</w:t>
      </w:r>
    </w:p>
    <w:p w14:paraId="332104D3" w14:textId="77777777" w:rsidR="009357BC" w:rsidRPr="009357BC" w:rsidRDefault="009357BC" w:rsidP="009357BC">
      <w:pPr>
        <w:jc w:val="both"/>
        <w:rPr>
          <w:rFonts w:ascii="Arial Narrow" w:hAnsi="Arial Narrow"/>
          <w:b/>
          <w:color w:val="000000"/>
          <w:sz w:val="16"/>
          <w:szCs w:val="16"/>
          <w:u w:val="single"/>
          <w:lang w:val="es-MX"/>
        </w:rPr>
      </w:pPr>
    </w:p>
    <w:p w14:paraId="14DD909D" w14:textId="77777777" w:rsidR="009357BC" w:rsidRPr="009357BC" w:rsidRDefault="009357BC" w:rsidP="009357BC">
      <w:pPr>
        <w:jc w:val="both"/>
        <w:rPr>
          <w:rFonts w:ascii="Arial Narrow" w:hAnsi="Arial Narrow" w:cs="Arial"/>
          <w:color w:val="000000"/>
          <w:sz w:val="16"/>
          <w:szCs w:val="16"/>
          <w:lang w:val="es-MX"/>
        </w:rPr>
      </w:pPr>
      <w:r w:rsidRPr="009357BC">
        <w:rPr>
          <w:rFonts w:ascii="Arial Narrow" w:hAnsi="Arial Narrow"/>
          <w:b/>
          <w:color w:val="000000"/>
          <w:sz w:val="16"/>
          <w:szCs w:val="16"/>
          <w:u w:val="single"/>
          <w:lang w:val="es-MX"/>
        </w:rPr>
        <w:t xml:space="preserve">SEXTA: COSTO DEL </w:t>
      </w:r>
      <w:proofErr w:type="gramStart"/>
      <w:r w:rsidRPr="009357BC">
        <w:rPr>
          <w:rFonts w:ascii="Arial Narrow" w:hAnsi="Arial Narrow"/>
          <w:b/>
          <w:color w:val="000000"/>
          <w:sz w:val="16"/>
          <w:szCs w:val="16"/>
          <w:u w:val="single"/>
          <w:lang w:val="es-MX"/>
        </w:rPr>
        <w:t>SERVICIO</w:t>
      </w:r>
      <w:r w:rsidRPr="009357BC">
        <w:rPr>
          <w:rFonts w:ascii="Arial Narrow" w:hAnsi="Arial Narrow"/>
          <w:b/>
          <w:color w:val="000000"/>
          <w:sz w:val="16"/>
          <w:szCs w:val="16"/>
          <w:lang w:val="es-MX"/>
        </w:rPr>
        <w:t>.-</w:t>
      </w:r>
      <w:proofErr w:type="gramEnd"/>
      <w:r w:rsidRPr="009357BC">
        <w:rPr>
          <w:rFonts w:ascii="Arial Narrow" w:hAnsi="Arial Narrow" w:cs="Arial"/>
          <w:color w:val="000000"/>
          <w:sz w:val="16"/>
          <w:szCs w:val="16"/>
          <w:lang w:val="es-MX"/>
        </w:rPr>
        <w:t xml:space="preserve"> Los Ítems adjudicados tendrán los siguientes costos: </w:t>
      </w:r>
    </w:p>
    <w:p w14:paraId="130188CA" w14:textId="77777777" w:rsidR="009357BC" w:rsidRPr="009357BC" w:rsidRDefault="009357BC" w:rsidP="009357BC">
      <w:pPr>
        <w:jc w:val="both"/>
        <w:rPr>
          <w:rFonts w:ascii="Arial Narrow" w:hAnsi="Arial Narrow" w:cs="Arial"/>
          <w:color w:val="000000"/>
          <w:sz w:val="16"/>
          <w:szCs w:val="16"/>
          <w:lang w:val="es-MX"/>
        </w:rPr>
      </w:pPr>
    </w:p>
    <w:tbl>
      <w:tblPr>
        <w:tblW w:w="7800" w:type="dxa"/>
        <w:jc w:val="center"/>
        <w:tblCellMar>
          <w:left w:w="70" w:type="dxa"/>
          <w:right w:w="70" w:type="dxa"/>
        </w:tblCellMar>
        <w:tblLook w:val="04A0" w:firstRow="1" w:lastRow="0" w:firstColumn="1" w:lastColumn="0" w:noHBand="0" w:noVBand="1"/>
      </w:tblPr>
      <w:tblGrid>
        <w:gridCol w:w="720"/>
        <w:gridCol w:w="2682"/>
        <w:gridCol w:w="1701"/>
        <w:gridCol w:w="2689"/>
        <w:gridCol w:w="8"/>
      </w:tblGrid>
      <w:tr w:rsidR="009357BC" w:rsidRPr="009357BC" w14:paraId="12B5BB7D" w14:textId="77777777" w:rsidTr="009357BC">
        <w:trPr>
          <w:gridAfter w:val="1"/>
          <w:wAfter w:w="8" w:type="dxa"/>
          <w:trHeight w:val="20"/>
          <w:jc w:val="center"/>
        </w:trPr>
        <w:tc>
          <w:tcPr>
            <w:tcW w:w="72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CE9783D" w14:textId="77777777" w:rsidR="009357BC" w:rsidRPr="009357BC" w:rsidRDefault="009357BC" w:rsidP="009357BC">
            <w:pPr>
              <w:jc w:val="center"/>
              <w:rPr>
                <w:rFonts w:ascii="Arial" w:hAnsi="Arial" w:cs="Arial"/>
                <w:b/>
                <w:bCs/>
                <w:sz w:val="16"/>
                <w:szCs w:val="16"/>
                <w:lang w:val="es-BO" w:eastAsia="es-BO"/>
              </w:rPr>
            </w:pPr>
            <w:r w:rsidRPr="009357BC">
              <w:rPr>
                <w:rFonts w:ascii="Arial" w:hAnsi="Arial" w:cs="Arial"/>
                <w:b/>
                <w:bCs/>
                <w:sz w:val="16"/>
                <w:szCs w:val="16"/>
                <w:lang w:val="es-BO" w:eastAsia="es-BO"/>
              </w:rPr>
              <w:t>ITEM</w:t>
            </w:r>
          </w:p>
        </w:tc>
        <w:tc>
          <w:tcPr>
            <w:tcW w:w="268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3B6813E" w14:textId="77777777" w:rsidR="009357BC" w:rsidRPr="009357BC" w:rsidRDefault="009357BC" w:rsidP="009357BC">
            <w:pPr>
              <w:jc w:val="center"/>
              <w:rPr>
                <w:rFonts w:ascii="Arial" w:hAnsi="Arial" w:cs="Arial"/>
                <w:b/>
                <w:bCs/>
                <w:sz w:val="16"/>
                <w:szCs w:val="16"/>
                <w:lang w:val="es-BO" w:eastAsia="es-BO"/>
              </w:rPr>
            </w:pPr>
            <w:r w:rsidRPr="009357BC">
              <w:rPr>
                <w:rFonts w:ascii="Arial" w:hAnsi="Arial" w:cs="Arial"/>
                <w:b/>
                <w:bCs/>
                <w:sz w:val="16"/>
                <w:szCs w:val="16"/>
                <w:lang w:val="es-BO" w:eastAsia="es-BO"/>
              </w:rPr>
              <w:t>DESCRIPCION</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B89137E" w14:textId="77777777" w:rsidR="009357BC" w:rsidRPr="009357BC" w:rsidRDefault="009357BC" w:rsidP="009357BC">
            <w:pPr>
              <w:jc w:val="center"/>
              <w:rPr>
                <w:rFonts w:ascii="Arial" w:hAnsi="Arial" w:cs="Arial"/>
                <w:b/>
                <w:bCs/>
                <w:sz w:val="16"/>
                <w:szCs w:val="16"/>
                <w:lang w:val="es-BO" w:eastAsia="es-BO"/>
              </w:rPr>
            </w:pPr>
            <w:r w:rsidRPr="009357BC">
              <w:rPr>
                <w:rFonts w:ascii="Arial" w:hAnsi="Arial" w:cs="Arial"/>
                <w:b/>
                <w:bCs/>
                <w:sz w:val="16"/>
                <w:szCs w:val="16"/>
                <w:lang w:val="es-BO" w:eastAsia="es-BO"/>
              </w:rPr>
              <w:t>UNIDAD</w:t>
            </w:r>
          </w:p>
        </w:tc>
        <w:tc>
          <w:tcPr>
            <w:tcW w:w="2689" w:type="dxa"/>
            <w:tcBorders>
              <w:top w:val="single" w:sz="4" w:space="0" w:color="auto"/>
              <w:left w:val="nil"/>
              <w:bottom w:val="single" w:sz="4" w:space="0" w:color="auto"/>
              <w:right w:val="single" w:sz="4" w:space="0" w:color="auto"/>
            </w:tcBorders>
            <w:shd w:val="clear" w:color="auto" w:fill="FFFF00"/>
            <w:vAlign w:val="center"/>
            <w:hideMark/>
          </w:tcPr>
          <w:p w14:paraId="04BDBF2A" w14:textId="77777777" w:rsidR="009357BC" w:rsidRPr="009357BC" w:rsidRDefault="009357BC" w:rsidP="009357BC">
            <w:pPr>
              <w:jc w:val="center"/>
              <w:rPr>
                <w:rFonts w:ascii="Calibri" w:hAnsi="Calibri" w:cs="Calibri"/>
                <w:b/>
                <w:bCs/>
                <w:color w:val="000000"/>
                <w:sz w:val="16"/>
                <w:szCs w:val="16"/>
                <w:lang w:val="es-BO" w:eastAsia="es-BO"/>
              </w:rPr>
            </w:pPr>
            <w:r w:rsidRPr="009357BC">
              <w:rPr>
                <w:rFonts w:ascii="Calibri" w:hAnsi="Calibri" w:cs="Calibri"/>
                <w:b/>
                <w:bCs/>
                <w:color w:val="000000"/>
                <w:sz w:val="16"/>
                <w:szCs w:val="16"/>
                <w:lang w:val="es-BO" w:eastAsia="es-BO"/>
              </w:rPr>
              <w:t>LABORATORIO</w:t>
            </w:r>
          </w:p>
          <w:p w14:paraId="7E5B616E" w14:textId="77777777" w:rsidR="009357BC" w:rsidRPr="009357BC" w:rsidRDefault="009357BC" w:rsidP="009357BC">
            <w:pPr>
              <w:jc w:val="center"/>
              <w:rPr>
                <w:rFonts w:ascii="Arial" w:hAnsi="Arial" w:cs="Arial"/>
                <w:b/>
                <w:bCs/>
                <w:sz w:val="16"/>
                <w:szCs w:val="16"/>
                <w:lang w:val="es-BO" w:eastAsia="es-BO"/>
              </w:rPr>
            </w:pPr>
            <w:r w:rsidRPr="009357BC">
              <w:rPr>
                <w:rFonts w:ascii="Calibri" w:hAnsi="Calibri" w:cs="Calibri"/>
                <w:b/>
                <w:bCs/>
                <w:color w:val="000000"/>
                <w:sz w:val="16"/>
                <w:szCs w:val="16"/>
                <w:lang w:val="es-BO" w:eastAsia="es-BO"/>
              </w:rPr>
              <w:t xml:space="preserve">PRECIO </w:t>
            </w:r>
            <w:proofErr w:type="gramStart"/>
            <w:r w:rsidRPr="009357BC">
              <w:rPr>
                <w:rFonts w:ascii="Calibri" w:hAnsi="Calibri" w:cs="Calibri"/>
                <w:b/>
                <w:bCs/>
                <w:color w:val="000000"/>
                <w:sz w:val="16"/>
                <w:szCs w:val="16"/>
                <w:lang w:val="es-BO" w:eastAsia="es-BO"/>
              </w:rPr>
              <w:t>UNITARIO  (</w:t>
            </w:r>
            <w:proofErr w:type="gramEnd"/>
            <w:r w:rsidRPr="009357BC">
              <w:rPr>
                <w:rFonts w:ascii="Calibri" w:hAnsi="Calibri" w:cs="Calibri"/>
                <w:b/>
                <w:bCs/>
                <w:color w:val="000000"/>
                <w:sz w:val="16"/>
                <w:szCs w:val="16"/>
                <w:lang w:val="es-BO" w:eastAsia="es-BO"/>
              </w:rPr>
              <w:t>BS)</w:t>
            </w:r>
          </w:p>
        </w:tc>
      </w:tr>
      <w:tr w:rsidR="009357BC" w:rsidRPr="009357BC" w14:paraId="79C318B7" w14:textId="77777777" w:rsidTr="009357BC">
        <w:trPr>
          <w:gridAfter w:val="1"/>
          <w:wAfter w:w="8" w:type="dxa"/>
          <w:trHeight w:val="20"/>
          <w:jc w:val="center"/>
        </w:trPr>
        <w:tc>
          <w:tcPr>
            <w:tcW w:w="720" w:type="dxa"/>
            <w:tcBorders>
              <w:top w:val="single" w:sz="4" w:space="0" w:color="auto"/>
              <w:left w:val="single" w:sz="4" w:space="0" w:color="auto"/>
              <w:bottom w:val="single" w:sz="4" w:space="0" w:color="auto"/>
              <w:right w:val="single" w:sz="4" w:space="0" w:color="auto"/>
            </w:tcBorders>
            <w:noWrap/>
            <w:vAlign w:val="center"/>
            <w:hideMark/>
          </w:tcPr>
          <w:p w14:paraId="60E66E12" w14:textId="77777777" w:rsidR="009357BC" w:rsidRPr="009357BC" w:rsidRDefault="009357BC" w:rsidP="009357BC">
            <w:pPr>
              <w:jc w:val="center"/>
              <w:rPr>
                <w:rFonts w:ascii="Calibri" w:hAnsi="Calibri" w:cs="Calibri"/>
                <w:b/>
                <w:bCs/>
                <w:color w:val="000000"/>
                <w:sz w:val="16"/>
                <w:szCs w:val="16"/>
                <w:lang w:val="es-BO" w:eastAsia="es-BO"/>
              </w:rPr>
            </w:pPr>
            <w:r w:rsidRPr="009357BC">
              <w:rPr>
                <w:rFonts w:ascii="Calibri" w:hAnsi="Calibri" w:cs="Calibri"/>
                <w:b/>
                <w:bCs/>
                <w:color w:val="000000"/>
                <w:sz w:val="16"/>
                <w:szCs w:val="16"/>
                <w:lang w:val="es-BO" w:eastAsia="es-BO"/>
              </w:rPr>
              <w:t>1</w:t>
            </w:r>
          </w:p>
        </w:tc>
        <w:tc>
          <w:tcPr>
            <w:tcW w:w="2682" w:type="dxa"/>
            <w:tcBorders>
              <w:top w:val="single" w:sz="4" w:space="0" w:color="auto"/>
              <w:left w:val="nil"/>
              <w:bottom w:val="single" w:sz="4" w:space="0" w:color="auto"/>
              <w:right w:val="single" w:sz="4" w:space="0" w:color="auto"/>
            </w:tcBorders>
            <w:noWrap/>
            <w:vAlign w:val="center"/>
          </w:tcPr>
          <w:p w14:paraId="03198335" w14:textId="77777777" w:rsidR="009357BC" w:rsidRPr="009357BC" w:rsidRDefault="009357BC" w:rsidP="009357BC">
            <w:pPr>
              <w:rPr>
                <w:rFonts w:ascii="Calibri" w:hAnsi="Calibri" w:cs="Calibri"/>
                <w:color w:val="000000"/>
                <w:sz w:val="16"/>
                <w:szCs w:val="16"/>
                <w:lang w:val="es-BO" w:eastAsia="es-BO"/>
              </w:rPr>
            </w:pPr>
          </w:p>
        </w:tc>
        <w:tc>
          <w:tcPr>
            <w:tcW w:w="1701" w:type="dxa"/>
            <w:tcBorders>
              <w:top w:val="single" w:sz="4" w:space="0" w:color="auto"/>
              <w:left w:val="nil"/>
              <w:bottom w:val="single" w:sz="4" w:space="0" w:color="auto"/>
              <w:right w:val="single" w:sz="4" w:space="0" w:color="auto"/>
            </w:tcBorders>
            <w:noWrap/>
            <w:vAlign w:val="center"/>
          </w:tcPr>
          <w:p w14:paraId="04CB337E" w14:textId="77777777" w:rsidR="009357BC" w:rsidRPr="009357BC" w:rsidRDefault="009357BC" w:rsidP="009357BC">
            <w:pPr>
              <w:jc w:val="center"/>
              <w:rPr>
                <w:rFonts w:ascii="Calibri" w:hAnsi="Calibri" w:cs="Calibri"/>
                <w:color w:val="000000"/>
                <w:sz w:val="16"/>
                <w:szCs w:val="16"/>
                <w:lang w:val="es-BO" w:eastAsia="es-BO"/>
              </w:rPr>
            </w:pPr>
          </w:p>
        </w:tc>
        <w:tc>
          <w:tcPr>
            <w:tcW w:w="2689" w:type="dxa"/>
            <w:tcBorders>
              <w:top w:val="single" w:sz="4" w:space="0" w:color="auto"/>
              <w:left w:val="nil"/>
              <w:bottom w:val="single" w:sz="4" w:space="0" w:color="auto"/>
              <w:right w:val="single" w:sz="4" w:space="0" w:color="auto"/>
            </w:tcBorders>
            <w:noWrap/>
            <w:vAlign w:val="center"/>
          </w:tcPr>
          <w:p w14:paraId="028314D6" w14:textId="77777777" w:rsidR="009357BC" w:rsidRPr="009357BC" w:rsidRDefault="009357BC" w:rsidP="009357BC">
            <w:pPr>
              <w:jc w:val="center"/>
              <w:rPr>
                <w:rFonts w:ascii="Arial" w:hAnsi="Arial" w:cs="Arial"/>
                <w:sz w:val="16"/>
                <w:szCs w:val="16"/>
                <w:lang w:val="es-BO" w:eastAsia="es-BO"/>
              </w:rPr>
            </w:pPr>
          </w:p>
        </w:tc>
      </w:tr>
      <w:tr w:rsidR="009357BC" w:rsidRPr="009357BC" w14:paraId="779DF798" w14:textId="77777777" w:rsidTr="009357BC">
        <w:trPr>
          <w:gridAfter w:val="1"/>
          <w:wAfter w:w="8" w:type="dxa"/>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4C982443" w14:textId="77777777" w:rsidR="009357BC" w:rsidRPr="009357BC" w:rsidRDefault="009357BC" w:rsidP="009357BC">
            <w:pPr>
              <w:jc w:val="center"/>
              <w:rPr>
                <w:rFonts w:ascii="Calibri" w:hAnsi="Calibri" w:cs="Calibri"/>
                <w:b/>
                <w:bCs/>
                <w:color w:val="000000"/>
                <w:sz w:val="16"/>
                <w:szCs w:val="16"/>
                <w:lang w:val="es-BO" w:eastAsia="es-BO"/>
              </w:rPr>
            </w:pPr>
            <w:r w:rsidRPr="009357BC">
              <w:rPr>
                <w:rFonts w:ascii="Calibri" w:hAnsi="Calibri" w:cs="Calibri"/>
                <w:b/>
                <w:bCs/>
                <w:color w:val="000000"/>
                <w:sz w:val="16"/>
                <w:szCs w:val="16"/>
                <w:lang w:val="es-BO" w:eastAsia="es-BO"/>
              </w:rPr>
              <w:t>2</w:t>
            </w:r>
          </w:p>
        </w:tc>
        <w:tc>
          <w:tcPr>
            <w:tcW w:w="2682" w:type="dxa"/>
            <w:tcBorders>
              <w:top w:val="nil"/>
              <w:left w:val="nil"/>
              <w:bottom w:val="single" w:sz="4" w:space="0" w:color="auto"/>
              <w:right w:val="single" w:sz="4" w:space="0" w:color="auto"/>
            </w:tcBorders>
            <w:noWrap/>
            <w:vAlign w:val="center"/>
          </w:tcPr>
          <w:p w14:paraId="03B40B11" w14:textId="77777777" w:rsidR="009357BC" w:rsidRPr="009357BC" w:rsidRDefault="009357BC" w:rsidP="009357BC">
            <w:pPr>
              <w:rPr>
                <w:rFonts w:ascii="Calibri" w:hAnsi="Calibri" w:cs="Calibri"/>
                <w:color w:val="000000"/>
                <w:sz w:val="16"/>
                <w:szCs w:val="16"/>
                <w:lang w:val="es-BO" w:eastAsia="es-BO"/>
              </w:rPr>
            </w:pPr>
          </w:p>
        </w:tc>
        <w:tc>
          <w:tcPr>
            <w:tcW w:w="1701" w:type="dxa"/>
            <w:tcBorders>
              <w:top w:val="nil"/>
              <w:left w:val="nil"/>
              <w:bottom w:val="single" w:sz="4" w:space="0" w:color="auto"/>
              <w:right w:val="single" w:sz="4" w:space="0" w:color="auto"/>
            </w:tcBorders>
            <w:noWrap/>
            <w:vAlign w:val="center"/>
          </w:tcPr>
          <w:p w14:paraId="2D192DCB" w14:textId="77777777" w:rsidR="009357BC" w:rsidRPr="009357BC" w:rsidRDefault="009357BC" w:rsidP="009357BC">
            <w:pPr>
              <w:jc w:val="center"/>
              <w:rPr>
                <w:rFonts w:ascii="Calibri" w:hAnsi="Calibri" w:cs="Calibri"/>
                <w:color w:val="000000"/>
                <w:sz w:val="16"/>
                <w:szCs w:val="16"/>
                <w:lang w:val="es-BO" w:eastAsia="es-BO"/>
              </w:rPr>
            </w:pPr>
          </w:p>
        </w:tc>
        <w:tc>
          <w:tcPr>
            <w:tcW w:w="2689" w:type="dxa"/>
            <w:tcBorders>
              <w:top w:val="nil"/>
              <w:left w:val="nil"/>
              <w:bottom w:val="single" w:sz="4" w:space="0" w:color="auto"/>
              <w:right w:val="single" w:sz="4" w:space="0" w:color="auto"/>
            </w:tcBorders>
            <w:noWrap/>
            <w:vAlign w:val="center"/>
          </w:tcPr>
          <w:p w14:paraId="39FE9B70" w14:textId="77777777" w:rsidR="009357BC" w:rsidRPr="009357BC" w:rsidRDefault="009357BC" w:rsidP="009357BC">
            <w:pPr>
              <w:jc w:val="center"/>
              <w:rPr>
                <w:rFonts w:ascii="Arial" w:hAnsi="Arial" w:cs="Arial"/>
                <w:sz w:val="16"/>
                <w:szCs w:val="16"/>
                <w:lang w:val="es-BO" w:eastAsia="es-BO"/>
              </w:rPr>
            </w:pPr>
          </w:p>
        </w:tc>
      </w:tr>
      <w:tr w:rsidR="009357BC" w:rsidRPr="009357BC" w14:paraId="77CFA6E8" w14:textId="77777777" w:rsidTr="009357BC">
        <w:trPr>
          <w:gridAfter w:val="1"/>
          <w:wAfter w:w="8" w:type="dxa"/>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02306F3E" w14:textId="77777777" w:rsidR="009357BC" w:rsidRPr="009357BC" w:rsidRDefault="009357BC" w:rsidP="009357BC">
            <w:pPr>
              <w:jc w:val="center"/>
              <w:rPr>
                <w:rFonts w:ascii="Calibri" w:hAnsi="Calibri" w:cs="Calibri"/>
                <w:b/>
                <w:bCs/>
                <w:color w:val="000000"/>
                <w:sz w:val="16"/>
                <w:szCs w:val="16"/>
                <w:lang w:val="es-BO" w:eastAsia="es-BO"/>
              </w:rPr>
            </w:pPr>
            <w:r w:rsidRPr="009357BC">
              <w:rPr>
                <w:rFonts w:ascii="Calibri" w:hAnsi="Calibri" w:cs="Calibri"/>
                <w:b/>
                <w:bCs/>
                <w:color w:val="000000"/>
                <w:sz w:val="16"/>
                <w:szCs w:val="16"/>
                <w:lang w:val="es-BO" w:eastAsia="es-BO"/>
              </w:rPr>
              <w:t>3</w:t>
            </w:r>
          </w:p>
        </w:tc>
        <w:tc>
          <w:tcPr>
            <w:tcW w:w="2682" w:type="dxa"/>
            <w:tcBorders>
              <w:top w:val="nil"/>
              <w:left w:val="nil"/>
              <w:bottom w:val="single" w:sz="4" w:space="0" w:color="auto"/>
              <w:right w:val="single" w:sz="4" w:space="0" w:color="auto"/>
            </w:tcBorders>
            <w:noWrap/>
            <w:vAlign w:val="center"/>
          </w:tcPr>
          <w:p w14:paraId="17285C17" w14:textId="77777777" w:rsidR="009357BC" w:rsidRPr="009357BC" w:rsidRDefault="009357BC" w:rsidP="009357BC">
            <w:pPr>
              <w:rPr>
                <w:rFonts w:ascii="Calibri" w:hAnsi="Calibri" w:cs="Calibri"/>
                <w:color w:val="000000"/>
                <w:sz w:val="16"/>
                <w:szCs w:val="16"/>
                <w:lang w:val="es-BO" w:eastAsia="es-BO"/>
              </w:rPr>
            </w:pPr>
          </w:p>
        </w:tc>
        <w:tc>
          <w:tcPr>
            <w:tcW w:w="1701" w:type="dxa"/>
            <w:tcBorders>
              <w:top w:val="nil"/>
              <w:left w:val="nil"/>
              <w:bottom w:val="single" w:sz="4" w:space="0" w:color="auto"/>
              <w:right w:val="single" w:sz="4" w:space="0" w:color="auto"/>
            </w:tcBorders>
            <w:noWrap/>
            <w:vAlign w:val="center"/>
          </w:tcPr>
          <w:p w14:paraId="0261AB8A" w14:textId="77777777" w:rsidR="009357BC" w:rsidRPr="009357BC" w:rsidRDefault="009357BC" w:rsidP="009357BC">
            <w:pPr>
              <w:jc w:val="center"/>
              <w:rPr>
                <w:rFonts w:ascii="Calibri" w:hAnsi="Calibri" w:cs="Calibri"/>
                <w:color w:val="000000"/>
                <w:sz w:val="16"/>
                <w:szCs w:val="16"/>
                <w:lang w:val="es-BO" w:eastAsia="es-BO"/>
              </w:rPr>
            </w:pPr>
          </w:p>
        </w:tc>
        <w:tc>
          <w:tcPr>
            <w:tcW w:w="2689" w:type="dxa"/>
            <w:tcBorders>
              <w:top w:val="nil"/>
              <w:left w:val="nil"/>
              <w:bottom w:val="single" w:sz="4" w:space="0" w:color="auto"/>
              <w:right w:val="single" w:sz="4" w:space="0" w:color="auto"/>
            </w:tcBorders>
            <w:noWrap/>
            <w:vAlign w:val="center"/>
          </w:tcPr>
          <w:p w14:paraId="77FE74B1" w14:textId="77777777" w:rsidR="009357BC" w:rsidRPr="009357BC" w:rsidRDefault="009357BC" w:rsidP="009357BC">
            <w:pPr>
              <w:jc w:val="center"/>
              <w:rPr>
                <w:rFonts w:ascii="Arial" w:hAnsi="Arial" w:cs="Arial"/>
                <w:sz w:val="16"/>
                <w:szCs w:val="16"/>
                <w:lang w:val="es-BO" w:eastAsia="es-BO"/>
              </w:rPr>
            </w:pPr>
          </w:p>
        </w:tc>
      </w:tr>
      <w:tr w:rsidR="009357BC" w:rsidRPr="009357BC" w14:paraId="3FC9FF4C" w14:textId="77777777" w:rsidTr="009357BC">
        <w:trPr>
          <w:gridAfter w:val="1"/>
          <w:wAfter w:w="8" w:type="dxa"/>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744305BE" w14:textId="77777777" w:rsidR="009357BC" w:rsidRPr="009357BC" w:rsidRDefault="009357BC" w:rsidP="009357BC">
            <w:pPr>
              <w:jc w:val="center"/>
              <w:rPr>
                <w:rFonts w:ascii="Calibri" w:hAnsi="Calibri" w:cs="Calibri"/>
                <w:b/>
                <w:bCs/>
                <w:color w:val="000000"/>
                <w:sz w:val="16"/>
                <w:szCs w:val="16"/>
                <w:lang w:val="es-BO" w:eastAsia="es-BO"/>
              </w:rPr>
            </w:pPr>
            <w:r w:rsidRPr="009357BC">
              <w:rPr>
                <w:rFonts w:ascii="Calibri" w:hAnsi="Calibri" w:cs="Calibri"/>
                <w:b/>
                <w:bCs/>
                <w:color w:val="000000"/>
                <w:sz w:val="16"/>
                <w:szCs w:val="16"/>
                <w:lang w:val="es-BO" w:eastAsia="es-BO"/>
              </w:rPr>
              <w:t>4</w:t>
            </w:r>
          </w:p>
        </w:tc>
        <w:tc>
          <w:tcPr>
            <w:tcW w:w="2682" w:type="dxa"/>
            <w:tcBorders>
              <w:top w:val="nil"/>
              <w:left w:val="nil"/>
              <w:bottom w:val="single" w:sz="4" w:space="0" w:color="auto"/>
              <w:right w:val="single" w:sz="4" w:space="0" w:color="auto"/>
            </w:tcBorders>
            <w:noWrap/>
            <w:vAlign w:val="center"/>
          </w:tcPr>
          <w:p w14:paraId="4A4046C7" w14:textId="77777777" w:rsidR="009357BC" w:rsidRPr="009357BC" w:rsidRDefault="009357BC" w:rsidP="009357BC">
            <w:pPr>
              <w:rPr>
                <w:rFonts w:ascii="Calibri" w:hAnsi="Calibri" w:cs="Calibri"/>
                <w:color w:val="000000"/>
                <w:sz w:val="16"/>
                <w:szCs w:val="16"/>
                <w:lang w:val="es-BO" w:eastAsia="es-BO"/>
              </w:rPr>
            </w:pPr>
          </w:p>
        </w:tc>
        <w:tc>
          <w:tcPr>
            <w:tcW w:w="1701" w:type="dxa"/>
            <w:tcBorders>
              <w:top w:val="nil"/>
              <w:left w:val="nil"/>
              <w:bottom w:val="single" w:sz="4" w:space="0" w:color="auto"/>
              <w:right w:val="single" w:sz="4" w:space="0" w:color="auto"/>
            </w:tcBorders>
            <w:noWrap/>
            <w:vAlign w:val="center"/>
          </w:tcPr>
          <w:p w14:paraId="1EE82AC5" w14:textId="77777777" w:rsidR="009357BC" w:rsidRPr="009357BC" w:rsidRDefault="009357BC" w:rsidP="009357BC">
            <w:pPr>
              <w:jc w:val="center"/>
              <w:rPr>
                <w:rFonts w:ascii="Calibri" w:hAnsi="Calibri" w:cs="Calibri"/>
                <w:color w:val="000000"/>
                <w:sz w:val="16"/>
                <w:szCs w:val="16"/>
                <w:lang w:val="es-BO" w:eastAsia="es-BO"/>
              </w:rPr>
            </w:pPr>
          </w:p>
        </w:tc>
        <w:tc>
          <w:tcPr>
            <w:tcW w:w="2689" w:type="dxa"/>
            <w:tcBorders>
              <w:top w:val="nil"/>
              <w:left w:val="nil"/>
              <w:bottom w:val="single" w:sz="4" w:space="0" w:color="auto"/>
              <w:right w:val="single" w:sz="4" w:space="0" w:color="auto"/>
            </w:tcBorders>
            <w:noWrap/>
            <w:vAlign w:val="center"/>
          </w:tcPr>
          <w:p w14:paraId="4BBD7F50" w14:textId="77777777" w:rsidR="009357BC" w:rsidRPr="009357BC" w:rsidRDefault="009357BC" w:rsidP="009357BC">
            <w:pPr>
              <w:jc w:val="center"/>
              <w:rPr>
                <w:rFonts w:ascii="Arial" w:hAnsi="Arial" w:cs="Arial"/>
                <w:sz w:val="16"/>
                <w:szCs w:val="16"/>
                <w:lang w:val="es-BO" w:eastAsia="es-BO"/>
              </w:rPr>
            </w:pPr>
          </w:p>
        </w:tc>
      </w:tr>
      <w:tr w:rsidR="009357BC" w:rsidRPr="009357BC" w14:paraId="1DA2DC21" w14:textId="77777777" w:rsidTr="009357BC">
        <w:trPr>
          <w:gridAfter w:val="1"/>
          <w:wAfter w:w="8" w:type="dxa"/>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4353DB47" w14:textId="77777777" w:rsidR="009357BC" w:rsidRPr="009357BC" w:rsidRDefault="009357BC" w:rsidP="009357BC">
            <w:pPr>
              <w:jc w:val="center"/>
              <w:rPr>
                <w:rFonts w:ascii="Calibri" w:hAnsi="Calibri" w:cs="Calibri"/>
                <w:b/>
                <w:bCs/>
                <w:color w:val="000000"/>
                <w:sz w:val="16"/>
                <w:szCs w:val="16"/>
                <w:lang w:val="es-BO" w:eastAsia="es-BO"/>
              </w:rPr>
            </w:pPr>
            <w:r w:rsidRPr="009357BC">
              <w:rPr>
                <w:rFonts w:ascii="Calibri" w:hAnsi="Calibri" w:cs="Calibri"/>
                <w:b/>
                <w:bCs/>
                <w:color w:val="000000"/>
                <w:sz w:val="16"/>
                <w:szCs w:val="16"/>
                <w:lang w:val="es-BO" w:eastAsia="es-BO"/>
              </w:rPr>
              <w:t>5</w:t>
            </w:r>
          </w:p>
        </w:tc>
        <w:tc>
          <w:tcPr>
            <w:tcW w:w="2682" w:type="dxa"/>
            <w:tcBorders>
              <w:top w:val="nil"/>
              <w:left w:val="nil"/>
              <w:bottom w:val="single" w:sz="4" w:space="0" w:color="auto"/>
              <w:right w:val="single" w:sz="4" w:space="0" w:color="auto"/>
            </w:tcBorders>
            <w:noWrap/>
            <w:vAlign w:val="center"/>
          </w:tcPr>
          <w:p w14:paraId="03101660" w14:textId="77777777" w:rsidR="009357BC" w:rsidRPr="009357BC" w:rsidRDefault="009357BC" w:rsidP="009357BC">
            <w:pPr>
              <w:rPr>
                <w:rFonts w:ascii="Calibri" w:hAnsi="Calibri" w:cs="Calibri"/>
                <w:color w:val="000000"/>
                <w:sz w:val="16"/>
                <w:szCs w:val="16"/>
                <w:lang w:val="es-BO" w:eastAsia="es-BO"/>
              </w:rPr>
            </w:pPr>
          </w:p>
        </w:tc>
        <w:tc>
          <w:tcPr>
            <w:tcW w:w="1701" w:type="dxa"/>
            <w:tcBorders>
              <w:top w:val="nil"/>
              <w:left w:val="nil"/>
              <w:bottom w:val="single" w:sz="4" w:space="0" w:color="auto"/>
              <w:right w:val="single" w:sz="4" w:space="0" w:color="auto"/>
            </w:tcBorders>
            <w:noWrap/>
            <w:vAlign w:val="center"/>
          </w:tcPr>
          <w:p w14:paraId="1B3723B7" w14:textId="77777777" w:rsidR="009357BC" w:rsidRPr="009357BC" w:rsidRDefault="009357BC" w:rsidP="009357BC">
            <w:pPr>
              <w:jc w:val="center"/>
              <w:rPr>
                <w:rFonts w:ascii="Calibri" w:hAnsi="Calibri" w:cs="Calibri"/>
                <w:color w:val="000000"/>
                <w:sz w:val="16"/>
                <w:szCs w:val="16"/>
                <w:lang w:val="es-BO" w:eastAsia="es-BO"/>
              </w:rPr>
            </w:pPr>
          </w:p>
        </w:tc>
        <w:tc>
          <w:tcPr>
            <w:tcW w:w="2689" w:type="dxa"/>
            <w:tcBorders>
              <w:top w:val="nil"/>
              <w:left w:val="nil"/>
              <w:bottom w:val="single" w:sz="4" w:space="0" w:color="auto"/>
              <w:right w:val="single" w:sz="4" w:space="0" w:color="auto"/>
            </w:tcBorders>
            <w:noWrap/>
            <w:vAlign w:val="center"/>
          </w:tcPr>
          <w:p w14:paraId="2D61D7DC" w14:textId="77777777" w:rsidR="009357BC" w:rsidRPr="009357BC" w:rsidRDefault="009357BC" w:rsidP="009357BC">
            <w:pPr>
              <w:jc w:val="center"/>
              <w:rPr>
                <w:rFonts w:ascii="Arial" w:hAnsi="Arial" w:cs="Arial"/>
                <w:sz w:val="16"/>
                <w:szCs w:val="16"/>
                <w:lang w:val="es-BO" w:eastAsia="es-BO"/>
              </w:rPr>
            </w:pPr>
          </w:p>
        </w:tc>
      </w:tr>
      <w:tr w:rsidR="009357BC" w:rsidRPr="009357BC" w14:paraId="19EC544E" w14:textId="77777777" w:rsidTr="009357BC">
        <w:trPr>
          <w:gridAfter w:val="1"/>
          <w:wAfter w:w="8" w:type="dxa"/>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0BE3A33A" w14:textId="77777777" w:rsidR="009357BC" w:rsidRPr="009357BC" w:rsidRDefault="009357BC" w:rsidP="009357BC">
            <w:pPr>
              <w:jc w:val="center"/>
              <w:rPr>
                <w:rFonts w:ascii="Calibri" w:hAnsi="Calibri" w:cs="Calibri"/>
                <w:b/>
                <w:bCs/>
                <w:color w:val="000000"/>
                <w:sz w:val="16"/>
                <w:szCs w:val="16"/>
                <w:lang w:val="es-BO" w:eastAsia="es-BO"/>
              </w:rPr>
            </w:pPr>
            <w:r w:rsidRPr="009357BC">
              <w:rPr>
                <w:rFonts w:ascii="Calibri" w:hAnsi="Calibri" w:cs="Calibri"/>
                <w:b/>
                <w:bCs/>
                <w:color w:val="000000"/>
                <w:sz w:val="16"/>
                <w:szCs w:val="16"/>
                <w:lang w:val="es-BO" w:eastAsia="es-BO"/>
              </w:rPr>
              <w:t>6</w:t>
            </w:r>
          </w:p>
        </w:tc>
        <w:tc>
          <w:tcPr>
            <w:tcW w:w="2682" w:type="dxa"/>
            <w:tcBorders>
              <w:top w:val="nil"/>
              <w:left w:val="nil"/>
              <w:bottom w:val="single" w:sz="4" w:space="0" w:color="auto"/>
              <w:right w:val="single" w:sz="4" w:space="0" w:color="auto"/>
            </w:tcBorders>
            <w:noWrap/>
            <w:vAlign w:val="center"/>
          </w:tcPr>
          <w:p w14:paraId="36F99541" w14:textId="77777777" w:rsidR="009357BC" w:rsidRPr="009357BC" w:rsidRDefault="009357BC" w:rsidP="009357BC">
            <w:pPr>
              <w:rPr>
                <w:rFonts w:ascii="Calibri" w:hAnsi="Calibri" w:cs="Calibri"/>
                <w:color w:val="000000"/>
                <w:sz w:val="16"/>
                <w:szCs w:val="16"/>
                <w:lang w:val="es-BO" w:eastAsia="es-BO"/>
              </w:rPr>
            </w:pPr>
          </w:p>
        </w:tc>
        <w:tc>
          <w:tcPr>
            <w:tcW w:w="1701" w:type="dxa"/>
            <w:tcBorders>
              <w:top w:val="nil"/>
              <w:left w:val="nil"/>
              <w:bottom w:val="single" w:sz="4" w:space="0" w:color="auto"/>
              <w:right w:val="single" w:sz="4" w:space="0" w:color="auto"/>
            </w:tcBorders>
            <w:noWrap/>
            <w:vAlign w:val="center"/>
          </w:tcPr>
          <w:p w14:paraId="1FDFA666" w14:textId="77777777" w:rsidR="009357BC" w:rsidRPr="009357BC" w:rsidRDefault="009357BC" w:rsidP="009357BC">
            <w:pPr>
              <w:jc w:val="center"/>
              <w:rPr>
                <w:rFonts w:ascii="Calibri" w:hAnsi="Calibri" w:cs="Calibri"/>
                <w:color w:val="000000"/>
                <w:sz w:val="16"/>
                <w:szCs w:val="16"/>
                <w:lang w:val="es-BO" w:eastAsia="es-BO"/>
              </w:rPr>
            </w:pPr>
          </w:p>
        </w:tc>
        <w:tc>
          <w:tcPr>
            <w:tcW w:w="2689" w:type="dxa"/>
            <w:tcBorders>
              <w:top w:val="nil"/>
              <w:left w:val="nil"/>
              <w:bottom w:val="single" w:sz="4" w:space="0" w:color="auto"/>
              <w:right w:val="single" w:sz="4" w:space="0" w:color="auto"/>
            </w:tcBorders>
            <w:noWrap/>
            <w:vAlign w:val="center"/>
          </w:tcPr>
          <w:p w14:paraId="61FF4AFA" w14:textId="77777777" w:rsidR="009357BC" w:rsidRPr="009357BC" w:rsidRDefault="009357BC" w:rsidP="009357BC">
            <w:pPr>
              <w:jc w:val="center"/>
              <w:rPr>
                <w:rFonts w:ascii="Arial" w:hAnsi="Arial" w:cs="Arial"/>
                <w:sz w:val="16"/>
                <w:szCs w:val="16"/>
                <w:lang w:val="es-BO" w:eastAsia="es-BO"/>
              </w:rPr>
            </w:pPr>
          </w:p>
        </w:tc>
      </w:tr>
      <w:tr w:rsidR="009357BC" w:rsidRPr="009357BC" w14:paraId="25745075" w14:textId="77777777" w:rsidTr="009357BC">
        <w:trPr>
          <w:gridAfter w:val="1"/>
          <w:wAfter w:w="8" w:type="dxa"/>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1A6AF500" w14:textId="77777777" w:rsidR="009357BC" w:rsidRPr="009357BC" w:rsidRDefault="009357BC" w:rsidP="009357BC">
            <w:pPr>
              <w:jc w:val="center"/>
              <w:rPr>
                <w:rFonts w:ascii="Calibri" w:hAnsi="Calibri" w:cs="Calibri"/>
                <w:b/>
                <w:bCs/>
                <w:color w:val="000000"/>
                <w:sz w:val="16"/>
                <w:szCs w:val="16"/>
                <w:lang w:val="es-BO" w:eastAsia="es-BO"/>
              </w:rPr>
            </w:pPr>
            <w:r w:rsidRPr="009357BC">
              <w:rPr>
                <w:rFonts w:ascii="Calibri" w:hAnsi="Calibri" w:cs="Calibri"/>
                <w:b/>
                <w:bCs/>
                <w:color w:val="000000"/>
                <w:sz w:val="16"/>
                <w:szCs w:val="16"/>
                <w:lang w:val="es-BO" w:eastAsia="es-BO"/>
              </w:rPr>
              <w:t>7</w:t>
            </w:r>
          </w:p>
        </w:tc>
        <w:tc>
          <w:tcPr>
            <w:tcW w:w="2682" w:type="dxa"/>
            <w:tcBorders>
              <w:top w:val="nil"/>
              <w:left w:val="nil"/>
              <w:bottom w:val="single" w:sz="4" w:space="0" w:color="auto"/>
              <w:right w:val="single" w:sz="4" w:space="0" w:color="auto"/>
            </w:tcBorders>
            <w:noWrap/>
            <w:vAlign w:val="center"/>
          </w:tcPr>
          <w:p w14:paraId="1445D17A" w14:textId="77777777" w:rsidR="009357BC" w:rsidRPr="009357BC" w:rsidRDefault="009357BC" w:rsidP="009357BC">
            <w:pPr>
              <w:rPr>
                <w:rFonts w:ascii="Calibri" w:hAnsi="Calibri" w:cs="Calibri"/>
                <w:color w:val="000000"/>
                <w:sz w:val="16"/>
                <w:szCs w:val="16"/>
                <w:lang w:val="es-BO" w:eastAsia="es-BO"/>
              </w:rPr>
            </w:pPr>
          </w:p>
        </w:tc>
        <w:tc>
          <w:tcPr>
            <w:tcW w:w="1701" w:type="dxa"/>
            <w:tcBorders>
              <w:top w:val="nil"/>
              <w:left w:val="nil"/>
              <w:bottom w:val="single" w:sz="4" w:space="0" w:color="auto"/>
              <w:right w:val="single" w:sz="4" w:space="0" w:color="auto"/>
            </w:tcBorders>
            <w:noWrap/>
            <w:vAlign w:val="center"/>
          </w:tcPr>
          <w:p w14:paraId="5581EBF1" w14:textId="77777777" w:rsidR="009357BC" w:rsidRPr="009357BC" w:rsidRDefault="009357BC" w:rsidP="009357BC">
            <w:pPr>
              <w:jc w:val="center"/>
              <w:rPr>
                <w:rFonts w:ascii="Calibri" w:hAnsi="Calibri" w:cs="Calibri"/>
                <w:color w:val="000000"/>
                <w:sz w:val="16"/>
                <w:szCs w:val="16"/>
                <w:lang w:val="es-BO" w:eastAsia="es-BO"/>
              </w:rPr>
            </w:pPr>
          </w:p>
        </w:tc>
        <w:tc>
          <w:tcPr>
            <w:tcW w:w="2689" w:type="dxa"/>
            <w:tcBorders>
              <w:top w:val="nil"/>
              <w:left w:val="nil"/>
              <w:bottom w:val="single" w:sz="4" w:space="0" w:color="auto"/>
              <w:right w:val="single" w:sz="4" w:space="0" w:color="auto"/>
            </w:tcBorders>
            <w:noWrap/>
            <w:vAlign w:val="center"/>
          </w:tcPr>
          <w:p w14:paraId="74456659" w14:textId="77777777" w:rsidR="009357BC" w:rsidRPr="009357BC" w:rsidRDefault="009357BC" w:rsidP="009357BC">
            <w:pPr>
              <w:jc w:val="center"/>
              <w:rPr>
                <w:rFonts w:ascii="Arial" w:hAnsi="Arial" w:cs="Arial"/>
                <w:sz w:val="16"/>
                <w:szCs w:val="16"/>
                <w:lang w:val="es-BO" w:eastAsia="es-BO"/>
              </w:rPr>
            </w:pPr>
          </w:p>
        </w:tc>
      </w:tr>
      <w:tr w:rsidR="009357BC" w:rsidRPr="009357BC" w14:paraId="3A2F4410" w14:textId="77777777" w:rsidTr="009357BC">
        <w:trPr>
          <w:gridAfter w:val="1"/>
          <w:wAfter w:w="8" w:type="dxa"/>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7A3F502C" w14:textId="77777777" w:rsidR="009357BC" w:rsidRPr="009357BC" w:rsidRDefault="009357BC" w:rsidP="009357BC">
            <w:pPr>
              <w:jc w:val="center"/>
              <w:rPr>
                <w:rFonts w:ascii="Calibri" w:hAnsi="Calibri" w:cs="Calibri"/>
                <w:b/>
                <w:bCs/>
                <w:color w:val="000000"/>
                <w:sz w:val="16"/>
                <w:szCs w:val="16"/>
                <w:lang w:val="es-BO" w:eastAsia="es-BO"/>
              </w:rPr>
            </w:pPr>
            <w:r w:rsidRPr="009357BC">
              <w:rPr>
                <w:rFonts w:ascii="Calibri" w:hAnsi="Calibri" w:cs="Calibri"/>
                <w:b/>
                <w:bCs/>
                <w:color w:val="000000"/>
                <w:sz w:val="16"/>
                <w:szCs w:val="16"/>
                <w:lang w:val="es-BO" w:eastAsia="es-BO"/>
              </w:rPr>
              <w:t>8</w:t>
            </w:r>
          </w:p>
        </w:tc>
        <w:tc>
          <w:tcPr>
            <w:tcW w:w="2682" w:type="dxa"/>
            <w:tcBorders>
              <w:top w:val="nil"/>
              <w:left w:val="nil"/>
              <w:bottom w:val="single" w:sz="4" w:space="0" w:color="auto"/>
              <w:right w:val="single" w:sz="4" w:space="0" w:color="auto"/>
            </w:tcBorders>
            <w:noWrap/>
            <w:vAlign w:val="center"/>
          </w:tcPr>
          <w:p w14:paraId="69F3A69C" w14:textId="77777777" w:rsidR="009357BC" w:rsidRPr="009357BC" w:rsidRDefault="009357BC" w:rsidP="009357BC">
            <w:pPr>
              <w:rPr>
                <w:rFonts w:ascii="Calibri" w:hAnsi="Calibri" w:cs="Calibri"/>
                <w:color w:val="000000"/>
                <w:sz w:val="16"/>
                <w:szCs w:val="16"/>
                <w:lang w:val="es-BO" w:eastAsia="es-BO"/>
              </w:rPr>
            </w:pPr>
          </w:p>
        </w:tc>
        <w:tc>
          <w:tcPr>
            <w:tcW w:w="1701" w:type="dxa"/>
            <w:tcBorders>
              <w:top w:val="nil"/>
              <w:left w:val="nil"/>
              <w:bottom w:val="single" w:sz="4" w:space="0" w:color="auto"/>
              <w:right w:val="single" w:sz="4" w:space="0" w:color="auto"/>
            </w:tcBorders>
            <w:noWrap/>
            <w:vAlign w:val="center"/>
          </w:tcPr>
          <w:p w14:paraId="434BADFA" w14:textId="77777777" w:rsidR="009357BC" w:rsidRPr="009357BC" w:rsidRDefault="009357BC" w:rsidP="009357BC">
            <w:pPr>
              <w:jc w:val="center"/>
              <w:rPr>
                <w:rFonts w:ascii="Calibri" w:hAnsi="Calibri" w:cs="Calibri"/>
                <w:color w:val="000000"/>
                <w:sz w:val="16"/>
                <w:szCs w:val="16"/>
                <w:lang w:val="es-BO" w:eastAsia="es-BO"/>
              </w:rPr>
            </w:pPr>
          </w:p>
        </w:tc>
        <w:tc>
          <w:tcPr>
            <w:tcW w:w="2689" w:type="dxa"/>
            <w:tcBorders>
              <w:top w:val="nil"/>
              <w:left w:val="nil"/>
              <w:bottom w:val="single" w:sz="4" w:space="0" w:color="auto"/>
              <w:right w:val="single" w:sz="4" w:space="0" w:color="auto"/>
            </w:tcBorders>
            <w:noWrap/>
            <w:vAlign w:val="center"/>
          </w:tcPr>
          <w:p w14:paraId="495E1A99" w14:textId="77777777" w:rsidR="009357BC" w:rsidRPr="009357BC" w:rsidRDefault="009357BC" w:rsidP="009357BC">
            <w:pPr>
              <w:jc w:val="center"/>
              <w:rPr>
                <w:rFonts w:ascii="Arial" w:hAnsi="Arial" w:cs="Arial"/>
                <w:sz w:val="16"/>
                <w:szCs w:val="16"/>
                <w:lang w:val="es-BO" w:eastAsia="es-BO"/>
              </w:rPr>
            </w:pPr>
          </w:p>
        </w:tc>
      </w:tr>
      <w:tr w:rsidR="009357BC" w:rsidRPr="009357BC" w14:paraId="05609635" w14:textId="77777777" w:rsidTr="009357BC">
        <w:trPr>
          <w:gridAfter w:val="1"/>
          <w:wAfter w:w="8" w:type="dxa"/>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4252E38B" w14:textId="77777777" w:rsidR="009357BC" w:rsidRPr="009357BC" w:rsidRDefault="009357BC" w:rsidP="009357BC">
            <w:pPr>
              <w:jc w:val="center"/>
              <w:rPr>
                <w:rFonts w:ascii="Calibri" w:hAnsi="Calibri" w:cs="Calibri"/>
                <w:b/>
                <w:bCs/>
                <w:color w:val="000000"/>
                <w:sz w:val="16"/>
                <w:szCs w:val="16"/>
                <w:lang w:val="es-BO" w:eastAsia="es-BO"/>
              </w:rPr>
            </w:pPr>
            <w:r w:rsidRPr="009357BC">
              <w:rPr>
                <w:rFonts w:ascii="Calibri" w:hAnsi="Calibri" w:cs="Calibri"/>
                <w:b/>
                <w:bCs/>
                <w:color w:val="000000"/>
                <w:sz w:val="16"/>
                <w:szCs w:val="16"/>
                <w:lang w:val="es-BO" w:eastAsia="es-BO"/>
              </w:rPr>
              <w:t>9</w:t>
            </w:r>
          </w:p>
        </w:tc>
        <w:tc>
          <w:tcPr>
            <w:tcW w:w="2682" w:type="dxa"/>
            <w:tcBorders>
              <w:top w:val="nil"/>
              <w:left w:val="nil"/>
              <w:bottom w:val="single" w:sz="4" w:space="0" w:color="auto"/>
              <w:right w:val="single" w:sz="4" w:space="0" w:color="auto"/>
            </w:tcBorders>
            <w:noWrap/>
            <w:vAlign w:val="center"/>
          </w:tcPr>
          <w:p w14:paraId="00F01B26" w14:textId="77777777" w:rsidR="009357BC" w:rsidRPr="009357BC" w:rsidRDefault="009357BC" w:rsidP="009357BC">
            <w:pPr>
              <w:rPr>
                <w:rFonts w:ascii="Calibri" w:hAnsi="Calibri" w:cs="Calibri"/>
                <w:color w:val="000000"/>
                <w:sz w:val="16"/>
                <w:szCs w:val="16"/>
                <w:lang w:val="es-BO" w:eastAsia="es-BO"/>
              </w:rPr>
            </w:pPr>
          </w:p>
        </w:tc>
        <w:tc>
          <w:tcPr>
            <w:tcW w:w="1701" w:type="dxa"/>
            <w:tcBorders>
              <w:top w:val="nil"/>
              <w:left w:val="nil"/>
              <w:bottom w:val="single" w:sz="4" w:space="0" w:color="auto"/>
              <w:right w:val="single" w:sz="4" w:space="0" w:color="auto"/>
            </w:tcBorders>
            <w:noWrap/>
            <w:vAlign w:val="center"/>
          </w:tcPr>
          <w:p w14:paraId="164E3781" w14:textId="77777777" w:rsidR="009357BC" w:rsidRPr="009357BC" w:rsidRDefault="009357BC" w:rsidP="009357BC">
            <w:pPr>
              <w:jc w:val="center"/>
              <w:rPr>
                <w:rFonts w:ascii="Calibri" w:hAnsi="Calibri" w:cs="Calibri"/>
                <w:color w:val="000000"/>
                <w:sz w:val="16"/>
                <w:szCs w:val="16"/>
                <w:lang w:val="es-BO" w:eastAsia="es-BO"/>
              </w:rPr>
            </w:pPr>
          </w:p>
        </w:tc>
        <w:tc>
          <w:tcPr>
            <w:tcW w:w="2689" w:type="dxa"/>
            <w:tcBorders>
              <w:top w:val="nil"/>
              <w:left w:val="nil"/>
              <w:bottom w:val="single" w:sz="4" w:space="0" w:color="auto"/>
              <w:right w:val="single" w:sz="4" w:space="0" w:color="auto"/>
            </w:tcBorders>
            <w:noWrap/>
            <w:vAlign w:val="center"/>
          </w:tcPr>
          <w:p w14:paraId="51B41A44" w14:textId="77777777" w:rsidR="009357BC" w:rsidRPr="009357BC" w:rsidRDefault="009357BC" w:rsidP="009357BC">
            <w:pPr>
              <w:jc w:val="center"/>
              <w:rPr>
                <w:rFonts w:ascii="Arial" w:hAnsi="Arial" w:cs="Arial"/>
                <w:sz w:val="16"/>
                <w:szCs w:val="16"/>
                <w:lang w:val="es-BO" w:eastAsia="es-BO"/>
              </w:rPr>
            </w:pPr>
          </w:p>
        </w:tc>
      </w:tr>
      <w:tr w:rsidR="009357BC" w:rsidRPr="009357BC" w14:paraId="7E1F6D88" w14:textId="77777777" w:rsidTr="009357BC">
        <w:trPr>
          <w:gridAfter w:val="1"/>
          <w:wAfter w:w="8" w:type="dxa"/>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656F35D6" w14:textId="77777777" w:rsidR="009357BC" w:rsidRPr="009357BC" w:rsidRDefault="009357BC" w:rsidP="009357BC">
            <w:pPr>
              <w:jc w:val="center"/>
              <w:rPr>
                <w:rFonts w:ascii="Calibri" w:hAnsi="Calibri" w:cs="Calibri"/>
                <w:b/>
                <w:bCs/>
                <w:color w:val="000000"/>
                <w:sz w:val="16"/>
                <w:szCs w:val="16"/>
                <w:lang w:val="es-BO" w:eastAsia="es-BO"/>
              </w:rPr>
            </w:pPr>
            <w:r w:rsidRPr="009357BC">
              <w:rPr>
                <w:rFonts w:ascii="Calibri" w:hAnsi="Calibri" w:cs="Calibri"/>
                <w:b/>
                <w:bCs/>
                <w:color w:val="000000"/>
                <w:sz w:val="16"/>
                <w:szCs w:val="16"/>
                <w:lang w:val="es-BO" w:eastAsia="es-BO"/>
              </w:rPr>
              <w:t>10</w:t>
            </w:r>
          </w:p>
        </w:tc>
        <w:tc>
          <w:tcPr>
            <w:tcW w:w="2682" w:type="dxa"/>
            <w:tcBorders>
              <w:top w:val="nil"/>
              <w:left w:val="nil"/>
              <w:bottom w:val="single" w:sz="4" w:space="0" w:color="auto"/>
              <w:right w:val="single" w:sz="4" w:space="0" w:color="auto"/>
            </w:tcBorders>
            <w:noWrap/>
            <w:vAlign w:val="center"/>
          </w:tcPr>
          <w:p w14:paraId="767130A0" w14:textId="77777777" w:rsidR="009357BC" w:rsidRPr="009357BC" w:rsidRDefault="009357BC" w:rsidP="009357BC">
            <w:pPr>
              <w:rPr>
                <w:rFonts w:ascii="Calibri" w:hAnsi="Calibri" w:cs="Calibri"/>
                <w:color w:val="000000"/>
                <w:sz w:val="16"/>
                <w:szCs w:val="16"/>
                <w:lang w:val="es-BO" w:eastAsia="es-BO"/>
              </w:rPr>
            </w:pPr>
          </w:p>
        </w:tc>
        <w:tc>
          <w:tcPr>
            <w:tcW w:w="1701" w:type="dxa"/>
            <w:tcBorders>
              <w:top w:val="nil"/>
              <w:left w:val="nil"/>
              <w:bottom w:val="single" w:sz="4" w:space="0" w:color="auto"/>
              <w:right w:val="single" w:sz="4" w:space="0" w:color="auto"/>
            </w:tcBorders>
            <w:noWrap/>
            <w:vAlign w:val="center"/>
          </w:tcPr>
          <w:p w14:paraId="6F635AD1" w14:textId="77777777" w:rsidR="009357BC" w:rsidRPr="009357BC" w:rsidRDefault="009357BC" w:rsidP="009357BC">
            <w:pPr>
              <w:jc w:val="center"/>
              <w:rPr>
                <w:rFonts w:ascii="Calibri" w:hAnsi="Calibri" w:cs="Calibri"/>
                <w:color w:val="000000"/>
                <w:sz w:val="16"/>
                <w:szCs w:val="16"/>
                <w:lang w:val="es-BO" w:eastAsia="es-BO"/>
              </w:rPr>
            </w:pPr>
          </w:p>
        </w:tc>
        <w:tc>
          <w:tcPr>
            <w:tcW w:w="2689" w:type="dxa"/>
            <w:tcBorders>
              <w:top w:val="nil"/>
              <w:left w:val="nil"/>
              <w:bottom w:val="single" w:sz="4" w:space="0" w:color="auto"/>
              <w:right w:val="single" w:sz="4" w:space="0" w:color="auto"/>
            </w:tcBorders>
            <w:noWrap/>
            <w:vAlign w:val="center"/>
          </w:tcPr>
          <w:p w14:paraId="519FE4F5" w14:textId="77777777" w:rsidR="009357BC" w:rsidRPr="009357BC" w:rsidRDefault="009357BC" w:rsidP="009357BC">
            <w:pPr>
              <w:jc w:val="center"/>
              <w:rPr>
                <w:rFonts w:ascii="Arial" w:hAnsi="Arial" w:cs="Arial"/>
                <w:sz w:val="16"/>
                <w:szCs w:val="16"/>
                <w:lang w:val="es-BO" w:eastAsia="es-BO"/>
              </w:rPr>
            </w:pPr>
          </w:p>
        </w:tc>
      </w:tr>
      <w:tr w:rsidR="009357BC" w:rsidRPr="009357BC" w14:paraId="663FA244" w14:textId="77777777" w:rsidTr="009357BC">
        <w:trPr>
          <w:gridAfter w:val="1"/>
          <w:wAfter w:w="8" w:type="dxa"/>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16B9F524" w14:textId="77777777" w:rsidR="009357BC" w:rsidRPr="009357BC" w:rsidRDefault="009357BC" w:rsidP="009357BC">
            <w:pPr>
              <w:jc w:val="center"/>
              <w:rPr>
                <w:rFonts w:ascii="Calibri" w:hAnsi="Calibri" w:cs="Calibri"/>
                <w:b/>
                <w:bCs/>
                <w:color w:val="000000"/>
                <w:sz w:val="16"/>
                <w:szCs w:val="16"/>
                <w:lang w:val="es-BO" w:eastAsia="es-BO"/>
              </w:rPr>
            </w:pPr>
            <w:r w:rsidRPr="009357BC">
              <w:rPr>
                <w:rFonts w:ascii="Calibri" w:hAnsi="Calibri" w:cs="Calibri"/>
                <w:b/>
                <w:bCs/>
                <w:color w:val="000000"/>
                <w:sz w:val="16"/>
                <w:szCs w:val="16"/>
                <w:lang w:val="es-BO" w:eastAsia="es-BO"/>
              </w:rPr>
              <w:t>11</w:t>
            </w:r>
          </w:p>
        </w:tc>
        <w:tc>
          <w:tcPr>
            <w:tcW w:w="2682" w:type="dxa"/>
            <w:tcBorders>
              <w:top w:val="nil"/>
              <w:left w:val="nil"/>
              <w:bottom w:val="single" w:sz="4" w:space="0" w:color="auto"/>
              <w:right w:val="single" w:sz="4" w:space="0" w:color="auto"/>
            </w:tcBorders>
            <w:noWrap/>
            <w:vAlign w:val="center"/>
          </w:tcPr>
          <w:p w14:paraId="76FE2DEE" w14:textId="77777777" w:rsidR="009357BC" w:rsidRPr="009357BC" w:rsidRDefault="009357BC" w:rsidP="009357BC">
            <w:pPr>
              <w:rPr>
                <w:rFonts w:ascii="Calibri" w:hAnsi="Calibri" w:cs="Calibri"/>
                <w:color w:val="000000"/>
                <w:sz w:val="16"/>
                <w:szCs w:val="16"/>
                <w:lang w:val="es-BO" w:eastAsia="es-BO"/>
              </w:rPr>
            </w:pPr>
          </w:p>
        </w:tc>
        <w:tc>
          <w:tcPr>
            <w:tcW w:w="1701" w:type="dxa"/>
            <w:tcBorders>
              <w:top w:val="nil"/>
              <w:left w:val="nil"/>
              <w:bottom w:val="single" w:sz="4" w:space="0" w:color="auto"/>
              <w:right w:val="single" w:sz="4" w:space="0" w:color="auto"/>
            </w:tcBorders>
            <w:noWrap/>
            <w:vAlign w:val="center"/>
          </w:tcPr>
          <w:p w14:paraId="10350B16" w14:textId="77777777" w:rsidR="009357BC" w:rsidRPr="009357BC" w:rsidRDefault="009357BC" w:rsidP="009357BC">
            <w:pPr>
              <w:jc w:val="center"/>
              <w:rPr>
                <w:rFonts w:ascii="Calibri" w:hAnsi="Calibri" w:cs="Calibri"/>
                <w:color w:val="000000"/>
                <w:sz w:val="16"/>
                <w:szCs w:val="16"/>
                <w:lang w:val="es-BO" w:eastAsia="es-BO"/>
              </w:rPr>
            </w:pPr>
          </w:p>
        </w:tc>
        <w:tc>
          <w:tcPr>
            <w:tcW w:w="2689" w:type="dxa"/>
            <w:tcBorders>
              <w:top w:val="nil"/>
              <w:left w:val="nil"/>
              <w:bottom w:val="single" w:sz="4" w:space="0" w:color="auto"/>
              <w:right w:val="single" w:sz="4" w:space="0" w:color="auto"/>
            </w:tcBorders>
            <w:noWrap/>
            <w:vAlign w:val="center"/>
          </w:tcPr>
          <w:p w14:paraId="5DF6F5C6" w14:textId="77777777" w:rsidR="009357BC" w:rsidRPr="009357BC" w:rsidRDefault="009357BC" w:rsidP="009357BC">
            <w:pPr>
              <w:jc w:val="center"/>
              <w:rPr>
                <w:rFonts w:ascii="Arial" w:hAnsi="Arial" w:cs="Arial"/>
                <w:sz w:val="16"/>
                <w:szCs w:val="16"/>
                <w:lang w:val="es-BO" w:eastAsia="es-BO"/>
              </w:rPr>
            </w:pPr>
          </w:p>
        </w:tc>
      </w:tr>
      <w:tr w:rsidR="009357BC" w:rsidRPr="009357BC" w14:paraId="16A45B8D" w14:textId="77777777" w:rsidTr="009357BC">
        <w:trPr>
          <w:gridAfter w:val="1"/>
          <w:wAfter w:w="8" w:type="dxa"/>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3240F5C7" w14:textId="77777777" w:rsidR="009357BC" w:rsidRPr="009357BC" w:rsidRDefault="009357BC" w:rsidP="009357BC">
            <w:pPr>
              <w:jc w:val="center"/>
              <w:rPr>
                <w:rFonts w:ascii="Calibri" w:hAnsi="Calibri" w:cs="Calibri"/>
                <w:b/>
                <w:bCs/>
                <w:color w:val="000000"/>
                <w:sz w:val="16"/>
                <w:szCs w:val="16"/>
                <w:lang w:val="es-BO" w:eastAsia="es-BO"/>
              </w:rPr>
            </w:pPr>
            <w:r w:rsidRPr="009357BC">
              <w:rPr>
                <w:rFonts w:ascii="Calibri" w:hAnsi="Calibri" w:cs="Calibri"/>
                <w:b/>
                <w:bCs/>
                <w:color w:val="000000"/>
                <w:sz w:val="16"/>
                <w:szCs w:val="16"/>
                <w:lang w:val="es-BO" w:eastAsia="es-BO"/>
              </w:rPr>
              <w:t>12</w:t>
            </w:r>
          </w:p>
        </w:tc>
        <w:tc>
          <w:tcPr>
            <w:tcW w:w="2682" w:type="dxa"/>
            <w:tcBorders>
              <w:top w:val="nil"/>
              <w:left w:val="nil"/>
              <w:bottom w:val="single" w:sz="4" w:space="0" w:color="auto"/>
              <w:right w:val="single" w:sz="4" w:space="0" w:color="auto"/>
            </w:tcBorders>
            <w:noWrap/>
            <w:vAlign w:val="center"/>
          </w:tcPr>
          <w:p w14:paraId="01219C6D" w14:textId="77777777" w:rsidR="009357BC" w:rsidRPr="009357BC" w:rsidRDefault="009357BC" w:rsidP="009357BC">
            <w:pPr>
              <w:rPr>
                <w:rFonts w:ascii="Calibri" w:hAnsi="Calibri" w:cs="Calibri"/>
                <w:color w:val="000000"/>
                <w:sz w:val="16"/>
                <w:szCs w:val="16"/>
                <w:lang w:val="es-BO" w:eastAsia="es-BO"/>
              </w:rPr>
            </w:pPr>
          </w:p>
        </w:tc>
        <w:tc>
          <w:tcPr>
            <w:tcW w:w="1701" w:type="dxa"/>
            <w:tcBorders>
              <w:top w:val="nil"/>
              <w:left w:val="nil"/>
              <w:bottom w:val="single" w:sz="4" w:space="0" w:color="auto"/>
              <w:right w:val="single" w:sz="4" w:space="0" w:color="auto"/>
            </w:tcBorders>
            <w:noWrap/>
            <w:vAlign w:val="center"/>
          </w:tcPr>
          <w:p w14:paraId="017ABFDE" w14:textId="77777777" w:rsidR="009357BC" w:rsidRPr="009357BC" w:rsidRDefault="009357BC" w:rsidP="009357BC">
            <w:pPr>
              <w:jc w:val="center"/>
              <w:rPr>
                <w:rFonts w:ascii="Calibri" w:hAnsi="Calibri" w:cs="Calibri"/>
                <w:color w:val="000000"/>
                <w:sz w:val="16"/>
                <w:szCs w:val="16"/>
                <w:lang w:val="es-BO" w:eastAsia="es-BO"/>
              </w:rPr>
            </w:pPr>
          </w:p>
        </w:tc>
        <w:tc>
          <w:tcPr>
            <w:tcW w:w="2689" w:type="dxa"/>
            <w:tcBorders>
              <w:top w:val="nil"/>
              <w:left w:val="nil"/>
              <w:bottom w:val="single" w:sz="4" w:space="0" w:color="auto"/>
              <w:right w:val="single" w:sz="4" w:space="0" w:color="auto"/>
            </w:tcBorders>
            <w:noWrap/>
            <w:vAlign w:val="center"/>
          </w:tcPr>
          <w:p w14:paraId="5D1F58F3" w14:textId="77777777" w:rsidR="009357BC" w:rsidRPr="009357BC" w:rsidRDefault="009357BC" w:rsidP="009357BC">
            <w:pPr>
              <w:jc w:val="center"/>
              <w:rPr>
                <w:rFonts w:ascii="Arial" w:hAnsi="Arial" w:cs="Arial"/>
                <w:sz w:val="16"/>
                <w:szCs w:val="16"/>
                <w:lang w:val="es-BO" w:eastAsia="es-BO"/>
              </w:rPr>
            </w:pPr>
          </w:p>
        </w:tc>
      </w:tr>
      <w:tr w:rsidR="009357BC" w:rsidRPr="009357BC" w14:paraId="1DF54D4E" w14:textId="77777777" w:rsidTr="009357BC">
        <w:trPr>
          <w:gridAfter w:val="1"/>
          <w:wAfter w:w="8" w:type="dxa"/>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3A58DF5A" w14:textId="77777777" w:rsidR="009357BC" w:rsidRPr="009357BC" w:rsidRDefault="009357BC" w:rsidP="009357BC">
            <w:pPr>
              <w:jc w:val="center"/>
              <w:rPr>
                <w:rFonts w:ascii="Calibri" w:hAnsi="Calibri" w:cs="Calibri"/>
                <w:b/>
                <w:bCs/>
                <w:color w:val="000000"/>
                <w:sz w:val="16"/>
                <w:szCs w:val="16"/>
                <w:lang w:val="es-BO" w:eastAsia="es-BO"/>
              </w:rPr>
            </w:pPr>
            <w:r w:rsidRPr="009357BC">
              <w:rPr>
                <w:rFonts w:ascii="Calibri" w:hAnsi="Calibri" w:cs="Calibri"/>
                <w:b/>
                <w:bCs/>
                <w:color w:val="000000"/>
                <w:sz w:val="16"/>
                <w:szCs w:val="16"/>
                <w:lang w:val="es-BO" w:eastAsia="es-BO"/>
              </w:rPr>
              <w:t>13</w:t>
            </w:r>
          </w:p>
        </w:tc>
        <w:tc>
          <w:tcPr>
            <w:tcW w:w="2682" w:type="dxa"/>
            <w:tcBorders>
              <w:top w:val="nil"/>
              <w:left w:val="nil"/>
              <w:bottom w:val="single" w:sz="4" w:space="0" w:color="auto"/>
              <w:right w:val="single" w:sz="4" w:space="0" w:color="auto"/>
            </w:tcBorders>
            <w:noWrap/>
            <w:vAlign w:val="center"/>
          </w:tcPr>
          <w:p w14:paraId="7E7D6332" w14:textId="77777777" w:rsidR="009357BC" w:rsidRPr="009357BC" w:rsidRDefault="009357BC" w:rsidP="009357BC">
            <w:pPr>
              <w:rPr>
                <w:rFonts w:ascii="Calibri" w:hAnsi="Calibri" w:cs="Calibri"/>
                <w:color w:val="000000"/>
                <w:sz w:val="16"/>
                <w:szCs w:val="16"/>
                <w:lang w:val="es-BO" w:eastAsia="es-BO"/>
              </w:rPr>
            </w:pPr>
          </w:p>
        </w:tc>
        <w:tc>
          <w:tcPr>
            <w:tcW w:w="1701" w:type="dxa"/>
            <w:tcBorders>
              <w:top w:val="nil"/>
              <w:left w:val="nil"/>
              <w:bottom w:val="single" w:sz="4" w:space="0" w:color="auto"/>
              <w:right w:val="single" w:sz="4" w:space="0" w:color="auto"/>
            </w:tcBorders>
            <w:noWrap/>
            <w:vAlign w:val="center"/>
          </w:tcPr>
          <w:p w14:paraId="2B537DC3" w14:textId="77777777" w:rsidR="009357BC" w:rsidRPr="009357BC" w:rsidRDefault="009357BC" w:rsidP="009357BC">
            <w:pPr>
              <w:jc w:val="center"/>
              <w:rPr>
                <w:rFonts w:ascii="Calibri" w:hAnsi="Calibri" w:cs="Calibri"/>
                <w:color w:val="000000"/>
                <w:sz w:val="16"/>
                <w:szCs w:val="16"/>
                <w:lang w:val="es-BO" w:eastAsia="es-BO"/>
              </w:rPr>
            </w:pPr>
          </w:p>
        </w:tc>
        <w:tc>
          <w:tcPr>
            <w:tcW w:w="2689" w:type="dxa"/>
            <w:tcBorders>
              <w:top w:val="nil"/>
              <w:left w:val="nil"/>
              <w:bottom w:val="single" w:sz="4" w:space="0" w:color="auto"/>
              <w:right w:val="single" w:sz="4" w:space="0" w:color="auto"/>
            </w:tcBorders>
            <w:noWrap/>
            <w:vAlign w:val="center"/>
          </w:tcPr>
          <w:p w14:paraId="3D0C5A69" w14:textId="77777777" w:rsidR="009357BC" w:rsidRPr="009357BC" w:rsidRDefault="009357BC" w:rsidP="009357BC">
            <w:pPr>
              <w:jc w:val="center"/>
              <w:rPr>
                <w:rFonts w:ascii="Arial" w:hAnsi="Arial" w:cs="Arial"/>
                <w:sz w:val="16"/>
                <w:szCs w:val="16"/>
                <w:lang w:val="es-BO" w:eastAsia="es-BO"/>
              </w:rPr>
            </w:pPr>
          </w:p>
        </w:tc>
      </w:tr>
      <w:tr w:rsidR="009357BC" w:rsidRPr="009357BC" w14:paraId="1B12C1EC" w14:textId="77777777" w:rsidTr="009357BC">
        <w:trPr>
          <w:trHeight w:val="20"/>
          <w:jc w:val="center"/>
        </w:trPr>
        <w:tc>
          <w:tcPr>
            <w:tcW w:w="720" w:type="dxa"/>
            <w:tcBorders>
              <w:top w:val="nil"/>
              <w:left w:val="single" w:sz="4" w:space="0" w:color="auto"/>
              <w:bottom w:val="single" w:sz="4" w:space="0" w:color="auto"/>
              <w:right w:val="single" w:sz="4" w:space="0" w:color="auto"/>
            </w:tcBorders>
            <w:shd w:val="clear" w:color="auto" w:fill="FFFF00"/>
            <w:noWrap/>
            <w:vAlign w:val="center"/>
            <w:hideMark/>
          </w:tcPr>
          <w:p w14:paraId="66A37709" w14:textId="77777777" w:rsidR="009357BC" w:rsidRPr="009357BC" w:rsidRDefault="009357BC" w:rsidP="009357BC">
            <w:pPr>
              <w:jc w:val="center"/>
              <w:rPr>
                <w:rFonts w:ascii="Calibri" w:hAnsi="Calibri" w:cs="Calibri"/>
                <w:b/>
                <w:bCs/>
                <w:color w:val="000000"/>
                <w:sz w:val="16"/>
                <w:szCs w:val="16"/>
                <w:lang w:val="es-BO" w:eastAsia="es-BO"/>
              </w:rPr>
            </w:pPr>
            <w:r w:rsidRPr="009357BC">
              <w:rPr>
                <w:rFonts w:ascii="Calibri" w:hAnsi="Calibri" w:cs="Calibri"/>
                <w:b/>
                <w:bCs/>
                <w:color w:val="000000"/>
                <w:sz w:val="16"/>
                <w:szCs w:val="16"/>
                <w:lang w:val="es-BO" w:eastAsia="es-BO"/>
              </w:rPr>
              <w:t>No</w:t>
            </w:r>
          </w:p>
        </w:tc>
        <w:tc>
          <w:tcPr>
            <w:tcW w:w="7080" w:type="dxa"/>
            <w:gridSpan w:val="4"/>
            <w:tcBorders>
              <w:top w:val="single" w:sz="4" w:space="0" w:color="auto"/>
              <w:left w:val="nil"/>
              <w:bottom w:val="single" w:sz="4" w:space="0" w:color="auto"/>
              <w:right w:val="nil"/>
            </w:tcBorders>
            <w:shd w:val="clear" w:color="auto" w:fill="FFFF00"/>
            <w:vAlign w:val="center"/>
          </w:tcPr>
          <w:p w14:paraId="281A7BF9" w14:textId="77777777" w:rsidR="009357BC" w:rsidRPr="009357BC" w:rsidRDefault="009357BC" w:rsidP="009357BC">
            <w:pPr>
              <w:rPr>
                <w:rFonts w:ascii="Calibri" w:hAnsi="Calibri" w:cs="Calibri"/>
                <w:b/>
                <w:bCs/>
                <w:color w:val="000000"/>
                <w:sz w:val="16"/>
                <w:szCs w:val="16"/>
                <w:lang w:val="es-BO" w:eastAsia="es-BO"/>
              </w:rPr>
            </w:pPr>
          </w:p>
        </w:tc>
      </w:tr>
      <w:tr w:rsidR="009357BC" w:rsidRPr="009357BC" w14:paraId="0669658F" w14:textId="77777777" w:rsidTr="009357BC">
        <w:trPr>
          <w:gridAfter w:val="1"/>
          <w:wAfter w:w="8" w:type="dxa"/>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39A632A2" w14:textId="77777777" w:rsidR="009357BC" w:rsidRPr="009357BC" w:rsidRDefault="009357BC" w:rsidP="009357BC">
            <w:pPr>
              <w:jc w:val="center"/>
              <w:rPr>
                <w:rFonts w:ascii="Calibri" w:hAnsi="Calibri" w:cs="Calibri"/>
                <w:b/>
                <w:bCs/>
                <w:color w:val="000000"/>
                <w:sz w:val="16"/>
                <w:szCs w:val="16"/>
                <w:lang w:val="es-BO" w:eastAsia="es-BO"/>
              </w:rPr>
            </w:pPr>
            <w:r w:rsidRPr="009357BC">
              <w:rPr>
                <w:rFonts w:ascii="Calibri" w:hAnsi="Calibri" w:cs="Calibri"/>
                <w:b/>
                <w:bCs/>
                <w:color w:val="000000"/>
                <w:sz w:val="16"/>
                <w:szCs w:val="16"/>
                <w:lang w:val="es-BO" w:eastAsia="es-BO"/>
              </w:rPr>
              <w:t>1</w:t>
            </w:r>
          </w:p>
        </w:tc>
        <w:tc>
          <w:tcPr>
            <w:tcW w:w="2682" w:type="dxa"/>
            <w:tcBorders>
              <w:top w:val="nil"/>
              <w:left w:val="nil"/>
              <w:bottom w:val="single" w:sz="4" w:space="0" w:color="auto"/>
              <w:right w:val="single" w:sz="4" w:space="0" w:color="auto"/>
            </w:tcBorders>
            <w:noWrap/>
            <w:vAlign w:val="center"/>
          </w:tcPr>
          <w:p w14:paraId="37F137A9" w14:textId="77777777" w:rsidR="009357BC" w:rsidRPr="009357BC" w:rsidRDefault="009357BC" w:rsidP="009357BC">
            <w:pPr>
              <w:rPr>
                <w:rFonts w:ascii="Calibri" w:hAnsi="Calibri" w:cs="Calibri"/>
                <w:color w:val="000000"/>
                <w:sz w:val="16"/>
                <w:szCs w:val="16"/>
                <w:lang w:val="es-BO" w:eastAsia="es-BO"/>
              </w:rPr>
            </w:pPr>
          </w:p>
        </w:tc>
        <w:tc>
          <w:tcPr>
            <w:tcW w:w="1701" w:type="dxa"/>
            <w:tcBorders>
              <w:top w:val="nil"/>
              <w:left w:val="nil"/>
              <w:bottom w:val="single" w:sz="4" w:space="0" w:color="auto"/>
              <w:right w:val="single" w:sz="4" w:space="0" w:color="auto"/>
            </w:tcBorders>
            <w:noWrap/>
            <w:vAlign w:val="center"/>
          </w:tcPr>
          <w:p w14:paraId="3BF11AD2" w14:textId="77777777" w:rsidR="009357BC" w:rsidRPr="009357BC" w:rsidRDefault="009357BC" w:rsidP="009357BC">
            <w:pPr>
              <w:jc w:val="center"/>
              <w:rPr>
                <w:rFonts w:ascii="Calibri" w:hAnsi="Calibri" w:cs="Calibri"/>
                <w:color w:val="000000"/>
                <w:sz w:val="16"/>
                <w:szCs w:val="16"/>
                <w:lang w:val="es-BO" w:eastAsia="es-BO"/>
              </w:rPr>
            </w:pPr>
          </w:p>
        </w:tc>
        <w:tc>
          <w:tcPr>
            <w:tcW w:w="2689" w:type="dxa"/>
            <w:tcBorders>
              <w:top w:val="nil"/>
              <w:left w:val="nil"/>
              <w:bottom w:val="single" w:sz="4" w:space="0" w:color="auto"/>
              <w:right w:val="single" w:sz="4" w:space="0" w:color="auto"/>
            </w:tcBorders>
            <w:noWrap/>
            <w:vAlign w:val="center"/>
          </w:tcPr>
          <w:p w14:paraId="2B9ECE9F" w14:textId="77777777" w:rsidR="009357BC" w:rsidRPr="009357BC" w:rsidRDefault="009357BC" w:rsidP="009357BC">
            <w:pPr>
              <w:jc w:val="center"/>
              <w:rPr>
                <w:rFonts w:ascii="Arial" w:hAnsi="Arial" w:cs="Arial"/>
                <w:sz w:val="16"/>
                <w:szCs w:val="16"/>
                <w:lang w:val="es-BO" w:eastAsia="es-BO"/>
              </w:rPr>
            </w:pPr>
          </w:p>
        </w:tc>
      </w:tr>
      <w:tr w:rsidR="009357BC" w:rsidRPr="009357BC" w14:paraId="6E2D1517" w14:textId="77777777" w:rsidTr="009357BC">
        <w:trPr>
          <w:gridAfter w:val="1"/>
          <w:wAfter w:w="8" w:type="dxa"/>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1469D07B" w14:textId="77777777" w:rsidR="009357BC" w:rsidRPr="009357BC" w:rsidRDefault="009357BC" w:rsidP="009357BC">
            <w:pPr>
              <w:jc w:val="center"/>
              <w:rPr>
                <w:rFonts w:ascii="Calibri" w:hAnsi="Calibri" w:cs="Calibri"/>
                <w:b/>
                <w:bCs/>
                <w:color w:val="000000"/>
                <w:sz w:val="16"/>
                <w:szCs w:val="16"/>
                <w:lang w:val="es-BO" w:eastAsia="es-BO"/>
              </w:rPr>
            </w:pPr>
            <w:r w:rsidRPr="009357BC">
              <w:rPr>
                <w:rFonts w:ascii="Calibri" w:hAnsi="Calibri" w:cs="Calibri"/>
                <w:b/>
                <w:bCs/>
                <w:color w:val="000000"/>
                <w:sz w:val="16"/>
                <w:szCs w:val="16"/>
                <w:lang w:val="es-BO" w:eastAsia="es-BO"/>
              </w:rPr>
              <w:t>2</w:t>
            </w:r>
          </w:p>
        </w:tc>
        <w:tc>
          <w:tcPr>
            <w:tcW w:w="2682" w:type="dxa"/>
            <w:tcBorders>
              <w:top w:val="nil"/>
              <w:left w:val="nil"/>
              <w:bottom w:val="single" w:sz="4" w:space="0" w:color="auto"/>
              <w:right w:val="single" w:sz="4" w:space="0" w:color="auto"/>
            </w:tcBorders>
            <w:noWrap/>
            <w:vAlign w:val="center"/>
          </w:tcPr>
          <w:p w14:paraId="3A6FB4A2" w14:textId="77777777" w:rsidR="009357BC" w:rsidRPr="009357BC" w:rsidRDefault="009357BC" w:rsidP="009357BC">
            <w:pPr>
              <w:rPr>
                <w:rFonts w:ascii="Calibri" w:hAnsi="Calibri" w:cs="Calibri"/>
                <w:color w:val="000000"/>
                <w:sz w:val="16"/>
                <w:szCs w:val="16"/>
                <w:lang w:val="es-BO" w:eastAsia="es-BO"/>
              </w:rPr>
            </w:pPr>
          </w:p>
        </w:tc>
        <w:tc>
          <w:tcPr>
            <w:tcW w:w="1701" w:type="dxa"/>
            <w:tcBorders>
              <w:top w:val="nil"/>
              <w:left w:val="nil"/>
              <w:bottom w:val="single" w:sz="4" w:space="0" w:color="auto"/>
              <w:right w:val="single" w:sz="4" w:space="0" w:color="auto"/>
            </w:tcBorders>
            <w:noWrap/>
            <w:vAlign w:val="center"/>
          </w:tcPr>
          <w:p w14:paraId="6A717C4C" w14:textId="77777777" w:rsidR="009357BC" w:rsidRPr="009357BC" w:rsidRDefault="009357BC" w:rsidP="009357BC">
            <w:pPr>
              <w:jc w:val="center"/>
              <w:rPr>
                <w:rFonts w:ascii="Calibri" w:hAnsi="Calibri" w:cs="Calibri"/>
                <w:color w:val="000000"/>
                <w:sz w:val="16"/>
                <w:szCs w:val="16"/>
                <w:lang w:val="es-BO" w:eastAsia="es-BO"/>
              </w:rPr>
            </w:pPr>
          </w:p>
        </w:tc>
        <w:tc>
          <w:tcPr>
            <w:tcW w:w="2689" w:type="dxa"/>
            <w:tcBorders>
              <w:top w:val="nil"/>
              <w:left w:val="nil"/>
              <w:bottom w:val="single" w:sz="4" w:space="0" w:color="auto"/>
              <w:right w:val="single" w:sz="4" w:space="0" w:color="auto"/>
            </w:tcBorders>
            <w:noWrap/>
            <w:vAlign w:val="center"/>
          </w:tcPr>
          <w:p w14:paraId="1EBA5A76" w14:textId="77777777" w:rsidR="009357BC" w:rsidRPr="009357BC" w:rsidRDefault="009357BC" w:rsidP="009357BC">
            <w:pPr>
              <w:jc w:val="center"/>
              <w:rPr>
                <w:rFonts w:ascii="Arial" w:hAnsi="Arial" w:cs="Arial"/>
                <w:sz w:val="16"/>
                <w:szCs w:val="16"/>
                <w:lang w:val="es-BO" w:eastAsia="es-BO"/>
              </w:rPr>
            </w:pPr>
          </w:p>
        </w:tc>
      </w:tr>
    </w:tbl>
    <w:p w14:paraId="528F0459" w14:textId="77777777" w:rsidR="009357BC" w:rsidRPr="009357BC" w:rsidRDefault="009357BC" w:rsidP="009357BC">
      <w:pPr>
        <w:jc w:val="both"/>
        <w:rPr>
          <w:rFonts w:ascii="Arial Narrow" w:hAnsi="Arial Narrow" w:cs="Arial"/>
          <w:b/>
          <w:sz w:val="16"/>
          <w:szCs w:val="16"/>
          <w:u w:val="single"/>
          <w:lang w:val="es-MX" w:eastAsia="es-ES"/>
        </w:rPr>
      </w:pPr>
    </w:p>
    <w:p w14:paraId="53A6A0E0" w14:textId="77777777" w:rsidR="009357BC" w:rsidRPr="009357BC" w:rsidRDefault="009357BC" w:rsidP="009357BC">
      <w:pPr>
        <w:jc w:val="both"/>
        <w:rPr>
          <w:rFonts w:ascii="Arial Narrow" w:hAnsi="Arial Narrow" w:cs="Arial"/>
          <w:b/>
          <w:sz w:val="16"/>
          <w:szCs w:val="16"/>
          <w:u w:val="single"/>
          <w:lang w:val="es-MX"/>
        </w:rPr>
      </w:pPr>
    </w:p>
    <w:p w14:paraId="3A768359" w14:textId="77777777" w:rsidR="009357BC" w:rsidRPr="009357BC" w:rsidRDefault="009357BC" w:rsidP="009357BC">
      <w:pPr>
        <w:jc w:val="both"/>
        <w:rPr>
          <w:rFonts w:ascii="Arial Narrow" w:hAnsi="Arial Narrow" w:cs="Arial"/>
          <w:color w:val="000000"/>
          <w:sz w:val="16"/>
          <w:szCs w:val="16"/>
          <w:lang w:val="es-MX"/>
        </w:rPr>
      </w:pPr>
      <w:r w:rsidRPr="009357BC">
        <w:rPr>
          <w:rFonts w:ascii="Arial Narrow" w:hAnsi="Arial Narrow"/>
          <w:b/>
          <w:color w:val="000000"/>
          <w:sz w:val="16"/>
          <w:szCs w:val="16"/>
          <w:u w:val="single"/>
          <w:lang w:val="es-MX"/>
        </w:rPr>
        <w:t xml:space="preserve">SEPTIMA: FORMA DE </w:t>
      </w:r>
      <w:proofErr w:type="gramStart"/>
      <w:r w:rsidRPr="009357BC">
        <w:rPr>
          <w:rFonts w:ascii="Arial Narrow" w:hAnsi="Arial Narrow"/>
          <w:b/>
          <w:color w:val="000000"/>
          <w:sz w:val="16"/>
          <w:szCs w:val="16"/>
          <w:u w:val="single"/>
          <w:lang w:val="es-MX"/>
        </w:rPr>
        <w:t>PAGO</w:t>
      </w:r>
      <w:r w:rsidRPr="009357BC">
        <w:rPr>
          <w:rFonts w:ascii="Arial Narrow" w:hAnsi="Arial Narrow"/>
          <w:b/>
          <w:color w:val="000000"/>
          <w:sz w:val="16"/>
          <w:szCs w:val="16"/>
          <w:lang w:val="es-MX"/>
        </w:rPr>
        <w:t>.-</w:t>
      </w:r>
      <w:proofErr w:type="gramEnd"/>
      <w:r w:rsidRPr="009357BC">
        <w:rPr>
          <w:rFonts w:ascii="Arial Narrow" w:hAnsi="Arial Narrow"/>
          <w:b/>
          <w:color w:val="000000"/>
          <w:sz w:val="16"/>
          <w:szCs w:val="16"/>
          <w:lang w:val="es-MX"/>
        </w:rPr>
        <w:t xml:space="preserve"> </w:t>
      </w:r>
      <w:r w:rsidRPr="009357BC">
        <w:rPr>
          <w:rFonts w:ascii="Arial Narrow" w:hAnsi="Arial Narrow" w:cs="Arial"/>
          <w:color w:val="000000"/>
          <w:sz w:val="16"/>
          <w:szCs w:val="16"/>
          <w:lang w:val="es-MX"/>
        </w:rPr>
        <w:t xml:space="preserve">El pago por servicios al </w:t>
      </w:r>
      <w:r w:rsidRPr="009357BC">
        <w:rPr>
          <w:rFonts w:ascii="Arial Narrow" w:hAnsi="Arial Narrow" w:cs="Arial"/>
          <w:b/>
          <w:color w:val="000000"/>
          <w:sz w:val="16"/>
          <w:szCs w:val="16"/>
          <w:lang w:val="es-MX"/>
        </w:rPr>
        <w:t xml:space="preserve">CENTRO </w:t>
      </w:r>
      <w:r w:rsidRPr="009357BC">
        <w:rPr>
          <w:rFonts w:ascii="Arial Narrow" w:hAnsi="Arial Narrow" w:cs="Arial"/>
          <w:color w:val="000000"/>
          <w:sz w:val="16"/>
          <w:szCs w:val="16"/>
          <w:lang w:val="es-MX"/>
        </w:rPr>
        <w:t xml:space="preserve">se efectuará previa presentación mensual de la factura fiscal correspondiente, adjuntando las órdenes médicas de atención, registro de pacientes y resultados de exámenes procesados, la cantidad de órdenes y estudios debe corresponder a la cantidad de pruebas solicitadas. </w:t>
      </w:r>
    </w:p>
    <w:p w14:paraId="6F99BC3B" w14:textId="77777777" w:rsidR="009357BC" w:rsidRPr="009357BC" w:rsidRDefault="009357BC" w:rsidP="009357BC">
      <w:pPr>
        <w:jc w:val="both"/>
        <w:rPr>
          <w:rFonts w:ascii="Arial Narrow" w:hAnsi="Arial Narrow" w:cs="Arial"/>
          <w:color w:val="000000"/>
          <w:sz w:val="16"/>
          <w:szCs w:val="16"/>
          <w:lang w:val="es-MX"/>
        </w:rPr>
      </w:pPr>
    </w:p>
    <w:p w14:paraId="77D70789" w14:textId="77777777" w:rsidR="009357BC" w:rsidRPr="009357BC" w:rsidRDefault="009357BC" w:rsidP="009357BC">
      <w:pPr>
        <w:jc w:val="both"/>
        <w:rPr>
          <w:rFonts w:ascii="Arial Narrow" w:hAnsi="Arial Narrow" w:cs="Arial"/>
          <w:color w:val="000000"/>
          <w:sz w:val="16"/>
          <w:szCs w:val="16"/>
          <w:lang w:val="es-MX"/>
        </w:rPr>
      </w:pPr>
      <w:r w:rsidRPr="009357BC">
        <w:rPr>
          <w:rFonts w:ascii="Arial Narrow" w:hAnsi="Arial Narrow" w:cs="Arial"/>
          <w:color w:val="000000"/>
          <w:sz w:val="16"/>
          <w:szCs w:val="16"/>
          <w:lang w:val="es-MX"/>
        </w:rPr>
        <w:t xml:space="preserve">Se establece como período de corte y plazo de presentación de facturas hasta el día 20 de cada mes; en caso de que el día citado caiga en día inhábil, el plazo se recorrerá automáticamente hasta el día hábil siguiente. En caso de que el </w:t>
      </w:r>
      <w:r w:rsidRPr="009357BC">
        <w:rPr>
          <w:rFonts w:ascii="Arial Narrow" w:hAnsi="Arial Narrow" w:cs="Arial"/>
          <w:b/>
          <w:sz w:val="16"/>
          <w:szCs w:val="16"/>
        </w:rPr>
        <w:t xml:space="preserve">CENTRO </w:t>
      </w:r>
      <w:r w:rsidRPr="009357BC">
        <w:rPr>
          <w:rFonts w:ascii="Arial Narrow" w:hAnsi="Arial Narrow" w:cs="Arial"/>
          <w:color w:val="000000"/>
          <w:sz w:val="16"/>
          <w:szCs w:val="16"/>
          <w:lang w:val="es-MX"/>
        </w:rPr>
        <w:t xml:space="preserve">presente su factura fuera del plazo </w:t>
      </w:r>
      <w:proofErr w:type="gramStart"/>
      <w:r w:rsidRPr="009357BC">
        <w:rPr>
          <w:rFonts w:ascii="Arial Narrow" w:hAnsi="Arial Narrow" w:cs="Arial"/>
          <w:color w:val="000000"/>
          <w:sz w:val="16"/>
          <w:szCs w:val="16"/>
          <w:lang w:val="es-MX"/>
        </w:rPr>
        <w:t>establecido,  la</w:t>
      </w:r>
      <w:proofErr w:type="gramEnd"/>
      <w:r w:rsidRPr="009357BC">
        <w:rPr>
          <w:rFonts w:ascii="Arial Narrow" w:hAnsi="Arial Narrow" w:cs="Arial"/>
          <w:color w:val="000000"/>
          <w:sz w:val="16"/>
          <w:szCs w:val="16"/>
          <w:lang w:val="es-MX"/>
        </w:rPr>
        <w:t xml:space="preserve"> </w:t>
      </w:r>
      <w:r w:rsidRPr="009357BC">
        <w:rPr>
          <w:rFonts w:ascii="Arial Narrow" w:hAnsi="Arial Narrow" w:cs="Arial"/>
          <w:b/>
          <w:color w:val="000000"/>
          <w:sz w:val="16"/>
          <w:szCs w:val="16"/>
          <w:lang w:val="es-MX"/>
        </w:rPr>
        <w:t>CSBP</w:t>
      </w:r>
      <w:r w:rsidRPr="009357BC">
        <w:rPr>
          <w:rFonts w:ascii="Arial Narrow" w:hAnsi="Arial Narrow" w:cs="Arial"/>
          <w:color w:val="000000"/>
          <w:sz w:val="16"/>
          <w:szCs w:val="16"/>
          <w:lang w:val="es-MX"/>
        </w:rPr>
        <w:t xml:space="preserve"> podrá rechazar la misma por el cierre contable que realiza en esa fecha, debiendo el mismo emitir y presentar una nueva Factura con fecha de emisión del mes siguiente.</w:t>
      </w:r>
    </w:p>
    <w:p w14:paraId="0F490663" w14:textId="77777777" w:rsidR="009357BC" w:rsidRPr="009357BC" w:rsidRDefault="009357BC" w:rsidP="009357BC">
      <w:pPr>
        <w:jc w:val="both"/>
        <w:rPr>
          <w:rFonts w:ascii="Arial Narrow" w:hAnsi="Arial Narrow" w:cs="Arial"/>
          <w:sz w:val="16"/>
          <w:szCs w:val="16"/>
        </w:rPr>
      </w:pPr>
    </w:p>
    <w:p w14:paraId="7F86C1ED" w14:textId="77777777" w:rsidR="009357BC" w:rsidRPr="009357BC" w:rsidRDefault="009357BC" w:rsidP="009357BC">
      <w:pPr>
        <w:jc w:val="both"/>
        <w:rPr>
          <w:rFonts w:ascii="Arial Narrow" w:hAnsi="Arial Narrow" w:cs="Arial"/>
          <w:sz w:val="16"/>
          <w:szCs w:val="16"/>
        </w:rPr>
      </w:pPr>
      <w:r w:rsidRPr="009357BC">
        <w:rPr>
          <w:rFonts w:ascii="Arial Narrow" w:hAnsi="Arial Narrow" w:cs="Arial"/>
          <w:sz w:val="16"/>
          <w:szCs w:val="16"/>
        </w:rPr>
        <w:t xml:space="preserve">El </w:t>
      </w:r>
      <w:r w:rsidRPr="009357BC">
        <w:rPr>
          <w:rFonts w:ascii="Arial Narrow" w:hAnsi="Arial Narrow" w:cs="Arial"/>
          <w:b/>
          <w:sz w:val="16"/>
          <w:szCs w:val="16"/>
        </w:rPr>
        <w:t xml:space="preserve">CENTRO </w:t>
      </w:r>
      <w:r w:rsidRPr="009357BC">
        <w:rPr>
          <w:rFonts w:ascii="Arial Narrow" w:hAnsi="Arial Narrow" w:cs="Arial"/>
          <w:sz w:val="16"/>
          <w:szCs w:val="16"/>
        </w:rPr>
        <w:t>se obliga a aceptar las regulaciones que para un mejor servicio recomiende Administración y Jefatura Médica Regional.</w:t>
      </w:r>
    </w:p>
    <w:p w14:paraId="6FCAA99D" w14:textId="77777777" w:rsidR="009357BC" w:rsidRPr="009357BC" w:rsidRDefault="009357BC" w:rsidP="009357BC">
      <w:pPr>
        <w:jc w:val="both"/>
        <w:rPr>
          <w:rFonts w:ascii="Arial Narrow" w:hAnsi="Arial Narrow" w:cs="Arial"/>
          <w:color w:val="000000"/>
          <w:sz w:val="16"/>
          <w:szCs w:val="16"/>
          <w:lang w:val="es-MX"/>
        </w:rPr>
      </w:pPr>
    </w:p>
    <w:p w14:paraId="4CD9EA70" w14:textId="77777777" w:rsidR="009357BC" w:rsidRPr="009357BC" w:rsidRDefault="009357BC" w:rsidP="009357BC">
      <w:pPr>
        <w:jc w:val="both"/>
        <w:rPr>
          <w:rFonts w:ascii="Arial Narrow" w:hAnsi="Arial Narrow"/>
          <w:color w:val="000000"/>
          <w:sz w:val="16"/>
          <w:szCs w:val="16"/>
          <w:lang w:val="es-MX"/>
        </w:rPr>
      </w:pPr>
      <w:r w:rsidRPr="009357BC">
        <w:rPr>
          <w:rFonts w:ascii="Arial Narrow" w:hAnsi="Arial Narrow" w:cs="Arial"/>
          <w:b/>
          <w:sz w:val="16"/>
          <w:szCs w:val="16"/>
          <w:u w:val="single"/>
          <w:lang w:val="es-MX"/>
        </w:rPr>
        <w:t>OCTAVA</w:t>
      </w:r>
      <w:r w:rsidRPr="009357BC">
        <w:rPr>
          <w:rFonts w:ascii="Arial Narrow" w:hAnsi="Arial Narrow"/>
          <w:b/>
          <w:color w:val="000000"/>
          <w:sz w:val="16"/>
          <w:szCs w:val="16"/>
          <w:u w:val="single"/>
          <w:lang w:val="es-MX"/>
        </w:rPr>
        <w:t xml:space="preserve">: </w:t>
      </w:r>
      <w:r w:rsidRPr="009357BC">
        <w:rPr>
          <w:rFonts w:ascii="Arial Narrow" w:hAnsi="Arial Narrow" w:cs="Arial"/>
          <w:b/>
          <w:bCs/>
          <w:sz w:val="16"/>
          <w:szCs w:val="16"/>
          <w:u w:val="single"/>
          <w:lang w:val="es-MX"/>
        </w:rPr>
        <w:t>(PLAZO DEL CONTRATO</w:t>
      </w:r>
      <w:proofErr w:type="gramStart"/>
      <w:r w:rsidRPr="009357BC">
        <w:rPr>
          <w:rFonts w:ascii="Arial Narrow" w:hAnsi="Arial Narrow" w:cs="Arial"/>
          <w:b/>
          <w:bCs/>
          <w:sz w:val="16"/>
          <w:szCs w:val="16"/>
          <w:u w:val="single"/>
          <w:lang w:val="es-MX"/>
        </w:rPr>
        <w:t>)</w:t>
      </w:r>
      <w:r w:rsidRPr="009357BC">
        <w:rPr>
          <w:rFonts w:ascii="Arial Narrow" w:hAnsi="Arial Narrow"/>
          <w:b/>
          <w:color w:val="000000"/>
          <w:sz w:val="16"/>
          <w:szCs w:val="16"/>
          <w:lang w:val="es-MX"/>
        </w:rPr>
        <w:t>.-</w:t>
      </w:r>
      <w:proofErr w:type="gramEnd"/>
      <w:r w:rsidRPr="009357BC">
        <w:rPr>
          <w:rFonts w:ascii="Arial Narrow" w:hAnsi="Arial Narrow"/>
          <w:color w:val="000000"/>
          <w:sz w:val="16"/>
          <w:szCs w:val="16"/>
          <w:lang w:val="es-MX"/>
        </w:rPr>
        <w:t xml:space="preserve"> El plazo convenido por las partes, para la prestación del </w:t>
      </w:r>
      <w:r w:rsidRPr="009357BC">
        <w:rPr>
          <w:rFonts w:ascii="Arial Narrow" w:hAnsi="Arial Narrow"/>
          <w:b/>
          <w:color w:val="000000"/>
          <w:sz w:val="16"/>
          <w:szCs w:val="16"/>
          <w:lang w:val="es-MX"/>
        </w:rPr>
        <w:t xml:space="preserve">SERVICIO, </w:t>
      </w:r>
      <w:r w:rsidRPr="009357BC">
        <w:rPr>
          <w:rFonts w:ascii="Arial Narrow" w:hAnsi="Arial Narrow"/>
          <w:color w:val="000000"/>
          <w:sz w:val="16"/>
          <w:szCs w:val="16"/>
          <w:lang w:val="es-MX"/>
        </w:rPr>
        <w:t xml:space="preserve">es de </w:t>
      </w:r>
      <w:r w:rsidRPr="009357BC">
        <w:rPr>
          <w:rFonts w:ascii="Arial Narrow" w:hAnsi="Arial Narrow"/>
          <w:b/>
          <w:color w:val="000000"/>
          <w:sz w:val="16"/>
          <w:szCs w:val="16"/>
          <w:lang w:val="es-MX"/>
        </w:rPr>
        <w:t>(2)</w:t>
      </w:r>
      <w:r w:rsidRPr="009357BC">
        <w:rPr>
          <w:rFonts w:ascii="Arial Narrow" w:hAnsi="Arial Narrow"/>
          <w:color w:val="000000"/>
          <w:sz w:val="16"/>
          <w:szCs w:val="16"/>
          <w:lang w:val="es-MX"/>
        </w:rPr>
        <w:t xml:space="preserve"> </w:t>
      </w:r>
      <w:r w:rsidRPr="009357BC">
        <w:rPr>
          <w:rFonts w:ascii="Arial Narrow" w:hAnsi="Arial Narrow"/>
          <w:b/>
          <w:color w:val="000000"/>
          <w:sz w:val="16"/>
          <w:szCs w:val="16"/>
          <w:lang w:val="es-MX"/>
        </w:rPr>
        <w:t xml:space="preserve">UN AÑOS, </w:t>
      </w:r>
      <w:r w:rsidRPr="009357BC">
        <w:rPr>
          <w:rFonts w:ascii="Arial Narrow" w:hAnsi="Arial Narrow"/>
          <w:color w:val="000000"/>
          <w:sz w:val="16"/>
          <w:szCs w:val="16"/>
          <w:lang w:val="es-MX"/>
        </w:rPr>
        <w:t>computables a partir del</w:t>
      </w:r>
      <w:r w:rsidRPr="009357BC">
        <w:rPr>
          <w:rFonts w:ascii="Arial Narrow" w:hAnsi="Arial Narrow"/>
          <w:b/>
          <w:color w:val="000000"/>
          <w:sz w:val="16"/>
          <w:szCs w:val="16"/>
          <w:lang w:val="es-MX"/>
        </w:rPr>
        <w:t xml:space="preserve"> ……………. </w:t>
      </w:r>
      <w:r w:rsidRPr="009357BC">
        <w:rPr>
          <w:rFonts w:ascii="Arial Narrow" w:hAnsi="Arial Narrow"/>
          <w:color w:val="000000"/>
          <w:sz w:val="16"/>
          <w:szCs w:val="16"/>
          <w:lang w:val="es-MX"/>
        </w:rPr>
        <w:t>al</w:t>
      </w:r>
      <w:r w:rsidRPr="009357BC">
        <w:rPr>
          <w:rFonts w:ascii="Arial Narrow" w:hAnsi="Arial Narrow"/>
          <w:b/>
          <w:color w:val="000000"/>
          <w:sz w:val="16"/>
          <w:szCs w:val="16"/>
          <w:lang w:val="es-MX"/>
        </w:rPr>
        <w:t xml:space="preserve"> ……………</w:t>
      </w:r>
      <w:r w:rsidRPr="009357BC">
        <w:rPr>
          <w:rFonts w:ascii="Arial Narrow" w:hAnsi="Arial Narrow"/>
          <w:color w:val="000000"/>
          <w:sz w:val="16"/>
          <w:szCs w:val="16"/>
          <w:lang w:val="es-MX"/>
        </w:rPr>
        <w:t xml:space="preserve"> sin lugar a la tácita renovación. Cualquier prórroga será objeto de un nuevo contrato.</w:t>
      </w:r>
    </w:p>
    <w:p w14:paraId="5F03B502" w14:textId="77777777" w:rsidR="009357BC" w:rsidRPr="009357BC" w:rsidRDefault="009357BC" w:rsidP="009357BC">
      <w:pPr>
        <w:jc w:val="both"/>
        <w:rPr>
          <w:rFonts w:ascii="Arial Narrow" w:hAnsi="Arial Narrow"/>
          <w:b/>
          <w:color w:val="000000"/>
          <w:sz w:val="16"/>
          <w:szCs w:val="16"/>
          <w:lang w:val="es-MX"/>
        </w:rPr>
      </w:pPr>
    </w:p>
    <w:p w14:paraId="2C440444" w14:textId="77777777" w:rsidR="009357BC" w:rsidRPr="009357BC" w:rsidRDefault="009357BC" w:rsidP="009357BC">
      <w:pPr>
        <w:jc w:val="both"/>
        <w:rPr>
          <w:rFonts w:ascii="Arial Narrow" w:hAnsi="Arial Narrow" w:cs="Arial"/>
          <w:sz w:val="16"/>
          <w:szCs w:val="16"/>
          <w:lang w:val="es-MX"/>
        </w:rPr>
      </w:pPr>
      <w:r w:rsidRPr="009357BC">
        <w:rPr>
          <w:rFonts w:ascii="Arial Narrow" w:hAnsi="Arial Narrow" w:cs="Arial"/>
          <w:b/>
          <w:sz w:val="16"/>
          <w:szCs w:val="16"/>
          <w:u w:val="single"/>
          <w:lang w:val="es-MX"/>
        </w:rPr>
        <w:t>NOVENA</w:t>
      </w:r>
      <w:r w:rsidRPr="009357BC">
        <w:rPr>
          <w:rFonts w:ascii="Arial Narrow" w:hAnsi="Arial Narrow" w:cs="Arial"/>
          <w:b/>
          <w:sz w:val="16"/>
          <w:szCs w:val="16"/>
          <w:u w:val="single"/>
        </w:rPr>
        <w:t xml:space="preserve">: </w:t>
      </w:r>
      <w:r w:rsidRPr="009357BC">
        <w:rPr>
          <w:rFonts w:ascii="Arial Narrow" w:hAnsi="Arial Narrow" w:cs="Arial"/>
          <w:b/>
          <w:sz w:val="16"/>
          <w:szCs w:val="16"/>
          <w:u w:val="single"/>
          <w:lang w:val="es-MX"/>
        </w:rPr>
        <w:t>(CONCLUSION DE CONTRATO</w:t>
      </w:r>
      <w:proofErr w:type="gramStart"/>
      <w:r w:rsidRPr="009357BC">
        <w:rPr>
          <w:rFonts w:ascii="Arial Narrow" w:hAnsi="Arial Narrow" w:cs="Arial"/>
          <w:b/>
          <w:sz w:val="16"/>
          <w:szCs w:val="16"/>
          <w:u w:val="single"/>
          <w:lang w:val="es-MX"/>
        </w:rPr>
        <w:t>)</w:t>
      </w:r>
      <w:r w:rsidRPr="009357BC">
        <w:rPr>
          <w:rFonts w:ascii="Arial Narrow" w:hAnsi="Arial Narrow" w:cs="Arial"/>
          <w:b/>
          <w:sz w:val="16"/>
          <w:szCs w:val="16"/>
          <w:lang w:val="es-MX"/>
        </w:rPr>
        <w:t>.-</w:t>
      </w:r>
      <w:proofErr w:type="gramEnd"/>
      <w:r w:rsidRPr="009357BC">
        <w:rPr>
          <w:rFonts w:ascii="Arial Narrow" w:hAnsi="Arial Narrow" w:cs="Arial"/>
          <w:b/>
          <w:sz w:val="16"/>
          <w:szCs w:val="16"/>
          <w:lang w:val="es-MX"/>
        </w:rPr>
        <w:t xml:space="preserve">  </w:t>
      </w:r>
      <w:r w:rsidRPr="009357BC">
        <w:rPr>
          <w:rFonts w:ascii="Arial Narrow" w:hAnsi="Arial Narrow" w:cs="Arial"/>
          <w:sz w:val="16"/>
          <w:szCs w:val="16"/>
          <w:lang w:val="es-MX"/>
        </w:rPr>
        <w:t xml:space="preserve">El presente contrato concluirá por una de las siguientes causas: </w:t>
      </w:r>
    </w:p>
    <w:p w14:paraId="486465D1" w14:textId="77777777" w:rsidR="009357BC" w:rsidRPr="009357BC" w:rsidRDefault="009357BC" w:rsidP="009357BC">
      <w:pPr>
        <w:jc w:val="both"/>
        <w:rPr>
          <w:rFonts w:ascii="Arial Narrow" w:hAnsi="Arial Narrow" w:cs="Arial"/>
          <w:b/>
          <w:sz w:val="16"/>
          <w:szCs w:val="16"/>
          <w:lang w:val="es-MX"/>
        </w:rPr>
      </w:pPr>
      <w:r w:rsidRPr="009357BC">
        <w:rPr>
          <w:rFonts w:ascii="Arial Narrow" w:hAnsi="Arial Narrow" w:cs="Arial"/>
          <w:b/>
          <w:sz w:val="16"/>
          <w:szCs w:val="16"/>
          <w:lang w:val="es-MX"/>
        </w:rPr>
        <w:t xml:space="preserve"> </w:t>
      </w:r>
    </w:p>
    <w:p w14:paraId="4EA2D6D8" w14:textId="77777777" w:rsidR="009357BC" w:rsidRPr="009357BC" w:rsidRDefault="009357BC" w:rsidP="009357BC">
      <w:pPr>
        <w:ind w:left="708" w:hanging="705"/>
        <w:jc w:val="both"/>
        <w:rPr>
          <w:rFonts w:ascii="Arial Narrow" w:hAnsi="Arial Narrow" w:cs="Arial"/>
          <w:sz w:val="16"/>
          <w:szCs w:val="16"/>
          <w:lang w:val="es-MX"/>
        </w:rPr>
      </w:pPr>
      <w:r w:rsidRPr="009357BC">
        <w:rPr>
          <w:rFonts w:ascii="Arial Narrow" w:hAnsi="Arial Narrow" w:cs="Arial"/>
          <w:b/>
          <w:sz w:val="16"/>
          <w:szCs w:val="16"/>
          <w:lang w:val="es-MX"/>
        </w:rPr>
        <w:t>9.1.</w:t>
      </w:r>
      <w:r w:rsidRPr="009357BC">
        <w:rPr>
          <w:rFonts w:ascii="Arial Narrow" w:hAnsi="Arial Narrow" w:cs="Arial"/>
          <w:b/>
          <w:sz w:val="16"/>
          <w:szCs w:val="16"/>
          <w:lang w:val="es-MX"/>
        </w:rPr>
        <w:tab/>
        <w:t>Por Cumplimiento del Contrato:</w:t>
      </w:r>
      <w:r w:rsidRPr="009357BC">
        <w:rPr>
          <w:rFonts w:ascii="Arial Narrow" w:hAnsi="Arial Narrow" w:cs="Arial"/>
          <w:sz w:val="16"/>
          <w:szCs w:val="16"/>
          <w:lang w:val="es-MX"/>
        </w:rPr>
        <w:t xml:space="preserve"> De forma normal, tanto la </w:t>
      </w:r>
      <w:r w:rsidRPr="009357BC">
        <w:rPr>
          <w:rFonts w:ascii="Arial Narrow" w:hAnsi="Arial Narrow" w:cs="Arial"/>
          <w:b/>
          <w:sz w:val="16"/>
          <w:szCs w:val="16"/>
          <w:lang w:val="es-MX"/>
        </w:rPr>
        <w:t>CSBP</w:t>
      </w:r>
      <w:r w:rsidRPr="009357BC">
        <w:rPr>
          <w:rFonts w:ascii="Arial Narrow" w:hAnsi="Arial Narrow" w:cs="Arial"/>
          <w:sz w:val="16"/>
          <w:szCs w:val="16"/>
          <w:lang w:val="es-MX"/>
        </w:rPr>
        <w:t xml:space="preserve"> como el </w:t>
      </w:r>
      <w:r w:rsidRPr="009357BC">
        <w:rPr>
          <w:rFonts w:ascii="Arial Narrow" w:hAnsi="Arial Narrow" w:cs="Arial"/>
          <w:b/>
          <w:sz w:val="16"/>
          <w:szCs w:val="16"/>
          <w:lang w:val="es-MX"/>
        </w:rPr>
        <w:t xml:space="preserve">CENTRO </w:t>
      </w:r>
      <w:r w:rsidRPr="009357BC">
        <w:rPr>
          <w:rFonts w:ascii="Arial Narrow" w:hAnsi="Arial Narrow" w:cs="Arial"/>
          <w:sz w:val="16"/>
          <w:szCs w:val="16"/>
          <w:lang w:val="es-MX"/>
        </w:rPr>
        <w:t xml:space="preserve">darán por terminado el presente Contrato, una vez que ambas partes hayan dado cumplimiento a todas las condiciones y estipulaciones contenidas en el mismo. </w:t>
      </w:r>
    </w:p>
    <w:p w14:paraId="58190717" w14:textId="77777777" w:rsidR="009357BC" w:rsidRPr="009357BC" w:rsidRDefault="009357BC" w:rsidP="009357BC">
      <w:pPr>
        <w:jc w:val="both"/>
        <w:rPr>
          <w:rFonts w:ascii="Arial Narrow" w:hAnsi="Arial Narrow" w:cs="Arial"/>
          <w:sz w:val="16"/>
          <w:szCs w:val="16"/>
          <w:lang w:val="es-MX"/>
        </w:rPr>
      </w:pPr>
      <w:r w:rsidRPr="009357BC">
        <w:rPr>
          <w:rFonts w:ascii="Arial Narrow" w:hAnsi="Arial Narrow" w:cs="Arial"/>
          <w:sz w:val="16"/>
          <w:szCs w:val="16"/>
          <w:lang w:val="es-MX"/>
        </w:rPr>
        <w:t xml:space="preserve"> </w:t>
      </w:r>
    </w:p>
    <w:p w14:paraId="5331E967" w14:textId="77777777" w:rsidR="009357BC" w:rsidRPr="009357BC" w:rsidRDefault="009357BC" w:rsidP="009357BC">
      <w:pPr>
        <w:ind w:left="705" w:hanging="705"/>
        <w:jc w:val="both"/>
        <w:rPr>
          <w:rFonts w:ascii="Arial Narrow" w:hAnsi="Arial Narrow" w:cs="Arial"/>
          <w:sz w:val="16"/>
          <w:szCs w:val="16"/>
          <w:lang w:val="es-MX"/>
        </w:rPr>
      </w:pPr>
      <w:r w:rsidRPr="009357BC">
        <w:rPr>
          <w:rFonts w:ascii="Arial Narrow" w:hAnsi="Arial Narrow" w:cs="Arial"/>
          <w:b/>
          <w:sz w:val="16"/>
          <w:szCs w:val="16"/>
          <w:lang w:val="es-MX"/>
        </w:rPr>
        <w:t>9.2.</w:t>
      </w:r>
      <w:r w:rsidRPr="009357BC">
        <w:rPr>
          <w:rFonts w:ascii="Arial Narrow" w:hAnsi="Arial Narrow" w:cs="Arial"/>
          <w:b/>
          <w:sz w:val="16"/>
          <w:szCs w:val="16"/>
          <w:lang w:val="es-MX"/>
        </w:rPr>
        <w:tab/>
        <w:t>Por Resolución del Contrato:</w:t>
      </w:r>
      <w:r w:rsidRPr="009357BC">
        <w:rPr>
          <w:rFonts w:ascii="Arial Narrow" w:hAnsi="Arial Narrow" w:cs="Arial"/>
          <w:sz w:val="16"/>
          <w:szCs w:val="16"/>
          <w:lang w:val="es-MX"/>
        </w:rPr>
        <w:t xml:space="preserve"> Si se diera el caso y como una forma excepcional de terminar el Contrato, a los efectos legales correspondientes, la </w:t>
      </w:r>
      <w:r w:rsidRPr="009357BC">
        <w:rPr>
          <w:rFonts w:ascii="Arial Narrow" w:hAnsi="Arial Narrow" w:cs="Arial"/>
          <w:b/>
          <w:sz w:val="16"/>
          <w:szCs w:val="16"/>
          <w:lang w:val="es-MX"/>
        </w:rPr>
        <w:t>CSBP</w:t>
      </w:r>
      <w:r w:rsidRPr="009357BC">
        <w:rPr>
          <w:rFonts w:ascii="Arial Narrow" w:hAnsi="Arial Narrow" w:cs="Arial"/>
          <w:sz w:val="16"/>
          <w:szCs w:val="16"/>
          <w:lang w:val="es-MX"/>
        </w:rPr>
        <w:t xml:space="preserve"> y el </w:t>
      </w:r>
      <w:r w:rsidRPr="009357BC">
        <w:rPr>
          <w:rFonts w:ascii="Arial Narrow" w:hAnsi="Arial Narrow" w:cs="Arial"/>
          <w:b/>
          <w:sz w:val="16"/>
          <w:szCs w:val="16"/>
          <w:lang w:val="es-MX"/>
        </w:rPr>
        <w:t>CENTRO</w:t>
      </w:r>
      <w:r w:rsidRPr="009357BC">
        <w:rPr>
          <w:rFonts w:ascii="Arial Narrow" w:hAnsi="Arial Narrow" w:cs="Arial"/>
          <w:sz w:val="16"/>
          <w:szCs w:val="16"/>
          <w:lang w:val="es-MX"/>
        </w:rPr>
        <w:t xml:space="preserve">, acuerdan las siguientes causales para procesar la resolución del Contrato: </w:t>
      </w:r>
    </w:p>
    <w:p w14:paraId="3CD3EB69" w14:textId="77777777" w:rsidR="009357BC" w:rsidRPr="009357BC" w:rsidRDefault="009357BC" w:rsidP="009357BC">
      <w:pPr>
        <w:jc w:val="both"/>
        <w:rPr>
          <w:rFonts w:ascii="Arial Narrow" w:hAnsi="Arial Narrow" w:cs="Arial"/>
          <w:b/>
          <w:sz w:val="16"/>
          <w:szCs w:val="16"/>
          <w:lang w:val="es-MX"/>
        </w:rPr>
      </w:pPr>
      <w:r w:rsidRPr="009357BC">
        <w:rPr>
          <w:rFonts w:ascii="Arial Narrow" w:hAnsi="Arial Narrow" w:cs="Arial"/>
          <w:b/>
          <w:sz w:val="16"/>
          <w:szCs w:val="16"/>
          <w:lang w:val="es-MX"/>
        </w:rPr>
        <w:tab/>
      </w:r>
    </w:p>
    <w:p w14:paraId="28FAF091" w14:textId="77777777" w:rsidR="009357BC" w:rsidRPr="009357BC" w:rsidRDefault="009357BC" w:rsidP="009357BC">
      <w:pPr>
        <w:ind w:left="705"/>
        <w:jc w:val="both"/>
        <w:rPr>
          <w:rFonts w:ascii="Arial Narrow" w:hAnsi="Arial Narrow" w:cs="Arial"/>
          <w:sz w:val="16"/>
          <w:szCs w:val="16"/>
          <w:lang w:val="es-MX"/>
        </w:rPr>
      </w:pPr>
      <w:r w:rsidRPr="009357BC">
        <w:rPr>
          <w:rFonts w:ascii="Arial Narrow" w:hAnsi="Arial Narrow" w:cs="Arial"/>
          <w:b/>
          <w:sz w:val="16"/>
          <w:szCs w:val="16"/>
          <w:lang w:val="es-MX"/>
        </w:rPr>
        <w:t>9.2.1.</w:t>
      </w:r>
      <w:r w:rsidRPr="009357BC">
        <w:rPr>
          <w:rFonts w:ascii="Arial Narrow" w:hAnsi="Arial Narrow" w:cs="Arial"/>
          <w:b/>
          <w:sz w:val="16"/>
          <w:szCs w:val="16"/>
          <w:lang w:val="es-MX"/>
        </w:rPr>
        <w:tab/>
        <w:t>Por Resolución a requerimiento de la CSBP</w:t>
      </w:r>
      <w:r w:rsidRPr="009357BC">
        <w:rPr>
          <w:rFonts w:ascii="Arial Narrow" w:hAnsi="Arial Narrow" w:cs="Arial"/>
          <w:sz w:val="16"/>
          <w:szCs w:val="16"/>
          <w:lang w:val="es-MX"/>
        </w:rPr>
        <w:t xml:space="preserve">: por las siguientes causales atribuibles </w:t>
      </w:r>
      <w:proofErr w:type="gramStart"/>
      <w:r w:rsidRPr="009357BC">
        <w:rPr>
          <w:rFonts w:ascii="Arial Narrow" w:hAnsi="Arial Narrow" w:cs="Arial"/>
          <w:sz w:val="16"/>
          <w:szCs w:val="16"/>
          <w:lang w:val="es-MX"/>
        </w:rPr>
        <w:t xml:space="preserve">al  </w:t>
      </w:r>
      <w:r w:rsidRPr="009357BC">
        <w:rPr>
          <w:rFonts w:ascii="Arial Narrow" w:hAnsi="Arial Narrow" w:cs="Arial"/>
          <w:b/>
          <w:sz w:val="16"/>
          <w:szCs w:val="16"/>
          <w:lang w:val="es-MX"/>
        </w:rPr>
        <w:t>CENTRO</w:t>
      </w:r>
      <w:proofErr w:type="gramEnd"/>
      <w:r w:rsidRPr="009357BC">
        <w:rPr>
          <w:rFonts w:ascii="Arial Narrow" w:hAnsi="Arial Narrow" w:cs="Arial"/>
          <w:sz w:val="16"/>
          <w:szCs w:val="16"/>
          <w:lang w:val="es-MX"/>
        </w:rPr>
        <w:t xml:space="preserve">: </w:t>
      </w:r>
    </w:p>
    <w:p w14:paraId="3DEBA0D9" w14:textId="77777777" w:rsidR="009357BC" w:rsidRPr="009357BC" w:rsidRDefault="009357BC" w:rsidP="009357BC">
      <w:pPr>
        <w:jc w:val="both"/>
        <w:rPr>
          <w:rFonts w:ascii="Arial Narrow" w:hAnsi="Arial Narrow" w:cs="Arial"/>
          <w:sz w:val="16"/>
          <w:szCs w:val="16"/>
          <w:lang w:val="es-MX"/>
        </w:rPr>
      </w:pPr>
      <w:r w:rsidRPr="009357BC">
        <w:rPr>
          <w:rFonts w:ascii="Arial Narrow" w:hAnsi="Arial Narrow" w:cs="Arial"/>
          <w:sz w:val="16"/>
          <w:szCs w:val="16"/>
          <w:lang w:val="es-MX"/>
        </w:rPr>
        <w:t xml:space="preserve"> </w:t>
      </w:r>
    </w:p>
    <w:p w14:paraId="13868B30" w14:textId="77777777" w:rsidR="009357BC" w:rsidRPr="009357BC" w:rsidRDefault="009357BC" w:rsidP="009357BC">
      <w:pPr>
        <w:ind w:left="1410" w:hanging="417"/>
        <w:jc w:val="both"/>
        <w:rPr>
          <w:rFonts w:ascii="Arial Narrow" w:hAnsi="Arial Narrow" w:cs="Arial"/>
          <w:sz w:val="16"/>
          <w:szCs w:val="16"/>
          <w:lang w:val="es-MX"/>
        </w:rPr>
      </w:pPr>
      <w:r w:rsidRPr="009357BC">
        <w:rPr>
          <w:rFonts w:ascii="Arial Narrow" w:hAnsi="Arial Narrow" w:cs="Arial"/>
          <w:sz w:val="16"/>
          <w:szCs w:val="16"/>
          <w:lang w:val="es-MX"/>
        </w:rPr>
        <w:t>a)</w:t>
      </w:r>
      <w:r w:rsidRPr="009357BC">
        <w:rPr>
          <w:rFonts w:ascii="Arial Narrow" w:hAnsi="Arial Narrow" w:cs="Arial"/>
          <w:sz w:val="16"/>
          <w:szCs w:val="16"/>
          <w:lang w:val="es-MX"/>
        </w:rPr>
        <w:tab/>
        <w:t xml:space="preserve">Por disolución del </w:t>
      </w:r>
      <w:r w:rsidRPr="009357BC">
        <w:rPr>
          <w:rFonts w:ascii="Arial Narrow" w:hAnsi="Arial Narrow" w:cs="Arial"/>
          <w:b/>
          <w:sz w:val="16"/>
          <w:szCs w:val="16"/>
          <w:lang w:val="es-MX"/>
        </w:rPr>
        <w:t>CENTRO</w:t>
      </w:r>
      <w:r w:rsidRPr="009357BC">
        <w:rPr>
          <w:rFonts w:ascii="Arial Narrow" w:hAnsi="Arial Narrow" w:cs="Arial"/>
          <w:sz w:val="16"/>
          <w:szCs w:val="16"/>
          <w:lang w:val="es-MX"/>
        </w:rPr>
        <w:t xml:space="preserve"> </w:t>
      </w:r>
    </w:p>
    <w:p w14:paraId="2B96688F" w14:textId="77777777" w:rsidR="009357BC" w:rsidRPr="009357BC" w:rsidRDefault="009357BC" w:rsidP="009357BC">
      <w:pPr>
        <w:ind w:left="285" w:firstLine="708"/>
        <w:jc w:val="both"/>
        <w:rPr>
          <w:rFonts w:ascii="Arial Narrow" w:hAnsi="Arial Narrow" w:cs="Arial"/>
          <w:sz w:val="16"/>
          <w:szCs w:val="16"/>
          <w:lang w:val="es-MX"/>
        </w:rPr>
      </w:pPr>
      <w:r w:rsidRPr="009357BC">
        <w:rPr>
          <w:rFonts w:ascii="Arial Narrow" w:hAnsi="Arial Narrow" w:cs="Arial"/>
          <w:sz w:val="16"/>
          <w:szCs w:val="16"/>
          <w:lang w:val="es-MX"/>
        </w:rPr>
        <w:t>b)</w:t>
      </w:r>
      <w:r w:rsidRPr="009357BC">
        <w:rPr>
          <w:rFonts w:ascii="Arial Narrow" w:hAnsi="Arial Narrow" w:cs="Arial"/>
          <w:sz w:val="16"/>
          <w:szCs w:val="16"/>
          <w:lang w:val="es-MX"/>
        </w:rPr>
        <w:tab/>
        <w:t xml:space="preserve">Por quiebra declarada del </w:t>
      </w:r>
      <w:r w:rsidRPr="009357BC">
        <w:rPr>
          <w:rFonts w:ascii="Arial Narrow" w:hAnsi="Arial Narrow" w:cs="Arial"/>
          <w:b/>
          <w:sz w:val="16"/>
          <w:szCs w:val="16"/>
          <w:lang w:val="es-MX"/>
        </w:rPr>
        <w:t>CENTRO</w:t>
      </w:r>
      <w:r w:rsidRPr="009357BC">
        <w:rPr>
          <w:rFonts w:ascii="Arial Narrow" w:hAnsi="Arial Narrow" w:cs="Arial"/>
          <w:sz w:val="16"/>
          <w:szCs w:val="16"/>
          <w:lang w:val="es-MX"/>
        </w:rPr>
        <w:t xml:space="preserve">. </w:t>
      </w:r>
    </w:p>
    <w:p w14:paraId="443611A9" w14:textId="77777777" w:rsidR="009357BC" w:rsidRPr="009357BC" w:rsidRDefault="009357BC" w:rsidP="009357BC">
      <w:pPr>
        <w:ind w:left="993"/>
        <w:jc w:val="both"/>
        <w:rPr>
          <w:rFonts w:ascii="Arial Narrow" w:hAnsi="Arial Narrow" w:cs="Arial"/>
          <w:sz w:val="16"/>
          <w:szCs w:val="16"/>
          <w:lang w:val="es-MX"/>
        </w:rPr>
      </w:pPr>
      <w:r w:rsidRPr="009357BC">
        <w:rPr>
          <w:rFonts w:ascii="Arial Narrow" w:hAnsi="Arial Narrow" w:cs="Arial"/>
          <w:sz w:val="16"/>
          <w:szCs w:val="16"/>
          <w:lang w:val="es-MX"/>
        </w:rPr>
        <w:t>c)</w:t>
      </w:r>
      <w:r w:rsidRPr="009357BC">
        <w:rPr>
          <w:rFonts w:ascii="Arial Narrow" w:hAnsi="Arial Narrow" w:cs="Arial"/>
          <w:sz w:val="16"/>
          <w:szCs w:val="16"/>
          <w:lang w:val="es-MX"/>
        </w:rPr>
        <w:tab/>
        <w:t xml:space="preserve">Por suspensión de los servicios contratados sin justificación.  </w:t>
      </w:r>
    </w:p>
    <w:p w14:paraId="695066D2" w14:textId="77777777" w:rsidR="009357BC" w:rsidRPr="009357BC" w:rsidRDefault="009357BC" w:rsidP="009357BC">
      <w:pPr>
        <w:ind w:left="1413" w:hanging="420"/>
        <w:jc w:val="both"/>
        <w:rPr>
          <w:rFonts w:ascii="Arial Narrow" w:hAnsi="Arial Narrow" w:cs="Arial"/>
          <w:color w:val="000000"/>
          <w:sz w:val="16"/>
          <w:szCs w:val="16"/>
          <w:lang w:val="es-MX"/>
        </w:rPr>
      </w:pPr>
      <w:r w:rsidRPr="009357BC">
        <w:rPr>
          <w:rFonts w:ascii="Arial Narrow" w:hAnsi="Arial Narrow" w:cs="Arial"/>
          <w:sz w:val="16"/>
          <w:szCs w:val="16"/>
          <w:lang w:val="es-MX"/>
        </w:rPr>
        <w:t>d)</w:t>
      </w:r>
      <w:r w:rsidRPr="009357BC">
        <w:rPr>
          <w:rFonts w:ascii="Arial Narrow" w:hAnsi="Arial Narrow" w:cs="Arial"/>
          <w:sz w:val="16"/>
          <w:szCs w:val="16"/>
          <w:lang w:val="es-MX"/>
        </w:rPr>
        <w:tab/>
      </w:r>
      <w:r w:rsidRPr="009357BC">
        <w:rPr>
          <w:rFonts w:ascii="Arial Narrow" w:hAnsi="Arial Narrow" w:cs="Arial"/>
          <w:sz w:val="16"/>
          <w:szCs w:val="16"/>
          <w:lang w:val="es-MX"/>
        </w:rPr>
        <w:tab/>
        <w:t xml:space="preserve">Falencia continúa y/o </w:t>
      </w:r>
      <w:r w:rsidRPr="009357BC">
        <w:rPr>
          <w:rFonts w:ascii="Arial Narrow" w:hAnsi="Arial Narrow" w:cs="Arial"/>
          <w:color w:val="000000"/>
          <w:sz w:val="16"/>
          <w:szCs w:val="16"/>
          <w:lang w:val="es-MX"/>
        </w:rPr>
        <w:t xml:space="preserve">incumplimiento por parte del </w:t>
      </w:r>
      <w:r w:rsidRPr="009357BC">
        <w:rPr>
          <w:rFonts w:ascii="Arial Narrow" w:hAnsi="Arial Narrow" w:cs="Arial"/>
          <w:b/>
          <w:color w:val="000000"/>
          <w:sz w:val="16"/>
          <w:szCs w:val="16"/>
          <w:lang w:val="es-MX"/>
        </w:rPr>
        <w:t>CENTRO</w:t>
      </w:r>
      <w:r w:rsidRPr="009357BC">
        <w:rPr>
          <w:rFonts w:ascii="Arial Narrow" w:hAnsi="Arial Narrow" w:cs="Arial"/>
          <w:color w:val="000000"/>
          <w:sz w:val="16"/>
          <w:szCs w:val="16"/>
          <w:lang w:val="es-MX"/>
        </w:rPr>
        <w:t xml:space="preserve"> de algún servicio, equipamiento, instrumental, personal o insumos ofertados en la cláusula tercera, así como también, por incumplimiento continuo a las obligaciones señalas en la Cláusula Décima del presente contrato, debiendo la </w:t>
      </w:r>
      <w:r w:rsidRPr="009357BC">
        <w:rPr>
          <w:rFonts w:ascii="Arial Narrow" w:hAnsi="Arial Narrow" w:cs="Arial"/>
          <w:b/>
          <w:color w:val="000000"/>
          <w:sz w:val="16"/>
          <w:szCs w:val="16"/>
          <w:lang w:val="es-MX"/>
        </w:rPr>
        <w:t>CSBP</w:t>
      </w:r>
      <w:r w:rsidRPr="009357BC">
        <w:rPr>
          <w:rFonts w:ascii="Arial Narrow" w:hAnsi="Arial Narrow" w:cs="Arial"/>
          <w:color w:val="000000"/>
          <w:sz w:val="16"/>
          <w:szCs w:val="16"/>
          <w:lang w:val="es-MX"/>
        </w:rPr>
        <w:t xml:space="preserve"> emitir como máximo tres recomendaciones previas a la Resolución.    </w:t>
      </w:r>
      <w:r w:rsidRPr="009357BC">
        <w:rPr>
          <w:rFonts w:ascii="Arial Narrow" w:hAnsi="Arial Narrow" w:cs="Arial"/>
          <w:sz w:val="16"/>
          <w:szCs w:val="16"/>
          <w:lang w:val="es-MX"/>
        </w:rPr>
        <w:t xml:space="preserve"> </w:t>
      </w:r>
    </w:p>
    <w:p w14:paraId="4C856BBE" w14:textId="77777777" w:rsidR="009357BC" w:rsidRPr="009357BC" w:rsidRDefault="009357BC" w:rsidP="009357BC">
      <w:pPr>
        <w:ind w:left="1413" w:hanging="420"/>
        <w:jc w:val="both"/>
        <w:rPr>
          <w:rFonts w:ascii="Arial Narrow" w:hAnsi="Arial Narrow" w:cs="Arial"/>
          <w:sz w:val="16"/>
          <w:szCs w:val="16"/>
          <w:lang w:val="es-MX"/>
        </w:rPr>
      </w:pPr>
      <w:r w:rsidRPr="009357BC">
        <w:rPr>
          <w:rFonts w:ascii="Arial Narrow" w:hAnsi="Arial Narrow" w:cs="Arial"/>
          <w:sz w:val="16"/>
          <w:szCs w:val="16"/>
          <w:lang w:val="es-MX"/>
        </w:rPr>
        <w:t>e)</w:t>
      </w:r>
      <w:r w:rsidRPr="009357BC">
        <w:rPr>
          <w:rFonts w:ascii="Arial Narrow" w:hAnsi="Arial Narrow" w:cs="Arial"/>
          <w:sz w:val="16"/>
          <w:szCs w:val="16"/>
          <w:lang w:val="es-MX"/>
        </w:rPr>
        <w:tab/>
        <w:t xml:space="preserve">Por decisión administrativa, comunicada a la empresa con 30 días de anticipación. </w:t>
      </w:r>
    </w:p>
    <w:p w14:paraId="35832F9E" w14:textId="77777777" w:rsidR="009357BC" w:rsidRPr="009357BC" w:rsidRDefault="009357BC" w:rsidP="009357BC">
      <w:pPr>
        <w:ind w:left="993" w:hanging="284"/>
        <w:jc w:val="both"/>
        <w:rPr>
          <w:rFonts w:ascii="Arial Narrow" w:hAnsi="Arial Narrow" w:cs="Arial"/>
          <w:sz w:val="16"/>
          <w:szCs w:val="16"/>
          <w:lang w:val="es-MX"/>
        </w:rPr>
      </w:pPr>
      <w:r w:rsidRPr="009357BC">
        <w:rPr>
          <w:rFonts w:ascii="Arial Narrow" w:hAnsi="Arial Narrow" w:cs="Arial"/>
          <w:sz w:val="16"/>
          <w:szCs w:val="16"/>
          <w:lang w:val="es-MX"/>
        </w:rPr>
        <w:t xml:space="preserve"> </w:t>
      </w:r>
    </w:p>
    <w:p w14:paraId="04C680D7" w14:textId="77777777" w:rsidR="009357BC" w:rsidRPr="009357BC" w:rsidRDefault="009357BC" w:rsidP="009357BC">
      <w:pPr>
        <w:ind w:left="1413" w:hanging="705"/>
        <w:jc w:val="both"/>
        <w:rPr>
          <w:rFonts w:ascii="Arial Narrow" w:hAnsi="Arial Narrow" w:cs="Arial"/>
          <w:sz w:val="16"/>
          <w:szCs w:val="16"/>
          <w:lang w:val="es-MX"/>
        </w:rPr>
      </w:pPr>
      <w:r w:rsidRPr="009357BC">
        <w:rPr>
          <w:rFonts w:ascii="Arial Narrow" w:hAnsi="Arial Narrow" w:cs="Arial"/>
          <w:b/>
          <w:sz w:val="16"/>
          <w:szCs w:val="16"/>
          <w:lang w:val="es-MX"/>
        </w:rPr>
        <w:t>9.2.2</w:t>
      </w:r>
      <w:r w:rsidRPr="009357BC">
        <w:rPr>
          <w:rFonts w:ascii="Arial Narrow" w:hAnsi="Arial Narrow" w:cs="Arial"/>
          <w:b/>
          <w:sz w:val="16"/>
          <w:szCs w:val="16"/>
          <w:lang w:val="es-MX"/>
        </w:rPr>
        <w:tab/>
        <w:t xml:space="preserve">Por Resolución a requerimiento del CENTRO: </w:t>
      </w:r>
      <w:r w:rsidRPr="009357BC">
        <w:rPr>
          <w:rFonts w:ascii="Arial Narrow" w:hAnsi="Arial Narrow" w:cs="Arial"/>
          <w:sz w:val="16"/>
          <w:szCs w:val="16"/>
          <w:lang w:val="es-MX"/>
        </w:rPr>
        <w:t xml:space="preserve">por causales atribuibles a la </w:t>
      </w:r>
      <w:r w:rsidRPr="009357BC">
        <w:rPr>
          <w:rFonts w:ascii="Arial Narrow" w:hAnsi="Arial Narrow" w:cs="Arial"/>
          <w:b/>
          <w:sz w:val="16"/>
          <w:szCs w:val="16"/>
          <w:lang w:val="es-MX"/>
        </w:rPr>
        <w:t>CSBP</w:t>
      </w:r>
      <w:r w:rsidRPr="009357BC">
        <w:rPr>
          <w:rFonts w:ascii="Arial Narrow" w:hAnsi="Arial Narrow" w:cs="Arial"/>
          <w:sz w:val="16"/>
          <w:szCs w:val="16"/>
          <w:lang w:val="es-MX"/>
        </w:rPr>
        <w:t xml:space="preserve">: </w:t>
      </w:r>
    </w:p>
    <w:p w14:paraId="4E4973AC" w14:textId="77777777" w:rsidR="009357BC" w:rsidRPr="009357BC" w:rsidRDefault="009357BC" w:rsidP="009357BC">
      <w:pPr>
        <w:jc w:val="both"/>
        <w:rPr>
          <w:rFonts w:ascii="Arial Narrow" w:hAnsi="Arial Narrow" w:cs="Arial"/>
          <w:sz w:val="16"/>
          <w:szCs w:val="16"/>
          <w:lang w:val="es-MX"/>
        </w:rPr>
      </w:pPr>
      <w:r w:rsidRPr="009357BC">
        <w:rPr>
          <w:rFonts w:ascii="Arial Narrow" w:hAnsi="Arial Narrow" w:cs="Arial"/>
          <w:sz w:val="16"/>
          <w:szCs w:val="16"/>
          <w:lang w:val="es-MX"/>
        </w:rPr>
        <w:t xml:space="preserve"> </w:t>
      </w:r>
    </w:p>
    <w:p w14:paraId="72E776D5" w14:textId="77777777" w:rsidR="009357BC" w:rsidRPr="009357BC" w:rsidRDefault="009357BC">
      <w:pPr>
        <w:pStyle w:val="Prrafodelista"/>
        <w:numPr>
          <w:ilvl w:val="0"/>
          <w:numId w:val="33"/>
        </w:numPr>
        <w:jc w:val="both"/>
        <w:rPr>
          <w:rFonts w:ascii="Arial Narrow" w:hAnsi="Arial Narrow" w:cs="Arial"/>
          <w:sz w:val="16"/>
          <w:szCs w:val="16"/>
          <w:lang w:val="es-MX"/>
        </w:rPr>
      </w:pPr>
      <w:r w:rsidRPr="009357BC">
        <w:rPr>
          <w:rFonts w:ascii="Arial Narrow" w:hAnsi="Arial Narrow" w:cs="Arial"/>
          <w:sz w:val="16"/>
          <w:szCs w:val="16"/>
          <w:lang w:val="es-MX"/>
        </w:rPr>
        <w:t xml:space="preserve">Por instrucciones injustificadas emanadas de la </w:t>
      </w:r>
      <w:r w:rsidRPr="009357BC">
        <w:rPr>
          <w:rFonts w:ascii="Arial Narrow" w:hAnsi="Arial Narrow" w:cs="Arial"/>
          <w:b/>
          <w:sz w:val="16"/>
          <w:szCs w:val="16"/>
          <w:lang w:val="es-MX"/>
        </w:rPr>
        <w:t>CSBP</w:t>
      </w:r>
      <w:r w:rsidRPr="009357BC">
        <w:rPr>
          <w:rFonts w:ascii="Arial Narrow" w:hAnsi="Arial Narrow" w:cs="Arial"/>
          <w:sz w:val="16"/>
          <w:szCs w:val="16"/>
          <w:lang w:val="es-MX"/>
        </w:rPr>
        <w:t xml:space="preserve"> para la suspensión de la provisión del servicio por más de treinta (30) días calendario. </w:t>
      </w:r>
    </w:p>
    <w:p w14:paraId="34C6B20E" w14:textId="77777777" w:rsidR="009357BC" w:rsidRPr="009357BC" w:rsidRDefault="009357BC" w:rsidP="009357BC">
      <w:pPr>
        <w:pStyle w:val="Prrafodelista"/>
        <w:rPr>
          <w:rFonts w:ascii="Arial Narrow" w:hAnsi="Arial Narrow" w:cs="Arial"/>
          <w:sz w:val="16"/>
          <w:szCs w:val="16"/>
          <w:lang w:val="es-MX"/>
        </w:rPr>
      </w:pPr>
    </w:p>
    <w:p w14:paraId="45A9937C" w14:textId="77777777" w:rsidR="009357BC" w:rsidRPr="009357BC" w:rsidRDefault="009357BC" w:rsidP="009357BC">
      <w:pPr>
        <w:ind w:left="705"/>
        <w:jc w:val="both"/>
        <w:rPr>
          <w:rFonts w:ascii="Arial Narrow" w:hAnsi="Arial Narrow" w:cs="Arial"/>
          <w:b/>
          <w:sz w:val="16"/>
          <w:szCs w:val="16"/>
          <w:lang w:val="es-MX"/>
        </w:rPr>
      </w:pPr>
      <w:r w:rsidRPr="009357BC">
        <w:rPr>
          <w:rFonts w:ascii="Arial Narrow" w:hAnsi="Arial Narrow" w:cs="Arial"/>
          <w:b/>
          <w:sz w:val="16"/>
          <w:szCs w:val="16"/>
          <w:lang w:val="es-MX"/>
        </w:rPr>
        <w:t xml:space="preserve">9.2.3. </w:t>
      </w:r>
      <w:r w:rsidRPr="009357BC">
        <w:rPr>
          <w:rFonts w:ascii="Arial Narrow" w:hAnsi="Arial Narrow" w:cs="Arial"/>
          <w:b/>
          <w:sz w:val="16"/>
          <w:szCs w:val="16"/>
          <w:lang w:val="es-MX"/>
        </w:rPr>
        <w:tab/>
      </w:r>
      <w:r w:rsidRPr="009357BC">
        <w:rPr>
          <w:rFonts w:ascii="Arial Narrow" w:hAnsi="Arial Narrow" w:cs="Arial"/>
          <w:sz w:val="16"/>
          <w:szCs w:val="16"/>
          <w:lang w:val="es-MX"/>
        </w:rPr>
        <w:t xml:space="preserve">Por acuerdo de partes, en aplicación del Artículo 519 del Código Civil Boliviano.  </w:t>
      </w:r>
      <w:r w:rsidRPr="009357BC">
        <w:rPr>
          <w:rFonts w:ascii="Arial Narrow" w:hAnsi="Arial Narrow" w:cs="Arial"/>
          <w:b/>
          <w:sz w:val="16"/>
          <w:szCs w:val="16"/>
          <w:lang w:val="es-MX"/>
        </w:rPr>
        <w:t xml:space="preserve"> </w:t>
      </w:r>
    </w:p>
    <w:p w14:paraId="158BD211" w14:textId="77777777" w:rsidR="009357BC" w:rsidRPr="009357BC" w:rsidRDefault="009357BC" w:rsidP="009357BC">
      <w:pPr>
        <w:ind w:left="1413" w:hanging="420"/>
        <w:jc w:val="both"/>
        <w:rPr>
          <w:rFonts w:ascii="Arial Narrow" w:hAnsi="Arial Narrow" w:cs="Arial"/>
          <w:b/>
          <w:sz w:val="16"/>
          <w:szCs w:val="16"/>
          <w:lang w:val="es-MX"/>
        </w:rPr>
      </w:pPr>
    </w:p>
    <w:p w14:paraId="30069DBC" w14:textId="77777777" w:rsidR="009357BC" w:rsidRPr="009357BC" w:rsidRDefault="009357BC" w:rsidP="009357BC">
      <w:pPr>
        <w:tabs>
          <w:tab w:val="left" w:pos="-720"/>
        </w:tabs>
        <w:suppressAutoHyphens/>
        <w:ind w:left="705" w:hanging="705"/>
        <w:jc w:val="both"/>
        <w:rPr>
          <w:rFonts w:ascii="Arial Narrow" w:hAnsi="Arial Narrow" w:cs="Arial"/>
          <w:sz w:val="16"/>
          <w:szCs w:val="16"/>
          <w:lang w:val="es-BO"/>
        </w:rPr>
      </w:pPr>
      <w:r w:rsidRPr="009357BC">
        <w:rPr>
          <w:rFonts w:ascii="Arial Narrow" w:hAnsi="Arial Narrow" w:cs="Arial"/>
          <w:b/>
          <w:bCs/>
          <w:sz w:val="16"/>
          <w:szCs w:val="16"/>
          <w:lang w:val="es-BO"/>
        </w:rPr>
        <w:t>9.3</w:t>
      </w:r>
      <w:r w:rsidRPr="009357BC">
        <w:rPr>
          <w:rFonts w:ascii="Arial Narrow" w:hAnsi="Arial Narrow" w:cs="Arial"/>
          <w:b/>
          <w:bCs/>
          <w:sz w:val="16"/>
          <w:szCs w:val="16"/>
          <w:lang w:val="es-BO"/>
        </w:rPr>
        <w:tab/>
        <w:t>Reglas aplicables a la Resolución:</w:t>
      </w:r>
      <w:r w:rsidRPr="009357BC">
        <w:rPr>
          <w:rFonts w:ascii="Arial Narrow" w:hAnsi="Arial Narrow" w:cs="Arial"/>
          <w:sz w:val="16"/>
          <w:szCs w:val="16"/>
          <w:lang w:val="es-BO"/>
        </w:rPr>
        <w:t xml:space="preserve"> </w:t>
      </w:r>
      <w:r w:rsidRPr="009357BC">
        <w:rPr>
          <w:rFonts w:ascii="Arial Narrow" w:hAnsi="Arial Narrow" w:cs="Arial"/>
          <w:sz w:val="16"/>
          <w:szCs w:val="16"/>
          <w:lang w:val="es-ES_tradnl"/>
        </w:rPr>
        <w:t xml:space="preserve">Para procesar la resolución del Contrato por cualquiera de las causales señaladas, la </w:t>
      </w:r>
      <w:r w:rsidRPr="009357BC">
        <w:rPr>
          <w:rFonts w:ascii="Arial Narrow" w:hAnsi="Arial Narrow" w:cs="Arial"/>
          <w:b/>
          <w:sz w:val="16"/>
          <w:szCs w:val="16"/>
          <w:lang w:val="es-ES_tradnl"/>
        </w:rPr>
        <w:t xml:space="preserve">CSBP </w:t>
      </w:r>
      <w:r w:rsidRPr="009357BC">
        <w:rPr>
          <w:rFonts w:ascii="Arial Narrow" w:hAnsi="Arial Narrow" w:cs="Arial"/>
          <w:sz w:val="16"/>
          <w:szCs w:val="16"/>
          <w:lang w:val="es-ES_tradnl"/>
        </w:rPr>
        <w:t xml:space="preserve">o el </w:t>
      </w:r>
      <w:r w:rsidRPr="009357BC">
        <w:rPr>
          <w:rFonts w:ascii="Arial Narrow" w:hAnsi="Arial Narrow" w:cs="Arial"/>
          <w:b/>
          <w:sz w:val="16"/>
          <w:szCs w:val="16"/>
          <w:lang w:val="es-MX"/>
        </w:rPr>
        <w:t>CENTRO,</w:t>
      </w:r>
      <w:r w:rsidRPr="009357BC">
        <w:rPr>
          <w:rFonts w:ascii="Arial Narrow" w:hAnsi="Arial Narrow" w:cs="Arial"/>
          <w:b/>
          <w:sz w:val="16"/>
          <w:szCs w:val="16"/>
          <w:lang w:val="es-ES_tradnl"/>
        </w:rPr>
        <w:t xml:space="preserve"> </w:t>
      </w:r>
      <w:r w:rsidRPr="009357BC">
        <w:rPr>
          <w:rFonts w:ascii="Arial Narrow" w:hAnsi="Arial Narrow" w:cs="Arial"/>
          <w:sz w:val="16"/>
          <w:szCs w:val="16"/>
          <w:lang w:val="es-ES_tradnl"/>
        </w:rPr>
        <w:t>según corresponda, dará aviso escrito mediante carta, a la otra parte, de su intención de Resolver el Contrato, estableciendo claramente la causal que se aduce.</w:t>
      </w:r>
    </w:p>
    <w:p w14:paraId="08DDFAAF" w14:textId="77777777" w:rsidR="009357BC" w:rsidRPr="009357BC" w:rsidRDefault="009357BC" w:rsidP="009357BC">
      <w:pPr>
        <w:ind w:left="708" w:firstLine="45"/>
        <w:jc w:val="both"/>
        <w:rPr>
          <w:rFonts w:ascii="Arial Narrow" w:hAnsi="Arial Narrow" w:cs="Arial"/>
          <w:sz w:val="16"/>
          <w:szCs w:val="16"/>
          <w:lang w:val="es-ES_tradnl"/>
        </w:rPr>
      </w:pPr>
    </w:p>
    <w:p w14:paraId="46E6C6B1" w14:textId="77777777" w:rsidR="009357BC" w:rsidRPr="009357BC" w:rsidRDefault="009357BC" w:rsidP="009357BC">
      <w:pPr>
        <w:ind w:left="708"/>
        <w:jc w:val="both"/>
        <w:rPr>
          <w:rFonts w:ascii="Arial Narrow" w:hAnsi="Arial Narrow" w:cs="Arial"/>
          <w:sz w:val="16"/>
          <w:szCs w:val="16"/>
          <w:lang w:val="es-ES_tradnl"/>
        </w:rPr>
      </w:pPr>
      <w:r w:rsidRPr="009357BC">
        <w:rPr>
          <w:rFonts w:ascii="Arial Narrow" w:hAnsi="Arial Narrow" w:cs="Arial"/>
          <w:sz w:val="16"/>
          <w:szCs w:val="16"/>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1E615A35" w14:textId="77777777" w:rsidR="009357BC" w:rsidRPr="009357BC" w:rsidRDefault="009357BC" w:rsidP="009357BC">
      <w:pPr>
        <w:jc w:val="both"/>
        <w:rPr>
          <w:rFonts w:ascii="Arial Narrow" w:hAnsi="Arial Narrow" w:cs="Arial"/>
          <w:sz w:val="16"/>
          <w:szCs w:val="16"/>
          <w:lang w:val="es-ES_tradnl"/>
        </w:rPr>
      </w:pPr>
    </w:p>
    <w:p w14:paraId="17CE57EE" w14:textId="77777777" w:rsidR="009357BC" w:rsidRPr="009357BC" w:rsidRDefault="009357BC" w:rsidP="009357BC">
      <w:pPr>
        <w:ind w:left="708"/>
        <w:jc w:val="both"/>
        <w:rPr>
          <w:rFonts w:ascii="Arial Narrow" w:hAnsi="Arial Narrow" w:cs="Arial"/>
          <w:sz w:val="16"/>
          <w:szCs w:val="16"/>
          <w:lang w:val="es-ES_tradnl"/>
        </w:rPr>
      </w:pPr>
      <w:r w:rsidRPr="009357BC">
        <w:rPr>
          <w:rFonts w:ascii="Arial Narrow" w:hAnsi="Arial Narrow" w:cs="Arial"/>
          <w:sz w:val="16"/>
          <w:szCs w:val="16"/>
          <w:lang w:val="es-ES_tradnl"/>
        </w:rPr>
        <w:t xml:space="preserve">En el caso de que al vencimiento del término de los diez (10) días hábiles no existiese ninguna respuesta, el proceso de resolución continuará a cuyo fin la </w:t>
      </w:r>
      <w:r w:rsidRPr="009357BC">
        <w:rPr>
          <w:rFonts w:ascii="Arial Narrow" w:hAnsi="Arial Narrow" w:cs="Arial"/>
          <w:b/>
          <w:sz w:val="16"/>
          <w:szCs w:val="16"/>
          <w:lang w:val="es-ES_tradnl"/>
        </w:rPr>
        <w:t xml:space="preserve">CSBP </w:t>
      </w:r>
      <w:r w:rsidRPr="009357BC">
        <w:rPr>
          <w:rFonts w:ascii="Arial Narrow" w:hAnsi="Arial Narrow" w:cs="Arial"/>
          <w:sz w:val="16"/>
          <w:szCs w:val="16"/>
          <w:lang w:val="es-ES_tradnl"/>
        </w:rPr>
        <w:t xml:space="preserve">o el </w:t>
      </w:r>
      <w:r w:rsidRPr="009357BC">
        <w:rPr>
          <w:rFonts w:ascii="Arial Narrow" w:hAnsi="Arial Narrow" w:cs="Arial"/>
          <w:b/>
          <w:sz w:val="16"/>
          <w:szCs w:val="16"/>
          <w:lang w:val="es-MX"/>
        </w:rPr>
        <w:t>CENTRO</w:t>
      </w:r>
      <w:r w:rsidRPr="009357BC">
        <w:rPr>
          <w:rFonts w:ascii="Arial Narrow" w:hAnsi="Arial Narrow" w:cs="Arial"/>
          <w:b/>
          <w:sz w:val="16"/>
          <w:szCs w:val="16"/>
          <w:lang w:val="es-ES_tradnl"/>
        </w:rPr>
        <w:t xml:space="preserve">, </w:t>
      </w:r>
      <w:r w:rsidRPr="009357BC">
        <w:rPr>
          <w:rFonts w:ascii="Arial Narrow" w:hAnsi="Arial Narrow" w:cs="Arial"/>
          <w:sz w:val="16"/>
          <w:szCs w:val="16"/>
          <w:lang w:val="es-ES_tradnl"/>
        </w:rPr>
        <w:t>según quién haya requerido la Resolución del Contrato, notificará mediante carta a la otra parte, que la resolución del Contrato se ha hecho efectivo.</w:t>
      </w:r>
    </w:p>
    <w:p w14:paraId="62101389" w14:textId="77777777" w:rsidR="009357BC" w:rsidRPr="009357BC" w:rsidRDefault="009357BC" w:rsidP="009357BC">
      <w:pPr>
        <w:jc w:val="both"/>
        <w:rPr>
          <w:rFonts w:ascii="Arial Narrow" w:hAnsi="Arial Narrow" w:cs="Arial"/>
          <w:sz w:val="16"/>
          <w:szCs w:val="16"/>
          <w:lang w:val="es-ES_tradnl"/>
        </w:rPr>
      </w:pPr>
      <w:r w:rsidRPr="009357BC">
        <w:rPr>
          <w:rFonts w:ascii="Arial Narrow" w:hAnsi="Arial Narrow" w:cs="Arial"/>
          <w:sz w:val="16"/>
          <w:szCs w:val="16"/>
          <w:lang w:val="es-ES_tradnl"/>
        </w:rPr>
        <w:t xml:space="preserve"> </w:t>
      </w:r>
    </w:p>
    <w:p w14:paraId="1DCA52F3" w14:textId="77777777" w:rsidR="009357BC" w:rsidRPr="009357BC" w:rsidRDefault="009357BC" w:rsidP="009357BC">
      <w:pPr>
        <w:tabs>
          <w:tab w:val="left" w:pos="851"/>
        </w:tabs>
        <w:jc w:val="both"/>
        <w:rPr>
          <w:rFonts w:ascii="Arial Narrow" w:hAnsi="Arial Narrow" w:cs="Arial"/>
          <w:b/>
          <w:sz w:val="16"/>
          <w:szCs w:val="16"/>
          <w:lang w:val="es-ES_tradnl"/>
        </w:rPr>
      </w:pPr>
      <w:r w:rsidRPr="009357BC">
        <w:rPr>
          <w:rFonts w:ascii="Arial Narrow" w:hAnsi="Arial Narrow" w:cs="Arial"/>
          <w:b/>
          <w:sz w:val="16"/>
          <w:szCs w:val="16"/>
          <w:lang w:val="es-ES_tradnl"/>
        </w:rPr>
        <w:t xml:space="preserve">9.4. Resolución por causas de fuerza mayor o caso fortuito que afecten a la CSBP o al </w:t>
      </w:r>
      <w:r w:rsidRPr="009357BC">
        <w:rPr>
          <w:rFonts w:ascii="Arial Narrow" w:hAnsi="Arial Narrow" w:cs="Arial"/>
          <w:b/>
          <w:sz w:val="16"/>
          <w:szCs w:val="16"/>
          <w:lang w:val="es-MX"/>
        </w:rPr>
        <w:t>CENTRO</w:t>
      </w:r>
      <w:r w:rsidRPr="009357BC">
        <w:rPr>
          <w:rFonts w:ascii="Arial Narrow" w:hAnsi="Arial Narrow" w:cs="Arial"/>
          <w:b/>
          <w:sz w:val="16"/>
          <w:szCs w:val="16"/>
          <w:lang w:val="es-ES_tradnl"/>
        </w:rPr>
        <w:t xml:space="preserve">. </w:t>
      </w:r>
    </w:p>
    <w:p w14:paraId="75DD087E" w14:textId="77777777" w:rsidR="009357BC" w:rsidRPr="009357BC" w:rsidRDefault="009357BC" w:rsidP="009357BC">
      <w:pPr>
        <w:ind w:left="645"/>
        <w:jc w:val="both"/>
        <w:rPr>
          <w:rFonts w:ascii="Arial Narrow" w:hAnsi="Arial Narrow" w:cs="Arial"/>
          <w:sz w:val="16"/>
          <w:szCs w:val="16"/>
          <w:lang w:val="es-ES_tradnl"/>
        </w:rPr>
      </w:pPr>
    </w:p>
    <w:p w14:paraId="3B9BD045" w14:textId="77777777" w:rsidR="009357BC" w:rsidRPr="009357BC" w:rsidRDefault="009357BC" w:rsidP="009357BC">
      <w:pPr>
        <w:ind w:left="709"/>
        <w:jc w:val="both"/>
        <w:rPr>
          <w:rFonts w:ascii="Arial Narrow" w:hAnsi="Arial Narrow" w:cs="Arial"/>
          <w:sz w:val="16"/>
          <w:szCs w:val="16"/>
          <w:lang w:val="es-ES_tradnl"/>
        </w:rPr>
      </w:pPr>
      <w:r w:rsidRPr="009357BC">
        <w:rPr>
          <w:rFonts w:ascii="Arial Narrow" w:hAnsi="Arial Narrow" w:cs="Arial"/>
          <w:sz w:val="16"/>
          <w:szCs w:val="16"/>
          <w:lang w:val="es-ES_tradnl"/>
        </w:rPr>
        <w:t xml:space="preserve">Si en cualquier momento antes de la terminación de la provisión del </w:t>
      </w:r>
      <w:proofErr w:type="gramStart"/>
      <w:r w:rsidRPr="009357BC">
        <w:rPr>
          <w:rFonts w:ascii="Arial Narrow" w:hAnsi="Arial Narrow" w:cs="Arial"/>
          <w:sz w:val="16"/>
          <w:szCs w:val="16"/>
          <w:lang w:val="es-ES_tradnl"/>
        </w:rPr>
        <w:t>servicio,  objeto</w:t>
      </w:r>
      <w:proofErr w:type="gramEnd"/>
      <w:r w:rsidRPr="009357BC">
        <w:rPr>
          <w:rFonts w:ascii="Arial Narrow" w:hAnsi="Arial Narrow" w:cs="Arial"/>
          <w:sz w:val="16"/>
          <w:szCs w:val="16"/>
          <w:lang w:val="es-ES_tradnl"/>
        </w:rPr>
        <w:t xml:space="preserve"> del presente Contrato, la</w:t>
      </w:r>
      <w:r w:rsidRPr="009357BC">
        <w:rPr>
          <w:rFonts w:ascii="Arial Narrow" w:hAnsi="Arial Narrow" w:cs="Arial"/>
          <w:b/>
          <w:sz w:val="16"/>
          <w:szCs w:val="16"/>
          <w:lang w:val="es-ES_tradnl"/>
        </w:rPr>
        <w:t xml:space="preserve"> CSBP</w:t>
      </w:r>
      <w:r w:rsidRPr="009357BC">
        <w:rPr>
          <w:rFonts w:ascii="Arial Narrow" w:hAnsi="Arial Narrow" w:cs="Arial"/>
          <w:sz w:val="16"/>
          <w:szCs w:val="16"/>
          <w:lang w:val="es-ES_tradnl"/>
        </w:rPr>
        <w:t xml:space="preserve"> </w:t>
      </w:r>
      <w:r w:rsidRPr="009357BC">
        <w:rPr>
          <w:rFonts w:ascii="Arial Narrow" w:hAnsi="Arial Narrow" w:cs="Arial"/>
          <w:b/>
          <w:sz w:val="16"/>
          <w:szCs w:val="16"/>
          <w:lang w:val="es-ES_tradnl"/>
        </w:rPr>
        <w:t xml:space="preserve">o el </w:t>
      </w:r>
      <w:r w:rsidRPr="009357BC">
        <w:rPr>
          <w:rFonts w:ascii="Arial Narrow" w:hAnsi="Arial Narrow" w:cs="Arial"/>
          <w:b/>
          <w:sz w:val="16"/>
          <w:szCs w:val="16"/>
          <w:lang w:val="es-MX"/>
        </w:rPr>
        <w:t>CENTRO</w:t>
      </w:r>
      <w:r w:rsidRPr="009357BC">
        <w:rPr>
          <w:rFonts w:ascii="Arial Narrow" w:hAnsi="Arial Narrow" w:cs="Arial"/>
          <w:b/>
          <w:sz w:val="16"/>
          <w:szCs w:val="16"/>
          <w:lang w:val="es-ES_tradnl"/>
        </w:rPr>
        <w:t xml:space="preserve"> </w:t>
      </w:r>
      <w:r w:rsidRPr="009357BC">
        <w:rPr>
          <w:rFonts w:ascii="Arial Narrow" w:hAnsi="Arial Narrow" w:cs="Arial"/>
          <w:sz w:val="16"/>
          <w:szCs w:val="16"/>
          <w:lang w:val="es-ES_tradnl"/>
        </w:rPr>
        <w:t>se encontrase con situaciones no atribuibles a su voluntad, por causas de fuerza mayor o caso fortuito que imposibiliten la provisión del</w:t>
      </w:r>
      <w:r w:rsidRPr="009357BC">
        <w:rPr>
          <w:rFonts w:ascii="Arial Narrow" w:hAnsi="Arial Narrow" w:cs="Arial"/>
          <w:b/>
          <w:sz w:val="16"/>
          <w:szCs w:val="16"/>
          <w:lang w:val="es-ES_tradnl"/>
        </w:rPr>
        <w:t xml:space="preserve"> </w:t>
      </w:r>
      <w:r w:rsidRPr="009357BC">
        <w:rPr>
          <w:rFonts w:ascii="Arial Narrow" w:hAnsi="Arial Narrow" w:cs="Arial"/>
          <w:sz w:val="16"/>
          <w:szCs w:val="16"/>
          <w:lang w:val="es-ES_tradnl"/>
        </w:rPr>
        <w:t xml:space="preserve">servicio o vayan contra los intereses de la </w:t>
      </w:r>
      <w:r w:rsidRPr="009357BC">
        <w:rPr>
          <w:rFonts w:ascii="Arial Narrow" w:hAnsi="Arial Narrow" w:cs="Arial"/>
          <w:b/>
          <w:sz w:val="16"/>
          <w:szCs w:val="16"/>
          <w:lang w:val="es-ES_tradnl"/>
        </w:rPr>
        <w:t>CSBP</w:t>
      </w:r>
      <w:r w:rsidRPr="009357BC">
        <w:rPr>
          <w:rFonts w:ascii="Arial Narrow" w:hAnsi="Arial Narrow" w:cs="Arial"/>
          <w:sz w:val="16"/>
          <w:szCs w:val="16"/>
          <w:lang w:val="es-ES_tradnl"/>
        </w:rPr>
        <w:t>, la parte afectada</w:t>
      </w:r>
      <w:r w:rsidRPr="009357BC">
        <w:rPr>
          <w:rFonts w:ascii="Arial Narrow" w:hAnsi="Arial Narrow" w:cs="Arial"/>
          <w:b/>
          <w:sz w:val="16"/>
          <w:szCs w:val="16"/>
          <w:lang w:val="es-ES_tradnl"/>
        </w:rPr>
        <w:t>,</w:t>
      </w:r>
      <w:r w:rsidRPr="009357BC">
        <w:rPr>
          <w:rFonts w:ascii="Arial Narrow" w:hAnsi="Arial Narrow" w:cs="Arial"/>
          <w:sz w:val="16"/>
          <w:szCs w:val="16"/>
          <w:lang w:val="es-ES_tradnl"/>
        </w:rPr>
        <w:t xml:space="preserve"> comunicará por escrito su </w:t>
      </w:r>
      <w:proofErr w:type="spellStart"/>
      <w:r w:rsidRPr="009357BC">
        <w:rPr>
          <w:rFonts w:ascii="Arial Narrow" w:hAnsi="Arial Narrow" w:cs="Arial"/>
          <w:sz w:val="16"/>
          <w:szCs w:val="16"/>
          <w:lang w:val="es-ES_tradnl"/>
        </w:rPr>
        <w:t>intensión</w:t>
      </w:r>
      <w:proofErr w:type="spellEnd"/>
      <w:r w:rsidRPr="009357BC">
        <w:rPr>
          <w:rFonts w:ascii="Arial Narrow" w:hAnsi="Arial Narrow" w:cs="Arial"/>
          <w:sz w:val="16"/>
          <w:szCs w:val="16"/>
          <w:lang w:val="es-ES_tradnl"/>
        </w:rPr>
        <w:t xml:space="preserve"> de resolver el  Contrato, justificando la causa.</w:t>
      </w:r>
    </w:p>
    <w:p w14:paraId="6391C2B4" w14:textId="77777777" w:rsidR="009357BC" w:rsidRPr="009357BC" w:rsidRDefault="009357BC" w:rsidP="009357BC">
      <w:pPr>
        <w:ind w:left="709"/>
        <w:jc w:val="both"/>
        <w:rPr>
          <w:rFonts w:ascii="Arial Narrow" w:hAnsi="Arial Narrow" w:cs="Arial"/>
          <w:sz w:val="16"/>
          <w:szCs w:val="16"/>
          <w:lang w:val="es-ES_tradnl"/>
        </w:rPr>
      </w:pPr>
    </w:p>
    <w:p w14:paraId="69E752D9" w14:textId="77777777" w:rsidR="009357BC" w:rsidRPr="009357BC" w:rsidRDefault="009357BC" w:rsidP="009357BC">
      <w:pPr>
        <w:ind w:left="709"/>
        <w:jc w:val="both"/>
        <w:rPr>
          <w:rFonts w:ascii="Arial Narrow" w:hAnsi="Arial Narrow" w:cs="Arial"/>
          <w:b/>
          <w:sz w:val="16"/>
          <w:szCs w:val="16"/>
          <w:lang w:val="es-ES_tradnl"/>
        </w:rPr>
      </w:pPr>
      <w:r w:rsidRPr="009357BC">
        <w:rPr>
          <w:rFonts w:ascii="Arial Narrow" w:hAnsi="Arial Narrow" w:cs="Arial"/>
          <w:sz w:val="16"/>
          <w:szCs w:val="16"/>
          <w:lang w:val="es-ES_tradnl"/>
        </w:rPr>
        <w:t xml:space="preserve">La </w:t>
      </w:r>
      <w:r w:rsidRPr="009357BC">
        <w:rPr>
          <w:rFonts w:ascii="Arial Narrow" w:hAnsi="Arial Narrow" w:cs="Arial"/>
          <w:b/>
          <w:sz w:val="16"/>
          <w:szCs w:val="16"/>
          <w:lang w:val="es-ES_tradnl"/>
        </w:rPr>
        <w:t>CSBP</w:t>
      </w:r>
      <w:r w:rsidRPr="009357BC">
        <w:rPr>
          <w:rFonts w:ascii="Arial Narrow" w:hAnsi="Arial Narrow" w:cs="Arial"/>
          <w:sz w:val="16"/>
          <w:szCs w:val="16"/>
          <w:lang w:val="es-ES_tradnl"/>
        </w:rPr>
        <w:t xml:space="preserve">, mediante carta dirigida al </w:t>
      </w:r>
      <w:r w:rsidRPr="009357BC">
        <w:rPr>
          <w:rFonts w:ascii="Arial Narrow" w:hAnsi="Arial Narrow" w:cs="Arial"/>
          <w:b/>
          <w:sz w:val="16"/>
          <w:szCs w:val="16"/>
          <w:lang w:val="es-MX"/>
        </w:rPr>
        <w:t>CENTRO</w:t>
      </w:r>
      <w:r w:rsidRPr="009357BC">
        <w:rPr>
          <w:rFonts w:ascii="Arial Narrow" w:hAnsi="Arial Narrow" w:cs="Arial"/>
          <w:b/>
          <w:sz w:val="16"/>
          <w:szCs w:val="16"/>
          <w:lang w:val="es-ES_tradnl"/>
        </w:rPr>
        <w:t xml:space="preserve">, </w:t>
      </w:r>
      <w:r w:rsidRPr="009357BC">
        <w:rPr>
          <w:rFonts w:ascii="Arial Narrow" w:hAnsi="Arial Narrow" w:cs="Arial"/>
          <w:sz w:val="16"/>
          <w:szCs w:val="16"/>
          <w:lang w:val="es-ES_tradnl"/>
        </w:rPr>
        <w:t xml:space="preserve">suspenderá el servicio y resolverá el Contrato total o parcialmente.  A la entrega de </w:t>
      </w:r>
      <w:proofErr w:type="gramStart"/>
      <w:r w:rsidRPr="009357BC">
        <w:rPr>
          <w:rFonts w:ascii="Arial Narrow" w:hAnsi="Arial Narrow" w:cs="Arial"/>
          <w:sz w:val="16"/>
          <w:szCs w:val="16"/>
          <w:lang w:val="es-ES_tradnl"/>
        </w:rPr>
        <w:t>dicho comunicación oficial</w:t>
      </w:r>
      <w:proofErr w:type="gramEnd"/>
      <w:r w:rsidRPr="009357BC">
        <w:rPr>
          <w:rFonts w:ascii="Arial Narrow" w:hAnsi="Arial Narrow" w:cs="Arial"/>
          <w:sz w:val="16"/>
          <w:szCs w:val="16"/>
          <w:lang w:val="es-ES_tradnl"/>
        </w:rPr>
        <w:t xml:space="preserve"> de resolución, el </w:t>
      </w:r>
      <w:r w:rsidRPr="009357BC">
        <w:rPr>
          <w:rFonts w:ascii="Arial Narrow" w:hAnsi="Arial Narrow" w:cs="Arial"/>
          <w:b/>
          <w:color w:val="000000"/>
          <w:sz w:val="16"/>
          <w:szCs w:val="16"/>
          <w:lang w:val="es-MX"/>
        </w:rPr>
        <w:t>CENTRO</w:t>
      </w:r>
      <w:r w:rsidRPr="009357BC">
        <w:rPr>
          <w:rFonts w:ascii="Arial Narrow" w:hAnsi="Arial Narrow" w:cs="Arial"/>
          <w:b/>
          <w:sz w:val="16"/>
          <w:szCs w:val="16"/>
          <w:lang w:val="es-ES_tradnl"/>
        </w:rPr>
        <w:t xml:space="preserve"> </w:t>
      </w:r>
      <w:r w:rsidRPr="009357BC">
        <w:rPr>
          <w:rFonts w:ascii="Arial Narrow" w:hAnsi="Arial Narrow" w:cs="Arial"/>
          <w:sz w:val="16"/>
          <w:szCs w:val="16"/>
          <w:lang w:val="es-ES_tradnl"/>
        </w:rPr>
        <w:t xml:space="preserve">suspenderá la provisión del servicio de acuerdo a las instrucciones escritas que al efecto emita la </w:t>
      </w:r>
      <w:r w:rsidRPr="009357BC">
        <w:rPr>
          <w:rFonts w:ascii="Arial Narrow" w:hAnsi="Arial Narrow" w:cs="Arial"/>
          <w:b/>
          <w:sz w:val="16"/>
          <w:szCs w:val="16"/>
          <w:lang w:val="es-ES_tradnl"/>
        </w:rPr>
        <w:t>CSBP.</w:t>
      </w:r>
    </w:p>
    <w:p w14:paraId="6A623867" w14:textId="77777777" w:rsidR="009357BC" w:rsidRPr="009357BC" w:rsidRDefault="009357BC" w:rsidP="009357BC">
      <w:pPr>
        <w:ind w:left="709"/>
        <w:jc w:val="both"/>
        <w:rPr>
          <w:rFonts w:ascii="Arial Narrow" w:hAnsi="Arial Narrow" w:cs="Arial"/>
          <w:b/>
          <w:sz w:val="16"/>
          <w:szCs w:val="16"/>
          <w:lang w:val="es-ES_tradnl"/>
        </w:rPr>
      </w:pPr>
    </w:p>
    <w:p w14:paraId="551AC4FF" w14:textId="77777777" w:rsidR="009357BC" w:rsidRPr="009357BC" w:rsidRDefault="009357BC" w:rsidP="009357BC">
      <w:pPr>
        <w:ind w:left="709"/>
        <w:jc w:val="both"/>
        <w:rPr>
          <w:rFonts w:ascii="Arial Narrow" w:hAnsi="Arial Narrow" w:cs="Arial"/>
          <w:sz w:val="16"/>
          <w:szCs w:val="16"/>
          <w:lang w:val="es-ES_tradnl"/>
        </w:rPr>
      </w:pPr>
      <w:r w:rsidRPr="009357BC">
        <w:rPr>
          <w:rFonts w:ascii="Arial Narrow" w:hAnsi="Arial Narrow" w:cs="Arial"/>
          <w:sz w:val="16"/>
          <w:szCs w:val="16"/>
          <w:lang w:val="es-ES_tradnl"/>
        </w:rPr>
        <w:t xml:space="preserve">Se liquidarán los costos proporcionales que demandase el cierre de la adquisición y algunos otros gastos que a juicio de la </w:t>
      </w:r>
      <w:r w:rsidRPr="009357BC">
        <w:rPr>
          <w:rFonts w:ascii="Arial Narrow" w:hAnsi="Arial Narrow" w:cs="Arial"/>
          <w:b/>
          <w:sz w:val="16"/>
          <w:szCs w:val="16"/>
          <w:lang w:val="es-ES_tradnl"/>
        </w:rPr>
        <w:t>CSBP</w:t>
      </w:r>
      <w:r w:rsidRPr="009357BC">
        <w:rPr>
          <w:rFonts w:ascii="Arial Narrow" w:hAnsi="Arial Narrow" w:cs="Arial"/>
          <w:sz w:val="16"/>
          <w:szCs w:val="16"/>
          <w:lang w:val="es-ES_tradnl"/>
        </w:rPr>
        <w:t xml:space="preserve"> fueran considerados sujetos a reembolso.</w:t>
      </w:r>
    </w:p>
    <w:p w14:paraId="7F0454F5" w14:textId="77777777" w:rsidR="009357BC" w:rsidRPr="009357BC" w:rsidRDefault="009357BC" w:rsidP="009357BC">
      <w:pPr>
        <w:ind w:left="709"/>
        <w:jc w:val="both"/>
        <w:rPr>
          <w:rFonts w:ascii="Arial Narrow" w:hAnsi="Arial Narrow" w:cs="Arial"/>
          <w:sz w:val="16"/>
          <w:szCs w:val="16"/>
          <w:lang w:val="es-ES_tradnl"/>
        </w:rPr>
      </w:pPr>
    </w:p>
    <w:p w14:paraId="643C318A" w14:textId="77777777" w:rsidR="009357BC" w:rsidRPr="009357BC" w:rsidRDefault="009357BC" w:rsidP="009357BC">
      <w:pPr>
        <w:ind w:left="709"/>
        <w:jc w:val="both"/>
        <w:rPr>
          <w:rFonts w:ascii="Arial Narrow" w:hAnsi="Arial Narrow" w:cs="Arial"/>
          <w:sz w:val="16"/>
          <w:szCs w:val="16"/>
          <w:lang w:val="es-ES_tradnl"/>
        </w:rPr>
      </w:pPr>
      <w:r w:rsidRPr="009357BC">
        <w:rPr>
          <w:rFonts w:ascii="Arial Narrow" w:hAnsi="Arial Narrow" w:cs="Arial"/>
          <w:sz w:val="16"/>
          <w:szCs w:val="16"/>
          <w:lang w:val="es-ES_tradnl"/>
        </w:rPr>
        <w:t xml:space="preserve">Con estos datos la </w:t>
      </w:r>
      <w:r w:rsidRPr="009357BC">
        <w:rPr>
          <w:rFonts w:ascii="Arial Narrow" w:hAnsi="Arial Narrow" w:cs="Arial"/>
          <w:b/>
          <w:sz w:val="16"/>
          <w:szCs w:val="16"/>
          <w:lang w:val="es-ES_tradnl"/>
        </w:rPr>
        <w:t xml:space="preserve">CSBP </w:t>
      </w:r>
      <w:r w:rsidRPr="009357BC">
        <w:rPr>
          <w:rFonts w:ascii="Arial Narrow" w:hAnsi="Arial Narrow" w:cs="Arial"/>
          <w:sz w:val="16"/>
          <w:szCs w:val="16"/>
          <w:lang w:val="es-ES_tradnl"/>
        </w:rPr>
        <w:t>elaborará la liquidación final y el trámite del pago correspondiente.</w:t>
      </w:r>
    </w:p>
    <w:p w14:paraId="744562C1" w14:textId="77777777" w:rsidR="009357BC" w:rsidRPr="009357BC" w:rsidRDefault="009357BC" w:rsidP="009357BC">
      <w:pPr>
        <w:jc w:val="both"/>
        <w:rPr>
          <w:rFonts w:ascii="Arial Narrow" w:hAnsi="Arial Narrow" w:cs="Arial"/>
          <w:sz w:val="16"/>
          <w:szCs w:val="16"/>
        </w:rPr>
      </w:pPr>
    </w:p>
    <w:p w14:paraId="55633569" w14:textId="77777777" w:rsidR="009357BC" w:rsidRPr="009357BC" w:rsidRDefault="009357BC" w:rsidP="009357BC">
      <w:pPr>
        <w:jc w:val="both"/>
        <w:rPr>
          <w:rFonts w:ascii="Arial Narrow" w:hAnsi="Arial Narrow" w:cs="Arial"/>
          <w:sz w:val="16"/>
          <w:szCs w:val="16"/>
        </w:rPr>
      </w:pPr>
      <w:r w:rsidRPr="009357BC">
        <w:rPr>
          <w:rFonts w:ascii="Arial Narrow" w:hAnsi="Arial Narrow" w:cs="Arial"/>
          <w:b/>
          <w:sz w:val="16"/>
          <w:szCs w:val="16"/>
          <w:u w:val="single"/>
        </w:rPr>
        <w:t xml:space="preserve">DECIMA: </w:t>
      </w:r>
      <w:proofErr w:type="gramStart"/>
      <w:r w:rsidRPr="009357BC">
        <w:rPr>
          <w:rFonts w:ascii="Arial Narrow" w:hAnsi="Arial Narrow" w:cs="Arial"/>
          <w:b/>
          <w:sz w:val="16"/>
          <w:szCs w:val="16"/>
          <w:u w:val="single"/>
        </w:rPr>
        <w:t>RESPONSABILIDADES</w:t>
      </w:r>
      <w:r w:rsidRPr="009357BC">
        <w:rPr>
          <w:rFonts w:ascii="Arial Narrow" w:hAnsi="Arial Narrow" w:cs="Arial"/>
          <w:b/>
          <w:sz w:val="16"/>
          <w:szCs w:val="16"/>
        </w:rPr>
        <w:t>.-</w:t>
      </w:r>
      <w:proofErr w:type="gramEnd"/>
      <w:r w:rsidRPr="009357BC">
        <w:rPr>
          <w:rFonts w:ascii="Arial Narrow" w:hAnsi="Arial Narrow" w:cs="Arial"/>
          <w:sz w:val="16"/>
          <w:szCs w:val="16"/>
        </w:rPr>
        <w:t xml:space="preserve"> La </w:t>
      </w:r>
      <w:r w:rsidRPr="009357BC">
        <w:rPr>
          <w:rFonts w:ascii="Arial Narrow" w:hAnsi="Arial Narrow" w:cs="Arial"/>
          <w:b/>
          <w:sz w:val="16"/>
          <w:szCs w:val="16"/>
        </w:rPr>
        <w:t>CSBP</w:t>
      </w:r>
      <w:r w:rsidRPr="009357BC">
        <w:rPr>
          <w:rFonts w:ascii="Arial Narrow" w:hAnsi="Arial Narrow" w:cs="Arial"/>
          <w:sz w:val="16"/>
          <w:szCs w:val="16"/>
        </w:rPr>
        <w:t xml:space="preserve"> adjudica al </w:t>
      </w:r>
      <w:r w:rsidRPr="009357BC">
        <w:rPr>
          <w:rFonts w:ascii="Arial Narrow" w:hAnsi="Arial Narrow" w:cs="Arial"/>
          <w:b/>
          <w:sz w:val="16"/>
          <w:szCs w:val="16"/>
        </w:rPr>
        <w:t>CENTRO</w:t>
      </w:r>
      <w:r w:rsidRPr="009357BC">
        <w:rPr>
          <w:rFonts w:ascii="Arial Narrow" w:hAnsi="Arial Narrow" w:cs="Arial"/>
          <w:sz w:val="16"/>
          <w:szCs w:val="16"/>
        </w:rPr>
        <w:t xml:space="preserve"> la atención de sus afiliados, basándose en los antecedentes de calidad de servicio, responsabilidad profesional, prestigio reconocido y capacidad instalada. Por su parte el</w:t>
      </w:r>
      <w:r w:rsidRPr="009357BC">
        <w:rPr>
          <w:rFonts w:ascii="Arial Narrow" w:hAnsi="Arial Narrow" w:cs="Arial"/>
          <w:color w:val="0000FF"/>
          <w:sz w:val="16"/>
          <w:szCs w:val="16"/>
        </w:rPr>
        <w:t xml:space="preserve"> </w:t>
      </w:r>
      <w:r w:rsidRPr="009357BC">
        <w:rPr>
          <w:rFonts w:ascii="Arial Narrow" w:hAnsi="Arial Narrow" w:cs="Arial"/>
          <w:b/>
          <w:sz w:val="16"/>
          <w:szCs w:val="16"/>
        </w:rPr>
        <w:t>CENTRO</w:t>
      </w:r>
      <w:r w:rsidRPr="009357BC">
        <w:rPr>
          <w:rFonts w:ascii="Arial Narrow" w:hAnsi="Arial Narrow" w:cs="Arial"/>
          <w:sz w:val="16"/>
          <w:szCs w:val="16"/>
        </w:rPr>
        <w:t xml:space="preserve">, se compromete a prestar atención </w:t>
      </w:r>
      <w:proofErr w:type="gramStart"/>
      <w:r w:rsidRPr="009357BC">
        <w:rPr>
          <w:rFonts w:ascii="Arial Narrow" w:hAnsi="Arial Narrow" w:cs="Arial"/>
          <w:sz w:val="16"/>
          <w:szCs w:val="16"/>
        </w:rPr>
        <w:t>en  óptimas</w:t>
      </w:r>
      <w:proofErr w:type="gramEnd"/>
      <w:r w:rsidRPr="009357BC">
        <w:rPr>
          <w:rFonts w:ascii="Arial Narrow" w:hAnsi="Arial Narrow" w:cs="Arial"/>
          <w:sz w:val="16"/>
          <w:szCs w:val="16"/>
        </w:rPr>
        <w:t xml:space="preserve">  condiciones  de  garantía y de acuerdo a sus reglamentos  no  pudiendo  transferir a terceros y guardando la discrecionalidad que corresponde para los pacientes de la </w:t>
      </w:r>
      <w:r w:rsidRPr="009357BC">
        <w:rPr>
          <w:rFonts w:ascii="Arial Narrow" w:hAnsi="Arial Narrow" w:cs="Arial"/>
          <w:b/>
          <w:sz w:val="16"/>
          <w:szCs w:val="16"/>
        </w:rPr>
        <w:t>CSBP</w:t>
      </w:r>
      <w:r w:rsidRPr="009357BC">
        <w:rPr>
          <w:rFonts w:ascii="Arial Narrow" w:hAnsi="Arial Narrow" w:cs="Arial"/>
          <w:sz w:val="16"/>
          <w:szCs w:val="16"/>
        </w:rPr>
        <w:t>.</w:t>
      </w:r>
    </w:p>
    <w:p w14:paraId="5A04D183" w14:textId="77777777" w:rsidR="009357BC" w:rsidRPr="009357BC" w:rsidRDefault="009357BC" w:rsidP="009357BC">
      <w:pPr>
        <w:jc w:val="both"/>
        <w:rPr>
          <w:rFonts w:ascii="Arial Narrow" w:hAnsi="Arial Narrow" w:cs="Arial"/>
          <w:sz w:val="16"/>
          <w:szCs w:val="16"/>
        </w:rPr>
      </w:pPr>
    </w:p>
    <w:p w14:paraId="05E67CAA" w14:textId="77777777" w:rsidR="009357BC" w:rsidRPr="009357BC" w:rsidRDefault="009357BC" w:rsidP="009357BC">
      <w:pPr>
        <w:jc w:val="both"/>
        <w:rPr>
          <w:rFonts w:ascii="Arial Narrow" w:hAnsi="Arial Narrow" w:cs="Arial"/>
          <w:sz w:val="16"/>
          <w:szCs w:val="16"/>
        </w:rPr>
      </w:pPr>
      <w:r w:rsidRPr="009357BC">
        <w:rPr>
          <w:rFonts w:ascii="Arial Narrow" w:hAnsi="Arial Narrow" w:cs="Arial"/>
          <w:sz w:val="16"/>
          <w:szCs w:val="16"/>
        </w:rPr>
        <w:lastRenderedPageBreak/>
        <w:t xml:space="preserve">El </w:t>
      </w:r>
      <w:r w:rsidRPr="009357BC">
        <w:rPr>
          <w:rFonts w:ascii="Arial Narrow" w:hAnsi="Arial Narrow" w:cs="Arial"/>
          <w:b/>
          <w:sz w:val="16"/>
          <w:szCs w:val="16"/>
        </w:rPr>
        <w:t>CENTRO</w:t>
      </w:r>
      <w:r w:rsidRPr="009357BC">
        <w:rPr>
          <w:rFonts w:ascii="Arial Narrow" w:hAnsi="Arial Narrow" w:cs="Arial"/>
          <w:sz w:val="16"/>
          <w:szCs w:val="16"/>
        </w:rPr>
        <w:t xml:space="preserve"> es responsable por cualquier error o mala atención en los servicios de salud que preste a las afiliadas de la </w:t>
      </w:r>
      <w:r w:rsidRPr="009357BC">
        <w:rPr>
          <w:rFonts w:ascii="Arial Narrow" w:hAnsi="Arial Narrow" w:cs="Arial"/>
          <w:b/>
          <w:sz w:val="16"/>
          <w:szCs w:val="16"/>
        </w:rPr>
        <w:t>CSBP</w:t>
      </w:r>
      <w:r w:rsidRPr="009357BC">
        <w:rPr>
          <w:rFonts w:ascii="Arial Narrow" w:hAnsi="Arial Narrow" w:cs="Arial"/>
          <w:sz w:val="16"/>
          <w:szCs w:val="16"/>
        </w:rPr>
        <w:t>, quienes serán atendidos conforme a procedimientos determinados.</w:t>
      </w:r>
    </w:p>
    <w:p w14:paraId="764932B6" w14:textId="77777777" w:rsidR="009357BC" w:rsidRPr="009357BC" w:rsidRDefault="009357BC" w:rsidP="009357BC">
      <w:pPr>
        <w:jc w:val="both"/>
        <w:rPr>
          <w:rFonts w:ascii="Arial Narrow" w:hAnsi="Arial Narrow"/>
          <w:b/>
          <w:color w:val="000000"/>
          <w:sz w:val="16"/>
          <w:szCs w:val="16"/>
          <w:lang w:val="es-MX"/>
        </w:rPr>
      </w:pPr>
    </w:p>
    <w:p w14:paraId="712B6FB8" w14:textId="77777777" w:rsidR="009357BC" w:rsidRPr="009357BC" w:rsidRDefault="009357BC" w:rsidP="009357BC">
      <w:pPr>
        <w:jc w:val="both"/>
        <w:rPr>
          <w:rFonts w:ascii="Arial Narrow" w:hAnsi="Arial Narrow" w:cs="Arial"/>
          <w:sz w:val="16"/>
          <w:szCs w:val="16"/>
        </w:rPr>
      </w:pPr>
      <w:r w:rsidRPr="009357BC">
        <w:rPr>
          <w:rFonts w:ascii="Arial Narrow" w:hAnsi="Arial Narrow"/>
          <w:color w:val="000000"/>
          <w:sz w:val="16"/>
          <w:szCs w:val="16"/>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9357BC">
        <w:rPr>
          <w:rFonts w:ascii="Arial Narrow" w:hAnsi="Arial Narrow" w:cs="Arial"/>
          <w:sz w:val="16"/>
          <w:szCs w:val="16"/>
        </w:rPr>
        <w:t>.</w:t>
      </w:r>
    </w:p>
    <w:p w14:paraId="2A69CC92" w14:textId="77777777" w:rsidR="009357BC" w:rsidRPr="009357BC" w:rsidRDefault="009357BC" w:rsidP="009357BC">
      <w:pPr>
        <w:jc w:val="both"/>
        <w:rPr>
          <w:rFonts w:ascii="Arial Narrow" w:hAnsi="Arial Narrow" w:cs="Arial"/>
          <w:b/>
          <w:sz w:val="16"/>
          <w:szCs w:val="16"/>
        </w:rPr>
      </w:pPr>
    </w:p>
    <w:p w14:paraId="37D9D814" w14:textId="77777777" w:rsidR="009357BC" w:rsidRPr="009357BC" w:rsidRDefault="009357BC" w:rsidP="009357BC">
      <w:pPr>
        <w:tabs>
          <w:tab w:val="left" w:pos="-720"/>
          <w:tab w:val="left" w:pos="0"/>
          <w:tab w:val="left" w:pos="720"/>
        </w:tabs>
        <w:suppressAutoHyphens/>
        <w:jc w:val="both"/>
        <w:rPr>
          <w:rFonts w:ascii="Arial Narrow" w:hAnsi="Arial Narrow" w:cs="Arial"/>
          <w:sz w:val="16"/>
          <w:szCs w:val="16"/>
          <w:lang w:val="es-BO"/>
        </w:rPr>
      </w:pPr>
      <w:r w:rsidRPr="009357BC">
        <w:rPr>
          <w:rFonts w:ascii="Arial Narrow" w:hAnsi="Arial Narrow" w:cs="Arial"/>
          <w:b/>
          <w:bCs/>
          <w:sz w:val="16"/>
          <w:szCs w:val="16"/>
          <w:u w:val="single"/>
          <w:lang w:val="es-BO"/>
        </w:rPr>
        <w:t>DECIMA PRIMERA: (DERECHOS DEL CENTRO</w:t>
      </w:r>
      <w:proofErr w:type="gramStart"/>
      <w:r w:rsidRPr="009357BC">
        <w:rPr>
          <w:rFonts w:ascii="Arial Narrow" w:hAnsi="Arial Narrow" w:cs="Arial"/>
          <w:b/>
          <w:bCs/>
          <w:sz w:val="16"/>
          <w:szCs w:val="16"/>
          <w:u w:val="single"/>
          <w:lang w:val="es-BO"/>
        </w:rPr>
        <w:t>)</w:t>
      </w:r>
      <w:r w:rsidRPr="009357BC">
        <w:rPr>
          <w:rFonts w:ascii="Arial Narrow" w:hAnsi="Arial Narrow" w:cs="Arial"/>
          <w:b/>
          <w:bCs/>
          <w:sz w:val="16"/>
          <w:szCs w:val="16"/>
          <w:lang w:val="es-BO"/>
        </w:rPr>
        <w:t>.-</w:t>
      </w:r>
      <w:proofErr w:type="gramEnd"/>
      <w:r w:rsidRPr="009357BC">
        <w:rPr>
          <w:rFonts w:ascii="Arial Narrow" w:hAnsi="Arial Narrow" w:cs="Arial"/>
          <w:b/>
          <w:bCs/>
          <w:sz w:val="16"/>
          <w:szCs w:val="16"/>
          <w:lang w:val="es-BO"/>
        </w:rPr>
        <w:t xml:space="preserve"> </w:t>
      </w:r>
      <w:r w:rsidRPr="009357BC">
        <w:rPr>
          <w:rFonts w:ascii="Arial Narrow" w:hAnsi="Arial Narrow" w:cs="Arial"/>
          <w:sz w:val="16"/>
          <w:szCs w:val="16"/>
          <w:lang w:val="es-BO"/>
        </w:rPr>
        <w:t xml:space="preserve">El </w:t>
      </w:r>
      <w:r w:rsidRPr="009357BC">
        <w:rPr>
          <w:rFonts w:ascii="Arial Narrow" w:hAnsi="Arial Narrow" w:cs="Arial"/>
          <w:b/>
          <w:bCs/>
          <w:sz w:val="16"/>
          <w:szCs w:val="16"/>
          <w:lang w:val="es-BO"/>
        </w:rPr>
        <w:t>CENTRO</w:t>
      </w:r>
      <w:r w:rsidRPr="009357BC">
        <w:rPr>
          <w:rFonts w:ascii="Arial Narrow" w:hAnsi="Arial Narrow" w:cs="Arial"/>
          <w:sz w:val="16"/>
          <w:szCs w:val="16"/>
          <w:lang w:val="es-BO"/>
        </w:rPr>
        <w:t xml:space="preserve">, tiene derecho a plantear las reclamaciones que considere correctas, las mismas que deberán ser comunicadas por escrito y de forma documentada a la </w:t>
      </w:r>
      <w:r w:rsidRPr="009357BC">
        <w:rPr>
          <w:rFonts w:ascii="Arial Narrow" w:hAnsi="Arial Narrow" w:cs="Arial"/>
          <w:b/>
          <w:bCs/>
          <w:sz w:val="16"/>
          <w:szCs w:val="16"/>
          <w:lang w:val="es-BO"/>
        </w:rPr>
        <w:t xml:space="preserve">CSBP, </w:t>
      </w:r>
      <w:r w:rsidRPr="009357BC">
        <w:rPr>
          <w:rFonts w:ascii="Arial Narrow" w:hAnsi="Arial Narrow" w:cs="Arial"/>
          <w:sz w:val="16"/>
          <w:szCs w:val="16"/>
          <w:lang w:val="es-BO"/>
        </w:rPr>
        <w:t xml:space="preserve">hasta quince (15) días calendario, posteriores a la fecha en que sucedió el hecho que da lugar al reclamo. </w:t>
      </w:r>
      <w:r w:rsidRPr="009357BC">
        <w:rPr>
          <w:rFonts w:ascii="Arial Narrow" w:hAnsi="Arial Narrow" w:cs="Arial"/>
          <w:sz w:val="16"/>
          <w:szCs w:val="16"/>
          <w:u w:val="single"/>
          <w:lang w:val="es-BO"/>
        </w:rPr>
        <w:t xml:space="preserve">Vencido este plazo, la </w:t>
      </w:r>
      <w:r w:rsidRPr="009357BC">
        <w:rPr>
          <w:rFonts w:ascii="Arial Narrow" w:hAnsi="Arial Narrow" w:cs="Arial"/>
          <w:b/>
          <w:bCs/>
          <w:sz w:val="16"/>
          <w:szCs w:val="16"/>
          <w:u w:val="single"/>
          <w:lang w:val="es-BO"/>
        </w:rPr>
        <w:t xml:space="preserve">CSBP </w:t>
      </w:r>
      <w:r w:rsidRPr="009357BC">
        <w:rPr>
          <w:rFonts w:ascii="Arial Narrow" w:hAnsi="Arial Narrow" w:cs="Arial"/>
          <w:sz w:val="16"/>
          <w:szCs w:val="16"/>
          <w:u w:val="single"/>
          <w:lang w:val="es-BO"/>
        </w:rPr>
        <w:t>no atenderá reclamación alguna</w:t>
      </w:r>
      <w:r w:rsidRPr="009357BC">
        <w:rPr>
          <w:rFonts w:ascii="Arial Narrow" w:hAnsi="Arial Narrow" w:cs="Arial"/>
          <w:sz w:val="16"/>
          <w:szCs w:val="16"/>
          <w:lang w:val="es-BO"/>
        </w:rPr>
        <w:t>.</w:t>
      </w:r>
    </w:p>
    <w:p w14:paraId="3B434557" w14:textId="77777777" w:rsidR="009357BC" w:rsidRPr="009357BC" w:rsidRDefault="009357BC" w:rsidP="009357BC">
      <w:pPr>
        <w:tabs>
          <w:tab w:val="left" w:pos="-720"/>
          <w:tab w:val="left" w:pos="0"/>
          <w:tab w:val="left" w:pos="720"/>
        </w:tabs>
        <w:suppressAutoHyphens/>
        <w:jc w:val="both"/>
        <w:rPr>
          <w:rFonts w:ascii="Arial Narrow" w:hAnsi="Arial Narrow" w:cs="Arial"/>
          <w:sz w:val="16"/>
          <w:szCs w:val="16"/>
          <w:lang w:val="es-BO"/>
        </w:rPr>
      </w:pPr>
    </w:p>
    <w:p w14:paraId="1EC7FEC9" w14:textId="77777777" w:rsidR="009357BC" w:rsidRPr="009357BC" w:rsidRDefault="009357BC" w:rsidP="009357BC">
      <w:pPr>
        <w:tabs>
          <w:tab w:val="left" w:pos="-720"/>
          <w:tab w:val="left" w:pos="0"/>
          <w:tab w:val="left" w:pos="720"/>
        </w:tabs>
        <w:suppressAutoHyphens/>
        <w:jc w:val="both"/>
        <w:rPr>
          <w:rFonts w:ascii="Arial Narrow" w:hAnsi="Arial Narrow" w:cs="Arial"/>
          <w:sz w:val="16"/>
          <w:szCs w:val="16"/>
          <w:lang w:val="es-BO"/>
        </w:rPr>
      </w:pPr>
      <w:r w:rsidRPr="009357BC">
        <w:rPr>
          <w:rFonts w:ascii="Arial Narrow" w:hAnsi="Arial Narrow" w:cs="Arial"/>
          <w:sz w:val="16"/>
          <w:szCs w:val="16"/>
          <w:lang w:val="es-BO"/>
        </w:rPr>
        <w:t xml:space="preserve">La </w:t>
      </w:r>
      <w:r w:rsidRPr="009357BC">
        <w:rPr>
          <w:rFonts w:ascii="Arial Narrow" w:hAnsi="Arial Narrow" w:cs="Arial"/>
          <w:b/>
          <w:bCs/>
          <w:sz w:val="16"/>
          <w:szCs w:val="16"/>
          <w:lang w:val="es-BO"/>
        </w:rPr>
        <w:t xml:space="preserve">CSBP </w:t>
      </w:r>
      <w:r w:rsidRPr="009357BC">
        <w:rPr>
          <w:rFonts w:ascii="Arial Narrow" w:hAnsi="Arial Narrow" w:cs="Arial"/>
          <w:bCs/>
          <w:sz w:val="16"/>
          <w:szCs w:val="16"/>
          <w:lang w:val="es-BO"/>
        </w:rPr>
        <w:t xml:space="preserve">responderá por escrito a la reclamación planteada por el </w:t>
      </w:r>
      <w:r w:rsidRPr="009357BC">
        <w:rPr>
          <w:rFonts w:ascii="Arial Narrow" w:hAnsi="Arial Narrow" w:cs="Arial"/>
          <w:b/>
          <w:bCs/>
          <w:sz w:val="16"/>
          <w:szCs w:val="16"/>
          <w:lang w:val="es-BO"/>
        </w:rPr>
        <w:t xml:space="preserve">CENTRO, </w:t>
      </w:r>
      <w:r w:rsidRPr="009357BC">
        <w:rPr>
          <w:rFonts w:ascii="Arial Narrow" w:hAnsi="Arial Narrow" w:cs="Arial"/>
          <w:bCs/>
          <w:sz w:val="16"/>
          <w:szCs w:val="16"/>
          <w:lang w:val="es-BO"/>
        </w:rPr>
        <w:t>en un plazo máximo de 15 días calendario</w:t>
      </w:r>
      <w:r w:rsidRPr="009357BC">
        <w:rPr>
          <w:rFonts w:ascii="Arial Narrow" w:hAnsi="Arial Narrow" w:cs="Arial"/>
          <w:b/>
          <w:bCs/>
          <w:sz w:val="16"/>
          <w:szCs w:val="16"/>
          <w:lang w:val="es-BO"/>
        </w:rPr>
        <w:t xml:space="preserve">, </w:t>
      </w:r>
      <w:r w:rsidRPr="009357BC">
        <w:rPr>
          <w:rFonts w:ascii="Arial Narrow" w:hAnsi="Arial Narrow" w:cs="Arial"/>
          <w:bCs/>
          <w:sz w:val="16"/>
          <w:szCs w:val="16"/>
          <w:lang w:val="es-BO"/>
        </w:rPr>
        <w:t xml:space="preserve">computables a partir de la fecha de ingreso a los registros de la </w:t>
      </w:r>
      <w:r w:rsidRPr="009357BC">
        <w:rPr>
          <w:rFonts w:ascii="Arial Narrow" w:hAnsi="Arial Narrow" w:cs="Arial"/>
          <w:b/>
          <w:bCs/>
          <w:sz w:val="16"/>
          <w:szCs w:val="16"/>
          <w:lang w:val="es-BO"/>
        </w:rPr>
        <w:t>CSBP</w:t>
      </w:r>
      <w:r w:rsidRPr="009357BC">
        <w:rPr>
          <w:rFonts w:ascii="Arial Narrow" w:hAnsi="Arial Narrow" w:cs="Arial"/>
          <w:bCs/>
          <w:sz w:val="16"/>
          <w:szCs w:val="16"/>
          <w:lang w:val="es-BO"/>
        </w:rPr>
        <w:t xml:space="preserve">. </w:t>
      </w:r>
      <w:r w:rsidRPr="009357BC">
        <w:rPr>
          <w:rFonts w:ascii="Arial Narrow" w:hAnsi="Arial Narrow" w:cs="Arial"/>
          <w:sz w:val="16"/>
          <w:szCs w:val="16"/>
          <w:lang w:val="es-BO"/>
        </w:rPr>
        <w:t xml:space="preserve"> </w:t>
      </w:r>
    </w:p>
    <w:p w14:paraId="7986393C" w14:textId="77777777" w:rsidR="009357BC" w:rsidRPr="009357BC" w:rsidRDefault="009357BC" w:rsidP="009357BC">
      <w:pPr>
        <w:jc w:val="both"/>
        <w:rPr>
          <w:rFonts w:ascii="Arial Narrow" w:hAnsi="Arial Narrow" w:cs="Arial"/>
          <w:b/>
          <w:color w:val="000000"/>
          <w:sz w:val="16"/>
          <w:szCs w:val="16"/>
          <w:u w:val="single"/>
          <w:lang w:val="es-MX"/>
        </w:rPr>
      </w:pPr>
    </w:p>
    <w:p w14:paraId="2D4EB94B" w14:textId="77777777" w:rsidR="009357BC" w:rsidRPr="009357BC" w:rsidRDefault="009357BC" w:rsidP="009357BC">
      <w:pPr>
        <w:tabs>
          <w:tab w:val="left" w:pos="-720"/>
        </w:tabs>
        <w:suppressAutoHyphens/>
        <w:jc w:val="both"/>
        <w:rPr>
          <w:rFonts w:ascii="Arial Narrow" w:hAnsi="Arial Narrow"/>
          <w:sz w:val="16"/>
          <w:szCs w:val="16"/>
        </w:rPr>
      </w:pPr>
      <w:r w:rsidRPr="009357BC">
        <w:rPr>
          <w:rFonts w:ascii="Arial Narrow" w:hAnsi="Arial Narrow"/>
          <w:b/>
          <w:sz w:val="16"/>
          <w:szCs w:val="16"/>
          <w:u w:val="single"/>
        </w:rPr>
        <w:t>DECIMA SEGUNDA: (OBLIGACIONES DE LAS PARTES</w:t>
      </w:r>
      <w:proofErr w:type="gramStart"/>
      <w:r w:rsidRPr="009357BC">
        <w:rPr>
          <w:rFonts w:ascii="Arial Narrow" w:hAnsi="Arial Narrow"/>
          <w:b/>
          <w:sz w:val="16"/>
          <w:szCs w:val="16"/>
          <w:u w:val="single"/>
        </w:rPr>
        <w:t>)</w:t>
      </w:r>
      <w:r w:rsidRPr="009357BC">
        <w:rPr>
          <w:rFonts w:ascii="Arial Narrow" w:hAnsi="Arial Narrow"/>
          <w:b/>
          <w:sz w:val="16"/>
          <w:szCs w:val="16"/>
        </w:rPr>
        <w:t>.-</w:t>
      </w:r>
      <w:proofErr w:type="gramEnd"/>
      <w:r w:rsidRPr="009357BC">
        <w:rPr>
          <w:rFonts w:ascii="Arial Narrow" w:hAnsi="Arial Narrow"/>
          <w:sz w:val="16"/>
          <w:szCs w:val="16"/>
        </w:rPr>
        <w:t xml:space="preserve"> Las partes contratantes se comprometen y obligan a dar cumplimiento a todas y cada una de las cláusulas del presente contrato. Por su parte, el </w:t>
      </w:r>
      <w:r w:rsidRPr="009357BC">
        <w:rPr>
          <w:rFonts w:ascii="Arial Narrow" w:hAnsi="Arial Narrow" w:cs="Arial"/>
          <w:b/>
          <w:bCs/>
          <w:sz w:val="16"/>
          <w:szCs w:val="16"/>
          <w:lang w:val="es-BO"/>
        </w:rPr>
        <w:t>CENTRO</w:t>
      </w:r>
      <w:r w:rsidRPr="009357BC">
        <w:rPr>
          <w:rFonts w:ascii="Arial Narrow" w:hAnsi="Arial Narrow"/>
          <w:sz w:val="16"/>
          <w:szCs w:val="16"/>
        </w:rPr>
        <w:t xml:space="preserve"> se compromete a cumplir con las siguientes obligaciones:</w:t>
      </w:r>
    </w:p>
    <w:p w14:paraId="40274DE2" w14:textId="77777777" w:rsidR="009357BC" w:rsidRPr="009357BC" w:rsidRDefault="009357BC" w:rsidP="009357BC">
      <w:pPr>
        <w:tabs>
          <w:tab w:val="left" w:pos="-720"/>
        </w:tabs>
        <w:suppressAutoHyphens/>
        <w:jc w:val="both"/>
        <w:rPr>
          <w:rFonts w:ascii="Arial Narrow" w:hAnsi="Arial Narrow"/>
          <w:sz w:val="16"/>
          <w:szCs w:val="16"/>
        </w:rPr>
      </w:pPr>
    </w:p>
    <w:p w14:paraId="3EE3B690" w14:textId="77777777" w:rsidR="009357BC" w:rsidRPr="009357BC" w:rsidRDefault="009357BC" w:rsidP="009357BC">
      <w:pPr>
        <w:tabs>
          <w:tab w:val="left" w:pos="-720"/>
        </w:tabs>
        <w:suppressAutoHyphens/>
        <w:ind w:left="705" w:hanging="705"/>
        <w:jc w:val="both"/>
        <w:rPr>
          <w:rFonts w:ascii="Arial Narrow" w:hAnsi="Arial Narrow"/>
          <w:sz w:val="16"/>
          <w:szCs w:val="16"/>
        </w:rPr>
      </w:pPr>
      <w:r w:rsidRPr="009357BC">
        <w:rPr>
          <w:rFonts w:ascii="Arial Narrow" w:hAnsi="Arial Narrow"/>
          <w:b/>
          <w:sz w:val="16"/>
          <w:szCs w:val="16"/>
        </w:rPr>
        <w:t xml:space="preserve"> a)</w:t>
      </w:r>
      <w:r w:rsidRPr="009357BC">
        <w:rPr>
          <w:rFonts w:ascii="Arial Narrow" w:hAnsi="Arial Narrow"/>
          <w:sz w:val="16"/>
          <w:szCs w:val="16"/>
        </w:rPr>
        <w:tab/>
        <w:t xml:space="preserve">Realizar la prestación de </w:t>
      </w:r>
      <w:r w:rsidRPr="009357BC">
        <w:rPr>
          <w:rFonts w:ascii="Arial Narrow" w:hAnsi="Arial Narrow"/>
          <w:b/>
          <w:sz w:val="16"/>
          <w:szCs w:val="16"/>
        </w:rPr>
        <w:t>SERVICIO</w:t>
      </w:r>
      <w:r w:rsidRPr="009357BC">
        <w:rPr>
          <w:rFonts w:ascii="Arial Narrow" w:hAnsi="Arial Narrow"/>
          <w:sz w:val="16"/>
          <w:szCs w:val="16"/>
        </w:rPr>
        <w:t xml:space="preserve"> objeto del presente Contrato, de acuerdo con lo establecido en las </w:t>
      </w:r>
      <w:r w:rsidRPr="009357BC">
        <w:rPr>
          <w:rFonts w:ascii="Arial Narrow" w:hAnsi="Arial Narrow" w:cs="Arial"/>
          <w:sz w:val="16"/>
          <w:szCs w:val="16"/>
          <w:lang w:val="es-BO"/>
        </w:rPr>
        <w:t>Especificaciones Técnicas, Servicio de Citología y Patología</w:t>
      </w:r>
      <w:r w:rsidRPr="009357BC">
        <w:rPr>
          <w:rFonts w:ascii="Arial Narrow" w:hAnsi="Arial Narrow"/>
          <w:sz w:val="16"/>
          <w:szCs w:val="16"/>
        </w:rPr>
        <w:t xml:space="preserve">, propuesta presentada y adjudicada. </w:t>
      </w:r>
    </w:p>
    <w:p w14:paraId="40DF7586" w14:textId="77777777" w:rsidR="009357BC" w:rsidRPr="009357BC" w:rsidRDefault="009357BC" w:rsidP="009357BC">
      <w:pPr>
        <w:tabs>
          <w:tab w:val="left" w:pos="-720"/>
        </w:tabs>
        <w:suppressAutoHyphens/>
        <w:ind w:left="705" w:hanging="705"/>
        <w:jc w:val="both"/>
        <w:rPr>
          <w:rFonts w:ascii="Arial Narrow" w:hAnsi="Arial Narrow"/>
          <w:sz w:val="16"/>
          <w:szCs w:val="16"/>
        </w:rPr>
      </w:pPr>
      <w:r w:rsidRPr="009357BC">
        <w:rPr>
          <w:rFonts w:ascii="Arial Narrow" w:hAnsi="Arial Narrow"/>
          <w:b/>
          <w:sz w:val="16"/>
          <w:szCs w:val="16"/>
        </w:rPr>
        <w:t xml:space="preserve"> b)</w:t>
      </w:r>
      <w:r w:rsidRPr="009357BC">
        <w:rPr>
          <w:rFonts w:ascii="Arial Narrow" w:hAnsi="Arial Narrow"/>
          <w:b/>
          <w:sz w:val="16"/>
          <w:szCs w:val="16"/>
        </w:rPr>
        <w:tab/>
      </w:r>
      <w:r w:rsidRPr="009357BC">
        <w:rPr>
          <w:rFonts w:ascii="Arial Narrow" w:hAnsi="Arial Narrow"/>
          <w:sz w:val="16"/>
          <w:szCs w:val="16"/>
        </w:rPr>
        <w:t xml:space="preserve"> Prestar el </w:t>
      </w:r>
      <w:r w:rsidRPr="009357BC">
        <w:rPr>
          <w:rFonts w:ascii="Arial Narrow" w:hAnsi="Arial Narrow"/>
          <w:b/>
          <w:sz w:val="16"/>
          <w:szCs w:val="16"/>
        </w:rPr>
        <w:t>SERVICIO</w:t>
      </w:r>
      <w:r w:rsidRPr="009357BC">
        <w:rPr>
          <w:rFonts w:ascii="Arial Narrow" w:hAnsi="Arial Narrow"/>
          <w:sz w:val="16"/>
          <w:szCs w:val="16"/>
        </w:rPr>
        <w:t xml:space="preserve">, objeto del presente contrato, en forma eficiente, oportuna y en el lugar de destino convenido con las características técnicas ofertadas y aceptadas. </w:t>
      </w:r>
    </w:p>
    <w:p w14:paraId="57AC6CE5" w14:textId="77777777" w:rsidR="009357BC" w:rsidRPr="009357BC" w:rsidRDefault="009357BC" w:rsidP="009357BC">
      <w:pPr>
        <w:tabs>
          <w:tab w:val="left" w:pos="-720"/>
        </w:tabs>
        <w:suppressAutoHyphens/>
        <w:ind w:left="705" w:hanging="705"/>
        <w:jc w:val="both"/>
        <w:rPr>
          <w:rFonts w:ascii="Arial Narrow" w:hAnsi="Arial Narrow"/>
          <w:sz w:val="16"/>
          <w:szCs w:val="16"/>
        </w:rPr>
      </w:pPr>
      <w:r w:rsidRPr="009357BC">
        <w:rPr>
          <w:rFonts w:ascii="Arial Narrow" w:hAnsi="Arial Narrow"/>
          <w:b/>
          <w:sz w:val="16"/>
          <w:szCs w:val="16"/>
        </w:rPr>
        <w:t>c)</w:t>
      </w:r>
      <w:r w:rsidRPr="009357BC">
        <w:rPr>
          <w:rFonts w:ascii="Arial Narrow" w:hAnsi="Arial Narrow"/>
          <w:b/>
          <w:sz w:val="16"/>
          <w:szCs w:val="16"/>
        </w:rPr>
        <w:tab/>
      </w:r>
      <w:r w:rsidRPr="009357BC">
        <w:rPr>
          <w:rFonts w:ascii="Arial Narrow" w:hAnsi="Arial Narrow"/>
          <w:sz w:val="16"/>
          <w:szCs w:val="16"/>
        </w:rPr>
        <w:t xml:space="preserve"> Asumir directa e íntegramente el costo de todos los posibles daños y perjuicios que pudiera sufrir el personal a su cargo o terceros, durante la ejecución del presente Contrato, por acciones que se deriven en incumplimientos, accidentes, atentados, etc. </w:t>
      </w:r>
    </w:p>
    <w:p w14:paraId="0CDA7785" w14:textId="77777777" w:rsidR="009357BC" w:rsidRPr="009357BC" w:rsidRDefault="009357BC" w:rsidP="009357BC">
      <w:pPr>
        <w:tabs>
          <w:tab w:val="left" w:pos="-720"/>
        </w:tabs>
        <w:suppressAutoHyphens/>
        <w:jc w:val="both"/>
        <w:rPr>
          <w:rFonts w:ascii="Arial Narrow" w:hAnsi="Arial Narrow"/>
          <w:sz w:val="16"/>
          <w:szCs w:val="16"/>
        </w:rPr>
      </w:pPr>
      <w:r w:rsidRPr="009357BC">
        <w:rPr>
          <w:rFonts w:ascii="Arial Narrow" w:hAnsi="Arial Narrow"/>
          <w:b/>
          <w:sz w:val="16"/>
          <w:szCs w:val="16"/>
        </w:rPr>
        <w:t>d)</w:t>
      </w:r>
      <w:r w:rsidRPr="009357BC">
        <w:rPr>
          <w:rFonts w:ascii="Arial Narrow" w:hAnsi="Arial Narrow"/>
          <w:sz w:val="16"/>
          <w:szCs w:val="16"/>
        </w:rPr>
        <w:t xml:space="preserve"> </w:t>
      </w:r>
      <w:r w:rsidRPr="009357BC">
        <w:rPr>
          <w:rFonts w:ascii="Arial Narrow" w:hAnsi="Arial Narrow"/>
          <w:sz w:val="16"/>
          <w:szCs w:val="16"/>
        </w:rPr>
        <w:tab/>
        <w:t xml:space="preserve">Cumplir cada una de las cláusulas del presente contrato. </w:t>
      </w:r>
    </w:p>
    <w:p w14:paraId="3427D321" w14:textId="77777777" w:rsidR="009357BC" w:rsidRPr="009357BC" w:rsidRDefault="009357BC" w:rsidP="009357BC">
      <w:pPr>
        <w:tabs>
          <w:tab w:val="left" w:pos="-720"/>
        </w:tabs>
        <w:suppressAutoHyphens/>
        <w:jc w:val="both"/>
        <w:rPr>
          <w:rFonts w:ascii="Arial Narrow" w:hAnsi="Arial Narrow"/>
          <w:sz w:val="16"/>
          <w:szCs w:val="16"/>
        </w:rPr>
      </w:pPr>
    </w:p>
    <w:p w14:paraId="76DB5A19" w14:textId="77777777" w:rsidR="009357BC" w:rsidRPr="009357BC" w:rsidRDefault="009357BC" w:rsidP="009357BC">
      <w:pPr>
        <w:tabs>
          <w:tab w:val="left" w:pos="-720"/>
        </w:tabs>
        <w:suppressAutoHyphens/>
        <w:jc w:val="both"/>
        <w:rPr>
          <w:rFonts w:ascii="Arial Narrow" w:hAnsi="Arial Narrow"/>
          <w:sz w:val="16"/>
          <w:szCs w:val="16"/>
        </w:rPr>
      </w:pPr>
      <w:r w:rsidRPr="009357BC">
        <w:rPr>
          <w:rFonts w:ascii="Arial Narrow" w:hAnsi="Arial Narrow"/>
          <w:sz w:val="16"/>
          <w:szCs w:val="16"/>
        </w:rPr>
        <w:t xml:space="preserve">Por su parte, la </w:t>
      </w:r>
      <w:r w:rsidRPr="009357BC">
        <w:rPr>
          <w:rFonts w:ascii="Arial Narrow" w:hAnsi="Arial Narrow"/>
          <w:b/>
          <w:sz w:val="16"/>
          <w:szCs w:val="16"/>
        </w:rPr>
        <w:t>CSBP</w:t>
      </w:r>
      <w:r w:rsidRPr="009357BC">
        <w:rPr>
          <w:rFonts w:ascii="Arial Narrow" w:hAnsi="Arial Narrow"/>
          <w:sz w:val="16"/>
          <w:szCs w:val="16"/>
        </w:rPr>
        <w:t xml:space="preserve"> se compromete a cumplir con las siguientes obligaciones: </w:t>
      </w:r>
    </w:p>
    <w:p w14:paraId="581C6B5D" w14:textId="77777777" w:rsidR="009357BC" w:rsidRPr="009357BC" w:rsidRDefault="009357BC" w:rsidP="009357BC">
      <w:pPr>
        <w:tabs>
          <w:tab w:val="left" w:pos="-720"/>
        </w:tabs>
        <w:suppressAutoHyphens/>
        <w:ind w:left="708" w:hanging="708"/>
        <w:jc w:val="both"/>
        <w:rPr>
          <w:rFonts w:ascii="Arial Narrow" w:hAnsi="Arial Narrow"/>
          <w:sz w:val="16"/>
          <w:szCs w:val="16"/>
        </w:rPr>
      </w:pPr>
      <w:r w:rsidRPr="009357BC">
        <w:rPr>
          <w:rFonts w:ascii="Arial Narrow" w:hAnsi="Arial Narrow"/>
          <w:b/>
          <w:sz w:val="16"/>
          <w:szCs w:val="16"/>
        </w:rPr>
        <w:t>a)</w:t>
      </w:r>
      <w:r w:rsidRPr="009357BC">
        <w:rPr>
          <w:rFonts w:ascii="Arial Narrow" w:hAnsi="Arial Narrow"/>
          <w:sz w:val="16"/>
          <w:szCs w:val="16"/>
        </w:rPr>
        <w:tab/>
        <w:t xml:space="preserve"> Dar conformidad a los servicios generales de acuerdo con las condiciones establecidas en </w:t>
      </w:r>
      <w:r w:rsidRPr="009357BC">
        <w:rPr>
          <w:rFonts w:ascii="Arial Narrow" w:hAnsi="Arial Narrow" w:cs="Arial"/>
          <w:sz w:val="16"/>
          <w:szCs w:val="16"/>
          <w:lang w:val="es-BO"/>
        </w:rPr>
        <w:t>Especificaciones Técnicas, Servicio de Citología y Patología</w:t>
      </w:r>
      <w:r w:rsidRPr="009357BC">
        <w:rPr>
          <w:rFonts w:ascii="Arial Narrow" w:hAnsi="Arial Narrow"/>
          <w:sz w:val="16"/>
          <w:szCs w:val="16"/>
        </w:rPr>
        <w:t xml:space="preserve">, así como las condiciones de la propuesta adjudicada. </w:t>
      </w:r>
    </w:p>
    <w:p w14:paraId="554FB968" w14:textId="77777777" w:rsidR="009357BC" w:rsidRPr="009357BC" w:rsidRDefault="009357BC" w:rsidP="009357BC">
      <w:pPr>
        <w:tabs>
          <w:tab w:val="left" w:pos="-720"/>
        </w:tabs>
        <w:suppressAutoHyphens/>
        <w:ind w:left="705" w:hanging="705"/>
        <w:jc w:val="both"/>
        <w:rPr>
          <w:rFonts w:ascii="Arial Narrow" w:hAnsi="Arial Narrow"/>
          <w:sz w:val="16"/>
          <w:szCs w:val="16"/>
        </w:rPr>
      </w:pPr>
      <w:r w:rsidRPr="009357BC">
        <w:rPr>
          <w:rFonts w:ascii="Arial Narrow" w:hAnsi="Arial Narrow"/>
          <w:b/>
          <w:sz w:val="16"/>
          <w:szCs w:val="16"/>
        </w:rPr>
        <w:t>b)</w:t>
      </w:r>
      <w:r w:rsidRPr="009357BC">
        <w:rPr>
          <w:rFonts w:ascii="Arial Narrow" w:hAnsi="Arial Narrow"/>
          <w:sz w:val="16"/>
          <w:szCs w:val="16"/>
        </w:rPr>
        <w:t xml:space="preserve"> </w:t>
      </w:r>
      <w:r w:rsidRPr="009357BC">
        <w:rPr>
          <w:rFonts w:ascii="Arial Narrow" w:hAnsi="Arial Narrow"/>
          <w:sz w:val="16"/>
          <w:szCs w:val="16"/>
        </w:rPr>
        <w:tab/>
        <w:t xml:space="preserve">Emitir informes de conformidad de los servicios generales, cuando los mismos cumplan con las condiciones establecidas en </w:t>
      </w:r>
      <w:r w:rsidRPr="009357BC">
        <w:rPr>
          <w:rFonts w:ascii="Arial Narrow" w:hAnsi="Arial Narrow" w:cs="Arial"/>
          <w:sz w:val="16"/>
          <w:szCs w:val="16"/>
          <w:lang w:val="es-BO"/>
        </w:rPr>
        <w:t>Especificaciones Técnicas, Servicio de Citología y Patología</w:t>
      </w:r>
      <w:r w:rsidRPr="009357BC">
        <w:rPr>
          <w:rFonts w:ascii="Arial Narrow" w:hAnsi="Arial Narrow"/>
          <w:b/>
          <w:sz w:val="16"/>
          <w:szCs w:val="16"/>
        </w:rPr>
        <w:t>,</w:t>
      </w:r>
      <w:r w:rsidRPr="009357BC">
        <w:rPr>
          <w:rFonts w:ascii="Arial Narrow" w:hAnsi="Arial Narrow"/>
          <w:sz w:val="16"/>
          <w:szCs w:val="16"/>
        </w:rPr>
        <w:t xml:space="preserve"> así como las condiciones de la propuesta adjudicada. </w:t>
      </w:r>
    </w:p>
    <w:p w14:paraId="6E88B6D3" w14:textId="77777777" w:rsidR="009357BC" w:rsidRPr="009357BC" w:rsidRDefault="009357BC" w:rsidP="009357BC">
      <w:pPr>
        <w:tabs>
          <w:tab w:val="left" w:pos="-720"/>
        </w:tabs>
        <w:suppressAutoHyphens/>
        <w:jc w:val="both"/>
        <w:rPr>
          <w:rFonts w:ascii="Arial Narrow" w:hAnsi="Arial Narrow"/>
          <w:sz w:val="16"/>
          <w:szCs w:val="16"/>
        </w:rPr>
      </w:pPr>
    </w:p>
    <w:p w14:paraId="0DDABA03" w14:textId="77777777" w:rsidR="009357BC" w:rsidRPr="009357BC" w:rsidRDefault="009357BC" w:rsidP="009357BC">
      <w:pPr>
        <w:tabs>
          <w:tab w:val="left" w:pos="-720"/>
        </w:tabs>
        <w:suppressAutoHyphens/>
        <w:jc w:val="both"/>
        <w:rPr>
          <w:rFonts w:ascii="Arial Narrow" w:hAnsi="Arial Narrow" w:cs="Arial"/>
          <w:sz w:val="16"/>
          <w:szCs w:val="16"/>
          <w:lang w:val="es-BO"/>
        </w:rPr>
      </w:pPr>
      <w:r w:rsidRPr="009357BC">
        <w:rPr>
          <w:rFonts w:ascii="Arial Narrow" w:hAnsi="Arial Narrow" w:cs="Arial"/>
          <w:b/>
          <w:bCs/>
          <w:sz w:val="16"/>
          <w:szCs w:val="16"/>
          <w:u w:val="single"/>
          <w:lang w:val="es-BO"/>
        </w:rPr>
        <w:t>DECIMO TERCERA: (INTRANSFERIBILIDAD DEL CONTRATO</w:t>
      </w:r>
      <w:proofErr w:type="gramStart"/>
      <w:r w:rsidRPr="009357BC">
        <w:rPr>
          <w:rFonts w:ascii="Arial Narrow" w:hAnsi="Arial Narrow" w:cs="Arial"/>
          <w:b/>
          <w:bCs/>
          <w:sz w:val="16"/>
          <w:szCs w:val="16"/>
          <w:u w:val="single"/>
          <w:lang w:val="es-BO"/>
        </w:rPr>
        <w:t>)</w:t>
      </w:r>
      <w:r w:rsidRPr="009357BC">
        <w:rPr>
          <w:rFonts w:ascii="Arial Narrow" w:hAnsi="Arial Narrow" w:cs="Arial"/>
          <w:b/>
          <w:bCs/>
          <w:sz w:val="16"/>
          <w:szCs w:val="16"/>
          <w:lang w:val="es-BO"/>
        </w:rPr>
        <w:t>.-</w:t>
      </w:r>
      <w:proofErr w:type="gramEnd"/>
      <w:r w:rsidRPr="009357BC">
        <w:rPr>
          <w:rFonts w:ascii="Arial Narrow" w:hAnsi="Arial Narrow" w:cs="Arial"/>
          <w:b/>
          <w:bCs/>
          <w:sz w:val="16"/>
          <w:szCs w:val="16"/>
          <w:lang w:val="es-BO"/>
        </w:rPr>
        <w:t xml:space="preserve"> </w:t>
      </w:r>
      <w:r w:rsidRPr="009357BC">
        <w:rPr>
          <w:rFonts w:ascii="Arial Narrow" w:hAnsi="Arial Narrow" w:cs="Arial"/>
          <w:sz w:val="16"/>
          <w:szCs w:val="16"/>
          <w:lang w:val="es-BO"/>
        </w:rPr>
        <w:t xml:space="preserve">El </w:t>
      </w:r>
      <w:r w:rsidRPr="009357BC">
        <w:rPr>
          <w:rFonts w:ascii="Arial Narrow" w:hAnsi="Arial Narrow" w:cs="Arial"/>
          <w:b/>
          <w:bCs/>
          <w:sz w:val="16"/>
          <w:szCs w:val="16"/>
          <w:lang w:val="es-BO"/>
        </w:rPr>
        <w:t>CENTRO</w:t>
      </w:r>
      <w:r w:rsidRPr="009357BC">
        <w:rPr>
          <w:rFonts w:ascii="Arial Narrow" w:hAnsi="Arial Narrow" w:cs="Arial"/>
          <w:sz w:val="16"/>
          <w:szCs w:val="16"/>
          <w:lang w:val="es-BO"/>
        </w:rPr>
        <w:t xml:space="preserve"> bajo ningún título podrá ceder, transferir, subrogar, total o parcialmente este contrato, salvo autorización expresa y escrita de la </w:t>
      </w:r>
      <w:r w:rsidRPr="009357BC">
        <w:rPr>
          <w:rFonts w:ascii="Arial Narrow" w:hAnsi="Arial Narrow" w:cs="Arial"/>
          <w:b/>
          <w:bCs/>
          <w:sz w:val="16"/>
          <w:szCs w:val="16"/>
          <w:lang w:val="es-BO"/>
        </w:rPr>
        <w:t>CSBP</w:t>
      </w:r>
      <w:r w:rsidRPr="009357BC">
        <w:rPr>
          <w:rFonts w:ascii="Arial Narrow" w:hAnsi="Arial Narrow" w:cs="Arial"/>
          <w:sz w:val="16"/>
          <w:szCs w:val="16"/>
          <w:lang w:val="es-BO"/>
        </w:rPr>
        <w:t>.</w:t>
      </w:r>
    </w:p>
    <w:p w14:paraId="1B1EB439" w14:textId="77777777" w:rsidR="009357BC" w:rsidRPr="009357BC" w:rsidRDefault="009357BC" w:rsidP="009357BC">
      <w:pPr>
        <w:tabs>
          <w:tab w:val="left" w:pos="-720"/>
        </w:tabs>
        <w:suppressAutoHyphens/>
        <w:jc w:val="both"/>
        <w:rPr>
          <w:rFonts w:ascii="Arial Narrow" w:hAnsi="Arial Narrow" w:cs="Arial"/>
          <w:sz w:val="16"/>
          <w:szCs w:val="16"/>
          <w:lang w:val="es-BO"/>
        </w:rPr>
      </w:pPr>
    </w:p>
    <w:p w14:paraId="03F4ABDA" w14:textId="77777777" w:rsidR="009357BC" w:rsidRPr="009357BC" w:rsidRDefault="009357BC" w:rsidP="009357BC">
      <w:pPr>
        <w:tabs>
          <w:tab w:val="left" w:pos="-720"/>
        </w:tabs>
        <w:suppressAutoHyphens/>
        <w:jc w:val="both"/>
        <w:rPr>
          <w:rFonts w:ascii="Arial Narrow" w:hAnsi="Arial Narrow" w:cs="Arial"/>
          <w:b/>
          <w:bCs/>
          <w:sz w:val="16"/>
          <w:szCs w:val="16"/>
        </w:rPr>
      </w:pPr>
      <w:r w:rsidRPr="009357BC">
        <w:rPr>
          <w:rFonts w:ascii="Arial Narrow" w:hAnsi="Arial Narrow" w:cs="Arial"/>
          <w:sz w:val="16"/>
          <w:szCs w:val="16"/>
        </w:rPr>
        <w:t xml:space="preserve">En caso de que el </w:t>
      </w:r>
      <w:r w:rsidRPr="009357BC">
        <w:rPr>
          <w:rFonts w:ascii="Arial Narrow" w:hAnsi="Arial Narrow" w:cs="Arial"/>
          <w:b/>
          <w:bCs/>
          <w:sz w:val="16"/>
          <w:szCs w:val="16"/>
        </w:rPr>
        <w:t xml:space="preserve">CENTRO </w:t>
      </w:r>
      <w:r w:rsidRPr="009357BC">
        <w:rPr>
          <w:rFonts w:ascii="Arial Narrow" w:hAnsi="Arial Narrow" w:cs="Arial"/>
          <w:sz w:val="16"/>
          <w:szCs w:val="16"/>
        </w:rPr>
        <w:t xml:space="preserve">requiera suspender en forma temporal el servicio por causas justificadas (mantenimiento de equipos u otros similares), deberá comunicar esta situación a la </w:t>
      </w:r>
      <w:r w:rsidRPr="009357BC">
        <w:rPr>
          <w:rFonts w:ascii="Arial Narrow" w:hAnsi="Arial Narrow" w:cs="Arial"/>
          <w:b/>
          <w:bCs/>
          <w:sz w:val="16"/>
          <w:szCs w:val="16"/>
        </w:rPr>
        <w:t xml:space="preserve">CSBP </w:t>
      </w:r>
      <w:r w:rsidRPr="009357BC">
        <w:rPr>
          <w:rFonts w:ascii="Arial Narrow" w:hAnsi="Arial Narrow" w:cs="Arial"/>
          <w:sz w:val="16"/>
          <w:szCs w:val="16"/>
        </w:rPr>
        <w:t xml:space="preserve">con una antelación mínima de 7 días hábiles e indicar el nombre del </w:t>
      </w:r>
      <w:r w:rsidRPr="009357BC">
        <w:rPr>
          <w:rFonts w:ascii="Arial Narrow" w:hAnsi="Arial Narrow" w:cs="Arial"/>
          <w:b/>
          <w:sz w:val="16"/>
          <w:szCs w:val="16"/>
        </w:rPr>
        <w:t>CENTRO</w:t>
      </w:r>
      <w:r w:rsidRPr="009357BC">
        <w:rPr>
          <w:rFonts w:ascii="Arial Narrow" w:hAnsi="Arial Narrow" w:cs="Arial"/>
          <w:sz w:val="16"/>
          <w:szCs w:val="16"/>
        </w:rPr>
        <w:t xml:space="preserve"> donde se realizará la atención que sea requerida, sin que esto genere costo adicional a la </w:t>
      </w:r>
      <w:r w:rsidRPr="009357BC">
        <w:rPr>
          <w:rFonts w:ascii="Arial Narrow" w:hAnsi="Arial Narrow" w:cs="Arial"/>
          <w:b/>
          <w:bCs/>
          <w:sz w:val="16"/>
          <w:szCs w:val="16"/>
        </w:rPr>
        <w:t xml:space="preserve">CSBP. </w:t>
      </w:r>
    </w:p>
    <w:p w14:paraId="5C718610" w14:textId="77777777" w:rsidR="009357BC" w:rsidRPr="009357BC" w:rsidRDefault="009357BC" w:rsidP="009357BC">
      <w:pPr>
        <w:tabs>
          <w:tab w:val="left" w:pos="-720"/>
        </w:tabs>
        <w:suppressAutoHyphens/>
        <w:jc w:val="both"/>
        <w:rPr>
          <w:rFonts w:ascii="Arial Narrow" w:hAnsi="Arial Narrow" w:cs="Arial"/>
          <w:sz w:val="16"/>
          <w:szCs w:val="16"/>
          <w:lang w:val="es-BO"/>
        </w:rPr>
      </w:pPr>
    </w:p>
    <w:p w14:paraId="0A30F2AD" w14:textId="77777777" w:rsidR="009357BC" w:rsidRPr="009357BC" w:rsidRDefault="009357BC" w:rsidP="009357BC">
      <w:pPr>
        <w:tabs>
          <w:tab w:val="left" w:pos="-720"/>
        </w:tabs>
        <w:suppressAutoHyphens/>
        <w:jc w:val="both"/>
        <w:rPr>
          <w:rFonts w:ascii="Arial Narrow" w:hAnsi="Arial Narrow"/>
          <w:sz w:val="16"/>
          <w:szCs w:val="16"/>
        </w:rPr>
      </w:pPr>
      <w:r w:rsidRPr="009357BC">
        <w:rPr>
          <w:rFonts w:ascii="Arial Narrow" w:hAnsi="Arial Narrow" w:cs="Arial"/>
          <w:b/>
          <w:bCs/>
          <w:sz w:val="16"/>
          <w:szCs w:val="16"/>
          <w:u w:val="single"/>
          <w:lang w:val="es-BO"/>
        </w:rPr>
        <w:t xml:space="preserve">DECIMO CUARTA: </w:t>
      </w:r>
      <w:r w:rsidRPr="009357BC">
        <w:rPr>
          <w:rFonts w:ascii="Arial Narrow" w:hAnsi="Arial Narrow"/>
          <w:b/>
          <w:sz w:val="16"/>
          <w:szCs w:val="16"/>
          <w:u w:val="single"/>
        </w:rPr>
        <w:t>(MODIFICACIONES AL CONTRATO</w:t>
      </w:r>
      <w:proofErr w:type="gramStart"/>
      <w:r w:rsidRPr="009357BC">
        <w:rPr>
          <w:rFonts w:ascii="Arial Narrow" w:hAnsi="Arial Narrow"/>
          <w:b/>
          <w:sz w:val="16"/>
          <w:szCs w:val="16"/>
          <w:u w:val="single"/>
        </w:rPr>
        <w:t>)</w:t>
      </w:r>
      <w:r w:rsidRPr="009357BC">
        <w:rPr>
          <w:rFonts w:ascii="Arial Narrow" w:hAnsi="Arial Narrow"/>
          <w:b/>
          <w:sz w:val="16"/>
          <w:szCs w:val="16"/>
        </w:rPr>
        <w:t>.-</w:t>
      </w:r>
      <w:proofErr w:type="gramEnd"/>
      <w:r w:rsidRPr="009357BC">
        <w:rPr>
          <w:rFonts w:ascii="Arial Narrow" w:hAnsi="Arial Narrow"/>
          <w:sz w:val="16"/>
          <w:szCs w:val="16"/>
        </w:rPr>
        <w:t xml:space="preserve"> El contrato podrá ser modificado conforme a lo establecido en el Artículo 25. Contratos y órdenes de compra u órdenes de servicio y contratos modificatorios, Inc. c) del Reglamento de Compras de la </w:t>
      </w:r>
      <w:r w:rsidRPr="009357BC">
        <w:rPr>
          <w:rFonts w:ascii="Arial Narrow" w:hAnsi="Arial Narrow"/>
          <w:b/>
          <w:sz w:val="16"/>
          <w:szCs w:val="16"/>
        </w:rPr>
        <w:t>CSBP</w:t>
      </w:r>
      <w:r w:rsidRPr="009357BC">
        <w:rPr>
          <w:rFonts w:ascii="Arial Narrow" w:hAnsi="Arial Narrow"/>
          <w:sz w:val="16"/>
          <w:szCs w:val="16"/>
        </w:rPr>
        <w:t>.</w:t>
      </w:r>
    </w:p>
    <w:p w14:paraId="12DA88AE" w14:textId="77777777" w:rsidR="009357BC" w:rsidRPr="009357BC" w:rsidRDefault="009357BC" w:rsidP="009357BC">
      <w:pPr>
        <w:jc w:val="both"/>
        <w:rPr>
          <w:rFonts w:ascii="Arial Narrow" w:hAnsi="Arial Narrow" w:cs="Arial"/>
          <w:b/>
          <w:color w:val="000000"/>
          <w:sz w:val="16"/>
          <w:szCs w:val="16"/>
          <w:u w:val="single"/>
          <w:lang w:val="es-MX"/>
        </w:rPr>
      </w:pPr>
    </w:p>
    <w:p w14:paraId="64BA26AB" w14:textId="77777777" w:rsidR="009357BC" w:rsidRPr="009357BC" w:rsidRDefault="009357BC" w:rsidP="009357BC">
      <w:pPr>
        <w:jc w:val="both"/>
        <w:rPr>
          <w:rFonts w:ascii="Arial Narrow" w:hAnsi="Arial Narrow" w:cs="Arial"/>
          <w:b/>
          <w:color w:val="000000"/>
          <w:sz w:val="16"/>
          <w:szCs w:val="16"/>
          <w:u w:val="single"/>
          <w:lang w:val="es-MX"/>
        </w:rPr>
      </w:pPr>
      <w:r w:rsidRPr="009357BC">
        <w:rPr>
          <w:rFonts w:ascii="Arial Narrow" w:hAnsi="Arial Narrow"/>
          <w:b/>
          <w:sz w:val="16"/>
          <w:szCs w:val="16"/>
          <w:u w:val="single"/>
        </w:rPr>
        <w:t>DÉCIMA QUINTA:</w:t>
      </w:r>
      <w:r w:rsidRPr="009357BC">
        <w:rPr>
          <w:rFonts w:ascii="Arial Narrow" w:hAnsi="Arial Narrow" w:cs="Arial"/>
          <w:b/>
          <w:color w:val="000000"/>
          <w:sz w:val="16"/>
          <w:szCs w:val="16"/>
          <w:u w:val="single"/>
          <w:lang w:val="es-MX"/>
        </w:rPr>
        <w:t xml:space="preserve"> (MULTAS</w:t>
      </w:r>
      <w:proofErr w:type="gramStart"/>
      <w:r w:rsidRPr="009357BC">
        <w:rPr>
          <w:rFonts w:ascii="Arial Narrow" w:hAnsi="Arial Narrow" w:cs="Arial"/>
          <w:b/>
          <w:color w:val="000000"/>
          <w:sz w:val="16"/>
          <w:szCs w:val="16"/>
          <w:u w:val="single"/>
          <w:lang w:val="es-MX"/>
        </w:rPr>
        <w:t>)</w:t>
      </w:r>
      <w:r w:rsidRPr="009357BC">
        <w:rPr>
          <w:rFonts w:ascii="Arial Narrow" w:hAnsi="Arial Narrow" w:cs="Arial"/>
          <w:b/>
          <w:color w:val="000000"/>
          <w:sz w:val="16"/>
          <w:szCs w:val="16"/>
          <w:lang w:val="es-MX"/>
        </w:rPr>
        <w:t>.-</w:t>
      </w:r>
      <w:proofErr w:type="gramEnd"/>
      <w:r w:rsidRPr="009357BC">
        <w:rPr>
          <w:rFonts w:ascii="Arial Narrow" w:hAnsi="Arial Narrow" w:cs="Arial"/>
          <w:color w:val="000000"/>
          <w:sz w:val="16"/>
          <w:szCs w:val="16"/>
          <w:lang w:val="es-MX"/>
        </w:rPr>
        <w:t xml:space="preserve"> En caso de incumplimiento por parte del </w:t>
      </w:r>
      <w:r w:rsidRPr="009357BC">
        <w:rPr>
          <w:rFonts w:ascii="Arial Narrow" w:hAnsi="Arial Narrow" w:cs="Arial"/>
          <w:b/>
          <w:color w:val="000000"/>
          <w:sz w:val="16"/>
          <w:szCs w:val="16"/>
          <w:lang w:val="es-MX"/>
        </w:rPr>
        <w:t xml:space="preserve">CENTRO </w:t>
      </w:r>
      <w:r w:rsidRPr="009357BC">
        <w:rPr>
          <w:rFonts w:ascii="Arial Narrow" w:hAnsi="Arial Narrow" w:cs="Arial"/>
          <w:color w:val="000000"/>
          <w:sz w:val="16"/>
          <w:szCs w:val="16"/>
          <w:lang w:val="es-MX"/>
        </w:rPr>
        <w:t xml:space="preserve">en la prestación del servicio adjudicado (toma de muestra, comunicación de resultados y/o entrega de resultados), la </w:t>
      </w:r>
      <w:r w:rsidRPr="009357BC">
        <w:rPr>
          <w:rFonts w:ascii="Arial Narrow" w:hAnsi="Arial Narrow" w:cs="Arial"/>
          <w:b/>
          <w:color w:val="000000"/>
          <w:sz w:val="16"/>
          <w:szCs w:val="16"/>
          <w:lang w:val="es-MX"/>
        </w:rPr>
        <w:t xml:space="preserve">CSBP </w:t>
      </w:r>
      <w:r w:rsidRPr="009357BC">
        <w:rPr>
          <w:rFonts w:ascii="Arial Narrow" w:hAnsi="Arial Narrow" w:cs="Arial"/>
          <w:color w:val="000000"/>
          <w:sz w:val="16"/>
          <w:szCs w:val="16"/>
          <w:lang w:val="es-MX"/>
        </w:rPr>
        <w:t xml:space="preserve">penalizará </w:t>
      </w:r>
      <w:proofErr w:type="spellStart"/>
      <w:r w:rsidRPr="009357BC">
        <w:rPr>
          <w:rFonts w:ascii="Arial Narrow" w:hAnsi="Arial Narrow" w:cs="Arial"/>
          <w:color w:val="000000"/>
          <w:sz w:val="16"/>
          <w:szCs w:val="16"/>
          <w:lang w:val="es-MX"/>
        </w:rPr>
        <w:t>ccon</w:t>
      </w:r>
      <w:proofErr w:type="spellEnd"/>
      <w:r w:rsidRPr="009357BC">
        <w:rPr>
          <w:rFonts w:ascii="Arial Narrow" w:hAnsi="Arial Narrow" w:cs="Arial"/>
          <w:color w:val="000000"/>
          <w:sz w:val="16"/>
          <w:szCs w:val="16"/>
          <w:lang w:val="es-MX"/>
        </w:rPr>
        <w:t xml:space="preserve"> el descuento del 0.3% del promedio de los últimos 3 pagos. </w:t>
      </w:r>
    </w:p>
    <w:p w14:paraId="546A5572" w14:textId="77777777" w:rsidR="009357BC" w:rsidRPr="009357BC" w:rsidRDefault="009357BC" w:rsidP="009357BC">
      <w:pPr>
        <w:jc w:val="both"/>
        <w:rPr>
          <w:rFonts w:ascii="Arial Narrow" w:hAnsi="Arial Narrow" w:cs="Arial"/>
          <w:b/>
          <w:iCs/>
          <w:sz w:val="16"/>
          <w:szCs w:val="16"/>
          <w:u w:val="single"/>
        </w:rPr>
      </w:pPr>
    </w:p>
    <w:p w14:paraId="0E5CE2C4" w14:textId="77777777" w:rsidR="009357BC" w:rsidRPr="009357BC" w:rsidRDefault="009357BC" w:rsidP="009357BC">
      <w:pPr>
        <w:tabs>
          <w:tab w:val="left" w:pos="-720"/>
          <w:tab w:val="left" w:pos="0"/>
        </w:tabs>
        <w:suppressAutoHyphens/>
        <w:jc w:val="both"/>
        <w:rPr>
          <w:rFonts w:ascii="Arial Narrow" w:hAnsi="Arial Narrow" w:cs="Arial"/>
          <w:sz w:val="16"/>
          <w:szCs w:val="16"/>
          <w:lang w:val="es-BO"/>
        </w:rPr>
      </w:pPr>
      <w:r w:rsidRPr="009357BC">
        <w:rPr>
          <w:rFonts w:ascii="Arial Narrow" w:hAnsi="Arial Narrow"/>
          <w:b/>
          <w:sz w:val="16"/>
          <w:szCs w:val="16"/>
          <w:u w:val="single"/>
        </w:rPr>
        <w:t>DÉCIMA SEXTA: (CAUSAS DE FUERZA MAYOR Y/O CASO FORTUITO</w:t>
      </w:r>
      <w:proofErr w:type="gramStart"/>
      <w:r w:rsidRPr="009357BC">
        <w:rPr>
          <w:rFonts w:ascii="Arial Narrow" w:hAnsi="Arial Narrow"/>
          <w:b/>
          <w:sz w:val="16"/>
          <w:szCs w:val="16"/>
          <w:u w:val="single"/>
        </w:rPr>
        <w:t>)</w:t>
      </w:r>
      <w:r w:rsidRPr="009357BC">
        <w:rPr>
          <w:rFonts w:ascii="Arial Narrow" w:hAnsi="Arial Narrow"/>
          <w:sz w:val="16"/>
          <w:szCs w:val="16"/>
        </w:rPr>
        <w:t>.-</w:t>
      </w:r>
      <w:proofErr w:type="gramEnd"/>
      <w:r w:rsidRPr="009357BC">
        <w:rPr>
          <w:rFonts w:ascii="Arial Narrow" w:hAnsi="Arial Narrow"/>
          <w:sz w:val="16"/>
          <w:szCs w:val="16"/>
        </w:rPr>
        <w:t xml:space="preserve"> </w:t>
      </w:r>
      <w:r w:rsidRPr="009357BC">
        <w:rPr>
          <w:rFonts w:ascii="Arial Narrow" w:hAnsi="Arial Narrow" w:cs="Arial"/>
          <w:sz w:val="16"/>
          <w:szCs w:val="16"/>
          <w:lang w:val="es-BO"/>
        </w:rPr>
        <w:t xml:space="preserve">Con el fin de exceptuar al </w:t>
      </w:r>
      <w:r w:rsidRPr="009357BC">
        <w:rPr>
          <w:rFonts w:ascii="Arial Narrow" w:hAnsi="Arial Narrow" w:cs="Arial"/>
          <w:b/>
          <w:bCs/>
          <w:sz w:val="16"/>
          <w:szCs w:val="16"/>
          <w:lang w:val="es-BO"/>
        </w:rPr>
        <w:t>CENTRO</w:t>
      </w:r>
      <w:r w:rsidRPr="009357BC">
        <w:rPr>
          <w:rFonts w:ascii="Arial Narrow" w:hAnsi="Arial Narrow" w:cs="Arial"/>
          <w:sz w:val="16"/>
          <w:szCs w:val="16"/>
          <w:lang w:val="es-BO"/>
        </w:rPr>
        <w:t xml:space="preserve"> de determinadas responsabilidades por incumplimiento durante la vigencia del presente contrato, la </w:t>
      </w:r>
      <w:r w:rsidRPr="009357BC">
        <w:rPr>
          <w:rFonts w:ascii="Arial Narrow" w:hAnsi="Arial Narrow" w:cs="Arial"/>
          <w:b/>
          <w:bCs/>
          <w:sz w:val="16"/>
          <w:szCs w:val="16"/>
          <w:lang w:val="es-BO"/>
        </w:rPr>
        <w:t>CSBP</w:t>
      </w:r>
      <w:r w:rsidRPr="009357BC">
        <w:rPr>
          <w:rFonts w:ascii="Arial Narrow" w:hAnsi="Arial Narrow" w:cs="Arial"/>
          <w:sz w:val="16"/>
          <w:szCs w:val="16"/>
          <w:lang w:val="es-BO"/>
        </w:rPr>
        <w:t xml:space="preserve"> tendrá la facultad de calificar las causas de fuerza mayor y/o caso fortuito, que pudieran incidir sobre el cumplimiento del contrato. </w:t>
      </w:r>
    </w:p>
    <w:p w14:paraId="1C741F58" w14:textId="77777777" w:rsidR="009357BC" w:rsidRPr="009357BC" w:rsidRDefault="009357BC" w:rsidP="009357BC">
      <w:pPr>
        <w:tabs>
          <w:tab w:val="left" w:pos="-720"/>
          <w:tab w:val="left" w:pos="0"/>
        </w:tabs>
        <w:suppressAutoHyphens/>
        <w:jc w:val="both"/>
        <w:rPr>
          <w:rFonts w:ascii="Arial Narrow" w:hAnsi="Arial Narrow" w:cs="Arial"/>
          <w:sz w:val="16"/>
          <w:szCs w:val="16"/>
          <w:lang w:val="es-BO"/>
        </w:rPr>
      </w:pPr>
    </w:p>
    <w:p w14:paraId="2DE337E7" w14:textId="77777777" w:rsidR="009357BC" w:rsidRPr="009357BC" w:rsidRDefault="009357BC" w:rsidP="009357BC">
      <w:pPr>
        <w:tabs>
          <w:tab w:val="left" w:pos="-720"/>
          <w:tab w:val="left" w:pos="0"/>
        </w:tabs>
        <w:suppressAutoHyphens/>
        <w:jc w:val="both"/>
        <w:rPr>
          <w:rFonts w:ascii="Arial Narrow" w:hAnsi="Arial Narrow" w:cs="Arial"/>
          <w:sz w:val="16"/>
          <w:szCs w:val="16"/>
          <w:lang w:val="es-BO"/>
        </w:rPr>
      </w:pPr>
      <w:r w:rsidRPr="009357BC">
        <w:rPr>
          <w:rFonts w:ascii="Arial Narrow" w:hAnsi="Arial Narrow" w:cs="Arial"/>
          <w:sz w:val="16"/>
          <w:szCs w:val="16"/>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00E476F5" w14:textId="77777777" w:rsidR="009357BC" w:rsidRPr="009357BC" w:rsidRDefault="009357BC" w:rsidP="009357BC">
      <w:pPr>
        <w:tabs>
          <w:tab w:val="left" w:pos="-720"/>
          <w:tab w:val="left" w:pos="0"/>
        </w:tabs>
        <w:suppressAutoHyphens/>
        <w:jc w:val="both"/>
        <w:rPr>
          <w:rFonts w:ascii="Arial Narrow" w:hAnsi="Arial Narrow"/>
          <w:sz w:val="16"/>
          <w:szCs w:val="16"/>
          <w:lang w:val="es-BO"/>
        </w:rPr>
      </w:pPr>
    </w:p>
    <w:p w14:paraId="57B446E8" w14:textId="77777777" w:rsidR="009357BC" w:rsidRPr="009357BC" w:rsidRDefault="009357BC" w:rsidP="009357BC">
      <w:pPr>
        <w:tabs>
          <w:tab w:val="left" w:pos="-720"/>
          <w:tab w:val="left" w:pos="0"/>
        </w:tabs>
        <w:suppressAutoHyphens/>
        <w:jc w:val="both"/>
        <w:rPr>
          <w:rFonts w:ascii="Arial Narrow" w:hAnsi="Arial Narrow"/>
          <w:sz w:val="16"/>
          <w:szCs w:val="16"/>
          <w:lang w:val="es-BO"/>
        </w:rPr>
      </w:pPr>
      <w:r w:rsidRPr="009357BC">
        <w:rPr>
          <w:rFonts w:ascii="Arial Narrow" w:hAnsi="Arial Narrow"/>
          <w:sz w:val="16"/>
          <w:szCs w:val="16"/>
          <w:lang w:val="es-BO"/>
        </w:rPr>
        <w:t xml:space="preserve">Para que cualquiera de estos hechos pueda constituir justificación de impedimento en la prestación del servicio el </w:t>
      </w:r>
      <w:r w:rsidRPr="009357BC">
        <w:rPr>
          <w:rFonts w:ascii="Arial Narrow" w:hAnsi="Arial Narrow"/>
          <w:b/>
          <w:sz w:val="16"/>
          <w:szCs w:val="16"/>
          <w:lang w:val="es-BO"/>
        </w:rPr>
        <w:t>CENTRO</w:t>
      </w:r>
      <w:r w:rsidRPr="009357BC">
        <w:rPr>
          <w:rFonts w:ascii="Arial Narrow" w:hAnsi="Arial Narrow"/>
          <w:b/>
          <w:bCs/>
          <w:sz w:val="16"/>
          <w:szCs w:val="16"/>
          <w:lang w:val="es-BO"/>
        </w:rPr>
        <w:t xml:space="preserve"> </w:t>
      </w:r>
      <w:r w:rsidRPr="009357BC">
        <w:rPr>
          <w:rFonts w:ascii="Arial Narrow" w:hAnsi="Arial Narrow"/>
          <w:sz w:val="16"/>
          <w:szCs w:val="16"/>
          <w:lang w:val="es-BO"/>
        </w:rPr>
        <w:t xml:space="preserve">deberá presentar necesaria, inexcusable e imprescindiblemente justificación válida documentada, la misma que </w:t>
      </w:r>
      <w:proofErr w:type="gramStart"/>
      <w:r w:rsidRPr="009357BC">
        <w:rPr>
          <w:rFonts w:ascii="Arial Narrow" w:hAnsi="Arial Narrow"/>
          <w:sz w:val="16"/>
          <w:szCs w:val="16"/>
          <w:lang w:val="es-BO"/>
        </w:rPr>
        <w:t>podrá  ser</w:t>
      </w:r>
      <w:proofErr w:type="gramEnd"/>
      <w:r w:rsidRPr="009357BC">
        <w:rPr>
          <w:rFonts w:ascii="Arial Narrow" w:hAnsi="Arial Narrow"/>
          <w:sz w:val="16"/>
          <w:szCs w:val="16"/>
          <w:lang w:val="es-BO"/>
        </w:rPr>
        <w:t xml:space="preserve"> aceptada por la </w:t>
      </w:r>
      <w:r w:rsidRPr="009357BC">
        <w:rPr>
          <w:rFonts w:ascii="Arial Narrow" w:hAnsi="Arial Narrow"/>
          <w:b/>
          <w:bCs/>
          <w:sz w:val="16"/>
          <w:szCs w:val="16"/>
          <w:lang w:val="es-BO"/>
        </w:rPr>
        <w:t>CSBP</w:t>
      </w:r>
      <w:r w:rsidRPr="009357BC">
        <w:rPr>
          <w:rFonts w:ascii="Arial Narrow" w:hAnsi="Arial Narrow"/>
          <w:sz w:val="16"/>
          <w:szCs w:val="16"/>
          <w:lang w:val="es-BO"/>
        </w:rPr>
        <w:t xml:space="preserve">, hasta </w:t>
      </w:r>
      <w:r w:rsidRPr="009357BC">
        <w:rPr>
          <w:rFonts w:ascii="Arial Narrow" w:hAnsi="Arial Narrow"/>
          <w:b/>
          <w:bCs/>
          <w:sz w:val="16"/>
          <w:szCs w:val="16"/>
          <w:lang w:val="es-BO"/>
        </w:rPr>
        <w:t>cinco (5) días hábiles posteriores al evento que se invoca como fuerza mayo o caso fortuito.</w:t>
      </w:r>
      <w:r w:rsidRPr="009357BC">
        <w:rPr>
          <w:rFonts w:ascii="Arial Narrow" w:hAnsi="Arial Narrow"/>
          <w:sz w:val="16"/>
          <w:szCs w:val="16"/>
          <w:lang w:val="es-BO"/>
        </w:rPr>
        <w:t xml:space="preserve">  </w:t>
      </w:r>
      <w:r w:rsidRPr="009357BC">
        <w:rPr>
          <w:rFonts w:ascii="Arial Narrow" w:hAnsi="Arial Narrow"/>
          <w:sz w:val="16"/>
          <w:szCs w:val="16"/>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9357BC">
        <w:rPr>
          <w:rFonts w:ascii="Arial Narrow" w:hAnsi="Arial Narrow"/>
          <w:sz w:val="16"/>
          <w:szCs w:val="16"/>
          <w:lang w:val="es-BO"/>
        </w:rPr>
        <w:t xml:space="preserve">. </w:t>
      </w:r>
    </w:p>
    <w:p w14:paraId="3A110B13" w14:textId="77777777" w:rsidR="009357BC" w:rsidRPr="009357BC" w:rsidRDefault="009357BC" w:rsidP="009357BC">
      <w:pPr>
        <w:tabs>
          <w:tab w:val="left" w:pos="-720"/>
          <w:tab w:val="left" w:pos="0"/>
        </w:tabs>
        <w:suppressAutoHyphens/>
        <w:jc w:val="both"/>
        <w:rPr>
          <w:rFonts w:ascii="Arial Narrow" w:hAnsi="Arial Narrow"/>
          <w:sz w:val="16"/>
          <w:szCs w:val="16"/>
          <w:lang w:val="es-BO"/>
        </w:rPr>
      </w:pPr>
    </w:p>
    <w:p w14:paraId="3AE2A035" w14:textId="77777777" w:rsidR="009357BC" w:rsidRPr="009357BC" w:rsidRDefault="009357BC" w:rsidP="009357BC">
      <w:pPr>
        <w:tabs>
          <w:tab w:val="left" w:pos="-720"/>
          <w:tab w:val="left" w:pos="0"/>
        </w:tabs>
        <w:suppressAutoHyphens/>
        <w:jc w:val="both"/>
        <w:rPr>
          <w:rFonts w:ascii="Arial Narrow" w:hAnsi="Arial Narrow"/>
          <w:sz w:val="16"/>
          <w:szCs w:val="16"/>
          <w:lang w:val="es-BO"/>
        </w:rPr>
      </w:pPr>
      <w:r w:rsidRPr="009357BC">
        <w:rPr>
          <w:rFonts w:ascii="Arial Narrow" w:hAnsi="Arial Narrow"/>
          <w:sz w:val="16"/>
          <w:szCs w:val="16"/>
          <w:lang w:val="es-BO"/>
        </w:rPr>
        <w:t xml:space="preserve">Analizada la justificación por la </w:t>
      </w:r>
      <w:r w:rsidRPr="009357BC">
        <w:rPr>
          <w:rFonts w:ascii="Arial Narrow" w:hAnsi="Arial Narrow"/>
          <w:b/>
          <w:bCs/>
          <w:sz w:val="16"/>
          <w:szCs w:val="16"/>
          <w:lang w:val="es-BO"/>
        </w:rPr>
        <w:t xml:space="preserve">CSBP, </w:t>
      </w:r>
      <w:r w:rsidRPr="009357BC">
        <w:rPr>
          <w:rFonts w:ascii="Arial Narrow" w:hAnsi="Arial Narrow"/>
          <w:sz w:val="16"/>
          <w:szCs w:val="16"/>
          <w:lang w:val="es-BO"/>
        </w:rPr>
        <w:t xml:space="preserve">ésta podrá aceptar o no la solicitud del </w:t>
      </w:r>
      <w:r w:rsidRPr="009357BC">
        <w:rPr>
          <w:rFonts w:ascii="Arial Narrow" w:hAnsi="Arial Narrow"/>
          <w:b/>
          <w:sz w:val="16"/>
          <w:szCs w:val="16"/>
          <w:lang w:val="es-BO"/>
        </w:rPr>
        <w:t xml:space="preserve">CENTRO </w:t>
      </w:r>
      <w:r w:rsidRPr="009357BC">
        <w:rPr>
          <w:rFonts w:ascii="Arial Narrow" w:hAnsi="Arial Narrow"/>
          <w:sz w:val="16"/>
          <w:szCs w:val="16"/>
          <w:lang w:val="es-BO"/>
        </w:rPr>
        <w:t>y en caso de ser aceptada, se suscribirá el correspondiente Contrato Modificatorio.</w:t>
      </w:r>
    </w:p>
    <w:p w14:paraId="2328F5F6" w14:textId="77777777" w:rsidR="009357BC" w:rsidRPr="009357BC" w:rsidRDefault="009357BC" w:rsidP="009357BC">
      <w:pPr>
        <w:tabs>
          <w:tab w:val="left" w:pos="-720"/>
        </w:tabs>
        <w:suppressAutoHyphens/>
        <w:jc w:val="both"/>
        <w:rPr>
          <w:rFonts w:ascii="Arial Narrow" w:hAnsi="Arial Narrow" w:cs="Arial"/>
          <w:b/>
          <w:sz w:val="16"/>
          <w:szCs w:val="16"/>
          <w:lang w:val="es-MX"/>
        </w:rPr>
      </w:pPr>
    </w:p>
    <w:p w14:paraId="757096A3" w14:textId="77777777" w:rsidR="009357BC" w:rsidRPr="009357BC" w:rsidRDefault="009357BC" w:rsidP="009357BC">
      <w:pPr>
        <w:tabs>
          <w:tab w:val="left" w:pos="-720"/>
        </w:tabs>
        <w:suppressAutoHyphens/>
        <w:jc w:val="both"/>
        <w:rPr>
          <w:rFonts w:ascii="Arial Narrow" w:hAnsi="Arial Narrow"/>
          <w:sz w:val="16"/>
          <w:szCs w:val="16"/>
        </w:rPr>
      </w:pPr>
      <w:r w:rsidRPr="009357BC">
        <w:rPr>
          <w:rFonts w:ascii="Arial Narrow" w:hAnsi="Arial Narrow"/>
          <w:b/>
          <w:sz w:val="16"/>
          <w:szCs w:val="16"/>
          <w:u w:val="single"/>
        </w:rPr>
        <w:t xml:space="preserve">DECIMA </w:t>
      </w:r>
      <w:proofErr w:type="gramStart"/>
      <w:r w:rsidRPr="009357BC">
        <w:rPr>
          <w:rFonts w:ascii="Arial Narrow" w:hAnsi="Arial Narrow"/>
          <w:b/>
          <w:sz w:val="16"/>
          <w:szCs w:val="16"/>
          <w:u w:val="single"/>
        </w:rPr>
        <w:t>SEPTIMA.-</w:t>
      </w:r>
      <w:proofErr w:type="gramEnd"/>
      <w:r w:rsidRPr="009357BC">
        <w:rPr>
          <w:rFonts w:ascii="Arial Narrow" w:hAnsi="Arial Narrow"/>
          <w:b/>
          <w:sz w:val="16"/>
          <w:szCs w:val="16"/>
          <w:u w:val="single"/>
        </w:rPr>
        <w:t xml:space="preserve"> (EXONERACIÓN A LA CSBP DE RESPONSABILIDADES POR DAÑO A TERCEROS)</w:t>
      </w:r>
      <w:r w:rsidRPr="009357BC">
        <w:rPr>
          <w:rFonts w:ascii="Arial Narrow" w:hAnsi="Arial Narrow"/>
          <w:b/>
          <w:sz w:val="16"/>
          <w:szCs w:val="16"/>
        </w:rPr>
        <w:t>.-</w:t>
      </w:r>
      <w:r w:rsidRPr="009357BC">
        <w:rPr>
          <w:rFonts w:ascii="Arial Narrow" w:hAnsi="Arial Narrow"/>
          <w:sz w:val="16"/>
          <w:szCs w:val="16"/>
        </w:rPr>
        <w:t xml:space="preserve"> El </w:t>
      </w:r>
      <w:r w:rsidRPr="009357BC">
        <w:rPr>
          <w:rFonts w:ascii="Arial Narrow" w:hAnsi="Arial Narrow"/>
          <w:b/>
          <w:sz w:val="16"/>
          <w:szCs w:val="16"/>
        </w:rPr>
        <w:t>CENTRO</w:t>
      </w:r>
      <w:r w:rsidRPr="009357BC">
        <w:rPr>
          <w:rFonts w:ascii="Arial Narrow" w:hAnsi="Arial Narrow"/>
          <w:sz w:val="16"/>
          <w:szCs w:val="16"/>
        </w:rPr>
        <w:t xml:space="preserve"> se obliga a tomar todas las previsiones que pudiesen surgir por daño a terceros, se exonera de estas obligaciones a la </w:t>
      </w:r>
      <w:r w:rsidRPr="009357BC">
        <w:rPr>
          <w:rFonts w:ascii="Arial Narrow" w:hAnsi="Arial Narrow"/>
          <w:b/>
          <w:sz w:val="16"/>
          <w:szCs w:val="16"/>
        </w:rPr>
        <w:t>CSBP</w:t>
      </w:r>
      <w:r w:rsidRPr="009357BC">
        <w:rPr>
          <w:rFonts w:ascii="Arial Narrow" w:hAnsi="Arial Narrow"/>
          <w:sz w:val="16"/>
          <w:szCs w:val="16"/>
        </w:rPr>
        <w:t xml:space="preserve">. </w:t>
      </w:r>
    </w:p>
    <w:p w14:paraId="7B4FD4DC" w14:textId="77777777" w:rsidR="009357BC" w:rsidRPr="009357BC" w:rsidRDefault="009357BC" w:rsidP="009357BC">
      <w:pPr>
        <w:tabs>
          <w:tab w:val="left" w:pos="-720"/>
        </w:tabs>
        <w:suppressAutoHyphens/>
        <w:jc w:val="both"/>
        <w:rPr>
          <w:rFonts w:ascii="Arial Narrow" w:hAnsi="Arial Narrow"/>
          <w:sz w:val="16"/>
          <w:szCs w:val="16"/>
        </w:rPr>
      </w:pPr>
    </w:p>
    <w:p w14:paraId="40A6009F" w14:textId="77777777" w:rsidR="009357BC" w:rsidRPr="009357BC" w:rsidRDefault="009357BC" w:rsidP="009357BC">
      <w:pPr>
        <w:jc w:val="both"/>
        <w:rPr>
          <w:rFonts w:ascii="Arial Narrow" w:hAnsi="Arial Narrow" w:cs="Arial"/>
          <w:sz w:val="16"/>
          <w:szCs w:val="16"/>
        </w:rPr>
      </w:pPr>
      <w:r w:rsidRPr="009357BC">
        <w:rPr>
          <w:rFonts w:ascii="Arial Narrow" w:hAnsi="Arial Narrow" w:cs="Arial"/>
          <w:b/>
          <w:bCs/>
          <w:sz w:val="16"/>
          <w:szCs w:val="16"/>
          <w:u w:val="single"/>
        </w:rPr>
        <w:t>DECIMA OCTAVA: (SOLUCIÓN DE DIFERENCIA</w:t>
      </w:r>
      <w:proofErr w:type="gramStart"/>
      <w:r w:rsidRPr="009357BC">
        <w:rPr>
          <w:rFonts w:ascii="Arial Narrow" w:hAnsi="Arial Narrow" w:cs="Arial"/>
          <w:b/>
          <w:bCs/>
          <w:sz w:val="16"/>
          <w:szCs w:val="16"/>
          <w:u w:val="single"/>
        </w:rPr>
        <w:t>)</w:t>
      </w:r>
      <w:r w:rsidRPr="009357BC">
        <w:rPr>
          <w:rFonts w:ascii="Arial Narrow" w:hAnsi="Arial Narrow" w:cs="Arial"/>
          <w:b/>
          <w:bCs/>
          <w:sz w:val="16"/>
          <w:szCs w:val="16"/>
        </w:rPr>
        <w:t>.-</w:t>
      </w:r>
      <w:proofErr w:type="gramEnd"/>
      <w:r w:rsidRPr="009357BC">
        <w:rPr>
          <w:rFonts w:ascii="Arial Narrow" w:hAnsi="Arial Narrow" w:cs="Arial"/>
          <w:sz w:val="16"/>
          <w:szCs w:val="16"/>
        </w:rPr>
        <w:t xml:space="preserve"> Para el caso en que la ejecución del  contrato se  presentara  diferencias, las  partes  harán  lo posible por superarlas, en forma ecuánime, mediante negociaciones directas. Si </w:t>
      </w:r>
      <w:proofErr w:type="gramStart"/>
      <w:r w:rsidRPr="009357BC">
        <w:rPr>
          <w:rFonts w:ascii="Arial Narrow" w:hAnsi="Arial Narrow" w:cs="Arial"/>
          <w:sz w:val="16"/>
          <w:szCs w:val="16"/>
        </w:rPr>
        <w:t>transcurridos 30 días calendario</w:t>
      </w:r>
      <w:proofErr w:type="gramEnd"/>
      <w:r w:rsidRPr="009357BC">
        <w:rPr>
          <w:rFonts w:ascii="Arial Narrow" w:hAnsi="Arial Narrow" w:cs="Arial"/>
          <w:sz w:val="16"/>
          <w:szCs w:val="16"/>
        </w:rPr>
        <w:t xml:space="preserve"> desde el comienzo de las negociaciones, las partes no pudieran resolverlas, éstas podrán seguir la acción legal que más convenga a sus intereses. </w:t>
      </w:r>
    </w:p>
    <w:p w14:paraId="3B72A19D" w14:textId="77777777" w:rsidR="009357BC" w:rsidRPr="009357BC" w:rsidRDefault="009357BC" w:rsidP="009357BC">
      <w:pPr>
        <w:jc w:val="both"/>
        <w:rPr>
          <w:rFonts w:ascii="Arial Narrow" w:hAnsi="Arial Narrow" w:cs="Arial"/>
          <w:sz w:val="16"/>
          <w:szCs w:val="16"/>
        </w:rPr>
      </w:pPr>
    </w:p>
    <w:p w14:paraId="37AED34F" w14:textId="77777777" w:rsidR="009357BC" w:rsidRPr="009357BC" w:rsidRDefault="009357BC" w:rsidP="009357BC">
      <w:pPr>
        <w:pStyle w:val="Textoindependiente"/>
        <w:spacing w:after="0"/>
        <w:rPr>
          <w:rFonts w:ascii="Arial Narrow" w:hAnsi="Arial Narrow" w:cs="Arial"/>
          <w:bCs/>
          <w:iCs/>
          <w:color w:val="000000"/>
          <w:sz w:val="16"/>
          <w:szCs w:val="16"/>
          <w:lang w:val="es-ES"/>
        </w:rPr>
      </w:pPr>
      <w:r w:rsidRPr="009357BC">
        <w:rPr>
          <w:rFonts w:ascii="Arial Narrow" w:hAnsi="Arial Narrow" w:cs="Arial"/>
          <w:bCs/>
          <w:i/>
          <w:sz w:val="16"/>
          <w:szCs w:val="16"/>
          <w:u w:val="single"/>
        </w:rPr>
        <w:lastRenderedPageBreak/>
        <w:t>DECIMA</w:t>
      </w:r>
      <w:r w:rsidRPr="009357BC">
        <w:rPr>
          <w:rFonts w:ascii="Arial Narrow" w:hAnsi="Arial Narrow" w:cs="Arial"/>
          <w:i/>
          <w:iCs/>
          <w:color w:val="000000"/>
          <w:sz w:val="16"/>
          <w:szCs w:val="16"/>
          <w:u w:val="single"/>
        </w:rPr>
        <w:t xml:space="preserve"> </w:t>
      </w:r>
      <w:r w:rsidRPr="009357BC">
        <w:rPr>
          <w:rFonts w:ascii="Arial Narrow" w:hAnsi="Arial Narrow" w:cs="Arial"/>
          <w:bCs/>
          <w:i/>
          <w:sz w:val="16"/>
          <w:szCs w:val="16"/>
          <w:u w:val="single"/>
        </w:rPr>
        <w:t>NOVENA</w:t>
      </w:r>
      <w:r w:rsidRPr="009357BC">
        <w:rPr>
          <w:rFonts w:ascii="Arial Narrow" w:hAnsi="Arial Narrow" w:cs="Arial"/>
          <w:i/>
          <w:iCs/>
          <w:color w:val="000000"/>
          <w:sz w:val="16"/>
          <w:szCs w:val="16"/>
          <w:u w:val="single"/>
        </w:rPr>
        <w:t>: (PERSONAL DEL CENTRO</w:t>
      </w:r>
      <w:proofErr w:type="gramStart"/>
      <w:r w:rsidRPr="009357BC">
        <w:rPr>
          <w:rFonts w:ascii="Arial Narrow" w:hAnsi="Arial Narrow" w:cs="Arial"/>
          <w:i/>
          <w:iCs/>
          <w:color w:val="000000"/>
          <w:sz w:val="16"/>
          <w:szCs w:val="16"/>
          <w:u w:val="single"/>
        </w:rPr>
        <w:t>)</w:t>
      </w:r>
      <w:r w:rsidRPr="009357BC">
        <w:rPr>
          <w:rFonts w:ascii="Arial Narrow" w:hAnsi="Arial Narrow" w:cs="Arial"/>
          <w:i/>
          <w:iCs/>
          <w:sz w:val="16"/>
          <w:szCs w:val="16"/>
        </w:rPr>
        <w:t>.-</w:t>
      </w:r>
      <w:proofErr w:type="gramEnd"/>
      <w:r w:rsidRPr="009357BC">
        <w:rPr>
          <w:rFonts w:ascii="Arial Narrow" w:hAnsi="Arial Narrow" w:cs="Arial"/>
          <w:b/>
          <w:bCs/>
          <w:i/>
          <w:iCs/>
          <w:sz w:val="16"/>
          <w:szCs w:val="16"/>
          <w:lang w:val="es-ES"/>
        </w:rPr>
        <w:t xml:space="preserve">  La venta del servicio</w:t>
      </w:r>
      <w:r w:rsidRPr="009357BC">
        <w:rPr>
          <w:rFonts w:ascii="Arial Narrow" w:hAnsi="Arial Narrow" w:cs="Arial"/>
          <w:b/>
          <w:bCs/>
          <w:i/>
          <w:iCs/>
          <w:color w:val="0000FF"/>
          <w:sz w:val="16"/>
          <w:szCs w:val="16"/>
          <w:lang w:val="es-ES"/>
        </w:rPr>
        <w:t>,</w:t>
      </w:r>
      <w:r w:rsidRPr="009357BC">
        <w:rPr>
          <w:rFonts w:ascii="Arial Narrow" w:hAnsi="Arial Narrow" w:cs="Arial"/>
          <w:b/>
          <w:bCs/>
          <w:i/>
          <w:iCs/>
          <w:color w:val="000000"/>
          <w:sz w:val="16"/>
          <w:szCs w:val="16"/>
          <w:lang w:val="es-ES"/>
        </w:rPr>
        <w:t xml:space="preserve"> motivo del presente contrato,</w:t>
      </w:r>
      <w:r w:rsidRPr="009357BC">
        <w:rPr>
          <w:rFonts w:ascii="Arial Narrow" w:hAnsi="Arial Narrow" w:cs="Arial"/>
          <w:b/>
          <w:bCs/>
          <w:i/>
          <w:iCs/>
          <w:color w:val="0000FF"/>
          <w:sz w:val="16"/>
          <w:szCs w:val="16"/>
          <w:lang w:val="es-ES"/>
        </w:rPr>
        <w:t xml:space="preserve"> </w:t>
      </w:r>
      <w:r w:rsidRPr="009357BC">
        <w:rPr>
          <w:rFonts w:ascii="Arial Narrow" w:hAnsi="Arial Narrow" w:cs="Arial"/>
          <w:b/>
          <w:bCs/>
          <w:i/>
          <w:iCs/>
          <w:sz w:val="16"/>
          <w:szCs w:val="16"/>
          <w:lang w:val="es-ES"/>
        </w:rPr>
        <w:t>se realizará  a  través</w:t>
      </w:r>
      <w:r w:rsidRPr="009357BC">
        <w:rPr>
          <w:rFonts w:ascii="Arial Narrow" w:hAnsi="Arial Narrow" w:cs="Arial"/>
          <w:b/>
          <w:bCs/>
          <w:i/>
          <w:iCs/>
          <w:color w:val="000000"/>
          <w:sz w:val="16"/>
          <w:szCs w:val="16"/>
          <w:lang w:val="es-ES"/>
        </w:rPr>
        <w:t xml:space="preserve">  de  su  personal. La   responsabilidad, remuneración, alimentación corre por cuenta del </w:t>
      </w:r>
      <w:r w:rsidRPr="009357BC">
        <w:rPr>
          <w:rFonts w:ascii="Arial Narrow" w:hAnsi="Arial Narrow" w:cs="Arial"/>
          <w:bCs/>
          <w:i/>
          <w:iCs/>
          <w:color w:val="000000"/>
          <w:sz w:val="16"/>
          <w:szCs w:val="16"/>
          <w:lang w:val="es-ES"/>
        </w:rPr>
        <w:t>CENTRO</w:t>
      </w:r>
      <w:r w:rsidRPr="009357BC">
        <w:rPr>
          <w:rFonts w:ascii="Arial Narrow" w:hAnsi="Arial Narrow" w:cs="Arial"/>
          <w:b/>
          <w:bCs/>
          <w:i/>
          <w:iCs/>
          <w:color w:val="000000"/>
          <w:sz w:val="16"/>
          <w:szCs w:val="16"/>
          <w:lang w:val="es-ES"/>
        </w:rPr>
        <w:t xml:space="preserve">, en </w:t>
      </w:r>
      <w:proofErr w:type="gramStart"/>
      <w:r w:rsidRPr="009357BC">
        <w:rPr>
          <w:rFonts w:ascii="Arial Narrow" w:hAnsi="Arial Narrow" w:cs="Arial"/>
          <w:b/>
          <w:bCs/>
          <w:i/>
          <w:iCs/>
          <w:color w:val="000000"/>
          <w:sz w:val="16"/>
          <w:szCs w:val="16"/>
          <w:lang w:val="es-ES"/>
        </w:rPr>
        <w:t>consecuencia</w:t>
      </w:r>
      <w:proofErr w:type="gramEnd"/>
      <w:r w:rsidRPr="009357BC">
        <w:rPr>
          <w:rFonts w:ascii="Arial Narrow" w:hAnsi="Arial Narrow" w:cs="Arial"/>
          <w:b/>
          <w:bCs/>
          <w:i/>
          <w:iCs/>
          <w:color w:val="000000"/>
          <w:sz w:val="16"/>
          <w:szCs w:val="16"/>
          <w:lang w:val="es-ES"/>
        </w:rPr>
        <w:t xml:space="preserve"> no existe ninguna relación contractual entre la </w:t>
      </w:r>
      <w:r w:rsidRPr="009357BC">
        <w:rPr>
          <w:rFonts w:ascii="Arial Narrow" w:hAnsi="Arial Narrow" w:cs="Arial"/>
          <w:bCs/>
          <w:i/>
          <w:iCs/>
          <w:color w:val="000000"/>
          <w:sz w:val="16"/>
          <w:szCs w:val="16"/>
          <w:lang w:val="es-ES"/>
        </w:rPr>
        <w:t>CSBP</w:t>
      </w:r>
      <w:r w:rsidRPr="009357BC">
        <w:rPr>
          <w:rFonts w:ascii="Arial Narrow" w:hAnsi="Arial Narrow" w:cs="Arial"/>
          <w:b/>
          <w:bCs/>
          <w:i/>
          <w:iCs/>
          <w:color w:val="000000"/>
          <w:sz w:val="16"/>
          <w:szCs w:val="16"/>
          <w:lang w:val="es-ES"/>
        </w:rPr>
        <w:t xml:space="preserve"> y el personal del </w:t>
      </w:r>
      <w:r w:rsidRPr="009357BC">
        <w:rPr>
          <w:rFonts w:ascii="Arial Narrow" w:hAnsi="Arial Narrow" w:cs="Arial"/>
          <w:bCs/>
          <w:i/>
          <w:iCs/>
          <w:color w:val="000000"/>
          <w:sz w:val="16"/>
          <w:szCs w:val="16"/>
          <w:lang w:val="es-ES"/>
        </w:rPr>
        <w:t>CENTRO</w:t>
      </w:r>
      <w:r w:rsidRPr="009357BC">
        <w:rPr>
          <w:rFonts w:ascii="Arial Narrow" w:hAnsi="Arial Narrow" w:cs="Arial"/>
          <w:b/>
          <w:bCs/>
          <w:i/>
          <w:iCs/>
          <w:color w:val="000000"/>
          <w:sz w:val="16"/>
          <w:szCs w:val="16"/>
          <w:lang w:val="es-ES"/>
        </w:rPr>
        <w:t xml:space="preserve"> lo que implica que el pago de beneficios sociales corre bajo exclusiva responsabilidad del </w:t>
      </w:r>
      <w:r w:rsidRPr="009357BC">
        <w:rPr>
          <w:rFonts w:ascii="Arial Narrow" w:hAnsi="Arial Narrow" w:cs="Arial"/>
          <w:bCs/>
          <w:i/>
          <w:iCs/>
          <w:color w:val="000000"/>
          <w:sz w:val="16"/>
          <w:szCs w:val="16"/>
          <w:lang w:val="es-ES"/>
        </w:rPr>
        <w:t>CENTRO</w:t>
      </w:r>
      <w:r w:rsidRPr="009357BC">
        <w:rPr>
          <w:rFonts w:ascii="Arial Narrow" w:hAnsi="Arial Narrow" w:cs="Arial"/>
          <w:b/>
          <w:bCs/>
          <w:i/>
          <w:iCs/>
          <w:color w:val="000000"/>
          <w:sz w:val="16"/>
          <w:szCs w:val="16"/>
          <w:lang w:val="es-ES"/>
        </w:rPr>
        <w:t xml:space="preserve">. Asimismo, la </w:t>
      </w:r>
      <w:r w:rsidRPr="009357BC">
        <w:rPr>
          <w:rFonts w:ascii="Arial Narrow" w:hAnsi="Arial Narrow" w:cs="Arial"/>
          <w:bCs/>
          <w:i/>
          <w:iCs/>
          <w:color w:val="000000"/>
          <w:sz w:val="16"/>
          <w:szCs w:val="16"/>
          <w:lang w:val="es-ES"/>
        </w:rPr>
        <w:t>CSBP</w:t>
      </w:r>
      <w:r w:rsidRPr="009357BC">
        <w:rPr>
          <w:rFonts w:ascii="Arial Narrow" w:hAnsi="Arial Narrow" w:cs="Arial"/>
          <w:b/>
          <w:bCs/>
          <w:i/>
          <w:iCs/>
          <w:color w:val="000000"/>
          <w:sz w:val="16"/>
          <w:szCs w:val="16"/>
          <w:lang w:val="es-ES"/>
        </w:rPr>
        <w:t xml:space="preserve"> no será responsable y menos resarcirá daños y perjuicios causados por accidentes de trabajo a dichos trabajadores y/o terceros. </w:t>
      </w:r>
    </w:p>
    <w:p w14:paraId="48ED5E48" w14:textId="77777777" w:rsidR="009357BC" w:rsidRPr="009357BC" w:rsidRDefault="009357BC" w:rsidP="009357BC">
      <w:pPr>
        <w:jc w:val="both"/>
        <w:rPr>
          <w:rFonts w:ascii="Arial Narrow" w:hAnsi="Arial Narrow"/>
          <w:b/>
          <w:color w:val="000000"/>
          <w:sz w:val="16"/>
          <w:szCs w:val="16"/>
          <w:lang w:val="es-MX"/>
        </w:rPr>
      </w:pPr>
    </w:p>
    <w:p w14:paraId="5546CF2A" w14:textId="77777777" w:rsidR="009357BC" w:rsidRPr="009357BC" w:rsidRDefault="009357BC" w:rsidP="009357BC">
      <w:pPr>
        <w:tabs>
          <w:tab w:val="left" w:pos="-720"/>
        </w:tabs>
        <w:suppressAutoHyphens/>
        <w:jc w:val="both"/>
        <w:rPr>
          <w:rFonts w:ascii="Arial Narrow" w:hAnsi="Arial Narrow" w:cs="Arial"/>
          <w:b/>
          <w:sz w:val="16"/>
          <w:szCs w:val="16"/>
        </w:rPr>
      </w:pPr>
      <w:r w:rsidRPr="009357BC">
        <w:rPr>
          <w:rFonts w:ascii="Arial Narrow" w:hAnsi="Arial Narrow" w:cs="Arial"/>
          <w:b/>
          <w:bCs/>
          <w:sz w:val="16"/>
          <w:szCs w:val="16"/>
          <w:u w:val="single"/>
        </w:rPr>
        <w:t>VIGÉSIMA</w:t>
      </w:r>
      <w:r w:rsidRPr="009357BC">
        <w:rPr>
          <w:rFonts w:ascii="Arial Narrow" w:hAnsi="Arial Narrow" w:cs="Arial"/>
          <w:b/>
          <w:color w:val="000000"/>
          <w:sz w:val="16"/>
          <w:szCs w:val="16"/>
          <w:u w:val="single"/>
          <w:lang w:val="es-MX"/>
        </w:rPr>
        <w:t>:</w:t>
      </w:r>
      <w:r w:rsidRPr="009357BC">
        <w:rPr>
          <w:rFonts w:ascii="Arial Narrow" w:hAnsi="Arial Narrow" w:cs="Arial"/>
          <w:b/>
          <w:sz w:val="16"/>
          <w:szCs w:val="16"/>
          <w:u w:val="single"/>
          <w:lang w:val="es-BO"/>
        </w:rPr>
        <w:t xml:space="preserve"> (</w:t>
      </w:r>
      <w:proofErr w:type="gramStart"/>
      <w:r w:rsidRPr="009357BC">
        <w:rPr>
          <w:rFonts w:ascii="Arial Narrow" w:hAnsi="Arial Narrow" w:cs="Arial"/>
          <w:b/>
          <w:sz w:val="16"/>
          <w:szCs w:val="16"/>
          <w:u w:val="single"/>
          <w:lang w:val="es-BO"/>
        </w:rPr>
        <w:t>OBLIGACIONES  SOCIOLABORALES</w:t>
      </w:r>
      <w:proofErr w:type="gramEnd"/>
      <w:r w:rsidRPr="009357BC">
        <w:rPr>
          <w:rFonts w:ascii="Arial Narrow" w:hAnsi="Arial Narrow" w:cs="Arial"/>
          <w:b/>
          <w:sz w:val="16"/>
          <w:szCs w:val="16"/>
          <w:u w:val="single"/>
          <w:lang w:val="es-BO"/>
        </w:rPr>
        <w:t>)</w:t>
      </w:r>
      <w:r w:rsidRPr="009357BC">
        <w:rPr>
          <w:rFonts w:ascii="Arial Narrow" w:hAnsi="Arial Narrow" w:cs="Arial"/>
          <w:sz w:val="16"/>
          <w:szCs w:val="16"/>
          <w:lang w:val="es-BO"/>
        </w:rPr>
        <w:t>.- Conforme a lo establecido en el D.S. No. 521 de 26.05.2010, el</w:t>
      </w:r>
      <w:r w:rsidRPr="009357BC">
        <w:rPr>
          <w:rFonts w:ascii="Arial Narrow" w:hAnsi="Arial Narrow" w:cs="Arial"/>
          <w:b/>
          <w:sz w:val="16"/>
          <w:szCs w:val="16"/>
          <w:lang w:val="es-BO"/>
        </w:rPr>
        <w:t xml:space="preserve"> CENTRO</w:t>
      </w:r>
      <w:r w:rsidRPr="009357BC">
        <w:rPr>
          <w:rFonts w:ascii="Arial Narrow" w:hAnsi="Arial Narrow" w:cs="Arial"/>
          <w:sz w:val="16"/>
          <w:szCs w:val="16"/>
          <w:lang w:val="es-BO"/>
        </w:rPr>
        <w:t xml:space="preserve"> se compromete y obliga a dar cumplimiento a las obligaciones socio - laborales de sus </w:t>
      </w:r>
      <w:proofErr w:type="gramStart"/>
      <w:r w:rsidRPr="009357BC">
        <w:rPr>
          <w:rFonts w:ascii="Arial Narrow" w:hAnsi="Arial Narrow" w:cs="Arial"/>
          <w:sz w:val="16"/>
          <w:szCs w:val="16"/>
          <w:lang w:val="es-BO"/>
        </w:rPr>
        <w:t>trabajadoras y trabajadores</w:t>
      </w:r>
      <w:proofErr w:type="gramEnd"/>
      <w:r w:rsidRPr="009357BC">
        <w:rPr>
          <w:rFonts w:ascii="Arial Narrow" w:hAnsi="Arial Narrow" w:cs="Arial"/>
          <w:sz w:val="16"/>
          <w:szCs w:val="16"/>
          <w:lang w:val="es-BO"/>
        </w:rPr>
        <w:t xml:space="preserve">. </w:t>
      </w:r>
    </w:p>
    <w:p w14:paraId="18866463" w14:textId="77777777" w:rsidR="009357BC" w:rsidRPr="009357BC" w:rsidRDefault="009357BC" w:rsidP="009357BC">
      <w:pPr>
        <w:tabs>
          <w:tab w:val="left" w:pos="-720"/>
        </w:tabs>
        <w:suppressAutoHyphens/>
        <w:jc w:val="both"/>
        <w:rPr>
          <w:rFonts w:ascii="Arial Narrow" w:hAnsi="Arial Narrow" w:cs="Arial"/>
          <w:sz w:val="16"/>
          <w:szCs w:val="16"/>
          <w:lang w:val="es-BO"/>
        </w:rPr>
      </w:pPr>
    </w:p>
    <w:p w14:paraId="76C5F38B" w14:textId="77777777" w:rsidR="009357BC" w:rsidRPr="009357BC" w:rsidRDefault="009357BC" w:rsidP="009357BC">
      <w:pPr>
        <w:tabs>
          <w:tab w:val="left" w:pos="-720"/>
        </w:tabs>
        <w:suppressAutoHyphens/>
        <w:jc w:val="both"/>
        <w:rPr>
          <w:rFonts w:ascii="Arial Narrow" w:hAnsi="Arial Narrow" w:cs="Arial"/>
          <w:sz w:val="16"/>
          <w:szCs w:val="16"/>
          <w:lang w:val="es-BO"/>
        </w:rPr>
      </w:pPr>
      <w:r w:rsidRPr="009357BC">
        <w:rPr>
          <w:rFonts w:ascii="Arial Narrow" w:hAnsi="Arial Narrow" w:cs="Arial"/>
          <w:sz w:val="16"/>
          <w:szCs w:val="16"/>
          <w:lang w:val="es-BO"/>
        </w:rPr>
        <w:t>El</w:t>
      </w:r>
      <w:r w:rsidRPr="009357BC">
        <w:rPr>
          <w:rFonts w:ascii="Arial Narrow" w:hAnsi="Arial Narrow" w:cs="Arial"/>
          <w:b/>
          <w:sz w:val="16"/>
          <w:szCs w:val="16"/>
          <w:lang w:val="es-BO"/>
        </w:rPr>
        <w:t xml:space="preserve"> CENTRO</w:t>
      </w:r>
      <w:r w:rsidRPr="009357BC">
        <w:rPr>
          <w:rFonts w:ascii="Arial Narrow" w:hAnsi="Arial Narrow" w:cs="Arial"/>
          <w:sz w:val="16"/>
          <w:szCs w:val="16"/>
          <w:lang w:val="es-BO"/>
        </w:rPr>
        <w:t xml:space="preserve"> será responsable y deberá mantener a la </w:t>
      </w:r>
      <w:r w:rsidRPr="009357BC">
        <w:rPr>
          <w:rFonts w:ascii="Arial Narrow" w:hAnsi="Arial Narrow" w:cs="Arial"/>
          <w:b/>
          <w:sz w:val="16"/>
          <w:szCs w:val="16"/>
          <w:lang w:val="es-BO"/>
        </w:rPr>
        <w:t>CSBP</w:t>
      </w:r>
      <w:r w:rsidRPr="009357BC">
        <w:rPr>
          <w:rFonts w:ascii="Arial Narrow" w:hAnsi="Arial Narrow" w:cs="Arial"/>
          <w:sz w:val="16"/>
          <w:szCs w:val="16"/>
          <w:lang w:val="es-BO"/>
        </w:rPr>
        <w:t xml:space="preserve"> exonerada contra cualquier multa o penalidad de cualquier tipo o naturaleza que fuera impuesta por causa de incumplimiento o infracción de dicha legislación laboral o social.</w:t>
      </w:r>
    </w:p>
    <w:p w14:paraId="231D0393" w14:textId="77777777" w:rsidR="009357BC" w:rsidRPr="009357BC" w:rsidRDefault="009357BC" w:rsidP="009357BC">
      <w:pPr>
        <w:tabs>
          <w:tab w:val="left" w:pos="-720"/>
        </w:tabs>
        <w:suppressAutoHyphens/>
        <w:jc w:val="both"/>
        <w:rPr>
          <w:rFonts w:ascii="Arial Narrow" w:hAnsi="Arial Narrow" w:cs="Arial"/>
          <w:sz w:val="16"/>
          <w:szCs w:val="16"/>
          <w:lang w:val="es-BO"/>
        </w:rPr>
      </w:pPr>
    </w:p>
    <w:p w14:paraId="2B1EDD6B" w14:textId="77777777" w:rsidR="009357BC" w:rsidRPr="009357BC" w:rsidRDefault="009357BC" w:rsidP="009357BC">
      <w:pPr>
        <w:jc w:val="both"/>
        <w:rPr>
          <w:rFonts w:ascii="Arial Narrow" w:hAnsi="Arial Narrow" w:cs="Arial"/>
          <w:bCs/>
          <w:sz w:val="16"/>
          <w:szCs w:val="16"/>
          <w:lang w:val="es-MX"/>
        </w:rPr>
      </w:pPr>
      <w:r w:rsidRPr="009357BC">
        <w:rPr>
          <w:rFonts w:ascii="Arial Narrow" w:hAnsi="Arial Narrow"/>
          <w:b/>
          <w:color w:val="000000"/>
          <w:sz w:val="16"/>
          <w:szCs w:val="16"/>
          <w:u w:val="single"/>
          <w:lang w:val="es-MX"/>
        </w:rPr>
        <w:t>VIGÉSIMA PRIMERA</w:t>
      </w:r>
      <w:r w:rsidRPr="009357BC">
        <w:rPr>
          <w:rFonts w:ascii="Arial Narrow" w:hAnsi="Arial Narrow" w:cs="Arial"/>
          <w:b/>
          <w:iCs/>
          <w:sz w:val="16"/>
          <w:szCs w:val="16"/>
          <w:u w:val="single"/>
        </w:rPr>
        <w:t xml:space="preserve">: </w:t>
      </w:r>
      <w:r w:rsidRPr="009357BC">
        <w:rPr>
          <w:rFonts w:ascii="Arial Narrow" w:hAnsi="Arial Narrow"/>
          <w:b/>
          <w:color w:val="000000"/>
          <w:sz w:val="16"/>
          <w:szCs w:val="16"/>
          <w:u w:val="single"/>
          <w:lang w:val="es-MX"/>
        </w:rPr>
        <w:t>(DOMICILIO</w:t>
      </w:r>
      <w:proofErr w:type="gramStart"/>
      <w:r w:rsidRPr="009357BC">
        <w:rPr>
          <w:rFonts w:ascii="Arial Narrow" w:hAnsi="Arial Narrow"/>
          <w:b/>
          <w:color w:val="000000"/>
          <w:sz w:val="16"/>
          <w:szCs w:val="16"/>
          <w:u w:val="single"/>
          <w:lang w:val="es-MX"/>
        </w:rPr>
        <w:t>)</w:t>
      </w:r>
      <w:r w:rsidRPr="009357BC">
        <w:rPr>
          <w:rFonts w:ascii="Arial Narrow" w:hAnsi="Arial Narrow"/>
          <w:b/>
          <w:color w:val="000000"/>
          <w:sz w:val="16"/>
          <w:szCs w:val="16"/>
          <w:lang w:val="es-MX"/>
        </w:rPr>
        <w:t>.-</w:t>
      </w:r>
      <w:proofErr w:type="gramEnd"/>
      <w:r w:rsidRPr="009357BC">
        <w:rPr>
          <w:rFonts w:ascii="Arial Narrow" w:hAnsi="Arial Narrow"/>
          <w:color w:val="000000"/>
          <w:sz w:val="16"/>
          <w:szCs w:val="16"/>
          <w:lang w:val="es-MX"/>
        </w:rPr>
        <w:t xml:space="preserve"> Cualquier aviso o notificación que tenga que darse al </w:t>
      </w:r>
      <w:r w:rsidRPr="009357BC">
        <w:rPr>
          <w:rFonts w:ascii="Arial Narrow" w:hAnsi="Arial Narrow"/>
          <w:b/>
          <w:color w:val="000000"/>
          <w:sz w:val="16"/>
          <w:szCs w:val="16"/>
          <w:lang w:val="es-MX"/>
        </w:rPr>
        <w:t>CENTRO</w:t>
      </w:r>
      <w:r w:rsidRPr="009357BC">
        <w:rPr>
          <w:rFonts w:ascii="Arial Narrow" w:hAnsi="Arial Narrow"/>
          <w:color w:val="000000"/>
          <w:sz w:val="16"/>
          <w:szCs w:val="16"/>
          <w:lang w:val="es-MX"/>
        </w:rPr>
        <w:t xml:space="preserve">, le será enviado a su domicilio situado en la </w:t>
      </w:r>
      <w:r w:rsidRPr="009357BC">
        <w:rPr>
          <w:rFonts w:ascii="Arial Narrow" w:hAnsi="Arial Narrow" w:cs="Arial"/>
          <w:bCs/>
          <w:sz w:val="16"/>
          <w:szCs w:val="16"/>
          <w:lang w:val="es-MX"/>
        </w:rPr>
        <w:t xml:space="preserve">Calle </w:t>
      </w:r>
      <w:r w:rsidRPr="009357BC">
        <w:rPr>
          <w:rFonts w:ascii="Arial Narrow" w:hAnsi="Arial Narrow" w:cs="Arial"/>
          <w:sz w:val="16"/>
          <w:szCs w:val="16"/>
        </w:rPr>
        <w:t>………………………..</w:t>
      </w:r>
      <w:r w:rsidRPr="009357BC">
        <w:rPr>
          <w:rFonts w:ascii="Arial Narrow" w:hAnsi="Arial Narrow" w:cs="Arial"/>
          <w:bCs/>
          <w:sz w:val="16"/>
          <w:szCs w:val="16"/>
          <w:lang w:val="es-MX"/>
        </w:rPr>
        <w:t>de la ciudad de Cochabamba.</w:t>
      </w:r>
    </w:p>
    <w:p w14:paraId="5A21227E" w14:textId="77777777" w:rsidR="009357BC" w:rsidRPr="009357BC" w:rsidRDefault="009357BC" w:rsidP="009357BC">
      <w:pPr>
        <w:jc w:val="both"/>
        <w:rPr>
          <w:rFonts w:ascii="Arial Narrow" w:hAnsi="Arial Narrow"/>
          <w:color w:val="000000"/>
          <w:sz w:val="16"/>
          <w:szCs w:val="16"/>
          <w:lang w:val="es-MX"/>
        </w:rPr>
      </w:pPr>
      <w:r w:rsidRPr="009357BC">
        <w:rPr>
          <w:rFonts w:ascii="Arial Narrow" w:hAnsi="Arial Narrow"/>
          <w:color w:val="000000"/>
          <w:sz w:val="16"/>
          <w:szCs w:val="16"/>
          <w:lang w:val="es-MX"/>
        </w:rPr>
        <w:t xml:space="preserve"> </w:t>
      </w:r>
    </w:p>
    <w:p w14:paraId="443526B2" w14:textId="77777777" w:rsidR="009357BC" w:rsidRPr="009357BC" w:rsidRDefault="009357BC" w:rsidP="009357BC">
      <w:pPr>
        <w:pStyle w:val="Textoindependiente3"/>
        <w:spacing w:after="0"/>
        <w:rPr>
          <w:rFonts w:ascii="Arial Narrow" w:hAnsi="Arial Narrow"/>
          <w:iCs/>
          <w:color w:val="000000"/>
          <w:lang w:val="es-MX"/>
        </w:rPr>
      </w:pPr>
      <w:r w:rsidRPr="009357BC">
        <w:rPr>
          <w:rFonts w:ascii="Arial Narrow" w:hAnsi="Arial Narrow"/>
          <w:iCs/>
        </w:rPr>
        <w:t xml:space="preserve">Cualquier aviso o notificación que tenga que darse a la </w:t>
      </w:r>
      <w:r w:rsidRPr="009357BC">
        <w:rPr>
          <w:rFonts w:ascii="Arial Narrow" w:hAnsi="Arial Narrow"/>
          <w:b/>
          <w:iCs/>
        </w:rPr>
        <w:t>CSBP</w:t>
      </w:r>
      <w:r w:rsidRPr="009357BC">
        <w:rPr>
          <w:rFonts w:ascii="Arial Narrow" w:hAnsi="Arial Narrow"/>
          <w:iCs/>
        </w:rPr>
        <w:t xml:space="preserve">, le será enviada a su domicilio de calle </w:t>
      </w:r>
      <w:proofErr w:type="spellStart"/>
      <w:r w:rsidRPr="009357BC">
        <w:rPr>
          <w:rFonts w:ascii="Arial Narrow" w:hAnsi="Arial Narrow"/>
          <w:iCs/>
        </w:rPr>
        <w:t>Hamiraya</w:t>
      </w:r>
      <w:proofErr w:type="spellEnd"/>
      <w:r w:rsidRPr="009357BC">
        <w:rPr>
          <w:rFonts w:ascii="Arial Narrow" w:hAnsi="Arial Narrow"/>
          <w:iCs/>
        </w:rPr>
        <w:t xml:space="preserve"> No. 356 entre </w:t>
      </w:r>
      <w:proofErr w:type="spellStart"/>
      <w:r w:rsidRPr="009357BC">
        <w:rPr>
          <w:rFonts w:ascii="Arial Narrow" w:hAnsi="Arial Narrow"/>
          <w:iCs/>
        </w:rPr>
        <w:t>Santiváñez</w:t>
      </w:r>
      <w:proofErr w:type="spellEnd"/>
      <w:r w:rsidRPr="009357BC">
        <w:rPr>
          <w:rFonts w:ascii="Arial Narrow" w:hAnsi="Arial Narrow"/>
          <w:iCs/>
        </w:rPr>
        <w:t xml:space="preserve"> y Jordán de la ciudad de Cochabamba.</w:t>
      </w:r>
    </w:p>
    <w:p w14:paraId="461A5C38" w14:textId="77777777" w:rsidR="009357BC" w:rsidRPr="009357BC" w:rsidRDefault="009357BC" w:rsidP="009357BC">
      <w:pPr>
        <w:pStyle w:val="Textoindependiente3"/>
        <w:spacing w:after="0"/>
        <w:rPr>
          <w:rFonts w:ascii="Arial Narrow" w:hAnsi="Arial Narrow"/>
          <w:iCs/>
        </w:rPr>
      </w:pPr>
    </w:p>
    <w:p w14:paraId="7C50BD36" w14:textId="77777777" w:rsidR="009357BC" w:rsidRPr="009357BC" w:rsidRDefault="009357BC" w:rsidP="009357BC">
      <w:pPr>
        <w:pStyle w:val="Textoindependiente3"/>
        <w:spacing w:after="0"/>
        <w:rPr>
          <w:rFonts w:ascii="Arial Narrow" w:hAnsi="Arial Narrow"/>
          <w:bCs/>
        </w:rPr>
      </w:pPr>
      <w:r w:rsidRPr="009357BC">
        <w:rPr>
          <w:rFonts w:ascii="Arial Narrow" w:hAnsi="Arial Narrow"/>
          <w:b/>
          <w:iCs/>
          <w:u w:val="single"/>
        </w:rPr>
        <w:t xml:space="preserve">VIGESIMA SEGUNDA: </w:t>
      </w:r>
      <w:r w:rsidRPr="009357BC">
        <w:rPr>
          <w:rFonts w:ascii="Arial Narrow" w:hAnsi="Arial Narrow"/>
          <w:b/>
          <w:u w:val="single"/>
        </w:rPr>
        <w:t>(GASTOS DE RECONOCIMIENTO</w:t>
      </w:r>
      <w:proofErr w:type="gramStart"/>
      <w:r w:rsidRPr="009357BC">
        <w:rPr>
          <w:rFonts w:ascii="Arial Narrow" w:hAnsi="Arial Narrow"/>
          <w:b/>
          <w:u w:val="single"/>
        </w:rPr>
        <w:t>)</w:t>
      </w:r>
      <w:r w:rsidRPr="009357BC">
        <w:rPr>
          <w:rFonts w:ascii="Arial Narrow" w:hAnsi="Arial Narrow"/>
          <w:b/>
        </w:rPr>
        <w:t>.-</w:t>
      </w:r>
      <w:proofErr w:type="gramEnd"/>
      <w:r w:rsidRPr="009357BC">
        <w:rPr>
          <w:rFonts w:ascii="Arial Narrow" w:hAnsi="Arial Narrow"/>
          <w:b/>
        </w:rPr>
        <w:t xml:space="preserve"> </w:t>
      </w:r>
      <w:r w:rsidRPr="009357BC">
        <w:rPr>
          <w:rFonts w:ascii="Arial Narrow" w:hAnsi="Arial Narrow"/>
          <w:bCs/>
        </w:rPr>
        <w:t xml:space="preserve">Todos los gastos que demanden el reconocimiento de firmas y rúbricas del presente documento, serán cubiertos en su integridad por el </w:t>
      </w:r>
      <w:r w:rsidRPr="009357BC">
        <w:rPr>
          <w:rFonts w:ascii="Arial Narrow" w:hAnsi="Arial Narrow"/>
          <w:b/>
          <w:bCs/>
        </w:rPr>
        <w:t>CENTRO</w:t>
      </w:r>
      <w:r w:rsidRPr="009357BC">
        <w:rPr>
          <w:rFonts w:ascii="Arial Narrow" w:hAnsi="Arial Narrow"/>
          <w:bCs/>
        </w:rPr>
        <w:t>.</w:t>
      </w:r>
    </w:p>
    <w:p w14:paraId="4077BDE6" w14:textId="77777777" w:rsidR="009357BC" w:rsidRPr="009357BC" w:rsidRDefault="009357BC" w:rsidP="009357BC">
      <w:pPr>
        <w:jc w:val="both"/>
        <w:rPr>
          <w:rFonts w:ascii="Arial Narrow" w:hAnsi="Arial Narrow" w:cs="Arial"/>
          <w:b/>
          <w:iCs/>
          <w:sz w:val="16"/>
          <w:szCs w:val="16"/>
        </w:rPr>
      </w:pPr>
    </w:p>
    <w:p w14:paraId="4CBCEF01" w14:textId="77777777" w:rsidR="009357BC" w:rsidRPr="009357BC" w:rsidRDefault="009357BC" w:rsidP="009357BC">
      <w:pPr>
        <w:jc w:val="both"/>
        <w:rPr>
          <w:rFonts w:ascii="Arial Narrow" w:hAnsi="Arial Narrow" w:cs="Arial"/>
          <w:b/>
          <w:iCs/>
          <w:sz w:val="16"/>
          <w:szCs w:val="16"/>
          <w:u w:val="single"/>
        </w:rPr>
      </w:pPr>
      <w:r w:rsidRPr="009357BC">
        <w:rPr>
          <w:rFonts w:ascii="Arial Narrow" w:hAnsi="Arial Narrow" w:cs="Arial"/>
          <w:b/>
          <w:iCs/>
          <w:sz w:val="16"/>
          <w:szCs w:val="16"/>
          <w:u w:val="single"/>
        </w:rPr>
        <w:t>VIGESIMA TERCERA: (ACEPTACIÓN</w:t>
      </w:r>
      <w:proofErr w:type="gramStart"/>
      <w:r w:rsidRPr="009357BC">
        <w:rPr>
          <w:rFonts w:ascii="Arial Narrow" w:hAnsi="Arial Narrow" w:cs="Arial"/>
          <w:b/>
          <w:iCs/>
          <w:sz w:val="16"/>
          <w:szCs w:val="16"/>
          <w:u w:val="single"/>
        </w:rPr>
        <w:t>)</w:t>
      </w:r>
      <w:r w:rsidRPr="009357BC">
        <w:rPr>
          <w:rFonts w:ascii="Arial Narrow" w:hAnsi="Arial Narrow" w:cs="Arial"/>
          <w:b/>
          <w:iCs/>
          <w:sz w:val="16"/>
          <w:szCs w:val="16"/>
        </w:rPr>
        <w:t>.-</w:t>
      </w:r>
      <w:proofErr w:type="gramEnd"/>
      <w:r w:rsidRPr="009357BC">
        <w:rPr>
          <w:rFonts w:ascii="Arial Narrow" w:hAnsi="Arial Narrow" w:cs="Arial"/>
          <w:iCs/>
          <w:sz w:val="16"/>
          <w:szCs w:val="16"/>
        </w:rPr>
        <w:t xml:space="preserve"> Ambas partes contratantes declaran su conformidad con todas y cada una de las cláusulas precedentes, dando su aceptación y consentimiento, comprometiéndose a su leal y estricto cumplimiento.</w:t>
      </w:r>
    </w:p>
    <w:p w14:paraId="0729DA06" w14:textId="77777777" w:rsidR="009357BC" w:rsidRPr="009357BC" w:rsidRDefault="009357BC" w:rsidP="009357BC">
      <w:pPr>
        <w:jc w:val="both"/>
        <w:rPr>
          <w:rFonts w:ascii="Arial Narrow" w:hAnsi="Arial Narrow" w:cs="Arial"/>
          <w:iCs/>
          <w:sz w:val="16"/>
          <w:szCs w:val="16"/>
        </w:rPr>
      </w:pPr>
    </w:p>
    <w:p w14:paraId="6B9DD7CB" w14:textId="77777777" w:rsidR="009357BC" w:rsidRPr="009357BC" w:rsidRDefault="009357BC" w:rsidP="009357BC">
      <w:pPr>
        <w:jc w:val="both"/>
        <w:rPr>
          <w:rFonts w:ascii="Arial Narrow" w:hAnsi="Arial Narrow"/>
          <w:color w:val="000000"/>
          <w:sz w:val="16"/>
          <w:szCs w:val="16"/>
          <w:lang w:val="es-MX"/>
        </w:rPr>
      </w:pPr>
      <w:r w:rsidRPr="009357BC">
        <w:rPr>
          <w:rFonts w:ascii="Arial Narrow" w:hAnsi="Arial Narrow" w:cs="Arial"/>
          <w:iCs/>
          <w:sz w:val="16"/>
          <w:szCs w:val="16"/>
        </w:rPr>
        <w:t>Es firmado en la ciudad de Cochabamba, a los …………………. de 2022.</w:t>
      </w:r>
    </w:p>
    <w:p w14:paraId="216C68C1" w14:textId="77777777" w:rsidR="009357BC" w:rsidRPr="009357BC" w:rsidRDefault="009357BC" w:rsidP="009357BC">
      <w:pPr>
        <w:jc w:val="both"/>
        <w:rPr>
          <w:rFonts w:ascii="Arial Narrow" w:hAnsi="Arial Narrow"/>
          <w:color w:val="000000"/>
          <w:sz w:val="16"/>
          <w:szCs w:val="16"/>
          <w:lang w:val="es-MX"/>
        </w:rPr>
      </w:pPr>
    </w:p>
    <w:p w14:paraId="092036BC" w14:textId="670B13F9" w:rsidR="009357BC" w:rsidRPr="009357BC" w:rsidRDefault="009357BC" w:rsidP="009357BC">
      <w:pPr>
        <w:rPr>
          <w:rFonts w:ascii="Arial Narrow" w:hAnsi="Arial Narrow"/>
          <w:bCs/>
          <w:color w:val="000000"/>
          <w:sz w:val="16"/>
          <w:szCs w:val="16"/>
          <w:lang w:val="es-MX"/>
        </w:rPr>
      </w:pPr>
      <w:r w:rsidRPr="009357BC">
        <w:rPr>
          <w:rFonts w:ascii="Arial Narrow" w:hAnsi="Arial Narrow"/>
          <w:bCs/>
          <w:color w:val="000000"/>
          <w:sz w:val="16"/>
          <w:szCs w:val="16"/>
          <w:lang w:val="es-MX"/>
        </w:rPr>
        <w:t xml:space="preserve">     </w:t>
      </w:r>
    </w:p>
    <w:p w14:paraId="33E074A2" w14:textId="77777777" w:rsidR="009357BC" w:rsidRPr="009357BC" w:rsidRDefault="009357BC" w:rsidP="009357BC">
      <w:pPr>
        <w:rPr>
          <w:rFonts w:ascii="Arial Narrow" w:hAnsi="Arial Narrow"/>
          <w:bCs/>
          <w:color w:val="000000"/>
          <w:sz w:val="16"/>
          <w:szCs w:val="16"/>
          <w:lang w:val="es-MX"/>
        </w:rPr>
      </w:pPr>
    </w:p>
    <w:p w14:paraId="44E73661" w14:textId="77777777" w:rsidR="009357BC" w:rsidRPr="009357BC" w:rsidRDefault="009357BC" w:rsidP="009357BC">
      <w:pPr>
        <w:rPr>
          <w:rFonts w:ascii="Arial Narrow" w:hAnsi="Arial Narrow"/>
          <w:bCs/>
          <w:color w:val="000000"/>
          <w:sz w:val="16"/>
          <w:szCs w:val="16"/>
          <w:lang w:val="es-MX"/>
        </w:rPr>
      </w:pPr>
    </w:p>
    <w:p w14:paraId="751E04AC" w14:textId="77777777" w:rsidR="009357BC" w:rsidRPr="009357BC" w:rsidRDefault="009357BC" w:rsidP="009357BC">
      <w:pPr>
        <w:ind w:firstLine="708"/>
        <w:rPr>
          <w:rFonts w:ascii="Arial Narrow" w:hAnsi="Arial Narrow"/>
          <w:b/>
          <w:color w:val="000000"/>
          <w:sz w:val="16"/>
          <w:szCs w:val="16"/>
          <w:lang w:val="es-MX"/>
        </w:rPr>
      </w:pPr>
      <w:r w:rsidRPr="009357BC">
        <w:rPr>
          <w:rFonts w:ascii="Arial Narrow" w:hAnsi="Arial Narrow"/>
          <w:bCs/>
          <w:color w:val="000000"/>
          <w:sz w:val="16"/>
          <w:szCs w:val="16"/>
          <w:lang w:val="es-MX"/>
        </w:rPr>
        <w:t xml:space="preserve">   Lic. Roger Mauricio Patiño Rojas                            Dra. Daniela Elsa Cuevas Carpio </w:t>
      </w:r>
      <w:r w:rsidRPr="009357BC">
        <w:rPr>
          <w:rFonts w:ascii="Arial Narrow" w:hAnsi="Arial Narrow"/>
          <w:b/>
          <w:color w:val="000000"/>
          <w:sz w:val="16"/>
          <w:szCs w:val="16"/>
          <w:lang w:val="es-MX"/>
        </w:rPr>
        <w:t xml:space="preserve">                                                                                                   </w:t>
      </w:r>
    </w:p>
    <w:p w14:paraId="1BA627BB" w14:textId="77777777" w:rsidR="009357BC" w:rsidRPr="009357BC" w:rsidRDefault="009357BC" w:rsidP="009357BC">
      <w:pPr>
        <w:rPr>
          <w:rFonts w:ascii="Arial Narrow" w:hAnsi="Arial Narrow"/>
          <w:b/>
          <w:color w:val="000000"/>
          <w:sz w:val="16"/>
          <w:szCs w:val="16"/>
          <w:lang w:val="es-MX"/>
        </w:rPr>
      </w:pPr>
      <w:r w:rsidRPr="009357BC">
        <w:rPr>
          <w:rFonts w:ascii="Arial Narrow" w:hAnsi="Arial Narrow"/>
          <w:b/>
          <w:color w:val="000000"/>
          <w:sz w:val="16"/>
          <w:szCs w:val="16"/>
          <w:lang w:val="es-MX"/>
        </w:rPr>
        <w:t xml:space="preserve">                       ADMINISTRADOR REGIONAL              </w:t>
      </w:r>
      <w:r w:rsidRPr="009357BC">
        <w:rPr>
          <w:rFonts w:ascii="Arial Narrow" w:hAnsi="Arial Narrow"/>
          <w:b/>
          <w:color w:val="000000"/>
          <w:sz w:val="16"/>
          <w:szCs w:val="16"/>
          <w:lang w:val="es-MX"/>
        </w:rPr>
        <w:tab/>
        <w:t xml:space="preserve">           </w:t>
      </w:r>
      <w:r w:rsidRPr="009357BC">
        <w:rPr>
          <w:rFonts w:ascii="Arial Narrow" w:hAnsi="Arial Narrow"/>
          <w:b/>
          <w:color w:val="000000"/>
          <w:sz w:val="16"/>
          <w:szCs w:val="16"/>
          <w:lang w:val="es-MX"/>
        </w:rPr>
        <w:tab/>
        <w:t xml:space="preserve">        JEFE MÉDICO REGIONAL</w:t>
      </w:r>
    </w:p>
    <w:p w14:paraId="504F047A" w14:textId="77777777" w:rsidR="009357BC" w:rsidRPr="009357BC" w:rsidRDefault="009357BC" w:rsidP="009357BC">
      <w:pPr>
        <w:jc w:val="center"/>
        <w:rPr>
          <w:rFonts w:ascii="Arial Narrow" w:hAnsi="Arial Narrow" w:cs="Arial"/>
          <w:sz w:val="16"/>
          <w:szCs w:val="16"/>
        </w:rPr>
      </w:pPr>
      <w:r w:rsidRPr="009357BC">
        <w:rPr>
          <w:rFonts w:ascii="Arial Narrow" w:hAnsi="Arial Narrow"/>
          <w:b/>
          <w:color w:val="000000"/>
          <w:sz w:val="16"/>
          <w:szCs w:val="16"/>
          <w:lang w:val="es-MX"/>
        </w:rPr>
        <w:t xml:space="preserve">            CAJA DE SALUD DE LA BANCA PRIVADA             </w:t>
      </w:r>
      <w:r w:rsidRPr="009357BC">
        <w:rPr>
          <w:rFonts w:ascii="Arial Narrow" w:hAnsi="Arial Narrow"/>
          <w:b/>
          <w:color w:val="000000"/>
          <w:sz w:val="16"/>
          <w:szCs w:val="16"/>
          <w:lang w:val="es-MX"/>
        </w:rPr>
        <w:tab/>
        <w:t xml:space="preserve">    CAJA DE SALUD DE LA BANCA PRIVADA      </w:t>
      </w:r>
    </w:p>
    <w:p w14:paraId="026BAA78" w14:textId="77777777" w:rsidR="009357BC" w:rsidRPr="009357BC" w:rsidRDefault="009357BC" w:rsidP="009357BC">
      <w:pPr>
        <w:jc w:val="center"/>
        <w:rPr>
          <w:rFonts w:ascii="Arial Narrow" w:hAnsi="Arial Narrow" w:cs="Arial"/>
          <w:sz w:val="16"/>
          <w:szCs w:val="16"/>
        </w:rPr>
      </w:pPr>
    </w:p>
    <w:p w14:paraId="77777184" w14:textId="77777777" w:rsidR="009357BC" w:rsidRPr="009357BC" w:rsidRDefault="009357BC" w:rsidP="009357BC">
      <w:pPr>
        <w:jc w:val="center"/>
        <w:rPr>
          <w:rFonts w:ascii="Arial Narrow" w:hAnsi="Arial Narrow" w:cs="Arial"/>
          <w:sz w:val="16"/>
          <w:szCs w:val="16"/>
        </w:rPr>
      </w:pPr>
    </w:p>
    <w:p w14:paraId="3C4AD070" w14:textId="77777777" w:rsidR="009357BC" w:rsidRPr="009357BC" w:rsidRDefault="009357BC" w:rsidP="009357BC">
      <w:pPr>
        <w:jc w:val="center"/>
        <w:rPr>
          <w:rFonts w:ascii="Arial Narrow" w:hAnsi="Arial Narrow" w:cs="Arial"/>
          <w:sz w:val="16"/>
          <w:szCs w:val="16"/>
        </w:rPr>
      </w:pPr>
    </w:p>
    <w:p w14:paraId="1D2B306E" w14:textId="77777777" w:rsidR="009357BC" w:rsidRPr="009357BC" w:rsidRDefault="009357BC" w:rsidP="009357BC">
      <w:pPr>
        <w:jc w:val="center"/>
        <w:rPr>
          <w:rFonts w:ascii="Arial Narrow" w:hAnsi="Arial Narrow" w:cs="Arial"/>
          <w:sz w:val="16"/>
          <w:szCs w:val="16"/>
        </w:rPr>
      </w:pPr>
    </w:p>
    <w:p w14:paraId="1CEDBA57" w14:textId="77777777" w:rsidR="009357BC" w:rsidRPr="009357BC" w:rsidRDefault="009357BC" w:rsidP="009357BC">
      <w:pPr>
        <w:jc w:val="center"/>
        <w:rPr>
          <w:rFonts w:ascii="Arial Narrow" w:hAnsi="Arial Narrow" w:cs="Arial"/>
          <w:sz w:val="16"/>
          <w:szCs w:val="16"/>
        </w:rPr>
      </w:pPr>
    </w:p>
    <w:p w14:paraId="67124EEE" w14:textId="77777777" w:rsidR="009357BC" w:rsidRPr="009357BC" w:rsidRDefault="009357BC" w:rsidP="009357BC">
      <w:pPr>
        <w:pStyle w:val="Ttulo8"/>
        <w:spacing w:before="0"/>
        <w:jc w:val="center"/>
        <w:rPr>
          <w:rFonts w:ascii="Arial Narrow" w:hAnsi="Arial Narrow" w:cs="Arial"/>
          <w:b/>
          <w:bCs/>
          <w:sz w:val="16"/>
          <w:szCs w:val="16"/>
        </w:rPr>
      </w:pPr>
      <w:r w:rsidRPr="009357BC">
        <w:rPr>
          <w:rFonts w:ascii="Arial Narrow" w:eastAsia="Times New Roman" w:hAnsi="Arial Narrow" w:cs="Arial"/>
          <w:b/>
          <w:bCs/>
          <w:color w:val="auto"/>
          <w:sz w:val="16"/>
          <w:szCs w:val="16"/>
        </w:rPr>
        <w:t xml:space="preserve">CENTRO </w:t>
      </w:r>
    </w:p>
    <w:p w14:paraId="446AEA8F" w14:textId="77777777" w:rsidR="009357BC" w:rsidRPr="009357BC" w:rsidRDefault="009357BC" w:rsidP="009357BC">
      <w:pPr>
        <w:jc w:val="center"/>
        <w:rPr>
          <w:rFonts w:ascii="Arial Narrow" w:hAnsi="Arial Narrow" w:cs="Arial"/>
          <w:b/>
          <w:bCs/>
          <w:sz w:val="16"/>
          <w:szCs w:val="16"/>
        </w:rPr>
      </w:pPr>
    </w:p>
    <w:p w14:paraId="54B55194" w14:textId="77777777" w:rsidR="009357BC" w:rsidRPr="009357BC" w:rsidRDefault="009357BC" w:rsidP="009357BC">
      <w:pPr>
        <w:rPr>
          <w:rFonts w:ascii="Arial Narrow" w:hAnsi="Arial Narrow" w:cs="Arial"/>
          <w:sz w:val="16"/>
          <w:szCs w:val="16"/>
          <w:lang w:val="es-MX"/>
        </w:rPr>
      </w:pPr>
    </w:p>
    <w:p w14:paraId="4B078E9B" w14:textId="77777777" w:rsidR="009357BC" w:rsidRPr="009357BC" w:rsidRDefault="009357BC" w:rsidP="009357BC">
      <w:pPr>
        <w:rPr>
          <w:rFonts w:ascii="Arial Narrow" w:hAnsi="Arial Narrow" w:cs="Arial"/>
          <w:sz w:val="16"/>
          <w:szCs w:val="16"/>
          <w:lang w:val="es-MX"/>
        </w:rPr>
      </w:pPr>
    </w:p>
    <w:p w14:paraId="7BF6A31A" w14:textId="77777777" w:rsidR="009357BC" w:rsidRPr="009357BC" w:rsidRDefault="009357BC" w:rsidP="009357BC">
      <w:pPr>
        <w:rPr>
          <w:rFonts w:ascii="Arial Narrow" w:hAnsi="Arial Narrow" w:cs="Arial"/>
          <w:b/>
          <w:bCs/>
          <w:sz w:val="16"/>
          <w:szCs w:val="16"/>
        </w:rPr>
      </w:pPr>
      <w:r w:rsidRPr="009357BC">
        <w:rPr>
          <w:rFonts w:ascii="Arial Narrow" w:hAnsi="Arial Narrow" w:cs="Arial"/>
          <w:sz w:val="16"/>
          <w:szCs w:val="16"/>
          <w:lang w:val="es-MX"/>
        </w:rPr>
        <w:t>CTFT/Claudia</w:t>
      </w:r>
    </w:p>
    <w:p w14:paraId="3FDC11A2" w14:textId="77777777" w:rsidR="009357BC" w:rsidRPr="009357BC" w:rsidRDefault="009357BC" w:rsidP="009357BC">
      <w:pPr>
        <w:rPr>
          <w:rFonts w:ascii="Arial Narrow" w:hAnsi="Arial Narrow" w:cs="Arial"/>
          <w:sz w:val="16"/>
          <w:szCs w:val="16"/>
          <w:lang w:val="es-MX"/>
        </w:rPr>
      </w:pPr>
      <w:r w:rsidRPr="009357BC">
        <w:rPr>
          <w:rFonts w:ascii="Arial Narrow" w:hAnsi="Arial Narrow" w:cs="Arial"/>
          <w:sz w:val="16"/>
          <w:szCs w:val="16"/>
          <w:lang w:val="es-MX"/>
        </w:rPr>
        <w:t>Original:</w:t>
      </w:r>
      <w:r w:rsidRPr="009357BC">
        <w:rPr>
          <w:rFonts w:ascii="Arial Narrow" w:hAnsi="Arial Narrow" w:cs="Arial"/>
          <w:sz w:val="16"/>
          <w:szCs w:val="16"/>
          <w:lang w:val="es-MX"/>
        </w:rPr>
        <w:tab/>
        <w:t>Antecedentes</w:t>
      </w:r>
    </w:p>
    <w:p w14:paraId="789D50FC" w14:textId="77777777" w:rsidR="009357BC" w:rsidRPr="009357BC" w:rsidRDefault="009357BC" w:rsidP="009357BC">
      <w:pPr>
        <w:rPr>
          <w:rFonts w:ascii="Arial Narrow" w:hAnsi="Arial Narrow" w:cs="Arial"/>
          <w:sz w:val="16"/>
          <w:szCs w:val="16"/>
          <w:lang w:val="es-MX"/>
        </w:rPr>
      </w:pPr>
      <w:proofErr w:type="spellStart"/>
      <w:r w:rsidRPr="009357BC">
        <w:rPr>
          <w:rFonts w:ascii="Arial Narrow" w:hAnsi="Arial Narrow" w:cs="Arial"/>
          <w:sz w:val="16"/>
          <w:szCs w:val="16"/>
          <w:lang w:val="es-MX"/>
        </w:rPr>
        <w:t>Cc</w:t>
      </w:r>
      <w:proofErr w:type="spellEnd"/>
      <w:r w:rsidRPr="009357BC">
        <w:rPr>
          <w:rFonts w:ascii="Arial Narrow" w:hAnsi="Arial Narrow" w:cs="Arial"/>
          <w:sz w:val="16"/>
          <w:szCs w:val="16"/>
          <w:lang w:val="es-MX"/>
        </w:rPr>
        <w:t>:</w:t>
      </w:r>
      <w:r w:rsidRPr="009357BC">
        <w:rPr>
          <w:rFonts w:ascii="Arial Narrow" w:hAnsi="Arial Narrow" w:cs="Arial"/>
          <w:sz w:val="16"/>
          <w:szCs w:val="16"/>
          <w:lang w:val="es-MX"/>
        </w:rPr>
        <w:tab/>
        <w:t>Centro</w:t>
      </w:r>
    </w:p>
    <w:p w14:paraId="4638CB48" w14:textId="77777777" w:rsidR="009357BC" w:rsidRPr="009357BC" w:rsidRDefault="009357BC" w:rsidP="009357BC">
      <w:pPr>
        <w:rPr>
          <w:rFonts w:ascii="Arial Narrow" w:hAnsi="Arial Narrow" w:cs="Arial"/>
          <w:sz w:val="16"/>
          <w:szCs w:val="16"/>
          <w:lang w:val="es-MX"/>
        </w:rPr>
      </w:pPr>
      <w:r w:rsidRPr="009357BC">
        <w:rPr>
          <w:rFonts w:ascii="Arial Narrow" w:hAnsi="Arial Narrow" w:cs="Arial"/>
          <w:sz w:val="16"/>
          <w:szCs w:val="16"/>
          <w:lang w:val="es-MX"/>
        </w:rPr>
        <w:tab/>
        <w:t>Ases. Legal</w:t>
      </w:r>
    </w:p>
    <w:p w14:paraId="0BDB6D30" w14:textId="77777777" w:rsidR="009357BC" w:rsidRPr="009357BC" w:rsidRDefault="009357BC" w:rsidP="009357BC">
      <w:pPr>
        <w:rPr>
          <w:rFonts w:ascii="Arial Narrow" w:hAnsi="Arial Narrow" w:cs="Arial"/>
          <w:sz w:val="16"/>
          <w:szCs w:val="16"/>
          <w:lang w:val="es-MX"/>
        </w:rPr>
      </w:pPr>
      <w:r w:rsidRPr="009357BC">
        <w:rPr>
          <w:rFonts w:ascii="Arial Narrow" w:hAnsi="Arial Narrow" w:cs="Arial"/>
          <w:sz w:val="16"/>
          <w:szCs w:val="16"/>
          <w:lang w:val="es-MX"/>
        </w:rPr>
        <w:tab/>
        <w:t>Jefatura Médica</w:t>
      </w:r>
    </w:p>
    <w:p w14:paraId="7BF890B8" w14:textId="77777777" w:rsidR="009357BC" w:rsidRPr="009357BC" w:rsidRDefault="009357BC" w:rsidP="009357BC">
      <w:pPr>
        <w:rPr>
          <w:rFonts w:ascii="Arial Narrow" w:hAnsi="Arial Narrow" w:cs="Arial"/>
          <w:sz w:val="16"/>
          <w:szCs w:val="16"/>
          <w:lang w:val="es-MX"/>
        </w:rPr>
      </w:pPr>
      <w:r w:rsidRPr="009357BC">
        <w:rPr>
          <w:rFonts w:ascii="Arial Narrow" w:hAnsi="Arial Narrow" w:cs="Arial"/>
          <w:sz w:val="16"/>
          <w:szCs w:val="16"/>
          <w:lang w:val="es-MX"/>
        </w:rPr>
        <w:tab/>
        <w:t>Notaría (2)</w:t>
      </w:r>
    </w:p>
    <w:p w14:paraId="09D4CB39" w14:textId="77777777" w:rsidR="009357BC" w:rsidRPr="009357BC" w:rsidRDefault="009357BC" w:rsidP="009357BC">
      <w:pPr>
        <w:rPr>
          <w:sz w:val="16"/>
          <w:szCs w:val="16"/>
        </w:rPr>
      </w:pPr>
    </w:p>
    <w:p w14:paraId="4384FE3B" w14:textId="77777777" w:rsidR="009357BC" w:rsidRDefault="009357BC" w:rsidP="009357BC"/>
    <w:p w14:paraId="2CD002F6" w14:textId="77777777" w:rsidR="00B54C04" w:rsidRDefault="00B54C04" w:rsidP="009357BC">
      <w:pPr>
        <w:rPr>
          <w:rFonts w:ascii="Century Gothic" w:hAnsi="Century Gothic" w:cs="Arial"/>
          <w:b/>
          <w:bCs/>
          <w:color w:val="002060"/>
          <w:sz w:val="180"/>
          <w:szCs w:val="180"/>
        </w:rPr>
      </w:pPr>
    </w:p>
    <w:p w14:paraId="16438DC9" w14:textId="77777777" w:rsidR="009357BC" w:rsidRDefault="009357BC" w:rsidP="00113C70">
      <w:pPr>
        <w:jc w:val="center"/>
        <w:rPr>
          <w:rFonts w:ascii="Century Gothic" w:hAnsi="Century Gothic" w:cs="Arial"/>
          <w:b/>
          <w:bCs/>
          <w:color w:val="002060"/>
          <w:sz w:val="180"/>
          <w:szCs w:val="180"/>
        </w:rPr>
      </w:pPr>
    </w:p>
    <w:p w14:paraId="7BD2FBE1" w14:textId="30505E6F"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Pr="00A81DCD" w:rsidRDefault="00CE0AB4">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761352">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B54790">
        <w:trPr>
          <w:trHeight w:val="305"/>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B54790">
        <w:trPr>
          <w:trHeight w:val="305"/>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69912226"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r w:rsidR="00B54790">
              <w:rPr>
                <w:rFonts w:asciiTheme="minorHAnsi" w:hAnsiTheme="minorHAnsi" w:cstheme="minorHAnsi"/>
              </w:rPr>
              <w:t xml:space="preserve"> </w:t>
            </w:r>
          </w:p>
        </w:tc>
      </w:tr>
      <w:tr w:rsidR="009C528A" w:rsidRPr="00A81DCD" w14:paraId="0CCFA9AB" w14:textId="77777777" w:rsidTr="00B54790">
        <w:trPr>
          <w:trHeight w:val="310"/>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B54790">
        <w:trPr>
          <w:trHeight w:val="310"/>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5A3F93E9" w14:textId="64ECA807" w:rsidR="00187CB5" w:rsidRPr="00A81DCD" w:rsidRDefault="00187CB5" w:rsidP="007043D4">
      <w:pP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78160FCB" w14:textId="77777777" w:rsidR="00C27CE9" w:rsidRDefault="00C27CE9" w:rsidP="00206115">
      <w:pPr>
        <w:jc w:val="center"/>
        <w:rPr>
          <w:rFonts w:asciiTheme="minorHAnsi" w:hAnsiTheme="minorHAnsi" w:cs="Arial"/>
          <w:b/>
        </w:rPr>
      </w:pPr>
    </w:p>
    <w:p w14:paraId="0168DB22" w14:textId="77777777" w:rsidR="00C27CE9" w:rsidRDefault="00C27CE9" w:rsidP="00206115">
      <w:pPr>
        <w:jc w:val="center"/>
        <w:rPr>
          <w:rFonts w:asciiTheme="minorHAnsi" w:hAnsiTheme="minorHAnsi" w:cs="Arial"/>
          <w:b/>
        </w:rPr>
      </w:pPr>
    </w:p>
    <w:p w14:paraId="2EAB488C" w14:textId="77777777" w:rsidR="00C27CE9" w:rsidRDefault="00C27CE9" w:rsidP="00206115">
      <w:pPr>
        <w:jc w:val="center"/>
        <w:rPr>
          <w:rFonts w:asciiTheme="minorHAnsi" w:hAnsiTheme="minorHAnsi" w:cs="Arial"/>
          <w:b/>
        </w:rPr>
      </w:pPr>
    </w:p>
    <w:p w14:paraId="7C0AE83E" w14:textId="77777777" w:rsidR="00C27CE9" w:rsidRDefault="00C27CE9" w:rsidP="00206115">
      <w:pPr>
        <w:jc w:val="center"/>
        <w:rPr>
          <w:rFonts w:asciiTheme="minorHAnsi" w:hAnsiTheme="minorHAnsi" w:cs="Arial"/>
          <w:b/>
        </w:rPr>
      </w:pPr>
    </w:p>
    <w:p w14:paraId="497C7F82" w14:textId="77777777" w:rsidR="00C27CE9" w:rsidRDefault="00C27CE9" w:rsidP="00206115">
      <w:pPr>
        <w:jc w:val="center"/>
        <w:rPr>
          <w:rFonts w:asciiTheme="minorHAnsi" w:hAnsiTheme="minorHAnsi" w:cs="Arial"/>
          <w:b/>
        </w:rPr>
      </w:pPr>
    </w:p>
    <w:p w14:paraId="48346C87" w14:textId="77777777" w:rsidR="00C27CE9" w:rsidRDefault="00C27CE9" w:rsidP="00206115">
      <w:pPr>
        <w:jc w:val="center"/>
        <w:rPr>
          <w:rFonts w:asciiTheme="minorHAnsi" w:hAnsiTheme="minorHAnsi" w:cs="Arial"/>
          <w:b/>
        </w:rPr>
      </w:pPr>
    </w:p>
    <w:p w14:paraId="1E3449C4" w14:textId="77777777" w:rsidR="00C27CE9" w:rsidRDefault="00C27CE9" w:rsidP="00206115">
      <w:pPr>
        <w:jc w:val="center"/>
        <w:rPr>
          <w:rFonts w:asciiTheme="minorHAnsi" w:hAnsiTheme="minorHAnsi" w:cs="Arial"/>
          <w:b/>
        </w:rPr>
      </w:pPr>
    </w:p>
    <w:p w14:paraId="56FEAC0F" w14:textId="77777777" w:rsidR="00C27CE9" w:rsidRDefault="00C27CE9" w:rsidP="00206115">
      <w:pPr>
        <w:jc w:val="center"/>
        <w:rPr>
          <w:rFonts w:asciiTheme="minorHAnsi" w:hAnsiTheme="minorHAnsi" w:cs="Arial"/>
          <w:b/>
        </w:rPr>
      </w:pPr>
    </w:p>
    <w:p w14:paraId="031B9CB6" w14:textId="77777777" w:rsidR="00C27CE9" w:rsidRDefault="00C27CE9" w:rsidP="00206115">
      <w:pPr>
        <w:jc w:val="center"/>
        <w:rPr>
          <w:rFonts w:asciiTheme="minorHAnsi" w:hAnsiTheme="minorHAnsi" w:cs="Arial"/>
          <w:b/>
        </w:rPr>
      </w:pPr>
    </w:p>
    <w:p w14:paraId="55579CC0" w14:textId="77777777" w:rsidR="00C27CE9" w:rsidRDefault="00C27CE9" w:rsidP="00206115">
      <w:pPr>
        <w:jc w:val="center"/>
        <w:rPr>
          <w:rFonts w:asciiTheme="minorHAnsi" w:hAnsiTheme="minorHAnsi" w:cs="Arial"/>
          <w:b/>
        </w:rPr>
      </w:pPr>
    </w:p>
    <w:p w14:paraId="1D255928" w14:textId="77777777" w:rsidR="00C27CE9" w:rsidRDefault="00C27CE9" w:rsidP="00206115">
      <w:pPr>
        <w:jc w:val="center"/>
        <w:rPr>
          <w:rFonts w:asciiTheme="minorHAnsi" w:hAnsiTheme="minorHAnsi" w:cs="Arial"/>
          <w:b/>
        </w:rPr>
      </w:pPr>
    </w:p>
    <w:p w14:paraId="3CDA111F" w14:textId="77777777" w:rsidR="00C27CE9" w:rsidRDefault="00C27CE9" w:rsidP="00206115">
      <w:pPr>
        <w:jc w:val="center"/>
        <w:rPr>
          <w:rFonts w:asciiTheme="minorHAnsi" w:hAnsiTheme="minorHAnsi" w:cs="Arial"/>
          <w:b/>
        </w:rPr>
      </w:pPr>
    </w:p>
    <w:p w14:paraId="14CFB7F1" w14:textId="7FD8027D" w:rsidR="00C27CE9" w:rsidRDefault="00C27CE9" w:rsidP="00206115">
      <w:pPr>
        <w:jc w:val="center"/>
        <w:rPr>
          <w:rFonts w:asciiTheme="minorHAnsi" w:hAnsiTheme="minorHAnsi" w:cs="Arial"/>
          <w:b/>
        </w:rPr>
      </w:pPr>
    </w:p>
    <w:p w14:paraId="1CE46AD3" w14:textId="01E2EC69" w:rsidR="00FD538B" w:rsidRDefault="00FD538B" w:rsidP="00206115">
      <w:pPr>
        <w:jc w:val="center"/>
        <w:rPr>
          <w:rFonts w:asciiTheme="minorHAnsi" w:hAnsiTheme="minorHAnsi" w:cs="Arial"/>
          <w:b/>
        </w:rPr>
      </w:pPr>
    </w:p>
    <w:p w14:paraId="79941DC1" w14:textId="42467C5D" w:rsidR="00FD538B" w:rsidRDefault="00FD538B" w:rsidP="00206115">
      <w:pPr>
        <w:jc w:val="center"/>
        <w:rPr>
          <w:rFonts w:asciiTheme="minorHAnsi" w:hAnsiTheme="minorHAnsi" w:cs="Arial"/>
          <w:b/>
        </w:rPr>
      </w:pPr>
    </w:p>
    <w:p w14:paraId="251DC0F2" w14:textId="017FD07F" w:rsidR="00FD538B" w:rsidRDefault="00FD538B" w:rsidP="00206115">
      <w:pPr>
        <w:jc w:val="center"/>
        <w:rPr>
          <w:rFonts w:asciiTheme="minorHAnsi" w:hAnsiTheme="minorHAnsi" w:cs="Arial"/>
          <w:b/>
        </w:rPr>
      </w:pPr>
    </w:p>
    <w:p w14:paraId="1F6E3DAE" w14:textId="6340EFC3" w:rsidR="00FD538B" w:rsidRDefault="00FD538B" w:rsidP="00206115">
      <w:pPr>
        <w:jc w:val="center"/>
        <w:rPr>
          <w:rFonts w:asciiTheme="minorHAnsi" w:hAnsiTheme="minorHAnsi" w:cs="Arial"/>
          <w:b/>
        </w:rPr>
      </w:pPr>
    </w:p>
    <w:p w14:paraId="4D3AEFFB" w14:textId="69155423" w:rsidR="00FD538B" w:rsidRDefault="00FD538B" w:rsidP="00206115">
      <w:pPr>
        <w:jc w:val="center"/>
        <w:rPr>
          <w:rFonts w:asciiTheme="minorHAnsi" w:hAnsiTheme="minorHAnsi" w:cs="Arial"/>
          <w:b/>
        </w:rPr>
      </w:pPr>
    </w:p>
    <w:p w14:paraId="7249A864" w14:textId="0ECDF0D4" w:rsidR="00FD538B" w:rsidRDefault="00FD538B" w:rsidP="00206115">
      <w:pPr>
        <w:jc w:val="center"/>
        <w:rPr>
          <w:rFonts w:asciiTheme="minorHAnsi" w:hAnsiTheme="minorHAnsi" w:cs="Arial"/>
          <w:b/>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37912997"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7E65B9">
        <w:rPr>
          <w:rFonts w:asciiTheme="minorHAnsi" w:hAnsiTheme="minorHAnsi" w:cs="Arial"/>
          <w:b/>
          <w:bCs/>
        </w:rPr>
        <w:t>CB-CMA-</w:t>
      </w:r>
      <w:r w:rsidR="006219BA">
        <w:rPr>
          <w:rFonts w:asciiTheme="minorHAnsi" w:hAnsiTheme="minorHAnsi" w:cs="Arial"/>
          <w:b/>
          <w:bCs/>
        </w:rPr>
        <w:t>14</w:t>
      </w:r>
      <w:r w:rsidR="004223AC" w:rsidRPr="004223AC">
        <w:rPr>
          <w:rFonts w:asciiTheme="minorHAnsi" w:hAnsiTheme="minorHAnsi" w:cs="Arial"/>
          <w:b/>
          <w:bCs/>
        </w:rPr>
        <w:t>-2022</w:t>
      </w:r>
    </w:p>
    <w:p w14:paraId="146722E7" w14:textId="3215C204"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00BC5AA0">
        <w:rPr>
          <w:rFonts w:asciiTheme="minorHAnsi" w:hAnsiTheme="minorHAnsi" w:cs="Arial"/>
          <w:b/>
          <w:bCs/>
        </w:rPr>
        <w:t xml:space="preserve">CONTRATACION </w:t>
      </w:r>
      <w:r w:rsidR="00A01F95">
        <w:rPr>
          <w:rFonts w:asciiTheme="minorHAnsi" w:hAnsiTheme="minorHAnsi" w:cs="Arial"/>
          <w:b/>
          <w:bCs/>
        </w:rPr>
        <w:t xml:space="preserve">SERVICIO DE LABORATORIO EXTERNO MICROMETODO </w:t>
      </w:r>
      <w:r w:rsidR="007E65B9">
        <w:rPr>
          <w:rFonts w:asciiTheme="minorHAnsi" w:hAnsiTheme="minorHAnsi" w:cs="Arial"/>
          <w:b/>
          <w:bCs/>
        </w:rPr>
        <w:t>– POR EVENTO (</w:t>
      </w:r>
      <w:r w:rsidR="00BC5AA0">
        <w:rPr>
          <w:rFonts w:asciiTheme="minorHAnsi" w:hAnsiTheme="minorHAnsi" w:cs="Arial"/>
          <w:b/>
          <w:bCs/>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8C9CEA3"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D127EB">
        <w:rPr>
          <w:rFonts w:asciiTheme="minorHAnsi" w:hAnsiTheme="minorHAnsi" w:cs="Arial"/>
          <w:b/>
          <w:i/>
        </w:rPr>
        <w:t>profesional</w:t>
      </w:r>
      <w:r w:rsidR="00370628">
        <w:rPr>
          <w:rFonts w:asciiTheme="minorHAnsi" w:hAnsiTheme="minorHAnsi" w:cs="Arial"/>
          <w:b/>
          <w:i/>
        </w:rPr>
        <w:t xml:space="preserve"> </w:t>
      </w:r>
      <w:r w:rsidRPr="000230B0">
        <w:rPr>
          <w:rFonts w:asciiTheme="minorHAnsi" w:hAnsiTheme="minorHAnsi" w:cs="Arial"/>
          <w:b/>
          <w:i/>
        </w:rPr>
        <w:t>Oferente</w:t>
      </w:r>
      <w:r w:rsidR="00370628">
        <w:rPr>
          <w:rFonts w:asciiTheme="minorHAnsi" w:hAnsiTheme="minorHAnsi" w:cs="Arial"/>
          <w:b/>
          <w:i/>
        </w:rPr>
        <w:t>…</w:t>
      </w:r>
      <w:proofErr w:type="gramStart"/>
      <w:r w:rsidR="00370628">
        <w:rPr>
          <w:rFonts w:asciiTheme="minorHAnsi" w:hAnsiTheme="minorHAnsi" w:cs="Arial"/>
          <w:b/>
          <w:i/>
        </w:rPr>
        <w:t>…….</w:t>
      </w:r>
      <w:proofErr w:type="gramEnd"/>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3A1C9B">
      <w:pPr>
        <w:pStyle w:val="Sinespaciado"/>
        <w:numPr>
          <w:ilvl w:val="0"/>
          <w:numId w:val="9"/>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3A1C9B">
      <w:pPr>
        <w:pStyle w:val="Sinespaciado"/>
        <w:numPr>
          <w:ilvl w:val="0"/>
          <w:numId w:val="9"/>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3A1C9B">
      <w:pPr>
        <w:pStyle w:val="Sinespaciado"/>
        <w:numPr>
          <w:ilvl w:val="0"/>
          <w:numId w:val="8"/>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3A1C9B">
      <w:pPr>
        <w:pStyle w:val="Sinespaciado"/>
        <w:numPr>
          <w:ilvl w:val="0"/>
          <w:numId w:val="8"/>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3A1C9B">
      <w:pPr>
        <w:numPr>
          <w:ilvl w:val="0"/>
          <w:numId w:val="8"/>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3A1C9B">
      <w:pPr>
        <w:numPr>
          <w:ilvl w:val="0"/>
          <w:numId w:val="8"/>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379A085F" w:rsidR="00206115" w:rsidRDefault="008D2852" w:rsidP="00206115">
      <w:pPr>
        <w:jc w:val="both"/>
        <w:rPr>
          <w:rFonts w:asciiTheme="minorHAnsi" w:hAnsiTheme="minorHAnsi" w:cs="Arial"/>
        </w:rPr>
      </w:pPr>
      <w:r>
        <w:rPr>
          <w:rFonts w:asciiTheme="minorHAnsi" w:hAnsiTheme="minorHAnsi" w:cs="Arial"/>
        </w:rPr>
        <w:t>Si nuestra</w:t>
      </w:r>
      <w:r w:rsidR="00206115" w:rsidRPr="00A81DCD">
        <w:rPr>
          <w:rFonts w:asciiTheme="minorHAnsi" w:hAnsiTheme="minorHAnsi" w:cs="Arial"/>
        </w:rPr>
        <w:t xml:space="preserve"> propuesta es adjudicada,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3A45A4D9" w14:textId="77777777" w:rsidR="000230B0" w:rsidRPr="00E636E7" w:rsidRDefault="000230B0" w:rsidP="000230B0">
      <w:pPr>
        <w:spacing w:line="276" w:lineRule="auto"/>
        <w:jc w:val="both"/>
        <w:rPr>
          <w:rFonts w:asciiTheme="minorHAnsi" w:hAnsiTheme="minorHAnsi" w:cstheme="minorHAnsi"/>
        </w:rPr>
      </w:pPr>
    </w:p>
    <w:p w14:paraId="61D099BD" w14:textId="77777777" w:rsidR="008D2852" w:rsidRPr="008D2852" w:rsidRDefault="008D2852" w:rsidP="008D2852">
      <w:pPr>
        <w:ind w:left="2124"/>
        <w:jc w:val="both"/>
        <w:rPr>
          <w:rFonts w:asciiTheme="minorHAnsi" w:hAnsiTheme="minorHAnsi" w:cstheme="minorHAnsi"/>
          <w:b/>
          <w:u w:val="single"/>
        </w:rPr>
      </w:pPr>
      <w:r w:rsidRPr="008D2852">
        <w:rPr>
          <w:rFonts w:asciiTheme="minorHAnsi" w:hAnsiTheme="minorHAnsi" w:cstheme="minorHAnsi"/>
          <w:b/>
          <w:u w:val="single"/>
        </w:rPr>
        <w:t>Para Sociedades:</w:t>
      </w:r>
    </w:p>
    <w:p w14:paraId="1AA6C852"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color w:val="000000"/>
        </w:rPr>
        <w:t>Testimonio de Constitución de Sociedad de la empresa y la última modificación realizada (si la hubiere), inscrito en el Registro de Comercio.</w:t>
      </w:r>
    </w:p>
    <w:p w14:paraId="0B5FB168"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color w:val="000000"/>
        </w:rPr>
        <w:t>Testimonio Poder de Representación debidamente legalizado, que faculte al o los representantes legales a presentar propuestas y suscribir contratos.</w:t>
      </w:r>
    </w:p>
    <w:p w14:paraId="71259E6C"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rPr>
        <w:t>Documento de identidad del Representante legal (vigente).</w:t>
      </w:r>
    </w:p>
    <w:p w14:paraId="4B3B858D"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rPr>
        <w:t>Número de Identificación Tributaria (NIT).</w:t>
      </w:r>
    </w:p>
    <w:p w14:paraId="797AA5B0" w14:textId="2B64B5D1" w:rsidR="008D2852" w:rsidRPr="003259AF" w:rsidRDefault="008D2852" w:rsidP="00B21082">
      <w:pPr>
        <w:numPr>
          <w:ilvl w:val="4"/>
          <w:numId w:val="20"/>
        </w:numPr>
        <w:jc w:val="both"/>
        <w:rPr>
          <w:rFonts w:asciiTheme="minorHAnsi" w:hAnsiTheme="minorHAnsi" w:cstheme="minorHAnsi"/>
        </w:rPr>
      </w:pPr>
      <w:r w:rsidRPr="003259AF">
        <w:rPr>
          <w:rFonts w:asciiTheme="minorHAnsi" w:hAnsiTheme="minorHAnsi" w:cstheme="minorHAnsi"/>
          <w:color w:val="000000"/>
        </w:rPr>
        <w:t>Matricula de Registro de Comercio vigente, emitido por la instancia competente.</w:t>
      </w:r>
    </w:p>
    <w:p w14:paraId="19EF4DE0" w14:textId="672CFE80" w:rsidR="001816DA" w:rsidRDefault="001816DA" w:rsidP="00B21082">
      <w:pPr>
        <w:numPr>
          <w:ilvl w:val="4"/>
          <w:numId w:val="20"/>
        </w:numPr>
        <w:jc w:val="both"/>
        <w:rPr>
          <w:rFonts w:asciiTheme="minorHAnsi" w:hAnsiTheme="minorHAnsi" w:cstheme="minorHAnsi"/>
        </w:rPr>
      </w:pPr>
      <w:r>
        <w:rPr>
          <w:rFonts w:asciiTheme="minorHAnsi" w:hAnsiTheme="minorHAnsi" w:cs="Arial"/>
        </w:rPr>
        <w:t xml:space="preserve">Resolución de Autorización de Funcionamiento emitido por el SEDES, </w:t>
      </w:r>
      <w:r>
        <w:rPr>
          <w:rFonts w:asciiTheme="minorHAnsi" w:hAnsiTheme="minorHAnsi" w:cs="Arial"/>
          <w:b/>
          <w:bCs/>
        </w:rPr>
        <w:t>vigente</w:t>
      </w:r>
    </w:p>
    <w:p w14:paraId="2BA486B6" w14:textId="77777777" w:rsidR="001816DA" w:rsidRPr="003259AF" w:rsidRDefault="001816DA" w:rsidP="001816DA">
      <w:pPr>
        <w:numPr>
          <w:ilvl w:val="3"/>
          <w:numId w:val="20"/>
        </w:numPr>
        <w:jc w:val="both"/>
        <w:rPr>
          <w:rFonts w:asciiTheme="minorHAnsi" w:hAnsiTheme="minorHAnsi" w:cstheme="minorHAnsi"/>
        </w:rPr>
      </w:pPr>
    </w:p>
    <w:p w14:paraId="7133551C" w14:textId="77777777" w:rsidR="008D2852" w:rsidRPr="008D2852" w:rsidRDefault="008D2852" w:rsidP="008D2852">
      <w:pPr>
        <w:ind w:left="2124"/>
        <w:jc w:val="both"/>
        <w:rPr>
          <w:rFonts w:asciiTheme="minorHAnsi" w:hAnsiTheme="minorHAnsi" w:cstheme="minorHAnsi"/>
          <w:b/>
          <w:u w:val="single"/>
        </w:rPr>
      </w:pPr>
      <w:r w:rsidRPr="008D2852">
        <w:rPr>
          <w:rFonts w:asciiTheme="minorHAnsi" w:hAnsiTheme="minorHAnsi" w:cstheme="minorHAnsi"/>
          <w:b/>
          <w:u w:val="single"/>
        </w:rPr>
        <w:t>Para Empresas Unipersonales:</w:t>
      </w:r>
    </w:p>
    <w:p w14:paraId="5954FCE5" w14:textId="77777777" w:rsidR="008D2852" w:rsidRPr="008D2852" w:rsidRDefault="008D2852" w:rsidP="00091CE1">
      <w:pPr>
        <w:numPr>
          <w:ilvl w:val="4"/>
          <w:numId w:val="21"/>
        </w:numPr>
        <w:jc w:val="both"/>
        <w:rPr>
          <w:rFonts w:asciiTheme="minorHAnsi" w:hAnsiTheme="minorHAnsi" w:cstheme="minorHAnsi"/>
        </w:rPr>
      </w:pPr>
      <w:r w:rsidRPr="008D2852">
        <w:rPr>
          <w:rFonts w:asciiTheme="minorHAnsi" w:hAnsiTheme="minorHAnsi" w:cstheme="minorHAnsi"/>
        </w:rPr>
        <w:t>Testimonio Poder de Representación debidamente legalizado, que faculte al o los representantes legales a presentar propuestas y suscribir contratos. (si corresponde).</w:t>
      </w:r>
    </w:p>
    <w:p w14:paraId="2C76C26C" w14:textId="77777777" w:rsidR="008D2852" w:rsidRPr="008D2852" w:rsidRDefault="008D2852" w:rsidP="00091CE1">
      <w:pPr>
        <w:numPr>
          <w:ilvl w:val="4"/>
          <w:numId w:val="21"/>
        </w:numPr>
        <w:jc w:val="both"/>
        <w:rPr>
          <w:rFonts w:asciiTheme="minorHAnsi" w:hAnsiTheme="minorHAnsi" w:cstheme="minorHAnsi"/>
        </w:rPr>
      </w:pPr>
      <w:r w:rsidRPr="008D2852">
        <w:rPr>
          <w:rFonts w:asciiTheme="minorHAnsi" w:hAnsiTheme="minorHAnsi" w:cstheme="minorHAnsi"/>
        </w:rPr>
        <w:t>Documento de identidad del Representante legal (vigente).</w:t>
      </w:r>
    </w:p>
    <w:p w14:paraId="630D6BEB" w14:textId="77777777" w:rsidR="008D2852" w:rsidRPr="008D2852" w:rsidRDefault="008D2852" w:rsidP="00091CE1">
      <w:pPr>
        <w:numPr>
          <w:ilvl w:val="4"/>
          <w:numId w:val="21"/>
        </w:numPr>
        <w:jc w:val="both"/>
        <w:rPr>
          <w:rFonts w:asciiTheme="minorHAnsi" w:hAnsiTheme="minorHAnsi" w:cstheme="minorHAnsi"/>
        </w:rPr>
      </w:pPr>
      <w:r w:rsidRPr="008D2852">
        <w:rPr>
          <w:rFonts w:asciiTheme="minorHAnsi" w:hAnsiTheme="minorHAnsi" w:cstheme="minorHAnsi"/>
        </w:rPr>
        <w:t>Número de Identificación Tributaria (NIT).</w:t>
      </w:r>
    </w:p>
    <w:p w14:paraId="14F2098A" w14:textId="7CE9884A" w:rsidR="008D2852" w:rsidRDefault="008D2852" w:rsidP="00091CE1">
      <w:pPr>
        <w:numPr>
          <w:ilvl w:val="4"/>
          <w:numId w:val="21"/>
        </w:numPr>
        <w:rPr>
          <w:rFonts w:asciiTheme="minorHAnsi" w:hAnsiTheme="minorHAnsi" w:cstheme="minorHAnsi"/>
        </w:rPr>
      </w:pPr>
      <w:r w:rsidRPr="00C409A6">
        <w:rPr>
          <w:rFonts w:asciiTheme="minorHAnsi" w:hAnsiTheme="minorHAnsi" w:cstheme="minorHAnsi"/>
        </w:rPr>
        <w:t>Matricula de Registro de Comercio vigente, emitido por la instancia competente.</w:t>
      </w:r>
    </w:p>
    <w:p w14:paraId="63BDCCF3" w14:textId="3D16BE6A" w:rsidR="00E10F14" w:rsidRDefault="001816DA" w:rsidP="007043D4">
      <w:pPr>
        <w:jc w:val="both"/>
        <w:rPr>
          <w:rFonts w:asciiTheme="minorHAnsi" w:hAnsiTheme="minorHAnsi" w:cstheme="minorHAnsi"/>
        </w:rPr>
      </w:pPr>
      <w:r w:rsidRPr="001816DA">
        <w:rPr>
          <w:rFonts w:asciiTheme="minorHAnsi" w:hAnsiTheme="minorHAnsi" w:cstheme="minorHAnsi"/>
        </w:rPr>
        <w:t>Resolución de Autorización de Funcionamiento emitido por el SEDES, vigente</w:t>
      </w:r>
    </w:p>
    <w:p w14:paraId="2C93CC17" w14:textId="77777777" w:rsidR="001816DA" w:rsidRPr="00E636E7" w:rsidRDefault="001816DA"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proofErr w:type="gramStart"/>
      <w:r w:rsidR="009D6E45">
        <w:rPr>
          <w:rFonts w:asciiTheme="minorHAnsi" w:hAnsiTheme="minorHAnsi" w:cs="Arial"/>
        </w:rPr>
        <w:t>…….</w:t>
      </w:r>
      <w:proofErr w:type="gramEnd"/>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1B8C2EED" w14:textId="77777777" w:rsidR="00E10F14" w:rsidRDefault="00E10F14" w:rsidP="008D2852">
      <w:pPr>
        <w:jc w:val="center"/>
        <w:rPr>
          <w:rFonts w:asciiTheme="minorHAnsi" w:hAnsiTheme="minorHAnsi" w:cs="Arial"/>
          <w:b/>
          <w:i/>
        </w:rPr>
      </w:pPr>
    </w:p>
    <w:p w14:paraId="15E525EC" w14:textId="12EC7E04" w:rsidR="00E10F14" w:rsidRDefault="00E10F14" w:rsidP="008D2852">
      <w:pPr>
        <w:jc w:val="center"/>
        <w:rPr>
          <w:rFonts w:asciiTheme="minorHAnsi" w:hAnsiTheme="minorHAnsi" w:cs="Arial"/>
          <w:b/>
          <w:i/>
        </w:rPr>
      </w:pPr>
    </w:p>
    <w:p w14:paraId="15AB2A89" w14:textId="628B7D65" w:rsidR="00E10F14" w:rsidRDefault="00E10F14" w:rsidP="008D2852">
      <w:pPr>
        <w:jc w:val="center"/>
        <w:rPr>
          <w:rFonts w:asciiTheme="minorHAnsi" w:hAnsiTheme="minorHAnsi" w:cs="Arial"/>
          <w:b/>
          <w:i/>
        </w:rPr>
      </w:pPr>
    </w:p>
    <w:p w14:paraId="1C566B4D" w14:textId="3A5F3A1F" w:rsidR="00E10F14" w:rsidRDefault="00E10F14" w:rsidP="008D2852">
      <w:pPr>
        <w:jc w:val="center"/>
        <w:rPr>
          <w:rFonts w:asciiTheme="minorHAnsi" w:hAnsiTheme="minorHAnsi" w:cs="Arial"/>
          <w:b/>
          <w:i/>
        </w:rPr>
      </w:pPr>
    </w:p>
    <w:p w14:paraId="7245863C" w14:textId="77777777" w:rsidR="00E10F14" w:rsidRDefault="00E10F14" w:rsidP="008D2852">
      <w:pPr>
        <w:jc w:val="center"/>
        <w:rPr>
          <w:rFonts w:asciiTheme="minorHAnsi" w:hAnsiTheme="minorHAnsi" w:cs="Arial"/>
          <w:b/>
          <w:i/>
        </w:rPr>
      </w:pPr>
    </w:p>
    <w:p w14:paraId="06D41C22" w14:textId="6BF0F49D" w:rsidR="008D2852" w:rsidRPr="00A81DCD" w:rsidRDefault="008D2852" w:rsidP="008D2852">
      <w:pPr>
        <w:jc w:val="center"/>
        <w:rPr>
          <w:rFonts w:asciiTheme="minorHAnsi" w:hAnsiTheme="minorHAnsi" w:cs="Arial"/>
          <w:b/>
          <w:i/>
        </w:rPr>
      </w:pPr>
      <w:r w:rsidRPr="00A81DCD">
        <w:rPr>
          <w:rFonts w:asciiTheme="minorHAnsi" w:hAnsiTheme="minorHAnsi" w:cs="Arial"/>
          <w:b/>
          <w:i/>
        </w:rPr>
        <w:t xml:space="preserve">(Firma del </w:t>
      </w:r>
      <w:r w:rsidR="00D127EB">
        <w:rPr>
          <w:rFonts w:asciiTheme="minorHAnsi" w:hAnsiTheme="minorHAnsi" w:cs="Arial"/>
          <w:b/>
          <w:i/>
        </w:rPr>
        <w:t>profesional</w:t>
      </w:r>
      <w:r w:rsidRPr="00A81DCD">
        <w:rPr>
          <w:rFonts w:asciiTheme="minorHAnsi" w:hAnsiTheme="minorHAnsi" w:cs="Arial"/>
          <w:b/>
          <w:i/>
        </w:rPr>
        <w:t xml:space="preserve"> proponente)</w:t>
      </w:r>
    </w:p>
    <w:p w14:paraId="1247E8FF" w14:textId="4C043B6A" w:rsidR="008D2852" w:rsidRPr="00A81DCD" w:rsidRDefault="008D2852" w:rsidP="008D2852">
      <w:pPr>
        <w:jc w:val="center"/>
        <w:rPr>
          <w:rFonts w:asciiTheme="minorHAnsi" w:hAnsiTheme="minorHAnsi" w:cs="Arial"/>
          <w:b/>
          <w:i/>
        </w:rPr>
      </w:pPr>
      <w:r w:rsidRPr="00A81DCD">
        <w:rPr>
          <w:rFonts w:asciiTheme="minorHAnsi" w:hAnsiTheme="minorHAnsi" w:cs="Arial"/>
          <w:b/>
          <w:i/>
        </w:rPr>
        <w:t xml:space="preserve">(Nombre completo del </w:t>
      </w:r>
      <w:r w:rsidR="00D127EB">
        <w:rPr>
          <w:rFonts w:asciiTheme="minorHAnsi" w:hAnsiTheme="minorHAnsi" w:cs="Arial"/>
          <w:b/>
          <w:i/>
        </w:rPr>
        <w:t>proponente</w:t>
      </w:r>
      <w:r w:rsidRPr="00A81DCD">
        <w:rPr>
          <w:rFonts w:asciiTheme="minorHAnsi" w:hAnsiTheme="minorHAnsi" w:cs="Arial"/>
          <w:b/>
          <w:i/>
        </w:rPr>
        <w:t>)</w:t>
      </w:r>
    </w:p>
    <w:p w14:paraId="7AE5F815" w14:textId="31618FBD" w:rsidR="00206115" w:rsidRPr="00A81DCD" w:rsidRDefault="00206115" w:rsidP="008D2852">
      <w:pPr>
        <w:ind w:left="360"/>
        <w:jc w:val="center"/>
        <w:rPr>
          <w:rFonts w:asciiTheme="minorHAnsi" w:hAnsiTheme="minorHAnsi" w:cs="Arial"/>
        </w:rPr>
      </w:pPr>
    </w:p>
    <w:p w14:paraId="031892F4" w14:textId="33D2CA94" w:rsidR="00880F2E" w:rsidRDefault="00880F2E" w:rsidP="00206115">
      <w:pPr>
        <w:jc w:val="center"/>
        <w:rPr>
          <w:rFonts w:asciiTheme="minorHAnsi" w:hAnsiTheme="minorHAnsi" w:cs="Arial"/>
          <w:b/>
        </w:rPr>
      </w:pPr>
    </w:p>
    <w:p w14:paraId="4F2F908E" w14:textId="7AFF6BAE" w:rsidR="007D7147" w:rsidRDefault="007D7147">
      <w:pPr>
        <w:spacing w:after="160" w:line="259" w:lineRule="auto"/>
        <w:rPr>
          <w:rFonts w:asciiTheme="minorHAnsi" w:hAnsiTheme="minorHAnsi" w:cs="Arial"/>
          <w:b/>
        </w:rPr>
      </w:pPr>
      <w:r>
        <w:rPr>
          <w:rFonts w:asciiTheme="minorHAnsi" w:hAnsiTheme="minorHAnsi" w:cs="Arial"/>
          <w:b/>
        </w:rPr>
        <w:br w:type="page"/>
      </w:r>
    </w:p>
    <w:p w14:paraId="33D2F7A9" w14:textId="77777777" w:rsidR="00CE0AB4" w:rsidRDefault="00CE0AB4" w:rsidP="00D82156">
      <w:pPr>
        <w:jc w:val="center"/>
        <w:rPr>
          <w:rFonts w:asciiTheme="minorHAnsi" w:hAnsiTheme="minorHAnsi" w:cs="Arial"/>
          <w:b/>
        </w:rPr>
      </w:pPr>
    </w:p>
    <w:p w14:paraId="6EC96F2D" w14:textId="77777777" w:rsidR="00CE0AB4" w:rsidRDefault="00CE0AB4" w:rsidP="00D82156">
      <w:pPr>
        <w:jc w:val="center"/>
        <w:rPr>
          <w:rFonts w:asciiTheme="minorHAnsi" w:hAnsiTheme="minorHAnsi" w:cs="Arial"/>
          <w:b/>
        </w:rPr>
      </w:pPr>
    </w:p>
    <w:p w14:paraId="3204614C" w14:textId="187FCB1A" w:rsidR="00D82156" w:rsidRPr="00A81DCD" w:rsidRDefault="00D82156" w:rsidP="00D82156">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Pr>
          <w:rFonts w:asciiTheme="minorHAnsi" w:hAnsiTheme="minorHAnsi" w:cs="Arial"/>
          <w:b/>
        </w:rPr>
        <w:t xml:space="preserve"> 2</w:t>
      </w:r>
    </w:p>
    <w:p w14:paraId="6D1567DD" w14:textId="5625AE0A" w:rsidR="00D82156" w:rsidRPr="00A81DCD" w:rsidRDefault="00D82156" w:rsidP="00D82156">
      <w:pPr>
        <w:jc w:val="center"/>
        <w:rPr>
          <w:rFonts w:asciiTheme="minorHAnsi" w:hAnsiTheme="minorHAnsi" w:cs="Arial"/>
          <w:b/>
        </w:rPr>
      </w:pPr>
      <w:r w:rsidRPr="00A81DCD">
        <w:rPr>
          <w:rFonts w:asciiTheme="minorHAnsi" w:hAnsiTheme="minorHAnsi" w:cs="Arial"/>
          <w:b/>
        </w:rPr>
        <w:t>IDENTIFICACIÓN DEL PROPONENTE</w:t>
      </w:r>
    </w:p>
    <w:p w14:paraId="693E7F85" w14:textId="77777777" w:rsidR="00D82156" w:rsidRPr="00A81DCD" w:rsidRDefault="00D82156" w:rsidP="00D82156">
      <w:pPr>
        <w:rPr>
          <w:rFonts w:asciiTheme="minorHAnsi" w:hAnsiTheme="minorHAnsi" w:cs="Arial"/>
        </w:rPr>
      </w:pPr>
    </w:p>
    <w:p w14:paraId="1DAF036F" w14:textId="77777777" w:rsidR="00D82156" w:rsidRPr="00A81DCD" w:rsidRDefault="00D82156" w:rsidP="00D82156">
      <w:pPr>
        <w:rPr>
          <w:rFonts w:asciiTheme="minorHAnsi" w:hAnsiTheme="minorHAnsi" w:cs="Arial"/>
        </w:rPr>
      </w:pPr>
    </w:p>
    <w:p w14:paraId="5E23854D"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3BDBBDC" w14:textId="77777777" w:rsidR="00D82156" w:rsidRPr="00A81DCD" w:rsidRDefault="00D82156" w:rsidP="00D82156">
      <w:pPr>
        <w:pStyle w:val="Sinespaciado"/>
        <w:rPr>
          <w:rFonts w:asciiTheme="minorHAnsi" w:hAnsiTheme="minorHAnsi" w:cs="Arial"/>
        </w:rPr>
      </w:pPr>
    </w:p>
    <w:p w14:paraId="70DC9513"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594FF5E8" w14:textId="77777777" w:rsidR="00D82156" w:rsidRPr="00A81DCD" w:rsidRDefault="00D82156" w:rsidP="00D82156">
      <w:pPr>
        <w:pStyle w:val="Sinespaciado"/>
        <w:rPr>
          <w:rFonts w:asciiTheme="minorHAnsi" w:hAnsiTheme="minorHAnsi" w:cs="Arial"/>
        </w:rPr>
      </w:pPr>
    </w:p>
    <w:p w14:paraId="6B99B6CC"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03069112" w14:textId="77777777" w:rsidR="00D82156" w:rsidRPr="00A81DCD" w:rsidRDefault="00D82156" w:rsidP="00D82156">
      <w:pPr>
        <w:pStyle w:val="Sinespaciado"/>
        <w:rPr>
          <w:rFonts w:asciiTheme="minorHAnsi" w:hAnsiTheme="minorHAnsi" w:cs="Arial"/>
        </w:rPr>
      </w:pPr>
    </w:p>
    <w:p w14:paraId="2DF814D1"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21434F07" w14:textId="77777777" w:rsidR="00D82156" w:rsidRPr="00A81DCD" w:rsidRDefault="00D82156" w:rsidP="00D82156">
      <w:pPr>
        <w:pStyle w:val="Sinespaciado"/>
        <w:rPr>
          <w:rFonts w:asciiTheme="minorHAnsi" w:hAnsiTheme="minorHAnsi" w:cs="Arial"/>
        </w:rPr>
      </w:pPr>
    </w:p>
    <w:p w14:paraId="2E3B7365" w14:textId="77777777" w:rsidR="00D82156" w:rsidRPr="00A81DCD" w:rsidRDefault="00D82156" w:rsidP="00D82156">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9C6B7D8" w14:textId="77777777" w:rsidR="00D82156" w:rsidRPr="00A81DCD" w:rsidRDefault="00D82156" w:rsidP="00D82156">
      <w:pPr>
        <w:pStyle w:val="Sinespaciado"/>
        <w:rPr>
          <w:rFonts w:asciiTheme="minorHAnsi" w:hAnsiTheme="minorHAnsi" w:cs="Arial"/>
        </w:rPr>
      </w:pPr>
    </w:p>
    <w:p w14:paraId="17879E41"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48CEF3B6" w14:textId="77777777" w:rsidR="00D82156" w:rsidRPr="00A81DCD" w:rsidRDefault="00D82156" w:rsidP="00D82156">
      <w:pPr>
        <w:pStyle w:val="Sinespaciado"/>
        <w:rPr>
          <w:rFonts w:asciiTheme="minorHAnsi" w:hAnsiTheme="minorHAnsi" w:cs="Arial"/>
        </w:rPr>
      </w:pPr>
    </w:p>
    <w:p w14:paraId="46686DA0"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2F426B2B" w14:textId="77777777" w:rsidR="00D82156" w:rsidRPr="00A81DCD" w:rsidRDefault="00D82156" w:rsidP="00D82156">
      <w:pPr>
        <w:pStyle w:val="Sinespaciado"/>
        <w:rPr>
          <w:rFonts w:asciiTheme="minorHAnsi" w:hAnsiTheme="minorHAnsi" w:cs="Arial"/>
        </w:rPr>
      </w:pPr>
    </w:p>
    <w:p w14:paraId="22161482"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441D886E" w14:textId="77777777" w:rsidR="00D82156" w:rsidRPr="00A81DCD" w:rsidRDefault="00D82156" w:rsidP="00D82156">
      <w:pPr>
        <w:pStyle w:val="Sinespaciado"/>
        <w:rPr>
          <w:rFonts w:asciiTheme="minorHAnsi" w:hAnsiTheme="minorHAnsi" w:cs="Arial"/>
        </w:rPr>
      </w:pPr>
    </w:p>
    <w:p w14:paraId="3C07CF8F" w14:textId="2D253842" w:rsidR="00D82156" w:rsidRPr="00A81DCD" w:rsidRDefault="00765272" w:rsidP="00D82156">
      <w:pPr>
        <w:pStyle w:val="Sinespaciado"/>
        <w:rPr>
          <w:rFonts w:asciiTheme="minorHAnsi" w:hAnsiTheme="minorHAnsi" w:cs="Arial"/>
        </w:rPr>
      </w:pPr>
      <w:r>
        <w:rPr>
          <w:rFonts w:asciiTheme="minorHAnsi" w:hAnsiTheme="minorHAnsi" w:cs="Arial"/>
        </w:rPr>
        <w:t xml:space="preserve">                </w:t>
      </w:r>
      <w:r w:rsidR="00D82156" w:rsidRPr="00A81DCD">
        <w:rPr>
          <w:rFonts w:asciiTheme="minorHAnsi" w:hAnsiTheme="minorHAnsi" w:cs="Arial"/>
        </w:rPr>
        <w:t>__________________________________________________________</w:t>
      </w:r>
    </w:p>
    <w:p w14:paraId="12B2747F" w14:textId="77777777" w:rsidR="00D82156" w:rsidRPr="00A81DCD" w:rsidRDefault="00D82156" w:rsidP="00D82156">
      <w:pPr>
        <w:pStyle w:val="Sinespaciado"/>
        <w:rPr>
          <w:rFonts w:asciiTheme="minorHAnsi" w:hAnsiTheme="minorHAnsi" w:cs="Arial"/>
        </w:rPr>
      </w:pPr>
    </w:p>
    <w:p w14:paraId="632BF3EB"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283958A9" w14:textId="77777777" w:rsidR="00D82156" w:rsidRPr="00A81DCD" w:rsidRDefault="00D82156" w:rsidP="00D82156">
      <w:pPr>
        <w:pStyle w:val="Sinespaciado"/>
        <w:rPr>
          <w:rFonts w:asciiTheme="minorHAnsi" w:hAnsiTheme="minorHAnsi" w:cs="Arial"/>
        </w:rPr>
      </w:pPr>
    </w:p>
    <w:p w14:paraId="3B0B2084"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34EB289E" w14:textId="77777777" w:rsidR="00D82156" w:rsidRPr="00A81DCD" w:rsidRDefault="00D82156" w:rsidP="00D82156">
      <w:pPr>
        <w:pStyle w:val="Sinespaciado"/>
        <w:rPr>
          <w:rFonts w:asciiTheme="minorHAnsi" w:hAnsiTheme="minorHAnsi" w:cs="Arial"/>
        </w:rPr>
      </w:pPr>
    </w:p>
    <w:p w14:paraId="3C8205DF" w14:textId="07EC0BA1" w:rsidR="00D82156" w:rsidRPr="00A81DCD" w:rsidRDefault="00765272" w:rsidP="00D82156">
      <w:pPr>
        <w:pStyle w:val="Sinespaciado"/>
        <w:rPr>
          <w:rFonts w:asciiTheme="minorHAnsi" w:hAnsiTheme="minorHAnsi" w:cs="Arial"/>
        </w:rPr>
      </w:pPr>
      <w:r>
        <w:rPr>
          <w:rFonts w:asciiTheme="minorHAnsi" w:hAnsiTheme="minorHAnsi" w:cs="Arial"/>
        </w:rPr>
        <w:t xml:space="preserve">                </w:t>
      </w:r>
      <w:r w:rsidR="00D82156" w:rsidRPr="00A81DCD">
        <w:rPr>
          <w:rFonts w:asciiTheme="minorHAnsi" w:hAnsiTheme="minorHAnsi" w:cs="Arial"/>
        </w:rPr>
        <w:t>___</w:t>
      </w:r>
      <w:proofErr w:type="gramStart"/>
      <w:r w:rsidR="00D82156" w:rsidRPr="00A81DCD">
        <w:rPr>
          <w:rFonts w:asciiTheme="minorHAnsi" w:hAnsiTheme="minorHAnsi" w:cs="Arial"/>
        </w:rPr>
        <w:t>_(</w:t>
      </w:r>
      <w:proofErr w:type="gramEnd"/>
      <w:r w:rsidR="00D82156" w:rsidRPr="00A81DCD">
        <w:rPr>
          <w:rFonts w:asciiTheme="minorHAnsi" w:hAnsiTheme="minorHAnsi" w:cs="Arial"/>
          <w:i/>
          <w:u w:val="single"/>
        </w:rPr>
        <w:t>colocar número de testimonio, lugar y fecha)</w:t>
      </w:r>
      <w:r w:rsidR="00D82156" w:rsidRPr="00A81DCD">
        <w:rPr>
          <w:rFonts w:asciiTheme="minorHAnsi" w:hAnsiTheme="minorHAnsi" w:cs="Arial"/>
        </w:rPr>
        <w:t>___________________</w:t>
      </w:r>
    </w:p>
    <w:p w14:paraId="632818FF" w14:textId="77777777" w:rsidR="00D82156" w:rsidRPr="00A81DCD" w:rsidRDefault="00D82156" w:rsidP="00D82156">
      <w:pPr>
        <w:pStyle w:val="Sinespaciado"/>
        <w:rPr>
          <w:rFonts w:asciiTheme="minorHAnsi" w:hAnsiTheme="minorHAnsi" w:cs="Arial"/>
        </w:rPr>
      </w:pPr>
    </w:p>
    <w:p w14:paraId="1453D870"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6FA30671" w14:textId="77777777" w:rsidR="00D82156" w:rsidRPr="00A81DCD" w:rsidRDefault="00D82156" w:rsidP="00D82156">
      <w:pPr>
        <w:pStyle w:val="Sinespaciado"/>
        <w:rPr>
          <w:rFonts w:asciiTheme="minorHAnsi" w:hAnsiTheme="minorHAnsi" w:cs="Arial"/>
        </w:rPr>
      </w:pPr>
    </w:p>
    <w:p w14:paraId="5C3B215F" w14:textId="20D3B9D8" w:rsidR="00D82156" w:rsidRPr="00A81DCD" w:rsidRDefault="00765272" w:rsidP="00D82156">
      <w:pPr>
        <w:pStyle w:val="Sinespaciado"/>
        <w:rPr>
          <w:rFonts w:asciiTheme="minorHAnsi" w:hAnsiTheme="minorHAnsi" w:cs="Arial"/>
        </w:rPr>
      </w:pPr>
      <w:r>
        <w:rPr>
          <w:rFonts w:asciiTheme="minorHAnsi" w:hAnsiTheme="minorHAnsi" w:cs="Arial"/>
        </w:rPr>
        <w:t xml:space="preserve">                </w:t>
      </w:r>
      <w:r w:rsidR="00D82156" w:rsidRPr="00A81DCD">
        <w:rPr>
          <w:rFonts w:asciiTheme="minorHAnsi" w:hAnsiTheme="minorHAnsi" w:cs="Arial"/>
        </w:rPr>
        <w:t>__________________________________________________</w:t>
      </w:r>
    </w:p>
    <w:p w14:paraId="637C3152" w14:textId="0586D631" w:rsidR="00D82156" w:rsidRPr="00A81DCD" w:rsidRDefault="00765272" w:rsidP="00D82156">
      <w:pPr>
        <w:pStyle w:val="Sinespaciado"/>
        <w:rPr>
          <w:rFonts w:asciiTheme="minorHAnsi" w:hAnsiTheme="minorHAnsi" w:cs="Arial"/>
        </w:rPr>
      </w:pPr>
      <w:r>
        <w:rPr>
          <w:rFonts w:asciiTheme="minorHAnsi" w:hAnsiTheme="minorHAnsi" w:cs="Arial"/>
        </w:rPr>
        <w:t xml:space="preserve"> </w:t>
      </w:r>
    </w:p>
    <w:p w14:paraId="2E7D01A3" w14:textId="77777777" w:rsidR="00D82156" w:rsidRPr="00A81DCD" w:rsidRDefault="00D82156" w:rsidP="00D82156">
      <w:pPr>
        <w:pStyle w:val="Sinespaciado"/>
        <w:rPr>
          <w:rFonts w:asciiTheme="minorHAnsi" w:hAnsiTheme="minorHAnsi" w:cs="Arial"/>
        </w:rPr>
      </w:pPr>
    </w:p>
    <w:p w14:paraId="0CB4A4CE" w14:textId="77777777" w:rsidR="00D82156" w:rsidRPr="00A81DCD" w:rsidRDefault="00D82156" w:rsidP="00D82156">
      <w:pPr>
        <w:pStyle w:val="Sinespaciado"/>
        <w:rPr>
          <w:rFonts w:asciiTheme="minorHAnsi" w:hAnsiTheme="minorHAnsi" w:cs="Arial"/>
        </w:rPr>
      </w:pPr>
    </w:p>
    <w:p w14:paraId="09233D78" w14:textId="77777777" w:rsidR="00D82156" w:rsidRPr="00A81DCD" w:rsidRDefault="00D82156" w:rsidP="00D82156">
      <w:pPr>
        <w:pStyle w:val="Sinespaciado"/>
        <w:rPr>
          <w:rFonts w:asciiTheme="minorHAnsi" w:hAnsiTheme="minorHAnsi" w:cs="Arial"/>
        </w:rPr>
      </w:pPr>
    </w:p>
    <w:p w14:paraId="27F9D4C6" w14:textId="77777777" w:rsidR="00D82156" w:rsidRPr="00A81DCD" w:rsidRDefault="00D82156" w:rsidP="00D82156">
      <w:pPr>
        <w:pStyle w:val="Sinespaciado"/>
        <w:rPr>
          <w:rFonts w:asciiTheme="minorHAnsi" w:hAnsiTheme="minorHAnsi" w:cs="Arial"/>
        </w:rPr>
      </w:pPr>
    </w:p>
    <w:p w14:paraId="366481E7" w14:textId="77777777" w:rsidR="00D82156" w:rsidRPr="00A81DCD" w:rsidRDefault="00D82156" w:rsidP="00D82156">
      <w:pPr>
        <w:pStyle w:val="Sinespaciado"/>
        <w:rPr>
          <w:rFonts w:asciiTheme="minorHAnsi" w:hAnsiTheme="minorHAnsi" w:cs="Arial"/>
        </w:rPr>
      </w:pPr>
    </w:p>
    <w:p w14:paraId="48D849D1" w14:textId="77777777" w:rsidR="00D82156" w:rsidRPr="00A81DCD" w:rsidRDefault="00D82156" w:rsidP="00D82156">
      <w:pPr>
        <w:jc w:val="center"/>
        <w:rPr>
          <w:rFonts w:asciiTheme="minorHAnsi" w:hAnsiTheme="minorHAnsi" w:cs="Arial"/>
          <w:b/>
          <w:i/>
        </w:rPr>
      </w:pPr>
      <w:r w:rsidRPr="00A81DCD">
        <w:rPr>
          <w:rFonts w:asciiTheme="minorHAnsi" w:hAnsiTheme="minorHAnsi" w:cs="Arial"/>
          <w:b/>
          <w:i/>
        </w:rPr>
        <w:t>(Firma del representante legal del proponente)</w:t>
      </w:r>
    </w:p>
    <w:p w14:paraId="2C94BB08" w14:textId="61571EC0" w:rsidR="00D82156" w:rsidRPr="00A81DCD" w:rsidRDefault="00D82156" w:rsidP="00D82156">
      <w:pPr>
        <w:pStyle w:val="Sinespaciado"/>
        <w:jc w:val="center"/>
        <w:rPr>
          <w:rFonts w:asciiTheme="minorHAnsi" w:hAnsiTheme="minorHAnsi" w:cs="Arial"/>
        </w:rPr>
      </w:pPr>
      <w:r w:rsidRPr="00A81DCD">
        <w:rPr>
          <w:rFonts w:asciiTheme="minorHAnsi" w:hAnsiTheme="minorHAnsi" w:cs="Arial"/>
          <w:b/>
          <w:i/>
        </w:rPr>
        <w:t>(Nombre completo del representante legal</w:t>
      </w:r>
      <w:r w:rsidR="00A620D0">
        <w:rPr>
          <w:rFonts w:asciiTheme="minorHAnsi" w:hAnsiTheme="minorHAnsi" w:cs="Arial"/>
          <w:b/>
          <w:i/>
        </w:rPr>
        <w:t>)</w:t>
      </w:r>
    </w:p>
    <w:p w14:paraId="60D7EF28" w14:textId="77777777" w:rsidR="00D82156" w:rsidRPr="00A81DCD" w:rsidRDefault="00D82156" w:rsidP="00D82156">
      <w:pPr>
        <w:pStyle w:val="Sinespaciado"/>
        <w:rPr>
          <w:rFonts w:asciiTheme="minorHAnsi" w:hAnsiTheme="minorHAnsi" w:cs="Arial"/>
        </w:rPr>
      </w:pPr>
    </w:p>
    <w:p w14:paraId="56FEB5C9" w14:textId="77777777" w:rsidR="00D82156" w:rsidRPr="00A81DCD" w:rsidRDefault="00D82156" w:rsidP="00D82156">
      <w:pPr>
        <w:pStyle w:val="Sinespaciado"/>
        <w:rPr>
          <w:rFonts w:asciiTheme="minorHAnsi" w:hAnsiTheme="minorHAnsi" w:cs="Arial"/>
        </w:rPr>
      </w:pPr>
    </w:p>
    <w:p w14:paraId="0490BB36" w14:textId="77777777" w:rsidR="00D82156" w:rsidRPr="00A81DCD" w:rsidRDefault="00D82156" w:rsidP="00D82156">
      <w:pPr>
        <w:pStyle w:val="Sinespaciado"/>
        <w:rPr>
          <w:rFonts w:asciiTheme="minorHAnsi" w:hAnsiTheme="minorHAnsi" w:cs="Arial"/>
        </w:rPr>
      </w:pPr>
    </w:p>
    <w:p w14:paraId="3F6ABC44" w14:textId="77777777" w:rsidR="00D82156" w:rsidRDefault="00D82156" w:rsidP="00D82156">
      <w:pPr>
        <w:pStyle w:val="Sinespaciado"/>
        <w:rPr>
          <w:rFonts w:asciiTheme="minorHAnsi" w:hAnsiTheme="minorHAnsi" w:cs="Arial"/>
        </w:rPr>
      </w:pPr>
    </w:p>
    <w:p w14:paraId="7FA991DE" w14:textId="77777777" w:rsidR="00C27CE9" w:rsidRDefault="00C27CE9" w:rsidP="00D82156">
      <w:pPr>
        <w:pStyle w:val="Sinespaciado"/>
        <w:rPr>
          <w:rFonts w:asciiTheme="minorHAnsi" w:hAnsiTheme="minorHAnsi" w:cs="Arial"/>
        </w:rPr>
      </w:pPr>
    </w:p>
    <w:p w14:paraId="274DEBB5" w14:textId="77777777" w:rsidR="00C27CE9" w:rsidRDefault="00C27CE9" w:rsidP="00D82156">
      <w:pPr>
        <w:pStyle w:val="Sinespaciado"/>
        <w:rPr>
          <w:rFonts w:asciiTheme="minorHAnsi" w:hAnsiTheme="minorHAnsi" w:cs="Arial"/>
        </w:rPr>
      </w:pPr>
    </w:p>
    <w:p w14:paraId="40BAF826" w14:textId="77777777" w:rsidR="00CE0AB4" w:rsidRDefault="00CE0AB4" w:rsidP="00D82156">
      <w:pPr>
        <w:pStyle w:val="Sinespaciado"/>
        <w:rPr>
          <w:rFonts w:asciiTheme="minorHAnsi" w:hAnsiTheme="minorHAnsi" w:cs="Arial"/>
        </w:rPr>
      </w:pPr>
    </w:p>
    <w:p w14:paraId="25B792D6" w14:textId="0DDDD91F" w:rsidR="00E10F14" w:rsidRDefault="00E10F14" w:rsidP="00D82156">
      <w:pPr>
        <w:pStyle w:val="Sinespaciado"/>
        <w:rPr>
          <w:rFonts w:asciiTheme="minorHAnsi" w:hAnsiTheme="minorHAnsi" w:cs="Arial"/>
        </w:rPr>
      </w:pPr>
    </w:p>
    <w:p w14:paraId="12DF384E" w14:textId="77777777" w:rsidR="00051693" w:rsidRDefault="00051693" w:rsidP="00D82156">
      <w:pPr>
        <w:pStyle w:val="Sinespaciado"/>
        <w:rPr>
          <w:rFonts w:asciiTheme="minorHAnsi" w:hAnsiTheme="minorHAnsi" w:cs="Arial"/>
        </w:rPr>
      </w:pPr>
    </w:p>
    <w:p w14:paraId="03F26771" w14:textId="4EEBD2B3"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lastRenderedPageBreak/>
        <w:t>FORMULARIO N° 3</w:t>
      </w:r>
    </w:p>
    <w:p w14:paraId="05770A15" w14:textId="77777777"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PROPUESTA ECONÓMICA</w:t>
      </w:r>
    </w:p>
    <w:p w14:paraId="50EA5908" w14:textId="2F5BD2BB" w:rsidR="00FD2F63" w:rsidRDefault="00FD2F63" w:rsidP="00FD2F63">
      <w:pPr>
        <w:jc w:val="center"/>
        <w:rPr>
          <w:rFonts w:asciiTheme="minorHAnsi" w:hAnsiTheme="minorHAnsi" w:cs="Arial"/>
          <w:b/>
          <w:bCs/>
          <w:color w:val="000000" w:themeColor="text1"/>
        </w:rPr>
      </w:pPr>
      <w:r w:rsidRPr="00FD2F63">
        <w:rPr>
          <w:rFonts w:asciiTheme="minorHAnsi" w:hAnsiTheme="minorHAnsi" w:cs="Arial"/>
          <w:b/>
          <w:bCs/>
          <w:color w:val="000000" w:themeColor="text1"/>
        </w:rPr>
        <w:t>INVITACION PUBLICA N° CB-</w:t>
      </w:r>
      <w:r>
        <w:rPr>
          <w:rFonts w:asciiTheme="minorHAnsi" w:hAnsiTheme="minorHAnsi" w:cs="Arial"/>
          <w:b/>
          <w:bCs/>
          <w:color w:val="000000" w:themeColor="text1"/>
        </w:rPr>
        <w:t>CMA-</w:t>
      </w:r>
      <w:r w:rsidR="00051693">
        <w:rPr>
          <w:rFonts w:asciiTheme="minorHAnsi" w:hAnsiTheme="minorHAnsi" w:cs="Arial"/>
          <w:b/>
          <w:bCs/>
          <w:color w:val="000000" w:themeColor="text1"/>
        </w:rPr>
        <w:t>14</w:t>
      </w:r>
      <w:r w:rsidRPr="00FD2F63">
        <w:rPr>
          <w:rFonts w:asciiTheme="minorHAnsi" w:hAnsiTheme="minorHAnsi" w:cs="Arial"/>
          <w:b/>
          <w:bCs/>
          <w:color w:val="000000" w:themeColor="text1"/>
        </w:rPr>
        <w:t>-20</w:t>
      </w:r>
      <w:r>
        <w:rPr>
          <w:rFonts w:asciiTheme="minorHAnsi" w:hAnsiTheme="minorHAnsi" w:cs="Arial"/>
          <w:b/>
          <w:bCs/>
          <w:color w:val="000000" w:themeColor="text1"/>
        </w:rPr>
        <w:t>22</w:t>
      </w:r>
    </w:p>
    <w:p w14:paraId="37BD0D40" w14:textId="2127934A"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Pr>
          <w:rFonts w:asciiTheme="minorHAnsi" w:hAnsiTheme="minorHAnsi" w:cs="Arial"/>
          <w:b/>
          <w:bCs/>
        </w:rPr>
        <w:t xml:space="preserve">CONTRATACION DE SERVICIO DE </w:t>
      </w:r>
      <w:r w:rsidR="007B07AF">
        <w:rPr>
          <w:rFonts w:asciiTheme="minorHAnsi" w:hAnsiTheme="minorHAnsi" w:cs="Arial"/>
          <w:b/>
          <w:bCs/>
        </w:rPr>
        <w:t>LABORATORIO EXTERNO - MICROMETODO</w:t>
      </w:r>
      <w:r>
        <w:rPr>
          <w:rFonts w:asciiTheme="minorHAnsi" w:hAnsiTheme="minorHAnsi" w:cs="Arial"/>
          <w:b/>
          <w:bCs/>
        </w:rPr>
        <w:t xml:space="preserve"> – POR EVENTO (2 AÑOS)</w:t>
      </w:r>
      <w:r w:rsidRPr="00DD7F96">
        <w:rPr>
          <w:rFonts w:asciiTheme="minorHAnsi" w:hAnsiTheme="minorHAnsi"/>
          <w:b/>
          <w:bCs/>
          <w:color w:val="000000" w:themeColor="text1"/>
          <w:lang w:val="es-BO"/>
        </w:rPr>
        <w:t>”</w:t>
      </w:r>
    </w:p>
    <w:p w14:paraId="4E1932C2" w14:textId="77777777" w:rsidR="00FD2F63" w:rsidRDefault="00FD2F63" w:rsidP="00FD2F63">
      <w:pPr>
        <w:jc w:val="center"/>
        <w:rPr>
          <w:rFonts w:asciiTheme="minorHAnsi" w:hAnsiTheme="minorHAnsi"/>
          <w:color w:val="365F91"/>
          <w:sz w:val="16"/>
          <w:szCs w:val="16"/>
          <w:lang w:val="es-BO"/>
        </w:rPr>
      </w:pPr>
    </w:p>
    <w:p w14:paraId="7628806B" w14:textId="77777777" w:rsidR="00FD2F63" w:rsidRDefault="00FD2F63" w:rsidP="00CE6048">
      <w:pPr>
        <w:pStyle w:val="Ttulo2"/>
        <w:rPr>
          <w:rFonts w:asciiTheme="minorHAnsi" w:hAnsiTheme="minorHAnsi"/>
          <w:color w:val="365F91"/>
          <w:sz w:val="16"/>
          <w:szCs w:val="16"/>
          <w:lang w:val="es-BO"/>
        </w:rPr>
      </w:pPr>
    </w:p>
    <w:p w14:paraId="7D057A51" w14:textId="77777777" w:rsidR="00FD2F63" w:rsidRDefault="00FD2F63" w:rsidP="00FD2F63">
      <w:pPr>
        <w:jc w:val="right"/>
        <w:rPr>
          <w:rFonts w:ascii="Arial" w:hAnsi="Arial" w:cs="Arial"/>
          <w:b/>
        </w:rPr>
      </w:pPr>
      <w:r>
        <w:rPr>
          <w:rFonts w:ascii="Arial" w:hAnsi="Arial" w:cs="Arial"/>
          <w:b/>
        </w:rPr>
        <w:t>Lugar y fecha ____________________________</w:t>
      </w:r>
    </w:p>
    <w:p w14:paraId="71A2DF9C" w14:textId="16A07396" w:rsidR="00FD2F63" w:rsidRDefault="00FD2F63" w:rsidP="00CE6048">
      <w:pPr>
        <w:pStyle w:val="Ttulo2"/>
        <w:rPr>
          <w:rFonts w:asciiTheme="minorHAnsi" w:hAnsiTheme="minorHAnsi"/>
          <w:color w:val="365F91"/>
          <w:sz w:val="16"/>
          <w:szCs w:val="16"/>
          <w:lang w:val="es-BO"/>
        </w:rPr>
      </w:pPr>
    </w:p>
    <w:p w14:paraId="247EFDE3" w14:textId="36DEB060" w:rsidR="001572AD" w:rsidRDefault="001572AD" w:rsidP="001572AD">
      <w:pPr>
        <w:rPr>
          <w:lang w:val="es-BO"/>
        </w:rPr>
      </w:pPr>
    </w:p>
    <w:p w14:paraId="32E1D29D" w14:textId="749874F9" w:rsidR="001572AD" w:rsidRPr="001572AD" w:rsidRDefault="001572AD" w:rsidP="001572AD">
      <w:pPr>
        <w:jc w:val="both"/>
        <w:rPr>
          <w:rFonts w:ascii="Calibri" w:hAnsi="Calibri"/>
          <w:b/>
          <w:bCs/>
          <w:color w:val="000000"/>
          <w:sz w:val="22"/>
          <w:szCs w:val="22"/>
          <w:lang w:val="es-BO" w:eastAsia="es-BO"/>
        </w:rPr>
      </w:pPr>
      <w:r w:rsidRPr="001572AD">
        <w:rPr>
          <w:rFonts w:ascii="Calibri" w:hAnsi="Calibri"/>
          <w:b/>
          <w:bCs/>
          <w:color w:val="000000"/>
          <w:sz w:val="22"/>
          <w:szCs w:val="22"/>
          <w:lang w:val="es-BO" w:eastAsia="es-BO"/>
        </w:rPr>
        <w:t xml:space="preserve">Agradecemos a </w:t>
      </w:r>
      <w:proofErr w:type="spellStart"/>
      <w:proofErr w:type="gramStart"/>
      <w:r w:rsidRPr="001572AD">
        <w:rPr>
          <w:rFonts w:ascii="Calibri" w:hAnsi="Calibri"/>
          <w:b/>
          <w:bCs/>
          <w:color w:val="000000"/>
          <w:sz w:val="22"/>
          <w:szCs w:val="22"/>
          <w:lang w:val="es-BO" w:eastAsia="es-BO"/>
        </w:rPr>
        <w:t>Us</w:t>
      </w:r>
      <w:proofErr w:type="spellEnd"/>
      <w:r w:rsidRPr="001572AD">
        <w:rPr>
          <w:rFonts w:ascii="Calibri" w:hAnsi="Calibri"/>
          <w:b/>
          <w:bCs/>
          <w:color w:val="000000"/>
          <w:sz w:val="22"/>
          <w:szCs w:val="22"/>
          <w:lang w:val="es-BO" w:eastAsia="es-BO"/>
        </w:rPr>
        <w:t>.(</w:t>
      </w:r>
      <w:proofErr w:type="gramEnd"/>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p>
    <w:p w14:paraId="24361795" w14:textId="1890558F" w:rsidR="00B37567" w:rsidRPr="00A81DCD" w:rsidRDefault="00B37567" w:rsidP="00CE6048">
      <w:pPr>
        <w:pStyle w:val="Ttulo2"/>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780"/>
        <w:gridCol w:w="1300"/>
        <w:gridCol w:w="1418"/>
      </w:tblGrid>
      <w:tr w:rsidR="008B4894" w:rsidRPr="00C9412C" w14:paraId="1CCE4D95" w14:textId="77777777" w:rsidTr="00A54FB8">
        <w:trPr>
          <w:trHeight w:val="567"/>
        </w:trPr>
        <w:tc>
          <w:tcPr>
            <w:tcW w:w="582" w:type="dxa"/>
            <w:shd w:val="clear" w:color="auto" w:fill="FFFF00"/>
            <w:noWrap/>
            <w:vAlign w:val="center"/>
            <w:hideMark/>
          </w:tcPr>
          <w:p w14:paraId="7C6F3284" w14:textId="4EC8FAF9" w:rsidR="008B4894" w:rsidRPr="00E12FA7" w:rsidRDefault="008B4894" w:rsidP="001572AD">
            <w:pPr>
              <w:jc w:val="center"/>
              <w:rPr>
                <w:rFonts w:ascii="Calibri" w:hAnsi="Calibri" w:cs="Calibri"/>
                <w:b/>
                <w:bCs/>
                <w:color w:val="000000"/>
                <w:lang w:val="es-BO" w:eastAsia="es-BO"/>
              </w:rPr>
            </w:pPr>
            <w:r w:rsidRPr="00E12FA7">
              <w:rPr>
                <w:rFonts w:ascii="Calibri" w:hAnsi="Calibri" w:cs="Calibri"/>
                <w:b/>
                <w:bCs/>
                <w:color w:val="000000"/>
                <w:lang w:val="es-BO" w:eastAsia="es-BO"/>
              </w:rPr>
              <w:t>N°</w:t>
            </w:r>
          </w:p>
        </w:tc>
        <w:tc>
          <w:tcPr>
            <w:tcW w:w="6780" w:type="dxa"/>
            <w:shd w:val="clear" w:color="auto" w:fill="FFFF00"/>
            <w:vAlign w:val="center"/>
            <w:hideMark/>
          </w:tcPr>
          <w:p w14:paraId="50F1DF6C" w14:textId="4F9795D4" w:rsidR="008B4894" w:rsidRPr="00E12FA7" w:rsidRDefault="001572AD" w:rsidP="001572AD">
            <w:pPr>
              <w:jc w:val="center"/>
              <w:rPr>
                <w:rFonts w:ascii="Calibri" w:hAnsi="Calibri" w:cs="Calibri"/>
                <w:b/>
                <w:bCs/>
                <w:color w:val="000000"/>
                <w:lang w:val="es-BO" w:eastAsia="es-BO"/>
              </w:rPr>
            </w:pPr>
            <w:r w:rsidRPr="00E12FA7">
              <w:rPr>
                <w:rFonts w:ascii="Calibri" w:hAnsi="Calibri" w:cs="Calibri"/>
                <w:b/>
                <w:bCs/>
                <w:color w:val="000000"/>
                <w:lang w:val="es-BO" w:eastAsia="es-BO"/>
              </w:rPr>
              <w:t>ITEMS CONTEMPLADOS EN LA PROVISION DEL SERVICIO</w:t>
            </w:r>
          </w:p>
        </w:tc>
        <w:tc>
          <w:tcPr>
            <w:tcW w:w="1300" w:type="dxa"/>
            <w:shd w:val="clear" w:color="auto" w:fill="FFFF00"/>
            <w:vAlign w:val="center"/>
            <w:hideMark/>
          </w:tcPr>
          <w:p w14:paraId="6A151A9B" w14:textId="0CEB0AFC" w:rsidR="008B4894" w:rsidRPr="00E12FA7" w:rsidRDefault="008B4894" w:rsidP="001572AD">
            <w:pPr>
              <w:jc w:val="center"/>
              <w:rPr>
                <w:rFonts w:ascii="Calibri" w:hAnsi="Calibri" w:cs="Calibri"/>
                <w:b/>
                <w:bCs/>
                <w:color w:val="000000"/>
                <w:lang w:val="es-BO" w:eastAsia="es-BO"/>
              </w:rPr>
            </w:pPr>
            <w:r w:rsidRPr="00E12FA7">
              <w:rPr>
                <w:rFonts w:ascii="Calibri" w:hAnsi="Calibri" w:cs="Calibri"/>
                <w:b/>
                <w:bCs/>
                <w:color w:val="000000"/>
                <w:lang w:val="es-BO" w:eastAsia="es-BO"/>
              </w:rPr>
              <w:t>UNIDAD MEDICION</w:t>
            </w:r>
          </w:p>
        </w:tc>
        <w:tc>
          <w:tcPr>
            <w:tcW w:w="1418" w:type="dxa"/>
            <w:shd w:val="clear" w:color="auto" w:fill="FFFF00"/>
            <w:noWrap/>
            <w:vAlign w:val="center"/>
            <w:hideMark/>
          </w:tcPr>
          <w:p w14:paraId="46AAAD7C" w14:textId="3AD9E3DA" w:rsidR="008B4894" w:rsidRPr="00E12FA7" w:rsidRDefault="008B4894" w:rsidP="001572AD">
            <w:pPr>
              <w:jc w:val="center"/>
              <w:rPr>
                <w:rFonts w:ascii="Calibri" w:hAnsi="Calibri" w:cs="Calibri"/>
                <w:b/>
                <w:bCs/>
                <w:color w:val="000000"/>
                <w:lang w:val="es-BO" w:eastAsia="es-BO"/>
              </w:rPr>
            </w:pPr>
            <w:r w:rsidRPr="00E12FA7">
              <w:rPr>
                <w:rFonts w:ascii="Calibri" w:hAnsi="Calibri" w:cs="Calibri"/>
                <w:b/>
                <w:bCs/>
                <w:color w:val="000000"/>
                <w:lang w:val="es-BO" w:eastAsia="es-BO"/>
              </w:rPr>
              <w:t>MONTO (BS)</w:t>
            </w:r>
          </w:p>
        </w:tc>
      </w:tr>
      <w:tr w:rsidR="009A27FE" w:rsidRPr="00C9412C" w14:paraId="1958EBC0" w14:textId="77777777" w:rsidTr="009A27FE">
        <w:trPr>
          <w:trHeight w:val="510"/>
        </w:trPr>
        <w:tc>
          <w:tcPr>
            <w:tcW w:w="582" w:type="dxa"/>
            <w:shd w:val="clear" w:color="auto" w:fill="auto"/>
            <w:noWrap/>
            <w:vAlign w:val="center"/>
            <w:hideMark/>
          </w:tcPr>
          <w:p w14:paraId="5D7B6905" w14:textId="1023AA9B" w:rsidR="009A27FE" w:rsidRPr="00E12FA7" w:rsidRDefault="009A27FE" w:rsidP="009A27FE">
            <w:pPr>
              <w:jc w:val="center"/>
              <w:rPr>
                <w:rFonts w:ascii="Arial" w:hAnsi="Arial" w:cs="Arial"/>
                <w:b/>
                <w:bCs/>
                <w:lang w:val="es-BO" w:eastAsia="es-BO"/>
              </w:rPr>
            </w:pPr>
            <w:r w:rsidRPr="00E12FA7">
              <w:rPr>
                <w:rFonts w:ascii="Arial" w:hAnsi="Arial" w:cs="Arial"/>
                <w:b/>
                <w:bCs/>
                <w:lang w:val="es-BO" w:eastAsia="es-BO"/>
              </w:rPr>
              <w:t>1</w:t>
            </w:r>
          </w:p>
        </w:tc>
        <w:tc>
          <w:tcPr>
            <w:tcW w:w="6780" w:type="dxa"/>
            <w:shd w:val="clear" w:color="auto" w:fill="auto"/>
            <w:vAlign w:val="center"/>
          </w:tcPr>
          <w:p w14:paraId="6278E013" w14:textId="738B4619" w:rsidR="009A27FE" w:rsidRPr="00E12FA7" w:rsidRDefault="009A27FE" w:rsidP="009A27FE">
            <w:pPr>
              <w:rPr>
                <w:rFonts w:ascii="Calibri" w:hAnsi="Calibri" w:cs="Calibri"/>
                <w:b/>
                <w:bCs/>
                <w:color w:val="000000"/>
                <w:u w:val="single"/>
                <w:lang w:val="es-BO" w:eastAsia="es-BO"/>
              </w:rPr>
            </w:pPr>
            <w:r w:rsidRPr="00112540">
              <w:t>BILIRRUBINAS (TOTAL-DIRECTA-INDIRECTA)</w:t>
            </w:r>
          </w:p>
        </w:tc>
        <w:tc>
          <w:tcPr>
            <w:tcW w:w="1300" w:type="dxa"/>
            <w:shd w:val="clear" w:color="auto" w:fill="auto"/>
            <w:noWrap/>
            <w:vAlign w:val="center"/>
            <w:hideMark/>
          </w:tcPr>
          <w:p w14:paraId="52392207" w14:textId="4B125C58" w:rsidR="009A27FE" w:rsidRPr="00E12FA7" w:rsidRDefault="009A27FE" w:rsidP="009A27FE">
            <w:pPr>
              <w:jc w:val="center"/>
              <w:rPr>
                <w:rFonts w:ascii="Arial" w:hAnsi="Arial" w:cs="Arial"/>
                <w:b/>
                <w:bCs/>
                <w:lang w:val="es-BO" w:eastAsia="es-BO"/>
              </w:rPr>
            </w:pPr>
            <w:r w:rsidRPr="009A27FE">
              <w:rPr>
                <w:rFonts w:ascii="Arial" w:hAnsi="Arial" w:cs="Arial"/>
                <w:b/>
                <w:bCs/>
                <w:sz w:val="18"/>
                <w:szCs w:val="18"/>
                <w:lang w:val="es-BO" w:eastAsia="es-BO"/>
              </w:rPr>
              <w:t>ESTUDIO</w:t>
            </w:r>
          </w:p>
        </w:tc>
        <w:tc>
          <w:tcPr>
            <w:tcW w:w="1418" w:type="dxa"/>
            <w:shd w:val="clear" w:color="auto" w:fill="auto"/>
            <w:noWrap/>
            <w:vAlign w:val="center"/>
            <w:hideMark/>
          </w:tcPr>
          <w:p w14:paraId="74DB3A4F" w14:textId="14D8E1B0" w:rsidR="009A27FE" w:rsidRPr="00E12FA7" w:rsidRDefault="009A27FE" w:rsidP="009A27FE">
            <w:pPr>
              <w:jc w:val="center"/>
              <w:rPr>
                <w:rFonts w:ascii="Arial" w:hAnsi="Arial" w:cs="Arial"/>
                <w:b/>
                <w:bCs/>
                <w:lang w:val="es-BO" w:eastAsia="es-BO"/>
              </w:rPr>
            </w:pPr>
          </w:p>
        </w:tc>
      </w:tr>
      <w:tr w:rsidR="009A27FE" w:rsidRPr="00C9412C" w14:paraId="5985FCAC" w14:textId="77777777" w:rsidTr="009A27FE">
        <w:trPr>
          <w:trHeight w:val="510"/>
        </w:trPr>
        <w:tc>
          <w:tcPr>
            <w:tcW w:w="582" w:type="dxa"/>
            <w:shd w:val="clear" w:color="auto" w:fill="auto"/>
            <w:noWrap/>
            <w:vAlign w:val="center"/>
          </w:tcPr>
          <w:p w14:paraId="0358F2C1" w14:textId="42CAAEF4" w:rsidR="009A27FE" w:rsidRPr="00E12FA7" w:rsidRDefault="009A27FE" w:rsidP="009A27FE">
            <w:pPr>
              <w:jc w:val="center"/>
              <w:rPr>
                <w:rFonts w:ascii="Arial" w:hAnsi="Arial" w:cs="Arial"/>
                <w:b/>
                <w:bCs/>
                <w:lang w:val="es-BO" w:eastAsia="es-BO"/>
              </w:rPr>
            </w:pPr>
            <w:r>
              <w:rPr>
                <w:rFonts w:ascii="Arial" w:hAnsi="Arial" w:cs="Arial"/>
                <w:b/>
                <w:bCs/>
                <w:lang w:val="es-BO" w:eastAsia="es-BO"/>
              </w:rPr>
              <w:t>2</w:t>
            </w:r>
          </w:p>
        </w:tc>
        <w:tc>
          <w:tcPr>
            <w:tcW w:w="6780" w:type="dxa"/>
            <w:shd w:val="clear" w:color="auto" w:fill="auto"/>
            <w:vAlign w:val="center"/>
          </w:tcPr>
          <w:p w14:paraId="06658CF7" w14:textId="2EAF534E" w:rsidR="009A27FE" w:rsidRPr="00E12FA7" w:rsidRDefault="009A27FE" w:rsidP="009A27FE">
            <w:pPr>
              <w:rPr>
                <w:rFonts w:ascii="Calibri" w:hAnsi="Calibri" w:cs="Calibri"/>
                <w:color w:val="000000"/>
                <w:lang w:val="es-BO" w:eastAsia="es-BO"/>
              </w:rPr>
            </w:pPr>
            <w:r w:rsidRPr="00112540">
              <w:t>CALCIO SÉRICO</w:t>
            </w:r>
          </w:p>
        </w:tc>
        <w:tc>
          <w:tcPr>
            <w:tcW w:w="1300" w:type="dxa"/>
            <w:shd w:val="clear" w:color="auto" w:fill="auto"/>
            <w:noWrap/>
            <w:vAlign w:val="center"/>
            <w:hideMark/>
          </w:tcPr>
          <w:p w14:paraId="00DD91B6" w14:textId="6AF1F7FF" w:rsidR="009A27FE" w:rsidRPr="00E12FA7" w:rsidRDefault="009A27FE" w:rsidP="009A27FE">
            <w:pPr>
              <w:jc w:val="center"/>
              <w:rPr>
                <w:rFonts w:ascii="Arial" w:hAnsi="Arial" w:cs="Arial"/>
                <w:lang w:val="es-BO" w:eastAsia="es-BO"/>
              </w:rPr>
            </w:pPr>
            <w:r w:rsidRPr="00B72527">
              <w:rPr>
                <w:rFonts w:ascii="Arial" w:hAnsi="Arial" w:cs="Arial"/>
                <w:b/>
                <w:bCs/>
                <w:sz w:val="18"/>
                <w:szCs w:val="18"/>
                <w:lang w:val="es-BO" w:eastAsia="es-BO"/>
              </w:rPr>
              <w:t>ESTUDIO</w:t>
            </w:r>
          </w:p>
        </w:tc>
        <w:tc>
          <w:tcPr>
            <w:tcW w:w="1418" w:type="dxa"/>
            <w:shd w:val="clear" w:color="auto" w:fill="auto"/>
            <w:noWrap/>
            <w:vAlign w:val="center"/>
            <w:hideMark/>
          </w:tcPr>
          <w:p w14:paraId="4F2BAC83" w14:textId="5F56D668" w:rsidR="009A27FE" w:rsidRPr="00E12FA7" w:rsidRDefault="009A27FE" w:rsidP="009A27FE">
            <w:pPr>
              <w:jc w:val="center"/>
              <w:rPr>
                <w:rFonts w:ascii="Arial" w:hAnsi="Arial" w:cs="Arial"/>
                <w:lang w:val="es-BO" w:eastAsia="es-BO"/>
              </w:rPr>
            </w:pPr>
          </w:p>
        </w:tc>
      </w:tr>
      <w:tr w:rsidR="009A27FE" w:rsidRPr="00C9412C" w14:paraId="7CF4B09D" w14:textId="77777777" w:rsidTr="009A27FE">
        <w:trPr>
          <w:trHeight w:val="510"/>
        </w:trPr>
        <w:tc>
          <w:tcPr>
            <w:tcW w:w="582" w:type="dxa"/>
            <w:shd w:val="clear" w:color="auto" w:fill="auto"/>
            <w:noWrap/>
            <w:vAlign w:val="center"/>
          </w:tcPr>
          <w:p w14:paraId="043B4B0C" w14:textId="42491C61" w:rsidR="009A27FE" w:rsidRPr="00E12FA7" w:rsidRDefault="009A27FE" w:rsidP="009A27FE">
            <w:pPr>
              <w:jc w:val="center"/>
              <w:rPr>
                <w:rFonts w:ascii="Arial" w:hAnsi="Arial" w:cs="Arial"/>
                <w:b/>
                <w:bCs/>
                <w:lang w:val="es-BO" w:eastAsia="es-BO"/>
              </w:rPr>
            </w:pPr>
            <w:r>
              <w:rPr>
                <w:rFonts w:ascii="Arial" w:hAnsi="Arial" w:cs="Arial"/>
                <w:b/>
                <w:bCs/>
                <w:lang w:val="es-BO" w:eastAsia="es-BO"/>
              </w:rPr>
              <w:t>3</w:t>
            </w:r>
          </w:p>
        </w:tc>
        <w:tc>
          <w:tcPr>
            <w:tcW w:w="6780" w:type="dxa"/>
            <w:shd w:val="clear" w:color="auto" w:fill="auto"/>
            <w:vAlign w:val="center"/>
          </w:tcPr>
          <w:p w14:paraId="71BAC8CC" w14:textId="181BEE8E" w:rsidR="009A27FE" w:rsidRPr="00E12FA7" w:rsidRDefault="009A27FE" w:rsidP="009A27FE">
            <w:pPr>
              <w:rPr>
                <w:rFonts w:ascii="Calibri" w:hAnsi="Calibri" w:cs="Calibri"/>
                <w:color w:val="000000"/>
                <w:lang w:val="es-BO" w:eastAsia="es-BO"/>
              </w:rPr>
            </w:pPr>
            <w:r w:rsidRPr="00112540">
              <w:t>ELECTROLITOS (NA-K-CL)</w:t>
            </w:r>
          </w:p>
        </w:tc>
        <w:tc>
          <w:tcPr>
            <w:tcW w:w="1300" w:type="dxa"/>
            <w:shd w:val="clear" w:color="auto" w:fill="auto"/>
            <w:noWrap/>
            <w:vAlign w:val="center"/>
            <w:hideMark/>
          </w:tcPr>
          <w:p w14:paraId="25B63837" w14:textId="78DA1107" w:rsidR="009A27FE" w:rsidRPr="00E12FA7" w:rsidRDefault="009A27FE" w:rsidP="009A27FE">
            <w:pPr>
              <w:jc w:val="center"/>
              <w:rPr>
                <w:rFonts w:ascii="Arial" w:hAnsi="Arial" w:cs="Arial"/>
                <w:lang w:val="es-BO" w:eastAsia="es-BO"/>
              </w:rPr>
            </w:pPr>
            <w:r w:rsidRPr="00B72527">
              <w:rPr>
                <w:rFonts w:ascii="Arial" w:hAnsi="Arial" w:cs="Arial"/>
                <w:b/>
                <w:bCs/>
                <w:sz w:val="18"/>
                <w:szCs w:val="18"/>
                <w:lang w:val="es-BO" w:eastAsia="es-BO"/>
              </w:rPr>
              <w:t>ESTUDIO</w:t>
            </w:r>
          </w:p>
        </w:tc>
        <w:tc>
          <w:tcPr>
            <w:tcW w:w="1418" w:type="dxa"/>
            <w:shd w:val="clear" w:color="auto" w:fill="auto"/>
            <w:noWrap/>
            <w:vAlign w:val="center"/>
            <w:hideMark/>
          </w:tcPr>
          <w:p w14:paraId="5A97646E" w14:textId="216C39D6" w:rsidR="009A27FE" w:rsidRPr="00E12FA7" w:rsidRDefault="009A27FE" w:rsidP="009A27FE">
            <w:pPr>
              <w:jc w:val="center"/>
              <w:rPr>
                <w:rFonts w:ascii="Arial" w:hAnsi="Arial" w:cs="Arial"/>
                <w:lang w:val="es-BO" w:eastAsia="es-BO"/>
              </w:rPr>
            </w:pPr>
          </w:p>
        </w:tc>
      </w:tr>
      <w:tr w:rsidR="009A27FE" w:rsidRPr="00C9412C" w14:paraId="70BD3DFF" w14:textId="77777777" w:rsidTr="009A27FE">
        <w:trPr>
          <w:trHeight w:val="510"/>
        </w:trPr>
        <w:tc>
          <w:tcPr>
            <w:tcW w:w="582" w:type="dxa"/>
            <w:shd w:val="clear" w:color="auto" w:fill="auto"/>
            <w:noWrap/>
            <w:vAlign w:val="center"/>
          </w:tcPr>
          <w:p w14:paraId="11B617F4" w14:textId="09D29BF8" w:rsidR="009A27FE" w:rsidRPr="00E12FA7" w:rsidRDefault="009A27FE" w:rsidP="009A27FE">
            <w:pPr>
              <w:jc w:val="center"/>
              <w:rPr>
                <w:rFonts w:ascii="Arial" w:hAnsi="Arial" w:cs="Arial"/>
                <w:b/>
                <w:bCs/>
                <w:lang w:val="es-BO" w:eastAsia="es-BO"/>
              </w:rPr>
            </w:pPr>
            <w:r>
              <w:rPr>
                <w:rFonts w:ascii="Arial" w:hAnsi="Arial" w:cs="Arial"/>
                <w:b/>
                <w:bCs/>
                <w:lang w:val="es-BO" w:eastAsia="es-BO"/>
              </w:rPr>
              <w:t>4</w:t>
            </w:r>
          </w:p>
        </w:tc>
        <w:tc>
          <w:tcPr>
            <w:tcW w:w="6780" w:type="dxa"/>
            <w:shd w:val="clear" w:color="auto" w:fill="auto"/>
            <w:vAlign w:val="center"/>
          </w:tcPr>
          <w:p w14:paraId="11C1AEC8" w14:textId="029B7616" w:rsidR="009A27FE" w:rsidRPr="000E7BC2" w:rsidRDefault="009A27FE" w:rsidP="009A27FE">
            <w:r w:rsidRPr="00112540">
              <w:t>FOSFORO</w:t>
            </w:r>
          </w:p>
        </w:tc>
        <w:tc>
          <w:tcPr>
            <w:tcW w:w="1300" w:type="dxa"/>
            <w:shd w:val="clear" w:color="auto" w:fill="auto"/>
            <w:noWrap/>
            <w:vAlign w:val="center"/>
          </w:tcPr>
          <w:p w14:paraId="4E5AEF8B" w14:textId="60CC31E0" w:rsidR="009A27FE" w:rsidRPr="00E12FA7" w:rsidRDefault="009A27FE" w:rsidP="009A27FE">
            <w:pPr>
              <w:jc w:val="center"/>
              <w:rPr>
                <w:rFonts w:ascii="Arial" w:hAnsi="Arial" w:cs="Arial"/>
                <w:lang w:val="es-BO" w:eastAsia="es-BO"/>
              </w:rPr>
            </w:pPr>
            <w:r w:rsidRPr="00B72527">
              <w:rPr>
                <w:rFonts w:ascii="Arial" w:hAnsi="Arial" w:cs="Arial"/>
                <w:b/>
                <w:bCs/>
                <w:sz w:val="18"/>
                <w:szCs w:val="18"/>
                <w:lang w:val="es-BO" w:eastAsia="es-BO"/>
              </w:rPr>
              <w:t>ESTUDIO</w:t>
            </w:r>
          </w:p>
        </w:tc>
        <w:tc>
          <w:tcPr>
            <w:tcW w:w="1418" w:type="dxa"/>
            <w:shd w:val="clear" w:color="auto" w:fill="auto"/>
            <w:noWrap/>
            <w:vAlign w:val="center"/>
          </w:tcPr>
          <w:p w14:paraId="11A48CE1" w14:textId="77777777" w:rsidR="009A27FE" w:rsidRPr="00E12FA7" w:rsidRDefault="009A27FE" w:rsidP="009A27FE">
            <w:pPr>
              <w:jc w:val="center"/>
              <w:rPr>
                <w:rFonts w:ascii="Arial" w:hAnsi="Arial" w:cs="Arial"/>
                <w:lang w:val="es-BO" w:eastAsia="es-BO"/>
              </w:rPr>
            </w:pPr>
          </w:p>
        </w:tc>
      </w:tr>
      <w:tr w:rsidR="009A27FE" w:rsidRPr="00C9412C" w14:paraId="556F71A2" w14:textId="77777777" w:rsidTr="009A27FE">
        <w:trPr>
          <w:trHeight w:val="510"/>
        </w:trPr>
        <w:tc>
          <w:tcPr>
            <w:tcW w:w="582" w:type="dxa"/>
            <w:shd w:val="clear" w:color="auto" w:fill="auto"/>
            <w:noWrap/>
            <w:vAlign w:val="center"/>
          </w:tcPr>
          <w:p w14:paraId="27004A90" w14:textId="6FB62DB1" w:rsidR="009A27FE" w:rsidRPr="00E12FA7" w:rsidRDefault="009A27FE" w:rsidP="009A27FE">
            <w:pPr>
              <w:jc w:val="center"/>
              <w:rPr>
                <w:rFonts w:ascii="Arial" w:hAnsi="Arial" w:cs="Arial"/>
                <w:b/>
                <w:bCs/>
                <w:lang w:val="es-BO" w:eastAsia="es-BO"/>
              </w:rPr>
            </w:pPr>
            <w:r>
              <w:rPr>
                <w:rFonts w:ascii="Arial" w:hAnsi="Arial" w:cs="Arial"/>
                <w:b/>
                <w:bCs/>
                <w:lang w:val="es-BO" w:eastAsia="es-BO"/>
              </w:rPr>
              <w:t>5</w:t>
            </w:r>
          </w:p>
        </w:tc>
        <w:tc>
          <w:tcPr>
            <w:tcW w:w="6780" w:type="dxa"/>
            <w:shd w:val="clear" w:color="auto" w:fill="auto"/>
            <w:vAlign w:val="center"/>
          </w:tcPr>
          <w:p w14:paraId="51393194" w14:textId="210DDBD2" w:rsidR="009A27FE" w:rsidRPr="000E7BC2" w:rsidRDefault="009A27FE" w:rsidP="009A27FE">
            <w:r w:rsidRPr="00112540">
              <w:t>FOSFATASA ALCALINA</w:t>
            </w:r>
          </w:p>
        </w:tc>
        <w:tc>
          <w:tcPr>
            <w:tcW w:w="1300" w:type="dxa"/>
            <w:shd w:val="clear" w:color="auto" w:fill="auto"/>
            <w:noWrap/>
            <w:vAlign w:val="center"/>
          </w:tcPr>
          <w:p w14:paraId="1A2FEE9B" w14:textId="14A253CA" w:rsidR="009A27FE" w:rsidRPr="00E12FA7" w:rsidRDefault="009A27FE" w:rsidP="009A27FE">
            <w:pPr>
              <w:jc w:val="center"/>
              <w:rPr>
                <w:rFonts w:ascii="Arial" w:hAnsi="Arial" w:cs="Arial"/>
                <w:lang w:val="es-BO" w:eastAsia="es-BO"/>
              </w:rPr>
            </w:pPr>
            <w:r w:rsidRPr="00B72527">
              <w:rPr>
                <w:rFonts w:ascii="Arial" w:hAnsi="Arial" w:cs="Arial"/>
                <w:b/>
                <w:bCs/>
                <w:sz w:val="18"/>
                <w:szCs w:val="18"/>
                <w:lang w:val="es-BO" w:eastAsia="es-BO"/>
              </w:rPr>
              <w:t>ESTUDIO</w:t>
            </w:r>
          </w:p>
        </w:tc>
        <w:tc>
          <w:tcPr>
            <w:tcW w:w="1418" w:type="dxa"/>
            <w:shd w:val="clear" w:color="auto" w:fill="auto"/>
            <w:noWrap/>
            <w:vAlign w:val="center"/>
          </w:tcPr>
          <w:p w14:paraId="3BE1831B" w14:textId="77777777" w:rsidR="009A27FE" w:rsidRPr="00E12FA7" w:rsidRDefault="009A27FE" w:rsidP="009A27FE">
            <w:pPr>
              <w:jc w:val="center"/>
              <w:rPr>
                <w:rFonts w:ascii="Arial" w:hAnsi="Arial" w:cs="Arial"/>
                <w:lang w:val="es-BO" w:eastAsia="es-BO"/>
              </w:rPr>
            </w:pPr>
          </w:p>
        </w:tc>
      </w:tr>
      <w:tr w:rsidR="009A27FE" w:rsidRPr="00C9412C" w14:paraId="2137D771" w14:textId="77777777" w:rsidTr="009A27FE">
        <w:trPr>
          <w:trHeight w:val="510"/>
        </w:trPr>
        <w:tc>
          <w:tcPr>
            <w:tcW w:w="582" w:type="dxa"/>
            <w:shd w:val="clear" w:color="auto" w:fill="auto"/>
            <w:noWrap/>
            <w:vAlign w:val="center"/>
          </w:tcPr>
          <w:p w14:paraId="2F6730FD" w14:textId="3B03CCC6" w:rsidR="009A27FE" w:rsidRPr="00E12FA7" w:rsidRDefault="009A27FE" w:rsidP="009A27FE">
            <w:pPr>
              <w:jc w:val="center"/>
              <w:rPr>
                <w:rFonts w:ascii="Arial" w:hAnsi="Arial" w:cs="Arial"/>
                <w:b/>
                <w:bCs/>
                <w:lang w:val="es-BO" w:eastAsia="es-BO"/>
              </w:rPr>
            </w:pPr>
            <w:r>
              <w:rPr>
                <w:rFonts w:ascii="Arial" w:hAnsi="Arial" w:cs="Arial"/>
                <w:b/>
                <w:bCs/>
                <w:lang w:val="es-BO" w:eastAsia="es-BO"/>
              </w:rPr>
              <w:t>6</w:t>
            </w:r>
          </w:p>
        </w:tc>
        <w:tc>
          <w:tcPr>
            <w:tcW w:w="6780" w:type="dxa"/>
            <w:shd w:val="clear" w:color="auto" w:fill="auto"/>
            <w:vAlign w:val="center"/>
          </w:tcPr>
          <w:p w14:paraId="24CF2B49" w14:textId="2BB6D91D" w:rsidR="009A27FE" w:rsidRPr="000E7BC2" w:rsidRDefault="009A27FE" w:rsidP="009A27FE">
            <w:r w:rsidRPr="00112540">
              <w:t>GOT</w:t>
            </w:r>
          </w:p>
        </w:tc>
        <w:tc>
          <w:tcPr>
            <w:tcW w:w="1300" w:type="dxa"/>
            <w:shd w:val="clear" w:color="auto" w:fill="auto"/>
            <w:noWrap/>
            <w:vAlign w:val="center"/>
          </w:tcPr>
          <w:p w14:paraId="3ABC4D09" w14:textId="32753810" w:rsidR="009A27FE" w:rsidRPr="00E12FA7" w:rsidRDefault="009A27FE" w:rsidP="009A27FE">
            <w:pPr>
              <w:jc w:val="center"/>
              <w:rPr>
                <w:rFonts w:ascii="Arial" w:hAnsi="Arial" w:cs="Arial"/>
                <w:lang w:val="es-BO" w:eastAsia="es-BO"/>
              </w:rPr>
            </w:pPr>
            <w:r w:rsidRPr="00B72527">
              <w:rPr>
                <w:rFonts w:ascii="Arial" w:hAnsi="Arial" w:cs="Arial"/>
                <w:b/>
                <w:bCs/>
                <w:sz w:val="18"/>
                <w:szCs w:val="18"/>
                <w:lang w:val="es-BO" w:eastAsia="es-BO"/>
              </w:rPr>
              <w:t>ESTUDIO</w:t>
            </w:r>
          </w:p>
        </w:tc>
        <w:tc>
          <w:tcPr>
            <w:tcW w:w="1418" w:type="dxa"/>
            <w:shd w:val="clear" w:color="auto" w:fill="auto"/>
            <w:noWrap/>
            <w:vAlign w:val="center"/>
          </w:tcPr>
          <w:p w14:paraId="64E430FA" w14:textId="77777777" w:rsidR="009A27FE" w:rsidRPr="00E12FA7" w:rsidRDefault="009A27FE" w:rsidP="009A27FE">
            <w:pPr>
              <w:jc w:val="center"/>
              <w:rPr>
                <w:rFonts w:ascii="Arial" w:hAnsi="Arial" w:cs="Arial"/>
                <w:lang w:val="es-BO" w:eastAsia="es-BO"/>
              </w:rPr>
            </w:pPr>
          </w:p>
        </w:tc>
      </w:tr>
      <w:tr w:rsidR="009A27FE" w:rsidRPr="00C9412C" w14:paraId="53094AE9" w14:textId="77777777" w:rsidTr="009A27FE">
        <w:trPr>
          <w:trHeight w:val="510"/>
        </w:trPr>
        <w:tc>
          <w:tcPr>
            <w:tcW w:w="582" w:type="dxa"/>
            <w:shd w:val="clear" w:color="auto" w:fill="auto"/>
            <w:noWrap/>
            <w:vAlign w:val="center"/>
          </w:tcPr>
          <w:p w14:paraId="7650BDC0" w14:textId="1BD389F2" w:rsidR="009A27FE" w:rsidRPr="00E12FA7" w:rsidRDefault="009A27FE" w:rsidP="009A27FE">
            <w:pPr>
              <w:jc w:val="center"/>
              <w:rPr>
                <w:rFonts w:ascii="Arial" w:hAnsi="Arial" w:cs="Arial"/>
                <w:b/>
                <w:bCs/>
                <w:lang w:val="es-BO" w:eastAsia="es-BO"/>
              </w:rPr>
            </w:pPr>
            <w:r>
              <w:rPr>
                <w:rFonts w:ascii="Arial" w:hAnsi="Arial" w:cs="Arial"/>
                <w:b/>
                <w:bCs/>
                <w:lang w:val="es-BO" w:eastAsia="es-BO"/>
              </w:rPr>
              <w:t>7</w:t>
            </w:r>
          </w:p>
        </w:tc>
        <w:tc>
          <w:tcPr>
            <w:tcW w:w="6780" w:type="dxa"/>
            <w:shd w:val="clear" w:color="auto" w:fill="auto"/>
            <w:vAlign w:val="center"/>
          </w:tcPr>
          <w:p w14:paraId="128C5554" w14:textId="20B40581" w:rsidR="009A27FE" w:rsidRPr="000E7BC2" w:rsidRDefault="009A27FE" w:rsidP="009A27FE">
            <w:r w:rsidRPr="00112540">
              <w:t>GPT</w:t>
            </w:r>
          </w:p>
        </w:tc>
        <w:tc>
          <w:tcPr>
            <w:tcW w:w="1300" w:type="dxa"/>
            <w:shd w:val="clear" w:color="auto" w:fill="auto"/>
            <w:noWrap/>
            <w:vAlign w:val="center"/>
          </w:tcPr>
          <w:p w14:paraId="2CB2449E" w14:textId="55F482D2" w:rsidR="009A27FE" w:rsidRPr="00E12FA7" w:rsidRDefault="009A27FE" w:rsidP="009A27FE">
            <w:pPr>
              <w:jc w:val="center"/>
              <w:rPr>
                <w:rFonts w:ascii="Arial" w:hAnsi="Arial" w:cs="Arial"/>
                <w:lang w:val="es-BO" w:eastAsia="es-BO"/>
              </w:rPr>
            </w:pPr>
            <w:r w:rsidRPr="00B72527">
              <w:rPr>
                <w:rFonts w:ascii="Arial" w:hAnsi="Arial" w:cs="Arial"/>
                <w:b/>
                <w:bCs/>
                <w:sz w:val="18"/>
                <w:szCs w:val="18"/>
                <w:lang w:val="es-BO" w:eastAsia="es-BO"/>
              </w:rPr>
              <w:t>ESTUDIO</w:t>
            </w:r>
          </w:p>
        </w:tc>
        <w:tc>
          <w:tcPr>
            <w:tcW w:w="1418" w:type="dxa"/>
            <w:shd w:val="clear" w:color="auto" w:fill="auto"/>
            <w:noWrap/>
            <w:vAlign w:val="center"/>
          </w:tcPr>
          <w:p w14:paraId="4DFF37B7" w14:textId="77777777" w:rsidR="009A27FE" w:rsidRPr="00E12FA7" w:rsidRDefault="009A27FE" w:rsidP="009A27FE">
            <w:pPr>
              <w:jc w:val="center"/>
              <w:rPr>
                <w:rFonts w:ascii="Arial" w:hAnsi="Arial" w:cs="Arial"/>
                <w:lang w:val="es-BO" w:eastAsia="es-BO"/>
              </w:rPr>
            </w:pPr>
          </w:p>
        </w:tc>
      </w:tr>
      <w:tr w:rsidR="009A27FE" w:rsidRPr="00C9412C" w14:paraId="73C319F1" w14:textId="77777777" w:rsidTr="009A27FE">
        <w:trPr>
          <w:trHeight w:val="510"/>
        </w:trPr>
        <w:tc>
          <w:tcPr>
            <w:tcW w:w="582" w:type="dxa"/>
            <w:shd w:val="clear" w:color="auto" w:fill="auto"/>
            <w:noWrap/>
            <w:vAlign w:val="center"/>
          </w:tcPr>
          <w:p w14:paraId="268BA7E9" w14:textId="1D5FBD5E" w:rsidR="009A27FE" w:rsidRPr="00E12FA7" w:rsidRDefault="009A27FE" w:rsidP="009A27FE">
            <w:pPr>
              <w:jc w:val="center"/>
              <w:rPr>
                <w:rFonts w:ascii="Arial" w:hAnsi="Arial" w:cs="Arial"/>
                <w:b/>
                <w:bCs/>
                <w:lang w:val="es-BO" w:eastAsia="es-BO"/>
              </w:rPr>
            </w:pPr>
            <w:r>
              <w:rPr>
                <w:rFonts w:ascii="Arial" w:hAnsi="Arial" w:cs="Arial"/>
                <w:b/>
                <w:bCs/>
                <w:lang w:val="es-BO" w:eastAsia="es-BO"/>
              </w:rPr>
              <w:t>8</w:t>
            </w:r>
          </w:p>
        </w:tc>
        <w:tc>
          <w:tcPr>
            <w:tcW w:w="6780" w:type="dxa"/>
            <w:shd w:val="clear" w:color="auto" w:fill="auto"/>
            <w:vAlign w:val="center"/>
          </w:tcPr>
          <w:p w14:paraId="56B55243" w14:textId="3543E2C8" w:rsidR="009A27FE" w:rsidRPr="000E7BC2" w:rsidRDefault="009A27FE" w:rsidP="009A27FE">
            <w:r w:rsidRPr="00112540">
              <w:t>GLUCOSA</w:t>
            </w:r>
          </w:p>
        </w:tc>
        <w:tc>
          <w:tcPr>
            <w:tcW w:w="1300" w:type="dxa"/>
            <w:shd w:val="clear" w:color="auto" w:fill="auto"/>
            <w:noWrap/>
            <w:vAlign w:val="center"/>
          </w:tcPr>
          <w:p w14:paraId="0521AC29" w14:textId="204B974B" w:rsidR="009A27FE" w:rsidRPr="00E12FA7" w:rsidRDefault="009A27FE" w:rsidP="009A27FE">
            <w:pPr>
              <w:jc w:val="center"/>
              <w:rPr>
                <w:rFonts w:ascii="Arial" w:hAnsi="Arial" w:cs="Arial"/>
                <w:lang w:val="es-BO" w:eastAsia="es-BO"/>
              </w:rPr>
            </w:pPr>
            <w:r w:rsidRPr="00B72527">
              <w:rPr>
                <w:rFonts w:ascii="Arial" w:hAnsi="Arial" w:cs="Arial"/>
                <w:b/>
                <w:bCs/>
                <w:sz w:val="18"/>
                <w:szCs w:val="18"/>
                <w:lang w:val="es-BO" w:eastAsia="es-BO"/>
              </w:rPr>
              <w:t>ESTUDIO</w:t>
            </w:r>
          </w:p>
        </w:tc>
        <w:tc>
          <w:tcPr>
            <w:tcW w:w="1418" w:type="dxa"/>
            <w:shd w:val="clear" w:color="auto" w:fill="auto"/>
            <w:noWrap/>
            <w:vAlign w:val="center"/>
          </w:tcPr>
          <w:p w14:paraId="77D64FDF" w14:textId="77777777" w:rsidR="009A27FE" w:rsidRPr="00E12FA7" w:rsidRDefault="009A27FE" w:rsidP="009A27FE">
            <w:pPr>
              <w:jc w:val="center"/>
              <w:rPr>
                <w:rFonts w:ascii="Arial" w:hAnsi="Arial" w:cs="Arial"/>
                <w:lang w:val="es-BO" w:eastAsia="es-BO"/>
              </w:rPr>
            </w:pPr>
          </w:p>
        </w:tc>
      </w:tr>
      <w:tr w:rsidR="009A27FE" w:rsidRPr="00C9412C" w14:paraId="455A6B32" w14:textId="77777777" w:rsidTr="009A27FE">
        <w:trPr>
          <w:trHeight w:val="510"/>
        </w:trPr>
        <w:tc>
          <w:tcPr>
            <w:tcW w:w="582" w:type="dxa"/>
            <w:shd w:val="clear" w:color="auto" w:fill="auto"/>
            <w:noWrap/>
            <w:vAlign w:val="center"/>
          </w:tcPr>
          <w:p w14:paraId="1EC71D2D" w14:textId="7CF07851" w:rsidR="009A27FE" w:rsidRPr="00E12FA7" w:rsidRDefault="009A27FE" w:rsidP="009A27FE">
            <w:pPr>
              <w:jc w:val="center"/>
              <w:rPr>
                <w:rFonts w:ascii="Arial" w:hAnsi="Arial" w:cs="Arial"/>
                <w:b/>
                <w:bCs/>
                <w:lang w:val="es-BO" w:eastAsia="es-BO"/>
              </w:rPr>
            </w:pPr>
            <w:r>
              <w:rPr>
                <w:rFonts w:ascii="Arial" w:hAnsi="Arial" w:cs="Arial"/>
                <w:b/>
                <w:bCs/>
                <w:lang w:val="es-BO" w:eastAsia="es-BO"/>
              </w:rPr>
              <w:t>9</w:t>
            </w:r>
          </w:p>
        </w:tc>
        <w:tc>
          <w:tcPr>
            <w:tcW w:w="6780" w:type="dxa"/>
            <w:shd w:val="clear" w:color="auto" w:fill="auto"/>
            <w:vAlign w:val="center"/>
          </w:tcPr>
          <w:p w14:paraId="57B70D1B" w14:textId="085FDFFC" w:rsidR="009A27FE" w:rsidRPr="000E7BC2" w:rsidRDefault="009A27FE" w:rsidP="009A27FE">
            <w:r w:rsidRPr="00112540">
              <w:t>GASOMETRÍA ARTERIAL</w:t>
            </w:r>
          </w:p>
        </w:tc>
        <w:tc>
          <w:tcPr>
            <w:tcW w:w="1300" w:type="dxa"/>
            <w:shd w:val="clear" w:color="auto" w:fill="auto"/>
            <w:noWrap/>
            <w:vAlign w:val="center"/>
          </w:tcPr>
          <w:p w14:paraId="247EA2C5" w14:textId="0EF7EC65" w:rsidR="009A27FE" w:rsidRPr="00E12FA7" w:rsidRDefault="009A27FE" w:rsidP="009A27FE">
            <w:pPr>
              <w:jc w:val="center"/>
              <w:rPr>
                <w:rFonts w:ascii="Arial" w:hAnsi="Arial" w:cs="Arial"/>
                <w:lang w:val="es-BO" w:eastAsia="es-BO"/>
              </w:rPr>
            </w:pPr>
            <w:r w:rsidRPr="00B72527">
              <w:rPr>
                <w:rFonts w:ascii="Arial" w:hAnsi="Arial" w:cs="Arial"/>
                <w:b/>
                <w:bCs/>
                <w:sz w:val="18"/>
                <w:szCs w:val="18"/>
                <w:lang w:val="es-BO" w:eastAsia="es-BO"/>
              </w:rPr>
              <w:t>ESTUDIO</w:t>
            </w:r>
          </w:p>
        </w:tc>
        <w:tc>
          <w:tcPr>
            <w:tcW w:w="1418" w:type="dxa"/>
            <w:shd w:val="clear" w:color="auto" w:fill="auto"/>
            <w:noWrap/>
            <w:vAlign w:val="center"/>
          </w:tcPr>
          <w:p w14:paraId="293730DE" w14:textId="77777777" w:rsidR="009A27FE" w:rsidRPr="00E12FA7" w:rsidRDefault="009A27FE" w:rsidP="009A27FE">
            <w:pPr>
              <w:jc w:val="center"/>
              <w:rPr>
                <w:rFonts w:ascii="Arial" w:hAnsi="Arial" w:cs="Arial"/>
                <w:lang w:val="es-BO" w:eastAsia="es-BO"/>
              </w:rPr>
            </w:pPr>
          </w:p>
        </w:tc>
      </w:tr>
      <w:tr w:rsidR="009A27FE" w:rsidRPr="00C9412C" w14:paraId="6E8BCC7A" w14:textId="77777777" w:rsidTr="009A27FE">
        <w:trPr>
          <w:trHeight w:val="510"/>
        </w:trPr>
        <w:tc>
          <w:tcPr>
            <w:tcW w:w="582" w:type="dxa"/>
            <w:shd w:val="clear" w:color="auto" w:fill="auto"/>
            <w:noWrap/>
            <w:vAlign w:val="center"/>
            <w:hideMark/>
          </w:tcPr>
          <w:p w14:paraId="52288360" w14:textId="14FA07E1" w:rsidR="009A27FE" w:rsidRPr="00E12FA7" w:rsidRDefault="009A27FE" w:rsidP="009A27FE">
            <w:pPr>
              <w:jc w:val="center"/>
              <w:rPr>
                <w:rFonts w:ascii="Arial" w:hAnsi="Arial" w:cs="Arial"/>
                <w:b/>
                <w:bCs/>
                <w:lang w:val="es-BO" w:eastAsia="es-BO"/>
              </w:rPr>
            </w:pPr>
            <w:r>
              <w:rPr>
                <w:rFonts w:ascii="Arial" w:hAnsi="Arial" w:cs="Arial"/>
                <w:b/>
                <w:bCs/>
                <w:lang w:val="es-BO" w:eastAsia="es-BO"/>
              </w:rPr>
              <w:t>10</w:t>
            </w:r>
          </w:p>
        </w:tc>
        <w:tc>
          <w:tcPr>
            <w:tcW w:w="6780" w:type="dxa"/>
            <w:shd w:val="clear" w:color="auto" w:fill="auto"/>
            <w:vAlign w:val="center"/>
          </w:tcPr>
          <w:p w14:paraId="7744DBF4" w14:textId="3890EBD9" w:rsidR="009A27FE" w:rsidRPr="00E12FA7" w:rsidRDefault="009A27FE" w:rsidP="009A27FE">
            <w:pPr>
              <w:rPr>
                <w:rFonts w:ascii="Calibri" w:hAnsi="Calibri" w:cs="Calibri"/>
                <w:b/>
                <w:bCs/>
                <w:color w:val="000000"/>
                <w:lang w:val="es-BO" w:eastAsia="es-BO"/>
              </w:rPr>
            </w:pPr>
            <w:r w:rsidRPr="00112540">
              <w:t>GASOMETRÍA VENOSA</w:t>
            </w:r>
          </w:p>
        </w:tc>
        <w:tc>
          <w:tcPr>
            <w:tcW w:w="1300" w:type="dxa"/>
            <w:shd w:val="clear" w:color="auto" w:fill="auto"/>
            <w:noWrap/>
            <w:vAlign w:val="center"/>
            <w:hideMark/>
          </w:tcPr>
          <w:p w14:paraId="27B716EE" w14:textId="5834917E" w:rsidR="009A27FE" w:rsidRPr="00E12FA7" w:rsidRDefault="009A27FE" w:rsidP="009A27FE">
            <w:pPr>
              <w:jc w:val="center"/>
              <w:rPr>
                <w:rFonts w:ascii="Arial" w:hAnsi="Arial" w:cs="Arial"/>
                <w:lang w:val="es-BO" w:eastAsia="es-BO"/>
              </w:rPr>
            </w:pPr>
            <w:r w:rsidRPr="00B72527">
              <w:rPr>
                <w:rFonts w:ascii="Arial" w:hAnsi="Arial" w:cs="Arial"/>
                <w:b/>
                <w:bCs/>
                <w:sz w:val="18"/>
                <w:szCs w:val="18"/>
                <w:lang w:val="es-BO" w:eastAsia="es-BO"/>
              </w:rPr>
              <w:t>ESTUDIO</w:t>
            </w:r>
          </w:p>
        </w:tc>
        <w:tc>
          <w:tcPr>
            <w:tcW w:w="1418" w:type="dxa"/>
            <w:shd w:val="clear" w:color="auto" w:fill="auto"/>
            <w:noWrap/>
            <w:vAlign w:val="center"/>
            <w:hideMark/>
          </w:tcPr>
          <w:p w14:paraId="35F76288" w14:textId="4FF3895A" w:rsidR="009A27FE" w:rsidRPr="00E12FA7" w:rsidRDefault="009A27FE" w:rsidP="009A27FE">
            <w:pPr>
              <w:jc w:val="center"/>
              <w:rPr>
                <w:rFonts w:ascii="Arial" w:hAnsi="Arial" w:cs="Arial"/>
                <w:lang w:val="es-BO" w:eastAsia="es-BO"/>
              </w:rPr>
            </w:pPr>
          </w:p>
        </w:tc>
      </w:tr>
      <w:tr w:rsidR="009A27FE" w:rsidRPr="00C9412C" w14:paraId="41CC608E" w14:textId="77777777" w:rsidTr="009A27FE">
        <w:trPr>
          <w:trHeight w:val="510"/>
        </w:trPr>
        <w:tc>
          <w:tcPr>
            <w:tcW w:w="582" w:type="dxa"/>
            <w:shd w:val="clear" w:color="auto" w:fill="auto"/>
            <w:noWrap/>
            <w:vAlign w:val="center"/>
            <w:hideMark/>
          </w:tcPr>
          <w:p w14:paraId="043052B2" w14:textId="4D5793FE" w:rsidR="009A27FE" w:rsidRPr="00E12FA7" w:rsidRDefault="009A27FE" w:rsidP="009A27FE">
            <w:pPr>
              <w:jc w:val="center"/>
              <w:rPr>
                <w:rFonts w:ascii="Arial" w:hAnsi="Arial" w:cs="Arial"/>
                <w:b/>
                <w:bCs/>
                <w:lang w:val="es-BO" w:eastAsia="es-BO"/>
              </w:rPr>
            </w:pPr>
            <w:r>
              <w:rPr>
                <w:rFonts w:ascii="Arial" w:hAnsi="Arial" w:cs="Arial"/>
                <w:b/>
                <w:bCs/>
                <w:lang w:val="es-BO" w:eastAsia="es-BO"/>
              </w:rPr>
              <w:t>11</w:t>
            </w:r>
          </w:p>
        </w:tc>
        <w:tc>
          <w:tcPr>
            <w:tcW w:w="6780" w:type="dxa"/>
            <w:shd w:val="clear" w:color="auto" w:fill="auto"/>
            <w:vAlign w:val="center"/>
          </w:tcPr>
          <w:p w14:paraId="4CE11935" w14:textId="733EFCC2" w:rsidR="009A27FE" w:rsidRPr="00E12FA7" w:rsidRDefault="009A27FE" w:rsidP="009A27FE">
            <w:pPr>
              <w:rPr>
                <w:rFonts w:ascii="Calibri" w:hAnsi="Calibri" w:cs="Calibri"/>
                <w:color w:val="000000"/>
                <w:lang w:val="es-BO" w:eastAsia="es-BO"/>
              </w:rPr>
            </w:pPr>
            <w:r w:rsidRPr="00112540">
              <w:t>HEMOCULTIVO</w:t>
            </w:r>
          </w:p>
        </w:tc>
        <w:tc>
          <w:tcPr>
            <w:tcW w:w="1300" w:type="dxa"/>
            <w:shd w:val="clear" w:color="auto" w:fill="auto"/>
            <w:noWrap/>
            <w:vAlign w:val="center"/>
            <w:hideMark/>
          </w:tcPr>
          <w:p w14:paraId="7290D5FA" w14:textId="6BA0569E" w:rsidR="009A27FE" w:rsidRPr="00E12FA7" w:rsidRDefault="009A27FE" w:rsidP="009A27FE">
            <w:pPr>
              <w:jc w:val="center"/>
              <w:rPr>
                <w:rFonts w:ascii="Arial" w:hAnsi="Arial" w:cs="Arial"/>
                <w:lang w:val="es-BO" w:eastAsia="es-BO"/>
              </w:rPr>
            </w:pPr>
            <w:r w:rsidRPr="00B72527">
              <w:rPr>
                <w:rFonts w:ascii="Arial" w:hAnsi="Arial" w:cs="Arial"/>
                <w:b/>
                <w:bCs/>
                <w:sz w:val="18"/>
                <w:szCs w:val="18"/>
                <w:lang w:val="es-BO" w:eastAsia="es-BO"/>
              </w:rPr>
              <w:t>ESTUDIO</w:t>
            </w:r>
          </w:p>
        </w:tc>
        <w:tc>
          <w:tcPr>
            <w:tcW w:w="1418" w:type="dxa"/>
            <w:shd w:val="clear" w:color="auto" w:fill="auto"/>
            <w:noWrap/>
            <w:vAlign w:val="center"/>
            <w:hideMark/>
          </w:tcPr>
          <w:p w14:paraId="396DBBDA" w14:textId="4CE92DE4" w:rsidR="009A27FE" w:rsidRPr="00E12FA7" w:rsidRDefault="009A27FE" w:rsidP="009A27FE">
            <w:pPr>
              <w:jc w:val="center"/>
              <w:rPr>
                <w:rFonts w:ascii="Arial" w:hAnsi="Arial" w:cs="Arial"/>
                <w:lang w:val="es-BO" w:eastAsia="es-BO"/>
              </w:rPr>
            </w:pPr>
          </w:p>
        </w:tc>
      </w:tr>
      <w:tr w:rsidR="009A27FE" w:rsidRPr="00C9412C" w14:paraId="7CD7B956" w14:textId="77777777" w:rsidTr="009A27FE">
        <w:trPr>
          <w:trHeight w:val="510"/>
        </w:trPr>
        <w:tc>
          <w:tcPr>
            <w:tcW w:w="582" w:type="dxa"/>
            <w:shd w:val="clear" w:color="auto" w:fill="auto"/>
            <w:noWrap/>
            <w:vAlign w:val="center"/>
          </w:tcPr>
          <w:p w14:paraId="45754326" w14:textId="2C579FBC" w:rsidR="009A27FE" w:rsidRDefault="009A27FE" w:rsidP="009A27FE">
            <w:pPr>
              <w:jc w:val="center"/>
              <w:rPr>
                <w:rFonts w:ascii="Arial" w:hAnsi="Arial" w:cs="Arial"/>
                <w:b/>
                <w:bCs/>
                <w:lang w:val="es-BO" w:eastAsia="es-BO"/>
              </w:rPr>
            </w:pPr>
            <w:r>
              <w:rPr>
                <w:rFonts w:ascii="Arial" w:hAnsi="Arial" w:cs="Arial"/>
                <w:b/>
                <w:bCs/>
                <w:lang w:val="es-BO" w:eastAsia="es-BO"/>
              </w:rPr>
              <w:t>12</w:t>
            </w:r>
          </w:p>
        </w:tc>
        <w:tc>
          <w:tcPr>
            <w:tcW w:w="6780" w:type="dxa"/>
            <w:shd w:val="clear" w:color="auto" w:fill="auto"/>
            <w:vAlign w:val="center"/>
          </w:tcPr>
          <w:p w14:paraId="3E9DE5CB" w14:textId="52738534" w:rsidR="009A27FE" w:rsidRPr="000E7BC2" w:rsidRDefault="009A27FE" w:rsidP="009A27FE">
            <w:r w:rsidRPr="00112540">
              <w:t>HEMOGRAMA</w:t>
            </w:r>
          </w:p>
        </w:tc>
        <w:tc>
          <w:tcPr>
            <w:tcW w:w="1300" w:type="dxa"/>
            <w:shd w:val="clear" w:color="auto" w:fill="auto"/>
            <w:noWrap/>
            <w:vAlign w:val="center"/>
          </w:tcPr>
          <w:p w14:paraId="4A85602E" w14:textId="0127DC9F" w:rsidR="009A27FE" w:rsidRPr="00E12FA7" w:rsidRDefault="009A27FE" w:rsidP="009A27FE">
            <w:pPr>
              <w:jc w:val="center"/>
              <w:rPr>
                <w:rFonts w:ascii="Arial" w:hAnsi="Arial" w:cs="Arial"/>
                <w:lang w:val="es-BO" w:eastAsia="es-BO"/>
              </w:rPr>
            </w:pPr>
            <w:r w:rsidRPr="00B72527">
              <w:rPr>
                <w:rFonts w:ascii="Arial" w:hAnsi="Arial" w:cs="Arial"/>
                <w:b/>
                <w:bCs/>
                <w:sz w:val="18"/>
                <w:szCs w:val="18"/>
                <w:lang w:val="es-BO" w:eastAsia="es-BO"/>
              </w:rPr>
              <w:t>ESTUDIO</w:t>
            </w:r>
          </w:p>
        </w:tc>
        <w:tc>
          <w:tcPr>
            <w:tcW w:w="1418" w:type="dxa"/>
            <w:shd w:val="clear" w:color="auto" w:fill="auto"/>
            <w:noWrap/>
            <w:vAlign w:val="center"/>
          </w:tcPr>
          <w:p w14:paraId="79C7B0D4" w14:textId="77777777" w:rsidR="009A27FE" w:rsidRPr="00E12FA7" w:rsidRDefault="009A27FE" w:rsidP="009A27FE">
            <w:pPr>
              <w:jc w:val="center"/>
              <w:rPr>
                <w:rFonts w:ascii="Arial" w:hAnsi="Arial" w:cs="Arial"/>
                <w:lang w:val="es-BO" w:eastAsia="es-BO"/>
              </w:rPr>
            </w:pPr>
          </w:p>
        </w:tc>
      </w:tr>
      <w:tr w:rsidR="009A27FE" w:rsidRPr="00C9412C" w14:paraId="4B00A289" w14:textId="77777777" w:rsidTr="009A27FE">
        <w:trPr>
          <w:trHeight w:val="510"/>
        </w:trPr>
        <w:tc>
          <w:tcPr>
            <w:tcW w:w="582" w:type="dxa"/>
            <w:shd w:val="clear" w:color="auto" w:fill="auto"/>
            <w:noWrap/>
            <w:vAlign w:val="center"/>
          </w:tcPr>
          <w:p w14:paraId="7AEE100D" w14:textId="699192B8" w:rsidR="009A27FE" w:rsidRDefault="009A27FE" w:rsidP="009A27FE">
            <w:pPr>
              <w:jc w:val="center"/>
              <w:rPr>
                <w:rFonts w:ascii="Arial" w:hAnsi="Arial" w:cs="Arial"/>
                <w:b/>
                <w:bCs/>
                <w:lang w:val="es-BO" w:eastAsia="es-BO"/>
              </w:rPr>
            </w:pPr>
            <w:r>
              <w:rPr>
                <w:rFonts w:ascii="Arial" w:hAnsi="Arial" w:cs="Arial"/>
                <w:b/>
                <w:bCs/>
                <w:lang w:val="es-BO" w:eastAsia="es-BO"/>
              </w:rPr>
              <w:t>13</w:t>
            </w:r>
          </w:p>
        </w:tc>
        <w:tc>
          <w:tcPr>
            <w:tcW w:w="6780" w:type="dxa"/>
            <w:shd w:val="clear" w:color="auto" w:fill="auto"/>
            <w:vAlign w:val="center"/>
          </w:tcPr>
          <w:p w14:paraId="19EAADA6" w14:textId="34C9F6EE" w:rsidR="009A27FE" w:rsidRPr="000E7BC2" w:rsidRDefault="009A27FE" w:rsidP="009A27FE">
            <w:r w:rsidRPr="00112540">
              <w:t>PLAQUETAS</w:t>
            </w:r>
          </w:p>
        </w:tc>
        <w:tc>
          <w:tcPr>
            <w:tcW w:w="1300" w:type="dxa"/>
            <w:shd w:val="clear" w:color="auto" w:fill="auto"/>
            <w:noWrap/>
            <w:vAlign w:val="center"/>
          </w:tcPr>
          <w:p w14:paraId="5B147492" w14:textId="71475E8E" w:rsidR="009A27FE" w:rsidRPr="00E12FA7" w:rsidRDefault="009A27FE" w:rsidP="009A27FE">
            <w:pPr>
              <w:jc w:val="center"/>
              <w:rPr>
                <w:rFonts w:ascii="Arial" w:hAnsi="Arial" w:cs="Arial"/>
                <w:lang w:val="es-BO" w:eastAsia="es-BO"/>
              </w:rPr>
            </w:pPr>
            <w:r w:rsidRPr="00B72527">
              <w:rPr>
                <w:rFonts w:ascii="Arial" w:hAnsi="Arial" w:cs="Arial"/>
                <w:b/>
                <w:bCs/>
                <w:sz w:val="18"/>
                <w:szCs w:val="18"/>
                <w:lang w:val="es-BO" w:eastAsia="es-BO"/>
              </w:rPr>
              <w:t>ESTUDIO</w:t>
            </w:r>
          </w:p>
        </w:tc>
        <w:tc>
          <w:tcPr>
            <w:tcW w:w="1418" w:type="dxa"/>
            <w:shd w:val="clear" w:color="auto" w:fill="auto"/>
            <w:noWrap/>
            <w:vAlign w:val="center"/>
          </w:tcPr>
          <w:p w14:paraId="3AC8F8E1" w14:textId="77777777" w:rsidR="009A27FE" w:rsidRPr="00E12FA7" w:rsidRDefault="009A27FE" w:rsidP="009A27FE">
            <w:pPr>
              <w:jc w:val="center"/>
              <w:rPr>
                <w:rFonts w:ascii="Arial" w:hAnsi="Arial" w:cs="Arial"/>
                <w:lang w:val="es-BO" w:eastAsia="es-BO"/>
              </w:rPr>
            </w:pPr>
          </w:p>
        </w:tc>
      </w:tr>
      <w:tr w:rsidR="009A27FE" w:rsidRPr="00C9412C" w14:paraId="78D37BB4" w14:textId="77777777" w:rsidTr="009A27FE">
        <w:trPr>
          <w:trHeight w:val="510"/>
        </w:trPr>
        <w:tc>
          <w:tcPr>
            <w:tcW w:w="582" w:type="dxa"/>
            <w:shd w:val="clear" w:color="auto" w:fill="auto"/>
            <w:noWrap/>
            <w:vAlign w:val="center"/>
          </w:tcPr>
          <w:p w14:paraId="72683097" w14:textId="490FA2E4" w:rsidR="009A27FE" w:rsidRDefault="009A27FE" w:rsidP="009A27FE">
            <w:pPr>
              <w:jc w:val="center"/>
              <w:rPr>
                <w:rFonts w:ascii="Arial" w:hAnsi="Arial" w:cs="Arial"/>
                <w:b/>
                <w:bCs/>
                <w:lang w:val="es-BO" w:eastAsia="es-BO"/>
              </w:rPr>
            </w:pPr>
            <w:r>
              <w:rPr>
                <w:rFonts w:ascii="Arial" w:hAnsi="Arial" w:cs="Arial"/>
                <w:b/>
                <w:bCs/>
                <w:lang w:val="es-BO" w:eastAsia="es-BO"/>
              </w:rPr>
              <w:t>14</w:t>
            </w:r>
          </w:p>
        </w:tc>
        <w:tc>
          <w:tcPr>
            <w:tcW w:w="6780" w:type="dxa"/>
            <w:shd w:val="clear" w:color="auto" w:fill="auto"/>
            <w:vAlign w:val="center"/>
          </w:tcPr>
          <w:p w14:paraId="221D145B" w14:textId="4312D689" w:rsidR="009A27FE" w:rsidRPr="000E7BC2" w:rsidRDefault="009A27FE" w:rsidP="009A27FE">
            <w:r w:rsidRPr="00112540">
              <w:t>TP</w:t>
            </w:r>
          </w:p>
        </w:tc>
        <w:tc>
          <w:tcPr>
            <w:tcW w:w="1300" w:type="dxa"/>
            <w:shd w:val="clear" w:color="auto" w:fill="auto"/>
            <w:noWrap/>
            <w:vAlign w:val="center"/>
          </w:tcPr>
          <w:p w14:paraId="50A2B881" w14:textId="5A036087" w:rsidR="009A27FE" w:rsidRPr="00E12FA7" w:rsidRDefault="009A27FE" w:rsidP="009A27FE">
            <w:pPr>
              <w:jc w:val="center"/>
              <w:rPr>
                <w:rFonts w:ascii="Arial" w:hAnsi="Arial" w:cs="Arial"/>
                <w:lang w:val="es-BO" w:eastAsia="es-BO"/>
              </w:rPr>
            </w:pPr>
            <w:r w:rsidRPr="00B72527">
              <w:rPr>
                <w:rFonts w:ascii="Arial" w:hAnsi="Arial" w:cs="Arial"/>
                <w:b/>
                <w:bCs/>
                <w:sz w:val="18"/>
                <w:szCs w:val="18"/>
                <w:lang w:val="es-BO" w:eastAsia="es-BO"/>
              </w:rPr>
              <w:t>ESTUDIO</w:t>
            </w:r>
          </w:p>
        </w:tc>
        <w:tc>
          <w:tcPr>
            <w:tcW w:w="1418" w:type="dxa"/>
            <w:shd w:val="clear" w:color="auto" w:fill="auto"/>
            <w:noWrap/>
            <w:vAlign w:val="center"/>
          </w:tcPr>
          <w:p w14:paraId="0D8D17B7" w14:textId="77777777" w:rsidR="009A27FE" w:rsidRPr="00E12FA7" w:rsidRDefault="009A27FE" w:rsidP="009A27FE">
            <w:pPr>
              <w:jc w:val="center"/>
              <w:rPr>
                <w:rFonts w:ascii="Arial" w:hAnsi="Arial" w:cs="Arial"/>
                <w:lang w:val="es-BO" w:eastAsia="es-BO"/>
              </w:rPr>
            </w:pPr>
          </w:p>
        </w:tc>
      </w:tr>
      <w:tr w:rsidR="009A27FE" w:rsidRPr="00C9412C" w14:paraId="22F552E3" w14:textId="77777777" w:rsidTr="009A27FE">
        <w:trPr>
          <w:trHeight w:val="510"/>
        </w:trPr>
        <w:tc>
          <w:tcPr>
            <w:tcW w:w="582" w:type="dxa"/>
            <w:shd w:val="clear" w:color="auto" w:fill="auto"/>
            <w:noWrap/>
            <w:vAlign w:val="center"/>
          </w:tcPr>
          <w:p w14:paraId="643D9961" w14:textId="3EDDB353" w:rsidR="009A27FE" w:rsidRDefault="009A27FE" w:rsidP="009A27FE">
            <w:pPr>
              <w:jc w:val="center"/>
              <w:rPr>
                <w:rFonts w:ascii="Arial" w:hAnsi="Arial" w:cs="Arial"/>
                <w:b/>
                <w:bCs/>
                <w:lang w:val="es-BO" w:eastAsia="es-BO"/>
              </w:rPr>
            </w:pPr>
            <w:r>
              <w:rPr>
                <w:rFonts w:ascii="Arial" w:hAnsi="Arial" w:cs="Arial"/>
                <w:b/>
                <w:bCs/>
                <w:lang w:val="es-BO" w:eastAsia="es-BO"/>
              </w:rPr>
              <w:t>15</w:t>
            </w:r>
          </w:p>
        </w:tc>
        <w:tc>
          <w:tcPr>
            <w:tcW w:w="6780" w:type="dxa"/>
            <w:shd w:val="clear" w:color="auto" w:fill="auto"/>
            <w:vAlign w:val="center"/>
          </w:tcPr>
          <w:p w14:paraId="2A321B25" w14:textId="44BD29F3" w:rsidR="009A27FE" w:rsidRPr="000E7BC2" w:rsidRDefault="009A27FE" w:rsidP="009A27FE">
            <w:r w:rsidRPr="00112540">
              <w:t>APTT</w:t>
            </w:r>
          </w:p>
        </w:tc>
        <w:tc>
          <w:tcPr>
            <w:tcW w:w="1300" w:type="dxa"/>
            <w:shd w:val="clear" w:color="auto" w:fill="auto"/>
            <w:noWrap/>
            <w:vAlign w:val="center"/>
          </w:tcPr>
          <w:p w14:paraId="5F482C69" w14:textId="4E9AF27C" w:rsidR="009A27FE" w:rsidRPr="00E12FA7" w:rsidRDefault="009A27FE" w:rsidP="009A27FE">
            <w:pPr>
              <w:jc w:val="center"/>
              <w:rPr>
                <w:rFonts w:ascii="Arial" w:hAnsi="Arial" w:cs="Arial"/>
                <w:lang w:val="es-BO" w:eastAsia="es-BO"/>
              </w:rPr>
            </w:pPr>
            <w:r w:rsidRPr="00B72527">
              <w:rPr>
                <w:rFonts w:ascii="Arial" w:hAnsi="Arial" w:cs="Arial"/>
                <w:b/>
                <w:bCs/>
                <w:sz w:val="18"/>
                <w:szCs w:val="18"/>
                <w:lang w:val="es-BO" w:eastAsia="es-BO"/>
              </w:rPr>
              <w:t>ESTUDIO</w:t>
            </w:r>
          </w:p>
        </w:tc>
        <w:tc>
          <w:tcPr>
            <w:tcW w:w="1418" w:type="dxa"/>
            <w:shd w:val="clear" w:color="auto" w:fill="auto"/>
            <w:noWrap/>
            <w:vAlign w:val="center"/>
          </w:tcPr>
          <w:p w14:paraId="6EDCAD68" w14:textId="77777777" w:rsidR="009A27FE" w:rsidRPr="00E12FA7" w:rsidRDefault="009A27FE" w:rsidP="009A27FE">
            <w:pPr>
              <w:jc w:val="center"/>
              <w:rPr>
                <w:rFonts w:ascii="Arial" w:hAnsi="Arial" w:cs="Arial"/>
                <w:lang w:val="es-BO" w:eastAsia="es-BO"/>
              </w:rPr>
            </w:pPr>
          </w:p>
        </w:tc>
      </w:tr>
      <w:tr w:rsidR="009A27FE" w:rsidRPr="00C9412C" w14:paraId="7D06CDAA" w14:textId="77777777" w:rsidTr="009A27FE">
        <w:trPr>
          <w:trHeight w:val="510"/>
        </w:trPr>
        <w:tc>
          <w:tcPr>
            <w:tcW w:w="582" w:type="dxa"/>
            <w:shd w:val="clear" w:color="auto" w:fill="auto"/>
            <w:noWrap/>
            <w:vAlign w:val="center"/>
          </w:tcPr>
          <w:p w14:paraId="6AC57EA6" w14:textId="675760ED" w:rsidR="009A27FE" w:rsidRPr="00E12FA7" w:rsidRDefault="009A27FE" w:rsidP="009A27FE">
            <w:pPr>
              <w:jc w:val="center"/>
              <w:rPr>
                <w:rFonts w:ascii="Arial" w:hAnsi="Arial" w:cs="Arial"/>
                <w:b/>
                <w:bCs/>
                <w:lang w:val="es-BO" w:eastAsia="es-BO"/>
              </w:rPr>
            </w:pPr>
            <w:r>
              <w:rPr>
                <w:rFonts w:ascii="Arial" w:hAnsi="Arial" w:cs="Arial"/>
                <w:b/>
                <w:bCs/>
                <w:lang w:val="es-BO" w:eastAsia="es-BO"/>
              </w:rPr>
              <w:t>16</w:t>
            </w:r>
          </w:p>
        </w:tc>
        <w:tc>
          <w:tcPr>
            <w:tcW w:w="6780" w:type="dxa"/>
            <w:shd w:val="clear" w:color="auto" w:fill="auto"/>
            <w:vAlign w:val="center"/>
          </w:tcPr>
          <w:p w14:paraId="35988983" w14:textId="02019F46" w:rsidR="009A27FE" w:rsidRPr="00E12FA7" w:rsidRDefault="009A27FE" w:rsidP="009A27FE">
            <w:pPr>
              <w:rPr>
                <w:rFonts w:ascii="Calibri" w:hAnsi="Calibri" w:cs="Calibri"/>
                <w:color w:val="000000"/>
                <w:lang w:val="es-BO" w:eastAsia="es-BO"/>
              </w:rPr>
            </w:pPr>
            <w:r w:rsidRPr="00112540">
              <w:t>TT</w:t>
            </w:r>
          </w:p>
        </w:tc>
        <w:tc>
          <w:tcPr>
            <w:tcW w:w="1300" w:type="dxa"/>
            <w:shd w:val="clear" w:color="auto" w:fill="auto"/>
            <w:noWrap/>
            <w:vAlign w:val="center"/>
          </w:tcPr>
          <w:p w14:paraId="37E02CF3" w14:textId="4A1A6FD1" w:rsidR="009A27FE" w:rsidRPr="00E12FA7" w:rsidRDefault="009A27FE" w:rsidP="009A27FE">
            <w:pPr>
              <w:jc w:val="center"/>
              <w:rPr>
                <w:rFonts w:ascii="Arial" w:hAnsi="Arial" w:cs="Arial"/>
                <w:lang w:val="es-BO" w:eastAsia="es-BO"/>
              </w:rPr>
            </w:pPr>
            <w:r w:rsidRPr="00B72527">
              <w:rPr>
                <w:rFonts w:ascii="Arial" w:hAnsi="Arial" w:cs="Arial"/>
                <w:b/>
                <w:bCs/>
                <w:sz w:val="18"/>
                <w:szCs w:val="18"/>
                <w:lang w:val="es-BO" w:eastAsia="es-BO"/>
              </w:rPr>
              <w:t>ESTUDIO</w:t>
            </w:r>
          </w:p>
        </w:tc>
        <w:tc>
          <w:tcPr>
            <w:tcW w:w="1418" w:type="dxa"/>
            <w:shd w:val="clear" w:color="auto" w:fill="auto"/>
            <w:noWrap/>
            <w:vAlign w:val="center"/>
          </w:tcPr>
          <w:p w14:paraId="2E292F42" w14:textId="77777777" w:rsidR="009A27FE" w:rsidRPr="00E12FA7" w:rsidRDefault="009A27FE" w:rsidP="009A27FE">
            <w:pPr>
              <w:jc w:val="center"/>
              <w:rPr>
                <w:rFonts w:ascii="Arial" w:hAnsi="Arial" w:cs="Arial"/>
                <w:lang w:val="es-BO" w:eastAsia="es-BO"/>
              </w:rPr>
            </w:pPr>
          </w:p>
        </w:tc>
      </w:tr>
      <w:tr w:rsidR="009A27FE" w:rsidRPr="00C9412C" w14:paraId="05C3679A" w14:textId="77777777" w:rsidTr="009A27FE">
        <w:trPr>
          <w:trHeight w:val="510"/>
        </w:trPr>
        <w:tc>
          <w:tcPr>
            <w:tcW w:w="582" w:type="dxa"/>
            <w:shd w:val="clear" w:color="auto" w:fill="auto"/>
            <w:noWrap/>
            <w:vAlign w:val="center"/>
          </w:tcPr>
          <w:p w14:paraId="0E031BFB" w14:textId="7485B2BF" w:rsidR="009A27FE" w:rsidRPr="00E12FA7" w:rsidRDefault="009A27FE" w:rsidP="009A27FE">
            <w:pPr>
              <w:jc w:val="center"/>
              <w:rPr>
                <w:rFonts w:ascii="Arial" w:hAnsi="Arial" w:cs="Arial"/>
                <w:b/>
                <w:bCs/>
                <w:lang w:val="es-BO" w:eastAsia="es-BO"/>
              </w:rPr>
            </w:pPr>
            <w:r>
              <w:rPr>
                <w:rFonts w:ascii="Arial" w:hAnsi="Arial" w:cs="Arial"/>
                <w:b/>
                <w:bCs/>
                <w:lang w:val="es-BO" w:eastAsia="es-BO"/>
              </w:rPr>
              <w:lastRenderedPageBreak/>
              <w:t>17</w:t>
            </w:r>
          </w:p>
        </w:tc>
        <w:tc>
          <w:tcPr>
            <w:tcW w:w="6780" w:type="dxa"/>
            <w:shd w:val="clear" w:color="auto" w:fill="auto"/>
            <w:vAlign w:val="center"/>
          </w:tcPr>
          <w:p w14:paraId="285527AE" w14:textId="4AA6F9FB" w:rsidR="009A27FE" w:rsidRPr="00E12FA7" w:rsidRDefault="009A27FE" w:rsidP="009A27FE">
            <w:pPr>
              <w:rPr>
                <w:rFonts w:ascii="Calibri" w:hAnsi="Calibri"/>
                <w:b/>
                <w:bCs/>
                <w:color w:val="000000"/>
                <w:u w:val="single"/>
              </w:rPr>
            </w:pPr>
            <w:r w:rsidRPr="00112540">
              <w:t>TORCH (IG G-IGM)</w:t>
            </w:r>
          </w:p>
        </w:tc>
        <w:tc>
          <w:tcPr>
            <w:tcW w:w="1300" w:type="dxa"/>
            <w:shd w:val="clear" w:color="auto" w:fill="auto"/>
            <w:noWrap/>
            <w:vAlign w:val="center"/>
          </w:tcPr>
          <w:p w14:paraId="65DFFA3A" w14:textId="73408D86" w:rsidR="009A27FE" w:rsidRPr="00E12FA7" w:rsidRDefault="009A27FE" w:rsidP="009A27FE">
            <w:pPr>
              <w:jc w:val="center"/>
              <w:rPr>
                <w:rFonts w:ascii="Arial" w:hAnsi="Arial" w:cs="Arial"/>
                <w:b/>
                <w:bCs/>
                <w:lang w:val="es-BO" w:eastAsia="es-BO"/>
              </w:rPr>
            </w:pPr>
            <w:r w:rsidRPr="00B72527">
              <w:rPr>
                <w:rFonts w:ascii="Arial" w:hAnsi="Arial" w:cs="Arial"/>
                <w:b/>
                <w:bCs/>
                <w:sz w:val="18"/>
                <w:szCs w:val="18"/>
                <w:lang w:val="es-BO" w:eastAsia="es-BO"/>
              </w:rPr>
              <w:t>ESTUDIO</w:t>
            </w:r>
          </w:p>
        </w:tc>
        <w:tc>
          <w:tcPr>
            <w:tcW w:w="1418" w:type="dxa"/>
            <w:shd w:val="clear" w:color="auto" w:fill="auto"/>
            <w:noWrap/>
            <w:vAlign w:val="center"/>
          </w:tcPr>
          <w:p w14:paraId="5C8F6FDD" w14:textId="77777777" w:rsidR="009A27FE" w:rsidRPr="00E12FA7" w:rsidRDefault="009A27FE" w:rsidP="009A27FE">
            <w:pPr>
              <w:jc w:val="center"/>
              <w:rPr>
                <w:rFonts w:ascii="Arial" w:hAnsi="Arial" w:cs="Arial"/>
                <w:b/>
                <w:bCs/>
                <w:lang w:val="es-BO" w:eastAsia="es-BO"/>
              </w:rPr>
            </w:pPr>
          </w:p>
        </w:tc>
      </w:tr>
      <w:tr w:rsidR="009A27FE" w:rsidRPr="00C9412C" w14:paraId="45DF5214" w14:textId="77777777" w:rsidTr="009A27FE">
        <w:trPr>
          <w:trHeight w:val="510"/>
        </w:trPr>
        <w:tc>
          <w:tcPr>
            <w:tcW w:w="582" w:type="dxa"/>
            <w:shd w:val="clear" w:color="auto" w:fill="auto"/>
            <w:noWrap/>
            <w:vAlign w:val="center"/>
          </w:tcPr>
          <w:p w14:paraId="346A2B27" w14:textId="23C0D451" w:rsidR="009A27FE" w:rsidRPr="00E12FA7" w:rsidRDefault="009A27FE" w:rsidP="009A27FE">
            <w:pPr>
              <w:jc w:val="center"/>
              <w:rPr>
                <w:rFonts w:ascii="Arial" w:hAnsi="Arial" w:cs="Arial"/>
                <w:b/>
                <w:bCs/>
                <w:lang w:val="es-BO" w:eastAsia="es-BO"/>
              </w:rPr>
            </w:pPr>
            <w:r>
              <w:rPr>
                <w:rFonts w:ascii="Arial" w:hAnsi="Arial" w:cs="Arial"/>
                <w:b/>
                <w:bCs/>
                <w:lang w:val="es-BO" w:eastAsia="es-BO"/>
              </w:rPr>
              <w:t>18</w:t>
            </w:r>
          </w:p>
        </w:tc>
        <w:tc>
          <w:tcPr>
            <w:tcW w:w="6780" w:type="dxa"/>
            <w:shd w:val="clear" w:color="auto" w:fill="auto"/>
            <w:vAlign w:val="center"/>
          </w:tcPr>
          <w:p w14:paraId="68065773" w14:textId="24A7EC18" w:rsidR="009A27FE" w:rsidRPr="00E12FA7" w:rsidRDefault="009A27FE" w:rsidP="009A27FE">
            <w:pPr>
              <w:rPr>
                <w:rFonts w:ascii="Calibri" w:hAnsi="Calibri"/>
                <w:b/>
                <w:bCs/>
                <w:color w:val="000000"/>
              </w:rPr>
            </w:pPr>
            <w:r w:rsidRPr="00112540">
              <w:t>TSH NEONATAL</w:t>
            </w:r>
          </w:p>
        </w:tc>
        <w:tc>
          <w:tcPr>
            <w:tcW w:w="1300" w:type="dxa"/>
            <w:shd w:val="clear" w:color="auto" w:fill="auto"/>
            <w:noWrap/>
            <w:vAlign w:val="center"/>
          </w:tcPr>
          <w:p w14:paraId="5655C046" w14:textId="357A454D" w:rsidR="009A27FE" w:rsidRPr="00E12FA7" w:rsidRDefault="009A27FE" w:rsidP="009A27FE">
            <w:pPr>
              <w:jc w:val="center"/>
              <w:rPr>
                <w:rFonts w:ascii="Arial" w:hAnsi="Arial" w:cs="Arial"/>
                <w:lang w:val="es-BO" w:eastAsia="es-BO"/>
              </w:rPr>
            </w:pPr>
            <w:r w:rsidRPr="00B72527">
              <w:rPr>
                <w:rFonts w:ascii="Arial" w:hAnsi="Arial" w:cs="Arial"/>
                <w:b/>
                <w:bCs/>
                <w:sz w:val="18"/>
                <w:szCs w:val="18"/>
                <w:lang w:val="es-BO" w:eastAsia="es-BO"/>
              </w:rPr>
              <w:t>ESTUDIO</w:t>
            </w:r>
          </w:p>
        </w:tc>
        <w:tc>
          <w:tcPr>
            <w:tcW w:w="1418" w:type="dxa"/>
            <w:shd w:val="clear" w:color="auto" w:fill="auto"/>
            <w:noWrap/>
            <w:vAlign w:val="center"/>
          </w:tcPr>
          <w:p w14:paraId="32BE340B" w14:textId="77777777" w:rsidR="009A27FE" w:rsidRPr="00E12FA7" w:rsidRDefault="009A27FE" w:rsidP="009A27FE">
            <w:pPr>
              <w:jc w:val="center"/>
              <w:rPr>
                <w:rFonts w:ascii="Arial" w:hAnsi="Arial" w:cs="Arial"/>
                <w:lang w:val="es-BO" w:eastAsia="es-BO"/>
              </w:rPr>
            </w:pPr>
          </w:p>
        </w:tc>
      </w:tr>
      <w:tr w:rsidR="00235103" w:rsidRPr="00C9412C" w14:paraId="450FF444" w14:textId="77777777" w:rsidTr="00235103">
        <w:trPr>
          <w:trHeight w:val="510"/>
        </w:trPr>
        <w:tc>
          <w:tcPr>
            <w:tcW w:w="582" w:type="dxa"/>
            <w:shd w:val="clear" w:color="auto" w:fill="FFFF00"/>
            <w:noWrap/>
            <w:vAlign w:val="center"/>
          </w:tcPr>
          <w:p w14:paraId="28992A0D" w14:textId="3A209FD0" w:rsidR="00235103" w:rsidRPr="00E12FA7" w:rsidRDefault="00235103" w:rsidP="00235103">
            <w:pPr>
              <w:jc w:val="center"/>
              <w:rPr>
                <w:rFonts w:ascii="Arial" w:hAnsi="Arial" w:cs="Arial"/>
                <w:b/>
                <w:bCs/>
                <w:lang w:val="es-BO" w:eastAsia="es-BO"/>
              </w:rPr>
            </w:pPr>
            <w:r w:rsidRPr="00E12FA7">
              <w:rPr>
                <w:rFonts w:ascii="Calibri" w:hAnsi="Calibri" w:cs="Calibri"/>
                <w:b/>
                <w:bCs/>
                <w:color w:val="000000"/>
                <w:lang w:val="es-BO" w:eastAsia="es-BO"/>
              </w:rPr>
              <w:t>N°</w:t>
            </w:r>
          </w:p>
        </w:tc>
        <w:tc>
          <w:tcPr>
            <w:tcW w:w="6780" w:type="dxa"/>
            <w:shd w:val="clear" w:color="auto" w:fill="FFFF00"/>
            <w:vAlign w:val="center"/>
          </w:tcPr>
          <w:p w14:paraId="16EF0892" w14:textId="30C6FA34" w:rsidR="00235103" w:rsidRDefault="00235103" w:rsidP="00235103">
            <w:pPr>
              <w:jc w:val="center"/>
              <w:rPr>
                <w:rFonts w:ascii="Calibri" w:hAnsi="Calibri"/>
                <w:b/>
                <w:bCs/>
                <w:color w:val="000000"/>
              </w:rPr>
            </w:pPr>
            <w:r>
              <w:rPr>
                <w:rFonts w:ascii="Calibri" w:hAnsi="Calibri"/>
                <w:b/>
                <w:bCs/>
                <w:color w:val="000000"/>
              </w:rPr>
              <w:t>OTROS ESTUDIOS POR MICROMETODO QUE EL CENTRO PUEDA OFRECER</w:t>
            </w:r>
          </w:p>
        </w:tc>
        <w:tc>
          <w:tcPr>
            <w:tcW w:w="1300" w:type="dxa"/>
            <w:shd w:val="clear" w:color="auto" w:fill="FFFF00"/>
            <w:noWrap/>
            <w:vAlign w:val="center"/>
          </w:tcPr>
          <w:p w14:paraId="6B288654" w14:textId="5A14C8E7" w:rsidR="00235103" w:rsidRPr="00E12FA7" w:rsidRDefault="00235103" w:rsidP="00235103">
            <w:pPr>
              <w:jc w:val="center"/>
              <w:rPr>
                <w:rFonts w:ascii="Arial" w:hAnsi="Arial" w:cs="Arial"/>
                <w:lang w:val="es-BO" w:eastAsia="es-BO"/>
              </w:rPr>
            </w:pPr>
            <w:r w:rsidRPr="00E12FA7">
              <w:rPr>
                <w:rFonts w:ascii="Calibri" w:hAnsi="Calibri" w:cs="Calibri"/>
                <w:b/>
                <w:bCs/>
                <w:color w:val="000000"/>
                <w:lang w:val="es-BO" w:eastAsia="es-BO"/>
              </w:rPr>
              <w:t>UNIDAD MEDICION</w:t>
            </w:r>
          </w:p>
        </w:tc>
        <w:tc>
          <w:tcPr>
            <w:tcW w:w="1418" w:type="dxa"/>
            <w:shd w:val="clear" w:color="auto" w:fill="FFFF00"/>
            <w:noWrap/>
            <w:vAlign w:val="center"/>
          </w:tcPr>
          <w:p w14:paraId="0CB634B0" w14:textId="6A6C2FA4" w:rsidR="00235103" w:rsidRPr="00E12FA7" w:rsidRDefault="00235103" w:rsidP="00235103">
            <w:pPr>
              <w:jc w:val="center"/>
              <w:rPr>
                <w:rFonts w:ascii="Arial" w:hAnsi="Arial" w:cs="Arial"/>
                <w:lang w:val="es-BO" w:eastAsia="es-BO"/>
              </w:rPr>
            </w:pPr>
            <w:r w:rsidRPr="00E12FA7">
              <w:rPr>
                <w:rFonts w:ascii="Calibri" w:hAnsi="Calibri" w:cs="Calibri"/>
                <w:b/>
                <w:bCs/>
                <w:color w:val="000000"/>
                <w:lang w:val="es-BO" w:eastAsia="es-BO"/>
              </w:rPr>
              <w:t>MONTO (BS)</w:t>
            </w:r>
          </w:p>
        </w:tc>
      </w:tr>
      <w:tr w:rsidR="00235103" w:rsidRPr="00C9412C" w14:paraId="481CAFC1" w14:textId="77777777" w:rsidTr="00235103">
        <w:trPr>
          <w:trHeight w:val="510"/>
        </w:trPr>
        <w:tc>
          <w:tcPr>
            <w:tcW w:w="582" w:type="dxa"/>
            <w:shd w:val="clear" w:color="auto" w:fill="auto"/>
            <w:noWrap/>
            <w:vAlign w:val="center"/>
          </w:tcPr>
          <w:p w14:paraId="7AB984D6" w14:textId="5C796BA4" w:rsidR="00235103" w:rsidRPr="00E12FA7" w:rsidRDefault="00235103" w:rsidP="00235103">
            <w:pPr>
              <w:jc w:val="center"/>
              <w:rPr>
                <w:rFonts w:ascii="Arial" w:hAnsi="Arial" w:cs="Arial"/>
                <w:b/>
                <w:bCs/>
                <w:lang w:val="es-BO" w:eastAsia="es-BO"/>
              </w:rPr>
            </w:pPr>
            <w:r>
              <w:rPr>
                <w:rFonts w:ascii="Arial" w:hAnsi="Arial" w:cs="Arial"/>
                <w:b/>
                <w:bCs/>
                <w:lang w:val="es-BO" w:eastAsia="es-BO"/>
              </w:rPr>
              <w:t>1</w:t>
            </w:r>
          </w:p>
        </w:tc>
        <w:tc>
          <w:tcPr>
            <w:tcW w:w="6780" w:type="dxa"/>
            <w:shd w:val="clear" w:color="auto" w:fill="auto"/>
            <w:vAlign w:val="center"/>
          </w:tcPr>
          <w:p w14:paraId="3A2A106F" w14:textId="4317A63B" w:rsidR="00235103" w:rsidRPr="00E12FA7" w:rsidRDefault="00235103" w:rsidP="00235103">
            <w:pPr>
              <w:rPr>
                <w:rFonts w:ascii="Calibri" w:hAnsi="Calibri"/>
                <w:b/>
                <w:bCs/>
                <w:color w:val="000000"/>
              </w:rPr>
            </w:pPr>
          </w:p>
        </w:tc>
        <w:tc>
          <w:tcPr>
            <w:tcW w:w="1300" w:type="dxa"/>
            <w:shd w:val="clear" w:color="auto" w:fill="auto"/>
            <w:noWrap/>
            <w:vAlign w:val="center"/>
          </w:tcPr>
          <w:p w14:paraId="7AC5548D" w14:textId="532EAE08" w:rsidR="00235103" w:rsidRPr="00E12FA7" w:rsidRDefault="00235103" w:rsidP="00235103">
            <w:pPr>
              <w:jc w:val="center"/>
              <w:rPr>
                <w:rFonts w:ascii="Arial" w:hAnsi="Arial" w:cs="Arial"/>
                <w:lang w:val="es-BO" w:eastAsia="es-BO"/>
              </w:rPr>
            </w:pPr>
            <w:r w:rsidRPr="00C64909">
              <w:rPr>
                <w:rFonts w:ascii="Arial" w:hAnsi="Arial" w:cs="Arial"/>
                <w:b/>
                <w:bCs/>
                <w:sz w:val="18"/>
                <w:szCs w:val="18"/>
                <w:lang w:val="es-BO" w:eastAsia="es-BO"/>
              </w:rPr>
              <w:t>ESTUDIO</w:t>
            </w:r>
          </w:p>
        </w:tc>
        <w:tc>
          <w:tcPr>
            <w:tcW w:w="1418" w:type="dxa"/>
            <w:shd w:val="clear" w:color="auto" w:fill="auto"/>
            <w:noWrap/>
            <w:vAlign w:val="center"/>
          </w:tcPr>
          <w:p w14:paraId="7F49AA71" w14:textId="77777777" w:rsidR="00235103" w:rsidRPr="00E12FA7" w:rsidRDefault="00235103" w:rsidP="00235103">
            <w:pPr>
              <w:jc w:val="center"/>
              <w:rPr>
                <w:rFonts w:ascii="Arial" w:hAnsi="Arial" w:cs="Arial"/>
                <w:lang w:val="es-BO" w:eastAsia="es-BO"/>
              </w:rPr>
            </w:pPr>
          </w:p>
        </w:tc>
      </w:tr>
      <w:tr w:rsidR="00235103" w:rsidRPr="00C9412C" w14:paraId="49F26B3A" w14:textId="77777777" w:rsidTr="00235103">
        <w:trPr>
          <w:trHeight w:val="510"/>
        </w:trPr>
        <w:tc>
          <w:tcPr>
            <w:tcW w:w="582" w:type="dxa"/>
            <w:shd w:val="clear" w:color="auto" w:fill="auto"/>
            <w:noWrap/>
            <w:vAlign w:val="center"/>
          </w:tcPr>
          <w:p w14:paraId="0CA3445F" w14:textId="7E082C02" w:rsidR="00235103" w:rsidRDefault="00235103" w:rsidP="00235103">
            <w:pPr>
              <w:jc w:val="center"/>
              <w:rPr>
                <w:rFonts w:ascii="Arial" w:hAnsi="Arial" w:cs="Arial"/>
                <w:b/>
                <w:bCs/>
                <w:lang w:val="es-BO" w:eastAsia="es-BO"/>
              </w:rPr>
            </w:pPr>
            <w:r>
              <w:rPr>
                <w:rFonts w:ascii="Arial" w:hAnsi="Arial" w:cs="Arial"/>
                <w:b/>
                <w:bCs/>
                <w:lang w:val="es-BO" w:eastAsia="es-BO"/>
              </w:rPr>
              <w:t>2</w:t>
            </w:r>
          </w:p>
        </w:tc>
        <w:tc>
          <w:tcPr>
            <w:tcW w:w="6780" w:type="dxa"/>
            <w:shd w:val="clear" w:color="auto" w:fill="auto"/>
            <w:vAlign w:val="center"/>
          </w:tcPr>
          <w:p w14:paraId="6E829992" w14:textId="77777777" w:rsidR="00235103" w:rsidRPr="00E12FA7" w:rsidRDefault="00235103" w:rsidP="00235103">
            <w:pPr>
              <w:rPr>
                <w:rFonts w:ascii="Calibri" w:hAnsi="Calibri"/>
                <w:b/>
                <w:bCs/>
                <w:color w:val="000000"/>
              </w:rPr>
            </w:pPr>
          </w:p>
        </w:tc>
        <w:tc>
          <w:tcPr>
            <w:tcW w:w="1300" w:type="dxa"/>
            <w:shd w:val="clear" w:color="auto" w:fill="auto"/>
            <w:noWrap/>
            <w:vAlign w:val="center"/>
          </w:tcPr>
          <w:p w14:paraId="234A648F" w14:textId="40D7510F" w:rsidR="00235103" w:rsidRPr="00E12FA7" w:rsidRDefault="00235103" w:rsidP="00235103">
            <w:pPr>
              <w:jc w:val="center"/>
              <w:rPr>
                <w:rFonts w:ascii="Arial" w:hAnsi="Arial" w:cs="Arial"/>
                <w:lang w:val="es-BO" w:eastAsia="es-BO"/>
              </w:rPr>
            </w:pPr>
            <w:r w:rsidRPr="00C64909">
              <w:rPr>
                <w:rFonts w:ascii="Arial" w:hAnsi="Arial" w:cs="Arial"/>
                <w:b/>
                <w:bCs/>
                <w:sz w:val="18"/>
                <w:szCs w:val="18"/>
                <w:lang w:val="es-BO" w:eastAsia="es-BO"/>
              </w:rPr>
              <w:t>ESTUDIO</w:t>
            </w:r>
          </w:p>
        </w:tc>
        <w:tc>
          <w:tcPr>
            <w:tcW w:w="1418" w:type="dxa"/>
            <w:shd w:val="clear" w:color="auto" w:fill="auto"/>
            <w:noWrap/>
            <w:vAlign w:val="center"/>
          </w:tcPr>
          <w:p w14:paraId="780098CA" w14:textId="77777777" w:rsidR="00235103" w:rsidRPr="00E12FA7" w:rsidRDefault="00235103" w:rsidP="00235103">
            <w:pPr>
              <w:jc w:val="center"/>
              <w:rPr>
                <w:rFonts w:ascii="Arial" w:hAnsi="Arial" w:cs="Arial"/>
                <w:lang w:val="es-BO" w:eastAsia="es-BO"/>
              </w:rPr>
            </w:pPr>
          </w:p>
        </w:tc>
      </w:tr>
      <w:tr w:rsidR="00235103" w:rsidRPr="00C9412C" w14:paraId="78F8DB76" w14:textId="77777777" w:rsidTr="00235103">
        <w:trPr>
          <w:trHeight w:val="510"/>
        </w:trPr>
        <w:tc>
          <w:tcPr>
            <w:tcW w:w="582" w:type="dxa"/>
            <w:shd w:val="clear" w:color="auto" w:fill="auto"/>
            <w:noWrap/>
            <w:vAlign w:val="center"/>
          </w:tcPr>
          <w:p w14:paraId="740874FF" w14:textId="1A8D4988" w:rsidR="00235103" w:rsidRDefault="00235103" w:rsidP="00235103">
            <w:pPr>
              <w:jc w:val="center"/>
              <w:rPr>
                <w:rFonts w:ascii="Arial" w:hAnsi="Arial" w:cs="Arial"/>
                <w:b/>
                <w:bCs/>
                <w:lang w:val="es-BO" w:eastAsia="es-BO"/>
              </w:rPr>
            </w:pPr>
            <w:r>
              <w:rPr>
                <w:rFonts w:ascii="Arial" w:hAnsi="Arial" w:cs="Arial"/>
                <w:b/>
                <w:bCs/>
                <w:lang w:val="es-BO" w:eastAsia="es-BO"/>
              </w:rPr>
              <w:t>3</w:t>
            </w:r>
          </w:p>
        </w:tc>
        <w:tc>
          <w:tcPr>
            <w:tcW w:w="6780" w:type="dxa"/>
            <w:shd w:val="clear" w:color="auto" w:fill="auto"/>
            <w:vAlign w:val="center"/>
          </w:tcPr>
          <w:p w14:paraId="037D4E2E" w14:textId="77777777" w:rsidR="00235103" w:rsidRPr="00E12FA7" w:rsidRDefault="00235103" w:rsidP="00235103">
            <w:pPr>
              <w:rPr>
                <w:rFonts w:ascii="Calibri" w:hAnsi="Calibri"/>
                <w:b/>
                <w:bCs/>
                <w:color w:val="000000"/>
              </w:rPr>
            </w:pPr>
          </w:p>
        </w:tc>
        <w:tc>
          <w:tcPr>
            <w:tcW w:w="1300" w:type="dxa"/>
            <w:shd w:val="clear" w:color="auto" w:fill="auto"/>
            <w:noWrap/>
            <w:vAlign w:val="center"/>
          </w:tcPr>
          <w:p w14:paraId="792CF1C8" w14:textId="1F4D725C" w:rsidR="00235103" w:rsidRPr="00E12FA7" w:rsidRDefault="00235103" w:rsidP="00235103">
            <w:pPr>
              <w:jc w:val="center"/>
              <w:rPr>
                <w:rFonts w:ascii="Arial" w:hAnsi="Arial" w:cs="Arial"/>
                <w:lang w:val="es-BO" w:eastAsia="es-BO"/>
              </w:rPr>
            </w:pPr>
            <w:r w:rsidRPr="00C64909">
              <w:rPr>
                <w:rFonts w:ascii="Arial" w:hAnsi="Arial" w:cs="Arial"/>
                <w:b/>
                <w:bCs/>
                <w:sz w:val="18"/>
                <w:szCs w:val="18"/>
                <w:lang w:val="es-BO" w:eastAsia="es-BO"/>
              </w:rPr>
              <w:t>ESTUDIO</w:t>
            </w:r>
          </w:p>
        </w:tc>
        <w:tc>
          <w:tcPr>
            <w:tcW w:w="1418" w:type="dxa"/>
            <w:shd w:val="clear" w:color="auto" w:fill="auto"/>
            <w:noWrap/>
            <w:vAlign w:val="center"/>
          </w:tcPr>
          <w:p w14:paraId="4C4472E7" w14:textId="77777777" w:rsidR="00235103" w:rsidRPr="00E12FA7" w:rsidRDefault="00235103" w:rsidP="00235103">
            <w:pPr>
              <w:jc w:val="center"/>
              <w:rPr>
                <w:rFonts w:ascii="Arial" w:hAnsi="Arial" w:cs="Arial"/>
                <w:lang w:val="es-BO" w:eastAsia="es-BO"/>
              </w:rPr>
            </w:pPr>
          </w:p>
        </w:tc>
      </w:tr>
      <w:tr w:rsidR="00235103" w:rsidRPr="00C9412C" w14:paraId="12EA4F49" w14:textId="77777777" w:rsidTr="00235103">
        <w:trPr>
          <w:trHeight w:val="510"/>
        </w:trPr>
        <w:tc>
          <w:tcPr>
            <w:tcW w:w="582" w:type="dxa"/>
            <w:shd w:val="clear" w:color="auto" w:fill="auto"/>
            <w:noWrap/>
            <w:vAlign w:val="center"/>
          </w:tcPr>
          <w:p w14:paraId="706C6962" w14:textId="394AA32D" w:rsidR="00235103" w:rsidRDefault="00235103" w:rsidP="00235103">
            <w:pPr>
              <w:jc w:val="center"/>
              <w:rPr>
                <w:rFonts w:ascii="Arial" w:hAnsi="Arial" w:cs="Arial"/>
                <w:b/>
                <w:bCs/>
                <w:lang w:val="es-BO" w:eastAsia="es-BO"/>
              </w:rPr>
            </w:pPr>
            <w:r>
              <w:rPr>
                <w:rFonts w:ascii="Arial" w:hAnsi="Arial" w:cs="Arial"/>
                <w:b/>
                <w:bCs/>
                <w:lang w:val="es-BO" w:eastAsia="es-BO"/>
              </w:rPr>
              <w:t>4</w:t>
            </w:r>
          </w:p>
        </w:tc>
        <w:tc>
          <w:tcPr>
            <w:tcW w:w="6780" w:type="dxa"/>
            <w:shd w:val="clear" w:color="auto" w:fill="auto"/>
            <w:vAlign w:val="center"/>
          </w:tcPr>
          <w:p w14:paraId="0A13C3B9" w14:textId="77777777" w:rsidR="00235103" w:rsidRPr="00E12FA7" w:rsidRDefault="00235103" w:rsidP="00235103">
            <w:pPr>
              <w:rPr>
                <w:rFonts w:ascii="Calibri" w:hAnsi="Calibri"/>
                <w:b/>
                <w:bCs/>
                <w:color w:val="000000"/>
              </w:rPr>
            </w:pPr>
          </w:p>
        </w:tc>
        <w:tc>
          <w:tcPr>
            <w:tcW w:w="1300" w:type="dxa"/>
            <w:shd w:val="clear" w:color="auto" w:fill="auto"/>
            <w:noWrap/>
            <w:vAlign w:val="center"/>
          </w:tcPr>
          <w:p w14:paraId="33485212" w14:textId="7928F8F4" w:rsidR="00235103" w:rsidRPr="00E12FA7" w:rsidRDefault="00235103" w:rsidP="00235103">
            <w:pPr>
              <w:jc w:val="center"/>
              <w:rPr>
                <w:rFonts w:ascii="Arial" w:hAnsi="Arial" w:cs="Arial"/>
                <w:lang w:val="es-BO" w:eastAsia="es-BO"/>
              </w:rPr>
            </w:pPr>
            <w:r w:rsidRPr="00C64909">
              <w:rPr>
                <w:rFonts w:ascii="Arial" w:hAnsi="Arial" w:cs="Arial"/>
                <w:b/>
                <w:bCs/>
                <w:sz w:val="18"/>
                <w:szCs w:val="18"/>
                <w:lang w:val="es-BO" w:eastAsia="es-BO"/>
              </w:rPr>
              <w:t>ESTUDIO</w:t>
            </w:r>
          </w:p>
        </w:tc>
        <w:tc>
          <w:tcPr>
            <w:tcW w:w="1418" w:type="dxa"/>
            <w:shd w:val="clear" w:color="auto" w:fill="auto"/>
            <w:noWrap/>
            <w:vAlign w:val="center"/>
          </w:tcPr>
          <w:p w14:paraId="7881496A" w14:textId="77777777" w:rsidR="00235103" w:rsidRPr="00E12FA7" w:rsidRDefault="00235103" w:rsidP="00235103">
            <w:pPr>
              <w:jc w:val="center"/>
              <w:rPr>
                <w:rFonts w:ascii="Arial" w:hAnsi="Arial" w:cs="Arial"/>
                <w:lang w:val="es-BO" w:eastAsia="es-BO"/>
              </w:rPr>
            </w:pPr>
          </w:p>
        </w:tc>
      </w:tr>
      <w:tr w:rsidR="00235103" w:rsidRPr="00C9412C" w14:paraId="7C44E25B" w14:textId="77777777" w:rsidTr="00235103">
        <w:trPr>
          <w:trHeight w:val="510"/>
        </w:trPr>
        <w:tc>
          <w:tcPr>
            <w:tcW w:w="582" w:type="dxa"/>
            <w:shd w:val="clear" w:color="auto" w:fill="auto"/>
            <w:noWrap/>
            <w:vAlign w:val="center"/>
          </w:tcPr>
          <w:p w14:paraId="02F50922" w14:textId="247A00F5" w:rsidR="00235103" w:rsidRDefault="00235103" w:rsidP="00235103">
            <w:pPr>
              <w:jc w:val="center"/>
              <w:rPr>
                <w:rFonts w:ascii="Arial" w:hAnsi="Arial" w:cs="Arial"/>
                <w:b/>
                <w:bCs/>
                <w:lang w:val="es-BO" w:eastAsia="es-BO"/>
              </w:rPr>
            </w:pPr>
            <w:r>
              <w:rPr>
                <w:rFonts w:ascii="Arial" w:hAnsi="Arial" w:cs="Arial"/>
                <w:b/>
                <w:bCs/>
                <w:lang w:val="es-BO" w:eastAsia="es-BO"/>
              </w:rPr>
              <w:t>5</w:t>
            </w:r>
          </w:p>
        </w:tc>
        <w:tc>
          <w:tcPr>
            <w:tcW w:w="6780" w:type="dxa"/>
            <w:shd w:val="clear" w:color="auto" w:fill="auto"/>
            <w:vAlign w:val="center"/>
          </w:tcPr>
          <w:p w14:paraId="0D6C0EBC" w14:textId="77777777" w:rsidR="00235103" w:rsidRPr="00E12FA7" w:rsidRDefault="00235103" w:rsidP="00235103">
            <w:pPr>
              <w:rPr>
                <w:rFonts w:ascii="Calibri" w:hAnsi="Calibri"/>
                <w:b/>
                <w:bCs/>
                <w:color w:val="000000"/>
              </w:rPr>
            </w:pPr>
          </w:p>
        </w:tc>
        <w:tc>
          <w:tcPr>
            <w:tcW w:w="1300" w:type="dxa"/>
            <w:shd w:val="clear" w:color="auto" w:fill="auto"/>
            <w:noWrap/>
            <w:vAlign w:val="center"/>
          </w:tcPr>
          <w:p w14:paraId="057DEA51" w14:textId="73D3EEB8" w:rsidR="00235103" w:rsidRPr="00C64909" w:rsidRDefault="00235103" w:rsidP="00235103">
            <w:pPr>
              <w:jc w:val="center"/>
              <w:rPr>
                <w:rFonts w:ascii="Arial" w:hAnsi="Arial" w:cs="Arial"/>
                <w:b/>
                <w:bCs/>
                <w:sz w:val="18"/>
                <w:szCs w:val="18"/>
                <w:lang w:val="es-BO" w:eastAsia="es-BO"/>
              </w:rPr>
            </w:pPr>
            <w:r w:rsidRPr="00C64909">
              <w:rPr>
                <w:rFonts w:ascii="Arial" w:hAnsi="Arial" w:cs="Arial"/>
                <w:b/>
                <w:bCs/>
                <w:sz w:val="18"/>
                <w:szCs w:val="18"/>
                <w:lang w:val="es-BO" w:eastAsia="es-BO"/>
              </w:rPr>
              <w:t>ESTUDIO</w:t>
            </w:r>
          </w:p>
        </w:tc>
        <w:tc>
          <w:tcPr>
            <w:tcW w:w="1418" w:type="dxa"/>
            <w:shd w:val="clear" w:color="auto" w:fill="auto"/>
            <w:noWrap/>
            <w:vAlign w:val="center"/>
          </w:tcPr>
          <w:p w14:paraId="4A92C964" w14:textId="77777777" w:rsidR="00235103" w:rsidRPr="00E12FA7" w:rsidRDefault="00235103" w:rsidP="00235103">
            <w:pPr>
              <w:jc w:val="center"/>
              <w:rPr>
                <w:rFonts w:ascii="Arial" w:hAnsi="Arial" w:cs="Arial"/>
                <w:lang w:val="es-BO" w:eastAsia="es-BO"/>
              </w:rPr>
            </w:pPr>
          </w:p>
        </w:tc>
      </w:tr>
      <w:tr w:rsidR="00235103" w:rsidRPr="00C9412C" w14:paraId="41EBCC22" w14:textId="77777777" w:rsidTr="00235103">
        <w:trPr>
          <w:trHeight w:val="510"/>
        </w:trPr>
        <w:tc>
          <w:tcPr>
            <w:tcW w:w="582" w:type="dxa"/>
            <w:shd w:val="clear" w:color="auto" w:fill="auto"/>
            <w:noWrap/>
            <w:vAlign w:val="center"/>
          </w:tcPr>
          <w:p w14:paraId="29370543" w14:textId="0895B6FA" w:rsidR="00235103" w:rsidRPr="00E12FA7" w:rsidRDefault="00235103" w:rsidP="00235103">
            <w:pPr>
              <w:jc w:val="center"/>
              <w:rPr>
                <w:rFonts w:ascii="Arial" w:hAnsi="Arial" w:cs="Arial"/>
                <w:b/>
                <w:bCs/>
                <w:lang w:val="es-BO" w:eastAsia="es-BO"/>
              </w:rPr>
            </w:pPr>
            <w:r>
              <w:rPr>
                <w:rFonts w:ascii="Arial" w:hAnsi="Arial" w:cs="Arial"/>
                <w:b/>
                <w:bCs/>
                <w:lang w:val="es-BO" w:eastAsia="es-BO"/>
              </w:rPr>
              <w:t>6</w:t>
            </w:r>
          </w:p>
        </w:tc>
        <w:tc>
          <w:tcPr>
            <w:tcW w:w="6780" w:type="dxa"/>
            <w:shd w:val="clear" w:color="auto" w:fill="auto"/>
            <w:vAlign w:val="center"/>
          </w:tcPr>
          <w:p w14:paraId="3ED1A5E5" w14:textId="4D88CE4C" w:rsidR="00235103" w:rsidRPr="00E12FA7" w:rsidRDefault="00235103" w:rsidP="00235103">
            <w:pPr>
              <w:rPr>
                <w:rFonts w:ascii="Calibri" w:hAnsi="Calibri"/>
                <w:b/>
                <w:bCs/>
                <w:color w:val="000000"/>
              </w:rPr>
            </w:pPr>
          </w:p>
        </w:tc>
        <w:tc>
          <w:tcPr>
            <w:tcW w:w="1300" w:type="dxa"/>
            <w:shd w:val="clear" w:color="auto" w:fill="auto"/>
            <w:noWrap/>
            <w:vAlign w:val="center"/>
          </w:tcPr>
          <w:p w14:paraId="0BD611C5" w14:textId="33E3980F" w:rsidR="00235103" w:rsidRPr="00E12FA7" w:rsidRDefault="00235103" w:rsidP="00235103">
            <w:pPr>
              <w:jc w:val="center"/>
              <w:rPr>
                <w:rFonts w:ascii="Arial" w:hAnsi="Arial" w:cs="Arial"/>
                <w:lang w:val="es-BO" w:eastAsia="es-BO"/>
              </w:rPr>
            </w:pPr>
            <w:r w:rsidRPr="00C64909">
              <w:rPr>
                <w:rFonts w:ascii="Arial" w:hAnsi="Arial" w:cs="Arial"/>
                <w:b/>
                <w:bCs/>
                <w:sz w:val="18"/>
                <w:szCs w:val="18"/>
                <w:lang w:val="es-BO" w:eastAsia="es-BO"/>
              </w:rPr>
              <w:t>ESTUDIO</w:t>
            </w:r>
          </w:p>
        </w:tc>
        <w:tc>
          <w:tcPr>
            <w:tcW w:w="1418" w:type="dxa"/>
            <w:shd w:val="clear" w:color="auto" w:fill="auto"/>
            <w:noWrap/>
            <w:vAlign w:val="center"/>
          </w:tcPr>
          <w:p w14:paraId="2E74624C" w14:textId="77777777" w:rsidR="00235103" w:rsidRPr="00E12FA7" w:rsidRDefault="00235103" w:rsidP="00235103">
            <w:pPr>
              <w:jc w:val="center"/>
              <w:rPr>
                <w:rFonts w:ascii="Arial" w:hAnsi="Arial" w:cs="Arial"/>
                <w:lang w:val="es-BO" w:eastAsia="es-BO"/>
              </w:rPr>
            </w:pPr>
          </w:p>
        </w:tc>
      </w:tr>
    </w:tbl>
    <w:p w14:paraId="3386055F" w14:textId="77777777" w:rsidR="00E12FA7" w:rsidRDefault="00E12FA7" w:rsidP="00B801F3">
      <w:pPr>
        <w:spacing w:after="60"/>
        <w:rPr>
          <w:rFonts w:asciiTheme="minorHAnsi" w:hAnsiTheme="minorHAnsi" w:cs="Arial"/>
          <w:b/>
          <w:bCs/>
          <w:color w:val="000000" w:themeColor="text1"/>
        </w:rPr>
      </w:pPr>
    </w:p>
    <w:p w14:paraId="6ABE40C7" w14:textId="1FC7F8DF" w:rsidR="007B07AF" w:rsidRDefault="007B07AF" w:rsidP="00B801F3">
      <w:pPr>
        <w:spacing w:after="60"/>
        <w:rPr>
          <w:rFonts w:asciiTheme="minorHAnsi" w:hAnsiTheme="minorHAnsi" w:cs="Arial"/>
          <w:b/>
          <w:bCs/>
          <w:color w:val="000000" w:themeColor="text1"/>
        </w:rPr>
      </w:pPr>
    </w:p>
    <w:p w14:paraId="55A35009" w14:textId="28DB1F87" w:rsidR="007B07AF" w:rsidRDefault="007B07AF" w:rsidP="00B801F3">
      <w:pPr>
        <w:spacing w:after="60"/>
        <w:rPr>
          <w:rFonts w:asciiTheme="minorHAnsi" w:hAnsiTheme="minorHAnsi" w:cs="Arial"/>
          <w:b/>
          <w:bCs/>
          <w:color w:val="000000" w:themeColor="text1"/>
        </w:rPr>
      </w:pPr>
    </w:p>
    <w:p w14:paraId="79554BE4" w14:textId="584D5F77" w:rsidR="00235103" w:rsidRDefault="00235103" w:rsidP="00B801F3">
      <w:pPr>
        <w:spacing w:after="60"/>
        <w:rPr>
          <w:rFonts w:asciiTheme="minorHAnsi" w:hAnsiTheme="minorHAnsi" w:cs="Arial"/>
          <w:b/>
          <w:bCs/>
          <w:color w:val="000000" w:themeColor="text1"/>
        </w:rPr>
      </w:pPr>
    </w:p>
    <w:p w14:paraId="2B5438F7" w14:textId="591A2250" w:rsidR="00235103" w:rsidRDefault="00235103" w:rsidP="00B801F3">
      <w:pPr>
        <w:spacing w:after="60"/>
        <w:rPr>
          <w:rFonts w:asciiTheme="minorHAnsi" w:hAnsiTheme="minorHAnsi" w:cs="Arial"/>
          <w:b/>
          <w:bCs/>
          <w:color w:val="000000" w:themeColor="text1"/>
        </w:rPr>
      </w:pPr>
    </w:p>
    <w:p w14:paraId="5AA334F2" w14:textId="77777777" w:rsidR="00235103" w:rsidRDefault="00235103" w:rsidP="00B801F3">
      <w:pPr>
        <w:spacing w:after="60"/>
        <w:rPr>
          <w:rFonts w:asciiTheme="minorHAnsi" w:hAnsiTheme="minorHAnsi" w:cs="Arial"/>
          <w:b/>
          <w:bCs/>
          <w:color w:val="000000" w:themeColor="text1"/>
        </w:rPr>
      </w:pPr>
    </w:p>
    <w:p w14:paraId="61F93AE5" w14:textId="77777777" w:rsidR="00A620D0" w:rsidRPr="00A620D0" w:rsidRDefault="00A620D0" w:rsidP="00E12FA7">
      <w:pPr>
        <w:jc w:val="center"/>
        <w:rPr>
          <w:rFonts w:asciiTheme="minorHAnsi" w:hAnsiTheme="minorHAnsi" w:cs="Arial"/>
          <w:b/>
          <w:spacing w:val="-2"/>
        </w:rPr>
      </w:pPr>
      <w:r w:rsidRPr="00A620D0">
        <w:rPr>
          <w:rFonts w:asciiTheme="minorHAnsi" w:hAnsiTheme="minorHAnsi" w:cs="Arial"/>
          <w:b/>
          <w:spacing w:val="-2"/>
        </w:rPr>
        <w:t>(Firma del representante legal del proponente)</w:t>
      </w:r>
    </w:p>
    <w:p w14:paraId="2784F268" w14:textId="40BDA2A9" w:rsidR="00D57410" w:rsidRDefault="00A620D0" w:rsidP="001218C2">
      <w:pPr>
        <w:spacing w:after="60"/>
        <w:jc w:val="center"/>
        <w:rPr>
          <w:rFonts w:asciiTheme="minorHAnsi" w:hAnsiTheme="minorHAnsi" w:cs="Arial"/>
          <w:b/>
          <w:bCs/>
          <w:color w:val="000000" w:themeColor="text1"/>
        </w:rPr>
      </w:pPr>
      <w:r w:rsidRPr="00A620D0">
        <w:rPr>
          <w:rFonts w:asciiTheme="minorHAnsi" w:hAnsiTheme="minorHAnsi" w:cs="Arial"/>
          <w:b/>
          <w:spacing w:val="-2"/>
        </w:rPr>
        <w:t xml:space="preserve">(Nombre completo del </w:t>
      </w:r>
      <w:r w:rsidR="00FD2F63">
        <w:rPr>
          <w:rFonts w:asciiTheme="minorHAnsi" w:hAnsiTheme="minorHAnsi" w:cs="Arial"/>
          <w:b/>
          <w:spacing w:val="-2"/>
        </w:rPr>
        <w:t>proponente</w:t>
      </w:r>
      <w:r>
        <w:rPr>
          <w:rFonts w:asciiTheme="minorHAnsi" w:hAnsiTheme="minorHAnsi" w:cs="Arial"/>
          <w:b/>
          <w:spacing w:val="-2"/>
        </w:rPr>
        <w:t>)</w:t>
      </w:r>
    </w:p>
    <w:p w14:paraId="4FE4B651" w14:textId="77777777" w:rsidR="007B07AF" w:rsidRDefault="007B07AF" w:rsidP="00FD2F63">
      <w:pPr>
        <w:jc w:val="center"/>
        <w:rPr>
          <w:rFonts w:asciiTheme="minorHAnsi" w:hAnsiTheme="minorHAnsi" w:cs="Arial"/>
          <w:b/>
          <w:bCs/>
          <w:color w:val="000000" w:themeColor="text1"/>
          <w:sz w:val="28"/>
          <w:szCs w:val="28"/>
        </w:rPr>
      </w:pPr>
    </w:p>
    <w:p w14:paraId="10437EF3" w14:textId="77777777" w:rsidR="00235103" w:rsidRDefault="00235103" w:rsidP="00FD2F63">
      <w:pPr>
        <w:jc w:val="center"/>
        <w:rPr>
          <w:rFonts w:asciiTheme="minorHAnsi" w:hAnsiTheme="minorHAnsi" w:cs="Arial"/>
          <w:b/>
          <w:bCs/>
          <w:color w:val="000000" w:themeColor="text1"/>
          <w:sz w:val="28"/>
          <w:szCs w:val="28"/>
        </w:rPr>
      </w:pPr>
    </w:p>
    <w:p w14:paraId="637DFBD3" w14:textId="77777777" w:rsidR="00235103" w:rsidRDefault="00235103" w:rsidP="00FD2F63">
      <w:pPr>
        <w:jc w:val="center"/>
        <w:rPr>
          <w:rFonts w:asciiTheme="minorHAnsi" w:hAnsiTheme="minorHAnsi" w:cs="Arial"/>
          <w:b/>
          <w:bCs/>
          <w:color w:val="000000" w:themeColor="text1"/>
          <w:sz w:val="28"/>
          <w:szCs w:val="28"/>
        </w:rPr>
      </w:pPr>
    </w:p>
    <w:p w14:paraId="7AC8ED80" w14:textId="77777777" w:rsidR="00235103" w:rsidRDefault="00235103" w:rsidP="00FD2F63">
      <w:pPr>
        <w:jc w:val="center"/>
        <w:rPr>
          <w:rFonts w:asciiTheme="minorHAnsi" w:hAnsiTheme="minorHAnsi" w:cs="Arial"/>
          <w:b/>
          <w:bCs/>
          <w:color w:val="000000" w:themeColor="text1"/>
          <w:sz w:val="28"/>
          <w:szCs w:val="28"/>
        </w:rPr>
      </w:pPr>
    </w:p>
    <w:p w14:paraId="4DEEDB92" w14:textId="77777777" w:rsidR="00235103" w:rsidRDefault="00235103" w:rsidP="00FD2F63">
      <w:pPr>
        <w:jc w:val="center"/>
        <w:rPr>
          <w:rFonts w:asciiTheme="minorHAnsi" w:hAnsiTheme="minorHAnsi" w:cs="Arial"/>
          <w:b/>
          <w:bCs/>
          <w:color w:val="000000" w:themeColor="text1"/>
          <w:sz w:val="28"/>
          <w:szCs w:val="28"/>
        </w:rPr>
      </w:pPr>
    </w:p>
    <w:p w14:paraId="09CC837E" w14:textId="77777777" w:rsidR="00235103" w:rsidRDefault="00235103" w:rsidP="00FD2F63">
      <w:pPr>
        <w:jc w:val="center"/>
        <w:rPr>
          <w:rFonts w:asciiTheme="minorHAnsi" w:hAnsiTheme="minorHAnsi" w:cs="Arial"/>
          <w:b/>
          <w:bCs/>
          <w:color w:val="000000" w:themeColor="text1"/>
          <w:sz w:val="28"/>
          <w:szCs w:val="28"/>
        </w:rPr>
      </w:pPr>
    </w:p>
    <w:p w14:paraId="13D463F2" w14:textId="77777777" w:rsidR="00235103" w:rsidRDefault="00235103" w:rsidP="00FD2F63">
      <w:pPr>
        <w:jc w:val="center"/>
        <w:rPr>
          <w:rFonts w:asciiTheme="minorHAnsi" w:hAnsiTheme="minorHAnsi" w:cs="Arial"/>
          <w:b/>
          <w:bCs/>
          <w:color w:val="000000" w:themeColor="text1"/>
          <w:sz w:val="28"/>
          <w:szCs w:val="28"/>
        </w:rPr>
      </w:pPr>
    </w:p>
    <w:p w14:paraId="7FD4FC8D" w14:textId="77777777" w:rsidR="00235103" w:rsidRDefault="00235103" w:rsidP="00FD2F63">
      <w:pPr>
        <w:jc w:val="center"/>
        <w:rPr>
          <w:rFonts w:asciiTheme="minorHAnsi" w:hAnsiTheme="minorHAnsi" w:cs="Arial"/>
          <w:b/>
          <w:bCs/>
          <w:color w:val="000000" w:themeColor="text1"/>
          <w:sz w:val="28"/>
          <w:szCs w:val="28"/>
        </w:rPr>
      </w:pPr>
    </w:p>
    <w:p w14:paraId="28F9918C" w14:textId="77777777" w:rsidR="00235103" w:rsidRDefault="00235103" w:rsidP="00FD2F63">
      <w:pPr>
        <w:jc w:val="center"/>
        <w:rPr>
          <w:rFonts w:asciiTheme="minorHAnsi" w:hAnsiTheme="minorHAnsi" w:cs="Arial"/>
          <w:b/>
          <w:bCs/>
          <w:color w:val="000000" w:themeColor="text1"/>
          <w:sz w:val="28"/>
          <w:szCs w:val="28"/>
        </w:rPr>
      </w:pPr>
    </w:p>
    <w:p w14:paraId="16E6A1D5" w14:textId="77777777" w:rsidR="00235103" w:rsidRDefault="00235103" w:rsidP="00FD2F63">
      <w:pPr>
        <w:jc w:val="center"/>
        <w:rPr>
          <w:rFonts w:asciiTheme="minorHAnsi" w:hAnsiTheme="minorHAnsi" w:cs="Arial"/>
          <w:b/>
          <w:bCs/>
          <w:color w:val="000000" w:themeColor="text1"/>
          <w:sz w:val="28"/>
          <w:szCs w:val="28"/>
        </w:rPr>
      </w:pPr>
    </w:p>
    <w:p w14:paraId="3D43D357" w14:textId="77777777" w:rsidR="00235103" w:rsidRDefault="00235103" w:rsidP="00FD2F63">
      <w:pPr>
        <w:jc w:val="center"/>
        <w:rPr>
          <w:rFonts w:asciiTheme="minorHAnsi" w:hAnsiTheme="minorHAnsi" w:cs="Arial"/>
          <w:b/>
          <w:bCs/>
          <w:color w:val="000000" w:themeColor="text1"/>
          <w:sz w:val="28"/>
          <w:szCs w:val="28"/>
        </w:rPr>
      </w:pPr>
    </w:p>
    <w:p w14:paraId="66899A36" w14:textId="77777777" w:rsidR="00235103" w:rsidRDefault="00235103" w:rsidP="00FD2F63">
      <w:pPr>
        <w:jc w:val="center"/>
        <w:rPr>
          <w:rFonts w:asciiTheme="minorHAnsi" w:hAnsiTheme="minorHAnsi" w:cs="Arial"/>
          <w:b/>
          <w:bCs/>
          <w:color w:val="000000" w:themeColor="text1"/>
          <w:sz w:val="28"/>
          <w:szCs w:val="28"/>
        </w:rPr>
      </w:pPr>
    </w:p>
    <w:p w14:paraId="0FE4E705" w14:textId="77777777" w:rsidR="00235103" w:rsidRDefault="00235103" w:rsidP="00FD2F63">
      <w:pPr>
        <w:jc w:val="center"/>
        <w:rPr>
          <w:rFonts w:asciiTheme="minorHAnsi" w:hAnsiTheme="minorHAnsi" w:cs="Arial"/>
          <w:b/>
          <w:bCs/>
          <w:color w:val="000000" w:themeColor="text1"/>
          <w:sz w:val="28"/>
          <w:szCs w:val="28"/>
        </w:rPr>
      </w:pPr>
    </w:p>
    <w:p w14:paraId="402336FD" w14:textId="77777777" w:rsidR="00235103" w:rsidRDefault="00235103" w:rsidP="00FD2F63">
      <w:pPr>
        <w:jc w:val="center"/>
        <w:rPr>
          <w:rFonts w:asciiTheme="minorHAnsi" w:hAnsiTheme="minorHAnsi" w:cs="Arial"/>
          <w:b/>
          <w:bCs/>
          <w:color w:val="000000" w:themeColor="text1"/>
          <w:sz w:val="28"/>
          <w:szCs w:val="28"/>
        </w:rPr>
      </w:pPr>
    </w:p>
    <w:p w14:paraId="2860A7D3" w14:textId="77777777" w:rsidR="00235103" w:rsidRDefault="00235103" w:rsidP="00FD2F63">
      <w:pPr>
        <w:jc w:val="center"/>
        <w:rPr>
          <w:rFonts w:asciiTheme="minorHAnsi" w:hAnsiTheme="minorHAnsi" w:cs="Arial"/>
          <w:b/>
          <w:bCs/>
          <w:color w:val="000000" w:themeColor="text1"/>
          <w:sz w:val="28"/>
          <w:szCs w:val="28"/>
        </w:rPr>
      </w:pPr>
    </w:p>
    <w:p w14:paraId="36081FB1" w14:textId="77777777" w:rsidR="00235103" w:rsidRDefault="00235103" w:rsidP="00FD2F63">
      <w:pPr>
        <w:jc w:val="center"/>
        <w:rPr>
          <w:rFonts w:asciiTheme="minorHAnsi" w:hAnsiTheme="minorHAnsi" w:cs="Arial"/>
          <w:b/>
          <w:bCs/>
          <w:color w:val="000000" w:themeColor="text1"/>
          <w:sz w:val="28"/>
          <w:szCs w:val="28"/>
        </w:rPr>
      </w:pPr>
    </w:p>
    <w:p w14:paraId="3550100A" w14:textId="47F8FCD4"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FORMULARIO N° </w:t>
      </w:r>
      <w:r>
        <w:rPr>
          <w:rFonts w:asciiTheme="minorHAnsi" w:hAnsiTheme="minorHAnsi" w:cs="Arial"/>
          <w:b/>
          <w:bCs/>
          <w:color w:val="000000" w:themeColor="text1"/>
          <w:sz w:val="28"/>
          <w:szCs w:val="28"/>
        </w:rPr>
        <w:t>4</w:t>
      </w:r>
    </w:p>
    <w:p w14:paraId="5B8431DD" w14:textId="7094486B"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7979CA24" w14:textId="43FE9D72" w:rsidR="00FD2F63" w:rsidRDefault="00FD2F63" w:rsidP="00FD2F63">
      <w:pPr>
        <w:jc w:val="center"/>
        <w:rPr>
          <w:rFonts w:asciiTheme="minorHAnsi" w:hAnsiTheme="minorHAnsi" w:cs="Arial"/>
          <w:b/>
          <w:bCs/>
          <w:color w:val="000000" w:themeColor="text1"/>
        </w:rPr>
      </w:pPr>
      <w:r w:rsidRPr="00FD2F63">
        <w:rPr>
          <w:rFonts w:asciiTheme="minorHAnsi" w:hAnsiTheme="minorHAnsi" w:cs="Arial"/>
          <w:b/>
          <w:bCs/>
          <w:color w:val="000000" w:themeColor="text1"/>
        </w:rPr>
        <w:t>INVITACION PUBLICA N° CB-</w:t>
      </w:r>
      <w:r>
        <w:rPr>
          <w:rFonts w:asciiTheme="minorHAnsi" w:hAnsiTheme="minorHAnsi" w:cs="Arial"/>
          <w:b/>
          <w:bCs/>
          <w:color w:val="000000" w:themeColor="text1"/>
        </w:rPr>
        <w:t>CMA-</w:t>
      </w:r>
      <w:r w:rsidR="007B07AF">
        <w:rPr>
          <w:rFonts w:asciiTheme="minorHAnsi" w:hAnsiTheme="minorHAnsi" w:cs="Arial"/>
          <w:b/>
          <w:bCs/>
          <w:color w:val="000000" w:themeColor="text1"/>
        </w:rPr>
        <w:t>14</w:t>
      </w:r>
      <w:r w:rsidRPr="00FD2F63">
        <w:rPr>
          <w:rFonts w:asciiTheme="minorHAnsi" w:hAnsiTheme="minorHAnsi" w:cs="Arial"/>
          <w:b/>
          <w:bCs/>
          <w:color w:val="000000" w:themeColor="text1"/>
        </w:rPr>
        <w:t>-20</w:t>
      </w:r>
      <w:r>
        <w:rPr>
          <w:rFonts w:asciiTheme="minorHAnsi" w:hAnsiTheme="minorHAnsi" w:cs="Arial"/>
          <w:b/>
          <w:bCs/>
          <w:color w:val="000000" w:themeColor="text1"/>
        </w:rPr>
        <w:t>22</w:t>
      </w:r>
    </w:p>
    <w:p w14:paraId="504CC5A2" w14:textId="7D975E4C"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Pr>
          <w:rFonts w:asciiTheme="minorHAnsi" w:hAnsiTheme="minorHAnsi" w:cs="Arial"/>
          <w:b/>
          <w:bCs/>
        </w:rPr>
        <w:t xml:space="preserve">CONTRATACION DE SERVICIO DE </w:t>
      </w:r>
      <w:r w:rsidR="00235103">
        <w:rPr>
          <w:rFonts w:asciiTheme="minorHAnsi" w:hAnsiTheme="minorHAnsi" w:cs="Arial"/>
          <w:b/>
          <w:bCs/>
        </w:rPr>
        <w:t>LABORATORIO EXTERNO - MICROMETODO</w:t>
      </w:r>
      <w:r>
        <w:rPr>
          <w:rFonts w:asciiTheme="minorHAnsi" w:hAnsiTheme="minorHAnsi" w:cs="Arial"/>
          <w:b/>
          <w:bCs/>
        </w:rPr>
        <w:t xml:space="preserve"> – POR EVENTO (2 AÑOS)</w:t>
      </w:r>
      <w:r w:rsidRPr="00DD7F96">
        <w:rPr>
          <w:rFonts w:asciiTheme="minorHAnsi" w:hAnsiTheme="minorHAnsi"/>
          <w:b/>
          <w:bCs/>
          <w:color w:val="000000" w:themeColor="text1"/>
          <w:lang w:val="es-BO"/>
        </w:rPr>
        <w:t>”</w:t>
      </w:r>
    </w:p>
    <w:p w14:paraId="1D086701" w14:textId="77777777" w:rsidR="00FD2F63" w:rsidRDefault="00FD2F63" w:rsidP="00476411">
      <w:pPr>
        <w:spacing w:after="60"/>
        <w:jc w:val="center"/>
        <w:rPr>
          <w:rFonts w:asciiTheme="minorHAnsi" w:hAnsiTheme="minorHAnsi" w:cs="Arial"/>
          <w:b/>
          <w:bCs/>
          <w:color w:val="000000" w:themeColor="text1"/>
        </w:rPr>
      </w:pPr>
    </w:p>
    <w:tbl>
      <w:tblPr>
        <w:tblStyle w:val="Tablaconcuadrcula"/>
        <w:tblW w:w="10314" w:type="dxa"/>
        <w:tblLook w:val="04A0" w:firstRow="1" w:lastRow="0" w:firstColumn="1" w:lastColumn="0" w:noHBand="0" w:noVBand="1"/>
      </w:tblPr>
      <w:tblGrid>
        <w:gridCol w:w="479"/>
        <w:gridCol w:w="5612"/>
        <w:gridCol w:w="2459"/>
        <w:gridCol w:w="1764"/>
      </w:tblGrid>
      <w:tr w:rsidR="00E12FA7" w:rsidRPr="0080154F" w14:paraId="631DFFBE" w14:textId="77777777" w:rsidTr="00B54C04">
        <w:trPr>
          <w:trHeight w:val="1333"/>
        </w:trPr>
        <w:tc>
          <w:tcPr>
            <w:tcW w:w="479" w:type="dxa"/>
            <w:shd w:val="clear" w:color="auto" w:fill="FFFF00"/>
            <w:vAlign w:val="center"/>
            <w:hideMark/>
          </w:tcPr>
          <w:p w14:paraId="6C47B1AC" w14:textId="36DB1720" w:rsidR="00E12FA7" w:rsidRPr="00FD2F63" w:rsidRDefault="00E12FA7" w:rsidP="00FD2F63">
            <w:pPr>
              <w:jc w:val="center"/>
              <w:rPr>
                <w:rFonts w:asciiTheme="minorHAnsi" w:hAnsiTheme="minorHAnsi" w:cs="Arial"/>
                <w:b/>
                <w:bCs/>
                <w:sz w:val="24"/>
                <w:szCs w:val="24"/>
              </w:rPr>
            </w:pPr>
            <w:proofErr w:type="spellStart"/>
            <w:r w:rsidRPr="00FD2F63">
              <w:rPr>
                <w:rFonts w:asciiTheme="minorHAnsi" w:hAnsiTheme="minorHAnsi" w:cs="Arial"/>
                <w:b/>
                <w:bCs/>
                <w:sz w:val="24"/>
                <w:szCs w:val="24"/>
                <w:u w:val="single"/>
              </w:rPr>
              <w:t>Nº</w:t>
            </w:r>
            <w:proofErr w:type="spellEnd"/>
          </w:p>
        </w:tc>
        <w:tc>
          <w:tcPr>
            <w:tcW w:w="5612" w:type="dxa"/>
            <w:shd w:val="clear" w:color="auto" w:fill="FFFF00"/>
            <w:vAlign w:val="center"/>
            <w:hideMark/>
          </w:tcPr>
          <w:p w14:paraId="1577F904" w14:textId="29332A89"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2459" w:type="dxa"/>
            <w:shd w:val="clear" w:color="auto" w:fill="FFFF00"/>
            <w:vAlign w:val="center"/>
            <w:hideMark/>
          </w:tcPr>
          <w:p w14:paraId="3698C6BA" w14:textId="1FE9121E" w:rsidR="00E12FA7" w:rsidRPr="0080154F" w:rsidRDefault="00E12FA7" w:rsidP="00FD2F6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80154F">
              <w:rPr>
                <w:rFonts w:asciiTheme="minorHAnsi" w:hAnsiTheme="minorHAnsi" w:cs="Arial"/>
                <w:b/>
                <w:bCs/>
              </w:rPr>
              <w:t>(</w:t>
            </w:r>
            <w:r>
              <w:rPr>
                <w:rFonts w:asciiTheme="minorHAnsi" w:hAnsiTheme="minorHAnsi" w:cs="Arial"/>
                <w:b/>
                <w:bCs/>
              </w:rPr>
              <w:t xml:space="preserve">El proponente debe </w:t>
            </w:r>
            <w:r w:rsidRPr="0080154F">
              <w:rPr>
                <w:rFonts w:asciiTheme="minorHAnsi" w:hAnsiTheme="minorHAnsi" w:cs="Arial"/>
                <w:b/>
                <w:bCs/>
              </w:rPr>
              <w:t>Manifestar expresamente las condiciones de su propuesta con referencia a cada requerimiento)</w:t>
            </w:r>
          </w:p>
        </w:tc>
        <w:tc>
          <w:tcPr>
            <w:tcW w:w="1764" w:type="dxa"/>
            <w:shd w:val="clear" w:color="auto" w:fill="FFFF00"/>
            <w:vAlign w:val="center"/>
            <w:hideMark/>
          </w:tcPr>
          <w:p w14:paraId="1E0C90DC" w14:textId="77777777" w:rsidR="00E12FA7" w:rsidRPr="0080154F" w:rsidRDefault="00E12FA7" w:rsidP="00FD2F63">
            <w:pPr>
              <w:jc w:val="center"/>
              <w:rPr>
                <w:rFonts w:asciiTheme="minorHAnsi" w:hAnsiTheme="minorHAnsi" w:cs="Arial"/>
                <w:b/>
                <w:bCs/>
              </w:rPr>
            </w:pPr>
            <w:r w:rsidRPr="0080154F">
              <w:rPr>
                <w:rFonts w:asciiTheme="minorHAnsi" w:hAnsiTheme="minorHAnsi" w:cs="Arial"/>
                <w:b/>
                <w:bCs/>
              </w:rPr>
              <w:t>OBSERVACIONES</w:t>
            </w:r>
          </w:p>
        </w:tc>
      </w:tr>
      <w:tr w:rsidR="0080154F" w:rsidRPr="0080154F" w14:paraId="407010D3" w14:textId="77777777" w:rsidTr="00B54C04">
        <w:trPr>
          <w:trHeight w:val="1693"/>
        </w:trPr>
        <w:tc>
          <w:tcPr>
            <w:tcW w:w="479" w:type="dxa"/>
            <w:noWrap/>
            <w:vAlign w:val="center"/>
            <w:hideMark/>
          </w:tcPr>
          <w:p w14:paraId="7CB7DE08" w14:textId="77777777" w:rsidR="0080154F" w:rsidRPr="00E14307" w:rsidRDefault="0080154F" w:rsidP="00E12FA7">
            <w:pPr>
              <w:jc w:val="center"/>
              <w:rPr>
                <w:rFonts w:ascii="Arial" w:hAnsi="Arial" w:cs="Arial"/>
                <w:b/>
                <w:bCs/>
              </w:rPr>
            </w:pPr>
            <w:r w:rsidRPr="00E14307">
              <w:rPr>
                <w:rFonts w:ascii="Arial" w:hAnsi="Arial" w:cs="Arial"/>
                <w:b/>
                <w:bCs/>
              </w:rPr>
              <w:t>1</w:t>
            </w:r>
          </w:p>
        </w:tc>
        <w:tc>
          <w:tcPr>
            <w:tcW w:w="5612" w:type="dxa"/>
            <w:vAlign w:val="center"/>
            <w:hideMark/>
          </w:tcPr>
          <w:p w14:paraId="4FB7CD52" w14:textId="77777777" w:rsidR="00E14307" w:rsidRPr="007458BD" w:rsidRDefault="00E12FA7" w:rsidP="00E12FA7">
            <w:pPr>
              <w:jc w:val="both"/>
              <w:rPr>
                <w:rFonts w:ascii="Arial" w:hAnsi="Arial" w:cs="Arial"/>
                <w:b/>
                <w:bCs/>
                <w:sz w:val="18"/>
                <w:szCs w:val="18"/>
                <w:u w:val="single"/>
              </w:rPr>
            </w:pPr>
            <w:r w:rsidRPr="007458BD">
              <w:rPr>
                <w:rFonts w:ascii="Arial" w:hAnsi="Arial" w:cs="Arial"/>
                <w:b/>
                <w:bCs/>
                <w:sz w:val="18"/>
                <w:szCs w:val="18"/>
                <w:u w:val="single"/>
              </w:rPr>
              <w:t xml:space="preserve">OBJETO DE LA </w:t>
            </w:r>
            <w:r w:rsidR="00E14307" w:rsidRPr="007458BD">
              <w:rPr>
                <w:rFonts w:ascii="Arial" w:hAnsi="Arial" w:cs="Arial"/>
                <w:b/>
                <w:bCs/>
                <w:sz w:val="18"/>
                <w:szCs w:val="18"/>
                <w:u w:val="single"/>
              </w:rPr>
              <w:t>CONTRATACION</w:t>
            </w:r>
            <w:r w:rsidRPr="007458BD">
              <w:rPr>
                <w:rFonts w:ascii="Arial" w:hAnsi="Arial" w:cs="Arial"/>
                <w:b/>
                <w:bCs/>
                <w:sz w:val="18"/>
                <w:szCs w:val="18"/>
                <w:u w:val="single"/>
              </w:rPr>
              <w:t>:</w:t>
            </w:r>
          </w:p>
          <w:p w14:paraId="34CDDE34" w14:textId="1DF45F6B" w:rsidR="0080154F" w:rsidRPr="00E14307" w:rsidRDefault="00235103" w:rsidP="00E12FA7">
            <w:pPr>
              <w:jc w:val="both"/>
              <w:rPr>
                <w:rFonts w:ascii="Arial" w:hAnsi="Arial" w:cs="Arial"/>
                <w:b/>
                <w:bCs/>
              </w:rPr>
            </w:pPr>
            <w:r w:rsidRPr="00235103">
              <w:rPr>
                <w:rFonts w:ascii="Arial" w:hAnsi="Arial" w:cs="Arial"/>
                <w:sz w:val="18"/>
                <w:szCs w:val="18"/>
              </w:rPr>
              <w:t xml:space="preserve">La CSBP Regional Cochabamba, requiere contratar los servicios por evento de un Laboratorio Clínico que realice exámenes de sangre mediante la técnica de MICROMETODO utilizando su propia infraestructura, equipos, material e instrumental en condiciones óptimas, de acuerdo a las especificaciones que se detallan </w:t>
            </w:r>
            <w:r>
              <w:rPr>
                <w:rFonts w:ascii="Arial" w:hAnsi="Arial" w:cs="Arial"/>
                <w:sz w:val="18"/>
                <w:szCs w:val="18"/>
              </w:rPr>
              <w:t>en el presente formulario</w:t>
            </w:r>
          </w:p>
        </w:tc>
        <w:tc>
          <w:tcPr>
            <w:tcW w:w="2459" w:type="dxa"/>
            <w:noWrap/>
            <w:vAlign w:val="center"/>
            <w:hideMark/>
          </w:tcPr>
          <w:p w14:paraId="58D25020" w14:textId="254A80E2" w:rsidR="0080154F" w:rsidRPr="00E14307" w:rsidRDefault="00E12FA7" w:rsidP="00E12FA7">
            <w:pPr>
              <w:jc w:val="center"/>
              <w:rPr>
                <w:rFonts w:ascii="Arial" w:hAnsi="Arial" w:cs="Arial"/>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1758B04C" w14:textId="37820486" w:rsidR="0080154F"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7458BD" w:rsidRPr="0080154F" w14:paraId="3CA8E3C6" w14:textId="77777777" w:rsidTr="00B54C04">
        <w:trPr>
          <w:trHeight w:val="1344"/>
        </w:trPr>
        <w:tc>
          <w:tcPr>
            <w:tcW w:w="479" w:type="dxa"/>
            <w:noWrap/>
            <w:vAlign w:val="center"/>
          </w:tcPr>
          <w:p w14:paraId="7DA25124" w14:textId="3636F726" w:rsidR="007458BD" w:rsidRPr="00E14307" w:rsidRDefault="007458BD" w:rsidP="007458BD">
            <w:pPr>
              <w:jc w:val="center"/>
              <w:rPr>
                <w:rFonts w:ascii="Arial" w:hAnsi="Arial" w:cs="Arial"/>
                <w:b/>
                <w:bCs/>
              </w:rPr>
            </w:pPr>
            <w:r w:rsidRPr="00E14307">
              <w:rPr>
                <w:rFonts w:ascii="Arial" w:hAnsi="Arial" w:cs="Arial"/>
                <w:b/>
                <w:bCs/>
              </w:rPr>
              <w:t>2</w:t>
            </w:r>
          </w:p>
        </w:tc>
        <w:tc>
          <w:tcPr>
            <w:tcW w:w="5612" w:type="dxa"/>
            <w:vAlign w:val="center"/>
          </w:tcPr>
          <w:p w14:paraId="5A700C85" w14:textId="3F56D81B" w:rsidR="00235103" w:rsidRPr="00235103" w:rsidRDefault="00235103" w:rsidP="00235103">
            <w:pPr>
              <w:pStyle w:val="Sangradetextonormal"/>
              <w:spacing w:before="120"/>
              <w:ind w:left="0"/>
              <w:jc w:val="both"/>
              <w:rPr>
                <w:rFonts w:ascii="Arial" w:hAnsi="Arial" w:cs="Arial"/>
                <w:b/>
                <w:bCs/>
                <w:sz w:val="18"/>
                <w:szCs w:val="18"/>
                <w:u w:val="single"/>
                <w:lang w:val="es-MX"/>
              </w:rPr>
            </w:pPr>
            <w:r w:rsidRPr="00235103">
              <w:rPr>
                <w:rFonts w:ascii="Arial" w:hAnsi="Arial" w:cs="Arial"/>
                <w:b/>
                <w:bCs/>
                <w:sz w:val="18"/>
                <w:szCs w:val="18"/>
                <w:u w:val="single"/>
                <w:lang w:val="es-MX"/>
              </w:rPr>
              <w:t>EQUIPOS, INSTRUMENTOS Y REACTIVOS:</w:t>
            </w:r>
          </w:p>
          <w:p w14:paraId="570FDF2B" w14:textId="241F8005" w:rsidR="007458BD" w:rsidRPr="00EE5EFB" w:rsidRDefault="00235103" w:rsidP="00235103">
            <w:pPr>
              <w:pStyle w:val="Sangradetextonormal"/>
              <w:ind w:left="0"/>
              <w:jc w:val="both"/>
              <w:rPr>
                <w:rFonts w:ascii="Arial" w:hAnsi="Arial" w:cs="Arial"/>
                <w:sz w:val="18"/>
                <w:szCs w:val="18"/>
                <w:lang w:val="es-MX"/>
              </w:rPr>
            </w:pPr>
            <w:r w:rsidRPr="00235103">
              <w:rPr>
                <w:rFonts w:ascii="Arial" w:hAnsi="Arial" w:cs="Arial"/>
                <w:sz w:val="18"/>
                <w:szCs w:val="18"/>
                <w:lang w:val="es-MX"/>
              </w:rPr>
              <w:t>El laboratorio debe contar con equipamiento, instrumental,</w:t>
            </w:r>
            <w:r>
              <w:rPr>
                <w:rFonts w:ascii="Arial" w:hAnsi="Arial" w:cs="Arial"/>
                <w:sz w:val="18"/>
                <w:szCs w:val="18"/>
                <w:lang w:val="es-MX"/>
              </w:rPr>
              <w:t xml:space="preserve"> </w:t>
            </w:r>
            <w:r w:rsidRPr="00235103">
              <w:rPr>
                <w:rFonts w:ascii="Arial" w:hAnsi="Arial" w:cs="Arial"/>
                <w:sz w:val="18"/>
                <w:szCs w:val="18"/>
                <w:lang w:val="es-MX"/>
              </w:rPr>
              <w:t>insumos y reactivos necesarios para realizar exámenes clínicos a población asegurada, especialmente a niños recién nacidos, prematuros y lactantes, de acuerdo a solicitud médica, de la CSBP.</w:t>
            </w:r>
          </w:p>
        </w:tc>
        <w:tc>
          <w:tcPr>
            <w:tcW w:w="2459" w:type="dxa"/>
            <w:noWrap/>
            <w:vAlign w:val="center"/>
          </w:tcPr>
          <w:p w14:paraId="16F14FA9" w14:textId="4303F277"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4289D478" w14:textId="097992B4"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7458BD" w:rsidRPr="0080154F" w14:paraId="7528A635" w14:textId="77777777" w:rsidTr="00B54C04">
        <w:trPr>
          <w:trHeight w:val="429"/>
        </w:trPr>
        <w:tc>
          <w:tcPr>
            <w:tcW w:w="479" w:type="dxa"/>
            <w:noWrap/>
            <w:vAlign w:val="center"/>
            <w:hideMark/>
          </w:tcPr>
          <w:p w14:paraId="264257DB" w14:textId="20F86EC1" w:rsidR="007458BD" w:rsidRPr="00E14307" w:rsidRDefault="007458BD" w:rsidP="007458BD">
            <w:pPr>
              <w:jc w:val="center"/>
              <w:rPr>
                <w:rFonts w:ascii="Arial" w:hAnsi="Arial" w:cs="Arial"/>
                <w:b/>
                <w:bCs/>
              </w:rPr>
            </w:pPr>
            <w:r w:rsidRPr="00E14307">
              <w:rPr>
                <w:rFonts w:ascii="Arial" w:hAnsi="Arial" w:cs="Arial"/>
                <w:b/>
                <w:bCs/>
              </w:rPr>
              <w:t>3</w:t>
            </w:r>
          </w:p>
        </w:tc>
        <w:tc>
          <w:tcPr>
            <w:tcW w:w="5612" w:type="dxa"/>
            <w:vAlign w:val="center"/>
          </w:tcPr>
          <w:p w14:paraId="066DF685" w14:textId="6453F7AF" w:rsidR="000A00BE" w:rsidRPr="000A00BE" w:rsidRDefault="000A00BE" w:rsidP="000A00BE">
            <w:pPr>
              <w:pStyle w:val="Sangradetextonormal"/>
              <w:spacing w:before="120"/>
              <w:ind w:left="0"/>
              <w:jc w:val="both"/>
              <w:rPr>
                <w:rFonts w:ascii="Arial" w:hAnsi="Arial" w:cs="Arial"/>
                <w:b/>
                <w:bCs/>
                <w:sz w:val="18"/>
                <w:szCs w:val="18"/>
                <w:u w:val="single"/>
                <w:lang w:val="es-MX"/>
              </w:rPr>
            </w:pPr>
            <w:r w:rsidRPr="000A00BE">
              <w:rPr>
                <w:rFonts w:ascii="Arial" w:hAnsi="Arial" w:cs="Arial"/>
                <w:b/>
                <w:bCs/>
                <w:sz w:val="18"/>
                <w:szCs w:val="18"/>
                <w:u w:val="single"/>
                <w:lang w:val="es-MX"/>
              </w:rPr>
              <w:t>TOMA DE MUESTRAS:</w:t>
            </w:r>
          </w:p>
          <w:p w14:paraId="13E86005" w14:textId="77777777" w:rsidR="000A00BE" w:rsidRPr="000A00BE" w:rsidRDefault="000A00BE" w:rsidP="000A00BE">
            <w:pPr>
              <w:pStyle w:val="Sangradetextonormal"/>
              <w:spacing w:before="120"/>
              <w:ind w:left="0"/>
              <w:jc w:val="both"/>
              <w:rPr>
                <w:rFonts w:ascii="Arial" w:hAnsi="Arial" w:cs="Arial"/>
                <w:sz w:val="18"/>
                <w:szCs w:val="18"/>
                <w:lang w:val="es-MX"/>
              </w:rPr>
            </w:pPr>
            <w:r w:rsidRPr="000A00BE">
              <w:rPr>
                <w:rFonts w:ascii="Arial" w:hAnsi="Arial" w:cs="Arial"/>
                <w:sz w:val="18"/>
                <w:szCs w:val="18"/>
                <w:lang w:val="es-MX"/>
              </w:rPr>
              <w:t>La toma de muestras debe ser realizada por personal del laboratorio contratado en un tiempo no mayor a 30 minutos luego de efectuada la comunicación y/o solicitud por parte del personal de la CSBP. La toma será realizada en el Servicio contratado de la CSBP (Clínica Los Ángeles Av. Juan de la Rosa esquina Julio Méndez).</w:t>
            </w:r>
          </w:p>
          <w:p w14:paraId="5A3120EF" w14:textId="33F56B86" w:rsidR="007458BD" w:rsidRPr="007458BD" w:rsidRDefault="000A00BE" w:rsidP="000A00BE">
            <w:pPr>
              <w:pStyle w:val="Sangradetextonormal"/>
              <w:spacing w:before="120"/>
              <w:ind w:left="0"/>
              <w:jc w:val="both"/>
              <w:rPr>
                <w:rFonts w:ascii="Arial" w:hAnsi="Arial" w:cs="Arial"/>
                <w:sz w:val="18"/>
                <w:szCs w:val="18"/>
                <w:lang w:val="es-MX"/>
              </w:rPr>
            </w:pPr>
            <w:r w:rsidRPr="000A00BE">
              <w:rPr>
                <w:rFonts w:ascii="Arial" w:hAnsi="Arial" w:cs="Arial"/>
                <w:sz w:val="18"/>
                <w:szCs w:val="18"/>
                <w:lang w:val="es-MX"/>
              </w:rPr>
              <w:t xml:space="preserve">La CSBP llevara un registro de llamadas de emergencia al Centro, a fin de controlar la asistencia oportuna del personal asignado para las atenciones de emergencia. </w:t>
            </w:r>
          </w:p>
        </w:tc>
        <w:tc>
          <w:tcPr>
            <w:tcW w:w="2459" w:type="dxa"/>
            <w:noWrap/>
            <w:vAlign w:val="center"/>
            <w:hideMark/>
          </w:tcPr>
          <w:p w14:paraId="29C94964" w14:textId="27480AFD" w:rsidR="007458BD" w:rsidRPr="00E14307" w:rsidRDefault="007458BD" w:rsidP="007458B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2A114FA1" w14:textId="7D2605FA" w:rsidR="007458BD" w:rsidRPr="00E14307" w:rsidRDefault="007458BD" w:rsidP="007458B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7BBF97EF" w14:textId="77777777" w:rsidTr="00B54C04">
        <w:trPr>
          <w:trHeight w:val="70"/>
        </w:trPr>
        <w:tc>
          <w:tcPr>
            <w:tcW w:w="479" w:type="dxa"/>
            <w:noWrap/>
            <w:vAlign w:val="center"/>
            <w:hideMark/>
          </w:tcPr>
          <w:p w14:paraId="337D2D79" w14:textId="21C77525" w:rsidR="00E12FA7" w:rsidRPr="00E14307" w:rsidRDefault="007458BD" w:rsidP="00E12FA7">
            <w:pPr>
              <w:jc w:val="center"/>
              <w:rPr>
                <w:rFonts w:ascii="Arial" w:hAnsi="Arial" w:cs="Arial"/>
                <w:b/>
                <w:bCs/>
              </w:rPr>
            </w:pPr>
            <w:r>
              <w:rPr>
                <w:rFonts w:ascii="Arial" w:hAnsi="Arial" w:cs="Arial"/>
                <w:b/>
                <w:bCs/>
              </w:rPr>
              <w:t>4</w:t>
            </w:r>
          </w:p>
        </w:tc>
        <w:tc>
          <w:tcPr>
            <w:tcW w:w="5612" w:type="dxa"/>
            <w:vAlign w:val="center"/>
          </w:tcPr>
          <w:p w14:paraId="42F2672B" w14:textId="2E8B602D" w:rsidR="000A00BE" w:rsidRPr="000A00BE" w:rsidRDefault="000A00BE" w:rsidP="000A00BE">
            <w:pPr>
              <w:pStyle w:val="Sangradetextonormal"/>
              <w:spacing w:before="120"/>
              <w:ind w:left="0"/>
              <w:jc w:val="both"/>
              <w:rPr>
                <w:rFonts w:ascii="Arial" w:hAnsi="Arial" w:cs="Arial"/>
                <w:sz w:val="18"/>
                <w:szCs w:val="18"/>
                <w:lang w:val="es-MX"/>
              </w:rPr>
            </w:pPr>
            <w:r w:rsidRPr="000A00BE">
              <w:rPr>
                <w:rFonts w:ascii="Arial" w:hAnsi="Arial" w:cs="Arial"/>
                <w:b/>
                <w:bCs/>
                <w:sz w:val="18"/>
                <w:szCs w:val="18"/>
                <w:u w:val="single"/>
                <w:lang w:val="es-MX"/>
              </w:rPr>
              <w:t>PERSONAL ASIGNADO</w:t>
            </w:r>
            <w:r w:rsidRPr="000A00BE">
              <w:rPr>
                <w:rFonts w:ascii="Arial" w:hAnsi="Arial" w:cs="Arial"/>
                <w:sz w:val="18"/>
                <w:szCs w:val="18"/>
                <w:lang w:val="es-MX"/>
              </w:rPr>
              <w:t>:</w:t>
            </w:r>
          </w:p>
          <w:p w14:paraId="2F9D67A6" w14:textId="77777777" w:rsidR="000A00BE" w:rsidRPr="000A00BE" w:rsidRDefault="000A00BE" w:rsidP="000A00BE">
            <w:pPr>
              <w:pStyle w:val="Sangradetextonormal"/>
              <w:spacing w:before="120"/>
              <w:ind w:left="0"/>
              <w:jc w:val="both"/>
              <w:rPr>
                <w:rFonts w:ascii="Arial" w:hAnsi="Arial" w:cs="Arial"/>
                <w:sz w:val="18"/>
                <w:szCs w:val="18"/>
                <w:lang w:val="es-MX"/>
              </w:rPr>
            </w:pPr>
            <w:r w:rsidRPr="000A00BE">
              <w:rPr>
                <w:rFonts w:ascii="Arial" w:hAnsi="Arial" w:cs="Arial"/>
                <w:sz w:val="18"/>
                <w:szCs w:val="18"/>
                <w:lang w:val="es-MX"/>
              </w:rPr>
              <w:t>El laboratorio deberá contar con personal Técnico y Bioquímico en Laboratorio Clínico, respaldando su formación con los certificados correspondientes.</w:t>
            </w:r>
          </w:p>
          <w:p w14:paraId="64465C49" w14:textId="01DE6FCC" w:rsidR="00E12FA7" w:rsidRPr="007458BD" w:rsidRDefault="000A00BE" w:rsidP="000A00BE">
            <w:pPr>
              <w:pStyle w:val="Sangradetextonormal"/>
              <w:spacing w:before="120"/>
              <w:ind w:left="0"/>
              <w:jc w:val="both"/>
              <w:rPr>
                <w:rFonts w:ascii="Arial" w:hAnsi="Arial" w:cs="Arial"/>
                <w:sz w:val="18"/>
                <w:szCs w:val="18"/>
                <w:lang w:val="es-MX"/>
              </w:rPr>
            </w:pPr>
            <w:r w:rsidRPr="000A00BE">
              <w:rPr>
                <w:rFonts w:ascii="Arial" w:hAnsi="Arial" w:cs="Arial"/>
                <w:sz w:val="18"/>
                <w:szCs w:val="18"/>
                <w:lang w:val="es-MX"/>
              </w:rPr>
              <w:t xml:space="preserve">El centro desde el inicio del Servicio y cada </w:t>
            </w:r>
            <w:proofErr w:type="gramStart"/>
            <w:r w:rsidRPr="000A00BE">
              <w:rPr>
                <w:rFonts w:ascii="Arial" w:hAnsi="Arial" w:cs="Arial"/>
                <w:sz w:val="18"/>
                <w:szCs w:val="18"/>
                <w:lang w:val="es-MX"/>
              </w:rPr>
              <w:t>trimestre,</w:t>
            </w:r>
            <w:proofErr w:type="gramEnd"/>
            <w:r w:rsidRPr="000A00BE">
              <w:rPr>
                <w:rFonts w:ascii="Arial" w:hAnsi="Arial" w:cs="Arial"/>
                <w:sz w:val="18"/>
                <w:szCs w:val="18"/>
                <w:lang w:val="es-MX"/>
              </w:rPr>
              <w:t xml:space="preserve"> debe presentar el rol de turnos trimestral y actualización de números telefónicos, para que todas las unidades de la CSBP tengan conocimiento del nombre de la persona responsable de tomar las muestras de emergencia.</w:t>
            </w:r>
          </w:p>
        </w:tc>
        <w:tc>
          <w:tcPr>
            <w:tcW w:w="2459" w:type="dxa"/>
            <w:noWrap/>
            <w:vAlign w:val="center"/>
            <w:hideMark/>
          </w:tcPr>
          <w:p w14:paraId="7A4F5AD8" w14:textId="77E1D866"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515D1A1C" w14:textId="02B4F45F"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53962694" w14:textId="77777777" w:rsidTr="00B54C04">
        <w:trPr>
          <w:trHeight w:val="1245"/>
        </w:trPr>
        <w:tc>
          <w:tcPr>
            <w:tcW w:w="479" w:type="dxa"/>
            <w:noWrap/>
            <w:vAlign w:val="center"/>
            <w:hideMark/>
          </w:tcPr>
          <w:p w14:paraId="00349E05" w14:textId="06AEBECE" w:rsidR="00E12FA7" w:rsidRPr="00E14307" w:rsidRDefault="007458BD" w:rsidP="00E12FA7">
            <w:pPr>
              <w:jc w:val="center"/>
              <w:rPr>
                <w:rFonts w:ascii="Arial" w:hAnsi="Arial" w:cs="Arial"/>
                <w:b/>
                <w:bCs/>
              </w:rPr>
            </w:pPr>
            <w:r>
              <w:rPr>
                <w:rFonts w:ascii="Arial" w:hAnsi="Arial" w:cs="Arial"/>
                <w:b/>
                <w:bCs/>
              </w:rPr>
              <w:lastRenderedPageBreak/>
              <w:t>5</w:t>
            </w:r>
          </w:p>
        </w:tc>
        <w:tc>
          <w:tcPr>
            <w:tcW w:w="5612" w:type="dxa"/>
            <w:vAlign w:val="center"/>
          </w:tcPr>
          <w:p w14:paraId="17D0B157" w14:textId="4917F009" w:rsidR="000A00BE" w:rsidRPr="000A00BE" w:rsidRDefault="000A00BE" w:rsidP="000A00BE">
            <w:pPr>
              <w:jc w:val="both"/>
              <w:rPr>
                <w:rFonts w:ascii="Arial" w:eastAsiaTheme="minorEastAsia" w:hAnsi="Arial" w:cs="Arial"/>
                <w:b/>
                <w:bCs/>
                <w:sz w:val="18"/>
                <w:szCs w:val="18"/>
                <w:u w:val="single"/>
                <w:lang w:val="es-MX" w:eastAsia="es-BO"/>
              </w:rPr>
            </w:pPr>
            <w:r w:rsidRPr="000A00BE">
              <w:rPr>
                <w:rFonts w:ascii="Arial" w:eastAsiaTheme="minorEastAsia" w:hAnsi="Arial" w:cs="Arial"/>
                <w:b/>
                <w:bCs/>
                <w:sz w:val="18"/>
                <w:szCs w:val="18"/>
                <w:u w:val="single"/>
                <w:lang w:val="es-MX" w:eastAsia="es-BO"/>
              </w:rPr>
              <w:t>HORARIOS DE ATENCIÓN:</w:t>
            </w:r>
          </w:p>
          <w:p w14:paraId="3C3026C8" w14:textId="77777777" w:rsidR="000A00BE" w:rsidRPr="000A00BE" w:rsidRDefault="000A00BE" w:rsidP="000A00BE">
            <w:pPr>
              <w:jc w:val="both"/>
              <w:rPr>
                <w:rFonts w:ascii="Arial" w:eastAsiaTheme="minorEastAsia" w:hAnsi="Arial" w:cs="Arial"/>
                <w:sz w:val="18"/>
                <w:szCs w:val="18"/>
                <w:lang w:val="es-MX" w:eastAsia="es-BO"/>
              </w:rPr>
            </w:pPr>
          </w:p>
          <w:p w14:paraId="1E4C87C5" w14:textId="77777777" w:rsidR="000A00BE" w:rsidRPr="000A00BE" w:rsidRDefault="000A00BE" w:rsidP="000A00BE">
            <w:pPr>
              <w:jc w:val="both"/>
              <w:rPr>
                <w:rFonts w:ascii="Arial" w:eastAsiaTheme="minorEastAsia" w:hAnsi="Arial" w:cs="Arial"/>
                <w:sz w:val="18"/>
                <w:szCs w:val="18"/>
                <w:lang w:val="es-MX" w:eastAsia="es-BO"/>
              </w:rPr>
            </w:pPr>
            <w:r w:rsidRPr="000A00BE">
              <w:rPr>
                <w:rFonts w:ascii="Arial" w:eastAsiaTheme="minorEastAsia" w:hAnsi="Arial" w:cs="Arial"/>
                <w:sz w:val="18"/>
                <w:szCs w:val="18"/>
                <w:lang w:val="es-MX" w:eastAsia="es-BO"/>
              </w:rPr>
              <w:t>Para atención de rutina: De preferencia de lunes a viernes de 8:00 a 18:00, sábados de 8:00 a 14:00.</w:t>
            </w:r>
          </w:p>
          <w:p w14:paraId="7901647C" w14:textId="77777777" w:rsidR="000A00BE" w:rsidRPr="000A00BE" w:rsidRDefault="000A00BE" w:rsidP="000A00BE">
            <w:pPr>
              <w:jc w:val="both"/>
              <w:rPr>
                <w:rFonts w:ascii="Arial" w:eastAsiaTheme="minorEastAsia" w:hAnsi="Arial" w:cs="Arial"/>
                <w:sz w:val="18"/>
                <w:szCs w:val="18"/>
                <w:lang w:val="es-MX" w:eastAsia="es-BO"/>
              </w:rPr>
            </w:pPr>
          </w:p>
          <w:p w14:paraId="7D9ED265" w14:textId="4578D3AB" w:rsidR="00E12FA7" w:rsidRPr="009D6E45" w:rsidRDefault="000A00BE" w:rsidP="000A00BE">
            <w:pPr>
              <w:pStyle w:val="Prrafodelista"/>
              <w:spacing w:after="120"/>
              <w:ind w:left="0"/>
              <w:jc w:val="both"/>
              <w:rPr>
                <w:szCs w:val="22"/>
              </w:rPr>
            </w:pPr>
            <w:r w:rsidRPr="000A00BE">
              <w:rPr>
                <w:rFonts w:ascii="Arial" w:eastAsiaTheme="minorEastAsia" w:hAnsi="Arial" w:cs="Arial"/>
                <w:sz w:val="18"/>
                <w:szCs w:val="18"/>
                <w:lang w:val="es-MX" w:eastAsia="es-BO"/>
              </w:rPr>
              <w:t xml:space="preserve">Para atención de emergencia: Debe ser otorgada </w:t>
            </w:r>
            <w:r w:rsidRPr="000A00BE">
              <w:rPr>
                <w:rFonts w:ascii="Arial" w:eastAsiaTheme="minorEastAsia" w:hAnsi="Arial" w:cs="Arial"/>
                <w:b/>
                <w:bCs/>
                <w:i/>
                <w:iCs/>
                <w:sz w:val="18"/>
                <w:szCs w:val="18"/>
                <w:u w:val="single"/>
                <w:lang w:val="es-MX" w:eastAsia="es-BO"/>
              </w:rPr>
              <w:t>sin costo</w:t>
            </w:r>
            <w:r w:rsidRPr="000A00BE">
              <w:rPr>
                <w:rFonts w:ascii="Arial" w:eastAsiaTheme="minorEastAsia" w:hAnsi="Arial" w:cs="Arial"/>
                <w:sz w:val="18"/>
                <w:szCs w:val="18"/>
                <w:lang w:val="es-MX" w:eastAsia="es-BO"/>
              </w:rPr>
              <w:t xml:space="preserve"> </w:t>
            </w:r>
            <w:r w:rsidRPr="000A00BE">
              <w:rPr>
                <w:rFonts w:ascii="Arial" w:eastAsiaTheme="minorEastAsia" w:hAnsi="Arial" w:cs="Arial"/>
                <w:b/>
                <w:bCs/>
                <w:i/>
                <w:iCs/>
                <w:sz w:val="18"/>
                <w:szCs w:val="18"/>
                <w:u w:val="single"/>
                <w:lang w:val="es-MX" w:eastAsia="es-BO"/>
              </w:rPr>
              <w:t>adiciona</w:t>
            </w:r>
            <w:r w:rsidRPr="000A00BE">
              <w:rPr>
                <w:rFonts w:ascii="Arial" w:eastAsiaTheme="minorEastAsia" w:hAnsi="Arial" w:cs="Arial"/>
                <w:sz w:val="18"/>
                <w:szCs w:val="18"/>
                <w:lang w:val="es-MX" w:eastAsia="es-BO"/>
              </w:rPr>
              <w:t>l, las 24 horas del día de lunes a domingo, incluyendo feriados, paros cívicos, día del peatón, etc., para el efecto, el personal asignado a esta tarea debe contar con un sistema doble de comunicación: beeper y celular u otro, con la finalidad de evitar problemas de comunicación</w:t>
            </w:r>
          </w:p>
        </w:tc>
        <w:tc>
          <w:tcPr>
            <w:tcW w:w="2459" w:type="dxa"/>
            <w:noWrap/>
            <w:vAlign w:val="center"/>
            <w:hideMark/>
          </w:tcPr>
          <w:p w14:paraId="50FA6FD1" w14:textId="2BC306C1"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32A08835" w14:textId="51D565F3"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24894850" w14:textId="77777777" w:rsidTr="00B54C04">
        <w:trPr>
          <w:trHeight w:val="1770"/>
        </w:trPr>
        <w:tc>
          <w:tcPr>
            <w:tcW w:w="479" w:type="dxa"/>
            <w:noWrap/>
            <w:vAlign w:val="center"/>
            <w:hideMark/>
          </w:tcPr>
          <w:p w14:paraId="4252E6FD" w14:textId="77EF05C1" w:rsidR="00E12FA7" w:rsidRPr="00E14307" w:rsidRDefault="007458BD" w:rsidP="00E12FA7">
            <w:pPr>
              <w:jc w:val="center"/>
              <w:rPr>
                <w:rFonts w:ascii="Arial" w:hAnsi="Arial" w:cs="Arial"/>
                <w:b/>
                <w:bCs/>
              </w:rPr>
            </w:pPr>
            <w:r>
              <w:rPr>
                <w:rFonts w:ascii="Arial" w:hAnsi="Arial" w:cs="Arial"/>
                <w:b/>
                <w:bCs/>
              </w:rPr>
              <w:t>6</w:t>
            </w:r>
          </w:p>
        </w:tc>
        <w:tc>
          <w:tcPr>
            <w:tcW w:w="5612" w:type="dxa"/>
            <w:vAlign w:val="center"/>
          </w:tcPr>
          <w:p w14:paraId="213ADA51" w14:textId="38A63A36" w:rsidR="000A00BE" w:rsidRPr="000A00BE" w:rsidRDefault="000A00BE" w:rsidP="000A00BE">
            <w:pPr>
              <w:tabs>
                <w:tab w:val="num" w:pos="1440"/>
              </w:tabs>
              <w:spacing w:before="120" w:after="120"/>
              <w:ind w:left="-17"/>
              <w:jc w:val="both"/>
              <w:rPr>
                <w:rFonts w:ascii="Arial" w:eastAsiaTheme="minorEastAsia" w:hAnsi="Arial" w:cs="Arial"/>
                <w:b/>
                <w:bCs/>
                <w:sz w:val="18"/>
                <w:szCs w:val="18"/>
                <w:u w:val="single"/>
                <w:lang w:val="es-MX" w:eastAsia="es-BO"/>
              </w:rPr>
            </w:pPr>
            <w:r w:rsidRPr="000A00BE">
              <w:rPr>
                <w:rFonts w:ascii="Arial" w:eastAsiaTheme="minorEastAsia" w:hAnsi="Arial" w:cs="Arial"/>
                <w:b/>
                <w:bCs/>
                <w:sz w:val="18"/>
                <w:szCs w:val="18"/>
                <w:u w:val="single"/>
                <w:lang w:val="es-MX" w:eastAsia="es-BO"/>
              </w:rPr>
              <w:t>ENTREGA DE INFORMES – RESULTADOS DE ESTUDIOS:</w:t>
            </w:r>
          </w:p>
          <w:p w14:paraId="55E377C6" w14:textId="3EAE7B6A" w:rsidR="000A00BE" w:rsidRPr="000A00BE" w:rsidRDefault="000A00BE" w:rsidP="000A00BE">
            <w:pPr>
              <w:spacing w:before="120" w:after="120"/>
              <w:jc w:val="both"/>
              <w:rPr>
                <w:rFonts w:ascii="Arial" w:eastAsiaTheme="minorEastAsia" w:hAnsi="Arial" w:cs="Arial"/>
                <w:sz w:val="18"/>
                <w:szCs w:val="18"/>
                <w:lang w:val="es-MX" w:eastAsia="es-BO"/>
              </w:rPr>
            </w:pPr>
            <w:r w:rsidRPr="000A00BE">
              <w:rPr>
                <w:rFonts w:ascii="Arial" w:eastAsiaTheme="minorEastAsia" w:hAnsi="Arial" w:cs="Arial"/>
                <w:sz w:val="18"/>
                <w:szCs w:val="18"/>
                <w:lang w:val="es-MX" w:eastAsia="es-BO"/>
              </w:rPr>
              <w:t>El laboratorio deberá comunicar los resultados de las</w:t>
            </w:r>
            <w:r>
              <w:rPr>
                <w:rFonts w:ascii="Arial" w:eastAsiaTheme="minorEastAsia" w:hAnsi="Arial" w:cs="Arial"/>
                <w:sz w:val="18"/>
                <w:szCs w:val="18"/>
                <w:lang w:val="es-MX" w:eastAsia="es-BO"/>
              </w:rPr>
              <w:t xml:space="preserve"> </w:t>
            </w:r>
            <w:r w:rsidRPr="000A00BE">
              <w:rPr>
                <w:rFonts w:ascii="Arial" w:eastAsiaTheme="minorEastAsia" w:hAnsi="Arial" w:cs="Arial"/>
                <w:sz w:val="18"/>
                <w:szCs w:val="18"/>
                <w:lang w:val="es-MX" w:eastAsia="es-BO"/>
              </w:rPr>
              <w:t>pruebas al médico solicitante, vía fax o teléfono (WhatsApp), en un lapso no mayor a 2 horas de tomada la muestra y posteriormente (hasta 24 horas después de tomada la muestra), entregar el informe físico de resultados al centro hospitalario.</w:t>
            </w:r>
          </w:p>
          <w:p w14:paraId="7409F1FD" w14:textId="77777777" w:rsidR="000A00BE" w:rsidRPr="000A00BE" w:rsidRDefault="000A00BE" w:rsidP="000A00BE">
            <w:pPr>
              <w:spacing w:before="120" w:after="120"/>
              <w:ind w:left="-17"/>
              <w:jc w:val="both"/>
              <w:rPr>
                <w:rFonts w:ascii="Arial" w:eastAsiaTheme="minorEastAsia" w:hAnsi="Arial" w:cs="Arial"/>
                <w:sz w:val="18"/>
                <w:szCs w:val="18"/>
                <w:lang w:val="es-MX" w:eastAsia="es-BO"/>
              </w:rPr>
            </w:pPr>
            <w:r w:rsidRPr="000A00BE">
              <w:rPr>
                <w:rFonts w:ascii="Arial" w:eastAsiaTheme="minorEastAsia" w:hAnsi="Arial" w:cs="Arial"/>
                <w:sz w:val="18"/>
                <w:szCs w:val="18"/>
                <w:lang w:val="es-MX" w:eastAsia="es-BO"/>
              </w:rPr>
              <w:t>El centro deberá realizar y/o presentar a la CSBP la siguiente información:</w:t>
            </w:r>
          </w:p>
          <w:p w14:paraId="4D5221EB" w14:textId="77777777" w:rsidR="000A00BE" w:rsidRPr="000A00BE" w:rsidRDefault="000A00BE">
            <w:pPr>
              <w:numPr>
                <w:ilvl w:val="0"/>
                <w:numId w:val="27"/>
              </w:numPr>
              <w:tabs>
                <w:tab w:val="clear" w:pos="840"/>
              </w:tabs>
              <w:spacing w:before="120" w:after="120"/>
              <w:ind w:left="409" w:hanging="284"/>
              <w:jc w:val="both"/>
              <w:rPr>
                <w:rFonts w:ascii="Arial" w:eastAsiaTheme="minorEastAsia" w:hAnsi="Arial" w:cs="Arial"/>
                <w:sz w:val="18"/>
                <w:szCs w:val="18"/>
                <w:lang w:val="es-MX" w:eastAsia="es-BO"/>
              </w:rPr>
            </w:pPr>
            <w:r w:rsidRPr="000A00BE">
              <w:rPr>
                <w:rFonts w:ascii="Arial" w:eastAsiaTheme="minorEastAsia" w:hAnsi="Arial" w:cs="Arial"/>
                <w:sz w:val="18"/>
                <w:szCs w:val="18"/>
                <w:lang w:val="es-MX" w:eastAsia="es-BO"/>
              </w:rPr>
              <w:t xml:space="preserve">Los informes de los exámenes realizados, emitidos por el CENTRO, deben registrar el número de matrícula del titular asegurado. Los estudios realizados deben coincidir en cantidad e indicación de la orden médica. </w:t>
            </w:r>
          </w:p>
          <w:p w14:paraId="62EC1CAB" w14:textId="73F9695C" w:rsidR="000A00BE" w:rsidRPr="000A00BE" w:rsidRDefault="000A00BE">
            <w:pPr>
              <w:numPr>
                <w:ilvl w:val="0"/>
                <w:numId w:val="27"/>
              </w:numPr>
              <w:tabs>
                <w:tab w:val="clear" w:pos="840"/>
              </w:tabs>
              <w:spacing w:before="120" w:after="120"/>
              <w:ind w:left="409" w:hanging="284"/>
              <w:jc w:val="both"/>
              <w:rPr>
                <w:rFonts w:ascii="Arial" w:eastAsiaTheme="minorEastAsia" w:hAnsi="Arial" w:cs="Arial"/>
                <w:sz w:val="18"/>
                <w:szCs w:val="18"/>
                <w:lang w:val="es-MX" w:eastAsia="es-BO"/>
              </w:rPr>
            </w:pPr>
            <w:r w:rsidRPr="000A00BE">
              <w:rPr>
                <w:rFonts w:ascii="Arial" w:eastAsiaTheme="minorEastAsia" w:hAnsi="Arial" w:cs="Arial"/>
                <w:sz w:val="18"/>
                <w:szCs w:val="18"/>
                <w:lang w:val="es-MX" w:eastAsia="es-BO"/>
              </w:rPr>
              <w:t xml:space="preserve">El reporte de resultados de las pruebas realizadas, deberán ser entregadas al encargado de la CSBP debidamente firmadas por el personal Bioquímico responsable de realizar los estudios, bajo registro. En casos especiales, sólo el </w:t>
            </w:r>
            <w:proofErr w:type="gramStart"/>
            <w:r w:rsidRPr="000A00BE">
              <w:rPr>
                <w:rFonts w:ascii="Arial" w:eastAsiaTheme="minorEastAsia" w:hAnsi="Arial" w:cs="Arial"/>
                <w:sz w:val="18"/>
                <w:szCs w:val="18"/>
                <w:lang w:val="es-MX" w:eastAsia="es-BO"/>
              </w:rPr>
              <w:t>Jefe</w:t>
            </w:r>
            <w:proofErr w:type="gramEnd"/>
            <w:r>
              <w:rPr>
                <w:rFonts w:ascii="Arial" w:eastAsiaTheme="minorEastAsia" w:hAnsi="Arial" w:cs="Arial"/>
                <w:sz w:val="18"/>
                <w:szCs w:val="18"/>
                <w:lang w:val="es-MX" w:eastAsia="es-BO"/>
              </w:rPr>
              <w:t xml:space="preserve"> </w:t>
            </w:r>
            <w:r w:rsidRPr="000A00BE">
              <w:rPr>
                <w:rFonts w:ascii="Arial" w:eastAsiaTheme="minorEastAsia" w:hAnsi="Arial" w:cs="Arial"/>
                <w:sz w:val="18"/>
                <w:szCs w:val="18"/>
                <w:lang w:val="es-MX" w:eastAsia="es-BO"/>
              </w:rPr>
              <w:t>Médico podrá autorizar la entrega de resultados, al paciente o familiar.</w:t>
            </w:r>
          </w:p>
          <w:p w14:paraId="1714C655" w14:textId="77777777" w:rsidR="000A00BE" w:rsidRPr="000A00BE" w:rsidRDefault="000A00BE">
            <w:pPr>
              <w:numPr>
                <w:ilvl w:val="0"/>
                <w:numId w:val="27"/>
              </w:numPr>
              <w:tabs>
                <w:tab w:val="clear" w:pos="840"/>
              </w:tabs>
              <w:spacing w:before="120" w:after="120"/>
              <w:ind w:left="409" w:hanging="284"/>
              <w:jc w:val="both"/>
              <w:rPr>
                <w:rFonts w:ascii="Arial" w:eastAsiaTheme="minorEastAsia" w:hAnsi="Arial" w:cs="Arial"/>
                <w:sz w:val="18"/>
                <w:szCs w:val="18"/>
                <w:lang w:val="es-MX" w:eastAsia="es-BO"/>
              </w:rPr>
            </w:pPr>
            <w:r w:rsidRPr="000A00BE">
              <w:rPr>
                <w:rFonts w:ascii="Arial" w:eastAsiaTheme="minorEastAsia" w:hAnsi="Arial" w:cs="Arial"/>
                <w:sz w:val="18"/>
                <w:szCs w:val="18"/>
                <w:lang w:val="es-MX" w:eastAsia="es-BO"/>
              </w:rPr>
              <w:t xml:space="preserve">En caso de emergencia además se podrá enviar vía WhatsApp/ fax los resultados a Hospital contratado por la CSBP o Policonsultorio de la CSBP. </w:t>
            </w:r>
          </w:p>
          <w:p w14:paraId="01744EFB" w14:textId="4ABEBCB7" w:rsidR="000A00BE" w:rsidRPr="000A00BE" w:rsidRDefault="000A00BE">
            <w:pPr>
              <w:numPr>
                <w:ilvl w:val="0"/>
                <w:numId w:val="27"/>
              </w:numPr>
              <w:tabs>
                <w:tab w:val="clear" w:pos="840"/>
              </w:tabs>
              <w:spacing w:before="120" w:after="120"/>
              <w:ind w:left="409" w:hanging="284"/>
              <w:jc w:val="both"/>
              <w:rPr>
                <w:rFonts w:ascii="Arial" w:eastAsiaTheme="minorEastAsia" w:hAnsi="Arial" w:cs="Arial"/>
                <w:sz w:val="18"/>
                <w:szCs w:val="18"/>
                <w:lang w:val="es-MX" w:eastAsia="es-BO"/>
              </w:rPr>
            </w:pPr>
            <w:r w:rsidRPr="000A00BE">
              <w:rPr>
                <w:rFonts w:ascii="Arial" w:eastAsiaTheme="minorEastAsia" w:hAnsi="Arial" w:cs="Arial"/>
                <w:sz w:val="18"/>
                <w:szCs w:val="18"/>
                <w:lang w:val="es-MX" w:eastAsia="es-BO"/>
              </w:rPr>
              <w:t>El Centro realizará Informes estadísticos en formato digital, debiendo presentar los mismos junto a la factura fiscal y los formularios de solicitud de exámenes auxiliares, en forma mensual hasta el 20 del mes en curso, cualquier modificación a la fecha, será comunicada oportunamente al centro contratado</w:t>
            </w:r>
            <w:r>
              <w:rPr>
                <w:rFonts w:ascii="Arial" w:eastAsiaTheme="minorEastAsia" w:hAnsi="Arial" w:cs="Arial"/>
                <w:sz w:val="18"/>
                <w:szCs w:val="18"/>
                <w:lang w:val="es-MX" w:eastAsia="es-BO"/>
              </w:rPr>
              <w:t>.</w:t>
            </w:r>
          </w:p>
        </w:tc>
        <w:tc>
          <w:tcPr>
            <w:tcW w:w="2459" w:type="dxa"/>
            <w:noWrap/>
            <w:vAlign w:val="center"/>
            <w:hideMark/>
          </w:tcPr>
          <w:p w14:paraId="6606A934" w14:textId="0CA2E640"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28962EAC" w14:textId="60B66F36"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689CF457" w14:textId="77777777" w:rsidTr="00B54C04">
        <w:trPr>
          <w:trHeight w:val="1379"/>
        </w:trPr>
        <w:tc>
          <w:tcPr>
            <w:tcW w:w="479" w:type="dxa"/>
            <w:noWrap/>
            <w:vAlign w:val="center"/>
            <w:hideMark/>
          </w:tcPr>
          <w:p w14:paraId="41A7F802" w14:textId="0C6778D1" w:rsidR="00E12FA7" w:rsidRPr="00E14307" w:rsidRDefault="007458BD" w:rsidP="00E12FA7">
            <w:pPr>
              <w:jc w:val="center"/>
              <w:rPr>
                <w:rFonts w:ascii="Arial" w:hAnsi="Arial" w:cs="Arial"/>
                <w:b/>
                <w:bCs/>
              </w:rPr>
            </w:pPr>
            <w:r>
              <w:rPr>
                <w:rFonts w:ascii="Arial" w:hAnsi="Arial" w:cs="Arial"/>
                <w:b/>
                <w:bCs/>
              </w:rPr>
              <w:t>7</w:t>
            </w:r>
          </w:p>
        </w:tc>
        <w:tc>
          <w:tcPr>
            <w:tcW w:w="5612" w:type="dxa"/>
            <w:vAlign w:val="center"/>
          </w:tcPr>
          <w:p w14:paraId="457F6387" w14:textId="1D14BF10" w:rsidR="000A00BE" w:rsidRPr="000A00BE" w:rsidRDefault="000A00BE" w:rsidP="000A00BE">
            <w:pPr>
              <w:shd w:val="clear" w:color="auto" w:fill="FFFFFF" w:themeFill="background1"/>
              <w:tabs>
                <w:tab w:val="num" w:pos="1440"/>
              </w:tabs>
              <w:spacing w:before="120" w:after="120"/>
              <w:jc w:val="both"/>
              <w:rPr>
                <w:rFonts w:ascii="Arial" w:eastAsiaTheme="minorEastAsia" w:hAnsi="Arial" w:cs="Arial"/>
                <w:b/>
                <w:bCs/>
                <w:sz w:val="18"/>
                <w:szCs w:val="18"/>
                <w:u w:val="single"/>
                <w:lang w:val="es-MX" w:eastAsia="es-BO"/>
              </w:rPr>
            </w:pPr>
            <w:r w:rsidRPr="000A00BE">
              <w:rPr>
                <w:rFonts w:ascii="Arial" w:eastAsiaTheme="minorEastAsia" w:hAnsi="Arial" w:cs="Arial"/>
                <w:b/>
                <w:bCs/>
                <w:sz w:val="18"/>
                <w:szCs w:val="18"/>
                <w:u w:val="single"/>
                <w:lang w:val="es-MX" w:eastAsia="es-BO"/>
              </w:rPr>
              <w:t>MULTAS</w:t>
            </w:r>
          </w:p>
          <w:p w14:paraId="63E2417C" w14:textId="3FF28CC6" w:rsidR="00E12FA7" w:rsidRPr="000A00BE" w:rsidRDefault="000A00BE" w:rsidP="000A00BE">
            <w:pPr>
              <w:shd w:val="clear" w:color="auto" w:fill="FFFFFF" w:themeFill="background1"/>
              <w:spacing w:after="120"/>
              <w:jc w:val="both"/>
              <w:rPr>
                <w:rFonts w:ascii="Arial" w:eastAsiaTheme="minorEastAsia" w:hAnsi="Arial" w:cs="Arial"/>
                <w:sz w:val="18"/>
                <w:szCs w:val="18"/>
                <w:lang w:val="es-MX" w:eastAsia="es-BO"/>
              </w:rPr>
            </w:pPr>
            <w:r w:rsidRPr="000A00BE">
              <w:rPr>
                <w:rFonts w:ascii="Arial" w:eastAsiaTheme="minorEastAsia" w:hAnsi="Arial" w:cs="Arial"/>
                <w:sz w:val="18"/>
                <w:szCs w:val="18"/>
                <w:lang w:val="es-MX" w:eastAsia="es-BO"/>
              </w:rPr>
              <w:t>En caso de incumplimiento por parte del laboratorio en</w:t>
            </w:r>
            <w:r>
              <w:rPr>
                <w:rFonts w:ascii="Arial" w:eastAsiaTheme="minorEastAsia" w:hAnsi="Arial" w:cs="Arial"/>
                <w:sz w:val="18"/>
                <w:szCs w:val="18"/>
                <w:lang w:val="es-MX" w:eastAsia="es-BO"/>
              </w:rPr>
              <w:t xml:space="preserve"> </w:t>
            </w:r>
            <w:r w:rsidRPr="000A00BE">
              <w:rPr>
                <w:rFonts w:ascii="Arial" w:eastAsiaTheme="minorEastAsia" w:hAnsi="Arial" w:cs="Arial"/>
                <w:sz w:val="18"/>
                <w:szCs w:val="18"/>
                <w:lang w:val="es-MX" w:eastAsia="es-BO"/>
              </w:rPr>
              <w:t>la prestación del servicio adjudicado (toma de muestra, comunicación de resultados y/o entrega de resultados), la CSBP penalizará con el descuento del 0.3% del promedio de los últimos 3 pagos.</w:t>
            </w:r>
          </w:p>
        </w:tc>
        <w:tc>
          <w:tcPr>
            <w:tcW w:w="2459" w:type="dxa"/>
            <w:noWrap/>
            <w:vAlign w:val="center"/>
            <w:hideMark/>
          </w:tcPr>
          <w:p w14:paraId="79F72D4D" w14:textId="69D013C9"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1A91DB76" w14:textId="655B96BA"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29AE77BC" w14:textId="77777777" w:rsidTr="00B54C04">
        <w:trPr>
          <w:trHeight w:val="430"/>
        </w:trPr>
        <w:tc>
          <w:tcPr>
            <w:tcW w:w="479" w:type="dxa"/>
            <w:noWrap/>
            <w:vAlign w:val="center"/>
            <w:hideMark/>
          </w:tcPr>
          <w:p w14:paraId="68568977" w14:textId="2D65164E" w:rsidR="00E12FA7" w:rsidRPr="00E14307" w:rsidRDefault="007458BD" w:rsidP="00E12FA7">
            <w:pPr>
              <w:jc w:val="center"/>
              <w:rPr>
                <w:rFonts w:ascii="Arial" w:hAnsi="Arial" w:cs="Arial"/>
                <w:b/>
                <w:bCs/>
              </w:rPr>
            </w:pPr>
            <w:r>
              <w:rPr>
                <w:rFonts w:ascii="Arial" w:hAnsi="Arial" w:cs="Arial"/>
                <w:b/>
                <w:bCs/>
              </w:rPr>
              <w:t>8</w:t>
            </w:r>
          </w:p>
        </w:tc>
        <w:tc>
          <w:tcPr>
            <w:tcW w:w="5612" w:type="dxa"/>
            <w:vAlign w:val="center"/>
          </w:tcPr>
          <w:p w14:paraId="22CA2AE4" w14:textId="7A936B7A" w:rsidR="000A00BE" w:rsidRPr="000A00BE" w:rsidRDefault="000A00BE" w:rsidP="000A00BE">
            <w:pPr>
              <w:shd w:val="clear" w:color="auto" w:fill="FFFFFF" w:themeFill="background1"/>
              <w:tabs>
                <w:tab w:val="num" w:pos="1440"/>
              </w:tabs>
              <w:spacing w:before="120" w:after="120"/>
              <w:jc w:val="both"/>
              <w:rPr>
                <w:rFonts w:ascii="Arial" w:eastAsiaTheme="minorEastAsia" w:hAnsi="Arial" w:cs="Arial"/>
                <w:b/>
                <w:bCs/>
                <w:sz w:val="18"/>
                <w:szCs w:val="18"/>
                <w:u w:val="single"/>
                <w:lang w:val="es-MX" w:eastAsia="es-BO"/>
              </w:rPr>
            </w:pPr>
            <w:r w:rsidRPr="000A00BE">
              <w:rPr>
                <w:rFonts w:ascii="Arial" w:eastAsiaTheme="minorEastAsia" w:hAnsi="Arial" w:cs="Arial"/>
                <w:b/>
                <w:bCs/>
                <w:sz w:val="18"/>
                <w:szCs w:val="18"/>
                <w:u w:val="single"/>
                <w:lang w:val="es-MX" w:eastAsia="es-BO"/>
              </w:rPr>
              <w:t>NORMAS DE SEGURIDAD:</w:t>
            </w:r>
          </w:p>
          <w:p w14:paraId="5AE48E98" w14:textId="2022E6AF" w:rsidR="007252F0" w:rsidRPr="000A00BE" w:rsidRDefault="000A00BE" w:rsidP="000A00BE">
            <w:pPr>
              <w:spacing w:before="120" w:after="120"/>
              <w:jc w:val="both"/>
              <w:rPr>
                <w:rFonts w:ascii="Arial" w:eastAsiaTheme="minorEastAsia" w:hAnsi="Arial" w:cs="Arial"/>
                <w:sz w:val="18"/>
                <w:szCs w:val="18"/>
                <w:lang w:val="es-MX" w:eastAsia="es-BO"/>
              </w:rPr>
            </w:pPr>
            <w:r w:rsidRPr="000A00BE">
              <w:rPr>
                <w:rFonts w:ascii="Arial" w:eastAsiaTheme="minorEastAsia" w:hAnsi="Arial" w:cs="Arial"/>
                <w:sz w:val="18"/>
                <w:szCs w:val="18"/>
                <w:lang w:val="es-MX" w:eastAsia="es-BO"/>
              </w:rPr>
              <w:t xml:space="preserve">El laboratorio deberá seguir las normas internacionales de seguridad y bioseguridad, así como de prevención y control del factor de riesgo biológico, para lo cual deberá observar sumo cuidado en el manejo de reactivos y soluciones, así como de las muestras, al ser consideradas todas ellas como peligrosas y contaminantes, observando las normas establecidas para el desecho de </w:t>
            </w:r>
            <w:r w:rsidRPr="000A00BE">
              <w:rPr>
                <w:rFonts w:ascii="Arial" w:eastAsiaTheme="minorEastAsia" w:hAnsi="Arial" w:cs="Arial"/>
                <w:sz w:val="18"/>
                <w:szCs w:val="18"/>
                <w:lang w:val="es-MX" w:eastAsia="es-BO"/>
              </w:rPr>
              <w:t>estas</w:t>
            </w:r>
            <w:r w:rsidRPr="000A00BE">
              <w:rPr>
                <w:rFonts w:ascii="Arial" w:eastAsiaTheme="minorEastAsia" w:hAnsi="Arial" w:cs="Arial"/>
                <w:sz w:val="18"/>
                <w:szCs w:val="18"/>
                <w:lang w:val="es-MX" w:eastAsia="es-BO"/>
              </w:rPr>
              <w:t>.</w:t>
            </w:r>
          </w:p>
        </w:tc>
        <w:tc>
          <w:tcPr>
            <w:tcW w:w="2459" w:type="dxa"/>
            <w:noWrap/>
            <w:vAlign w:val="center"/>
            <w:hideMark/>
          </w:tcPr>
          <w:p w14:paraId="0D3F3A6F" w14:textId="3ACEC348"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4DB1664D" w14:textId="24A21F2D"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125EB82E" w14:textId="77777777" w:rsidTr="00B54C04">
        <w:trPr>
          <w:trHeight w:val="288"/>
        </w:trPr>
        <w:tc>
          <w:tcPr>
            <w:tcW w:w="479" w:type="dxa"/>
            <w:noWrap/>
            <w:vAlign w:val="center"/>
            <w:hideMark/>
          </w:tcPr>
          <w:p w14:paraId="25342005" w14:textId="44869581" w:rsidR="00E12FA7" w:rsidRPr="00E14307" w:rsidRDefault="007458BD" w:rsidP="00E12FA7">
            <w:pPr>
              <w:jc w:val="center"/>
              <w:rPr>
                <w:rFonts w:ascii="Arial" w:hAnsi="Arial" w:cs="Arial"/>
                <w:b/>
                <w:bCs/>
              </w:rPr>
            </w:pPr>
            <w:r>
              <w:rPr>
                <w:rFonts w:ascii="Arial" w:hAnsi="Arial" w:cs="Arial"/>
                <w:b/>
                <w:bCs/>
              </w:rPr>
              <w:lastRenderedPageBreak/>
              <w:t>9</w:t>
            </w:r>
          </w:p>
        </w:tc>
        <w:tc>
          <w:tcPr>
            <w:tcW w:w="5612" w:type="dxa"/>
            <w:vAlign w:val="center"/>
          </w:tcPr>
          <w:p w14:paraId="160F5503" w14:textId="706680BA" w:rsidR="007252F0" w:rsidRPr="00B54C04" w:rsidRDefault="00B54C04" w:rsidP="00B54C04">
            <w:pPr>
              <w:shd w:val="clear" w:color="auto" w:fill="FFFFFF" w:themeFill="background1"/>
              <w:tabs>
                <w:tab w:val="num" w:pos="1440"/>
              </w:tabs>
              <w:spacing w:before="120" w:after="120"/>
              <w:jc w:val="both"/>
              <w:rPr>
                <w:rFonts w:ascii="Arial" w:eastAsiaTheme="minorEastAsia" w:hAnsi="Arial" w:cs="Arial"/>
                <w:sz w:val="18"/>
                <w:szCs w:val="18"/>
                <w:lang w:val="es-MX" w:eastAsia="es-BO"/>
              </w:rPr>
            </w:pPr>
            <w:r w:rsidRPr="00B54C04">
              <w:rPr>
                <w:rFonts w:ascii="Arial" w:eastAsiaTheme="minorEastAsia" w:hAnsi="Arial" w:cs="Arial"/>
                <w:b/>
                <w:bCs/>
                <w:sz w:val="18"/>
                <w:szCs w:val="18"/>
                <w:u w:val="single"/>
                <w:lang w:val="es-MX" w:eastAsia="es-BO"/>
              </w:rPr>
              <w:t>CERTIFICACIONES</w:t>
            </w:r>
            <w:r w:rsidR="007252F0" w:rsidRPr="00B54C04">
              <w:rPr>
                <w:rFonts w:ascii="Arial" w:eastAsiaTheme="minorEastAsia" w:hAnsi="Arial" w:cs="Arial"/>
                <w:sz w:val="18"/>
                <w:szCs w:val="18"/>
                <w:lang w:val="es-MX" w:eastAsia="es-BO"/>
              </w:rPr>
              <w:t>:</w:t>
            </w:r>
          </w:p>
          <w:p w14:paraId="74D32F41" w14:textId="77777777" w:rsidR="007252F0" w:rsidRPr="00B54C04" w:rsidRDefault="007252F0" w:rsidP="00B54C04">
            <w:pPr>
              <w:tabs>
                <w:tab w:val="num" w:pos="1440"/>
              </w:tabs>
              <w:spacing w:before="120" w:after="120"/>
              <w:jc w:val="both"/>
              <w:rPr>
                <w:rFonts w:ascii="Arial" w:eastAsiaTheme="minorEastAsia" w:hAnsi="Arial" w:cs="Arial"/>
                <w:sz w:val="18"/>
                <w:szCs w:val="18"/>
                <w:lang w:val="es-MX" w:eastAsia="es-BO"/>
              </w:rPr>
            </w:pPr>
            <w:r w:rsidRPr="00B54C04">
              <w:rPr>
                <w:rFonts w:ascii="Arial" w:eastAsiaTheme="minorEastAsia" w:hAnsi="Arial" w:cs="Arial"/>
                <w:sz w:val="18"/>
                <w:szCs w:val="18"/>
                <w:lang w:val="es-MX" w:eastAsia="es-BO"/>
              </w:rPr>
              <w:t>El laboratorio deberá presentar cada gestión:</w:t>
            </w:r>
          </w:p>
          <w:p w14:paraId="0533C85E" w14:textId="77777777" w:rsidR="007252F0" w:rsidRPr="00B54C04" w:rsidRDefault="007252F0" w:rsidP="00B54C04">
            <w:pPr>
              <w:tabs>
                <w:tab w:val="num" w:pos="1440"/>
              </w:tabs>
              <w:spacing w:before="120" w:after="120"/>
              <w:jc w:val="both"/>
              <w:rPr>
                <w:rFonts w:ascii="Arial" w:eastAsiaTheme="minorEastAsia" w:hAnsi="Arial" w:cs="Arial"/>
                <w:sz w:val="18"/>
                <w:szCs w:val="18"/>
                <w:lang w:val="es-MX" w:eastAsia="es-BO"/>
              </w:rPr>
            </w:pPr>
            <w:r w:rsidRPr="00B54C04">
              <w:rPr>
                <w:rFonts w:ascii="Arial" w:eastAsiaTheme="minorEastAsia" w:hAnsi="Arial" w:cs="Arial"/>
                <w:sz w:val="18"/>
                <w:szCs w:val="18"/>
                <w:lang w:val="es-MX" w:eastAsia="es-BO"/>
              </w:rPr>
              <w:t>Certificación de la Resolución Ministerial de Habilitación de Laboratorio, actualizada.</w:t>
            </w:r>
          </w:p>
          <w:p w14:paraId="5BBD268C" w14:textId="0D0E5BC9" w:rsidR="00E12FA7" w:rsidRPr="00B54C04" w:rsidRDefault="007252F0" w:rsidP="00B54C04">
            <w:pPr>
              <w:tabs>
                <w:tab w:val="num" w:pos="1440"/>
              </w:tabs>
              <w:spacing w:before="120" w:after="120"/>
              <w:jc w:val="both"/>
              <w:rPr>
                <w:rFonts w:ascii="Arial" w:eastAsiaTheme="minorEastAsia" w:hAnsi="Arial" w:cs="Arial"/>
                <w:sz w:val="18"/>
                <w:szCs w:val="18"/>
                <w:lang w:val="es-MX" w:eastAsia="es-BO"/>
              </w:rPr>
            </w:pPr>
            <w:r w:rsidRPr="00B54C04">
              <w:rPr>
                <w:rFonts w:ascii="Arial" w:eastAsiaTheme="minorEastAsia" w:hAnsi="Arial" w:cs="Arial"/>
                <w:sz w:val="18"/>
                <w:szCs w:val="18"/>
                <w:lang w:val="es-MX" w:eastAsia="es-BO"/>
              </w:rPr>
              <w:t>Certificados que acrediten la participación en programas de evaluación externa de calidad en: Inmunología, Bacteriología, Química Sanguínea y Hematología, extendidos por los laboratorios de Referencia.</w:t>
            </w:r>
          </w:p>
        </w:tc>
        <w:tc>
          <w:tcPr>
            <w:tcW w:w="2459" w:type="dxa"/>
            <w:noWrap/>
            <w:vAlign w:val="center"/>
            <w:hideMark/>
          </w:tcPr>
          <w:p w14:paraId="027CB4AF" w14:textId="45C4C93D"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052C5FAA" w14:textId="6B7A39F0"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7252F0" w:rsidRPr="0080154F" w14:paraId="717BED40" w14:textId="77777777" w:rsidTr="00B54C04">
        <w:trPr>
          <w:trHeight w:val="288"/>
        </w:trPr>
        <w:tc>
          <w:tcPr>
            <w:tcW w:w="479" w:type="dxa"/>
            <w:noWrap/>
            <w:vAlign w:val="center"/>
          </w:tcPr>
          <w:p w14:paraId="35B53CA6" w14:textId="763DDFE9" w:rsidR="007252F0" w:rsidRDefault="003259AF" w:rsidP="007252F0">
            <w:pPr>
              <w:jc w:val="center"/>
              <w:rPr>
                <w:rFonts w:ascii="Arial" w:hAnsi="Arial" w:cs="Arial"/>
                <w:b/>
                <w:bCs/>
              </w:rPr>
            </w:pPr>
            <w:r>
              <w:rPr>
                <w:rFonts w:ascii="Arial" w:hAnsi="Arial" w:cs="Arial"/>
                <w:b/>
                <w:bCs/>
              </w:rPr>
              <w:t>10</w:t>
            </w:r>
          </w:p>
        </w:tc>
        <w:tc>
          <w:tcPr>
            <w:tcW w:w="5612" w:type="dxa"/>
            <w:vAlign w:val="center"/>
          </w:tcPr>
          <w:p w14:paraId="7B24C830" w14:textId="7BD92F63" w:rsidR="007252F0" w:rsidRPr="00B54C04" w:rsidRDefault="00B54C04" w:rsidP="00B54C04">
            <w:pPr>
              <w:shd w:val="clear" w:color="auto" w:fill="FFFFFF" w:themeFill="background1"/>
              <w:tabs>
                <w:tab w:val="num" w:pos="1440"/>
              </w:tabs>
              <w:spacing w:before="120" w:after="120"/>
              <w:jc w:val="both"/>
              <w:rPr>
                <w:rFonts w:ascii="Arial" w:eastAsiaTheme="minorEastAsia" w:hAnsi="Arial" w:cs="Arial"/>
                <w:b/>
                <w:bCs/>
                <w:sz w:val="18"/>
                <w:szCs w:val="18"/>
                <w:u w:val="single"/>
                <w:lang w:val="es-MX" w:eastAsia="es-BO"/>
              </w:rPr>
            </w:pPr>
            <w:r w:rsidRPr="00B54C04">
              <w:rPr>
                <w:rFonts w:ascii="Arial" w:eastAsiaTheme="minorEastAsia" w:hAnsi="Arial" w:cs="Arial"/>
                <w:b/>
                <w:bCs/>
                <w:sz w:val="18"/>
                <w:szCs w:val="18"/>
                <w:u w:val="single"/>
                <w:lang w:val="es-MX" w:eastAsia="es-BO"/>
              </w:rPr>
              <w:t>SOLICITUD DE ATENCIÓN.</w:t>
            </w:r>
          </w:p>
          <w:p w14:paraId="04E48446" w14:textId="3D23FBA8" w:rsidR="007252F0" w:rsidRPr="00B54C04" w:rsidRDefault="007252F0" w:rsidP="00B54C04">
            <w:pPr>
              <w:shd w:val="clear" w:color="auto" w:fill="FFFFFF" w:themeFill="background1"/>
              <w:tabs>
                <w:tab w:val="num" w:pos="1440"/>
              </w:tabs>
              <w:spacing w:before="120" w:after="120"/>
              <w:jc w:val="both"/>
              <w:rPr>
                <w:rFonts w:ascii="Arial" w:eastAsiaTheme="minorEastAsia" w:hAnsi="Arial" w:cs="Arial"/>
                <w:sz w:val="18"/>
                <w:szCs w:val="18"/>
                <w:lang w:val="es-MX" w:eastAsia="es-BO"/>
              </w:rPr>
            </w:pPr>
            <w:r w:rsidRPr="00B54C04">
              <w:rPr>
                <w:rFonts w:ascii="Arial" w:eastAsiaTheme="minorEastAsia" w:hAnsi="Arial" w:cs="Arial"/>
                <w:sz w:val="18"/>
                <w:szCs w:val="18"/>
                <w:lang w:val="es-MX" w:eastAsia="es-BO"/>
              </w:rPr>
              <w:t>Las pruebas de laboratorio por MICROMÉTODO, serán solicitadas por el personal médico de la CSBP en orden impresas que deben llevar firma y sello del médico tratante, Coordinador de hospital (Si así correspondiese su autorización).</w:t>
            </w:r>
          </w:p>
        </w:tc>
        <w:tc>
          <w:tcPr>
            <w:tcW w:w="2459" w:type="dxa"/>
            <w:noWrap/>
            <w:vAlign w:val="center"/>
          </w:tcPr>
          <w:p w14:paraId="4DB32E59" w14:textId="6D40FD66" w:rsidR="007252F0" w:rsidRPr="00E14307" w:rsidRDefault="007252F0" w:rsidP="007252F0">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6E05D9A8" w14:textId="714618A1" w:rsidR="007252F0" w:rsidRPr="00E14307" w:rsidRDefault="007252F0" w:rsidP="007252F0">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7252F0" w:rsidRPr="0080154F" w14:paraId="19AA1053" w14:textId="77777777" w:rsidTr="00B54C04">
        <w:trPr>
          <w:trHeight w:val="288"/>
        </w:trPr>
        <w:tc>
          <w:tcPr>
            <w:tcW w:w="479" w:type="dxa"/>
            <w:noWrap/>
            <w:vAlign w:val="center"/>
          </w:tcPr>
          <w:p w14:paraId="3A49ADC1" w14:textId="7B5DA89C" w:rsidR="007252F0" w:rsidRDefault="003259AF" w:rsidP="007252F0">
            <w:pPr>
              <w:jc w:val="center"/>
              <w:rPr>
                <w:rFonts w:ascii="Arial" w:hAnsi="Arial" w:cs="Arial"/>
                <w:b/>
                <w:bCs/>
              </w:rPr>
            </w:pPr>
            <w:r>
              <w:rPr>
                <w:rFonts w:ascii="Arial" w:hAnsi="Arial" w:cs="Arial"/>
                <w:b/>
                <w:bCs/>
              </w:rPr>
              <w:t>11</w:t>
            </w:r>
          </w:p>
        </w:tc>
        <w:tc>
          <w:tcPr>
            <w:tcW w:w="5612" w:type="dxa"/>
            <w:vAlign w:val="center"/>
          </w:tcPr>
          <w:p w14:paraId="19B4C99D" w14:textId="74CEEE5C" w:rsidR="007252F0" w:rsidRPr="00B54C04" w:rsidRDefault="00B54C04" w:rsidP="00B54C04">
            <w:pPr>
              <w:shd w:val="clear" w:color="auto" w:fill="FFFFFF" w:themeFill="background1"/>
              <w:tabs>
                <w:tab w:val="num" w:pos="1440"/>
              </w:tabs>
              <w:spacing w:before="120" w:after="120"/>
              <w:jc w:val="both"/>
              <w:rPr>
                <w:rFonts w:ascii="Arial" w:eastAsiaTheme="minorEastAsia" w:hAnsi="Arial" w:cs="Arial"/>
                <w:b/>
                <w:bCs/>
                <w:sz w:val="18"/>
                <w:szCs w:val="18"/>
                <w:u w:val="single"/>
                <w:lang w:val="es-MX" w:eastAsia="es-BO"/>
              </w:rPr>
            </w:pPr>
            <w:r w:rsidRPr="00B54C04">
              <w:rPr>
                <w:rFonts w:ascii="Arial" w:eastAsiaTheme="minorEastAsia" w:hAnsi="Arial" w:cs="Arial"/>
                <w:b/>
                <w:bCs/>
                <w:sz w:val="18"/>
                <w:szCs w:val="18"/>
                <w:u w:val="single"/>
                <w:lang w:val="es-MX" w:eastAsia="es-BO"/>
              </w:rPr>
              <w:t>COORDINACIÓN:</w:t>
            </w:r>
          </w:p>
          <w:p w14:paraId="76BAD091" w14:textId="77777777" w:rsidR="007252F0" w:rsidRPr="00B54C04" w:rsidRDefault="007252F0" w:rsidP="00B54C04">
            <w:pPr>
              <w:shd w:val="clear" w:color="auto" w:fill="FFFFFF" w:themeFill="background1"/>
              <w:tabs>
                <w:tab w:val="num" w:pos="1440"/>
              </w:tabs>
              <w:spacing w:before="120" w:after="120"/>
              <w:jc w:val="both"/>
              <w:rPr>
                <w:rFonts w:ascii="Arial" w:eastAsiaTheme="minorEastAsia" w:hAnsi="Arial" w:cs="Arial"/>
                <w:sz w:val="18"/>
                <w:szCs w:val="18"/>
                <w:lang w:val="es-MX" w:eastAsia="es-BO"/>
              </w:rPr>
            </w:pPr>
            <w:r w:rsidRPr="00B54C04">
              <w:rPr>
                <w:rFonts w:ascii="Arial" w:eastAsiaTheme="minorEastAsia" w:hAnsi="Arial" w:cs="Arial"/>
                <w:sz w:val="18"/>
                <w:szCs w:val="18"/>
                <w:lang w:val="es-MX" w:eastAsia="es-BO"/>
              </w:rPr>
              <w:t>El laboratorio deberá coordinar y aceptar las regulaciones que recomiende la CSBP Regional Cochabamba, Autoridades médicas, Coordinador de Hospital, a fin de otorgar un mejor servicio.</w:t>
            </w:r>
          </w:p>
          <w:p w14:paraId="379BA88B" w14:textId="537B52CA" w:rsidR="007252F0" w:rsidRPr="00B54C04" w:rsidRDefault="007252F0" w:rsidP="00B54C04">
            <w:pPr>
              <w:shd w:val="clear" w:color="auto" w:fill="FFFFFF" w:themeFill="background1"/>
              <w:tabs>
                <w:tab w:val="num" w:pos="1440"/>
              </w:tabs>
              <w:spacing w:before="120" w:after="120"/>
              <w:jc w:val="both"/>
              <w:rPr>
                <w:rFonts w:ascii="Arial" w:eastAsiaTheme="minorEastAsia" w:hAnsi="Arial" w:cs="Arial"/>
                <w:sz w:val="18"/>
                <w:szCs w:val="18"/>
                <w:lang w:val="es-MX" w:eastAsia="es-BO"/>
              </w:rPr>
            </w:pPr>
            <w:r w:rsidRPr="00B54C04">
              <w:rPr>
                <w:rFonts w:ascii="Arial" w:eastAsiaTheme="minorEastAsia" w:hAnsi="Arial" w:cs="Arial"/>
                <w:sz w:val="18"/>
                <w:szCs w:val="18"/>
                <w:lang w:val="es-MX" w:eastAsia="es-BO"/>
              </w:rPr>
              <w:t>Para tratar temas sobre reclamos, controles de sobre demanda de solicitudes y/o sugerencias, la CSBP y el laboratorio se reunirán a sola petición verbal de partes, las veces que así lo requieran.</w:t>
            </w:r>
          </w:p>
        </w:tc>
        <w:tc>
          <w:tcPr>
            <w:tcW w:w="2459" w:type="dxa"/>
            <w:noWrap/>
            <w:vAlign w:val="center"/>
          </w:tcPr>
          <w:p w14:paraId="699DB7C2" w14:textId="046CB9C1" w:rsidR="007252F0" w:rsidRPr="00E14307" w:rsidRDefault="007252F0" w:rsidP="007252F0">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629F7074" w14:textId="5A1ED603" w:rsidR="007252F0" w:rsidRPr="00E14307" w:rsidRDefault="007252F0" w:rsidP="007252F0">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7252F0" w:rsidRPr="0080154F" w14:paraId="324E8200" w14:textId="77777777" w:rsidTr="00B54C04">
        <w:trPr>
          <w:trHeight w:val="288"/>
        </w:trPr>
        <w:tc>
          <w:tcPr>
            <w:tcW w:w="479" w:type="dxa"/>
            <w:noWrap/>
            <w:vAlign w:val="center"/>
          </w:tcPr>
          <w:p w14:paraId="2C40EF22" w14:textId="37B1C5A3" w:rsidR="007252F0" w:rsidRDefault="003259AF" w:rsidP="007252F0">
            <w:pPr>
              <w:jc w:val="center"/>
              <w:rPr>
                <w:rFonts w:ascii="Arial" w:hAnsi="Arial" w:cs="Arial"/>
                <w:b/>
                <w:bCs/>
              </w:rPr>
            </w:pPr>
            <w:r>
              <w:rPr>
                <w:rFonts w:ascii="Arial" w:hAnsi="Arial" w:cs="Arial"/>
                <w:b/>
                <w:bCs/>
              </w:rPr>
              <w:t>12</w:t>
            </w:r>
          </w:p>
        </w:tc>
        <w:tc>
          <w:tcPr>
            <w:tcW w:w="5612" w:type="dxa"/>
            <w:vAlign w:val="center"/>
          </w:tcPr>
          <w:p w14:paraId="68E49348" w14:textId="6AA1C0D2" w:rsidR="007252F0" w:rsidRPr="00B54C04" w:rsidRDefault="00B54C04" w:rsidP="00B54C04">
            <w:pPr>
              <w:shd w:val="clear" w:color="auto" w:fill="FFFFFF" w:themeFill="background1"/>
              <w:tabs>
                <w:tab w:val="num" w:pos="1440"/>
              </w:tabs>
              <w:spacing w:before="120" w:after="120"/>
              <w:jc w:val="both"/>
              <w:rPr>
                <w:rFonts w:ascii="Arial" w:eastAsiaTheme="minorEastAsia" w:hAnsi="Arial" w:cs="Arial"/>
                <w:b/>
                <w:bCs/>
                <w:sz w:val="18"/>
                <w:szCs w:val="18"/>
                <w:u w:val="single"/>
                <w:lang w:val="es-MX" w:eastAsia="es-BO"/>
              </w:rPr>
            </w:pPr>
            <w:r w:rsidRPr="00B54C04">
              <w:rPr>
                <w:rFonts w:ascii="Arial" w:eastAsiaTheme="minorEastAsia" w:hAnsi="Arial" w:cs="Arial"/>
                <w:b/>
                <w:bCs/>
                <w:sz w:val="18"/>
                <w:szCs w:val="18"/>
                <w:u w:val="single"/>
                <w:lang w:val="es-MX" w:eastAsia="es-BO"/>
              </w:rPr>
              <w:t>FORMA DE PAGO</w:t>
            </w:r>
          </w:p>
          <w:p w14:paraId="5222C0EB" w14:textId="37D705BE" w:rsidR="007252F0" w:rsidRPr="00B54C04" w:rsidRDefault="007252F0" w:rsidP="00B54C04">
            <w:pPr>
              <w:shd w:val="clear" w:color="auto" w:fill="FFFFFF" w:themeFill="background1"/>
              <w:tabs>
                <w:tab w:val="num" w:pos="1440"/>
              </w:tabs>
              <w:spacing w:before="120" w:after="120"/>
              <w:jc w:val="both"/>
              <w:rPr>
                <w:rFonts w:ascii="Arial" w:eastAsiaTheme="minorEastAsia" w:hAnsi="Arial" w:cs="Arial"/>
                <w:sz w:val="18"/>
                <w:szCs w:val="18"/>
                <w:lang w:val="es-MX" w:eastAsia="es-BO"/>
              </w:rPr>
            </w:pPr>
            <w:r w:rsidRPr="00B54C04">
              <w:rPr>
                <w:rFonts w:ascii="Arial" w:eastAsiaTheme="minorEastAsia" w:hAnsi="Arial" w:cs="Arial"/>
                <w:sz w:val="18"/>
                <w:szCs w:val="18"/>
                <w:lang w:val="es-MX" w:eastAsia="es-BO"/>
              </w:rPr>
              <w:t xml:space="preserve">Para que la CSBP proceda con la cancelación del servicio, el centro deberá presentar en forma mensual hasta el 20 de cada mes, la factura respectiva, adjuntando las órdenes médicas de atención, registro de pacientes y resultados de exámenes procesados, la cantidad de órdenes y estudios debe corresponder a la cantidad de pruebas solicitadas. </w:t>
            </w:r>
          </w:p>
        </w:tc>
        <w:tc>
          <w:tcPr>
            <w:tcW w:w="2459" w:type="dxa"/>
            <w:noWrap/>
            <w:vAlign w:val="center"/>
          </w:tcPr>
          <w:p w14:paraId="1A4FE1D9" w14:textId="6C051411" w:rsidR="007252F0" w:rsidRPr="00E14307" w:rsidRDefault="007252F0" w:rsidP="007252F0">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0597F995" w14:textId="19DFCE5C" w:rsidR="007252F0" w:rsidRPr="00E14307" w:rsidRDefault="007252F0" w:rsidP="007252F0">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bl>
    <w:p w14:paraId="00B07363" w14:textId="7AE3D4D5" w:rsidR="009D6E45" w:rsidRDefault="009D6E45" w:rsidP="007252F0">
      <w:pPr>
        <w:pStyle w:val="Ttulo2"/>
        <w:spacing w:after="120"/>
        <w:rPr>
          <w:rFonts w:asciiTheme="minorHAnsi" w:eastAsia="Times New Roman" w:hAnsiTheme="minorHAnsi" w:cs="Arial"/>
          <w:b/>
          <w:color w:val="auto"/>
          <w:spacing w:val="-2"/>
          <w:sz w:val="20"/>
          <w:szCs w:val="20"/>
        </w:rPr>
      </w:pPr>
    </w:p>
    <w:p w14:paraId="1168E3A9" w14:textId="7FF2917F" w:rsidR="00B54C04" w:rsidRDefault="00B54C04" w:rsidP="00B54C04"/>
    <w:p w14:paraId="17C4C3CE" w14:textId="72986351" w:rsidR="00B54C04" w:rsidRDefault="00B54C04" w:rsidP="00B54C04"/>
    <w:p w14:paraId="5B26FE14" w14:textId="77777777" w:rsidR="00B54C04" w:rsidRPr="00B54C04" w:rsidRDefault="00B54C04" w:rsidP="00B54C04"/>
    <w:p w14:paraId="42A08A8C" w14:textId="77777777" w:rsidR="007252F0" w:rsidRPr="007252F0" w:rsidRDefault="007252F0" w:rsidP="007252F0"/>
    <w:p w14:paraId="7739E1AE" w14:textId="0293BA17" w:rsidR="009D6E45" w:rsidRDefault="009D6E45" w:rsidP="009D6E45"/>
    <w:p w14:paraId="69467E5C" w14:textId="0C474F3F" w:rsidR="00B61381" w:rsidRPr="00B61381" w:rsidRDefault="00B61381" w:rsidP="00DD7F96">
      <w:pPr>
        <w:pStyle w:val="Ttulo2"/>
        <w:jc w:val="center"/>
        <w:rPr>
          <w:rFonts w:asciiTheme="minorHAnsi" w:eastAsia="Times New Roman" w:hAnsiTheme="minorHAnsi" w:cs="Arial"/>
          <w:b/>
          <w:color w:val="auto"/>
          <w:spacing w:val="-2"/>
          <w:sz w:val="20"/>
          <w:szCs w:val="20"/>
        </w:rPr>
      </w:pPr>
      <w:r w:rsidRPr="00B61381">
        <w:rPr>
          <w:rFonts w:asciiTheme="minorHAnsi" w:eastAsia="Times New Roman" w:hAnsiTheme="minorHAnsi" w:cs="Arial"/>
          <w:b/>
          <w:color w:val="auto"/>
          <w:spacing w:val="-2"/>
          <w:sz w:val="20"/>
          <w:szCs w:val="20"/>
        </w:rPr>
        <w:t>(Firma del representante legal del proponente)</w:t>
      </w:r>
    </w:p>
    <w:p w14:paraId="27D0FAE7" w14:textId="3854CC4A" w:rsidR="00BA2416" w:rsidRPr="00CE0AB4" w:rsidRDefault="00B61381" w:rsidP="00AE1430">
      <w:pPr>
        <w:pStyle w:val="Ttulo2"/>
        <w:spacing w:before="0"/>
        <w:jc w:val="center"/>
        <w:rPr>
          <w:rFonts w:asciiTheme="minorHAnsi" w:hAnsiTheme="minorHAnsi"/>
          <w:b/>
          <w:bCs/>
          <w:sz w:val="22"/>
          <w:szCs w:val="22"/>
          <w:lang w:val="es-BO"/>
        </w:rPr>
      </w:pPr>
      <w:r w:rsidRPr="00B61381">
        <w:rPr>
          <w:rFonts w:asciiTheme="minorHAnsi" w:eastAsia="Times New Roman" w:hAnsiTheme="minorHAnsi" w:cs="Arial"/>
          <w:b/>
          <w:color w:val="auto"/>
          <w:spacing w:val="-2"/>
          <w:sz w:val="20"/>
          <w:szCs w:val="20"/>
        </w:rPr>
        <w:t>(Nombre c</w:t>
      </w:r>
      <w:r w:rsidR="00CE0AB4">
        <w:rPr>
          <w:rFonts w:asciiTheme="minorHAnsi" w:eastAsia="Times New Roman" w:hAnsiTheme="minorHAnsi" w:cs="Arial"/>
          <w:b/>
          <w:color w:val="auto"/>
          <w:spacing w:val="-2"/>
          <w:sz w:val="20"/>
          <w:szCs w:val="20"/>
        </w:rPr>
        <w:t>ompleto del representante legal</w:t>
      </w:r>
    </w:p>
    <w:p w14:paraId="596D43F1" w14:textId="77777777" w:rsidR="003717E3" w:rsidRDefault="003717E3" w:rsidP="00D57410">
      <w:pPr>
        <w:pStyle w:val="Textoindependiente"/>
        <w:rPr>
          <w:rFonts w:ascii="Arial Narrow" w:hAnsi="Arial Narrow"/>
          <w:b/>
          <w:iCs/>
          <w:color w:val="000000"/>
          <w:u w:val="single"/>
        </w:rPr>
      </w:pPr>
    </w:p>
    <w:p w14:paraId="40785477" w14:textId="01EE3596" w:rsidR="00A54FB8" w:rsidRDefault="00A54FB8" w:rsidP="00791B1F">
      <w:pPr>
        <w:pStyle w:val="Textoindependiente"/>
        <w:jc w:val="center"/>
        <w:rPr>
          <w:rFonts w:ascii="Arial Narrow" w:hAnsi="Arial Narrow"/>
          <w:b/>
          <w:iCs/>
          <w:color w:val="000000"/>
          <w:sz w:val="18"/>
          <w:szCs w:val="18"/>
          <w:u w:val="single"/>
        </w:rPr>
      </w:pPr>
    </w:p>
    <w:p w14:paraId="2A8A79AF" w14:textId="77777777" w:rsidR="00B54C04" w:rsidRDefault="00B54C04" w:rsidP="00791B1F">
      <w:pPr>
        <w:pStyle w:val="Textoindependiente"/>
        <w:jc w:val="center"/>
        <w:rPr>
          <w:rFonts w:ascii="Arial Narrow" w:hAnsi="Arial Narrow"/>
          <w:b/>
          <w:iCs/>
          <w:color w:val="000000"/>
          <w:sz w:val="18"/>
          <w:szCs w:val="18"/>
          <w:u w:val="single"/>
        </w:rPr>
      </w:pPr>
    </w:p>
    <w:sectPr w:rsidR="00B54C04" w:rsidSect="00B54C04">
      <w:headerReference w:type="default" r:id="rId14"/>
      <w:footerReference w:type="default" r:id="rId15"/>
      <w:footerReference w:type="first" r:id="rId16"/>
      <w:pgSz w:w="12242" w:h="15842" w:code="1"/>
      <w:pgMar w:top="1450" w:right="1185" w:bottom="1276"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5D0A0" w14:textId="77777777" w:rsidR="00530242" w:rsidRDefault="00530242" w:rsidP="001514BD">
      <w:r>
        <w:separator/>
      </w:r>
    </w:p>
  </w:endnote>
  <w:endnote w:type="continuationSeparator" w:id="0">
    <w:p w14:paraId="5DF367D1" w14:textId="77777777" w:rsidR="00530242" w:rsidRDefault="0053024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19319"/>
      <w:docPartObj>
        <w:docPartGallery w:val="Page Numbers (Bottom of Page)"/>
        <w:docPartUnique/>
      </w:docPartObj>
    </w:sdtPr>
    <w:sdtEndPr>
      <w:rPr>
        <w:i/>
      </w:rPr>
    </w:sdtEndPr>
    <w:sdtContent>
      <w:p w14:paraId="741483DE" w14:textId="032FC5E1" w:rsidR="007D7147" w:rsidRPr="009C528A" w:rsidRDefault="007D7147">
        <w:pPr>
          <w:jc w:val="right"/>
          <w:rPr>
            <w:i/>
          </w:rPr>
        </w:pPr>
        <w:r w:rsidRPr="009C528A">
          <w:rPr>
            <w:i/>
          </w:rPr>
          <w:fldChar w:fldCharType="begin"/>
        </w:r>
        <w:r w:rsidRPr="009C528A">
          <w:rPr>
            <w:i/>
          </w:rPr>
          <w:instrText>PAGE   \* MERGEFORMAT</w:instrText>
        </w:r>
        <w:r w:rsidRPr="009C528A">
          <w:rPr>
            <w:i/>
          </w:rPr>
          <w:fldChar w:fldCharType="separate"/>
        </w:r>
        <w:r>
          <w:rPr>
            <w:i/>
            <w:noProof/>
          </w:rPr>
          <w:t>5</w:t>
        </w:r>
        <w:r w:rsidRPr="009C528A">
          <w:rPr>
            <w:i/>
          </w:rPr>
          <w:fldChar w:fldCharType="end"/>
        </w:r>
      </w:p>
    </w:sdtContent>
  </w:sdt>
  <w:p w14:paraId="5213D8B4" w14:textId="77777777" w:rsidR="007D7147" w:rsidRDefault="007D7147"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865"/>
      <w:docPartObj>
        <w:docPartGallery w:val="Page Numbers (Bottom of Page)"/>
        <w:docPartUnique/>
      </w:docPartObj>
    </w:sdtPr>
    <w:sdtEndPr>
      <w:rPr>
        <w:i/>
      </w:rPr>
    </w:sdtEndPr>
    <w:sdtContent>
      <w:p w14:paraId="7557978A" w14:textId="1681F508" w:rsidR="007D7147" w:rsidRPr="009C528A" w:rsidRDefault="007D7147"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33FFE" w14:textId="77777777" w:rsidR="00530242" w:rsidRDefault="00530242" w:rsidP="001514BD">
      <w:r>
        <w:separator/>
      </w:r>
    </w:p>
  </w:footnote>
  <w:footnote w:type="continuationSeparator" w:id="0">
    <w:p w14:paraId="4063866C" w14:textId="77777777" w:rsidR="00530242" w:rsidRDefault="0053024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751" w14:textId="778552AF" w:rsidR="007D7147" w:rsidRDefault="007D7147"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7D7147" w:rsidRPr="00FA0D94" w14:paraId="07E5688C" w14:textId="77777777" w:rsidTr="00DD7F96">
      <w:trPr>
        <w:trHeight w:val="1197"/>
        <w:jc w:val="center"/>
      </w:trPr>
      <w:tc>
        <w:tcPr>
          <w:tcW w:w="2930" w:type="dxa"/>
          <w:vAlign w:val="center"/>
        </w:tcPr>
        <w:p w14:paraId="3F55F33B" w14:textId="77777777" w:rsidR="007D7147" w:rsidRPr="00FA0D94" w:rsidRDefault="007D7147"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7D7147" w:rsidRDefault="007D7147"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7D7147" w:rsidRPr="00DF34FF" w:rsidRDefault="007D7147" w:rsidP="00376420">
          <w:pPr>
            <w:jc w:val="center"/>
            <w:rPr>
              <w:rFonts w:ascii="Calibri" w:hAnsi="Calibri" w:cs="Arial"/>
              <w:b/>
              <w:sz w:val="22"/>
              <w:szCs w:val="22"/>
            </w:rPr>
          </w:pPr>
        </w:p>
      </w:tc>
      <w:tc>
        <w:tcPr>
          <w:tcW w:w="1635" w:type="dxa"/>
          <w:vAlign w:val="center"/>
        </w:tcPr>
        <w:p w14:paraId="0C85E66C" w14:textId="77777777" w:rsidR="007D7147" w:rsidRPr="007E2631" w:rsidRDefault="007D7147" w:rsidP="00376420">
          <w:pPr>
            <w:jc w:val="center"/>
            <w:rPr>
              <w:rFonts w:ascii="Calibri" w:eastAsia="Arial Unicode MS" w:hAnsi="Calibri" w:cs="Arial"/>
              <w:b/>
              <w:sz w:val="22"/>
              <w:szCs w:val="22"/>
              <w:lang w:val="es-MX"/>
            </w:rPr>
          </w:pPr>
        </w:p>
      </w:tc>
    </w:tr>
  </w:tbl>
  <w:p w14:paraId="50C1EF9F" w14:textId="77777777" w:rsidR="007D7147" w:rsidRPr="000A5357" w:rsidRDefault="007D7147"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AA63526"/>
    <w:multiLevelType w:val="hybridMultilevel"/>
    <w:tmpl w:val="BD029D90"/>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 w15:restartNumberingAfterBreak="0">
    <w:nsid w:val="0C891ECC"/>
    <w:multiLevelType w:val="hybridMultilevel"/>
    <w:tmpl w:val="626AED2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8967799"/>
    <w:multiLevelType w:val="hybridMultilevel"/>
    <w:tmpl w:val="FDB6B4FA"/>
    <w:lvl w:ilvl="0" w:tplc="0C0A000B">
      <w:start w:val="1"/>
      <w:numFmt w:val="bullet"/>
      <w:lvlText w:val=""/>
      <w:lvlJc w:val="left"/>
      <w:pPr>
        <w:tabs>
          <w:tab w:val="num" w:pos="1080"/>
        </w:tabs>
        <w:ind w:left="1080" w:hanging="360"/>
      </w:pPr>
      <w:rPr>
        <w:rFonts w:ascii="Wingdings" w:hAnsi="Wingding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3DC6249"/>
    <w:multiLevelType w:val="hybridMultilevel"/>
    <w:tmpl w:val="8E0868B6"/>
    <w:lvl w:ilvl="0" w:tplc="728A995A">
      <w:start w:val="1"/>
      <w:numFmt w:val="lowerLetter"/>
      <w:lvlText w:val="%1)"/>
      <w:lvlJc w:val="left"/>
      <w:pPr>
        <w:tabs>
          <w:tab w:val="num" w:pos="840"/>
        </w:tabs>
        <w:ind w:left="840" w:hanging="360"/>
      </w:pPr>
      <w:rPr>
        <w:b/>
        <w:bCs/>
      </w:rPr>
    </w:lvl>
    <w:lvl w:ilvl="1" w:tplc="FFFFFFFF">
      <w:start w:val="1"/>
      <w:numFmt w:val="lowerLetter"/>
      <w:lvlText w:val="%2."/>
      <w:lvlJc w:val="left"/>
      <w:pPr>
        <w:tabs>
          <w:tab w:val="num" w:pos="1560"/>
        </w:tabs>
        <w:ind w:left="1560" w:hanging="360"/>
      </w:pPr>
    </w:lvl>
    <w:lvl w:ilvl="2" w:tplc="FFFFFFFF">
      <w:start w:val="1"/>
      <w:numFmt w:val="lowerRoman"/>
      <w:lvlText w:val="%3."/>
      <w:lvlJc w:val="right"/>
      <w:pPr>
        <w:tabs>
          <w:tab w:val="num" w:pos="2280"/>
        </w:tabs>
        <w:ind w:left="2280" w:hanging="180"/>
      </w:pPr>
    </w:lvl>
    <w:lvl w:ilvl="3" w:tplc="FFFFFFFF">
      <w:start w:val="1"/>
      <w:numFmt w:val="decimal"/>
      <w:lvlText w:val="%4."/>
      <w:lvlJc w:val="left"/>
      <w:pPr>
        <w:tabs>
          <w:tab w:val="num" w:pos="3000"/>
        </w:tabs>
        <w:ind w:left="3000" w:hanging="360"/>
      </w:pPr>
    </w:lvl>
    <w:lvl w:ilvl="4" w:tplc="FFFFFFFF">
      <w:start w:val="1"/>
      <w:numFmt w:val="lowerLetter"/>
      <w:lvlText w:val="%5."/>
      <w:lvlJc w:val="left"/>
      <w:pPr>
        <w:tabs>
          <w:tab w:val="num" w:pos="3720"/>
        </w:tabs>
        <w:ind w:left="3720" w:hanging="360"/>
      </w:pPr>
    </w:lvl>
    <w:lvl w:ilvl="5" w:tplc="FFFFFFFF">
      <w:start w:val="1"/>
      <w:numFmt w:val="lowerRoman"/>
      <w:lvlText w:val="%6."/>
      <w:lvlJc w:val="right"/>
      <w:pPr>
        <w:tabs>
          <w:tab w:val="num" w:pos="4440"/>
        </w:tabs>
        <w:ind w:left="4440" w:hanging="180"/>
      </w:pPr>
    </w:lvl>
    <w:lvl w:ilvl="6" w:tplc="FFFFFFFF">
      <w:start w:val="1"/>
      <w:numFmt w:val="decimal"/>
      <w:lvlText w:val="%7."/>
      <w:lvlJc w:val="left"/>
      <w:pPr>
        <w:tabs>
          <w:tab w:val="num" w:pos="5160"/>
        </w:tabs>
        <w:ind w:left="5160" w:hanging="360"/>
      </w:pPr>
    </w:lvl>
    <w:lvl w:ilvl="7" w:tplc="FFFFFFFF">
      <w:start w:val="1"/>
      <w:numFmt w:val="lowerLetter"/>
      <w:lvlText w:val="%8."/>
      <w:lvlJc w:val="left"/>
      <w:pPr>
        <w:tabs>
          <w:tab w:val="num" w:pos="5880"/>
        </w:tabs>
        <w:ind w:left="5880" w:hanging="360"/>
      </w:pPr>
    </w:lvl>
    <w:lvl w:ilvl="8" w:tplc="FFFFFFFF">
      <w:start w:val="1"/>
      <w:numFmt w:val="lowerRoman"/>
      <w:lvlText w:val="%9."/>
      <w:lvlJc w:val="right"/>
      <w:pPr>
        <w:tabs>
          <w:tab w:val="num" w:pos="6600"/>
        </w:tabs>
        <w:ind w:left="660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5FC75CF"/>
    <w:multiLevelType w:val="hybridMultilevel"/>
    <w:tmpl w:val="C07A924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3"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C7A7F26"/>
    <w:multiLevelType w:val="multilevel"/>
    <w:tmpl w:val="5A26FD96"/>
    <w:lvl w:ilvl="0">
      <w:start w:val="1"/>
      <w:numFmt w:val="decimal"/>
      <w:lvlText w:val="%1."/>
      <w:lvlJc w:val="left"/>
      <w:pPr>
        <w:tabs>
          <w:tab w:val="num" w:pos="720"/>
        </w:tabs>
        <w:ind w:left="720" w:hanging="360"/>
      </w:pPr>
    </w:lvl>
    <w:lvl w:ilvl="1">
      <w:start w:val="1"/>
      <w:numFmt w:val="decimal"/>
      <w:isLgl/>
      <w:lvlText w:val="%1.%2."/>
      <w:lvlJc w:val="left"/>
      <w:pPr>
        <w:ind w:left="1080" w:hanging="720"/>
      </w:pPr>
      <w:rPr>
        <w:b/>
        <w:color w:val="auto"/>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auto"/>
      </w:rPr>
    </w:lvl>
    <w:lvl w:ilvl="4">
      <w:start w:val="1"/>
      <w:numFmt w:val="decimal"/>
      <w:isLgl/>
      <w:lvlText w:val="%1.%2.%3.%4.%5."/>
      <w:lvlJc w:val="left"/>
      <w:pPr>
        <w:ind w:left="1440" w:hanging="1080"/>
      </w:pPr>
      <w:rPr>
        <w:b w:val="0"/>
        <w:color w:val="auto"/>
      </w:rPr>
    </w:lvl>
    <w:lvl w:ilvl="5">
      <w:start w:val="1"/>
      <w:numFmt w:val="decimal"/>
      <w:isLgl/>
      <w:lvlText w:val="%1.%2.%3.%4.%5.%6."/>
      <w:lvlJc w:val="left"/>
      <w:pPr>
        <w:ind w:left="1800" w:hanging="1440"/>
      </w:pPr>
      <w:rPr>
        <w:b w:val="0"/>
        <w:color w:val="auto"/>
      </w:rPr>
    </w:lvl>
    <w:lvl w:ilvl="6">
      <w:start w:val="1"/>
      <w:numFmt w:val="decimal"/>
      <w:isLgl/>
      <w:lvlText w:val="%1.%2.%3.%4.%5.%6.%7."/>
      <w:lvlJc w:val="left"/>
      <w:pPr>
        <w:ind w:left="1800" w:hanging="1440"/>
      </w:pPr>
      <w:rPr>
        <w:b w:val="0"/>
        <w:color w:val="auto"/>
      </w:rPr>
    </w:lvl>
    <w:lvl w:ilvl="7">
      <w:start w:val="1"/>
      <w:numFmt w:val="decimal"/>
      <w:isLgl/>
      <w:lvlText w:val="%1.%2.%3.%4.%5.%6.%7.%8."/>
      <w:lvlJc w:val="left"/>
      <w:pPr>
        <w:ind w:left="2160" w:hanging="1800"/>
      </w:pPr>
      <w:rPr>
        <w:b w:val="0"/>
        <w:color w:val="auto"/>
      </w:rPr>
    </w:lvl>
    <w:lvl w:ilvl="8">
      <w:start w:val="1"/>
      <w:numFmt w:val="decimal"/>
      <w:isLgl/>
      <w:lvlText w:val="%1.%2.%3.%4.%5.%6.%7.%8.%9."/>
      <w:lvlJc w:val="left"/>
      <w:pPr>
        <w:ind w:left="2160" w:hanging="1800"/>
      </w:pPr>
      <w:rPr>
        <w:b w:val="0"/>
        <w:color w:val="auto"/>
      </w:r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21F7C85"/>
    <w:multiLevelType w:val="hybridMultilevel"/>
    <w:tmpl w:val="F760CF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97758E1"/>
    <w:multiLevelType w:val="hybridMultilevel"/>
    <w:tmpl w:val="E06E8F3E"/>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400A0017">
      <w:start w:val="1"/>
      <w:numFmt w:val="lowerLetter"/>
      <w:lvlText w:val="%5)"/>
      <w:lvlJc w:val="left"/>
      <w:pPr>
        <w:tabs>
          <w:tab w:val="num" w:pos="2880"/>
        </w:tabs>
        <w:ind w:left="2880" w:hanging="360"/>
      </w:pPr>
      <w:rPr>
        <w:rFonts w:hint="default"/>
      </w:rPr>
    </w:lvl>
    <w:lvl w:ilvl="5" w:tplc="0C0A0005">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43590265"/>
    <w:multiLevelType w:val="hybridMultilevel"/>
    <w:tmpl w:val="182C9E54"/>
    <w:lvl w:ilvl="0" w:tplc="0C0A000D">
      <w:start w:val="1"/>
      <w:numFmt w:val="bullet"/>
      <w:lvlText w:val=""/>
      <w:lvlJc w:val="left"/>
      <w:pPr>
        <w:tabs>
          <w:tab w:val="num" w:pos="1080"/>
        </w:tabs>
        <w:ind w:left="1080" w:hanging="360"/>
      </w:pPr>
      <w:rPr>
        <w:rFonts w:ascii="Wingdings" w:hAnsi="Wingding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54FC20DF"/>
    <w:multiLevelType w:val="hybridMultilevel"/>
    <w:tmpl w:val="1C8C8E3C"/>
    <w:lvl w:ilvl="0" w:tplc="0C0A0017">
      <w:start w:val="1"/>
      <w:numFmt w:val="lowerLetter"/>
      <w:lvlText w:val="%1)"/>
      <w:lvlJc w:val="left"/>
      <w:pPr>
        <w:tabs>
          <w:tab w:val="num" w:pos="840"/>
        </w:tabs>
        <w:ind w:left="840" w:hanging="360"/>
      </w:pPr>
    </w:lvl>
    <w:lvl w:ilvl="1" w:tplc="0C0A0019">
      <w:start w:val="1"/>
      <w:numFmt w:val="lowerLetter"/>
      <w:lvlText w:val="%2."/>
      <w:lvlJc w:val="left"/>
      <w:pPr>
        <w:tabs>
          <w:tab w:val="num" w:pos="1560"/>
        </w:tabs>
        <w:ind w:left="1560" w:hanging="360"/>
      </w:pPr>
    </w:lvl>
    <w:lvl w:ilvl="2" w:tplc="0C0A001B">
      <w:start w:val="1"/>
      <w:numFmt w:val="lowerRoman"/>
      <w:lvlText w:val="%3."/>
      <w:lvlJc w:val="right"/>
      <w:pPr>
        <w:tabs>
          <w:tab w:val="num" w:pos="2280"/>
        </w:tabs>
        <w:ind w:left="2280" w:hanging="180"/>
      </w:pPr>
    </w:lvl>
    <w:lvl w:ilvl="3" w:tplc="0C0A000F">
      <w:start w:val="1"/>
      <w:numFmt w:val="decimal"/>
      <w:lvlText w:val="%4."/>
      <w:lvlJc w:val="left"/>
      <w:pPr>
        <w:tabs>
          <w:tab w:val="num" w:pos="3000"/>
        </w:tabs>
        <w:ind w:left="3000" w:hanging="360"/>
      </w:p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24" w15:restartNumberingAfterBreak="0">
    <w:nsid w:val="5D0972B5"/>
    <w:multiLevelType w:val="hybridMultilevel"/>
    <w:tmpl w:val="BC7C6B96"/>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400A0017">
      <w:start w:val="1"/>
      <w:numFmt w:val="lowerLetter"/>
      <w:lvlText w:val="%5)"/>
      <w:lvlJc w:val="left"/>
      <w:pPr>
        <w:tabs>
          <w:tab w:val="num" w:pos="2880"/>
        </w:tabs>
        <w:ind w:left="2880" w:hanging="360"/>
      </w:pPr>
      <w:rPr>
        <w:rFonts w:hint="default"/>
      </w:rPr>
    </w:lvl>
    <w:lvl w:ilvl="5" w:tplc="0C0A0005">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2645125"/>
    <w:multiLevelType w:val="hybridMultilevel"/>
    <w:tmpl w:val="582CFCFE"/>
    <w:lvl w:ilvl="0" w:tplc="0F10233E">
      <w:start w:val="1"/>
      <w:numFmt w:val="lowerLetter"/>
      <w:lvlText w:val="%1)"/>
      <w:lvlJc w:val="left"/>
      <w:pPr>
        <w:ind w:left="1413" w:hanging="420"/>
      </w:pPr>
    </w:lvl>
    <w:lvl w:ilvl="1" w:tplc="400A0019">
      <w:start w:val="1"/>
      <w:numFmt w:val="lowerLetter"/>
      <w:lvlText w:val="%2."/>
      <w:lvlJc w:val="left"/>
      <w:pPr>
        <w:ind w:left="2073" w:hanging="360"/>
      </w:pPr>
    </w:lvl>
    <w:lvl w:ilvl="2" w:tplc="400A001B">
      <w:start w:val="1"/>
      <w:numFmt w:val="lowerRoman"/>
      <w:lvlText w:val="%3."/>
      <w:lvlJc w:val="right"/>
      <w:pPr>
        <w:ind w:left="2793" w:hanging="180"/>
      </w:pPr>
    </w:lvl>
    <w:lvl w:ilvl="3" w:tplc="400A000F">
      <w:start w:val="1"/>
      <w:numFmt w:val="decimal"/>
      <w:lvlText w:val="%4."/>
      <w:lvlJc w:val="left"/>
      <w:pPr>
        <w:ind w:left="3513" w:hanging="360"/>
      </w:pPr>
    </w:lvl>
    <w:lvl w:ilvl="4" w:tplc="400A0019">
      <w:start w:val="1"/>
      <w:numFmt w:val="lowerLetter"/>
      <w:lvlText w:val="%5."/>
      <w:lvlJc w:val="left"/>
      <w:pPr>
        <w:ind w:left="4233" w:hanging="360"/>
      </w:pPr>
    </w:lvl>
    <w:lvl w:ilvl="5" w:tplc="400A001B">
      <w:start w:val="1"/>
      <w:numFmt w:val="lowerRoman"/>
      <w:lvlText w:val="%6."/>
      <w:lvlJc w:val="right"/>
      <w:pPr>
        <w:ind w:left="4953" w:hanging="180"/>
      </w:pPr>
    </w:lvl>
    <w:lvl w:ilvl="6" w:tplc="400A000F">
      <w:start w:val="1"/>
      <w:numFmt w:val="decimal"/>
      <w:lvlText w:val="%7."/>
      <w:lvlJc w:val="left"/>
      <w:pPr>
        <w:ind w:left="5673" w:hanging="360"/>
      </w:pPr>
    </w:lvl>
    <w:lvl w:ilvl="7" w:tplc="400A0019">
      <w:start w:val="1"/>
      <w:numFmt w:val="lowerLetter"/>
      <w:lvlText w:val="%8."/>
      <w:lvlJc w:val="left"/>
      <w:pPr>
        <w:ind w:left="6393" w:hanging="360"/>
      </w:pPr>
    </w:lvl>
    <w:lvl w:ilvl="8" w:tplc="400A001B">
      <w:start w:val="1"/>
      <w:numFmt w:val="lowerRoman"/>
      <w:lvlText w:val="%9."/>
      <w:lvlJc w:val="right"/>
      <w:pPr>
        <w:ind w:left="7113" w:hanging="180"/>
      </w:pPr>
    </w:lvl>
  </w:abstractNum>
  <w:abstractNum w:abstractNumId="2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5906634"/>
    <w:multiLevelType w:val="hybridMultilevel"/>
    <w:tmpl w:val="07CA404E"/>
    <w:lvl w:ilvl="0" w:tplc="0C0A000B">
      <w:start w:val="1"/>
      <w:numFmt w:val="bullet"/>
      <w:lvlText w:val=""/>
      <w:lvlJc w:val="left"/>
      <w:pPr>
        <w:tabs>
          <w:tab w:val="num" w:pos="1080"/>
        </w:tabs>
        <w:ind w:left="1080" w:hanging="360"/>
      </w:pPr>
      <w:rPr>
        <w:rFonts w:ascii="Wingdings" w:hAnsi="Wingding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E037E2C"/>
    <w:multiLevelType w:val="hybridMultilevel"/>
    <w:tmpl w:val="728CF088"/>
    <w:lvl w:ilvl="0" w:tplc="0C0A0005">
      <w:start w:val="1"/>
      <w:numFmt w:val="bullet"/>
      <w:lvlText w:val=""/>
      <w:lvlJc w:val="left"/>
      <w:pPr>
        <w:tabs>
          <w:tab w:val="num" w:pos="1080"/>
        </w:tabs>
        <w:ind w:left="1080" w:hanging="360"/>
      </w:pPr>
      <w:rPr>
        <w:rFonts w:ascii="Wingdings" w:hAnsi="Wingdings" w:hint="default"/>
      </w:rPr>
    </w:lvl>
    <w:lvl w:ilvl="1" w:tplc="0C0A000B">
      <w:start w:val="1"/>
      <w:numFmt w:val="bullet"/>
      <w:lvlText w:val=""/>
      <w:lvlJc w:val="left"/>
      <w:pPr>
        <w:tabs>
          <w:tab w:val="num" w:pos="1800"/>
        </w:tabs>
        <w:ind w:left="1800" w:hanging="360"/>
      </w:pPr>
      <w:rPr>
        <w:rFonts w:ascii="Wingdings" w:hAnsi="Wingdings"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num w:numId="1" w16cid:durableId="482507429">
    <w:abstractNumId w:val="11"/>
  </w:num>
  <w:num w:numId="2" w16cid:durableId="604730450">
    <w:abstractNumId w:val="1"/>
  </w:num>
  <w:num w:numId="3" w16cid:durableId="957881705">
    <w:abstractNumId w:val="2"/>
  </w:num>
  <w:num w:numId="4" w16cid:durableId="1301694861">
    <w:abstractNumId w:val="16"/>
  </w:num>
  <w:num w:numId="5" w16cid:durableId="1293949150">
    <w:abstractNumId w:val="9"/>
  </w:num>
  <w:num w:numId="6" w16cid:durableId="1143474100">
    <w:abstractNumId w:val="14"/>
  </w:num>
  <w:num w:numId="7" w16cid:durableId="787436698">
    <w:abstractNumId w:val="0"/>
  </w:num>
  <w:num w:numId="8" w16cid:durableId="1372850125">
    <w:abstractNumId w:val="25"/>
  </w:num>
  <w:num w:numId="9" w16cid:durableId="1495534844">
    <w:abstractNumId w:val="30"/>
  </w:num>
  <w:num w:numId="10" w16cid:durableId="829755389">
    <w:abstractNumId w:val="29"/>
  </w:num>
  <w:num w:numId="11" w16cid:durableId="613248760">
    <w:abstractNumId w:val="27"/>
  </w:num>
  <w:num w:numId="12" w16cid:durableId="1690177606">
    <w:abstractNumId w:val="6"/>
  </w:num>
  <w:num w:numId="13" w16cid:durableId="1515421122">
    <w:abstractNumId w:val="22"/>
  </w:num>
  <w:num w:numId="14" w16cid:durableId="922497086">
    <w:abstractNumId w:val="28"/>
  </w:num>
  <w:num w:numId="15" w16cid:durableId="629897802">
    <w:abstractNumId w:val="8"/>
  </w:num>
  <w:num w:numId="16" w16cid:durableId="2129660956">
    <w:abstractNumId w:val="5"/>
  </w:num>
  <w:num w:numId="17" w16cid:durableId="1900893366">
    <w:abstractNumId w:val="20"/>
  </w:num>
  <w:num w:numId="18" w16cid:durableId="1853299275">
    <w:abstractNumId w:val="21"/>
  </w:num>
  <w:num w:numId="19" w16cid:durableId="1968512834">
    <w:abstractNumId w:val="17"/>
  </w:num>
  <w:num w:numId="20" w16cid:durableId="1536963158">
    <w:abstractNumId w:val="24"/>
  </w:num>
  <w:num w:numId="21" w16cid:durableId="79713889">
    <w:abstractNumId w:val="18"/>
  </w:num>
  <w:num w:numId="22" w16cid:durableId="177160941">
    <w:abstractNumId w:val="31"/>
  </w:num>
  <w:num w:numId="23" w16cid:durableId="1468279359">
    <w:abstractNumId w:val="32"/>
  </w:num>
  <w:num w:numId="24" w16cid:durableId="2997697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9264650">
    <w:abstractNumId w:val="7"/>
  </w:num>
  <w:num w:numId="26" w16cid:durableId="1528517708">
    <w:abstractNumId w:val="19"/>
  </w:num>
  <w:num w:numId="27" w16cid:durableId="1537541127">
    <w:abstractNumId w:val="10"/>
  </w:num>
  <w:num w:numId="28" w16cid:durableId="2426825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6319692">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7260751">
    <w:abstractNumId w:val="12"/>
    <w:lvlOverride w:ilvl="0"/>
    <w:lvlOverride w:ilvl="1"/>
    <w:lvlOverride w:ilvl="2"/>
    <w:lvlOverride w:ilvl="3"/>
    <w:lvlOverride w:ilvl="4"/>
    <w:lvlOverride w:ilvl="5"/>
    <w:lvlOverride w:ilvl="6"/>
    <w:lvlOverride w:ilvl="7"/>
    <w:lvlOverride w:ilvl="8"/>
  </w:num>
  <w:num w:numId="31" w16cid:durableId="734856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2565907">
    <w:abstractNumId w:val="4"/>
    <w:lvlOverride w:ilvl="0"/>
    <w:lvlOverride w:ilvl="1"/>
    <w:lvlOverride w:ilvl="2"/>
    <w:lvlOverride w:ilvl="3"/>
    <w:lvlOverride w:ilvl="4"/>
    <w:lvlOverride w:ilvl="5"/>
    <w:lvlOverride w:ilvl="6"/>
    <w:lvlOverride w:ilvl="7"/>
    <w:lvlOverride w:ilvl="8"/>
  </w:num>
  <w:num w:numId="33" w16cid:durableId="7026354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68A9"/>
    <w:rsid w:val="000072EC"/>
    <w:rsid w:val="00010531"/>
    <w:rsid w:val="00011D4D"/>
    <w:rsid w:val="00012E24"/>
    <w:rsid w:val="000145F4"/>
    <w:rsid w:val="00015286"/>
    <w:rsid w:val="0001574B"/>
    <w:rsid w:val="000201DB"/>
    <w:rsid w:val="000230B0"/>
    <w:rsid w:val="0002447E"/>
    <w:rsid w:val="000259B3"/>
    <w:rsid w:val="00027769"/>
    <w:rsid w:val="000336DF"/>
    <w:rsid w:val="00034617"/>
    <w:rsid w:val="000425DF"/>
    <w:rsid w:val="00042913"/>
    <w:rsid w:val="000438AE"/>
    <w:rsid w:val="00047A35"/>
    <w:rsid w:val="00050E81"/>
    <w:rsid w:val="00051693"/>
    <w:rsid w:val="00054716"/>
    <w:rsid w:val="00056B36"/>
    <w:rsid w:val="00057880"/>
    <w:rsid w:val="00062208"/>
    <w:rsid w:val="000643DE"/>
    <w:rsid w:val="000728F3"/>
    <w:rsid w:val="00072FFA"/>
    <w:rsid w:val="000802E2"/>
    <w:rsid w:val="00080486"/>
    <w:rsid w:val="00080876"/>
    <w:rsid w:val="00081572"/>
    <w:rsid w:val="00081BA4"/>
    <w:rsid w:val="00086067"/>
    <w:rsid w:val="00086419"/>
    <w:rsid w:val="00091CE1"/>
    <w:rsid w:val="0009272F"/>
    <w:rsid w:val="00097548"/>
    <w:rsid w:val="000A00BE"/>
    <w:rsid w:val="000A294E"/>
    <w:rsid w:val="000A3C2A"/>
    <w:rsid w:val="000A5357"/>
    <w:rsid w:val="000A5ED7"/>
    <w:rsid w:val="000A614B"/>
    <w:rsid w:val="000B11E5"/>
    <w:rsid w:val="000B28F9"/>
    <w:rsid w:val="000B30BD"/>
    <w:rsid w:val="000B3ED1"/>
    <w:rsid w:val="000B4A6F"/>
    <w:rsid w:val="000B4FEF"/>
    <w:rsid w:val="000B7B52"/>
    <w:rsid w:val="000C13ED"/>
    <w:rsid w:val="000C19AD"/>
    <w:rsid w:val="000C1A4B"/>
    <w:rsid w:val="000C3094"/>
    <w:rsid w:val="000C78DB"/>
    <w:rsid w:val="000D002F"/>
    <w:rsid w:val="000E11F2"/>
    <w:rsid w:val="000E12FC"/>
    <w:rsid w:val="000E17A0"/>
    <w:rsid w:val="000E5B0F"/>
    <w:rsid w:val="000E6B9F"/>
    <w:rsid w:val="000F1E22"/>
    <w:rsid w:val="000F1F01"/>
    <w:rsid w:val="000F2477"/>
    <w:rsid w:val="000F5D4B"/>
    <w:rsid w:val="0010037C"/>
    <w:rsid w:val="001043FD"/>
    <w:rsid w:val="0010620B"/>
    <w:rsid w:val="00113C70"/>
    <w:rsid w:val="001218C2"/>
    <w:rsid w:val="00122F57"/>
    <w:rsid w:val="00124E14"/>
    <w:rsid w:val="001251F5"/>
    <w:rsid w:val="00130764"/>
    <w:rsid w:val="00136BD7"/>
    <w:rsid w:val="0013740E"/>
    <w:rsid w:val="00140A59"/>
    <w:rsid w:val="001514BD"/>
    <w:rsid w:val="001516F2"/>
    <w:rsid w:val="001572AD"/>
    <w:rsid w:val="00170BD9"/>
    <w:rsid w:val="00171BDC"/>
    <w:rsid w:val="001762A6"/>
    <w:rsid w:val="00177427"/>
    <w:rsid w:val="00177A38"/>
    <w:rsid w:val="001816DA"/>
    <w:rsid w:val="001823A9"/>
    <w:rsid w:val="00187CB5"/>
    <w:rsid w:val="0019273C"/>
    <w:rsid w:val="0019683F"/>
    <w:rsid w:val="001A028D"/>
    <w:rsid w:val="001A0670"/>
    <w:rsid w:val="001A4C18"/>
    <w:rsid w:val="001A5427"/>
    <w:rsid w:val="001A6519"/>
    <w:rsid w:val="001C034C"/>
    <w:rsid w:val="001C1803"/>
    <w:rsid w:val="001C3F47"/>
    <w:rsid w:val="001C55C4"/>
    <w:rsid w:val="001D0CE7"/>
    <w:rsid w:val="001E2DC0"/>
    <w:rsid w:val="001E2F83"/>
    <w:rsid w:val="001F0EC3"/>
    <w:rsid w:val="001F5C11"/>
    <w:rsid w:val="001F7DF9"/>
    <w:rsid w:val="00200F38"/>
    <w:rsid w:val="00206115"/>
    <w:rsid w:val="0021229F"/>
    <w:rsid w:val="00212695"/>
    <w:rsid w:val="002220E2"/>
    <w:rsid w:val="0022653E"/>
    <w:rsid w:val="00227026"/>
    <w:rsid w:val="00227CD2"/>
    <w:rsid w:val="002328B6"/>
    <w:rsid w:val="00232F50"/>
    <w:rsid w:val="00235039"/>
    <w:rsid w:val="00235103"/>
    <w:rsid w:val="00242772"/>
    <w:rsid w:val="00242F77"/>
    <w:rsid w:val="002444A6"/>
    <w:rsid w:val="00247BCA"/>
    <w:rsid w:val="00251F76"/>
    <w:rsid w:val="002542A4"/>
    <w:rsid w:val="00265365"/>
    <w:rsid w:val="0026560F"/>
    <w:rsid w:val="0026567D"/>
    <w:rsid w:val="00273569"/>
    <w:rsid w:val="00273638"/>
    <w:rsid w:val="002736BF"/>
    <w:rsid w:val="002820EE"/>
    <w:rsid w:val="0028318D"/>
    <w:rsid w:val="00284C35"/>
    <w:rsid w:val="00285FB9"/>
    <w:rsid w:val="00287771"/>
    <w:rsid w:val="00287E6D"/>
    <w:rsid w:val="00297D2B"/>
    <w:rsid w:val="002B0AE7"/>
    <w:rsid w:val="002C23DD"/>
    <w:rsid w:val="002C6609"/>
    <w:rsid w:val="002D0245"/>
    <w:rsid w:val="002E5957"/>
    <w:rsid w:val="002E66C7"/>
    <w:rsid w:val="002E7342"/>
    <w:rsid w:val="002E7498"/>
    <w:rsid w:val="002F05B8"/>
    <w:rsid w:val="002F3D78"/>
    <w:rsid w:val="002F57F5"/>
    <w:rsid w:val="002F5A14"/>
    <w:rsid w:val="002F5AD0"/>
    <w:rsid w:val="00301B53"/>
    <w:rsid w:val="00303A3E"/>
    <w:rsid w:val="003102D3"/>
    <w:rsid w:val="00313DD0"/>
    <w:rsid w:val="003259AF"/>
    <w:rsid w:val="00327420"/>
    <w:rsid w:val="00334BBC"/>
    <w:rsid w:val="00335A4C"/>
    <w:rsid w:val="00337DFD"/>
    <w:rsid w:val="00340219"/>
    <w:rsid w:val="00345E20"/>
    <w:rsid w:val="003635A9"/>
    <w:rsid w:val="0036423C"/>
    <w:rsid w:val="00364A8C"/>
    <w:rsid w:val="00370628"/>
    <w:rsid w:val="003717E3"/>
    <w:rsid w:val="00376420"/>
    <w:rsid w:val="00386E70"/>
    <w:rsid w:val="00391A88"/>
    <w:rsid w:val="003A0C9B"/>
    <w:rsid w:val="003A18B0"/>
    <w:rsid w:val="003A1C9B"/>
    <w:rsid w:val="003A7651"/>
    <w:rsid w:val="003A78B9"/>
    <w:rsid w:val="003B0A61"/>
    <w:rsid w:val="003B2326"/>
    <w:rsid w:val="003B249F"/>
    <w:rsid w:val="003B2841"/>
    <w:rsid w:val="003C1672"/>
    <w:rsid w:val="003C226A"/>
    <w:rsid w:val="003C2617"/>
    <w:rsid w:val="003C2A99"/>
    <w:rsid w:val="003C335C"/>
    <w:rsid w:val="003C3F4B"/>
    <w:rsid w:val="003C4774"/>
    <w:rsid w:val="003C5C54"/>
    <w:rsid w:val="003C77A4"/>
    <w:rsid w:val="003D0488"/>
    <w:rsid w:val="003D0DA0"/>
    <w:rsid w:val="003D4827"/>
    <w:rsid w:val="003D5456"/>
    <w:rsid w:val="003D78DD"/>
    <w:rsid w:val="003E600C"/>
    <w:rsid w:val="003E7612"/>
    <w:rsid w:val="003F15E0"/>
    <w:rsid w:val="003F2AA3"/>
    <w:rsid w:val="00401B9E"/>
    <w:rsid w:val="00403A07"/>
    <w:rsid w:val="00404FC8"/>
    <w:rsid w:val="00411F93"/>
    <w:rsid w:val="00417E6F"/>
    <w:rsid w:val="004223AC"/>
    <w:rsid w:val="00422559"/>
    <w:rsid w:val="004249C6"/>
    <w:rsid w:val="00434393"/>
    <w:rsid w:val="00443BF6"/>
    <w:rsid w:val="00444E4F"/>
    <w:rsid w:val="00451422"/>
    <w:rsid w:val="00453303"/>
    <w:rsid w:val="00455F42"/>
    <w:rsid w:val="00460B53"/>
    <w:rsid w:val="004742D9"/>
    <w:rsid w:val="00476411"/>
    <w:rsid w:val="004871A7"/>
    <w:rsid w:val="0048728B"/>
    <w:rsid w:val="004949BE"/>
    <w:rsid w:val="00494A0D"/>
    <w:rsid w:val="004A0066"/>
    <w:rsid w:val="004A1B62"/>
    <w:rsid w:val="004B0AA7"/>
    <w:rsid w:val="004B0F56"/>
    <w:rsid w:val="004B1D19"/>
    <w:rsid w:val="004C0B1D"/>
    <w:rsid w:val="004C0E22"/>
    <w:rsid w:val="004C6126"/>
    <w:rsid w:val="004C6E2C"/>
    <w:rsid w:val="004C6F92"/>
    <w:rsid w:val="004D4C09"/>
    <w:rsid w:val="004D6334"/>
    <w:rsid w:val="004D723B"/>
    <w:rsid w:val="004E0A5D"/>
    <w:rsid w:val="0050624B"/>
    <w:rsid w:val="00507B16"/>
    <w:rsid w:val="00511C17"/>
    <w:rsid w:val="0051263F"/>
    <w:rsid w:val="00514E71"/>
    <w:rsid w:val="00515F96"/>
    <w:rsid w:val="00523494"/>
    <w:rsid w:val="00530242"/>
    <w:rsid w:val="00533CFD"/>
    <w:rsid w:val="00534235"/>
    <w:rsid w:val="00536890"/>
    <w:rsid w:val="00545695"/>
    <w:rsid w:val="0056101F"/>
    <w:rsid w:val="0057343C"/>
    <w:rsid w:val="00580989"/>
    <w:rsid w:val="00581B25"/>
    <w:rsid w:val="00587C4A"/>
    <w:rsid w:val="0059144D"/>
    <w:rsid w:val="005972A9"/>
    <w:rsid w:val="005A0D6A"/>
    <w:rsid w:val="005A422E"/>
    <w:rsid w:val="005A47C7"/>
    <w:rsid w:val="005A604A"/>
    <w:rsid w:val="005A6A6C"/>
    <w:rsid w:val="005A7821"/>
    <w:rsid w:val="005A7937"/>
    <w:rsid w:val="005B0519"/>
    <w:rsid w:val="005C4CC8"/>
    <w:rsid w:val="005C54CA"/>
    <w:rsid w:val="005C554A"/>
    <w:rsid w:val="005C734B"/>
    <w:rsid w:val="005E023C"/>
    <w:rsid w:val="005E15F3"/>
    <w:rsid w:val="005E231E"/>
    <w:rsid w:val="005E3FAF"/>
    <w:rsid w:val="005E6758"/>
    <w:rsid w:val="005E6FE4"/>
    <w:rsid w:val="005F22AD"/>
    <w:rsid w:val="005F30ED"/>
    <w:rsid w:val="005F5322"/>
    <w:rsid w:val="005F71F8"/>
    <w:rsid w:val="00602D99"/>
    <w:rsid w:val="006071B1"/>
    <w:rsid w:val="00610DBB"/>
    <w:rsid w:val="006219BA"/>
    <w:rsid w:val="006232D2"/>
    <w:rsid w:val="00625FD9"/>
    <w:rsid w:val="00626795"/>
    <w:rsid w:val="00626869"/>
    <w:rsid w:val="0062754B"/>
    <w:rsid w:val="00633049"/>
    <w:rsid w:val="006358A2"/>
    <w:rsid w:val="006403E3"/>
    <w:rsid w:val="00643C3D"/>
    <w:rsid w:val="00644F22"/>
    <w:rsid w:val="00657034"/>
    <w:rsid w:val="00657E6A"/>
    <w:rsid w:val="00660AE9"/>
    <w:rsid w:val="00670184"/>
    <w:rsid w:val="006759F4"/>
    <w:rsid w:val="006825C8"/>
    <w:rsid w:val="0068372D"/>
    <w:rsid w:val="00684292"/>
    <w:rsid w:val="00690084"/>
    <w:rsid w:val="00690952"/>
    <w:rsid w:val="00691D81"/>
    <w:rsid w:val="006A6A7C"/>
    <w:rsid w:val="006A6D6E"/>
    <w:rsid w:val="006B000E"/>
    <w:rsid w:val="006B29CF"/>
    <w:rsid w:val="006B5F02"/>
    <w:rsid w:val="006B7BB6"/>
    <w:rsid w:val="006C2E73"/>
    <w:rsid w:val="006C3687"/>
    <w:rsid w:val="006C4C32"/>
    <w:rsid w:val="006C670B"/>
    <w:rsid w:val="006D6D27"/>
    <w:rsid w:val="006E0FB6"/>
    <w:rsid w:val="006E3C6B"/>
    <w:rsid w:val="006E79A8"/>
    <w:rsid w:val="006F16AF"/>
    <w:rsid w:val="006F451B"/>
    <w:rsid w:val="006F64A9"/>
    <w:rsid w:val="006F7049"/>
    <w:rsid w:val="007019F4"/>
    <w:rsid w:val="007025C8"/>
    <w:rsid w:val="007043D4"/>
    <w:rsid w:val="00705F4C"/>
    <w:rsid w:val="0071100C"/>
    <w:rsid w:val="00714F33"/>
    <w:rsid w:val="00715F12"/>
    <w:rsid w:val="00716247"/>
    <w:rsid w:val="0072217A"/>
    <w:rsid w:val="00724990"/>
    <w:rsid w:val="007252F0"/>
    <w:rsid w:val="007267FE"/>
    <w:rsid w:val="00726FDD"/>
    <w:rsid w:val="00730D83"/>
    <w:rsid w:val="00733372"/>
    <w:rsid w:val="00734DFE"/>
    <w:rsid w:val="0073628D"/>
    <w:rsid w:val="007406B3"/>
    <w:rsid w:val="007458BD"/>
    <w:rsid w:val="007458CF"/>
    <w:rsid w:val="00745BEA"/>
    <w:rsid w:val="007560F5"/>
    <w:rsid w:val="00761106"/>
    <w:rsid w:val="00761352"/>
    <w:rsid w:val="00762C6E"/>
    <w:rsid w:val="00764127"/>
    <w:rsid w:val="007641C8"/>
    <w:rsid w:val="00765272"/>
    <w:rsid w:val="00765C87"/>
    <w:rsid w:val="00765F02"/>
    <w:rsid w:val="00770398"/>
    <w:rsid w:val="00776EC7"/>
    <w:rsid w:val="00777C5B"/>
    <w:rsid w:val="00781323"/>
    <w:rsid w:val="00782709"/>
    <w:rsid w:val="007835D5"/>
    <w:rsid w:val="007916E0"/>
    <w:rsid w:val="00791B1F"/>
    <w:rsid w:val="007939AB"/>
    <w:rsid w:val="007957AE"/>
    <w:rsid w:val="00796960"/>
    <w:rsid w:val="007A69F6"/>
    <w:rsid w:val="007A78A3"/>
    <w:rsid w:val="007B071E"/>
    <w:rsid w:val="007B07AF"/>
    <w:rsid w:val="007B6952"/>
    <w:rsid w:val="007B745B"/>
    <w:rsid w:val="007C3AEF"/>
    <w:rsid w:val="007C6FDC"/>
    <w:rsid w:val="007D1B40"/>
    <w:rsid w:val="007D2458"/>
    <w:rsid w:val="007D7147"/>
    <w:rsid w:val="007E1626"/>
    <w:rsid w:val="007E22B7"/>
    <w:rsid w:val="007E2CDE"/>
    <w:rsid w:val="007E47EC"/>
    <w:rsid w:val="007E5661"/>
    <w:rsid w:val="007E58F6"/>
    <w:rsid w:val="007E65B9"/>
    <w:rsid w:val="007F0184"/>
    <w:rsid w:val="007F2C28"/>
    <w:rsid w:val="007F3AA6"/>
    <w:rsid w:val="007F6298"/>
    <w:rsid w:val="0080154F"/>
    <w:rsid w:val="00801E02"/>
    <w:rsid w:val="00803F24"/>
    <w:rsid w:val="0080734E"/>
    <w:rsid w:val="00811FE2"/>
    <w:rsid w:val="00827869"/>
    <w:rsid w:val="00830E06"/>
    <w:rsid w:val="008359CF"/>
    <w:rsid w:val="00840BCE"/>
    <w:rsid w:val="0084632A"/>
    <w:rsid w:val="008562E1"/>
    <w:rsid w:val="00866B3A"/>
    <w:rsid w:val="008708F0"/>
    <w:rsid w:val="008756BE"/>
    <w:rsid w:val="00880F2E"/>
    <w:rsid w:val="00884FFC"/>
    <w:rsid w:val="00890998"/>
    <w:rsid w:val="00895D6B"/>
    <w:rsid w:val="00897549"/>
    <w:rsid w:val="008A65C1"/>
    <w:rsid w:val="008B33D6"/>
    <w:rsid w:val="008B4894"/>
    <w:rsid w:val="008B6745"/>
    <w:rsid w:val="008B79CB"/>
    <w:rsid w:val="008C06AD"/>
    <w:rsid w:val="008C633E"/>
    <w:rsid w:val="008C76EE"/>
    <w:rsid w:val="008D2582"/>
    <w:rsid w:val="008D2852"/>
    <w:rsid w:val="008D3F34"/>
    <w:rsid w:val="008E188F"/>
    <w:rsid w:val="008E1D2B"/>
    <w:rsid w:val="008E4A34"/>
    <w:rsid w:val="008E4E2F"/>
    <w:rsid w:val="008E6DE6"/>
    <w:rsid w:val="008E789D"/>
    <w:rsid w:val="00905711"/>
    <w:rsid w:val="00912EAB"/>
    <w:rsid w:val="00916384"/>
    <w:rsid w:val="009255A8"/>
    <w:rsid w:val="0092740F"/>
    <w:rsid w:val="00933BB7"/>
    <w:rsid w:val="009357BC"/>
    <w:rsid w:val="0093719E"/>
    <w:rsid w:val="00937CC9"/>
    <w:rsid w:val="0094352B"/>
    <w:rsid w:val="009464E5"/>
    <w:rsid w:val="009500D2"/>
    <w:rsid w:val="00950E1A"/>
    <w:rsid w:val="0095298A"/>
    <w:rsid w:val="00953147"/>
    <w:rsid w:val="009602E2"/>
    <w:rsid w:val="00961446"/>
    <w:rsid w:val="009644F9"/>
    <w:rsid w:val="00964502"/>
    <w:rsid w:val="009659F9"/>
    <w:rsid w:val="00974F86"/>
    <w:rsid w:val="00977E2C"/>
    <w:rsid w:val="00985578"/>
    <w:rsid w:val="00986AC0"/>
    <w:rsid w:val="00991498"/>
    <w:rsid w:val="009953A8"/>
    <w:rsid w:val="009A2429"/>
    <w:rsid w:val="009A27FE"/>
    <w:rsid w:val="009A28F5"/>
    <w:rsid w:val="009A3A66"/>
    <w:rsid w:val="009A5F99"/>
    <w:rsid w:val="009B2D30"/>
    <w:rsid w:val="009B49F9"/>
    <w:rsid w:val="009C0815"/>
    <w:rsid w:val="009C0A1F"/>
    <w:rsid w:val="009C10C1"/>
    <w:rsid w:val="009C528A"/>
    <w:rsid w:val="009C68DF"/>
    <w:rsid w:val="009D2602"/>
    <w:rsid w:val="009D66CD"/>
    <w:rsid w:val="009D6E45"/>
    <w:rsid w:val="009E2A52"/>
    <w:rsid w:val="009E2E4A"/>
    <w:rsid w:val="009E3504"/>
    <w:rsid w:val="009F4674"/>
    <w:rsid w:val="009F4D73"/>
    <w:rsid w:val="009F5E1A"/>
    <w:rsid w:val="009F6901"/>
    <w:rsid w:val="00A01BEB"/>
    <w:rsid w:val="00A01F95"/>
    <w:rsid w:val="00A0509A"/>
    <w:rsid w:val="00A139EA"/>
    <w:rsid w:val="00A15001"/>
    <w:rsid w:val="00A170B1"/>
    <w:rsid w:val="00A224F4"/>
    <w:rsid w:val="00A26267"/>
    <w:rsid w:val="00A377E1"/>
    <w:rsid w:val="00A403BF"/>
    <w:rsid w:val="00A416DE"/>
    <w:rsid w:val="00A43413"/>
    <w:rsid w:val="00A456CB"/>
    <w:rsid w:val="00A54FB8"/>
    <w:rsid w:val="00A56F80"/>
    <w:rsid w:val="00A60066"/>
    <w:rsid w:val="00A612A5"/>
    <w:rsid w:val="00A617DD"/>
    <w:rsid w:val="00A620D0"/>
    <w:rsid w:val="00A62662"/>
    <w:rsid w:val="00A63E39"/>
    <w:rsid w:val="00A71B6C"/>
    <w:rsid w:val="00A7403E"/>
    <w:rsid w:val="00A755EB"/>
    <w:rsid w:val="00A756FD"/>
    <w:rsid w:val="00A7688F"/>
    <w:rsid w:val="00A81DCD"/>
    <w:rsid w:val="00A8761F"/>
    <w:rsid w:val="00A90DBB"/>
    <w:rsid w:val="00A96058"/>
    <w:rsid w:val="00A979E9"/>
    <w:rsid w:val="00A97AD2"/>
    <w:rsid w:val="00AA37FB"/>
    <w:rsid w:val="00AA655C"/>
    <w:rsid w:val="00AC16BE"/>
    <w:rsid w:val="00AC1A7B"/>
    <w:rsid w:val="00AC2FD7"/>
    <w:rsid w:val="00AC46D8"/>
    <w:rsid w:val="00AD72E1"/>
    <w:rsid w:val="00AD738B"/>
    <w:rsid w:val="00AE1430"/>
    <w:rsid w:val="00AE2097"/>
    <w:rsid w:val="00AE5E6C"/>
    <w:rsid w:val="00AE74A8"/>
    <w:rsid w:val="00AF0103"/>
    <w:rsid w:val="00B020D7"/>
    <w:rsid w:val="00B049D0"/>
    <w:rsid w:val="00B07291"/>
    <w:rsid w:val="00B16BCF"/>
    <w:rsid w:val="00B172EF"/>
    <w:rsid w:val="00B173C1"/>
    <w:rsid w:val="00B21D75"/>
    <w:rsid w:val="00B22BE5"/>
    <w:rsid w:val="00B36D6C"/>
    <w:rsid w:val="00B37567"/>
    <w:rsid w:val="00B4255A"/>
    <w:rsid w:val="00B45558"/>
    <w:rsid w:val="00B46EF7"/>
    <w:rsid w:val="00B53627"/>
    <w:rsid w:val="00B543D7"/>
    <w:rsid w:val="00B54790"/>
    <w:rsid w:val="00B54C04"/>
    <w:rsid w:val="00B54FA0"/>
    <w:rsid w:val="00B57BF9"/>
    <w:rsid w:val="00B60803"/>
    <w:rsid w:val="00B61381"/>
    <w:rsid w:val="00B704FF"/>
    <w:rsid w:val="00B70888"/>
    <w:rsid w:val="00B74684"/>
    <w:rsid w:val="00B74F33"/>
    <w:rsid w:val="00B75285"/>
    <w:rsid w:val="00B801F3"/>
    <w:rsid w:val="00B819FB"/>
    <w:rsid w:val="00B8746F"/>
    <w:rsid w:val="00B93A58"/>
    <w:rsid w:val="00BA1B94"/>
    <w:rsid w:val="00BA2416"/>
    <w:rsid w:val="00BA39F3"/>
    <w:rsid w:val="00BA784D"/>
    <w:rsid w:val="00BB00F5"/>
    <w:rsid w:val="00BB10AD"/>
    <w:rsid w:val="00BB1648"/>
    <w:rsid w:val="00BB6811"/>
    <w:rsid w:val="00BC0298"/>
    <w:rsid w:val="00BC2B5C"/>
    <w:rsid w:val="00BC49FA"/>
    <w:rsid w:val="00BC5AA0"/>
    <w:rsid w:val="00BD521C"/>
    <w:rsid w:val="00BD71A9"/>
    <w:rsid w:val="00BE4BD4"/>
    <w:rsid w:val="00BE5513"/>
    <w:rsid w:val="00BE6A19"/>
    <w:rsid w:val="00BF2407"/>
    <w:rsid w:val="00C003E0"/>
    <w:rsid w:val="00C13F28"/>
    <w:rsid w:val="00C1515E"/>
    <w:rsid w:val="00C17D93"/>
    <w:rsid w:val="00C2192E"/>
    <w:rsid w:val="00C254A0"/>
    <w:rsid w:val="00C259E8"/>
    <w:rsid w:val="00C27CE9"/>
    <w:rsid w:val="00C33660"/>
    <w:rsid w:val="00C409A6"/>
    <w:rsid w:val="00C4698E"/>
    <w:rsid w:val="00C5670A"/>
    <w:rsid w:val="00C57BED"/>
    <w:rsid w:val="00C63596"/>
    <w:rsid w:val="00C667D6"/>
    <w:rsid w:val="00C67BF9"/>
    <w:rsid w:val="00C70B5B"/>
    <w:rsid w:val="00C730E9"/>
    <w:rsid w:val="00C76F4C"/>
    <w:rsid w:val="00C777CB"/>
    <w:rsid w:val="00C820D2"/>
    <w:rsid w:val="00C83520"/>
    <w:rsid w:val="00C86113"/>
    <w:rsid w:val="00C87109"/>
    <w:rsid w:val="00C87BF3"/>
    <w:rsid w:val="00C91DC4"/>
    <w:rsid w:val="00C9412C"/>
    <w:rsid w:val="00C94323"/>
    <w:rsid w:val="00C94FB1"/>
    <w:rsid w:val="00C97C11"/>
    <w:rsid w:val="00CA3040"/>
    <w:rsid w:val="00CA5C33"/>
    <w:rsid w:val="00CA6EEE"/>
    <w:rsid w:val="00CA761F"/>
    <w:rsid w:val="00CB0F6F"/>
    <w:rsid w:val="00CB125D"/>
    <w:rsid w:val="00CB409F"/>
    <w:rsid w:val="00CB7E78"/>
    <w:rsid w:val="00CC1F84"/>
    <w:rsid w:val="00CC3F77"/>
    <w:rsid w:val="00CC46C8"/>
    <w:rsid w:val="00CC6980"/>
    <w:rsid w:val="00CC7597"/>
    <w:rsid w:val="00CD52FE"/>
    <w:rsid w:val="00CD5C27"/>
    <w:rsid w:val="00CD69E9"/>
    <w:rsid w:val="00CE0AB4"/>
    <w:rsid w:val="00CE1202"/>
    <w:rsid w:val="00CE6048"/>
    <w:rsid w:val="00CE6BB6"/>
    <w:rsid w:val="00CE793B"/>
    <w:rsid w:val="00CF22D2"/>
    <w:rsid w:val="00D05F41"/>
    <w:rsid w:val="00D06B4A"/>
    <w:rsid w:val="00D06C14"/>
    <w:rsid w:val="00D07291"/>
    <w:rsid w:val="00D127EB"/>
    <w:rsid w:val="00D163C1"/>
    <w:rsid w:val="00D17355"/>
    <w:rsid w:val="00D22222"/>
    <w:rsid w:val="00D26FA0"/>
    <w:rsid w:val="00D32AE6"/>
    <w:rsid w:val="00D36B6D"/>
    <w:rsid w:val="00D37E2C"/>
    <w:rsid w:val="00D415FD"/>
    <w:rsid w:val="00D504FD"/>
    <w:rsid w:val="00D50C47"/>
    <w:rsid w:val="00D511AF"/>
    <w:rsid w:val="00D56CDD"/>
    <w:rsid w:val="00D57410"/>
    <w:rsid w:val="00D60799"/>
    <w:rsid w:val="00D62BB9"/>
    <w:rsid w:val="00D62F69"/>
    <w:rsid w:val="00D81327"/>
    <w:rsid w:val="00D82156"/>
    <w:rsid w:val="00D83CCF"/>
    <w:rsid w:val="00D841A6"/>
    <w:rsid w:val="00D87965"/>
    <w:rsid w:val="00D935F9"/>
    <w:rsid w:val="00D93C1D"/>
    <w:rsid w:val="00DA15F7"/>
    <w:rsid w:val="00DA3A83"/>
    <w:rsid w:val="00DA4ADA"/>
    <w:rsid w:val="00DB004C"/>
    <w:rsid w:val="00DB101F"/>
    <w:rsid w:val="00DB1E5A"/>
    <w:rsid w:val="00DB1F0F"/>
    <w:rsid w:val="00DB7BE8"/>
    <w:rsid w:val="00DC42F8"/>
    <w:rsid w:val="00DC5D86"/>
    <w:rsid w:val="00DC6753"/>
    <w:rsid w:val="00DC6DF4"/>
    <w:rsid w:val="00DC763F"/>
    <w:rsid w:val="00DC7BFA"/>
    <w:rsid w:val="00DD0CEB"/>
    <w:rsid w:val="00DD2F70"/>
    <w:rsid w:val="00DD45B6"/>
    <w:rsid w:val="00DD5557"/>
    <w:rsid w:val="00DD7F96"/>
    <w:rsid w:val="00DE0E0A"/>
    <w:rsid w:val="00DE2E6D"/>
    <w:rsid w:val="00DE43F6"/>
    <w:rsid w:val="00DE5ED3"/>
    <w:rsid w:val="00DF1B62"/>
    <w:rsid w:val="00DF215E"/>
    <w:rsid w:val="00DF34FF"/>
    <w:rsid w:val="00DF47B4"/>
    <w:rsid w:val="00E009BF"/>
    <w:rsid w:val="00E01BF7"/>
    <w:rsid w:val="00E040FF"/>
    <w:rsid w:val="00E0528A"/>
    <w:rsid w:val="00E062C1"/>
    <w:rsid w:val="00E075F6"/>
    <w:rsid w:val="00E100BF"/>
    <w:rsid w:val="00E10F14"/>
    <w:rsid w:val="00E12006"/>
    <w:rsid w:val="00E12FA7"/>
    <w:rsid w:val="00E14307"/>
    <w:rsid w:val="00E145BF"/>
    <w:rsid w:val="00E1519D"/>
    <w:rsid w:val="00E35994"/>
    <w:rsid w:val="00E3669B"/>
    <w:rsid w:val="00E36C62"/>
    <w:rsid w:val="00E53838"/>
    <w:rsid w:val="00E566A3"/>
    <w:rsid w:val="00E60CF4"/>
    <w:rsid w:val="00E636E7"/>
    <w:rsid w:val="00E66422"/>
    <w:rsid w:val="00E66F91"/>
    <w:rsid w:val="00E6719A"/>
    <w:rsid w:val="00E674CF"/>
    <w:rsid w:val="00E71F45"/>
    <w:rsid w:val="00E73458"/>
    <w:rsid w:val="00E758D8"/>
    <w:rsid w:val="00E844EC"/>
    <w:rsid w:val="00E867FE"/>
    <w:rsid w:val="00E94C5A"/>
    <w:rsid w:val="00E955A7"/>
    <w:rsid w:val="00E95D11"/>
    <w:rsid w:val="00E9710D"/>
    <w:rsid w:val="00EB451F"/>
    <w:rsid w:val="00EB4BBA"/>
    <w:rsid w:val="00EB701A"/>
    <w:rsid w:val="00EC2848"/>
    <w:rsid w:val="00EC336E"/>
    <w:rsid w:val="00EC7C75"/>
    <w:rsid w:val="00ED0B0E"/>
    <w:rsid w:val="00ED14EA"/>
    <w:rsid w:val="00ED16B4"/>
    <w:rsid w:val="00ED2B87"/>
    <w:rsid w:val="00ED5CEA"/>
    <w:rsid w:val="00EE3F7A"/>
    <w:rsid w:val="00EE5EFB"/>
    <w:rsid w:val="00EF5877"/>
    <w:rsid w:val="00F01F78"/>
    <w:rsid w:val="00F10605"/>
    <w:rsid w:val="00F10E09"/>
    <w:rsid w:val="00F15711"/>
    <w:rsid w:val="00F15954"/>
    <w:rsid w:val="00F16B38"/>
    <w:rsid w:val="00F22A58"/>
    <w:rsid w:val="00F23DCE"/>
    <w:rsid w:val="00F24876"/>
    <w:rsid w:val="00F25D8A"/>
    <w:rsid w:val="00F42C06"/>
    <w:rsid w:val="00F46F18"/>
    <w:rsid w:val="00F5464C"/>
    <w:rsid w:val="00F61BC3"/>
    <w:rsid w:val="00F67677"/>
    <w:rsid w:val="00F677FC"/>
    <w:rsid w:val="00F73D29"/>
    <w:rsid w:val="00F83621"/>
    <w:rsid w:val="00F90A9F"/>
    <w:rsid w:val="00F971A1"/>
    <w:rsid w:val="00FA1597"/>
    <w:rsid w:val="00FA70BB"/>
    <w:rsid w:val="00FB1BA6"/>
    <w:rsid w:val="00FB3D87"/>
    <w:rsid w:val="00FB7427"/>
    <w:rsid w:val="00FC0B2B"/>
    <w:rsid w:val="00FC5FE8"/>
    <w:rsid w:val="00FC624A"/>
    <w:rsid w:val="00FC7AF0"/>
    <w:rsid w:val="00FD0E7B"/>
    <w:rsid w:val="00FD232D"/>
    <w:rsid w:val="00FD2F63"/>
    <w:rsid w:val="00FD538B"/>
    <w:rsid w:val="00FD5DAE"/>
    <w:rsid w:val="00FE62BB"/>
    <w:rsid w:val="00FE769C"/>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107CE1C-D7CB-4862-9E30-F46403AE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3D7"/>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styleId="Mencinsinresolver">
    <w:name w:val="Unresolved Mention"/>
    <w:basedOn w:val="Fuentedeprrafopredeter"/>
    <w:uiPriority w:val="99"/>
    <w:semiHidden/>
    <w:unhideWhenUsed/>
    <w:rsid w:val="00247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74136883">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2542606">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60885540">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quisicionescsbpcbba@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quisicionescsbpcbb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8458C-8442-4FE8-A52B-78E3D6A69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10097</Words>
  <Characters>55536</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ARIEL FERNANDO CHIPANA QUILO</cp:lastModifiedBy>
  <cp:revision>7</cp:revision>
  <cp:lastPrinted>2022-12-15T17:02:00Z</cp:lastPrinted>
  <dcterms:created xsi:type="dcterms:W3CDTF">2022-12-06T20:38:00Z</dcterms:created>
  <dcterms:modified xsi:type="dcterms:W3CDTF">2022-12-15T18:24:00Z</dcterms:modified>
</cp:coreProperties>
</file>