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3FF85787"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00417E6F" w:rsidRPr="00F51142">
        <w:rPr>
          <w:rStyle w:val="Hipervnculo"/>
          <w:rFonts w:asciiTheme="minorHAnsi" w:eastAsiaTheme="minorEastAsia" w:hAnsiTheme="minorHAnsi" w:cs="Arial"/>
          <w:bCs w:val="0"/>
          <w:color w:val="0070C0"/>
          <w:sz w:val="36"/>
          <w:szCs w:val="36"/>
        </w:rPr>
        <w:t>-</w:t>
      </w:r>
      <w:r w:rsidR="00136CD4">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5959CEAC" w:rsidR="0001574B" w:rsidRPr="00417E6F" w:rsidRDefault="002C7312" w:rsidP="00136CD4">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 xml:space="preserve">CONTRATACIÓN SERVICIOS </w:t>
            </w:r>
            <w:r w:rsidR="00136CD4">
              <w:rPr>
                <w:rStyle w:val="Hipervnculo"/>
                <w:rFonts w:asciiTheme="minorHAnsi" w:eastAsiaTheme="minorEastAsia" w:hAnsiTheme="minorHAnsi" w:cs="Arial"/>
                <w:b/>
                <w:snapToGrid/>
                <w:color w:val="0070C0"/>
                <w:sz w:val="44"/>
                <w:szCs w:val="44"/>
                <w:lang w:val="es-BO" w:eastAsia="es-BO"/>
              </w:rPr>
              <w:t>FISIOTERAPIA</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267595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472FC8">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lastRenderedPageBreak/>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6D80CF29" w14:textId="77777777" w:rsidR="002C7312" w:rsidRPr="001F6E28" w:rsidRDefault="002C7312" w:rsidP="005D0CB5">
            <w:pPr>
              <w:rPr>
                <w:rFonts w:asciiTheme="minorHAnsi" w:hAnsiTheme="minorHAnsi" w:cs="Arial"/>
                <w:b/>
                <w:sz w:val="36"/>
                <w:szCs w:val="28"/>
              </w:rPr>
            </w:pPr>
          </w:p>
          <w:p w14:paraId="01983AA7" w14:textId="59BC685C"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INVITACIÓN PUBLICA N°</w:t>
            </w:r>
            <w:r w:rsidRPr="001F6E28">
              <w:rPr>
                <w:rFonts w:asciiTheme="minorHAnsi" w:hAnsiTheme="minorHAnsi" w:cs="Arial"/>
                <w:b/>
                <w:sz w:val="32"/>
                <w:szCs w:val="24"/>
              </w:rPr>
              <w:t xml:space="preserve"> CB-INV-0</w:t>
            </w:r>
            <w:r w:rsidR="00136CD4">
              <w:rPr>
                <w:rFonts w:asciiTheme="minorHAnsi" w:hAnsiTheme="minorHAnsi" w:cs="Arial"/>
                <w:b/>
                <w:sz w:val="32"/>
                <w:szCs w:val="24"/>
              </w:rPr>
              <w:t>3</w:t>
            </w:r>
            <w:r w:rsidRPr="001F6E28">
              <w:rPr>
                <w:rFonts w:asciiTheme="minorHAnsi" w:hAnsiTheme="minorHAnsi" w:cs="Arial"/>
                <w:b/>
                <w:sz w:val="32"/>
                <w:szCs w:val="24"/>
              </w:rPr>
              <w:t>-2022</w:t>
            </w:r>
          </w:p>
          <w:p w14:paraId="480EDBBB"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Arial"/>
                <w:b/>
                <w:sz w:val="32"/>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77777777" w:rsidR="002C7312" w:rsidRPr="002C7312" w:rsidRDefault="002C7312" w:rsidP="005D0CB5">
            <w:pPr>
              <w:jc w:val="center"/>
              <w:rPr>
                <w:rFonts w:asciiTheme="minorHAnsi" w:hAnsiTheme="minorHAnsi" w:cs="Arial"/>
              </w:rPr>
            </w:pPr>
            <w:r w:rsidRPr="002C7312">
              <w:rPr>
                <w:rFonts w:asciiTheme="minorHAnsi" w:hAnsiTheme="minorHAnsi"/>
                <w:b/>
                <w:bCs/>
                <w:sz w:val="24"/>
                <w:szCs w:val="24"/>
              </w:rPr>
              <w:t>SERVICIO DE OFTALMOLOGIA</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4B32C71B"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w:t>
            </w:r>
            <w:r w:rsidR="00136CD4">
              <w:rPr>
                <w:rFonts w:asciiTheme="minorHAnsi" w:hAnsiTheme="minorHAnsi" w:cs="Arial"/>
              </w:rPr>
              <w:t>Por el total del servicio</w:t>
            </w:r>
          </w:p>
          <w:p w14:paraId="25109AA9" w14:textId="37DEF4C0" w:rsidR="00AC4A55" w:rsidRPr="002C7312" w:rsidRDefault="00AC4A55" w:rsidP="00841BDE">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43788979" w:rsidR="002C7312" w:rsidRPr="002C7312" w:rsidRDefault="002C7312" w:rsidP="00472FC8">
            <w:pPr>
              <w:jc w:val="center"/>
              <w:rPr>
                <w:rFonts w:asciiTheme="minorHAnsi" w:hAnsiTheme="minorHAnsi" w:cs="Arial"/>
              </w:rPr>
            </w:pPr>
            <w:r w:rsidRPr="002C7312">
              <w:rPr>
                <w:rFonts w:asciiTheme="minorHAnsi" w:hAnsiTheme="minorHAnsi" w:cs="Arial"/>
              </w:rPr>
              <w:t xml:space="preserve">Sistema de evaluación y adjudicación: MENOR </w:t>
            </w:r>
            <w:r w:rsidR="00472FC8">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1B611277" w14:textId="023EB303" w:rsidR="002C7312" w:rsidRPr="002C7312" w:rsidRDefault="002C7312" w:rsidP="005D0CB5">
            <w:pPr>
              <w:jc w:val="center"/>
              <w:rPr>
                <w:rFonts w:asciiTheme="minorHAnsi" w:hAnsiTheme="minorHAnsi" w:cs="Arial"/>
              </w:rPr>
            </w:pPr>
            <w:r w:rsidRPr="002C7312">
              <w:rPr>
                <w:rFonts w:asciiTheme="minorHAnsi" w:hAnsiTheme="minorHAnsi" w:cs="Arial"/>
              </w:rPr>
              <w:t xml:space="preserve">Encargados de atender consultas: Dra. Daniela Cuevas – Jefe </w:t>
            </w:r>
            <w:r w:rsidR="003C1B4A" w:rsidRPr="002C7312">
              <w:rPr>
                <w:rFonts w:asciiTheme="minorHAnsi" w:hAnsiTheme="minorHAnsi" w:cs="Arial"/>
              </w:rPr>
              <w:t>Médico</w:t>
            </w:r>
            <w:r w:rsidRPr="002C7312">
              <w:rPr>
                <w:rFonts w:asciiTheme="minorHAnsi" w:hAnsiTheme="minorHAnsi" w:cs="Arial"/>
              </w:rPr>
              <w:t xml:space="preserve"> Regional</w:t>
            </w:r>
            <w:r w:rsidR="00472FC8">
              <w:rPr>
                <w:rFonts w:asciiTheme="minorHAnsi" w:hAnsiTheme="minorHAnsi" w:cs="Arial"/>
              </w:rPr>
              <w:t xml:space="preserve"> </w:t>
            </w:r>
          </w:p>
          <w:p w14:paraId="760E26C9" w14:textId="77777777" w:rsidR="002C7312" w:rsidRPr="002C7312" w:rsidRDefault="002C7312" w:rsidP="005D0CB5">
            <w:pPr>
              <w:jc w:val="center"/>
              <w:rPr>
                <w:rFonts w:asciiTheme="minorHAnsi" w:hAnsiTheme="minorHAnsi" w:cs="Arial"/>
              </w:rPr>
            </w:pPr>
            <w:r w:rsidRPr="002C7312">
              <w:rPr>
                <w:rFonts w:asciiTheme="minorHAnsi" w:hAnsiTheme="minorHAnsi" w:cs="Arial"/>
              </w:rPr>
              <w:t xml:space="preserve">                                                                  Lic. Orlando Pinto – Responsable de 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4BD98859" w14:textId="6FF7F6D5" w:rsidR="002C7312" w:rsidRPr="002C7312" w:rsidRDefault="002C7312" w:rsidP="005D0CB5">
            <w:pPr>
              <w:jc w:val="center"/>
              <w:rPr>
                <w:rFonts w:asciiTheme="minorHAnsi" w:hAnsiTheme="minorHAnsi" w:cs="Arial"/>
              </w:rPr>
            </w:pPr>
            <w:r w:rsidRPr="002C7312">
              <w:rPr>
                <w:rFonts w:asciiTheme="minorHAnsi" w:hAnsiTheme="minorHAnsi" w:cs="Arial"/>
              </w:rPr>
              <w:t xml:space="preserve">Correo electrónico: </w:t>
            </w:r>
            <w:hyperlink r:id="rId10"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60D3404" w:rsidR="002C7312" w:rsidRPr="002C7312" w:rsidRDefault="002C7312" w:rsidP="005D0CB5">
            <w:pPr>
              <w:jc w:val="center"/>
              <w:rPr>
                <w:rFonts w:asciiTheme="minorHAnsi" w:hAnsiTheme="minorHAnsi" w:cs="Arial"/>
              </w:rPr>
            </w:pPr>
            <w:r w:rsidRPr="002C7312">
              <w:rPr>
                <w:rFonts w:asciiTheme="minorHAnsi" w:hAnsiTheme="minorHAnsi" w:cs="Arial"/>
              </w:rPr>
              <w:t>Teléfono</w:t>
            </w:r>
            <w:r w:rsidR="00136CD4">
              <w:rPr>
                <w:rFonts w:asciiTheme="minorHAnsi" w:hAnsiTheme="minorHAnsi" w:cs="Arial"/>
              </w:rPr>
              <w:t>s</w:t>
            </w:r>
            <w:r w:rsidRPr="002C7312">
              <w:rPr>
                <w:rFonts w:asciiTheme="minorHAnsi" w:hAnsiTheme="minorHAnsi" w:cs="Arial"/>
              </w:rPr>
              <w:t>: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77777777"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t xml:space="preserve">INVITACIÓN PÚBLICA SERVICIOS DE OFTALMOLOGIA </w:t>
      </w:r>
      <w:r w:rsidRPr="001F6E28">
        <w:rPr>
          <w:rFonts w:asciiTheme="minorHAnsi" w:hAnsiTheme="minorHAnsi"/>
          <w:b/>
          <w:bCs/>
          <w:color w:val="000000"/>
          <w:sz w:val="28"/>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3C233F27" w:rsidR="002C7312" w:rsidRPr="002C7312" w:rsidRDefault="00A25F6C" w:rsidP="00A25F6C">
            <w:pPr>
              <w:jc w:val="center"/>
              <w:rPr>
                <w:rFonts w:asciiTheme="minorHAnsi" w:hAnsiTheme="minorHAnsi" w:cstheme="minorHAnsi"/>
              </w:rPr>
            </w:pPr>
            <w:r>
              <w:rPr>
                <w:rFonts w:asciiTheme="minorHAnsi" w:hAnsiTheme="minorHAnsi" w:cstheme="minorHAnsi"/>
              </w:rPr>
              <w:t>29</w:t>
            </w:r>
            <w:r w:rsidR="002C7312" w:rsidRPr="002C7312">
              <w:rPr>
                <w:rFonts w:asciiTheme="minorHAnsi" w:hAnsiTheme="minorHAnsi" w:cstheme="minorHAnsi"/>
              </w:rPr>
              <w:t>/0</w:t>
            </w:r>
            <w:r>
              <w:rPr>
                <w:rFonts w:asciiTheme="minorHAnsi" w:hAnsiTheme="minorHAnsi" w:cstheme="minorHAnsi"/>
              </w:rPr>
              <w:t>4</w:t>
            </w:r>
            <w:r w:rsidR="002C7312" w:rsidRPr="002C7312">
              <w:rPr>
                <w:rFonts w:asciiTheme="minorHAnsi" w:hAnsiTheme="minorHAnsi" w:cstheme="minorHAnsi"/>
              </w:rPr>
              <w:t>/2022</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17BEF9B5" w:rsidR="002C7312" w:rsidRPr="002C7312" w:rsidRDefault="00D2100C"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1A04DC6A" w:rsidR="002C7312" w:rsidRPr="00CD1D84"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06BEDC6F" w:rsidR="002C7312" w:rsidRPr="002C7312" w:rsidRDefault="00A25F6C" w:rsidP="00A25F6C">
            <w:pPr>
              <w:jc w:val="center"/>
              <w:rPr>
                <w:rFonts w:asciiTheme="minorHAnsi" w:hAnsiTheme="minorHAnsi" w:cstheme="minorHAnsi"/>
              </w:rPr>
            </w:pPr>
            <w:r>
              <w:rPr>
                <w:rFonts w:asciiTheme="minorHAnsi" w:hAnsiTheme="minorHAnsi" w:cstheme="minorHAnsi"/>
              </w:rPr>
              <w:t>09</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136CD4" w:rsidP="002C7312">
            <w:pPr>
              <w:jc w:val="both"/>
              <w:rPr>
                <w:rFonts w:asciiTheme="minorHAnsi" w:hAnsiTheme="minorHAnsi" w:cstheme="minorHAnsi"/>
              </w:rPr>
            </w:pPr>
            <w:hyperlink r:id="rId11"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4C15EC10" w:rsidR="002C7312" w:rsidRPr="002C7312" w:rsidRDefault="00D2100C"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00399C0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Reunión de Aclaración</w:t>
            </w:r>
            <w:r w:rsidR="00CD1D84">
              <w:rPr>
                <w:rFonts w:asciiTheme="minorHAnsi" w:hAnsiTheme="minorHAnsi" w:cstheme="minorHAnsi"/>
              </w:rPr>
              <w:t xml:space="preserve"> y Respuestas a las Consultas Escritas</w:t>
            </w:r>
          </w:p>
        </w:tc>
        <w:tc>
          <w:tcPr>
            <w:tcW w:w="1814" w:type="dxa"/>
            <w:vAlign w:val="center"/>
          </w:tcPr>
          <w:p w14:paraId="7D10F64B" w14:textId="0E2CADA9" w:rsidR="002C7312" w:rsidRPr="002C7312" w:rsidRDefault="00A25F6C" w:rsidP="00A25F6C">
            <w:pPr>
              <w:jc w:val="center"/>
              <w:rPr>
                <w:rFonts w:asciiTheme="minorHAnsi" w:hAnsiTheme="minorHAnsi" w:cstheme="minorHAnsi"/>
              </w:rPr>
            </w:pPr>
            <w:r>
              <w:rPr>
                <w:rFonts w:asciiTheme="minorHAnsi" w:hAnsiTheme="minorHAnsi" w:cstheme="minorHAnsi"/>
              </w:rPr>
              <w:t>11</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2C7312" w:rsidRPr="00EC087F" w:rsidRDefault="00EC087F" w:rsidP="002C7312">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w:t>
            </w:r>
            <w:proofErr w:type="spellStart"/>
            <w:r w:rsidRPr="00EC087F">
              <w:rPr>
                <w:rFonts w:asciiTheme="minorHAnsi" w:hAnsiTheme="minorHAnsi" w:cstheme="minorHAnsi"/>
                <w:lang w:val="es-BO"/>
              </w:rPr>
              <w:t>Policonsultorio</w:t>
            </w:r>
            <w:proofErr w:type="spellEnd"/>
            <w:r w:rsidRPr="00EC087F">
              <w:rPr>
                <w:rFonts w:asciiTheme="minorHAnsi" w:hAnsiTheme="minorHAnsi" w:cstheme="minorHAnsi"/>
                <w:lang w:val="es-BO"/>
              </w:rPr>
              <w:t xml:space="preserve">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N° 356 (Segundo Piso </w:t>
            </w:r>
            <w:proofErr w:type="spellStart"/>
            <w:r w:rsidRPr="00EC087F">
              <w:rPr>
                <w:rFonts w:asciiTheme="minorHAnsi" w:hAnsiTheme="minorHAnsi" w:cstheme="minorHAnsi"/>
                <w:lang w:val="es-BO"/>
              </w:rPr>
              <w:t>Bloque”A</w:t>
            </w:r>
            <w:proofErr w:type="spellEnd"/>
            <w:r w:rsidRPr="00EC087F">
              <w:rPr>
                <w:rFonts w:asciiTheme="minorHAnsi" w:hAnsiTheme="minorHAnsi" w:cstheme="minorHAnsi"/>
                <w:lang w:val="es-BO"/>
              </w:rPr>
              <w:t>”)</w:t>
            </w:r>
          </w:p>
          <w:p w14:paraId="4F760AAD" w14:textId="24E752C5" w:rsidR="002C7312" w:rsidRPr="00EC087F" w:rsidRDefault="002C7312" w:rsidP="002C7312">
            <w:pPr>
              <w:jc w:val="both"/>
              <w:rPr>
                <w:rFonts w:asciiTheme="minorHAnsi" w:hAnsiTheme="minorHAnsi" w:cstheme="minorHAnsi"/>
                <w:lang w:val="es-BO"/>
              </w:rPr>
            </w:pPr>
          </w:p>
        </w:tc>
      </w:tr>
      <w:tr w:rsidR="002C7312" w:rsidRPr="00F51142" w14:paraId="5C85FFAF" w14:textId="77777777" w:rsidTr="00BC2B5C">
        <w:trPr>
          <w:trHeight w:val="426"/>
        </w:trPr>
        <w:tc>
          <w:tcPr>
            <w:tcW w:w="412" w:type="dxa"/>
            <w:vAlign w:val="center"/>
          </w:tcPr>
          <w:p w14:paraId="3AADC2B8" w14:textId="3253F4A9" w:rsidR="002C7312" w:rsidRPr="002C7312" w:rsidRDefault="00D2100C"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0429DEB7" w:rsidR="002C7312" w:rsidRPr="002C7312" w:rsidRDefault="00A25F6C" w:rsidP="00A25F6C">
            <w:pPr>
              <w:jc w:val="center"/>
              <w:rPr>
                <w:rFonts w:asciiTheme="minorHAnsi" w:hAnsiTheme="minorHAnsi" w:cstheme="minorHAnsi"/>
              </w:rPr>
            </w:pPr>
            <w:r>
              <w:rPr>
                <w:rFonts w:asciiTheme="minorHAnsi" w:hAnsiTheme="minorHAnsi" w:cstheme="minorHAnsi"/>
              </w:rPr>
              <w:t>19</w:t>
            </w:r>
            <w:r w:rsidR="002C7312" w:rsidRPr="002C7312">
              <w:rPr>
                <w:rFonts w:asciiTheme="minorHAnsi" w:hAnsiTheme="minorHAnsi" w:cstheme="minorHAnsi"/>
              </w:rPr>
              <w:t>/0</w:t>
            </w:r>
            <w:r w:rsidR="00472FC8">
              <w:rPr>
                <w:rFonts w:asciiTheme="minorHAnsi" w:hAnsiTheme="minorHAnsi" w:cstheme="minorHAnsi"/>
              </w:rPr>
              <w:t>5</w:t>
            </w:r>
            <w:r w:rsidR="002C7312" w:rsidRPr="002C7312">
              <w:rPr>
                <w:rFonts w:asciiTheme="minorHAnsi" w:hAnsiTheme="minorHAnsi" w:cstheme="minorHAnsi"/>
              </w:rPr>
              <w:t>/2022</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sidR="005D0CB5">
              <w:rPr>
                <w:rFonts w:ascii="Verdana" w:hAnsi="Verdana" w:cs="Arial"/>
                <w:bCs/>
                <w:sz w:val="16"/>
                <w:szCs w:val="16"/>
              </w:rPr>
              <w:t xml:space="preserve">Calle </w:t>
            </w:r>
            <w:proofErr w:type="spellStart"/>
            <w:r w:rsidR="005D0CB5">
              <w:rPr>
                <w:rFonts w:ascii="Verdana" w:hAnsi="Verdana" w:cs="Arial"/>
                <w:bCs/>
                <w:sz w:val="16"/>
                <w:szCs w:val="16"/>
              </w:rPr>
              <w:t>Hamiraya</w:t>
            </w:r>
            <w:proofErr w:type="spellEnd"/>
            <w:r w:rsidR="005D0CB5">
              <w:rPr>
                <w:rFonts w:ascii="Verdana" w:hAnsi="Verdana" w:cs="Arial"/>
                <w:bCs/>
                <w:sz w:val="16"/>
                <w:szCs w:val="16"/>
              </w:rPr>
              <w:t xml:space="preserve"> N° 0356 (</w:t>
            </w:r>
            <w:proofErr w:type="spellStart"/>
            <w:r w:rsidR="005D0CB5">
              <w:rPr>
                <w:rFonts w:ascii="Verdana" w:hAnsi="Verdana" w:cs="Arial"/>
                <w:bCs/>
                <w:sz w:val="16"/>
                <w:szCs w:val="16"/>
              </w:rPr>
              <w:t>Policonsultorio</w:t>
            </w:r>
            <w:proofErr w:type="spellEnd"/>
            <w:r w:rsidR="005D0CB5">
              <w:rPr>
                <w:rFonts w:ascii="Verdana" w:hAnsi="Verdana" w:cs="Arial"/>
                <w:bCs/>
                <w:sz w:val="16"/>
                <w:szCs w:val="16"/>
              </w:rPr>
              <w:t xml:space="preserve"> de la CSBP piso 5 Bloque “A”) Asistencia Administrativa</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246BD73F" w:rsidR="002C7312" w:rsidRPr="002C7312" w:rsidRDefault="00472FC8"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7A8B08AA" w:rsidR="002C7312" w:rsidRPr="002C7312" w:rsidRDefault="00A25F6C" w:rsidP="002C7312">
            <w:pPr>
              <w:jc w:val="center"/>
              <w:rPr>
                <w:rFonts w:asciiTheme="minorHAnsi" w:hAnsiTheme="minorHAnsi" w:cstheme="minorHAnsi"/>
              </w:rPr>
            </w:pPr>
            <w:r>
              <w:rPr>
                <w:rFonts w:asciiTheme="minorHAnsi" w:hAnsiTheme="minorHAnsi" w:cstheme="minorHAnsi"/>
              </w:rPr>
              <w:t>19</w:t>
            </w:r>
            <w:r w:rsidR="002C7312" w:rsidRPr="002C7312">
              <w:rPr>
                <w:rFonts w:asciiTheme="minorHAnsi" w:hAnsiTheme="minorHAnsi" w:cstheme="minorHAnsi"/>
              </w:rPr>
              <w:t>/0</w:t>
            </w:r>
            <w:r w:rsidR="00472FC8">
              <w:rPr>
                <w:rFonts w:asciiTheme="minorHAnsi" w:hAnsiTheme="minorHAnsi" w:cstheme="minorHAnsi"/>
              </w:rPr>
              <w:t>5</w:t>
            </w:r>
            <w:r w:rsidR="002C7312" w:rsidRPr="002C7312">
              <w:rPr>
                <w:rFonts w:asciiTheme="minorHAnsi" w:hAnsiTheme="minorHAnsi" w:cstheme="minorHAnsi"/>
              </w:rPr>
              <w:t>/2022</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2A145B9A" w14:textId="2EA5B091" w:rsidR="002C7312" w:rsidRPr="002C7312" w:rsidRDefault="002C7312" w:rsidP="00472FC8">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472FC8">
              <w:rPr>
                <w:rFonts w:asciiTheme="minorHAnsi" w:hAnsiTheme="minorHAnsi" w:cstheme="minorHAnsi"/>
              </w:rPr>
              <w:t>15</w:t>
            </w:r>
          </w:p>
        </w:tc>
        <w:tc>
          <w:tcPr>
            <w:tcW w:w="3822" w:type="dxa"/>
            <w:vAlign w:val="center"/>
          </w:tcPr>
          <w:p w14:paraId="1BD1D997" w14:textId="3624A539" w:rsidR="002C7312" w:rsidRPr="002C7312" w:rsidRDefault="00EC087F" w:rsidP="00F369D2">
            <w:pPr>
              <w:shd w:val="clear" w:color="auto" w:fill="FFFFFF"/>
              <w:rPr>
                <w:rFonts w:asciiTheme="minorHAnsi" w:hAnsiTheme="minorHAnsi" w:cstheme="minorHAnsi"/>
                <w:lang w:val="en-US"/>
              </w:rPr>
            </w:pPr>
            <w:r>
              <w:rPr>
                <w:rFonts w:asciiTheme="minorHAnsi" w:hAnsiTheme="minorHAnsi" w:cstheme="minorHAnsi"/>
                <w:lang w:val="en-US"/>
              </w:rPr>
              <w:t xml:space="preserve">Se </w:t>
            </w:r>
            <w:proofErr w:type="spellStart"/>
            <w:r>
              <w:rPr>
                <w:rFonts w:asciiTheme="minorHAnsi" w:hAnsiTheme="minorHAnsi" w:cstheme="minorHAnsi"/>
                <w:lang w:val="en-US"/>
              </w:rPr>
              <w:t>desarrollar</w:t>
            </w:r>
            <w:r w:rsidR="00F369D2">
              <w:rPr>
                <w:rFonts w:asciiTheme="minorHAnsi" w:hAnsiTheme="minorHAnsi" w:cstheme="minorHAnsi"/>
                <w:lang w:val="en-US"/>
              </w:rPr>
              <w:t>á</w:t>
            </w:r>
            <w:proofErr w:type="spellEnd"/>
            <w:r>
              <w:rPr>
                <w:rFonts w:asciiTheme="minorHAnsi" w:hAnsiTheme="minorHAnsi" w:cstheme="minorHAnsi"/>
                <w:lang w:val="en-US"/>
              </w:rPr>
              <w:t xml:space="preserve"> en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472FC8" w:rsidRPr="00FC58CD" w14:paraId="6B3A55CD" w14:textId="77777777" w:rsidTr="00BC2B5C">
        <w:trPr>
          <w:trHeight w:val="480"/>
        </w:trPr>
        <w:tc>
          <w:tcPr>
            <w:tcW w:w="412" w:type="dxa"/>
            <w:vAlign w:val="center"/>
          </w:tcPr>
          <w:p w14:paraId="3455DB9C" w14:textId="582D5A8F" w:rsidR="00472FC8" w:rsidRDefault="00472FC8" w:rsidP="00472FC8">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1FD241A9" w:rsidR="00472FC8" w:rsidRPr="002C7312" w:rsidRDefault="00472FC8" w:rsidP="00472FC8">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472FC8" w:rsidRDefault="00472FC8" w:rsidP="00472FC8">
            <w:pPr>
              <w:jc w:val="center"/>
              <w:rPr>
                <w:rFonts w:asciiTheme="minorHAnsi" w:hAnsiTheme="minorHAnsi" w:cstheme="minorHAnsi"/>
              </w:rPr>
            </w:pPr>
            <w:r>
              <w:rPr>
                <w:rFonts w:asciiTheme="minorHAnsi" w:hAnsiTheme="minorHAnsi" w:cstheme="minorHAnsi"/>
              </w:rPr>
              <w:t xml:space="preserve">Desde: </w:t>
            </w:r>
          </w:p>
          <w:p w14:paraId="539B00AC" w14:textId="59732687" w:rsidR="00472FC8" w:rsidRDefault="00A25F6C" w:rsidP="00472FC8">
            <w:pPr>
              <w:jc w:val="center"/>
              <w:rPr>
                <w:rFonts w:asciiTheme="minorHAnsi" w:hAnsiTheme="minorHAnsi" w:cstheme="minorHAnsi"/>
              </w:rPr>
            </w:pPr>
            <w:r>
              <w:rPr>
                <w:rFonts w:asciiTheme="minorHAnsi" w:hAnsiTheme="minorHAnsi" w:cstheme="minorHAnsi"/>
              </w:rPr>
              <w:t>20</w:t>
            </w:r>
            <w:r w:rsidR="00472FC8">
              <w:rPr>
                <w:rFonts w:asciiTheme="minorHAnsi" w:hAnsiTheme="minorHAnsi" w:cstheme="minorHAnsi"/>
              </w:rPr>
              <w:t>/05/2022</w:t>
            </w:r>
          </w:p>
          <w:p w14:paraId="7C75A7E3" w14:textId="77777777" w:rsidR="00472FC8" w:rsidRDefault="00472FC8" w:rsidP="00472FC8">
            <w:pPr>
              <w:jc w:val="center"/>
              <w:rPr>
                <w:rFonts w:asciiTheme="minorHAnsi" w:hAnsiTheme="minorHAnsi" w:cstheme="minorHAnsi"/>
              </w:rPr>
            </w:pPr>
            <w:r>
              <w:rPr>
                <w:rFonts w:asciiTheme="minorHAnsi" w:hAnsiTheme="minorHAnsi" w:cstheme="minorHAnsi"/>
              </w:rPr>
              <w:t>Hasta:</w:t>
            </w:r>
          </w:p>
          <w:p w14:paraId="33E41BF5" w14:textId="000574BB" w:rsidR="00472FC8" w:rsidRPr="002C7312" w:rsidRDefault="00A25F6C" w:rsidP="00A25F6C">
            <w:pPr>
              <w:jc w:val="center"/>
              <w:rPr>
                <w:rFonts w:asciiTheme="minorHAnsi" w:hAnsiTheme="minorHAnsi" w:cstheme="minorHAnsi"/>
              </w:rPr>
            </w:pPr>
            <w:r>
              <w:rPr>
                <w:rFonts w:asciiTheme="minorHAnsi" w:hAnsiTheme="minorHAnsi" w:cstheme="minorHAnsi"/>
              </w:rPr>
              <w:t>02</w:t>
            </w:r>
            <w:r w:rsidR="00472FC8">
              <w:rPr>
                <w:rFonts w:asciiTheme="minorHAnsi" w:hAnsiTheme="minorHAnsi" w:cstheme="minorHAnsi"/>
              </w:rPr>
              <w:t>/0</w:t>
            </w:r>
            <w:r>
              <w:rPr>
                <w:rFonts w:asciiTheme="minorHAnsi" w:hAnsiTheme="minorHAnsi" w:cstheme="minorHAnsi"/>
              </w:rPr>
              <w:t>6</w:t>
            </w:r>
            <w:r w:rsidR="00472FC8">
              <w:rPr>
                <w:rFonts w:asciiTheme="minorHAnsi" w:hAnsiTheme="minorHAnsi" w:cstheme="minorHAnsi"/>
              </w:rPr>
              <w:t xml:space="preserve">/2022  </w:t>
            </w:r>
          </w:p>
        </w:tc>
        <w:tc>
          <w:tcPr>
            <w:tcW w:w="1588" w:type="dxa"/>
            <w:vAlign w:val="center"/>
          </w:tcPr>
          <w:p w14:paraId="511151E8" w14:textId="77777777" w:rsidR="00472FC8" w:rsidRPr="002C7312" w:rsidRDefault="00472FC8" w:rsidP="00472FC8">
            <w:pPr>
              <w:jc w:val="center"/>
              <w:rPr>
                <w:rFonts w:asciiTheme="minorHAnsi" w:hAnsiTheme="minorHAnsi" w:cstheme="minorHAnsi"/>
              </w:rPr>
            </w:pPr>
          </w:p>
        </w:tc>
        <w:tc>
          <w:tcPr>
            <w:tcW w:w="3822" w:type="dxa"/>
            <w:vAlign w:val="center"/>
          </w:tcPr>
          <w:p w14:paraId="20800B33" w14:textId="24417C13" w:rsidR="00472FC8" w:rsidRDefault="00472FC8" w:rsidP="00472FC8">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472FC8" w:rsidRPr="00552079" w14:paraId="48074110" w14:textId="77777777" w:rsidTr="00227CD2">
        <w:trPr>
          <w:trHeight w:val="661"/>
        </w:trPr>
        <w:tc>
          <w:tcPr>
            <w:tcW w:w="412" w:type="dxa"/>
            <w:vAlign w:val="center"/>
          </w:tcPr>
          <w:p w14:paraId="6473101D" w14:textId="2A06ADA7" w:rsidR="00472FC8" w:rsidRPr="002C7312" w:rsidRDefault="00472FC8" w:rsidP="00472FC8">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7D3E48E9" w:rsidR="00472FC8" w:rsidRPr="002C7312" w:rsidRDefault="00472FC8" w:rsidP="00472FC8">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61107991" w:rsidR="00472FC8" w:rsidRPr="002C7312" w:rsidRDefault="00A25F6C" w:rsidP="00A25F6C">
            <w:pPr>
              <w:jc w:val="center"/>
              <w:rPr>
                <w:rFonts w:asciiTheme="minorHAnsi" w:hAnsiTheme="minorHAnsi" w:cstheme="minorHAnsi"/>
              </w:rPr>
            </w:pPr>
            <w:r>
              <w:rPr>
                <w:rFonts w:asciiTheme="minorHAnsi" w:hAnsiTheme="minorHAnsi" w:cstheme="minorHAnsi"/>
              </w:rPr>
              <w:t>13</w:t>
            </w:r>
            <w:r w:rsidR="00472FC8" w:rsidRPr="002C7312">
              <w:rPr>
                <w:rFonts w:asciiTheme="minorHAnsi" w:hAnsiTheme="minorHAnsi" w:cstheme="minorHAnsi"/>
              </w:rPr>
              <w:t>/0</w:t>
            </w:r>
            <w:r w:rsidR="00472FC8">
              <w:rPr>
                <w:rFonts w:asciiTheme="minorHAnsi" w:hAnsiTheme="minorHAnsi" w:cstheme="minorHAnsi"/>
              </w:rPr>
              <w:t>6</w:t>
            </w:r>
            <w:r w:rsidR="00472FC8" w:rsidRPr="002C7312">
              <w:rPr>
                <w:rFonts w:asciiTheme="minorHAnsi" w:hAnsiTheme="minorHAnsi" w:cstheme="minorHAnsi"/>
              </w:rPr>
              <w:t>/2022</w:t>
            </w:r>
          </w:p>
        </w:tc>
        <w:tc>
          <w:tcPr>
            <w:tcW w:w="3822" w:type="dxa"/>
            <w:vAlign w:val="center"/>
          </w:tcPr>
          <w:p w14:paraId="1F02C333" w14:textId="19AA9A58" w:rsidR="00472FC8" w:rsidRPr="002C7312" w:rsidRDefault="00472FC8" w:rsidP="00472FC8">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CDF484E" w14:textId="77777777" w:rsidR="0085396B" w:rsidRPr="00F51142" w:rsidRDefault="0085396B" w:rsidP="0085396B">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6B85A908" w:rsidR="0085396B" w:rsidRPr="000728F3" w:rsidRDefault="0085396B" w:rsidP="0085396B">
            <w:pPr>
              <w:pStyle w:val="Prrafodelista"/>
              <w:rPr>
                <w:rFonts w:asciiTheme="minorHAnsi" w:hAnsiTheme="minorHAnsi" w:cs="Arial"/>
              </w:rPr>
            </w:pPr>
            <w:r w:rsidRPr="00F51142">
              <w:rPr>
                <w:rFonts w:asciiTheme="minorHAnsi" w:hAnsiTheme="minorHAnsi" w:cs="Arial"/>
              </w:rPr>
              <w:t xml:space="preserve">Dr. Edgar </w:t>
            </w:r>
            <w:r w:rsidR="00E54D10"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w:t>
            </w:r>
            <w:r w:rsidR="00E54D10" w:rsidRPr="00F51142">
              <w:rPr>
                <w:rFonts w:asciiTheme="minorHAnsi" w:hAnsiTheme="minorHAnsi" w:cs="Arial"/>
              </w:rPr>
              <w:t xml:space="preserve">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3D203D03"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Edgar </w:t>
            </w:r>
            <w:proofErr w:type="spellStart"/>
            <w:r w:rsidRPr="00F51142">
              <w:rPr>
                <w:rFonts w:asciiTheme="minorHAnsi" w:hAnsiTheme="minorHAnsi" w:cs="Arial"/>
              </w:rPr>
              <w:t>Butron</w:t>
            </w:r>
            <w:proofErr w:type="spellEnd"/>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F1C05">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F1C05">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2025174" w:rsidR="00A755EB" w:rsidRPr="002F1C05"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10201" w:type="dxa"/>
        <w:tblLook w:val="04A0" w:firstRow="1" w:lastRow="0" w:firstColumn="1" w:lastColumn="0" w:noHBand="0" w:noVBand="1"/>
      </w:tblPr>
      <w:tblGrid>
        <w:gridCol w:w="2972"/>
        <w:gridCol w:w="7229"/>
      </w:tblGrid>
      <w:tr w:rsidR="009C528A" w:rsidRPr="00A81DCD" w14:paraId="1B51356E" w14:textId="77777777" w:rsidTr="006A174D">
        <w:trPr>
          <w:trHeight w:val="469"/>
        </w:trPr>
        <w:tc>
          <w:tcPr>
            <w:tcW w:w="10201"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6A174D">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221E5ACC" w14:textId="396CCA18" w:rsidR="00A3512B" w:rsidRPr="00A3512B" w:rsidRDefault="001474D2" w:rsidP="00A3512B">
            <w:pPr>
              <w:pStyle w:val="Prrafodelista"/>
              <w:numPr>
                <w:ilvl w:val="0"/>
                <w:numId w:val="14"/>
              </w:numPr>
              <w:jc w:val="both"/>
              <w:rPr>
                <w:rFonts w:asciiTheme="minorHAnsi" w:hAnsiTheme="minorHAnsi" w:cstheme="minorHAnsi"/>
                <w:bCs/>
                <w:lang w:val="es-ES_tradnl"/>
              </w:rPr>
            </w:pPr>
            <w:r w:rsidRPr="00A3512B">
              <w:rPr>
                <w:rFonts w:asciiTheme="minorHAnsi" w:hAnsiTheme="minorHAnsi" w:cstheme="minorHAnsi"/>
                <w:b/>
              </w:rPr>
              <w:t xml:space="preserve">GARANTIA DE SERIEDAD DE PROPUESTA: </w:t>
            </w:r>
            <w:r w:rsidRPr="00A3512B">
              <w:rPr>
                <w:rFonts w:asciiTheme="minorHAnsi" w:hAnsiTheme="minorHAnsi" w:cstheme="minorHAnsi"/>
                <w:b/>
                <w:lang w:val="es-ES_tradnl"/>
              </w:rPr>
              <w:t xml:space="preserve">Garantía a primer requerimiento o Póliza de Garantía a Primer Requerimiento , </w:t>
            </w:r>
            <w:r w:rsidRPr="00A3512B">
              <w:rPr>
                <w:rFonts w:asciiTheme="minorHAnsi" w:hAnsiTheme="minorHAnsi" w:cstheme="minorHAnsi"/>
                <w:lang w:val="es-ES_tradnl"/>
              </w:rPr>
              <w:t xml:space="preserve">emitida a nombre de la </w:t>
            </w:r>
            <w:r w:rsidRPr="00A3512B">
              <w:rPr>
                <w:rFonts w:asciiTheme="minorHAnsi" w:hAnsiTheme="minorHAnsi" w:cstheme="minorHAnsi"/>
                <w:b/>
                <w:bCs/>
                <w:color w:val="0000FF"/>
                <w:lang w:val="es-ES_tradnl"/>
              </w:rPr>
              <w:t>Caja de Salud de la Banca Privada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por el monto equivalente al uno por ciento (1.0%) del </w:t>
            </w:r>
            <w:r w:rsidR="00A3512B" w:rsidRPr="00A3512B">
              <w:rPr>
                <w:rFonts w:asciiTheme="minorHAnsi" w:hAnsiTheme="minorHAnsi" w:cstheme="minorHAnsi"/>
                <w:b/>
                <w:lang w:val="es-ES_tradnl"/>
              </w:rPr>
              <w:t>monto total ofertado</w:t>
            </w:r>
            <w:r w:rsidR="00A3512B">
              <w:rPr>
                <w:rFonts w:asciiTheme="minorHAnsi" w:hAnsiTheme="minorHAnsi" w:cstheme="minorHAnsi"/>
                <w:lang w:val="es-ES_tradnl"/>
              </w:rPr>
              <w:t xml:space="preserve"> en </w:t>
            </w:r>
            <w:r w:rsidRPr="00A3512B">
              <w:rPr>
                <w:rFonts w:asciiTheme="minorHAnsi" w:hAnsiTheme="minorHAnsi" w:cstheme="minorHAnsi"/>
                <w:lang w:val="es-ES_tradnl"/>
              </w:rPr>
              <w:t>la propuesta económica presentada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con validez de </w:t>
            </w:r>
            <w:r w:rsidRPr="00A3512B">
              <w:rPr>
                <w:rFonts w:asciiTheme="minorHAnsi" w:hAnsiTheme="minorHAnsi" w:cstheme="minorHAnsi"/>
                <w:b/>
                <w:bCs/>
                <w:color w:val="0000FF"/>
                <w:lang w:val="es-ES_tradnl"/>
              </w:rPr>
              <w:t>90</w:t>
            </w:r>
            <w:r w:rsidRPr="00A3512B">
              <w:rPr>
                <w:rFonts w:asciiTheme="minorHAnsi" w:hAnsiTheme="minorHAnsi" w:cstheme="minorHAnsi"/>
                <w:color w:val="0000FF"/>
                <w:lang w:val="es-ES_tradnl"/>
              </w:rPr>
              <w:t xml:space="preserve"> </w:t>
            </w:r>
            <w:r w:rsidRPr="00A3512B">
              <w:rPr>
                <w:rFonts w:asciiTheme="minorHAnsi" w:hAnsiTheme="minorHAnsi" w:cstheme="minorHAnsi"/>
                <w:b/>
                <w:color w:val="0000FF"/>
                <w:lang w:val="es-ES_tradnl"/>
              </w:rPr>
              <w:t>días calendario computados a partir de la fecha de presentación de propuestas</w:t>
            </w:r>
            <w:r w:rsidR="00A3512B">
              <w:rPr>
                <w:rFonts w:asciiTheme="minorHAnsi" w:hAnsiTheme="minorHAnsi" w:cstheme="minorHAnsi"/>
                <w:b/>
                <w:color w:val="0000FF"/>
                <w:lang w:val="es-ES_tradnl"/>
              </w:rPr>
              <w:t xml:space="preserve"> (</w:t>
            </w:r>
            <w:r w:rsidR="00A3512B" w:rsidRPr="00A3512B">
              <w:rPr>
                <w:rFonts w:asciiTheme="minorHAnsi" w:hAnsiTheme="minorHAnsi" w:cstheme="minorHAnsi"/>
                <w:b/>
                <w:color w:val="0000FF"/>
                <w:highlight w:val="yellow"/>
                <w:lang w:val="es-ES_tradnl"/>
              </w:rPr>
              <w:t>19/05/2022</w:t>
            </w:r>
            <w:r w:rsidR="00A3512B">
              <w:rPr>
                <w:rFonts w:asciiTheme="minorHAnsi" w:hAnsiTheme="minorHAnsi" w:cstheme="minorHAnsi"/>
                <w:b/>
                <w:color w:val="0000FF"/>
                <w:lang w:val="es-ES_tradnl"/>
              </w:rPr>
              <w:t>)</w:t>
            </w:r>
            <w:r w:rsidRPr="00A3512B">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r w:rsidR="00A3512B" w:rsidRPr="00A3512B">
              <w:rPr>
                <w:rFonts w:asciiTheme="minorHAnsi" w:hAnsiTheme="minorHAnsi" w:cstheme="minorHAnsi"/>
                <w:bCs/>
                <w:lang w:val="es-ES_tradnl"/>
              </w:rPr>
              <w:t xml:space="preserve"> </w:t>
            </w:r>
            <w:r w:rsidR="00A3512B">
              <w:t xml:space="preserve"> </w:t>
            </w:r>
          </w:p>
          <w:p w14:paraId="40BE8BE0" w14:textId="77777777" w:rsidR="00A3512B" w:rsidRPr="00A3512B" w:rsidRDefault="00A3512B" w:rsidP="00A3512B">
            <w:pPr>
              <w:pStyle w:val="Prrafodelista"/>
              <w:rPr>
                <w:rFonts w:asciiTheme="minorHAnsi" w:hAnsiTheme="minorHAnsi" w:cstheme="minorHAnsi"/>
                <w:bCs/>
                <w:lang w:val="es-ES_tradnl"/>
              </w:rPr>
            </w:pPr>
          </w:p>
          <w:p w14:paraId="5CCB0D2C" w14:textId="018E0766" w:rsidR="00A3512B" w:rsidRPr="00A3512B" w:rsidRDefault="00A3512B" w:rsidP="00A3512B">
            <w:pPr>
              <w:pStyle w:val="Prrafodelista"/>
              <w:numPr>
                <w:ilvl w:val="0"/>
                <w:numId w:val="14"/>
              </w:numPr>
              <w:jc w:val="both"/>
              <w:rPr>
                <w:rFonts w:asciiTheme="minorHAnsi" w:hAnsiTheme="minorHAnsi" w:cstheme="minorHAnsi"/>
                <w:bCs/>
                <w:lang w:val="es-ES_tradnl"/>
              </w:rPr>
            </w:pPr>
            <w:r w:rsidRPr="00A3512B">
              <w:rPr>
                <w:rFonts w:asciiTheme="minorHAnsi" w:hAnsiTheme="minorHAnsi" w:cstheme="minorHAnsi"/>
                <w:bCs/>
                <w:lang w:val="es-ES_tradnl"/>
              </w:rPr>
              <w:t>Para esta contratación el “</w:t>
            </w:r>
            <w:r w:rsidRPr="00A3512B">
              <w:rPr>
                <w:rFonts w:asciiTheme="minorHAnsi" w:hAnsiTheme="minorHAnsi" w:cstheme="minorHAnsi"/>
                <w:b/>
                <w:bCs/>
                <w:lang w:val="es-ES_tradnl"/>
              </w:rPr>
              <w:t>Monto Total Ofertado</w:t>
            </w:r>
            <w:r w:rsidRPr="00A3512B">
              <w:rPr>
                <w:rFonts w:asciiTheme="minorHAnsi" w:hAnsiTheme="minorHAnsi" w:cstheme="minorHAnsi"/>
                <w:bCs/>
                <w:lang w:val="es-ES_tradnl"/>
              </w:rPr>
              <w:t>” base de cálculo del 1%, resulta de multiplicar por 24 el “monto fijo mensual” propuesto por el oferente. Vale decir, el costo fijo total, considerando dos años de servicio.</w:t>
            </w:r>
          </w:p>
          <w:p w14:paraId="0B71FB4C" w14:textId="77777777" w:rsidR="001474D2" w:rsidRDefault="001474D2" w:rsidP="002C7312">
            <w:pPr>
              <w:pStyle w:val="Prrafodelista"/>
              <w:rPr>
                <w:rFonts w:asciiTheme="minorHAnsi" w:hAnsiTheme="minorHAnsi" w:cstheme="minorHAnsi"/>
              </w:rPr>
            </w:pPr>
          </w:p>
          <w:p w14:paraId="1D91CE91" w14:textId="77777777" w:rsidR="00A3512B" w:rsidRPr="001474D2" w:rsidRDefault="00A3512B"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57012113" w:rsidR="00D2100C" w:rsidRPr="002F1C05"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6A174D">
        <w:trPr>
          <w:trHeight w:val="4516"/>
        </w:trPr>
        <w:tc>
          <w:tcPr>
            <w:tcW w:w="2972" w:type="dxa"/>
          </w:tcPr>
          <w:p w14:paraId="2BD737F3" w14:textId="4E27249C" w:rsidR="006C4C32" w:rsidRPr="00A81DCD" w:rsidRDefault="006C4C32" w:rsidP="006628B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6A174D">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29"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2C7312">
            <w:pPr>
              <w:pStyle w:val="Sinespaciado"/>
              <w:rPr>
                <w:rFonts w:asciiTheme="minorHAnsi" w:hAnsiTheme="minorHAnsi" w:cs="Arial"/>
              </w:rPr>
            </w:pP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A174D">
        <w:trPr>
          <w:trHeight w:val="53"/>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29" w:type="dxa"/>
          </w:tcPr>
          <w:p w14:paraId="5D8EE425" w14:textId="7A9B917B"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64EA105E">
                      <wp:simplePos x="0" y="0"/>
                      <wp:positionH relativeFrom="column">
                        <wp:posOffset>296147</wp:posOffset>
                      </wp:positionH>
                      <wp:positionV relativeFrom="paragraph">
                        <wp:posOffset>79204</wp:posOffset>
                      </wp:positionV>
                      <wp:extent cx="3132161" cy="1647825"/>
                      <wp:effectExtent l="0" t="0" r="11430" b="28575"/>
                      <wp:wrapNone/>
                      <wp:docPr id="2" name="Rectángulo 2"/>
                      <wp:cNvGraphicFramePr/>
                      <a:graphic xmlns:a="http://schemas.openxmlformats.org/drawingml/2006/main">
                        <a:graphicData uri="http://schemas.microsoft.com/office/word/2010/wordprocessingShape">
                          <wps:wsp>
                            <wps:cNvSpPr/>
                            <wps:spPr>
                              <a:xfrm>
                                <a:off x="0" y="0"/>
                                <a:ext cx="3132161" cy="16478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067AE6" w:rsidRDefault="00067AE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067AE6" w:rsidRPr="00B55DD8" w:rsidRDefault="00067AE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067AE6" w:rsidRPr="00B55DD8" w:rsidRDefault="00067AE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067AE6" w:rsidRPr="00B55DD8" w:rsidRDefault="00067AE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067AE6" w:rsidRPr="00B55DD8" w:rsidRDefault="00067AE6"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583B1755" w14:textId="18D70C8C" w:rsidR="00067AE6" w:rsidRPr="00B55DD8" w:rsidRDefault="00067AE6"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INV-03-2022</w:t>
                                  </w:r>
                                </w:p>
                                <w:p w14:paraId="6DFAECD8"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067AE6" w:rsidRPr="00B55DD8" w:rsidRDefault="00067AE6" w:rsidP="00895D6B">
                                  <w:pPr>
                                    <w:ind w:left="180" w:right="180"/>
                                    <w:jc w:val="center"/>
                                    <w:rPr>
                                      <w:rFonts w:ascii="Arial Narrow" w:hAnsi="Arial Narrow" w:cs="Arial"/>
                                      <w:b/>
                                      <w:bCs/>
                                      <w:lang w:val="pt-BR"/>
                                    </w:rPr>
                                  </w:pPr>
                                </w:p>
                                <w:p w14:paraId="64B84B86" w14:textId="77777777" w:rsidR="00067AE6" w:rsidRPr="00B55DD8" w:rsidRDefault="00067AE6"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067AE6" w:rsidRDefault="00067AE6"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3.3pt;margin-top:6.25pt;width:246.6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" fillcolor="white [3201]" strokecolor="#5b9bd5 [3204]" strokeweight="1.5pt">
                      <v:textbox>
                        <w:txbxContent>
                          <w:p w14:paraId="0C62A0B1" w14:textId="77777777" w:rsidR="00067AE6" w:rsidRDefault="00067AE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067AE6" w:rsidRPr="00B55DD8" w:rsidRDefault="00067AE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067AE6" w:rsidRPr="00B55DD8" w:rsidRDefault="00067AE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067AE6" w:rsidRPr="00B55DD8" w:rsidRDefault="00067AE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067AE6" w:rsidRPr="00B55DD8" w:rsidRDefault="00067AE6"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583B1755" w14:textId="18D70C8C" w:rsidR="00067AE6" w:rsidRPr="00B55DD8" w:rsidRDefault="00067AE6"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Pr>
                                <w:rFonts w:ascii="Arial Narrow" w:hAnsi="Arial Narrow" w:cs="Arial"/>
                                <w:b/>
                                <w:bCs/>
                                <w:lang w:val="pt-BR"/>
                              </w:rPr>
                              <w:t>INV-03-2022</w:t>
                            </w:r>
                          </w:p>
                          <w:p w14:paraId="6DFAECD8" w14:textId="77777777" w:rsidR="00067AE6" w:rsidRPr="00B55DD8" w:rsidRDefault="00067AE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067AE6" w:rsidRPr="00B55DD8" w:rsidRDefault="00067AE6" w:rsidP="00895D6B">
                            <w:pPr>
                              <w:ind w:left="180" w:right="180"/>
                              <w:jc w:val="center"/>
                              <w:rPr>
                                <w:rFonts w:ascii="Arial Narrow" w:hAnsi="Arial Narrow" w:cs="Arial"/>
                                <w:b/>
                                <w:bCs/>
                                <w:lang w:val="pt-BR"/>
                              </w:rPr>
                            </w:pPr>
                          </w:p>
                          <w:p w14:paraId="64B84B86" w14:textId="77777777" w:rsidR="00067AE6" w:rsidRPr="00B55DD8" w:rsidRDefault="00067AE6"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067AE6" w:rsidRDefault="00067AE6"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E4A1D73" w14:textId="77777777" w:rsidR="00C94FB1" w:rsidRPr="00A81DCD" w:rsidRDefault="00C94FB1" w:rsidP="0092765A">
            <w:pPr>
              <w:tabs>
                <w:tab w:val="num" w:pos="1985"/>
              </w:tabs>
              <w:jc w:val="both"/>
              <w:rPr>
                <w:rFonts w:asciiTheme="minorHAnsi" w:hAnsiTheme="minorHAnsi" w:cs="Arial"/>
                <w:i/>
              </w:rPr>
            </w:pP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92765A">
            <w:pPr>
              <w:jc w:val="both"/>
              <w:rPr>
                <w:rFonts w:asciiTheme="minorHAnsi" w:hAnsiTheme="minorHAnsi" w:cs="Arial"/>
              </w:rPr>
            </w:pP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60F23652" w:rsidR="00C94FB1" w:rsidRDefault="00C94FB1" w:rsidP="0092765A">
            <w:pPr>
              <w:ind w:left="34"/>
              <w:jc w:val="both"/>
              <w:rPr>
                <w:rFonts w:asciiTheme="minorHAnsi" w:hAnsiTheme="minorHAnsi" w:cs="Arial"/>
              </w:rPr>
            </w:pPr>
            <w:r w:rsidRPr="00A81DCD">
              <w:rPr>
                <w:rFonts w:asciiTheme="minorHAnsi" w:hAnsiTheme="minorHAnsi" w:cs="Arial"/>
              </w:rPr>
              <w:t>El proponente podrá mediante nota expresa, desistir de continua</w:t>
            </w:r>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0D0911D5" w14:textId="77777777" w:rsidR="006A174D" w:rsidRPr="00A81DCD" w:rsidRDefault="006A174D" w:rsidP="0092765A">
            <w:pPr>
              <w:ind w:left="34"/>
              <w:jc w:val="both"/>
              <w:rPr>
                <w:rFonts w:asciiTheme="minorHAnsi" w:hAnsiTheme="minorHAnsi" w:cs="Arial"/>
              </w:rPr>
            </w:pPr>
          </w:p>
          <w:p w14:paraId="73D016A4" w14:textId="33B2002B" w:rsidR="00E53838" w:rsidRPr="00765F02" w:rsidRDefault="00C94FB1" w:rsidP="006A174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6A174D">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29"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6A174D">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7229" w:type="dxa"/>
          </w:tcPr>
          <w:p w14:paraId="0A621DFC" w14:textId="71AB928E"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6A174D">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27409026"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0FEDA450"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declar</w:t>
            </w:r>
            <w:r w:rsidR="006A174D">
              <w:rPr>
                <w:rFonts w:asciiTheme="minorHAnsi" w:hAnsiTheme="minorHAnsi" w:cs="Arial"/>
              </w:rPr>
              <w:t>ar</w:t>
            </w:r>
            <w:r w:rsidRPr="00A81DCD">
              <w:rPr>
                <w:rFonts w:asciiTheme="minorHAnsi" w:hAnsiTheme="minorHAnsi" w:cs="Arial"/>
              </w:rPr>
              <w:t xml:space="preserv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6A174D">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6A174D">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297F338"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w:t>
            </w:r>
            <w:r w:rsidR="008378E8">
              <w:rPr>
                <w:rFonts w:asciiTheme="minorHAnsi" w:hAnsiTheme="minorHAnsi" w:cstheme="minorHAnsi"/>
                <w:szCs w:val="18"/>
              </w:rPr>
              <w:t xml:space="preserve">liego de </w:t>
            </w:r>
            <w:r>
              <w:rPr>
                <w:rFonts w:asciiTheme="minorHAnsi" w:hAnsiTheme="minorHAnsi" w:cstheme="minorHAnsi"/>
                <w:szCs w:val="18"/>
              </w:rPr>
              <w:t>C</w:t>
            </w:r>
            <w:r w:rsidR="008378E8">
              <w:rPr>
                <w:rFonts w:asciiTheme="minorHAnsi" w:hAnsiTheme="minorHAnsi" w:cstheme="minorHAnsi"/>
                <w:szCs w:val="18"/>
              </w:rPr>
              <w:t>ondiciones;</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70D93612"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w:t>
            </w:r>
            <w:r w:rsidR="008378E8">
              <w:rPr>
                <w:rFonts w:asciiTheme="minorHAnsi" w:hAnsiTheme="minorHAnsi" w:cstheme="minorHAnsi"/>
                <w:szCs w:val="18"/>
              </w:rPr>
              <w:t xml:space="preserve">liego de </w:t>
            </w:r>
            <w:r w:rsidR="005A7937">
              <w:rPr>
                <w:rFonts w:asciiTheme="minorHAnsi" w:hAnsiTheme="minorHAnsi" w:cstheme="minorHAnsi"/>
                <w:szCs w:val="18"/>
              </w:rPr>
              <w:t>C</w:t>
            </w:r>
            <w:r w:rsidR="008378E8">
              <w:rPr>
                <w:rFonts w:asciiTheme="minorHAnsi" w:hAnsiTheme="minorHAnsi" w:cstheme="minorHAnsi"/>
                <w:szCs w:val="18"/>
              </w:rPr>
              <w:t>ondiciones</w:t>
            </w:r>
            <w:r w:rsidR="005A7937">
              <w:rPr>
                <w:rFonts w:asciiTheme="minorHAnsi" w:hAnsiTheme="minorHAnsi" w:cstheme="minorHAnsi"/>
                <w:szCs w:val="18"/>
              </w:rPr>
              <w:t>.</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6A174D">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25171575" w:rsidR="00E53838" w:rsidRDefault="002C7312">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textWrapping" w:clear="all"/>
      </w:r>
    </w:p>
    <w:p w14:paraId="57FC3E3C" w14:textId="77777777" w:rsidR="008378E8" w:rsidRDefault="008378E8">
      <w:pPr>
        <w:spacing w:after="160" w:line="259" w:lineRule="auto"/>
        <w:rPr>
          <w:rFonts w:asciiTheme="minorHAnsi" w:hAnsiTheme="minorHAnsi" w:cstheme="minorHAnsi"/>
          <w:b/>
          <w:sz w:val="22"/>
          <w:szCs w:val="22"/>
        </w:rPr>
      </w:pPr>
    </w:p>
    <w:p w14:paraId="02EC5AA5" w14:textId="77777777" w:rsidR="008378E8" w:rsidRDefault="008378E8">
      <w:pPr>
        <w:spacing w:after="160" w:line="259" w:lineRule="auto"/>
        <w:rPr>
          <w:rFonts w:asciiTheme="minorHAnsi" w:hAnsiTheme="minorHAnsi" w:cstheme="minorHAnsi"/>
          <w:b/>
          <w:sz w:val="22"/>
          <w:szCs w:val="22"/>
        </w:rPr>
      </w:pPr>
    </w:p>
    <w:p w14:paraId="7327DD3A" w14:textId="77777777" w:rsidR="008378E8" w:rsidRDefault="008378E8">
      <w:pPr>
        <w:spacing w:after="160" w:line="259" w:lineRule="auto"/>
        <w:rPr>
          <w:rFonts w:asciiTheme="minorHAnsi" w:hAnsiTheme="minorHAnsi" w:cstheme="minorHAnsi"/>
          <w:b/>
          <w:sz w:val="22"/>
          <w:szCs w:val="22"/>
        </w:rPr>
      </w:pPr>
    </w:p>
    <w:p w14:paraId="4B9BE9D0" w14:textId="77777777" w:rsidR="002F1C05" w:rsidRDefault="002F1C05">
      <w:pPr>
        <w:spacing w:after="160" w:line="259" w:lineRule="auto"/>
        <w:rPr>
          <w:rFonts w:asciiTheme="minorHAnsi" w:hAnsiTheme="minorHAnsi" w:cstheme="minorHAnsi"/>
          <w:b/>
          <w:sz w:val="22"/>
          <w:szCs w:val="22"/>
        </w:rPr>
      </w:pPr>
    </w:p>
    <w:tbl>
      <w:tblPr>
        <w:tblStyle w:val="Tablaconcuadrcula"/>
        <w:tblW w:w="10338" w:type="dxa"/>
        <w:tblLook w:val="04A0" w:firstRow="1" w:lastRow="0" w:firstColumn="1" w:lastColumn="0" w:noHBand="0" w:noVBand="1"/>
      </w:tblPr>
      <w:tblGrid>
        <w:gridCol w:w="2003"/>
        <w:gridCol w:w="919"/>
        <w:gridCol w:w="7404"/>
        <w:gridCol w:w="12"/>
      </w:tblGrid>
      <w:tr w:rsidR="0092765A" w:rsidRPr="00A81DCD" w14:paraId="58FFA727" w14:textId="77777777" w:rsidTr="00D2100C">
        <w:trPr>
          <w:trHeight w:val="522"/>
        </w:trPr>
        <w:tc>
          <w:tcPr>
            <w:tcW w:w="0" w:type="auto"/>
            <w:gridSpan w:val="4"/>
            <w:shd w:val="clear" w:color="auto" w:fill="D0CECE" w:themeFill="background2" w:themeFillShade="E6"/>
          </w:tcPr>
          <w:p w14:paraId="46DB73F7" w14:textId="77777777" w:rsidR="0092765A" w:rsidRPr="00A81DCD" w:rsidRDefault="0092765A" w:rsidP="001E0894">
            <w:pPr>
              <w:jc w:val="center"/>
              <w:rPr>
                <w:b/>
              </w:rPr>
            </w:pPr>
            <w:r w:rsidRPr="00A81DCD">
              <w:rPr>
                <w:b/>
              </w:rPr>
              <w:lastRenderedPageBreak/>
              <w:t>PARTE III</w:t>
            </w:r>
          </w:p>
          <w:p w14:paraId="6BFCB6DA" w14:textId="77777777" w:rsidR="0092765A" w:rsidRPr="00A81DCD" w:rsidRDefault="0092765A" w:rsidP="001E0894">
            <w:pPr>
              <w:jc w:val="center"/>
              <w:rPr>
                <w:b/>
              </w:rPr>
            </w:pPr>
            <w:r w:rsidRPr="00A81DCD">
              <w:rPr>
                <w:b/>
              </w:rPr>
              <w:t>EVALUACIÓN DE OFERTAS</w:t>
            </w:r>
          </w:p>
        </w:tc>
      </w:tr>
      <w:tr w:rsidR="0092765A" w:rsidRPr="00A81DCD" w14:paraId="198C4B6E" w14:textId="77777777" w:rsidTr="006A174D">
        <w:trPr>
          <w:trHeight w:val="926"/>
        </w:trPr>
        <w:tc>
          <w:tcPr>
            <w:tcW w:w="3085" w:type="dxa"/>
            <w:gridSpan w:val="2"/>
          </w:tcPr>
          <w:p w14:paraId="62BC7AF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53" w:type="dxa"/>
            <w:gridSpan w:val="2"/>
          </w:tcPr>
          <w:p w14:paraId="73C6B3AA" w14:textId="2F10E603" w:rsidR="0092765A" w:rsidRPr="0092765A" w:rsidRDefault="00AC4A55" w:rsidP="008378E8">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8378E8">
            <w:pPr>
              <w:jc w:val="both"/>
              <w:rPr>
                <w:rFonts w:asciiTheme="minorHAnsi" w:hAnsiTheme="minorHAnsi" w:cs="Arial"/>
              </w:rPr>
            </w:pPr>
          </w:p>
          <w:p w14:paraId="5467EDD2" w14:textId="77777777" w:rsidR="0092765A" w:rsidRPr="0092765A" w:rsidRDefault="0092765A" w:rsidP="008378E8">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8378E8">
            <w:pPr>
              <w:jc w:val="both"/>
              <w:rPr>
                <w:rFonts w:asciiTheme="minorHAnsi" w:hAnsiTheme="minorHAnsi" w:cs="Arial"/>
              </w:rPr>
            </w:pPr>
          </w:p>
          <w:p w14:paraId="23AE28EA" w14:textId="77777777" w:rsidR="0092765A" w:rsidRDefault="0092765A" w:rsidP="008378E8">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1128836" w14:textId="77777777" w:rsidR="00AC4A55" w:rsidRDefault="00AC4A55" w:rsidP="008378E8">
            <w:pPr>
              <w:jc w:val="both"/>
              <w:rPr>
                <w:rFonts w:asciiTheme="minorHAnsi" w:hAnsiTheme="minorHAnsi" w:cs="Arial"/>
              </w:rPr>
            </w:pPr>
          </w:p>
          <w:p w14:paraId="7418F303" w14:textId="77777777" w:rsidR="00AC4A55" w:rsidRDefault="00AC4A55" w:rsidP="008378E8">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en general considerando lo siguiente:</w:t>
            </w:r>
          </w:p>
          <w:p w14:paraId="231099B9" w14:textId="7AA21E39" w:rsidR="007C3199" w:rsidRDefault="008378E8" w:rsidP="008378E8">
            <w:pPr>
              <w:jc w:val="both"/>
              <w:rPr>
                <w:rFonts w:asciiTheme="minorHAnsi" w:hAnsiTheme="minorHAnsi" w:cs="Arial"/>
              </w:rPr>
            </w:pPr>
            <w:r>
              <w:rPr>
                <w:rFonts w:asciiTheme="minorHAnsi" w:hAnsiTheme="minorHAnsi" w:cs="Arial"/>
                <w:b/>
              </w:rPr>
              <w:t>ITEM</w:t>
            </w:r>
            <w:r w:rsidR="007C3199" w:rsidRPr="00472D15">
              <w:rPr>
                <w:rFonts w:asciiTheme="minorHAnsi" w:hAnsiTheme="minorHAnsi" w:cs="Arial"/>
                <w:b/>
              </w:rPr>
              <w:t xml:space="preserve"> 1:</w:t>
            </w:r>
            <w:r w:rsidR="007C3199">
              <w:rPr>
                <w:rFonts w:asciiTheme="minorHAnsi" w:hAnsiTheme="minorHAnsi" w:cs="Arial"/>
              </w:rPr>
              <w:t xml:space="preserve"> </w:t>
            </w:r>
            <w:r>
              <w:rPr>
                <w:rFonts w:asciiTheme="minorHAnsi" w:hAnsiTheme="minorHAnsi" w:cs="Arial"/>
              </w:rPr>
              <w:t xml:space="preserve">Sesiones de fisioterapia en Gral., -  </w:t>
            </w:r>
            <w:r w:rsidR="007C3199">
              <w:rPr>
                <w:rFonts w:asciiTheme="minorHAnsi" w:hAnsiTheme="minorHAnsi" w:cs="Arial"/>
              </w:rPr>
              <w:t>Monto Fijo Mensual a un proveedor</w:t>
            </w:r>
          </w:p>
          <w:p w14:paraId="630F68DB" w14:textId="5E0055E2" w:rsidR="00AC4A55" w:rsidRDefault="008378E8" w:rsidP="008378E8">
            <w:pPr>
              <w:jc w:val="both"/>
              <w:rPr>
                <w:rFonts w:asciiTheme="minorHAnsi" w:hAnsiTheme="minorHAnsi" w:cs="Arial"/>
              </w:rPr>
            </w:pPr>
            <w:r>
              <w:rPr>
                <w:rFonts w:asciiTheme="minorHAnsi" w:hAnsiTheme="minorHAnsi" w:cs="Arial"/>
                <w:b/>
              </w:rPr>
              <w:t>ITEM</w:t>
            </w:r>
            <w:r w:rsidR="007C3199" w:rsidRPr="00472D15">
              <w:rPr>
                <w:rFonts w:asciiTheme="minorHAnsi" w:hAnsiTheme="minorHAnsi" w:cs="Arial"/>
                <w:b/>
              </w:rPr>
              <w:t xml:space="preserve"> 2:</w:t>
            </w:r>
            <w:r w:rsidR="007C3199">
              <w:rPr>
                <w:rFonts w:asciiTheme="minorHAnsi" w:hAnsiTheme="minorHAnsi" w:cs="Arial"/>
              </w:rPr>
              <w:t xml:space="preserve"> </w:t>
            </w:r>
            <w:r>
              <w:rPr>
                <w:rFonts w:asciiTheme="minorHAnsi" w:hAnsiTheme="minorHAnsi" w:cs="Arial"/>
              </w:rPr>
              <w:t>Atención a pacientes COVID, Fisioterapia Neonatal, Terapia manual-</w:t>
            </w:r>
            <w:proofErr w:type="spellStart"/>
            <w:r>
              <w:rPr>
                <w:rFonts w:asciiTheme="minorHAnsi" w:hAnsiTheme="minorHAnsi" w:cs="Arial"/>
              </w:rPr>
              <w:t>quiropraxia</w:t>
            </w:r>
            <w:proofErr w:type="spellEnd"/>
            <w:r>
              <w:rPr>
                <w:rFonts w:asciiTheme="minorHAnsi" w:hAnsiTheme="minorHAnsi" w:cs="Arial"/>
              </w:rPr>
              <w:t>, otros -</w:t>
            </w:r>
            <w:r w:rsidR="007C3199">
              <w:rPr>
                <w:rFonts w:asciiTheme="minorHAnsi" w:hAnsiTheme="minorHAnsi" w:cs="Arial"/>
              </w:rPr>
              <w:t xml:space="preserve"> Por evento a más de un proveedor</w:t>
            </w:r>
          </w:p>
          <w:p w14:paraId="61767C52" w14:textId="00C6BB63" w:rsidR="007C3199" w:rsidRPr="0092765A" w:rsidRDefault="007C3199" w:rsidP="008378E8">
            <w:pPr>
              <w:jc w:val="both"/>
              <w:rPr>
                <w:rFonts w:ascii="Arial" w:eastAsia="Arial" w:hAnsi="Arial" w:cs="Arial"/>
              </w:rPr>
            </w:pPr>
          </w:p>
        </w:tc>
      </w:tr>
      <w:tr w:rsidR="0092765A" w:rsidRPr="00A81DCD" w14:paraId="5AA91609" w14:textId="77777777" w:rsidTr="006A174D">
        <w:trPr>
          <w:trHeight w:val="744"/>
        </w:trPr>
        <w:tc>
          <w:tcPr>
            <w:tcW w:w="3085" w:type="dxa"/>
            <w:gridSpan w:val="2"/>
          </w:tcPr>
          <w:p w14:paraId="3636752E"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253" w:type="dxa"/>
            <w:gridSpan w:val="2"/>
          </w:tcPr>
          <w:p w14:paraId="623A44B8" w14:textId="4ABB79AF" w:rsidR="0092765A" w:rsidRPr="0092765A" w:rsidRDefault="0092765A" w:rsidP="008378E8">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8378E8">
            <w:pPr>
              <w:jc w:val="both"/>
              <w:rPr>
                <w:rFonts w:asciiTheme="minorHAnsi" w:hAnsiTheme="minorHAnsi" w:cstheme="minorHAnsi"/>
                <w:b/>
                <w:bCs/>
              </w:rPr>
            </w:pPr>
          </w:p>
        </w:tc>
      </w:tr>
      <w:tr w:rsidR="0092765A" w:rsidRPr="00A81DCD" w14:paraId="4627BA7E" w14:textId="77777777" w:rsidTr="006A174D">
        <w:trPr>
          <w:trHeight w:val="1711"/>
        </w:trPr>
        <w:tc>
          <w:tcPr>
            <w:tcW w:w="3085" w:type="dxa"/>
            <w:gridSpan w:val="2"/>
          </w:tcPr>
          <w:p w14:paraId="2A973828"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53" w:type="dxa"/>
            <w:gridSpan w:val="2"/>
          </w:tcPr>
          <w:p w14:paraId="0652115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6146BB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8378E8">
            <w:pPr>
              <w:jc w:val="both"/>
              <w:rPr>
                <w:rFonts w:asciiTheme="minorHAnsi" w:hAnsiTheme="minorHAnsi" w:cs="Arial"/>
              </w:rPr>
            </w:pPr>
          </w:p>
        </w:tc>
      </w:tr>
      <w:tr w:rsidR="0092765A" w:rsidRPr="00A81DCD" w14:paraId="6FF1C30A" w14:textId="77777777" w:rsidTr="006A174D">
        <w:trPr>
          <w:trHeight w:val="744"/>
        </w:trPr>
        <w:tc>
          <w:tcPr>
            <w:tcW w:w="3085" w:type="dxa"/>
            <w:gridSpan w:val="2"/>
          </w:tcPr>
          <w:p w14:paraId="7D2A4DAF"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53" w:type="dxa"/>
            <w:gridSpan w:val="2"/>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4B37F298" w14:textId="77777777" w:rsidR="0092765A" w:rsidRDefault="0092765A" w:rsidP="001E0894">
            <w:pPr>
              <w:jc w:val="both"/>
              <w:rPr>
                <w:rFonts w:asciiTheme="minorHAnsi" w:hAnsiTheme="minorHAnsi" w:cs="Arial"/>
              </w:rPr>
            </w:pPr>
          </w:p>
          <w:p w14:paraId="1B643FD6" w14:textId="77777777" w:rsidR="002F1C05" w:rsidRPr="00A81DCD" w:rsidRDefault="002F1C05" w:rsidP="001E0894">
            <w:pPr>
              <w:jc w:val="both"/>
              <w:rPr>
                <w:rFonts w:asciiTheme="minorHAnsi" w:hAnsiTheme="minorHAnsi" w:cs="Arial"/>
              </w:rPr>
            </w:pPr>
          </w:p>
        </w:tc>
      </w:tr>
      <w:tr w:rsidR="0092765A" w:rsidRPr="005C734B" w14:paraId="34316D49" w14:textId="77777777" w:rsidTr="00D2100C">
        <w:trPr>
          <w:trHeight w:val="566"/>
        </w:trPr>
        <w:tc>
          <w:tcPr>
            <w:tcW w:w="10338" w:type="dxa"/>
            <w:gridSpan w:val="4"/>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D2100C">
        <w:trPr>
          <w:trHeight w:val="1661"/>
        </w:trPr>
        <w:tc>
          <w:tcPr>
            <w:tcW w:w="0" w:type="auto"/>
          </w:tcPr>
          <w:p w14:paraId="673A5AA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1E089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1E0894">
            <w:pPr>
              <w:ind w:left="284"/>
              <w:jc w:val="both"/>
              <w:rPr>
                <w:rFonts w:asciiTheme="minorHAnsi" w:hAnsiTheme="minorHAnsi" w:cs="Arial"/>
              </w:rPr>
            </w:pPr>
          </w:p>
          <w:p w14:paraId="65933007" w14:textId="7E759891" w:rsidR="0092765A" w:rsidRPr="00880F2E" w:rsidRDefault="0092765A" w:rsidP="001E0894">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misma, </w:t>
            </w:r>
            <w:r w:rsidR="004A0216">
              <w:rPr>
                <w:rFonts w:asciiTheme="minorHAnsi" w:hAnsiTheme="minorHAnsi" w:cs="Arial"/>
              </w:rPr>
              <w:t xml:space="preserve">y emitida la </w:t>
            </w:r>
            <w:r w:rsidRPr="00880F2E">
              <w:rPr>
                <w:rFonts w:asciiTheme="minorHAnsi" w:hAnsiTheme="minorHAnsi" w:cs="Arial"/>
              </w:rPr>
              <w:t>conformidad de la Unidad Solicitante.</w:t>
            </w:r>
          </w:p>
          <w:p w14:paraId="5AA66A50" w14:textId="77777777" w:rsidR="0092765A" w:rsidRPr="00880F2E" w:rsidRDefault="0092765A" w:rsidP="001E0894">
            <w:pPr>
              <w:ind w:left="284"/>
              <w:jc w:val="both"/>
              <w:rPr>
                <w:rFonts w:asciiTheme="minorHAnsi" w:hAnsiTheme="minorHAnsi" w:cs="Arial"/>
              </w:rPr>
            </w:pPr>
          </w:p>
          <w:p w14:paraId="3D495CE0" w14:textId="04A9A128" w:rsidR="0092765A" w:rsidRPr="00880F2E" w:rsidRDefault="0092765A" w:rsidP="001E089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r w:rsidR="004A0216">
              <w:rPr>
                <w:rFonts w:asciiTheme="minorHAnsi" w:hAnsiTheme="minorHAnsi" w:cs="Arial"/>
              </w:rPr>
              <w:t xml:space="preserve"> y las Especificaciones Técnicas del servicio</w:t>
            </w:r>
            <w:r w:rsidRPr="00880F2E">
              <w:rPr>
                <w:rFonts w:asciiTheme="minorHAnsi" w:hAnsiTheme="minorHAnsi" w:cs="Arial"/>
              </w:rPr>
              <w:t>.</w:t>
            </w:r>
          </w:p>
          <w:p w14:paraId="427CC0BC" w14:textId="77777777" w:rsidR="0092765A" w:rsidRPr="00A81DCD" w:rsidRDefault="0092765A" w:rsidP="001E0894">
            <w:pPr>
              <w:jc w:val="both"/>
              <w:rPr>
                <w:rFonts w:asciiTheme="minorHAnsi" w:hAnsiTheme="minorHAnsi" w:cs="Arial"/>
              </w:rPr>
            </w:pPr>
          </w:p>
        </w:tc>
      </w:tr>
      <w:tr w:rsidR="0092765A" w:rsidRPr="00A81DCD" w14:paraId="3E93AB2A" w14:textId="77777777" w:rsidTr="00D2100C">
        <w:trPr>
          <w:trHeight w:val="545"/>
        </w:trPr>
        <w:tc>
          <w:tcPr>
            <w:tcW w:w="2002" w:type="dxa"/>
          </w:tcPr>
          <w:p w14:paraId="1F420ADC"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8336" w:type="dxa"/>
            <w:gridSpan w:val="3"/>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D2100C">
        <w:tc>
          <w:tcPr>
            <w:tcW w:w="2002" w:type="dxa"/>
          </w:tcPr>
          <w:p w14:paraId="421A4C0A" w14:textId="77777777" w:rsidR="0092765A" w:rsidRPr="00A81DCD" w:rsidRDefault="0092765A" w:rsidP="001E089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C629699" w14:textId="77777777" w:rsidR="0092765A" w:rsidRDefault="0092765A" w:rsidP="001E0894">
            <w:pPr>
              <w:pStyle w:val="Sinespaciado"/>
              <w:jc w:val="both"/>
              <w:rPr>
                <w:rFonts w:asciiTheme="minorHAnsi" w:hAnsiTheme="minorHAnsi" w:cstheme="minorHAnsi"/>
                <w:b/>
              </w:rPr>
            </w:pPr>
          </w:p>
          <w:p w14:paraId="2D383C35" w14:textId="77777777" w:rsidR="002F1C05" w:rsidRDefault="002F1C05" w:rsidP="001E0894">
            <w:pPr>
              <w:pStyle w:val="Sinespaciado"/>
              <w:jc w:val="both"/>
              <w:rPr>
                <w:rFonts w:asciiTheme="minorHAnsi" w:hAnsiTheme="minorHAnsi" w:cstheme="minorHAnsi"/>
                <w:b/>
              </w:rPr>
            </w:pPr>
          </w:p>
          <w:p w14:paraId="616A81D0" w14:textId="77777777" w:rsidR="002F1C05" w:rsidRDefault="002F1C05" w:rsidP="001E0894">
            <w:pPr>
              <w:pStyle w:val="Sinespaciado"/>
              <w:jc w:val="both"/>
              <w:rPr>
                <w:rFonts w:asciiTheme="minorHAnsi" w:hAnsiTheme="minorHAnsi" w:cstheme="minorHAnsi"/>
                <w:b/>
              </w:rPr>
            </w:pPr>
          </w:p>
          <w:p w14:paraId="4E02EA1E" w14:textId="77777777" w:rsidR="002F1C05" w:rsidRDefault="002F1C05" w:rsidP="001E0894">
            <w:pPr>
              <w:pStyle w:val="Sinespaciado"/>
              <w:jc w:val="both"/>
              <w:rPr>
                <w:rFonts w:asciiTheme="minorHAnsi" w:hAnsiTheme="minorHAnsi" w:cstheme="minorHAnsi"/>
                <w:b/>
              </w:rPr>
            </w:pPr>
          </w:p>
          <w:p w14:paraId="60DC6DC4" w14:textId="77777777" w:rsidR="002F1C05" w:rsidRDefault="002F1C05" w:rsidP="001E0894">
            <w:pPr>
              <w:pStyle w:val="Sinespaciado"/>
              <w:jc w:val="both"/>
              <w:rPr>
                <w:rFonts w:asciiTheme="minorHAnsi" w:hAnsiTheme="minorHAnsi" w:cstheme="minorHAnsi"/>
                <w:b/>
              </w:rPr>
            </w:pPr>
          </w:p>
          <w:p w14:paraId="05E3F70D" w14:textId="77777777" w:rsidR="002F1C05" w:rsidRPr="00A81DCD" w:rsidRDefault="002F1C05" w:rsidP="001E0894">
            <w:pPr>
              <w:pStyle w:val="Sinespaciado"/>
              <w:jc w:val="both"/>
              <w:rPr>
                <w:rFonts w:asciiTheme="minorHAnsi" w:hAnsiTheme="minorHAnsi" w:cstheme="minorHAnsi"/>
                <w:b/>
              </w:rPr>
            </w:pPr>
          </w:p>
        </w:tc>
        <w:tc>
          <w:tcPr>
            <w:tcW w:w="8336" w:type="dxa"/>
            <w:gridSpan w:val="3"/>
          </w:tcPr>
          <w:p w14:paraId="158951EA" w14:textId="77777777" w:rsidR="0092765A" w:rsidRPr="00B704FF" w:rsidRDefault="0092765A" w:rsidP="001E089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1E0894">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D2100C">
        <w:trPr>
          <w:trHeight w:val="936"/>
        </w:trPr>
        <w:tc>
          <w:tcPr>
            <w:tcW w:w="10338" w:type="dxa"/>
            <w:gridSpan w:val="4"/>
            <w:shd w:val="clear" w:color="auto" w:fill="D0CECE" w:themeFill="background2" w:themeFillShade="E6"/>
          </w:tcPr>
          <w:p w14:paraId="7605103B" w14:textId="77777777" w:rsidR="0092765A" w:rsidRPr="00F51142" w:rsidRDefault="0092765A" w:rsidP="001E0894">
            <w:pPr>
              <w:jc w:val="center"/>
              <w:rPr>
                <w:b/>
              </w:rPr>
            </w:pPr>
            <w:r w:rsidRPr="00F51142">
              <w:rPr>
                <w:b/>
              </w:rPr>
              <w:lastRenderedPageBreak/>
              <w:t>PARTE V</w:t>
            </w:r>
          </w:p>
          <w:p w14:paraId="3B4C8F0F" w14:textId="77777777" w:rsidR="0092765A" w:rsidRPr="00F51142" w:rsidRDefault="0092765A" w:rsidP="001E0894">
            <w:pPr>
              <w:jc w:val="center"/>
              <w:rPr>
                <w:b/>
              </w:rPr>
            </w:pPr>
            <w:r w:rsidRPr="00F51142">
              <w:rPr>
                <w:b/>
              </w:rPr>
              <w:t>ESPECIFICACIONES TECNICAS</w:t>
            </w:r>
          </w:p>
          <w:p w14:paraId="03191462" w14:textId="77777777" w:rsidR="0092765A" w:rsidRPr="00F51142" w:rsidRDefault="0092765A" w:rsidP="001E0894">
            <w:pPr>
              <w:jc w:val="center"/>
              <w:rPr>
                <w:b/>
              </w:rPr>
            </w:pPr>
          </w:p>
        </w:tc>
      </w:tr>
      <w:tr w:rsidR="0092765A" w:rsidRPr="005C734B" w14:paraId="747435F2" w14:textId="77777777" w:rsidTr="002F1C05">
        <w:trPr>
          <w:gridAfter w:val="1"/>
          <w:wAfter w:w="8" w:type="dxa"/>
          <w:trHeight w:val="1119"/>
        </w:trPr>
        <w:tc>
          <w:tcPr>
            <w:tcW w:w="10330" w:type="dxa"/>
            <w:gridSpan w:val="3"/>
          </w:tcPr>
          <w:p w14:paraId="60BB80C1" w14:textId="6BEAD870"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ESPECIFICACIONES TÈCNICAS</w:t>
            </w:r>
            <w:r w:rsidR="00173B8A">
              <w:rPr>
                <w:rFonts w:ascii="Arial" w:hAnsi="Arial" w:cs="Arial"/>
                <w:b/>
                <w:sz w:val="22"/>
                <w:szCs w:val="22"/>
              </w:rPr>
              <w:t xml:space="preserve"> - </w:t>
            </w:r>
            <w:r w:rsidR="00173B8A" w:rsidRPr="00173B8A">
              <w:rPr>
                <w:rFonts w:ascii="Arial" w:hAnsi="Arial" w:cs="Arial"/>
                <w:b/>
                <w:sz w:val="22"/>
                <w:szCs w:val="22"/>
              </w:rPr>
              <w:t xml:space="preserve">SERVICIO DE </w:t>
            </w:r>
            <w:r w:rsidR="00B6594F">
              <w:rPr>
                <w:rFonts w:ascii="Arial" w:hAnsi="Arial" w:cs="Arial"/>
                <w:b/>
                <w:sz w:val="22"/>
                <w:szCs w:val="22"/>
              </w:rPr>
              <w:t>FISIOTERAPIA Y KINESIOLOGIA</w:t>
            </w:r>
          </w:p>
          <w:p w14:paraId="14474B33" w14:textId="77777777" w:rsidR="00173B8A" w:rsidRPr="008C5634" w:rsidRDefault="00173B8A" w:rsidP="00173B8A">
            <w:pPr>
              <w:rPr>
                <w:rFonts w:ascii="Arial" w:hAnsi="Arial" w:cs="Arial"/>
                <w:sz w:val="22"/>
                <w:szCs w:val="22"/>
              </w:rPr>
            </w:pPr>
          </w:p>
          <w:p w14:paraId="01FC1249" w14:textId="77777777" w:rsidR="00B6594F" w:rsidRPr="00B6594F" w:rsidRDefault="00B6594F" w:rsidP="00B6594F">
            <w:pPr>
              <w:pStyle w:val="Sangra3detindependiente"/>
              <w:spacing w:after="0"/>
              <w:ind w:left="0"/>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La CSBP requiere contar con los servicios a monto fijo, de un Centro de Fisioterapia y Kinesiología con disponibilidad de infraestructura, equipamiento y personal capacitado, debiendo cumplir con todas las especificaciones que se detallan más adelante, las que serán verificadas por personal de la CSBP a fin de determinar la capacidad instalada.</w:t>
            </w:r>
          </w:p>
          <w:p w14:paraId="3E561D5D" w14:textId="77777777" w:rsidR="00B6594F" w:rsidRPr="00B6594F" w:rsidRDefault="00B6594F" w:rsidP="00B6594F">
            <w:pPr>
              <w:pStyle w:val="Sangra3detindependiente"/>
              <w:spacing w:after="0"/>
              <w:ind w:left="0"/>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 </w:t>
            </w:r>
          </w:p>
          <w:p w14:paraId="08B13E06" w14:textId="2A6BF46C" w:rsidR="00B6594F" w:rsidRPr="00B6594F" w:rsidRDefault="00B6594F" w:rsidP="00866674">
            <w:pPr>
              <w:pStyle w:val="Sangra3detindependiente"/>
              <w:numPr>
                <w:ilvl w:val="0"/>
                <w:numId w:val="23"/>
              </w:numPr>
              <w:tabs>
                <w:tab w:val="clear" w:pos="720"/>
                <w:tab w:val="num" w:pos="400"/>
              </w:tabs>
              <w:spacing w:after="0"/>
              <w:ind w:left="426" w:hanging="426"/>
              <w:rPr>
                <w:rFonts w:asciiTheme="minorHAnsi" w:hAnsiTheme="minorHAnsi" w:cstheme="minorHAnsi"/>
                <w:b/>
                <w:bCs/>
                <w:sz w:val="18"/>
                <w:szCs w:val="20"/>
              </w:rPr>
            </w:pPr>
            <w:r w:rsidRPr="00B6594F">
              <w:rPr>
                <w:rFonts w:asciiTheme="minorHAnsi" w:hAnsiTheme="minorHAnsi" w:cstheme="minorHAnsi"/>
                <w:b/>
                <w:bCs/>
                <w:sz w:val="18"/>
                <w:szCs w:val="20"/>
              </w:rPr>
              <w:t>Equipamiento de la especialidad.</w:t>
            </w:r>
          </w:p>
          <w:p w14:paraId="12A5305E" w14:textId="77777777" w:rsidR="00B6594F" w:rsidRPr="00B6594F" w:rsidRDefault="00B6594F" w:rsidP="00B6594F">
            <w:pPr>
              <w:pStyle w:val="Sangra3detindependiente"/>
              <w:spacing w:after="0"/>
              <w:ind w:left="400"/>
              <w:jc w:val="both"/>
              <w:rPr>
                <w:rFonts w:asciiTheme="minorHAnsi" w:hAnsiTheme="minorHAnsi" w:cstheme="minorHAnsi"/>
                <w:sz w:val="18"/>
                <w:szCs w:val="20"/>
                <w:lang w:val="es-MX"/>
              </w:rPr>
            </w:pPr>
          </w:p>
          <w:p w14:paraId="663D44DD" w14:textId="77777777" w:rsidR="00B6594F" w:rsidRPr="00B6594F" w:rsidRDefault="00B6594F" w:rsidP="00B6594F">
            <w:pPr>
              <w:pStyle w:val="Sangra3detindependiente"/>
              <w:spacing w:after="0"/>
              <w:ind w:left="400"/>
              <w:jc w:val="both"/>
              <w:rPr>
                <w:rFonts w:asciiTheme="minorHAnsi" w:hAnsiTheme="minorHAnsi" w:cstheme="minorHAnsi"/>
                <w:b/>
                <w:bCs/>
                <w:sz w:val="18"/>
                <w:szCs w:val="20"/>
              </w:rPr>
            </w:pPr>
            <w:r w:rsidRPr="00B6594F">
              <w:rPr>
                <w:rFonts w:asciiTheme="minorHAnsi" w:hAnsiTheme="minorHAnsi" w:cstheme="minorHAnsi"/>
                <w:sz w:val="18"/>
                <w:szCs w:val="20"/>
                <w:lang w:val="es-MX"/>
              </w:rPr>
              <w:t>Detallar en el caso de los equipos e implementos, marca y fecha de fabricación, características y cantidades, según corresponda.</w:t>
            </w:r>
          </w:p>
          <w:p w14:paraId="5787AD66" w14:textId="77777777" w:rsidR="00B6594F" w:rsidRPr="00B6594F" w:rsidRDefault="00B6594F" w:rsidP="00B6594F">
            <w:pPr>
              <w:pStyle w:val="Sangra3detindependiente"/>
              <w:spacing w:after="0"/>
              <w:ind w:left="0"/>
              <w:rPr>
                <w:rFonts w:asciiTheme="minorHAnsi" w:hAnsiTheme="minorHAnsi" w:cstheme="minorHAnsi"/>
                <w:b/>
                <w:bCs/>
                <w:sz w:val="18"/>
                <w:szCs w:val="20"/>
              </w:rPr>
            </w:pPr>
          </w:p>
          <w:p w14:paraId="0B13F71A" w14:textId="77777777" w:rsidR="00B6594F" w:rsidRPr="00B6594F" w:rsidRDefault="00B6594F"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18"/>
                <w:szCs w:val="20"/>
              </w:rPr>
            </w:pPr>
            <w:r w:rsidRPr="00B6594F">
              <w:rPr>
                <w:rFonts w:asciiTheme="minorHAnsi" w:hAnsiTheme="minorHAnsi" w:cstheme="minorHAnsi"/>
                <w:b/>
                <w:bCs/>
                <w:sz w:val="18"/>
                <w:szCs w:val="20"/>
              </w:rPr>
              <w:t xml:space="preserve">Equipos de electroterapia. </w:t>
            </w:r>
            <w:r w:rsidRPr="00B6594F">
              <w:rPr>
                <w:rFonts w:asciiTheme="minorHAnsi" w:hAnsiTheme="minorHAnsi" w:cstheme="minorHAnsi"/>
                <w:sz w:val="18"/>
                <w:szCs w:val="20"/>
              </w:rPr>
              <w:t xml:space="preserve">Estimulación eléctrica, Ultrasonido, </w:t>
            </w:r>
            <w:proofErr w:type="spellStart"/>
            <w:r w:rsidRPr="00B6594F">
              <w:rPr>
                <w:rFonts w:asciiTheme="minorHAnsi" w:hAnsiTheme="minorHAnsi" w:cstheme="minorHAnsi"/>
                <w:sz w:val="18"/>
                <w:szCs w:val="20"/>
              </w:rPr>
              <w:t>Tens</w:t>
            </w:r>
            <w:proofErr w:type="spellEnd"/>
            <w:r w:rsidRPr="00B6594F">
              <w:rPr>
                <w:rFonts w:asciiTheme="minorHAnsi" w:hAnsiTheme="minorHAnsi" w:cstheme="minorHAnsi"/>
                <w:sz w:val="18"/>
                <w:szCs w:val="20"/>
              </w:rPr>
              <w:t>, Electromiografía de superficie, otros relacionados.</w:t>
            </w:r>
          </w:p>
          <w:p w14:paraId="17FB5A25" w14:textId="77777777" w:rsidR="00B6594F" w:rsidRPr="00B6594F" w:rsidRDefault="00B6594F"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 xml:space="preserve">Camillas de masaje. </w:t>
            </w:r>
            <w:r w:rsidRPr="00B6594F">
              <w:rPr>
                <w:rFonts w:asciiTheme="minorHAnsi" w:hAnsiTheme="minorHAnsi" w:cstheme="minorHAnsi"/>
                <w:bCs/>
                <w:sz w:val="18"/>
                <w:szCs w:val="20"/>
              </w:rPr>
              <w:t>Especificar la cantidad disponible.</w:t>
            </w:r>
          </w:p>
          <w:p w14:paraId="20BDEBAD" w14:textId="77777777" w:rsidR="00B6594F" w:rsidRPr="00B6594F" w:rsidRDefault="00B6594F"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18"/>
                <w:szCs w:val="20"/>
              </w:rPr>
            </w:pPr>
            <w:r w:rsidRPr="00B6594F">
              <w:rPr>
                <w:rFonts w:asciiTheme="minorHAnsi" w:hAnsiTheme="minorHAnsi" w:cstheme="minorHAnsi"/>
                <w:b/>
                <w:bCs/>
                <w:sz w:val="18"/>
                <w:szCs w:val="20"/>
              </w:rPr>
              <w:t xml:space="preserve">Equipos para rehabilitación activa. </w:t>
            </w:r>
            <w:r w:rsidRPr="00B6594F">
              <w:rPr>
                <w:rFonts w:asciiTheme="minorHAnsi" w:hAnsiTheme="minorHAnsi" w:cstheme="minorHAnsi"/>
                <w:sz w:val="18"/>
                <w:szCs w:val="20"/>
              </w:rPr>
              <w:t>Poleas, Pista de marcha, Bicicletas estáticas, Otros (detalle de cantidades y características de los equipos).</w:t>
            </w:r>
          </w:p>
          <w:p w14:paraId="31070219" w14:textId="77777777" w:rsidR="00B6594F" w:rsidRPr="00B6594F" w:rsidRDefault="00B6594F"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Equipamiento para hidroterapia.</w:t>
            </w:r>
          </w:p>
          <w:p w14:paraId="74E84009" w14:textId="77777777" w:rsidR="00B6594F" w:rsidRPr="00B6594F" w:rsidRDefault="00B6594F"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Equipos de rehabilitación.</w:t>
            </w:r>
          </w:p>
          <w:p w14:paraId="0CED9A00" w14:textId="77777777" w:rsidR="00B6594F" w:rsidRPr="00B6594F" w:rsidRDefault="00B6594F"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 xml:space="preserve">Equipamiento para termoterapia. </w:t>
            </w:r>
            <w:r w:rsidRPr="00B6594F">
              <w:rPr>
                <w:rFonts w:asciiTheme="minorHAnsi" w:hAnsiTheme="minorHAnsi" w:cstheme="minorHAnsi"/>
                <w:sz w:val="18"/>
                <w:szCs w:val="20"/>
              </w:rPr>
              <w:t>Crioterapia, Almohadillas de frío, Compresas calientes.</w:t>
            </w:r>
          </w:p>
          <w:p w14:paraId="1239A7E0" w14:textId="77777777" w:rsidR="00B6594F" w:rsidRPr="00B6594F" w:rsidRDefault="00B6594F"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Equipos para terapia láser.</w:t>
            </w:r>
          </w:p>
          <w:p w14:paraId="48EA06DA" w14:textId="77777777" w:rsidR="00B6594F" w:rsidRPr="00B6594F" w:rsidRDefault="00B6594F"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Equipo de Magnetoterapia.</w:t>
            </w:r>
          </w:p>
          <w:p w14:paraId="5515C82A" w14:textId="77777777" w:rsidR="00B6594F" w:rsidRPr="00B6594F" w:rsidRDefault="00B6594F"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 xml:space="preserve">Equipo para terapia de </w:t>
            </w:r>
            <w:proofErr w:type="spellStart"/>
            <w:r w:rsidRPr="00B6594F">
              <w:rPr>
                <w:rFonts w:asciiTheme="minorHAnsi" w:hAnsiTheme="minorHAnsi" w:cstheme="minorHAnsi"/>
                <w:b/>
                <w:bCs/>
                <w:sz w:val="18"/>
                <w:szCs w:val="20"/>
              </w:rPr>
              <w:t>discopatías</w:t>
            </w:r>
            <w:proofErr w:type="spellEnd"/>
            <w:r w:rsidRPr="00B6594F">
              <w:rPr>
                <w:rFonts w:asciiTheme="minorHAnsi" w:hAnsiTheme="minorHAnsi" w:cstheme="minorHAnsi"/>
                <w:b/>
                <w:bCs/>
                <w:sz w:val="18"/>
                <w:szCs w:val="20"/>
              </w:rPr>
              <w:t>.</w:t>
            </w:r>
          </w:p>
          <w:p w14:paraId="3FACCD79" w14:textId="77777777" w:rsidR="00B6594F" w:rsidRPr="00B6594F" w:rsidRDefault="00B6594F"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0"/>
              </w:rPr>
            </w:pPr>
            <w:r w:rsidRPr="00B6594F">
              <w:rPr>
                <w:rFonts w:asciiTheme="minorHAnsi" w:hAnsiTheme="minorHAnsi" w:cstheme="minorHAnsi"/>
                <w:b/>
                <w:bCs/>
                <w:sz w:val="18"/>
                <w:szCs w:val="20"/>
              </w:rPr>
              <w:t>Otros que el servicio considere y proponga para una atención de calidad.</w:t>
            </w:r>
          </w:p>
          <w:p w14:paraId="6353691B" w14:textId="77777777" w:rsidR="00B6594F" w:rsidRPr="00B6594F" w:rsidRDefault="00B6594F" w:rsidP="00B6594F">
            <w:pPr>
              <w:pStyle w:val="Sangra3detindependiente"/>
              <w:tabs>
                <w:tab w:val="left" w:pos="-720"/>
                <w:tab w:val="num" w:pos="1776"/>
                <w:tab w:val="num" w:pos="1833"/>
              </w:tabs>
              <w:suppressAutoHyphens/>
              <w:spacing w:after="0"/>
              <w:ind w:left="0"/>
              <w:jc w:val="both"/>
              <w:rPr>
                <w:rFonts w:asciiTheme="minorHAnsi" w:hAnsiTheme="minorHAnsi" w:cstheme="minorHAnsi"/>
                <w:sz w:val="18"/>
                <w:szCs w:val="20"/>
              </w:rPr>
            </w:pPr>
          </w:p>
          <w:p w14:paraId="11F41BF6" w14:textId="56493D50" w:rsidR="00B6594F" w:rsidRPr="00B6594F" w:rsidRDefault="00B6594F" w:rsidP="00866674">
            <w:pPr>
              <w:numPr>
                <w:ilvl w:val="2"/>
                <w:numId w:val="24"/>
              </w:numPr>
              <w:tabs>
                <w:tab w:val="clear" w:pos="2340"/>
              </w:tabs>
              <w:ind w:left="400" w:hanging="400"/>
              <w:jc w:val="both"/>
              <w:rPr>
                <w:rFonts w:asciiTheme="minorHAnsi" w:hAnsiTheme="minorHAnsi" w:cstheme="minorHAnsi"/>
                <w:sz w:val="18"/>
              </w:rPr>
            </w:pPr>
            <w:r w:rsidRPr="00B6594F">
              <w:rPr>
                <w:rFonts w:asciiTheme="minorHAnsi" w:hAnsiTheme="minorHAnsi" w:cstheme="minorHAnsi"/>
                <w:b/>
                <w:bCs/>
                <w:sz w:val="18"/>
              </w:rPr>
              <w:t>Equipamiento Informático.</w:t>
            </w:r>
          </w:p>
          <w:p w14:paraId="5CE1561A" w14:textId="77777777" w:rsidR="00B6594F" w:rsidRPr="00B6594F" w:rsidRDefault="00B6594F" w:rsidP="00B6594F">
            <w:pPr>
              <w:ind w:left="400"/>
              <w:jc w:val="both"/>
              <w:rPr>
                <w:rFonts w:asciiTheme="minorHAnsi" w:hAnsiTheme="minorHAnsi" w:cstheme="minorHAnsi"/>
                <w:sz w:val="18"/>
              </w:rPr>
            </w:pPr>
          </w:p>
          <w:p w14:paraId="4BB103F4"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El CENTRO debe contar con servicio de internet de 3 Mbps </w:t>
            </w:r>
            <w:proofErr w:type="spellStart"/>
            <w:r w:rsidRPr="00B6594F">
              <w:rPr>
                <w:rFonts w:asciiTheme="minorHAnsi" w:hAnsiTheme="minorHAnsi" w:cstheme="minorHAnsi"/>
                <w:sz w:val="18"/>
                <w:szCs w:val="20"/>
                <w:lang w:val="es-MX"/>
              </w:rPr>
              <w:t>mínimante</w:t>
            </w:r>
            <w:proofErr w:type="spellEnd"/>
            <w:r w:rsidRPr="00B6594F">
              <w:rPr>
                <w:rFonts w:asciiTheme="minorHAnsi" w:hAnsiTheme="minorHAnsi" w:cstheme="minorHAnsi"/>
                <w:sz w:val="18"/>
                <w:szCs w:val="20"/>
                <w:lang w:val="es-MX"/>
              </w:rPr>
              <w:t>, ADSL con IP público para la conexión y funcionamiento del Sistema SAMI, que será instalado por la Unidad de Tecnología e Innovación de la CSBP, con la finalidad de que se registren los datos de la consulta médica en la Historia Clínica informatizada en tiempo real.</w:t>
            </w:r>
          </w:p>
          <w:p w14:paraId="60F17FAE"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La CSBP proporcionará los equipos necesarios (Firewall) para establecer la conexión del centro con el </w:t>
            </w:r>
            <w:proofErr w:type="spellStart"/>
            <w:r w:rsidRPr="00B6594F">
              <w:rPr>
                <w:rFonts w:asciiTheme="minorHAnsi" w:hAnsiTheme="minorHAnsi" w:cstheme="minorHAnsi"/>
                <w:sz w:val="18"/>
                <w:szCs w:val="20"/>
                <w:lang w:val="es-MX"/>
              </w:rPr>
              <w:t>Policonsultorio</w:t>
            </w:r>
            <w:proofErr w:type="spellEnd"/>
            <w:r w:rsidRPr="00B6594F">
              <w:rPr>
                <w:rFonts w:asciiTheme="minorHAnsi" w:hAnsiTheme="minorHAnsi" w:cstheme="minorHAnsi"/>
                <w:sz w:val="18"/>
                <w:szCs w:val="20"/>
                <w:lang w:val="es-MX"/>
              </w:rPr>
              <w:t>.</w:t>
            </w:r>
          </w:p>
          <w:p w14:paraId="2BBC2076"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El CENTRO deberá contar con equipos de computación, mínimo dos, destinados al servicio de la CSBP (Sistema SAMI), con las siguientes características mínimas:</w:t>
            </w:r>
          </w:p>
          <w:p w14:paraId="6B361812" w14:textId="77777777" w:rsidR="00B6594F" w:rsidRPr="00B6594F" w:rsidRDefault="00B6594F"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Procesador </w:t>
            </w:r>
            <w:proofErr w:type="spellStart"/>
            <w:r w:rsidRPr="00B6594F">
              <w:rPr>
                <w:rFonts w:asciiTheme="minorHAnsi" w:hAnsiTheme="minorHAnsi" w:cstheme="minorHAnsi"/>
                <w:sz w:val="18"/>
                <w:szCs w:val="20"/>
                <w:lang w:val="es-MX"/>
              </w:rPr>
              <w:t>core</w:t>
            </w:r>
            <w:proofErr w:type="spellEnd"/>
            <w:r w:rsidRPr="00B6594F">
              <w:rPr>
                <w:rFonts w:asciiTheme="minorHAnsi" w:hAnsiTheme="minorHAnsi" w:cstheme="minorHAnsi"/>
                <w:sz w:val="18"/>
                <w:szCs w:val="20"/>
                <w:lang w:val="es-MX"/>
              </w:rPr>
              <w:t xml:space="preserve"> i5 o superior</w:t>
            </w:r>
          </w:p>
          <w:p w14:paraId="15465624" w14:textId="77777777" w:rsidR="00B6594F" w:rsidRPr="00B6594F" w:rsidRDefault="00B6594F"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20"/>
                <w:lang w:val="es-MX"/>
              </w:rPr>
            </w:pPr>
            <w:r w:rsidRPr="00B6594F">
              <w:rPr>
                <w:rFonts w:asciiTheme="minorHAnsi" w:hAnsiTheme="minorHAnsi" w:cstheme="minorHAnsi"/>
                <w:sz w:val="18"/>
                <w:szCs w:val="20"/>
                <w:lang w:val="es-MX"/>
              </w:rPr>
              <w:t>4 GB en RAM como mínimo</w:t>
            </w:r>
          </w:p>
          <w:p w14:paraId="46635043" w14:textId="77777777" w:rsidR="00B6594F" w:rsidRPr="00B6594F" w:rsidRDefault="00B6594F"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20"/>
                <w:lang w:val="es-MX"/>
              </w:rPr>
            </w:pPr>
            <w:r w:rsidRPr="00B6594F">
              <w:rPr>
                <w:rFonts w:asciiTheme="minorHAnsi" w:hAnsiTheme="minorHAnsi" w:cstheme="minorHAnsi"/>
                <w:sz w:val="18"/>
                <w:szCs w:val="20"/>
                <w:lang w:val="es-MX"/>
              </w:rPr>
              <w:t>Espacio en disco duro de 500 GB</w:t>
            </w:r>
          </w:p>
          <w:p w14:paraId="6B0AE21E" w14:textId="77777777" w:rsidR="00B6594F" w:rsidRPr="00B6594F" w:rsidRDefault="00B6594F"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20"/>
                <w:lang w:val="es-MX"/>
              </w:rPr>
            </w:pPr>
            <w:r w:rsidRPr="00B6594F">
              <w:rPr>
                <w:rFonts w:asciiTheme="minorHAnsi" w:hAnsiTheme="minorHAnsi" w:cstheme="minorHAnsi"/>
                <w:sz w:val="18"/>
                <w:szCs w:val="20"/>
                <w:lang w:val="es-MX"/>
              </w:rPr>
              <w:t>Windows 10 o superior</w:t>
            </w:r>
          </w:p>
          <w:p w14:paraId="1B91998E" w14:textId="77777777" w:rsidR="00B6594F" w:rsidRPr="00B6594F" w:rsidRDefault="00B6594F"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Impresora </w:t>
            </w:r>
          </w:p>
          <w:p w14:paraId="3BBC8B6B"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p>
          <w:p w14:paraId="4B3D4F81"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Todos los procedimientos, evoluciones y otros aspectos relevantes, realizados en los pacientes, deben estar registrados en el Sistema SAMI una vez concluida la atención, por lo que el centro contratado debe contar con personal capacitado para el registro de los mismos (la unidad de Tecnología e Innovación realizará la capitación del personal asignado).</w:t>
            </w:r>
          </w:p>
          <w:p w14:paraId="0A1FD438"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 xml:space="preserve">El CENTRO debe contar con servicio de </w:t>
            </w:r>
            <w:proofErr w:type="spellStart"/>
            <w:r w:rsidRPr="00B6594F">
              <w:rPr>
                <w:rFonts w:asciiTheme="minorHAnsi" w:hAnsiTheme="minorHAnsi" w:cstheme="minorHAnsi"/>
                <w:sz w:val="18"/>
                <w:szCs w:val="20"/>
                <w:lang w:val="es-MX"/>
              </w:rPr>
              <w:t>WiFi</w:t>
            </w:r>
            <w:proofErr w:type="spellEnd"/>
            <w:r w:rsidRPr="00B6594F">
              <w:rPr>
                <w:rFonts w:asciiTheme="minorHAnsi" w:hAnsiTheme="minorHAnsi" w:cstheme="minorHAnsi"/>
                <w:sz w:val="18"/>
                <w:szCs w:val="20"/>
                <w:lang w:val="es-MX"/>
              </w:rPr>
              <w:t xml:space="preserve"> de acceso libre para los asegurados. </w:t>
            </w:r>
          </w:p>
          <w:p w14:paraId="021D1F58" w14:textId="77777777" w:rsidR="00B6594F" w:rsidRPr="00B6594F" w:rsidRDefault="00B6594F" w:rsidP="00B6594F">
            <w:pPr>
              <w:pStyle w:val="Textoindependiente2"/>
              <w:spacing w:line="240" w:lineRule="auto"/>
              <w:ind w:left="426"/>
              <w:jc w:val="both"/>
              <w:rPr>
                <w:rFonts w:asciiTheme="minorHAnsi" w:hAnsiTheme="minorHAnsi" w:cstheme="minorHAnsi"/>
                <w:sz w:val="18"/>
                <w:szCs w:val="20"/>
                <w:lang w:val="es-MX"/>
              </w:rPr>
            </w:pPr>
            <w:r w:rsidRPr="00B6594F">
              <w:rPr>
                <w:rFonts w:asciiTheme="minorHAnsi" w:hAnsiTheme="minorHAnsi" w:cstheme="minorHAnsi"/>
                <w:sz w:val="18"/>
                <w:szCs w:val="20"/>
                <w:lang w:val="es-MX"/>
              </w:rPr>
              <w:t>La CSBP dotará de formularios pre-impresos/Tarjetas de control, para fines de control y seguimiento de pacientes que requieran el servicio contratado.</w:t>
            </w:r>
          </w:p>
          <w:p w14:paraId="324832E2" w14:textId="65F44588"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Mobiliario acorde a un centro de la especialidad.</w:t>
            </w:r>
          </w:p>
          <w:p w14:paraId="16D4DF9F" w14:textId="77777777" w:rsidR="00B6594F" w:rsidRPr="00B6594F" w:rsidRDefault="00B6594F" w:rsidP="00B6594F">
            <w:pPr>
              <w:ind w:left="400"/>
              <w:jc w:val="both"/>
              <w:rPr>
                <w:rFonts w:asciiTheme="minorHAnsi" w:hAnsiTheme="minorHAnsi" w:cstheme="minorHAnsi"/>
                <w:sz w:val="18"/>
              </w:rPr>
            </w:pPr>
          </w:p>
          <w:p w14:paraId="7F93A73B" w14:textId="77777777" w:rsidR="00B6594F" w:rsidRPr="00B6594F" w:rsidRDefault="00B6594F" w:rsidP="00B6594F">
            <w:pPr>
              <w:ind w:left="400"/>
              <w:jc w:val="both"/>
              <w:rPr>
                <w:rFonts w:asciiTheme="minorHAnsi" w:hAnsiTheme="minorHAnsi" w:cstheme="minorHAnsi"/>
                <w:sz w:val="18"/>
              </w:rPr>
            </w:pPr>
            <w:r w:rsidRPr="00B6594F">
              <w:rPr>
                <w:rFonts w:asciiTheme="minorHAnsi" w:hAnsiTheme="minorHAnsi" w:cstheme="minorHAnsi"/>
                <w:sz w:val="18"/>
              </w:rPr>
              <w:lastRenderedPageBreak/>
              <w:t xml:space="preserve">Los equipos y mobiliario deben estar ubicados en ambientes apropiados, con espacio suficiente para permitir una adecuada movilización del paciente cumpliendo el artículo N° 13 “Derechos de los Pacientes” Ley 3131 respetando su intimidad.  </w:t>
            </w:r>
          </w:p>
          <w:p w14:paraId="5E8385C8" w14:textId="77777777" w:rsidR="00B6594F" w:rsidRPr="00B6594F" w:rsidRDefault="00B6594F" w:rsidP="00B6594F">
            <w:pPr>
              <w:pStyle w:val="Sangra3detindependiente"/>
              <w:tabs>
                <w:tab w:val="left" w:pos="-720"/>
              </w:tabs>
              <w:suppressAutoHyphens/>
              <w:spacing w:after="0"/>
              <w:ind w:left="0"/>
              <w:jc w:val="both"/>
              <w:rPr>
                <w:rFonts w:asciiTheme="minorHAnsi" w:hAnsiTheme="minorHAnsi" w:cstheme="minorHAnsi"/>
                <w:b/>
                <w:bCs/>
                <w:sz w:val="18"/>
                <w:szCs w:val="20"/>
              </w:rPr>
            </w:pPr>
          </w:p>
          <w:p w14:paraId="76B03387" w14:textId="22282784"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Horarios designados para atención de pacientes.</w:t>
            </w:r>
          </w:p>
          <w:p w14:paraId="60B5B522" w14:textId="77777777" w:rsidR="00B6594F" w:rsidRPr="00B6594F" w:rsidRDefault="00B6594F" w:rsidP="00B6594F">
            <w:pPr>
              <w:ind w:left="400"/>
              <w:jc w:val="both"/>
              <w:rPr>
                <w:rFonts w:asciiTheme="minorHAnsi" w:hAnsiTheme="minorHAnsi" w:cstheme="minorHAnsi"/>
                <w:sz w:val="18"/>
                <w:lang w:val="es-MX"/>
              </w:rPr>
            </w:pPr>
          </w:p>
          <w:p w14:paraId="35F2B331" w14:textId="77777777" w:rsidR="00B6594F" w:rsidRPr="00B6594F" w:rsidRDefault="00B6594F" w:rsidP="00B6594F">
            <w:pPr>
              <w:ind w:left="400"/>
              <w:jc w:val="both"/>
              <w:rPr>
                <w:rFonts w:asciiTheme="minorHAnsi" w:hAnsiTheme="minorHAnsi" w:cstheme="minorHAnsi"/>
                <w:sz w:val="18"/>
                <w:lang w:val="es-MX"/>
              </w:rPr>
            </w:pPr>
            <w:r w:rsidRPr="00B6594F">
              <w:rPr>
                <w:rFonts w:asciiTheme="minorHAnsi" w:hAnsiTheme="minorHAnsi" w:cstheme="minorHAnsi"/>
                <w:sz w:val="18"/>
                <w:lang w:val="es-MX"/>
              </w:rPr>
              <w:t>Los horarios de atención deberán ser de lunes a viernes de 08:00 a 13:00 y de 14:00 a 21:00, los días sábados de 08:00 a 12:00. El tiempo de duración de los tratamientos estará sujeto a valoración kinésico-física y de acuerdo a las sesiones que indique el médico tratante, considerando un promedio de 30 minutos de duración por sesión.</w:t>
            </w:r>
          </w:p>
          <w:p w14:paraId="3AD13079" w14:textId="77777777" w:rsidR="00B6594F" w:rsidRPr="00B6594F" w:rsidRDefault="00B6594F" w:rsidP="00B6594F">
            <w:pPr>
              <w:ind w:left="400"/>
              <w:jc w:val="both"/>
              <w:rPr>
                <w:rFonts w:asciiTheme="minorHAnsi" w:hAnsiTheme="minorHAnsi" w:cstheme="minorHAnsi"/>
                <w:sz w:val="18"/>
                <w:lang w:val="es-MX"/>
              </w:rPr>
            </w:pPr>
          </w:p>
          <w:p w14:paraId="063D6B5A" w14:textId="77777777" w:rsidR="00B6594F" w:rsidRPr="00B6594F" w:rsidRDefault="00B6594F" w:rsidP="00B6594F">
            <w:pPr>
              <w:ind w:left="400"/>
              <w:jc w:val="both"/>
              <w:rPr>
                <w:rFonts w:asciiTheme="minorHAnsi" w:hAnsiTheme="minorHAnsi" w:cstheme="minorHAnsi"/>
                <w:sz w:val="18"/>
                <w:lang w:val="es-MX"/>
              </w:rPr>
            </w:pPr>
            <w:r w:rsidRPr="00B6594F">
              <w:rPr>
                <w:rFonts w:asciiTheme="minorHAnsi" w:hAnsiTheme="minorHAnsi" w:cstheme="minorHAnsi"/>
                <w:sz w:val="18"/>
                <w:lang w:val="es-MX"/>
              </w:rPr>
              <w:t xml:space="preserve">A fin de lograr mayor cobertura de atención a nuestra población asegurada </w:t>
            </w:r>
            <w:r w:rsidRPr="00B6594F">
              <w:rPr>
                <w:rFonts w:asciiTheme="minorHAnsi" w:hAnsiTheme="minorHAnsi" w:cstheme="minorHAnsi"/>
                <w:sz w:val="18"/>
                <w:u w:val="single"/>
                <w:lang w:val="es-MX"/>
              </w:rPr>
              <w:t>titular</w:t>
            </w:r>
            <w:r w:rsidRPr="00B6594F">
              <w:rPr>
                <w:rFonts w:asciiTheme="minorHAnsi" w:hAnsiTheme="minorHAnsi" w:cstheme="minorHAnsi"/>
                <w:sz w:val="18"/>
                <w:lang w:val="es-MX"/>
              </w:rPr>
              <w:t>, el Centro deberá contar mínimo con la siguiente cantidad de fisioterapeutas:</w:t>
            </w:r>
          </w:p>
          <w:p w14:paraId="7D4C038E" w14:textId="77777777" w:rsidR="00B6594F" w:rsidRPr="00B6594F" w:rsidRDefault="00B6594F" w:rsidP="00B6594F">
            <w:pPr>
              <w:ind w:left="1120"/>
              <w:jc w:val="both"/>
              <w:rPr>
                <w:rFonts w:asciiTheme="minorHAnsi" w:hAnsiTheme="minorHAnsi" w:cstheme="minorHAnsi"/>
                <w:sz w:val="18"/>
                <w:lang w:val="es-MX"/>
              </w:rPr>
            </w:pPr>
          </w:p>
          <w:p w14:paraId="683150B3" w14:textId="77777777" w:rsidR="00B6594F" w:rsidRPr="00B6594F" w:rsidRDefault="00B6594F" w:rsidP="00866674">
            <w:pPr>
              <w:pStyle w:val="Prrafodelista"/>
              <w:numPr>
                <w:ilvl w:val="0"/>
                <w:numId w:val="27"/>
              </w:numPr>
              <w:jc w:val="both"/>
              <w:rPr>
                <w:rFonts w:asciiTheme="minorHAnsi" w:hAnsiTheme="minorHAnsi" w:cstheme="minorHAnsi"/>
                <w:sz w:val="18"/>
                <w:lang w:val="es-MX"/>
              </w:rPr>
            </w:pPr>
            <w:r w:rsidRPr="00B6594F">
              <w:rPr>
                <w:rFonts w:asciiTheme="minorHAnsi" w:hAnsiTheme="minorHAnsi" w:cstheme="minorHAnsi"/>
                <w:sz w:val="18"/>
                <w:lang w:val="es-MX"/>
              </w:rPr>
              <w:t>De 08:00 a 17:00 (3 fisioterapeutas)</w:t>
            </w:r>
          </w:p>
          <w:p w14:paraId="46F1D571" w14:textId="77777777" w:rsidR="00B6594F" w:rsidRPr="00B6594F" w:rsidRDefault="00B6594F" w:rsidP="00866674">
            <w:pPr>
              <w:pStyle w:val="Prrafodelista"/>
              <w:numPr>
                <w:ilvl w:val="0"/>
                <w:numId w:val="27"/>
              </w:numPr>
              <w:jc w:val="both"/>
              <w:rPr>
                <w:rFonts w:asciiTheme="minorHAnsi" w:hAnsiTheme="minorHAnsi" w:cstheme="minorHAnsi"/>
                <w:sz w:val="18"/>
                <w:lang w:val="es-MX"/>
              </w:rPr>
            </w:pPr>
            <w:r w:rsidRPr="00B6594F">
              <w:rPr>
                <w:rFonts w:asciiTheme="minorHAnsi" w:hAnsiTheme="minorHAnsi" w:cstheme="minorHAnsi"/>
                <w:sz w:val="18"/>
                <w:lang w:val="es-MX"/>
              </w:rPr>
              <w:t>De 17:00 a 21:00 (5 fisioterapeutas)</w:t>
            </w:r>
          </w:p>
          <w:p w14:paraId="469637E7" w14:textId="77777777" w:rsidR="00B6594F" w:rsidRPr="00B6594F" w:rsidRDefault="00B6594F" w:rsidP="00B6594F">
            <w:pPr>
              <w:ind w:left="426"/>
              <w:jc w:val="both"/>
              <w:rPr>
                <w:rFonts w:asciiTheme="minorHAnsi" w:hAnsiTheme="minorHAnsi" w:cstheme="minorHAnsi"/>
                <w:b/>
                <w:sz w:val="18"/>
                <w:lang w:val="es-MX"/>
              </w:rPr>
            </w:pPr>
          </w:p>
          <w:p w14:paraId="0BEB6952" w14:textId="77777777" w:rsidR="00B6594F" w:rsidRPr="00B6594F" w:rsidRDefault="00B6594F" w:rsidP="00B6594F">
            <w:pPr>
              <w:ind w:left="426"/>
              <w:jc w:val="both"/>
              <w:rPr>
                <w:rFonts w:asciiTheme="minorHAnsi" w:hAnsiTheme="minorHAnsi" w:cstheme="minorHAnsi"/>
                <w:sz w:val="18"/>
                <w:lang w:val="es-MX"/>
              </w:rPr>
            </w:pPr>
            <w:r w:rsidRPr="00B6594F">
              <w:rPr>
                <w:rFonts w:asciiTheme="minorHAnsi" w:hAnsiTheme="minorHAnsi" w:cstheme="minorHAnsi"/>
                <w:b/>
                <w:sz w:val="18"/>
                <w:lang w:val="es-MX"/>
              </w:rPr>
              <w:t>El tiempo máximo de espera para inicio de tratamiento previa programación, no debe pasar los 5 días hábiles en caso de patologías crónicas y 24 horas en caso de patologías agudas</w:t>
            </w:r>
            <w:r w:rsidRPr="00B6594F">
              <w:rPr>
                <w:rFonts w:asciiTheme="minorHAnsi" w:hAnsiTheme="minorHAnsi" w:cstheme="minorHAnsi"/>
                <w:sz w:val="18"/>
                <w:lang w:val="es-MX"/>
              </w:rPr>
              <w:t xml:space="preserve"> </w:t>
            </w:r>
            <w:r w:rsidRPr="00B6594F">
              <w:rPr>
                <w:rFonts w:asciiTheme="minorHAnsi" w:hAnsiTheme="minorHAnsi" w:cstheme="minorHAnsi"/>
                <w:b/>
                <w:sz w:val="18"/>
                <w:lang w:val="es-MX"/>
              </w:rPr>
              <w:t>para pacientes titulares</w:t>
            </w:r>
            <w:r w:rsidRPr="00B6594F">
              <w:rPr>
                <w:rFonts w:asciiTheme="minorHAnsi" w:hAnsiTheme="minorHAnsi" w:cstheme="minorHAnsi"/>
                <w:sz w:val="18"/>
                <w:lang w:val="es-MX"/>
              </w:rPr>
              <w:t>, por lo que el centro deberá considerar estos tiempos para efectuar el cálculo para la dotación de personal capacitado, en base a las estadísticas proporcionadas por la CSBP.</w:t>
            </w:r>
          </w:p>
          <w:p w14:paraId="61341E71" w14:textId="77777777" w:rsidR="00B6594F" w:rsidRPr="00B6594F" w:rsidRDefault="00B6594F" w:rsidP="00B6594F">
            <w:pPr>
              <w:ind w:left="400"/>
              <w:jc w:val="both"/>
              <w:rPr>
                <w:rFonts w:asciiTheme="minorHAnsi" w:hAnsiTheme="minorHAnsi" w:cstheme="minorHAnsi"/>
                <w:sz w:val="18"/>
                <w:lang w:val="es-MX"/>
              </w:rPr>
            </w:pPr>
          </w:p>
          <w:p w14:paraId="2780C2F9" w14:textId="77777777" w:rsidR="00B6594F" w:rsidRPr="00B6594F" w:rsidRDefault="00B6594F" w:rsidP="00B6594F">
            <w:pPr>
              <w:ind w:left="426"/>
              <w:jc w:val="both"/>
              <w:rPr>
                <w:rFonts w:asciiTheme="minorHAnsi" w:hAnsiTheme="minorHAnsi" w:cstheme="minorHAnsi"/>
                <w:sz w:val="18"/>
                <w:lang w:val="es-MX"/>
              </w:rPr>
            </w:pPr>
            <w:r w:rsidRPr="00B6594F">
              <w:rPr>
                <w:rFonts w:asciiTheme="minorHAnsi" w:hAnsiTheme="minorHAnsi" w:cstheme="minorHAnsi"/>
                <w:sz w:val="18"/>
                <w:lang w:val="es-MX"/>
              </w:rPr>
              <w:t xml:space="preserve">En casos excepcionales y a requerimiento, el centro deberá prestar atención de pacientes hospitalizados, los 365 días del año (incluidos: </w:t>
            </w:r>
            <w:r w:rsidRPr="00B6594F">
              <w:rPr>
                <w:rFonts w:asciiTheme="minorHAnsi" w:hAnsiTheme="minorHAnsi" w:cstheme="minorHAnsi"/>
                <w:sz w:val="18"/>
              </w:rPr>
              <w:t>fines de semana, feriados, paros cívicos, etc.), sin costo adicional.</w:t>
            </w:r>
            <w:r w:rsidRPr="00B6594F">
              <w:rPr>
                <w:rFonts w:asciiTheme="minorHAnsi" w:hAnsiTheme="minorHAnsi" w:cstheme="minorHAnsi"/>
                <w:sz w:val="18"/>
                <w:lang w:val="es-MX"/>
              </w:rPr>
              <w:t xml:space="preserve"> Para estas situaciones, el centro deberá proporcionar un rol de turnos de su personal, a fin de que cubra el periodo señalado.</w:t>
            </w:r>
          </w:p>
          <w:p w14:paraId="11C48FD8" w14:textId="77777777" w:rsidR="00B6594F" w:rsidRPr="00B6594F" w:rsidRDefault="00B6594F" w:rsidP="00B6594F">
            <w:pPr>
              <w:ind w:left="400"/>
              <w:jc w:val="both"/>
              <w:rPr>
                <w:rFonts w:asciiTheme="minorHAnsi" w:hAnsiTheme="minorHAnsi" w:cstheme="minorHAnsi"/>
                <w:sz w:val="18"/>
              </w:rPr>
            </w:pPr>
          </w:p>
          <w:p w14:paraId="3CCF0C96" w14:textId="6AD58098"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Ambientes.</w:t>
            </w:r>
          </w:p>
          <w:p w14:paraId="6E22BC64" w14:textId="77777777" w:rsidR="00B6594F" w:rsidRPr="00B6594F" w:rsidRDefault="00B6594F" w:rsidP="00B6594F">
            <w:pPr>
              <w:pStyle w:val="Sangra3detindependiente"/>
              <w:tabs>
                <w:tab w:val="left" w:pos="-720"/>
              </w:tabs>
              <w:suppressAutoHyphens/>
              <w:spacing w:after="0"/>
              <w:ind w:left="400"/>
              <w:jc w:val="both"/>
              <w:rPr>
                <w:rFonts w:asciiTheme="minorHAnsi" w:hAnsiTheme="minorHAnsi" w:cstheme="minorHAnsi"/>
                <w:b/>
                <w:bCs/>
                <w:sz w:val="18"/>
                <w:szCs w:val="20"/>
              </w:rPr>
            </w:pPr>
          </w:p>
          <w:p w14:paraId="45A249BB" w14:textId="77777777" w:rsidR="00B6594F" w:rsidRPr="00B6594F" w:rsidRDefault="00B6594F" w:rsidP="00B6594F">
            <w:pPr>
              <w:ind w:left="400"/>
              <w:jc w:val="both"/>
              <w:rPr>
                <w:rFonts w:asciiTheme="minorHAnsi" w:hAnsiTheme="minorHAnsi" w:cstheme="minorHAnsi"/>
                <w:sz w:val="18"/>
              </w:rPr>
            </w:pPr>
            <w:r w:rsidRPr="00B6594F">
              <w:rPr>
                <w:rFonts w:asciiTheme="minorHAnsi" w:hAnsiTheme="minorHAnsi" w:cstheme="minorHAnsi"/>
                <w:sz w:val="18"/>
              </w:rPr>
              <w:t xml:space="preserve">Los ambientes que se dispongan para la atención de pacientes, deben ser amplios, con iluminación natural y artificial suficientes, cumpliendo el artículo N° 13 “Derechos de los Pacientes” Ley 3131 respetando su intimidad.  </w:t>
            </w:r>
          </w:p>
          <w:p w14:paraId="7DF35915" w14:textId="77777777" w:rsidR="00B6594F" w:rsidRPr="00B6594F" w:rsidRDefault="00B6594F" w:rsidP="00B6594F">
            <w:pPr>
              <w:tabs>
                <w:tab w:val="num" w:pos="426"/>
              </w:tabs>
              <w:ind w:left="426"/>
              <w:jc w:val="both"/>
              <w:rPr>
                <w:rFonts w:asciiTheme="minorHAnsi" w:hAnsiTheme="minorHAnsi" w:cstheme="minorHAnsi"/>
                <w:sz w:val="18"/>
              </w:rPr>
            </w:pPr>
            <w:r w:rsidRPr="00B6594F">
              <w:rPr>
                <w:rFonts w:asciiTheme="minorHAnsi" w:hAnsiTheme="minorHAnsi" w:cstheme="minorHAnsi"/>
                <w:sz w:val="18"/>
              </w:rPr>
              <w:t>Debe contar con todas las medidas de Bioseguridad necesarias en lo que se refiere a prevención del COVID-19, acorde a Protocolos establecidos por el Ministerio de Salud y Deportes.</w:t>
            </w:r>
          </w:p>
          <w:p w14:paraId="7BAD65C6" w14:textId="77777777" w:rsidR="00B6594F" w:rsidRPr="00B6594F" w:rsidRDefault="00B6594F" w:rsidP="00B6594F">
            <w:pPr>
              <w:ind w:left="400"/>
              <w:jc w:val="both"/>
              <w:rPr>
                <w:rFonts w:asciiTheme="minorHAnsi" w:hAnsiTheme="minorHAnsi" w:cstheme="minorHAnsi"/>
                <w:sz w:val="18"/>
              </w:rPr>
            </w:pPr>
            <w:r w:rsidRPr="00B6594F">
              <w:rPr>
                <w:rFonts w:asciiTheme="minorHAnsi" w:hAnsiTheme="minorHAnsi" w:cstheme="minorHAnsi"/>
                <w:sz w:val="18"/>
              </w:rPr>
              <w:tab/>
            </w:r>
          </w:p>
          <w:p w14:paraId="4626538B" w14:textId="56BCF8CE"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Ubicación.</w:t>
            </w:r>
          </w:p>
          <w:p w14:paraId="475FC3A7" w14:textId="77777777" w:rsidR="00B6594F" w:rsidRPr="00B6594F" w:rsidRDefault="00B6594F" w:rsidP="00B6594F">
            <w:pPr>
              <w:pStyle w:val="Sangra3detindependiente"/>
              <w:tabs>
                <w:tab w:val="left" w:pos="-720"/>
              </w:tabs>
              <w:suppressAutoHyphens/>
              <w:spacing w:after="0"/>
              <w:ind w:left="400"/>
              <w:jc w:val="both"/>
              <w:rPr>
                <w:rFonts w:asciiTheme="minorHAnsi" w:hAnsiTheme="minorHAnsi" w:cstheme="minorHAnsi"/>
                <w:b/>
                <w:bCs/>
                <w:sz w:val="18"/>
                <w:szCs w:val="20"/>
              </w:rPr>
            </w:pPr>
          </w:p>
          <w:p w14:paraId="3FE1B46F" w14:textId="77777777" w:rsidR="00B6594F" w:rsidRPr="00B6594F" w:rsidRDefault="00B6594F" w:rsidP="00B6594F">
            <w:pPr>
              <w:ind w:left="400"/>
              <w:jc w:val="both"/>
              <w:rPr>
                <w:rFonts w:asciiTheme="minorHAnsi" w:hAnsiTheme="minorHAnsi" w:cstheme="minorHAnsi"/>
                <w:sz w:val="18"/>
              </w:rPr>
            </w:pPr>
            <w:r w:rsidRPr="00B6594F">
              <w:rPr>
                <w:rFonts w:asciiTheme="minorHAnsi" w:hAnsiTheme="minorHAnsi" w:cstheme="minorHAnsi"/>
                <w:sz w:val="18"/>
              </w:rPr>
              <w:t xml:space="preserve">El centro a ser contratado, debe estar ubicado lo más próximo posible al </w:t>
            </w:r>
            <w:proofErr w:type="spellStart"/>
            <w:r w:rsidRPr="00B6594F">
              <w:rPr>
                <w:rFonts w:asciiTheme="minorHAnsi" w:hAnsiTheme="minorHAnsi" w:cstheme="minorHAnsi"/>
                <w:sz w:val="18"/>
              </w:rPr>
              <w:t>Policonsultorio</w:t>
            </w:r>
            <w:proofErr w:type="spellEnd"/>
            <w:r w:rsidRPr="00B6594F">
              <w:rPr>
                <w:rFonts w:asciiTheme="minorHAnsi" w:hAnsiTheme="minorHAnsi" w:cstheme="minorHAnsi"/>
                <w:sz w:val="18"/>
              </w:rPr>
              <w:t xml:space="preserve"> a efectos de supervisión y control.</w:t>
            </w:r>
          </w:p>
          <w:p w14:paraId="50D3ED33" w14:textId="77777777" w:rsidR="00B6594F" w:rsidRPr="00B6594F" w:rsidRDefault="00B6594F" w:rsidP="00B6594F">
            <w:pPr>
              <w:ind w:left="400"/>
              <w:jc w:val="both"/>
              <w:rPr>
                <w:rFonts w:asciiTheme="minorHAnsi" w:hAnsiTheme="minorHAnsi" w:cstheme="minorHAnsi"/>
                <w:sz w:val="18"/>
              </w:rPr>
            </w:pPr>
          </w:p>
          <w:p w14:paraId="6D3FA66D" w14:textId="7011F082"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Accesibilidad peatonal y vehicular</w:t>
            </w:r>
            <w:r>
              <w:rPr>
                <w:rFonts w:asciiTheme="minorHAnsi" w:hAnsiTheme="minorHAnsi" w:cstheme="minorHAnsi"/>
                <w:b/>
                <w:bCs/>
                <w:sz w:val="18"/>
                <w:szCs w:val="20"/>
              </w:rPr>
              <w:t>.</w:t>
            </w:r>
          </w:p>
          <w:p w14:paraId="3DE088D4" w14:textId="77777777" w:rsidR="00B6594F" w:rsidRPr="00B6594F" w:rsidRDefault="00B6594F" w:rsidP="00B6594F">
            <w:pPr>
              <w:pStyle w:val="Sangra3detindependiente"/>
              <w:tabs>
                <w:tab w:val="left" w:pos="-720"/>
              </w:tabs>
              <w:suppressAutoHyphens/>
              <w:spacing w:after="0"/>
              <w:ind w:left="400"/>
              <w:jc w:val="both"/>
              <w:rPr>
                <w:rFonts w:asciiTheme="minorHAnsi" w:hAnsiTheme="minorHAnsi" w:cstheme="minorHAnsi"/>
                <w:b/>
                <w:bCs/>
                <w:sz w:val="18"/>
                <w:szCs w:val="20"/>
              </w:rPr>
            </w:pPr>
          </w:p>
          <w:p w14:paraId="69EDEFC6" w14:textId="77777777" w:rsidR="00B6594F" w:rsidRPr="00B6594F" w:rsidRDefault="00B6594F" w:rsidP="00B6594F">
            <w:pPr>
              <w:ind w:left="400"/>
              <w:jc w:val="both"/>
              <w:rPr>
                <w:rFonts w:asciiTheme="minorHAnsi" w:hAnsiTheme="minorHAnsi" w:cstheme="minorHAnsi"/>
                <w:sz w:val="18"/>
              </w:rPr>
            </w:pPr>
            <w:r w:rsidRPr="00B6594F">
              <w:rPr>
                <w:rFonts w:asciiTheme="minorHAnsi" w:hAnsiTheme="minorHAnsi" w:cstheme="minorHAnsi"/>
                <w:bCs/>
                <w:sz w:val="18"/>
                <w:lang w:val="es-BO"/>
              </w:rPr>
              <w:t>El centro propio, debe contar con buena accesibilidad peatonal y vehicular,</w:t>
            </w:r>
            <w:r w:rsidRPr="00B6594F">
              <w:rPr>
                <w:rFonts w:asciiTheme="minorHAnsi" w:hAnsiTheme="minorHAnsi" w:cstheme="minorHAnsi"/>
                <w:sz w:val="18"/>
              </w:rPr>
              <w:t xml:space="preserve"> además de guardia de seguridad y/o cámaras de seguridad, a objeto de velar por la seguridad de los usuarios.</w:t>
            </w:r>
          </w:p>
          <w:p w14:paraId="68147910" w14:textId="77777777" w:rsidR="00B6594F" w:rsidRPr="00B6594F" w:rsidRDefault="00B6594F" w:rsidP="00B6594F">
            <w:pPr>
              <w:ind w:left="400"/>
              <w:jc w:val="both"/>
              <w:rPr>
                <w:rFonts w:asciiTheme="minorHAnsi" w:hAnsiTheme="minorHAnsi" w:cstheme="minorHAnsi"/>
                <w:sz w:val="18"/>
              </w:rPr>
            </w:pPr>
          </w:p>
          <w:p w14:paraId="7475377F" w14:textId="27FF7C4C"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Personal asignado al servicio.</w:t>
            </w:r>
          </w:p>
          <w:p w14:paraId="4FDEF76D"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37C6E6D7"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r w:rsidRPr="00B6594F">
              <w:rPr>
                <w:rFonts w:asciiTheme="minorHAnsi" w:hAnsiTheme="minorHAnsi" w:cstheme="minorHAnsi"/>
                <w:sz w:val="18"/>
                <w:szCs w:val="20"/>
              </w:rPr>
              <w:t>Para la prestación del servicio, el centro debe contar con profesionales capacitados e idóneos, que garanticen los servicios ofertados a los asegurados a efectuarse tanto en la parte profesional, técnica como administrativa, con calidad y calidez, acorde a los lineamientos de la CSBP. Para el cálculo de la cantidad de personal, se adjuntan datos estadísticos de oferta y demanda del servicio. Para realizar un mejor control, el centro debe dar a conocer el número de profesionales por horario, considerando la mayor demanda de pacientes titulares.</w:t>
            </w:r>
          </w:p>
          <w:p w14:paraId="6492A291"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6873740F"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r w:rsidRPr="00B6594F">
              <w:rPr>
                <w:rFonts w:asciiTheme="minorHAnsi" w:hAnsiTheme="minorHAnsi" w:cstheme="minorHAnsi"/>
                <w:sz w:val="18"/>
                <w:szCs w:val="20"/>
              </w:rPr>
              <w:t>El servicio oferente deberá asignar un fisioterapeuta a tiempo completo, con acreditación en desarrollo precoz y estimulación temprana, para que efectúe evaluación, seguimiento y orientación en el Programa “Niño Sano”. Este profesional trabajará indefectiblemente en ambientes de la CSBP, destinados para este fin.</w:t>
            </w:r>
          </w:p>
          <w:p w14:paraId="3038460E"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79E4626C" w14:textId="77777777" w:rsidR="00B6594F" w:rsidRPr="00B6594F" w:rsidRDefault="00B6594F" w:rsidP="00B6594F">
            <w:pPr>
              <w:ind w:left="426"/>
              <w:jc w:val="both"/>
              <w:rPr>
                <w:rFonts w:asciiTheme="minorHAnsi" w:hAnsiTheme="minorHAnsi" w:cstheme="minorHAnsi"/>
                <w:sz w:val="18"/>
              </w:rPr>
            </w:pPr>
            <w:r w:rsidRPr="00B6594F">
              <w:rPr>
                <w:rFonts w:asciiTheme="minorHAnsi" w:hAnsiTheme="minorHAnsi" w:cstheme="minorHAnsi"/>
                <w:sz w:val="18"/>
              </w:rPr>
              <w:t xml:space="preserve">El personal debe estar debidamente acreditado, respaldando su formación con la certificación correspondiente. </w:t>
            </w:r>
          </w:p>
          <w:p w14:paraId="49A0B32F" w14:textId="77777777" w:rsidR="00B6594F" w:rsidRPr="00B6594F" w:rsidRDefault="00B6594F" w:rsidP="00B6594F">
            <w:pPr>
              <w:pStyle w:val="Sangra3detindependiente"/>
              <w:tabs>
                <w:tab w:val="left" w:pos="-720"/>
              </w:tabs>
              <w:suppressAutoHyphens/>
              <w:spacing w:after="0"/>
              <w:ind w:left="0"/>
              <w:jc w:val="both"/>
              <w:rPr>
                <w:rFonts w:asciiTheme="minorHAnsi" w:hAnsiTheme="minorHAnsi" w:cstheme="minorHAnsi"/>
                <w:b/>
                <w:bCs/>
                <w:sz w:val="18"/>
                <w:szCs w:val="20"/>
              </w:rPr>
            </w:pPr>
          </w:p>
          <w:p w14:paraId="3506E5EC" w14:textId="48D4A20B"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sz w:val="18"/>
                <w:szCs w:val="20"/>
              </w:rPr>
            </w:pPr>
            <w:r w:rsidRPr="00B6594F">
              <w:rPr>
                <w:rFonts w:asciiTheme="minorHAnsi" w:hAnsiTheme="minorHAnsi" w:cstheme="minorHAnsi"/>
                <w:b/>
                <w:sz w:val="18"/>
                <w:szCs w:val="20"/>
              </w:rPr>
              <w:lastRenderedPageBreak/>
              <w:t>Atención a pacientes y entrega de informes.</w:t>
            </w:r>
          </w:p>
          <w:p w14:paraId="64AF4C06"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34047259" w14:textId="77777777" w:rsidR="00B6594F" w:rsidRPr="00B6594F" w:rsidRDefault="00B6594F" w:rsidP="00B6594F">
            <w:pPr>
              <w:pStyle w:val="Sangra3detindependiente"/>
              <w:suppressAutoHyphens/>
              <w:spacing w:after="0"/>
              <w:ind w:left="400"/>
              <w:jc w:val="both"/>
              <w:rPr>
                <w:rFonts w:asciiTheme="minorHAnsi" w:hAnsiTheme="minorHAnsi" w:cstheme="minorHAnsi"/>
                <w:b/>
                <w:sz w:val="18"/>
                <w:szCs w:val="20"/>
              </w:rPr>
            </w:pPr>
            <w:r w:rsidRPr="00B6594F">
              <w:rPr>
                <w:rFonts w:asciiTheme="minorHAnsi" w:hAnsiTheme="minorHAnsi" w:cstheme="minorHAnsi"/>
                <w:sz w:val="18"/>
                <w:szCs w:val="20"/>
              </w:rPr>
              <w:t xml:space="preserve">Los pacientes acudirán al centro contratado con la hoja de referencia emitida por médico tratante, para evaluación y tratamiento correspondiente, en la que sugerirán el número de sesiones requeridas. </w:t>
            </w:r>
            <w:r w:rsidRPr="00B6594F">
              <w:rPr>
                <w:rFonts w:asciiTheme="minorHAnsi" w:hAnsiTheme="minorHAnsi" w:cstheme="minorHAnsi"/>
                <w:b/>
                <w:sz w:val="18"/>
                <w:szCs w:val="20"/>
              </w:rPr>
              <w:t xml:space="preserve">El centro tiene la obligación de registrar en el Sistema SAMI la cita otorgada, así como la atención, de tal manera que, en caso de inasistencia por parte del paciente, se genere de manera automática el reporte correspondiente, información que es enviada por correo electrónico a Recursos Humanos de la empresa. A la conclusión de tratamiento, el centro deberá registrar la hoja de contra-referencia en el formulario institucional (SAMI) y enviar en físico a la CSBP en un plazo de 48 horas a la </w:t>
            </w:r>
            <w:r w:rsidRPr="00B6594F">
              <w:rPr>
                <w:rFonts w:asciiTheme="minorHAnsi" w:hAnsiTheme="minorHAnsi" w:cstheme="minorHAnsi"/>
                <w:b/>
                <w:bCs/>
                <w:sz w:val="18"/>
                <w:szCs w:val="20"/>
              </w:rPr>
              <w:t xml:space="preserve">Unidad de Historias Clínicas del </w:t>
            </w:r>
            <w:proofErr w:type="spellStart"/>
            <w:r w:rsidRPr="00B6594F">
              <w:rPr>
                <w:rFonts w:asciiTheme="minorHAnsi" w:hAnsiTheme="minorHAnsi" w:cstheme="minorHAnsi"/>
                <w:b/>
                <w:bCs/>
                <w:sz w:val="18"/>
                <w:szCs w:val="20"/>
              </w:rPr>
              <w:t>Policonsultorio</w:t>
            </w:r>
            <w:proofErr w:type="spellEnd"/>
            <w:r w:rsidRPr="00B6594F">
              <w:rPr>
                <w:rFonts w:asciiTheme="minorHAnsi" w:hAnsiTheme="minorHAnsi" w:cstheme="minorHAnsi"/>
                <w:b/>
                <w:bCs/>
                <w:sz w:val="18"/>
                <w:szCs w:val="20"/>
              </w:rPr>
              <w:t xml:space="preserve"> de la</w:t>
            </w:r>
            <w:r w:rsidRPr="00B6594F">
              <w:rPr>
                <w:rFonts w:asciiTheme="minorHAnsi" w:hAnsiTheme="minorHAnsi" w:cstheme="minorHAnsi"/>
                <w:b/>
                <w:sz w:val="18"/>
                <w:szCs w:val="20"/>
              </w:rPr>
              <w:t xml:space="preserve"> CSBP (C. </w:t>
            </w:r>
            <w:proofErr w:type="spellStart"/>
            <w:r w:rsidRPr="00B6594F">
              <w:rPr>
                <w:rFonts w:asciiTheme="minorHAnsi" w:hAnsiTheme="minorHAnsi" w:cstheme="minorHAnsi"/>
                <w:b/>
                <w:sz w:val="18"/>
                <w:szCs w:val="20"/>
              </w:rPr>
              <w:t>Hamiraya</w:t>
            </w:r>
            <w:proofErr w:type="spellEnd"/>
            <w:r w:rsidRPr="00B6594F">
              <w:rPr>
                <w:rFonts w:asciiTheme="minorHAnsi" w:hAnsiTheme="minorHAnsi" w:cstheme="minorHAnsi"/>
                <w:b/>
                <w:sz w:val="18"/>
                <w:szCs w:val="20"/>
              </w:rPr>
              <w:t xml:space="preserve"> #356 entre </w:t>
            </w:r>
            <w:proofErr w:type="spellStart"/>
            <w:r w:rsidRPr="00B6594F">
              <w:rPr>
                <w:rFonts w:asciiTheme="minorHAnsi" w:hAnsiTheme="minorHAnsi" w:cstheme="minorHAnsi"/>
                <w:b/>
                <w:sz w:val="18"/>
                <w:szCs w:val="20"/>
              </w:rPr>
              <w:t>Santiváñez</w:t>
            </w:r>
            <w:proofErr w:type="spellEnd"/>
            <w:r w:rsidRPr="00B6594F">
              <w:rPr>
                <w:rFonts w:asciiTheme="minorHAnsi" w:hAnsiTheme="minorHAnsi" w:cstheme="minorHAnsi"/>
                <w:b/>
                <w:sz w:val="18"/>
                <w:szCs w:val="20"/>
              </w:rPr>
              <w:t xml:space="preserve"> y Jordán).</w:t>
            </w:r>
          </w:p>
          <w:p w14:paraId="29A396F3"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03E2C139" w14:textId="77777777" w:rsidR="00B6594F" w:rsidRPr="00B6594F" w:rsidRDefault="00B6594F" w:rsidP="00B6594F">
            <w:pPr>
              <w:pStyle w:val="Sangra3detindependiente"/>
              <w:tabs>
                <w:tab w:val="left" w:pos="-720"/>
              </w:tabs>
              <w:suppressAutoHyphens/>
              <w:spacing w:after="0"/>
              <w:ind w:left="400"/>
              <w:jc w:val="both"/>
              <w:rPr>
                <w:rFonts w:asciiTheme="minorHAnsi" w:hAnsiTheme="minorHAnsi" w:cstheme="minorHAnsi"/>
                <w:sz w:val="18"/>
                <w:szCs w:val="20"/>
              </w:rPr>
            </w:pPr>
            <w:r w:rsidRPr="00B6594F">
              <w:rPr>
                <w:rFonts w:asciiTheme="minorHAnsi" w:hAnsiTheme="minorHAnsi" w:cstheme="minorHAnsi"/>
                <w:sz w:val="18"/>
                <w:szCs w:val="20"/>
              </w:rPr>
              <w:t xml:space="preserve">El profesional destinado al Programa “Niño Sano”, debe estar lo suficientemente capacitado para realizar en niños de </w:t>
            </w:r>
            <w:smartTag w:uri="urn:schemas-microsoft-com:office:smarttags" w:element="metricconverter">
              <w:smartTagPr>
                <w:attr w:name="ProductID" w:val="0 a"/>
              </w:smartTagPr>
              <w:r w:rsidRPr="00B6594F">
                <w:rPr>
                  <w:rFonts w:asciiTheme="minorHAnsi" w:hAnsiTheme="minorHAnsi" w:cstheme="minorHAnsi"/>
                  <w:sz w:val="18"/>
                  <w:szCs w:val="20"/>
                </w:rPr>
                <w:t>0 a</w:t>
              </w:r>
            </w:smartTag>
            <w:r w:rsidRPr="00B6594F">
              <w:rPr>
                <w:rFonts w:asciiTheme="minorHAnsi" w:hAnsiTheme="minorHAnsi" w:cstheme="minorHAnsi"/>
                <w:sz w:val="18"/>
                <w:szCs w:val="20"/>
              </w:rPr>
              <w:t xml:space="preserve"> 5 años la evaluación de coordinación motora fina y gruesa, lateralidad, orientación espacial y temporal, emitir informes, recomendaciones a los padres de familia y tratamiento por grupos de estimulación, en los casos que se detecte problemas.</w:t>
            </w:r>
          </w:p>
          <w:p w14:paraId="2D1B4C20" w14:textId="77777777" w:rsidR="00B6594F" w:rsidRPr="00B6594F" w:rsidRDefault="00B6594F" w:rsidP="00B6594F">
            <w:pPr>
              <w:pStyle w:val="Sangra3detindependiente"/>
              <w:tabs>
                <w:tab w:val="left" w:pos="-720"/>
              </w:tabs>
              <w:suppressAutoHyphens/>
              <w:spacing w:after="0"/>
              <w:ind w:left="400"/>
              <w:jc w:val="both"/>
              <w:rPr>
                <w:rFonts w:asciiTheme="minorHAnsi" w:hAnsiTheme="minorHAnsi" w:cstheme="minorHAnsi"/>
                <w:b/>
                <w:bCs/>
                <w:sz w:val="18"/>
                <w:szCs w:val="20"/>
              </w:rPr>
            </w:pPr>
          </w:p>
          <w:p w14:paraId="0B4425BE" w14:textId="77777777" w:rsidR="00B6594F" w:rsidRPr="00B6594F" w:rsidRDefault="00B6594F" w:rsidP="00B6594F">
            <w:pPr>
              <w:pStyle w:val="Sangra3detindependiente"/>
              <w:suppressAutoHyphens/>
              <w:spacing w:after="0"/>
              <w:ind w:left="400"/>
              <w:jc w:val="both"/>
              <w:rPr>
                <w:rFonts w:asciiTheme="minorHAnsi" w:hAnsiTheme="minorHAnsi" w:cstheme="minorHAnsi"/>
                <w:b/>
                <w:sz w:val="18"/>
                <w:szCs w:val="20"/>
              </w:rPr>
            </w:pPr>
            <w:r w:rsidRPr="00B6594F">
              <w:rPr>
                <w:rFonts w:asciiTheme="minorHAnsi" w:hAnsiTheme="minorHAnsi" w:cstheme="minorHAnsi"/>
                <w:sz w:val="18"/>
                <w:szCs w:val="20"/>
              </w:rPr>
              <w:t xml:space="preserve">Una vez concluida la atención diaria, el centro deberá registrar el informe individual que contenga resumen de los tratamientos y/o procedimientos efectuados a cada paciente, así como recomendaciones tanto en pacientes atendidos en consulta externa y hospitalización y Niño Sano. </w:t>
            </w:r>
            <w:r w:rsidRPr="00B6594F">
              <w:rPr>
                <w:rFonts w:asciiTheme="minorHAnsi" w:hAnsiTheme="minorHAnsi" w:cstheme="minorHAnsi"/>
                <w:b/>
                <w:sz w:val="18"/>
                <w:szCs w:val="20"/>
              </w:rPr>
              <w:t>Este informe deberá ser registrado en el Sistema Administrativo Médico Integrado (SAMI) de la CSBP, en forma obligatoria.</w:t>
            </w:r>
          </w:p>
          <w:p w14:paraId="5068B3C1" w14:textId="77777777" w:rsidR="00B6594F" w:rsidRPr="00B6594F" w:rsidRDefault="00B6594F" w:rsidP="00B6594F">
            <w:pPr>
              <w:pStyle w:val="Sangra3detindependiente"/>
              <w:suppressAutoHyphens/>
              <w:spacing w:after="0"/>
              <w:ind w:left="0"/>
              <w:jc w:val="both"/>
              <w:rPr>
                <w:rFonts w:asciiTheme="minorHAnsi" w:hAnsiTheme="minorHAnsi" w:cstheme="minorHAnsi"/>
                <w:b/>
                <w:sz w:val="18"/>
                <w:szCs w:val="20"/>
              </w:rPr>
            </w:pPr>
          </w:p>
          <w:p w14:paraId="7DB540C9" w14:textId="77777777" w:rsidR="00B6594F" w:rsidRPr="00B6594F" w:rsidRDefault="00B6594F" w:rsidP="00866674">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18"/>
                <w:szCs w:val="20"/>
              </w:rPr>
            </w:pPr>
            <w:r w:rsidRPr="00B6594F">
              <w:rPr>
                <w:rFonts w:asciiTheme="minorHAnsi" w:hAnsiTheme="minorHAnsi" w:cstheme="minorHAnsi"/>
                <w:b/>
                <w:bCs/>
                <w:sz w:val="18"/>
                <w:szCs w:val="20"/>
              </w:rPr>
              <w:t>Multas.</w:t>
            </w:r>
          </w:p>
          <w:p w14:paraId="2D8363B8" w14:textId="77777777" w:rsidR="00B6594F" w:rsidRPr="00B6594F" w:rsidRDefault="00B6594F" w:rsidP="00B6594F">
            <w:pPr>
              <w:ind w:left="567"/>
              <w:jc w:val="both"/>
              <w:rPr>
                <w:rFonts w:asciiTheme="minorHAnsi" w:hAnsiTheme="minorHAnsi" w:cstheme="minorHAnsi"/>
                <w:sz w:val="18"/>
                <w:lang w:val="es-MX"/>
              </w:rPr>
            </w:pPr>
          </w:p>
          <w:p w14:paraId="249557B2" w14:textId="77777777" w:rsidR="00B6594F" w:rsidRPr="00B6594F" w:rsidRDefault="00B6594F" w:rsidP="00B6594F">
            <w:pPr>
              <w:ind w:left="426"/>
              <w:jc w:val="both"/>
              <w:rPr>
                <w:rFonts w:asciiTheme="minorHAnsi" w:hAnsiTheme="minorHAnsi" w:cstheme="minorHAnsi"/>
                <w:sz w:val="18"/>
                <w:lang w:val="es-MX"/>
              </w:rPr>
            </w:pPr>
            <w:r w:rsidRPr="00B6594F">
              <w:rPr>
                <w:rFonts w:asciiTheme="minorHAnsi" w:hAnsiTheme="minorHAnsi" w:cstheme="minorHAnsi"/>
                <w:sz w:val="18"/>
                <w:lang w:val="es-MX"/>
              </w:rPr>
              <w:t xml:space="preserve">En caso de incumplimiento por parte del centro de algún servicio, equipamiento, instrumental, personal o insumos ofertados y adjudicados, la CSBP previa comunicación al centro, podrá llevar a sus asegurados a otro centro de similar categoría, pagar las atenciones y servicios </w:t>
            </w:r>
            <w:r w:rsidRPr="00B6594F">
              <w:rPr>
                <w:rFonts w:asciiTheme="minorHAnsi" w:hAnsiTheme="minorHAnsi" w:cstheme="minorHAnsi"/>
                <w:color w:val="000000"/>
                <w:sz w:val="18"/>
                <w:lang w:val="es-MX"/>
              </w:rPr>
              <w:t>y deducir el costo de dicha atención del pago mensual al centro,</w:t>
            </w:r>
            <w:r w:rsidRPr="00B6594F">
              <w:rPr>
                <w:rFonts w:asciiTheme="minorHAnsi" w:hAnsiTheme="minorHAnsi" w:cstheme="minorHAnsi"/>
                <w:sz w:val="18"/>
                <w:lang w:val="es-MX"/>
              </w:rPr>
              <w:t xml:space="preserve"> </w:t>
            </w:r>
            <w:r w:rsidRPr="00B6594F">
              <w:rPr>
                <w:rFonts w:asciiTheme="minorHAnsi" w:hAnsiTheme="minorHAnsi" w:cstheme="minorHAnsi"/>
                <w:color w:val="000000"/>
                <w:sz w:val="18"/>
                <w:lang w:val="es-MX"/>
              </w:rPr>
              <w:t>adjuntando fotocopia de la factura y nota del Jefe Médico de la CSBP de los motivos que obligaron para solicitar la atención en otro centro</w:t>
            </w:r>
            <w:r w:rsidRPr="00B6594F">
              <w:rPr>
                <w:rFonts w:asciiTheme="minorHAnsi" w:hAnsiTheme="minorHAnsi" w:cstheme="minorHAnsi"/>
                <w:b/>
                <w:color w:val="000000"/>
                <w:sz w:val="18"/>
                <w:lang w:val="es-MX"/>
              </w:rPr>
              <w:t>.</w:t>
            </w:r>
          </w:p>
          <w:p w14:paraId="105216F1" w14:textId="77777777" w:rsidR="00B6594F" w:rsidRPr="00B6594F" w:rsidRDefault="00B6594F" w:rsidP="00B6594F">
            <w:pPr>
              <w:ind w:left="426"/>
              <w:jc w:val="both"/>
              <w:rPr>
                <w:rFonts w:asciiTheme="minorHAnsi" w:hAnsiTheme="minorHAnsi" w:cstheme="minorHAnsi"/>
                <w:sz w:val="18"/>
                <w:lang w:val="es-MX"/>
              </w:rPr>
            </w:pPr>
          </w:p>
          <w:p w14:paraId="3846D5C5" w14:textId="77777777" w:rsidR="00B6594F" w:rsidRPr="00B6594F" w:rsidRDefault="00B6594F" w:rsidP="00B6594F">
            <w:pPr>
              <w:ind w:left="426"/>
              <w:jc w:val="both"/>
              <w:rPr>
                <w:rFonts w:asciiTheme="minorHAnsi" w:hAnsiTheme="minorHAnsi" w:cstheme="minorHAnsi"/>
                <w:sz w:val="18"/>
                <w:lang w:val="es-MX"/>
              </w:rPr>
            </w:pPr>
            <w:r w:rsidRPr="00B6594F">
              <w:rPr>
                <w:rFonts w:asciiTheme="minorHAnsi" w:hAnsiTheme="minorHAnsi" w:cstheme="minorHAnsi"/>
                <w:sz w:val="18"/>
                <w:lang w:val="es-MX"/>
              </w:rPr>
              <w:t xml:space="preserve">Asimismo, </w:t>
            </w:r>
            <w:r w:rsidRPr="00B6594F">
              <w:rPr>
                <w:rFonts w:asciiTheme="minorHAnsi" w:hAnsiTheme="minorHAnsi" w:cstheme="minorHAnsi"/>
                <w:sz w:val="18"/>
                <w:u w:val="single"/>
                <w:lang w:val="es-MX"/>
              </w:rPr>
              <w:t>por día de atraso</w:t>
            </w:r>
            <w:r w:rsidRPr="00B6594F">
              <w:rPr>
                <w:rFonts w:asciiTheme="minorHAnsi" w:hAnsiTheme="minorHAnsi" w:cstheme="minorHAnsi"/>
                <w:sz w:val="18"/>
                <w:lang w:val="es-MX"/>
              </w:rPr>
              <w:t xml:space="preserve"> en la presentación física de informes técnicos o registro diario de informes en el Sistema SAMI, se establece una multa del 0,3% del monto fijo mensual.</w:t>
            </w:r>
          </w:p>
          <w:p w14:paraId="1083C594" w14:textId="77777777" w:rsidR="00B6594F" w:rsidRPr="00B6594F" w:rsidRDefault="00B6594F" w:rsidP="00B6594F">
            <w:pPr>
              <w:pStyle w:val="Sangra3detindependiente"/>
              <w:suppressAutoHyphens/>
              <w:spacing w:after="0"/>
              <w:ind w:left="400"/>
              <w:jc w:val="both"/>
              <w:rPr>
                <w:rFonts w:asciiTheme="minorHAnsi" w:hAnsiTheme="minorHAnsi" w:cstheme="minorHAnsi"/>
                <w:sz w:val="18"/>
                <w:szCs w:val="20"/>
              </w:rPr>
            </w:pPr>
          </w:p>
          <w:p w14:paraId="2A3F7E88" w14:textId="77777777" w:rsidR="00B6594F" w:rsidRPr="00B6594F" w:rsidRDefault="00B6594F" w:rsidP="00866674">
            <w:pPr>
              <w:pStyle w:val="Sangra3detindependiente"/>
              <w:numPr>
                <w:ilvl w:val="0"/>
                <w:numId w:val="25"/>
              </w:numPr>
              <w:tabs>
                <w:tab w:val="clear" w:pos="720"/>
                <w:tab w:val="num" w:pos="400"/>
              </w:tabs>
              <w:suppressAutoHyphens/>
              <w:spacing w:after="0"/>
              <w:ind w:left="400" w:hanging="400"/>
              <w:jc w:val="both"/>
              <w:rPr>
                <w:rFonts w:asciiTheme="minorHAnsi" w:hAnsiTheme="minorHAnsi" w:cstheme="minorHAnsi"/>
                <w:sz w:val="18"/>
                <w:szCs w:val="20"/>
                <w:lang w:val="es-BO"/>
              </w:rPr>
            </w:pPr>
            <w:r w:rsidRPr="00B6594F">
              <w:rPr>
                <w:rFonts w:asciiTheme="minorHAnsi" w:hAnsiTheme="minorHAnsi" w:cstheme="minorHAnsi"/>
                <w:b/>
                <w:sz w:val="18"/>
                <w:szCs w:val="20"/>
                <w:lang w:val="es-BO"/>
              </w:rPr>
              <w:t>Solicitud de atención.</w:t>
            </w:r>
          </w:p>
          <w:p w14:paraId="60E5F0FC" w14:textId="77777777" w:rsidR="00B6594F" w:rsidRPr="00B6594F" w:rsidRDefault="00B6594F" w:rsidP="00B6594F">
            <w:pPr>
              <w:ind w:left="400" w:firstLine="12"/>
              <w:jc w:val="both"/>
              <w:rPr>
                <w:rFonts w:asciiTheme="minorHAnsi" w:hAnsiTheme="minorHAnsi" w:cstheme="minorHAnsi"/>
                <w:sz w:val="18"/>
                <w:lang w:val="es-BO"/>
              </w:rPr>
            </w:pPr>
          </w:p>
          <w:p w14:paraId="705ADB9F" w14:textId="77777777" w:rsidR="00B6594F" w:rsidRPr="00B6594F" w:rsidRDefault="00B6594F" w:rsidP="00B6594F">
            <w:pPr>
              <w:ind w:left="400" w:firstLine="12"/>
              <w:jc w:val="both"/>
              <w:rPr>
                <w:rFonts w:asciiTheme="minorHAnsi" w:hAnsiTheme="minorHAnsi" w:cstheme="minorHAnsi"/>
                <w:sz w:val="18"/>
                <w:lang w:val="es-BO"/>
              </w:rPr>
            </w:pPr>
            <w:r w:rsidRPr="00B6594F">
              <w:rPr>
                <w:rFonts w:asciiTheme="minorHAnsi" w:hAnsiTheme="minorHAnsi" w:cstheme="minorHAnsi"/>
                <w:sz w:val="18"/>
                <w:lang w:val="es-BO"/>
              </w:rPr>
              <w:t xml:space="preserve">Todo paciente remitido por la CSBP para atención por fisioterapia, deberá presentar su hoja de referencia con sello de vigencia de derechos y carnet de asegurado, a fin de garantizar el pago por los servicios prestados. </w:t>
            </w:r>
          </w:p>
          <w:p w14:paraId="68A84810" w14:textId="77777777" w:rsidR="00B6594F" w:rsidRPr="00B6594F" w:rsidRDefault="00B6594F" w:rsidP="00B6594F">
            <w:pPr>
              <w:ind w:left="400" w:firstLine="12"/>
              <w:jc w:val="both"/>
              <w:rPr>
                <w:rFonts w:asciiTheme="minorHAnsi" w:hAnsiTheme="minorHAnsi" w:cstheme="minorHAnsi"/>
                <w:sz w:val="18"/>
                <w:lang w:val="es-BO"/>
              </w:rPr>
            </w:pPr>
          </w:p>
          <w:p w14:paraId="1AE17DD5" w14:textId="77777777" w:rsidR="00B6594F" w:rsidRPr="00B6594F" w:rsidRDefault="00B6594F" w:rsidP="00866674">
            <w:pPr>
              <w:pStyle w:val="Sangra3detindependiente"/>
              <w:numPr>
                <w:ilvl w:val="0"/>
                <w:numId w:val="25"/>
              </w:numPr>
              <w:tabs>
                <w:tab w:val="clear" w:pos="720"/>
                <w:tab w:val="num" w:pos="400"/>
              </w:tabs>
              <w:spacing w:after="0"/>
              <w:ind w:left="500" w:hanging="500"/>
              <w:rPr>
                <w:rFonts w:asciiTheme="minorHAnsi" w:hAnsiTheme="minorHAnsi" w:cstheme="minorHAnsi"/>
                <w:b/>
                <w:bCs/>
                <w:sz w:val="18"/>
                <w:szCs w:val="20"/>
                <w:lang w:val="es-BO"/>
              </w:rPr>
            </w:pPr>
            <w:r w:rsidRPr="00B6594F">
              <w:rPr>
                <w:rFonts w:asciiTheme="minorHAnsi" w:hAnsiTheme="minorHAnsi" w:cstheme="minorHAnsi"/>
                <w:b/>
                <w:bCs/>
                <w:sz w:val="18"/>
                <w:szCs w:val="20"/>
                <w:lang w:val="es-BO"/>
              </w:rPr>
              <w:t>Propuestas económicas.</w:t>
            </w:r>
          </w:p>
          <w:p w14:paraId="57A51D0F" w14:textId="77777777" w:rsidR="00B6594F" w:rsidRPr="00B6594F" w:rsidRDefault="00B6594F" w:rsidP="00B6594F">
            <w:pPr>
              <w:pStyle w:val="Sangra3detindependiente"/>
              <w:spacing w:after="0"/>
              <w:ind w:left="500"/>
              <w:rPr>
                <w:rFonts w:asciiTheme="minorHAnsi" w:hAnsiTheme="minorHAnsi" w:cstheme="minorHAnsi"/>
                <w:b/>
                <w:bCs/>
                <w:sz w:val="18"/>
                <w:szCs w:val="20"/>
                <w:lang w:val="es-BO"/>
              </w:rPr>
            </w:pPr>
          </w:p>
          <w:p w14:paraId="7458A9A1" w14:textId="77777777" w:rsidR="00B6594F" w:rsidRPr="00B6594F" w:rsidRDefault="00B6594F" w:rsidP="00866674">
            <w:pPr>
              <w:pStyle w:val="Prrafodelista"/>
              <w:numPr>
                <w:ilvl w:val="1"/>
                <w:numId w:val="30"/>
              </w:numPr>
              <w:jc w:val="both"/>
              <w:rPr>
                <w:rFonts w:asciiTheme="minorHAnsi" w:hAnsiTheme="minorHAnsi" w:cstheme="minorHAnsi"/>
                <w:sz w:val="18"/>
              </w:rPr>
            </w:pPr>
            <w:r w:rsidRPr="00B6594F">
              <w:rPr>
                <w:rFonts w:asciiTheme="minorHAnsi" w:hAnsiTheme="minorHAnsi" w:cstheme="minorHAnsi"/>
                <w:sz w:val="18"/>
              </w:rPr>
              <w:t>Las propuestas económicas (monto fijo mensual) de los oferentes, deben incluir las siguientes opciones:</w:t>
            </w:r>
          </w:p>
          <w:p w14:paraId="087075E2" w14:textId="77777777" w:rsidR="00B6594F" w:rsidRPr="00B6594F" w:rsidRDefault="00B6594F" w:rsidP="00B6594F">
            <w:pPr>
              <w:ind w:left="400"/>
              <w:jc w:val="both"/>
              <w:rPr>
                <w:rFonts w:asciiTheme="minorHAnsi" w:hAnsiTheme="minorHAnsi" w:cstheme="minorHAnsi"/>
                <w:sz w:val="18"/>
              </w:rPr>
            </w:pPr>
          </w:p>
          <w:p w14:paraId="5D672442" w14:textId="77777777" w:rsidR="00B6594F" w:rsidRPr="00B6594F" w:rsidRDefault="00B6594F" w:rsidP="00866674">
            <w:pPr>
              <w:numPr>
                <w:ilvl w:val="0"/>
                <w:numId w:val="26"/>
              </w:numPr>
              <w:ind w:left="1560" w:hanging="283"/>
              <w:jc w:val="both"/>
              <w:rPr>
                <w:rFonts w:asciiTheme="minorHAnsi" w:hAnsiTheme="minorHAnsi" w:cstheme="minorHAnsi"/>
                <w:sz w:val="18"/>
              </w:rPr>
            </w:pPr>
            <w:r w:rsidRPr="00B6594F">
              <w:rPr>
                <w:rFonts w:asciiTheme="minorHAnsi" w:hAnsiTheme="minorHAnsi" w:cstheme="minorHAnsi"/>
                <w:sz w:val="18"/>
              </w:rPr>
              <w:t>Atención de pacientes en ambientes propios del oferente</w:t>
            </w:r>
          </w:p>
          <w:p w14:paraId="58E6EAEA" w14:textId="77777777" w:rsidR="00B6594F" w:rsidRPr="00B6594F" w:rsidRDefault="00B6594F" w:rsidP="00866674">
            <w:pPr>
              <w:numPr>
                <w:ilvl w:val="0"/>
                <w:numId w:val="26"/>
              </w:numPr>
              <w:ind w:left="1560" w:hanging="283"/>
              <w:jc w:val="both"/>
              <w:rPr>
                <w:rFonts w:asciiTheme="minorHAnsi" w:hAnsiTheme="minorHAnsi" w:cstheme="minorHAnsi"/>
                <w:sz w:val="18"/>
              </w:rPr>
            </w:pPr>
            <w:r w:rsidRPr="00B6594F">
              <w:rPr>
                <w:rFonts w:asciiTheme="minorHAnsi" w:hAnsiTheme="minorHAnsi" w:cstheme="minorHAnsi"/>
                <w:sz w:val="18"/>
              </w:rPr>
              <w:t>Atención del Programa Niño Sano en ambientes de la CSBP</w:t>
            </w:r>
          </w:p>
          <w:p w14:paraId="2DCF0546" w14:textId="77777777" w:rsidR="00B6594F" w:rsidRPr="00B6594F" w:rsidRDefault="00B6594F" w:rsidP="00866674">
            <w:pPr>
              <w:numPr>
                <w:ilvl w:val="0"/>
                <w:numId w:val="26"/>
              </w:numPr>
              <w:ind w:left="1560" w:hanging="283"/>
              <w:jc w:val="both"/>
              <w:rPr>
                <w:rFonts w:asciiTheme="minorHAnsi" w:hAnsiTheme="minorHAnsi" w:cstheme="minorHAnsi"/>
                <w:sz w:val="18"/>
              </w:rPr>
            </w:pPr>
            <w:r w:rsidRPr="00B6594F">
              <w:rPr>
                <w:rFonts w:asciiTheme="minorHAnsi" w:hAnsiTheme="minorHAnsi" w:cstheme="minorHAnsi"/>
                <w:sz w:val="18"/>
              </w:rPr>
              <w:t>Atención de pacientes hospitalizados.</w:t>
            </w:r>
          </w:p>
          <w:p w14:paraId="7A0A2857" w14:textId="77777777" w:rsidR="00B6594F" w:rsidRPr="00B6594F" w:rsidRDefault="00B6594F" w:rsidP="00B6594F">
            <w:pPr>
              <w:pStyle w:val="Sangra3detindependiente"/>
              <w:spacing w:after="0"/>
              <w:ind w:left="500"/>
              <w:rPr>
                <w:rFonts w:asciiTheme="minorHAnsi" w:hAnsiTheme="minorHAnsi" w:cstheme="minorHAnsi"/>
                <w:b/>
                <w:bCs/>
                <w:sz w:val="18"/>
                <w:szCs w:val="20"/>
                <w:lang w:val="es-BO"/>
              </w:rPr>
            </w:pPr>
          </w:p>
          <w:p w14:paraId="72BA909B" w14:textId="77777777" w:rsidR="00B6594F" w:rsidRPr="00B6594F" w:rsidRDefault="00B6594F" w:rsidP="00B6594F">
            <w:pPr>
              <w:pStyle w:val="Sangra3detindependiente"/>
              <w:spacing w:after="0"/>
              <w:ind w:left="500"/>
              <w:jc w:val="both"/>
              <w:rPr>
                <w:rFonts w:asciiTheme="minorHAnsi" w:hAnsiTheme="minorHAnsi" w:cstheme="minorHAnsi"/>
                <w:b/>
                <w:i/>
                <w:iCs/>
                <w:sz w:val="18"/>
                <w:szCs w:val="20"/>
                <w:u w:val="single"/>
                <w:lang w:val="es-BO"/>
              </w:rPr>
            </w:pPr>
            <w:r w:rsidRPr="00B6594F">
              <w:rPr>
                <w:rFonts w:asciiTheme="minorHAnsi" w:hAnsiTheme="minorHAnsi" w:cstheme="minorHAnsi"/>
                <w:b/>
                <w:i/>
                <w:iCs/>
                <w:sz w:val="18"/>
                <w:szCs w:val="20"/>
                <w:u w:val="single"/>
                <w:lang w:val="es-BO"/>
              </w:rPr>
              <w:t>NOTA: Todos los aspectos mencionados anteriormente, deben ser incluidos de manera obligatoria en el MONTO FIJO MENSUAL.</w:t>
            </w:r>
          </w:p>
          <w:p w14:paraId="7A4A8603" w14:textId="77777777" w:rsidR="00B6594F" w:rsidRPr="00B6594F" w:rsidRDefault="00B6594F" w:rsidP="00B6594F">
            <w:pPr>
              <w:ind w:left="400"/>
              <w:jc w:val="both"/>
              <w:rPr>
                <w:rFonts w:asciiTheme="minorHAnsi" w:hAnsiTheme="minorHAnsi" w:cstheme="minorHAnsi"/>
                <w:sz w:val="18"/>
              </w:rPr>
            </w:pPr>
          </w:p>
          <w:p w14:paraId="18041D19" w14:textId="77777777" w:rsidR="00B6594F" w:rsidRPr="00B6594F" w:rsidRDefault="00B6594F" w:rsidP="00866674">
            <w:pPr>
              <w:pStyle w:val="Prrafodelista"/>
              <w:numPr>
                <w:ilvl w:val="1"/>
                <w:numId w:val="30"/>
              </w:numPr>
              <w:jc w:val="both"/>
              <w:rPr>
                <w:rFonts w:asciiTheme="minorHAnsi" w:hAnsiTheme="minorHAnsi" w:cstheme="minorHAnsi"/>
                <w:sz w:val="18"/>
              </w:rPr>
            </w:pPr>
            <w:r w:rsidRPr="00B6594F">
              <w:rPr>
                <w:rFonts w:asciiTheme="minorHAnsi" w:hAnsiTheme="minorHAnsi" w:cstheme="minorHAnsi"/>
                <w:sz w:val="18"/>
              </w:rPr>
              <w:t>Las propuestas económicas (por evento) de los oferentes, deben incluir las siguientes opciones:</w:t>
            </w:r>
          </w:p>
          <w:p w14:paraId="70DD133C" w14:textId="77777777" w:rsidR="00B6594F" w:rsidRPr="00B6594F" w:rsidRDefault="00B6594F" w:rsidP="00B6594F">
            <w:pPr>
              <w:ind w:left="400"/>
              <w:jc w:val="both"/>
              <w:rPr>
                <w:rFonts w:asciiTheme="minorHAnsi" w:hAnsiTheme="minorHAnsi" w:cstheme="minorHAnsi"/>
                <w:sz w:val="18"/>
              </w:rPr>
            </w:pPr>
          </w:p>
          <w:p w14:paraId="6C37C5C0" w14:textId="77777777" w:rsidR="00B6594F" w:rsidRPr="00B6594F" w:rsidRDefault="00B6594F" w:rsidP="00866674">
            <w:pPr>
              <w:numPr>
                <w:ilvl w:val="0"/>
                <w:numId w:val="28"/>
              </w:numPr>
              <w:ind w:left="1560"/>
              <w:jc w:val="both"/>
              <w:rPr>
                <w:rFonts w:asciiTheme="minorHAnsi" w:hAnsiTheme="minorHAnsi" w:cstheme="minorHAnsi"/>
                <w:sz w:val="18"/>
              </w:rPr>
            </w:pPr>
            <w:r w:rsidRPr="00B6594F">
              <w:rPr>
                <w:rFonts w:asciiTheme="minorHAnsi" w:hAnsiTheme="minorHAnsi" w:cstheme="minorHAnsi"/>
                <w:sz w:val="18"/>
              </w:rPr>
              <w:t xml:space="preserve">Atención de pacientes COVID-19 internados en sala y UTI </w:t>
            </w:r>
          </w:p>
          <w:p w14:paraId="32AA58C0" w14:textId="77777777" w:rsidR="00B6594F" w:rsidRPr="00B6594F" w:rsidRDefault="00B6594F" w:rsidP="00866674">
            <w:pPr>
              <w:numPr>
                <w:ilvl w:val="0"/>
                <w:numId w:val="28"/>
              </w:numPr>
              <w:ind w:left="1560"/>
              <w:jc w:val="both"/>
              <w:rPr>
                <w:rFonts w:asciiTheme="minorHAnsi" w:hAnsiTheme="minorHAnsi" w:cstheme="minorHAnsi"/>
                <w:sz w:val="18"/>
              </w:rPr>
            </w:pPr>
            <w:r w:rsidRPr="00B6594F">
              <w:rPr>
                <w:rFonts w:asciiTheme="minorHAnsi" w:hAnsiTheme="minorHAnsi" w:cstheme="minorHAnsi"/>
                <w:sz w:val="18"/>
              </w:rPr>
              <w:t xml:space="preserve">Atención de fisioterapia neonatal: </w:t>
            </w:r>
          </w:p>
          <w:p w14:paraId="4C1B9D48" w14:textId="77777777" w:rsidR="00B6594F" w:rsidRPr="00B6594F" w:rsidRDefault="00B6594F" w:rsidP="00866674">
            <w:pPr>
              <w:pStyle w:val="Prrafodelista"/>
              <w:numPr>
                <w:ilvl w:val="0"/>
                <w:numId w:val="29"/>
              </w:numPr>
              <w:ind w:left="1843" w:hanging="284"/>
              <w:jc w:val="both"/>
              <w:rPr>
                <w:rFonts w:asciiTheme="minorHAnsi" w:hAnsiTheme="minorHAnsi" w:cstheme="minorHAnsi"/>
                <w:sz w:val="18"/>
              </w:rPr>
            </w:pPr>
            <w:r w:rsidRPr="00B6594F">
              <w:rPr>
                <w:rFonts w:asciiTheme="minorHAnsi" w:hAnsiTheme="minorHAnsi" w:cstheme="minorHAnsi"/>
                <w:sz w:val="18"/>
              </w:rPr>
              <w:t>costo de evaluación (sistema neuromuscular y sistema cardiorrespiratorio)</w:t>
            </w:r>
          </w:p>
          <w:p w14:paraId="5A6DC3B2" w14:textId="77777777" w:rsidR="00B6594F" w:rsidRPr="00B6594F" w:rsidRDefault="00B6594F" w:rsidP="00866674">
            <w:pPr>
              <w:pStyle w:val="Prrafodelista"/>
              <w:numPr>
                <w:ilvl w:val="0"/>
                <w:numId w:val="29"/>
              </w:numPr>
              <w:ind w:left="1843" w:hanging="284"/>
              <w:jc w:val="both"/>
              <w:rPr>
                <w:rFonts w:asciiTheme="minorHAnsi" w:hAnsiTheme="minorHAnsi" w:cstheme="minorHAnsi"/>
                <w:sz w:val="18"/>
              </w:rPr>
            </w:pPr>
            <w:r w:rsidRPr="00B6594F">
              <w:rPr>
                <w:rFonts w:asciiTheme="minorHAnsi" w:hAnsiTheme="minorHAnsi" w:cstheme="minorHAnsi"/>
                <w:sz w:val="18"/>
              </w:rPr>
              <w:t>costo por sesión</w:t>
            </w:r>
          </w:p>
          <w:p w14:paraId="3FF97D20" w14:textId="77777777" w:rsidR="00B6594F" w:rsidRPr="00B6594F" w:rsidRDefault="00B6594F" w:rsidP="00866674">
            <w:pPr>
              <w:numPr>
                <w:ilvl w:val="0"/>
                <w:numId w:val="28"/>
              </w:numPr>
              <w:ind w:left="1560"/>
              <w:jc w:val="both"/>
              <w:rPr>
                <w:rFonts w:asciiTheme="minorHAnsi" w:hAnsiTheme="minorHAnsi" w:cstheme="minorHAnsi"/>
                <w:sz w:val="18"/>
              </w:rPr>
            </w:pPr>
            <w:r w:rsidRPr="00B6594F">
              <w:rPr>
                <w:rFonts w:asciiTheme="minorHAnsi" w:hAnsiTheme="minorHAnsi" w:cstheme="minorHAnsi"/>
                <w:sz w:val="18"/>
              </w:rPr>
              <w:t>Terapia manual-</w:t>
            </w:r>
            <w:proofErr w:type="spellStart"/>
            <w:r w:rsidRPr="00B6594F">
              <w:rPr>
                <w:rFonts w:asciiTheme="minorHAnsi" w:hAnsiTheme="minorHAnsi" w:cstheme="minorHAnsi"/>
                <w:sz w:val="18"/>
              </w:rPr>
              <w:t>quiropraxia</w:t>
            </w:r>
            <w:proofErr w:type="spellEnd"/>
          </w:p>
          <w:p w14:paraId="6141F8F5" w14:textId="77777777" w:rsidR="00B6594F" w:rsidRPr="00B6594F" w:rsidRDefault="00B6594F" w:rsidP="00866674">
            <w:pPr>
              <w:numPr>
                <w:ilvl w:val="0"/>
                <w:numId w:val="28"/>
              </w:numPr>
              <w:ind w:left="1560"/>
              <w:jc w:val="both"/>
              <w:rPr>
                <w:rFonts w:asciiTheme="minorHAnsi" w:hAnsiTheme="minorHAnsi" w:cstheme="minorHAnsi"/>
                <w:sz w:val="18"/>
              </w:rPr>
            </w:pPr>
            <w:r w:rsidRPr="00B6594F">
              <w:rPr>
                <w:rFonts w:asciiTheme="minorHAnsi" w:hAnsiTheme="minorHAnsi" w:cstheme="minorHAnsi"/>
                <w:sz w:val="18"/>
              </w:rPr>
              <w:t xml:space="preserve">Otros servicios que oferta </w:t>
            </w:r>
          </w:p>
          <w:p w14:paraId="3AF8C205" w14:textId="77777777" w:rsidR="00B6594F" w:rsidRPr="00B6594F" w:rsidRDefault="00B6594F" w:rsidP="00B6594F">
            <w:pPr>
              <w:pStyle w:val="Sangra3detindependiente"/>
              <w:spacing w:after="0"/>
              <w:ind w:left="500"/>
              <w:rPr>
                <w:rFonts w:asciiTheme="minorHAnsi" w:hAnsiTheme="minorHAnsi" w:cstheme="minorHAnsi"/>
                <w:b/>
                <w:bCs/>
                <w:sz w:val="18"/>
                <w:szCs w:val="20"/>
                <w:lang w:val="es-BO"/>
              </w:rPr>
            </w:pPr>
          </w:p>
          <w:p w14:paraId="74380CAF" w14:textId="77777777" w:rsidR="00B6594F" w:rsidRPr="00B6594F" w:rsidRDefault="00B6594F" w:rsidP="00866674">
            <w:pPr>
              <w:pStyle w:val="Sangra3detindependiente"/>
              <w:numPr>
                <w:ilvl w:val="0"/>
                <w:numId w:val="30"/>
              </w:numPr>
              <w:spacing w:after="0"/>
              <w:ind w:left="500" w:hanging="500"/>
              <w:rPr>
                <w:rFonts w:asciiTheme="minorHAnsi" w:hAnsiTheme="minorHAnsi" w:cstheme="minorHAnsi"/>
                <w:b/>
                <w:bCs/>
                <w:sz w:val="18"/>
                <w:szCs w:val="20"/>
                <w:lang w:val="es-BO"/>
              </w:rPr>
            </w:pPr>
            <w:r w:rsidRPr="00B6594F">
              <w:rPr>
                <w:rFonts w:asciiTheme="minorHAnsi" w:hAnsiTheme="minorHAnsi" w:cstheme="minorHAnsi"/>
                <w:b/>
                <w:bCs/>
                <w:sz w:val="18"/>
                <w:szCs w:val="20"/>
                <w:lang w:val="es-BO"/>
              </w:rPr>
              <w:t>Cancelación del servicio.</w:t>
            </w:r>
          </w:p>
          <w:p w14:paraId="254B91BB" w14:textId="77777777" w:rsidR="00B6594F" w:rsidRPr="00B6594F" w:rsidRDefault="00B6594F" w:rsidP="00B6594F">
            <w:pPr>
              <w:pStyle w:val="Sangra3detindependiente"/>
              <w:spacing w:after="0"/>
              <w:ind w:left="500"/>
              <w:jc w:val="both"/>
              <w:rPr>
                <w:rFonts w:asciiTheme="minorHAnsi" w:hAnsiTheme="minorHAnsi" w:cstheme="minorHAnsi"/>
                <w:bCs/>
                <w:sz w:val="18"/>
                <w:szCs w:val="20"/>
                <w:lang w:val="es-BO"/>
              </w:rPr>
            </w:pPr>
          </w:p>
          <w:p w14:paraId="704DC103" w14:textId="5F228C06" w:rsidR="00173B8A" w:rsidRPr="00B6594F" w:rsidRDefault="00B6594F" w:rsidP="00B6594F">
            <w:pPr>
              <w:jc w:val="both"/>
              <w:rPr>
                <w:rFonts w:asciiTheme="minorHAnsi" w:hAnsiTheme="minorHAnsi" w:cstheme="minorHAnsi"/>
                <w:i/>
                <w:sz w:val="18"/>
              </w:rPr>
            </w:pPr>
            <w:r w:rsidRPr="00B6594F">
              <w:rPr>
                <w:rFonts w:asciiTheme="minorHAnsi" w:hAnsiTheme="minorHAnsi" w:cstheme="minorHAnsi"/>
                <w:bCs/>
                <w:sz w:val="18"/>
                <w:lang w:val="es-BO"/>
              </w:rPr>
              <w:t>Para que la CSBP proceda con la cancelación del servicio, el centro debe presentar la factura en forma mensual hasta el 20 de cada mes, adjuntando lo siguiente: Hoja de Interconsulta con el sello de Vigencia de Derechos y tarjeta “Control de Asistencia”.</w:t>
            </w:r>
          </w:p>
          <w:p w14:paraId="71F28773" w14:textId="77777777" w:rsidR="00173B8A" w:rsidRPr="00173B8A" w:rsidRDefault="00173B8A" w:rsidP="00173B8A">
            <w:pPr>
              <w:jc w:val="both"/>
              <w:rPr>
                <w:rFonts w:ascii="Arial" w:hAnsi="Arial" w:cs="Arial"/>
                <w:i/>
              </w:rPr>
            </w:pPr>
          </w:p>
          <w:p w14:paraId="00432E42" w14:textId="29C3920B" w:rsidR="00173B8A" w:rsidRPr="00173B8A" w:rsidRDefault="00173B8A" w:rsidP="00173B8A">
            <w:pPr>
              <w:jc w:val="center"/>
              <w:rPr>
                <w:rFonts w:ascii="Arial" w:hAnsi="Arial" w:cs="Arial"/>
              </w:rPr>
            </w:pPr>
          </w:p>
          <w:p w14:paraId="42856B19" w14:textId="77777777" w:rsidR="00173B8A" w:rsidRDefault="00F369D2" w:rsidP="00866674">
            <w:pPr>
              <w:pStyle w:val="Sinespaciado"/>
              <w:numPr>
                <w:ilvl w:val="0"/>
                <w:numId w:val="30"/>
              </w:numPr>
              <w:tabs>
                <w:tab w:val="clear" w:pos="720"/>
              </w:tabs>
              <w:ind w:left="454"/>
              <w:rPr>
                <w:rFonts w:ascii="Arial" w:hAnsi="Arial" w:cs="Arial"/>
                <w:b/>
              </w:rPr>
            </w:pPr>
            <w:r w:rsidRPr="00F369D2">
              <w:rPr>
                <w:rFonts w:ascii="Arial" w:hAnsi="Arial" w:cs="Arial"/>
                <w:b/>
              </w:rPr>
              <w:t>ESTADISTICAS DEL SERVICIO:</w:t>
            </w:r>
          </w:p>
          <w:p w14:paraId="3196EA58" w14:textId="77777777" w:rsidR="00466E13" w:rsidRDefault="00466E13" w:rsidP="00466E13">
            <w:pPr>
              <w:pStyle w:val="Sinespaciado"/>
              <w:rPr>
                <w:rFonts w:ascii="Arial" w:hAnsi="Arial" w:cs="Arial"/>
                <w:b/>
              </w:rPr>
            </w:pPr>
          </w:p>
          <w:p w14:paraId="05A8F290" w14:textId="77777777" w:rsidR="00466E13" w:rsidRDefault="00466E13" w:rsidP="00466E13">
            <w:pPr>
              <w:pStyle w:val="Sinespaciado"/>
              <w:rPr>
                <w:rFonts w:ascii="Arial" w:hAnsi="Arial" w:cs="Arial"/>
                <w:b/>
              </w:rPr>
            </w:pPr>
          </w:p>
          <w:p w14:paraId="3D6E2174" w14:textId="77777777" w:rsidR="00466E13" w:rsidRDefault="00466E13" w:rsidP="00466E13">
            <w:pPr>
              <w:pStyle w:val="Sinespaciado"/>
              <w:rPr>
                <w:rFonts w:ascii="Arial" w:hAnsi="Arial" w:cs="Arial"/>
                <w:b/>
              </w:rPr>
            </w:pPr>
          </w:p>
          <w:tbl>
            <w:tblPr>
              <w:tblStyle w:val="Tablaconcuadrcula"/>
              <w:tblW w:w="0" w:type="auto"/>
              <w:jc w:val="center"/>
              <w:tblLook w:val="04A0" w:firstRow="1" w:lastRow="0" w:firstColumn="1" w:lastColumn="0" w:noHBand="0" w:noVBand="1"/>
            </w:tblPr>
            <w:tblGrid>
              <w:gridCol w:w="2932"/>
              <w:gridCol w:w="665"/>
              <w:gridCol w:w="622"/>
              <w:gridCol w:w="665"/>
              <w:gridCol w:w="851"/>
              <w:gridCol w:w="1360"/>
            </w:tblGrid>
            <w:tr w:rsidR="00466E13" w:rsidRPr="00466E13" w14:paraId="2B87D686" w14:textId="77777777" w:rsidTr="00466E13">
              <w:trPr>
                <w:jc w:val="center"/>
              </w:trPr>
              <w:tc>
                <w:tcPr>
                  <w:tcW w:w="2932" w:type="dxa"/>
                  <w:shd w:val="clear" w:color="auto" w:fill="C5E0B3" w:themeFill="accent6" w:themeFillTint="66"/>
                </w:tcPr>
                <w:p w14:paraId="023691A3" w14:textId="48AA6250"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DETALLE</w:t>
                  </w:r>
                </w:p>
              </w:tc>
              <w:tc>
                <w:tcPr>
                  <w:tcW w:w="665" w:type="dxa"/>
                  <w:shd w:val="clear" w:color="auto" w:fill="C5E0B3" w:themeFill="accent6" w:themeFillTint="66"/>
                </w:tcPr>
                <w:p w14:paraId="027DBFC2" w14:textId="4A21B755"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2019</w:t>
                  </w:r>
                </w:p>
              </w:tc>
              <w:tc>
                <w:tcPr>
                  <w:tcW w:w="622" w:type="dxa"/>
                  <w:shd w:val="clear" w:color="auto" w:fill="C5E0B3" w:themeFill="accent6" w:themeFillTint="66"/>
                </w:tcPr>
                <w:p w14:paraId="2D322908" w14:textId="1D2E805D"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2020</w:t>
                  </w:r>
                </w:p>
              </w:tc>
              <w:tc>
                <w:tcPr>
                  <w:tcW w:w="665" w:type="dxa"/>
                  <w:shd w:val="clear" w:color="auto" w:fill="C5E0B3" w:themeFill="accent6" w:themeFillTint="66"/>
                </w:tcPr>
                <w:p w14:paraId="785CE12E" w14:textId="285437DB"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2021</w:t>
                  </w:r>
                </w:p>
              </w:tc>
              <w:tc>
                <w:tcPr>
                  <w:tcW w:w="851" w:type="dxa"/>
                  <w:shd w:val="clear" w:color="auto" w:fill="C5E0B3" w:themeFill="accent6" w:themeFillTint="66"/>
                </w:tcPr>
                <w:p w14:paraId="1E378CA3" w14:textId="433189CC"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 w:val="18"/>
                      <w:szCs w:val="18"/>
                    </w:rPr>
                    <w:t>ENE-FEB 2022</w:t>
                  </w:r>
                </w:p>
              </w:tc>
              <w:tc>
                <w:tcPr>
                  <w:tcW w:w="384" w:type="dxa"/>
                  <w:shd w:val="clear" w:color="auto" w:fill="C5E0B3" w:themeFill="accent6" w:themeFillTint="66"/>
                </w:tcPr>
                <w:p w14:paraId="541B047B" w14:textId="73010D3B" w:rsidR="00466E13" w:rsidRPr="00466E13" w:rsidRDefault="00466E13" w:rsidP="00466E13">
                  <w:pPr>
                    <w:pStyle w:val="Sinespaciado"/>
                    <w:jc w:val="center"/>
                    <w:rPr>
                      <w:rFonts w:asciiTheme="minorHAnsi" w:hAnsiTheme="minorHAnsi" w:cstheme="minorHAnsi"/>
                      <w:b/>
                      <w:szCs w:val="18"/>
                    </w:rPr>
                  </w:pPr>
                  <w:r w:rsidRPr="00466E13">
                    <w:rPr>
                      <w:rFonts w:asciiTheme="minorHAnsi" w:hAnsiTheme="minorHAnsi" w:cstheme="minorHAnsi"/>
                      <w:b/>
                      <w:szCs w:val="18"/>
                    </w:rPr>
                    <w:t>PROYECTADO 2022</w:t>
                  </w:r>
                </w:p>
              </w:tc>
            </w:tr>
            <w:tr w:rsidR="00466E13" w:rsidRPr="00466E13" w14:paraId="49CBB2EB" w14:textId="77777777" w:rsidTr="00466E13">
              <w:trPr>
                <w:jc w:val="center"/>
              </w:trPr>
              <w:tc>
                <w:tcPr>
                  <w:tcW w:w="2932" w:type="dxa"/>
                </w:tcPr>
                <w:p w14:paraId="153DA57A" w14:textId="32D64AA2" w:rsidR="00466E13" w:rsidRPr="00466E13" w:rsidRDefault="00466E13" w:rsidP="00466E13">
                  <w:pPr>
                    <w:pStyle w:val="Sinespaciado"/>
                    <w:rPr>
                      <w:rFonts w:asciiTheme="minorHAnsi" w:hAnsiTheme="minorHAnsi" w:cstheme="minorHAnsi"/>
                      <w:b/>
                      <w:sz w:val="16"/>
                      <w:szCs w:val="18"/>
                    </w:rPr>
                  </w:pPr>
                  <w:r w:rsidRPr="00466E13">
                    <w:rPr>
                      <w:rFonts w:asciiTheme="minorHAnsi" w:hAnsiTheme="minorHAnsi" w:cstheme="minorHAnsi"/>
                      <w:b/>
                      <w:sz w:val="16"/>
                      <w:szCs w:val="18"/>
                    </w:rPr>
                    <w:t>NUMERO</w:t>
                  </w:r>
                  <w:r>
                    <w:rPr>
                      <w:rFonts w:asciiTheme="minorHAnsi" w:hAnsiTheme="minorHAnsi" w:cstheme="minorHAnsi"/>
                      <w:b/>
                      <w:sz w:val="16"/>
                      <w:szCs w:val="18"/>
                    </w:rPr>
                    <w:t xml:space="preserve"> DE S</w:t>
                  </w:r>
                  <w:r w:rsidRPr="00466E13">
                    <w:rPr>
                      <w:rFonts w:asciiTheme="minorHAnsi" w:hAnsiTheme="minorHAnsi" w:cstheme="minorHAnsi"/>
                      <w:b/>
                      <w:sz w:val="16"/>
                      <w:szCs w:val="18"/>
                    </w:rPr>
                    <w:t>ESIONES</w:t>
                  </w:r>
                  <w:r>
                    <w:rPr>
                      <w:rFonts w:asciiTheme="minorHAnsi" w:hAnsiTheme="minorHAnsi" w:cstheme="minorHAnsi"/>
                      <w:b/>
                      <w:sz w:val="16"/>
                      <w:szCs w:val="18"/>
                    </w:rPr>
                    <w:t xml:space="preserve"> </w:t>
                  </w:r>
                </w:p>
              </w:tc>
              <w:tc>
                <w:tcPr>
                  <w:tcW w:w="665" w:type="dxa"/>
                </w:tcPr>
                <w:p w14:paraId="79020824" w14:textId="48613818"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18.704</w:t>
                  </w:r>
                </w:p>
              </w:tc>
              <w:tc>
                <w:tcPr>
                  <w:tcW w:w="622" w:type="dxa"/>
                </w:tcPr>
                <w:p w14:paraId="5DFF5093" w14:textId="4380E3F3"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7.805</w:t>
                  </w:r>
                </w:p>
              </w:tc>
              <w:tc>
                <w:tcPr>
                  <w:tcW w:w="665" w:type="dxa"/>
                </w:tcPr>
                <w:p w14:paraId="26C30F37" w14:textId="42B5B81F"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10.288</w:t>
                  </w:r>
                </w:p>
              </w:tc>
              <w:tc>
                <w:tcPr>
                  <w:tcW w:w="851" w:type="dxa"/>
                </w:tcPr>
                <w:p w14:paraId="242B7578" w14:textId="506544BE"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1.615</w:t>
                  </w:r>
                </w:p>
              </w:tc>
              <w:tc>
                <w:tcPr>
                  <w:tcW w:w="384" w:type="dxa"/>
                </w:tcPr>
                <w:p w14:paraId="324630D2" w14:textId="580B11CD"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15.115</w:t>
                  </w:r>
                </w:p>
              </w:tc>
            </w:tr>
            <w:tr w:rsidR="00466E13" w:rsidRPr="00466E13" w14:paraId="1CA129BA" w14:textId="77777777" w:rsidTr="00466E13">
              <w:trPr>
                <w:jc w:val="center"/>
              </w:trPr>
              <w:tc>
                <w:tcPr>
                  <w:tcW w:w="2932" w:type="dxa"/>
                </w:tcPr>
                <w:p w14:paraId="269BB7EA" w14:textId="7EFE7D08" w:rsidR="00466E13" w:rsidRPr="00466E13" w:rsidRDefault="00466E13" w:rsidP="00466E13">
                  <w:pPr>
                    <w:pStyle w:val="Sinespaciado"/>
                    <w:rPr>
                      <w:rFonts w:asciiTheme="minorHAnsi" w:hAnsiTheme="minorHAnsi" w:cstheme="minorHAnsi"/>
                      <w:b/>
                      <w:sz w:val="16"/>
                      <w:szCs w:val="18"/>
                    </w:rPr>
                  </w:pPr>
                  <w:r>
                    <w:rPr>
                      <w:rFonts w:asciiTheme="minorHAnsi" w:hAnsiTheme="minorHAnsi" w:cstheme="minorHAnsi"/>
                      <w:b/>
                      <w:sz w:val="16"/>
                      <w:szCs w:val="18"/>
                    </w:rPr>
                    <w:t>NUMERO DE SESIONES PROMEDIO MES</w:t>
                  </w:r>
                </w:p>
              </w:tc>
              <w:tc>
                <w:tcPr>
                  <w:tcW w:w="665" w:type="dxa"/>
                </w:tcPr>
                <w:p w14:paraId="3EEB5DFB" w14:textId="54B1C935"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1.559</w:t>
                  </w:r>
                </w:p>
              </w:tc>
              <w:tc>
                <w:tcPr>
                  <w:tcW w:w="622" w:type="dxa"/>
                </w:tcPr>
                <w:p w14:paraId="66813515" w14:textId="4DAF8E85"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650</w:t>
                  </w:r>
                </w:p>
              </w:tc>
              <w:tc>
                <w:tcPr>
                  <w:tcW w:w="665" w:type="dxa"/>
                </w:tcPr>
                <w:p w14:paraId="05DE4ABD" w14:textId="255EA1D5"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857</w:t>
                  </w:r>
                </w:p>
              </w:tc>
              <w:tc>
                <w:tcPr>
                  <w:tcW w:w="851" w:type="dxa"/>
                </w:tcPr>
                <w:p w14:paraId="3BE5DB8C" w14:textId="6DE667E2"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808</w:t>
                  </w:r>
                </w:p>
              </w:tc>
              <w:tc>
                <w:tcPr>
                  <w:tcW w:w="384" w:type="dxa"/>
                </w:tcPr>
                <w:p w14:paraId="7C246E1C" w14:textId="3BB6CB13" w:rsidR="00466E13" w:rsidRPr="00466E13" w:rsidRDefault="00466E13" w:rsidP="00466E13">
                  <w:pPr>
                    <w:pStyle w:val="Sinespaciado"/>
                    <w:jc w:val="center"/>
                    <w:rPr>
                      <w:rFonts w:asciiTheme="minorHAnsi" w:hAnsiTheme="minorHAnsi" w:cstheme="minorHAnsi"/>
                      <w:b/>
                      <w:sz w:val="16"/>
                      <w:szCs w:val="18"/>
                    </w:rPr>
                  </w:pPr>
                  <w:r>
                    <w:rPr>
                      <w:rFonts w:asciiTheme="minorHAnsi" w:hAnsiTheme="minorHAnsi" w:cstheme="minorHAnsi"/>
                      <w:b/>
                      <w:sz w:val="16"/>
                      <w:szCs w:val="18"/>
                    </w:rPr>
                    <w:t>1.260</w:t>
                  </w:r>
                </w:p>
              </w:tc>
            </w:tr>
          </w:tbl>
          <w:p w14:paraId="4506403F" w14:textId="77777777" w:rsidR="00466E13" w:rsidRDefault="00466E13" w:rsidP="00466E13">
            <w:pPr>
              <w:pStyle w:val="Sinespaciado"/>
              <w:rPr>
                <w:rFonts w:ascii="Arial" w:hAnsi="Arial" w:cs="Arial"/>
                <w:b/>
              </w:rPr>
            </w:pPr>
          </w:p>
          <w:p w14:paraId="1BDB9A50" w14:textId="77777777" w:rsidR="00466E13" w:rsidRPr="00F369D2" w:rsidRDefault="00466E13" w:rsidP="00466E13">
            <w:pPr>
              <w:pStyle w:val="Sinespaciado"/>
              <w:rPr>
                <w:rFonts w:ascii="Arial" w:hAnsi="Arial" w:cs="Arial"/>
                <w:b/>
              </w:rPr>
            </w:pPr>
          </w:p>
          <w:p w14:paraId="136A6D22" w14:textId="77777777" w:rsidR="00F369D2" w:rsidRDefault="00F369D2" w:rsidP="00F369D2">
            <w:pPr>
              <w:pStyle w:val="Sinespaciado"/>
              <w:ind w:left="720"/>
              <w:rPr>
                <w:rFonts w:asciiTheme="minorHAnsi" w:hAnsiTheme="minorHAnsi" w:cstheme="minorHAnsi"/>
              </w:rPr>
            </w:pPr>
          </w:p>
          <w:p w14:paraId="74E97D07" w14:textId="77777777" w:rsidR="00F369D2" w:rsidRDefault="00F369D2" w:rsidP="00F369D2">
            <w:pPr>
              <w:pStyle w:val="Sinespaciado"/>
              <w:ind w:left="720"/>
              <w:rPr>
                <w:rFonts w:asciiTheme="minorHAnsi" w:hAnsiTheme="minorHAnsi" w:cstheme="minorHAnsi"/>
              </w:rPr>
            </w:pPr>
          </w:p>
          <w:p w14:paraId="657C812B" w14:textId="5E420D31" w:rsidR="00F369D2" w:rsidRPr="00F51142" w:rsidRDefault="00F369D2" w:rsidP="00F369D2">
            <w:pPr>
              <w:pStyle w:val="Sinespaciado"/>
              <w:ind w:left="720"/>
              <w:rPr>
                <w:rFonts w:asciiTheme="minorHAnsi" w:hAnsiTheme="minorHAnsi" w:cstheme="minorHAnsi"/>
              </w:rPr>
            </w:pPr>
          </w:p>
        </w:tc>
      </w:tr>
    </w:tbl>
    <w:p w14:paraId="0B90D9F3" w14:textId="4296866B" w:rsidR="00E506E0" w:rsidRDefault="00E506E0" w:rsidP="001A028D">
      <w:pPr>
        <w:rPr>
          <w:rFonts w:asciiTheme="minorHAnsi" w:hAnsiTheme="minorHAnsi" w:cstheme="minorHAnsi"/>
          <w:b/>
          <w:sz w:val="22"/>
          <w:szCs w:val="22"/>
        </w:rPr>
      </w:pPr>
    </w:p>
    <w:p w14:paraId="76B7F8EC" w14:textId="77777777" w:rsidR="00466E13" w:rsidRDefault="00466E13" w:rsidP="00206115">
      <w:pPr>
        <w:jc w:val="center"/>
        <w:rPr>
          <w:rFonts w:asciiTheme="minorHAnsi" w:hAnsiTheme="minorHAnsi" w:cs="Arial"/>
          <w:b/>
          <w:sz w:val="24"/>
        </w:rPr>
      </w:pPr>
    </w:p>
    <w:p w14:paraId="0AD55A11" w14:textId="77777777" w:rsidR="00466E13" w:rsidRDefault="00466E13" w:rsidP="00206115">
      <w:pPr>
        <w:jc w:val="center"/>
        <w:rPr>
          <w:rFonts w:asciiTheme="minorHAnsi" w:hAnsiTheme="minorHAnsi" w:cs="Arial"/>
          <w:b/>
          <w:sz w:val="24"/>
        </w:rPr>
      </w:pPr>
    </w:p>
    <w:p w14:paraId="35ECFA0B" w14:textId="77777777" w:rsidR="00466E13" w:rsidRDefault="00466E13" w:rsidP="00206115">
      <w:pPr>
        <w:jc w:val="center"/>
        <w:rPr>
          <w:rFonts w:asciiTheme="minorHAnsi" w:hAnsiTheme="minorHAnsi" w:cs="Arial"/>
          <w:b/>
          <w:sz w:val="24"/>
        </w:rPr>
      </w:pPr>
    </w:p>
    <w:p w14:paraId="5F4156DB" w14:textId="77777777" w:rsidR="00466E13" w:rsidRDefault="00466E13" w:rsidP="00206115">
      <w:pPr>
        <w:jc w:val="center"/>
        <w:rPr>
          <w:rFonts w:asciiTheme="minorHAnsi" w:hAnsiTheme="minorHAnsi" w:cs="Arial"/>
          <w:b/>
          <w:sz w:val="24"/>
        </w:rPr>
      </w:pPr>
    </w:p>
    <w:p w14:paraId="68ADE7BF" w14:textId="77777777" w:rsidR="00466E13" w:rsidRDefault="00466E13" w:rsidP="00206115">
      <w:pPr>
        <w:jc w:val="center"/>
        <w:rPr>
          <w:rFonts w:asciiTheme="minorHAnsi" w:hAnsiTheme="minorHAnsi" w:cs="Arial"/>
          <w:b/>
          <w:sz w:val="24"/>
        </w:rPr>
      </w:pPr>
    </w:p>
    <w:p w14:paraId="72A08292" w14:textId="77777777" w:rsidR="00466E13" w:rsidRDefault="00466E13" w:rsidP="00206115">
      <w:pPr>
        <w:jc w:val="center"/>
        <w:rPr>
          <w:rFonts w:asciiTheme="minorHAnsi" w:hAnsiTheme="minorHAnsi" w:cs="Arial"/>
          <w:b/>
          <w:sz w:val="24"/>
        </w:rPr>
      </w:pPr>
    </w:p>
    <w:p w14:paraId="12BE025E" w14:textId="77777777" w:rsidR="00466E13" w:rsidRDefault="00466E13" w:rsidP="00206115">
      <w:pPr>
        <w:jc w:val="center"/>
        <w:rPr>
          <w:rFonts w:asciiTheme="minorHAnsi" w:hAnsiTheme="minorHAnsi" w:cs="Arial"/>
          <w:b/>
          <w:sz w:val="24"/>
        </w:rPr>
      </w:pPr>
    </w:p>
    <w:p w14:paraId="1E6D9635" w14:textId="77777777" w:rsidR="00466E13" w:rsidRDefault="00466E13" w:rsidP="00206115">
      <w:pPr>
        <w:jc w:val="center"/>
        <w:rPr>
          <w:rFonts w:asciiTheme="minorHAnsi" w:hAnsiTheme="minorHAnsi" w:cs="Arial"/>
          <w:b/>
          <w:sz w:val="24"/>
        </w:rPr>
      </w:pPr>
    </w:p>
    <w:p w14:paraId="6D2842B9" w14:textId="77777777" w:rsidR="00466E13" w:rsidRDefault="00466E13" w:rsidP="00206115">
      <w:pPr>
        <w:jc w:val="center"/>
        <w:rPr>
          <w:rFonts w:asciiTheme="minorHAnsi" w:hAnsiTheme="minorHAnsi" w:cs="Arial"/>
          <w:b/>
          <w:sz w:val="24"/>
        </w:rPr>
      </w:pPr>
    </w:p>
    <w:p w14:paraId="3C949A62" w14:textId="77777777" w:rsidR="00466E13" w:rsidRDefault="00466E13" w:rsidP="00206115">
      <w:pPr>
        <w:jc w:val="center"/>
        <w:rPr>
          <w:rFonts w:asciiTheme="minorHAnsi" w:hAnsiTheme="minorHAnsi" w:cs="Arial"/>
          <w:b/>
          <w:sz w:val="24"/>
        </w:rPr>
      </w:pPr>
    </w:p>
    <w:p w14:paraId="2BF38016" w14:textId="77777777" w:rsidR="00466E13" w:rsidRDefault="00466E13" w:rsidP="00206115">
      <w:pPr>
        <w:jc w:val="center"/>
        <w:rPr>
          <w:rFonts w:asciiTheme="minorHAnsi" w:hAnsiTheme="minorHAnsi" w:cs="Arial"/>
          <w:b/>
          <w:sz w:val="24"/>
        </w:rPr>
      </w:pPr>
    </w:p>
    <w:p w14:paraId="3785A7B5" w14:textId="77777777" w:rsidR="00466E13" w:rsidRDefault="00466E13" w:rsidP="00206115">
      <w:pPr>
        <w:jc w:val="center"/>
        <w:rPr>
          <w:rFonts w:asciiTheme="minorHAnsi" w:hAnsiTheme="minorHAnsi" w:cs="Arial"/>
          <w:b/>
          <w:sz w:val="24"/>
        </w:rPr>
      </w:pPr>
    </w:p>
    <w:p w14:paraId="1D7F8AD2" w14:textId="77777777" w:rsidR="00466E13" w:rsidRDefault="00466E13" w:rsidP="00206115">
      <w:pPr>
        <w:jc w:val="center"/>
        <w:rPr>
          <w:rFonts w:asciiTheme="minorHAnsi" w:hAnsiTheme="minorHAnsi" w:cs="Arial"/>
          <w:b/>
          <w:sz w:val="24"/>
        </w:rPr>
      </w:pPr>
    </w:p>
    <w:p w14:paraId="40FD5961" w14:textId="77777777" w:rsidR="00466E13" w:rsidRDefault="00466E13" w:rsidP="00206115">
      <w:pPr>
        <w:jc w:val="center"/>
        <w:rPr>
          <w:rFonts w:asciiTheme="minorHAnsi" w:hAnsiTheme="minorHAnsi" w:cs="Arial"/>
          <w:b/>
          <w:sz w:val="24"/>
        </w:rPr>
      </w:pPr>
    </w:p>
    <w:p w14:paraId="525AB5D4" w14:textId="77777777" w:rsidR="00466E13" w:rsidRDefault="00466E13" w:rsidP="00206115">
      <w:pPr>
        <w:jc w:val="center"/>
        <w:rPr>
          <w:rFonts w:asciiTheme="minorHAnsi" w:hAnsiTheme="minorHAnsi" w:cs="Arial"/>
          <w:b/>
          <w:sz w:val="24"/>
        </w:rPr>
      </w:pPr>
    </w:p>
    <w:p w14:paraId="5E8030F2" w14:textId="77777777" w:rsidR="00466E13" w:rsidRDefault="00466E13" w:rsidP="00206115">
      <w:pPr>
        <w:jc w:val="center"/>
        <w:rPr>
          <w:rFonts w:asciiTheme="minorHAnsi" w:hAnsiTheme="minorHAnsi" w:cs="Arial"/>
          <w:b/>
          <w:sz w:val="24"/>
        </w:rPr>
      </w:pPr>
    </w:p>
    <w:p w14:paraId="76E2ABF2" w14:textId="77777777" w:rsidR="00466E13" w:rsidRDefault="00466E13" w:rsidP="00206115">
      <w:pPr>
        <w:jc w:val="center"/>
        <w:rPr>
          <w:rFonts w:asciiTheme="minorHAnsi" w:hAnsiTheme="minorHAnsi" w:cs="Arial"/>
          <w:b/>
          <w:sz w:val="24"/>
        </w:rPr>
      </w:pPr>
    </w:p>
    <w:p w14:paraId="70EB62AA" w14:textId="77777777" w:rsidR="00466E13" w:rsidRDefault="00466E13" w:rsidP="00206115">
      <w:pPr>
        <w:jc w:val="center"/>
        <w:rPr>
          <w:rFonts w:asciiTheme="minorHAnsi" w:hAnsiTheme="minorHAnsi" w:cs="Arial"/>
          <w:b/>
          <w:sz w:val="24"/>
        </w:rPr>
      </w:pPr>
    </w:p>
    <w:p w14:paraId="1135086D" w14:textId="77777777" w:rsidR="00466E13" w:rsidRDefault="00466E13" w:rsidP="00206115">
      <w:pPr>
        <w:jc w:val="center"/>
        <w:rPr>
          <w:rFonts w:asciiTheme="minorHAnsi" w:hAnsiTheme="minorHAnsi" w:cs="Arial"/>
          <w:b/>
          <w:sz w:val="24"/>
        </w:rPr>
      </w:pPr>
    </w:p>
    <w:p w14:paraId="3A90EA08" w14:textId="77777777" w:rsidR="00466E13" w:rsidRDefault="00466E13" w:rsidP="00206115">
      <w:pPr>
        <w:jc w:val="center"/>
        <w:rPr>
          <w:rFonts w:asciiTheme="minorHAnsi" w:hAnsiTheme="minorHAnsi" w:cs="Arial"/>
          <w:b/>
          <w:sz w:val="24"/>
        </w:rPr>
      </w:pPr>
    </w:p>
    <w:p w14:paraId="646F03BB" w14:textId="77777777" w:rsidR="00466E13" w:rsidRDefault="00466E13" w:rsidP="00206115">
      <w:pPr>
        <w:jc w:val="center"/>
        <w:rPr>
          <w:rFonts w:asciiTheme="minorHAnsi" w:hAnsiTheme="minorHAnsi" w:cs="Arial"/>
          <w:b/>
          <w:sz w:val="24"/>
        </w:rPr>
      </w:pPr>
    </w:p>
    <w:p w14:paraId="7CFE6CD0" w14:textId="77777777" w:rsidR="00466E13" w:rsidRDefault="00466E13" w:rsidP="00206115">
      <w:pPr>
        <w:jc w:val="center"/>
        <w:rPr>
          <w:rFonts w:asciiTheme="minorHAnsi" w:hAnsiTheme="minorHAnsi" w:cs="Arial"/>
          <w:b/>
          <w:sz w:val="24"/>
        </w:rPr>
      </w:pPr>
    </w:p>
    <w:p w14:paraId="47A16FDB" w14:textId="77777777" w:rsidR="00466E13" w:rsidRDefault="00466E13" w:rsidP="00206115">
      <w:pPr>
        <w:jc w:val="center"/>
        <w:rPr>
          <w:rFonts w:asciiTheme="minorHAnsi" w:hAnsiTheme="minorHAnsi" w:cs="Arial"/>
          <w:b/>
          <w:sz w:val="24"/>
        </w:rPr>
      </w:pPr>
    </w:p>
    <w:p w14:paraId="2FC4B77E" w14:textId="049DBB07"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7FC55EA"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INV</w:t>
      </w:r>
      <w:r w:rsidRPr="00F51142">
        <w:rPr>
          <w:rFonts w:asciiTheme="minorHAnsi" w:hAnsiTheme="minorHAnsi" w:cs="Arial"/>
          <w:b/>
          <w:bCs/>
        </w:rPr>
        <w:t>-</w:t>
      </w:r>
      <w:r w:rsidR="00173B8A">
        <w:rPr>
          <w:rFonts w:asciiTheme="minorHAnsi" w:hAnsiTheme="minorHAnsi" w:cs="Arial"/>
          <w:b/>
          <w:bCs/>
        </w:rPr>
        <w:t>0</w:t>
      </w:r>
      <w:r w:rsidR="00466E13">
        <w:rPr>
          <w:rFonts w:asciiTheme="minorHAnsi" w:hAnsiTheme="minorHAnsi" w:cs="Arial"/>
          <w:b/>
          <w:bCs/>
        </w:rPr>
        <w:t>3</w:t>
      </w:r>
      <w:r w:rsidRPr="00F51142">
        <w:rPr>
          <w:rFonts w:asciiTheme="minorHAnsi" w:hAnsiTheme="minorHAnsi" w:cs="Arial"/>
          <w:b/>
          <w:bCs/>
        </w:rPr>
        <w:t>-2022</w:t>
      </w:r>
    </w:p>
    <w:p w14:paraId="146722E7" w14:textId="33B47585"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 xml:space="preserve">Contratación Servicios </w:t>
      </w:r>
      <w:r w:rsidR="00466E13">
        <w:rPr>
          <w:rFonts w:asciiTheme="minorHAnsi" w:hAnsiTheme="minorHAnsi" w:cs="Arial"/>
          <w:b/>
          <w:bCs/>
        </w:rPr>
        <w:t>de Fisioterapia</w:t>
      </w:r>
      <w:r w:rsidR="00173B8A">
        <w:rPr>
          <w:rFonts w:asciiTheme="minorHAnsi" w:hAnsiTheme="minorHAnsi" w:cs="Arial"/>
          <w:b/>
          <w:bCs/>
        </w:rPr>
        <w:t xml:space="preserve">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2B9DD7FD"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00466E13">
        <w:rPr>
          <w:rFonts w:asciiTheme="minorHAnsi" w:hAnsiTheme="minorHAnsi" w:cs="Arial"/>
        </w:rPr>
        <w:t xml:space="preserve">, </w:t>
      </w:r>
      <w:r w:rsidR="00466E13" w:rsidRPr="00472FC8">
        <w:rPr>
          <w:rFonts w:asciiTheme="minorHAnsi" w:hAnsiTheme="minorHAnsi" w:cs="Arial"/>
        </w:rPr>
        <w:t>inscrito en el Registro de Comercio</w:t>
      </w:r>
      <w:r w:rsidR="00466E13"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45732E67"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sidR="00466E13">
        <w:rPr>
          <w:rFonts w:asciiTheme="minorHAnsi" w:hAnsiTheme="minorHAnsi" w:cs="Arial"/>
        </w:rPr>
        <w:t>, vigente.</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54FFA652"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6EC7EF12"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w:t>
      </w:r>
      <w:r w:rsidR="00466E13">
        <w:rPr>
          <w:rFonts w:asciiTheme="minorHAnsi" w:hAnsiTheme="minorHAnsi" w:cs="Arial"/>
        </w:rPr>
        <w:t>r el SEDES, vigente.</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Default="00206115" w:rsidP="00206115">
      <w:pPr>
        <w:jc w:val="both"/>
        <w:rPr>
          <w:rFonts w:asciiTheme="minorHAnsi" w:hAnsiTheme="minorHAnsi" w:cs="Arial"/>
        </w:rPr>
      </w:pPr>
    </w:p>
    <w:p w14:paraId="072B7496" w14:textId="77777777" w:rsidR="00466E13" w:rsidRDefault="00466E13" w:rsidP="00206115">
      <w:pPr>
        <w:jc w:val="both"/>
        <w:rPr>
          <w:rFonts w:asciiTheme="minorHAnsi" w:hAnsiTheme="minorHAnsi" w:cs="Arial"/>
        </w:rPr>
      </w:pPr>
    </w:p>
    <w:p w14:paraId="29245976" w14:textId="77777777" w:rsidR="00466E13" w:rsidRPr="00A81DCD" w:rsidRDefault="00466E13"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7288DBD5" w14:textId="77777777" w:rsidR="00466E13" w:rsidRDefault="00466E13" w:rsidP="002F6AFC">
      <w:pPr>
        <w:rPr>
          <w:rFonts w:asciiTheme="minorHAnsi" w:hAnsiTheme="minorHAnsi" w:cs="Arial"/>
          <w:b/>
        </w:rPr>
      </w:pPr>
    </w:p>
    <w:p w14:paraId="07665DAA" w14:textId="77777777" w:rsidR="00466E13" w:rsidRDefault="00466E13" w:rsidP="002F6AFC">
      <w:pPr>
        <w:rPr>
          <w:rFonts w:asciiTheme="minorHAnsi" w:hAnsiTheme="minorHAnsi" w:cs="Arial"/>
          <w:b/>
        </w:rPr>
      </w:pPr>
    </w:p>
    <w:p w14:paraId="7D23E9CB" w14:textId="77777777" w:rsidR="00466E13" w:rsidRDefault="00466E13" w:rsidP="002F6AFC">
      <w:pPr>
        <w:rPr>
          <w:rFonts w:asciiTheme="minorHAnsi" w:hAnsiTheme="minorHAnsi" w:cs="Arial"/>
          <w:b/>
        </w:rPr>
      </w:pPr>
    </w:p>
    <w:p w14:paraId="65CD02EF" w14:textId="77777777" w:rsidR="00466E13" w:rsidRDefault="00466E13" w:rsidP="002F6AFC">
      <w:pPr>
        <w:rPr>
          <w:rFonts w:asciiTheme="minorHAnsi" w:hAnsiTheme="minorHAnsi" w:cs="Arial"/>
          <w:b/>
        </w:rPr>
      </w:pPr>
    </w:p>
    <w:p w14:paraId="04F68423" w14:textId="77777777" w:rsidR="00466E13" w:rsidRDefault="00466E13" w:rsidP="002F6AFC">
      <w:pPr>
        <w:rPr>
          <w:rFonts w:asciiTheme="minorHAnsi" w:hAnsiTheme="minorHAnsi" w:cs="Arial"/>
          <w:b/>
        </w:rPr>
      </w:pPr>
    </w:p>
    <w:p w14:paraId="0037E91E" w14:textId="77777777" w:rsidR="00466E13" w:rsidRDefault="00466E13"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 xml:space="preserve">FORMULARIO Nº </w:t>
      </w:r>
      <w:r w:rsidR="006B7BB6" w:rsidRPr="00F369D2">
        <w:rPr>
          <w:rFonts w:asciiTheme="minorHAnsi" w:hAnsiTheme="minorHAnsi" w:cs="Arial"/>
          <w:b/>
          <w:sz w:val="24"/>
        </w:rPr>
        <w:t>2</w:t>
      </w:r>
    </w:p>
    <w:p w14:paraId="00B84BCF" w14:textId="77777777" w:rsidR="00466E13" w:rsidRPr="00A81DCD" w:rsidRDefault="00466E13" w:rsidP="00466E13">
      <w:pPr>
        <w:jc w:val="center"/>
        <w:rPr>
          <w:rFonts w:asciiTheme="minorHAnsi" w:hAnsiTheme="minorHAnsi" w:cs="Arial"/>
        </w:rPr>
      </w:pPr>
      <w:r w:rsidRPr="00A81DCD">
        <w:rPr>
          <w:rFonts w:asciiTheme="minorHAnsi" w:hAnsiTheme="minorHAnsi" w:cs="Arial"/>
          <w:b/>
        </w:rPr>
        <w:t>IDENTIFICACIÓN DEL PROPONENTE PARA ASOCIACIONES ACCIDENTALES*</w:t>
      </w:r>
    </w:p>
    <w:p w14:paraId="3940E76B" w14:textId="77777777" w:rsidR="00466E13" w:rsidRPr="00A81DCD" w:rsidRDefault="00466E13" w:rsidP="00466E13">
      <w:pPr>
        <w:rPr>
          <w:rFonts w:asciiTheme="minorHAnsi" w:hAnsiTheme="minorHAnsi" w:cs="Arial"/>
        </w:rPr>
      </w:pPr>
    </w:p>
    <w:p w14:paraId="09FAB597" w14:textId="77777777" w:rsidR="00466E13" w:rsidRPr="00A81DCD" w:rsidRDefault="00466E13" w:rsidP="00466E13">
      <w:pPr>
        <w:rPr>
          <w:rFonts w:asciiTheme="minorHAnsi" w:hAnsiTheme="minorHAnsi" w:cs="Arial"/>
        </w:rPr>
      </w:pPr>
    </w:p>
    <w:p w14:paraId="721505E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2B900A32" w14:textId="77777777" w:rsidR="00466E13" w:rsidRPr="00A81DCD" w:rsidRDefault="00466E13" w:rsidP="00466E13">
      <w:pPr>
        <w:pStyle w:val="Sinespaciado"/>
        <w:rPr>
          <w:rFonts w:asciiTheme="minorHAnsi" w:hAnsiTheme="minorHAnsi" w:cs="Arial"/>
        </w:rPr>
      </w:pPr>
    </w:p>
    <w:p w14:paraId="4FE3D823"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72E7847D" w14:textId="77777777" w:rsidR="00466E13" w:rsidRPr="00A81DCD" w:rsidRDefault="00466E13" w:rsidP="00466E13">
      <w:pPr>
        <w:pStyle w:val="Sinespaciado"/>
        <w:rPr>
          <w:rFonts w:asciiTheme="minorHAnsi" w:hAnsiTheme="minorHAnsi" w:cs="Arial"/>
        </w:rPr>
      </w:pPr>
    </w:p>
    <w:p w14:paraId="36D29E15"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9074A0B"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37B06D9A" w14:textId="77777777" w:rsidR="00466E13" w:rsidRPr="00A81DCD" w:rsidRDefault="00466E13" w:rsidP="00466E13">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696C1D" w14:textId="77777777" w:rsidR="00466E13" w:rsidRPr="00A81DCD" w:rsidRDefault="00466E13" w:rsidP="00466E13">
      <w:pPr>
        <w:pStyle w:val="Sinespaciado"/>
        <w:rPr>
          <w:rFonts w:asciiTheme="minorHAnsi" w:hAnsiTheme="minorHAnsi" w:cs="Arial"/>
        </w:rPr>
      </w:pPr>
    </w:p>
    <w:p w14:paraId="15654CBC" w14:textId="77777777" w:rsidR="00466E13" w:rsidRPr="00A81DCD" w:rsidRDefault="00466E13" w:rsidP="00466E13">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6A3D849D" w14:textId="77777777" w:rsidR="00466E13" w:rsidRPr="00A81DCD" w:rsidRDefault="00466E13" w:rsidP="00466E13">
      <w:pPr>
        <w:pStyle w:val="Sinespaciado"/>
        <w:rPr>
          <w:rFonts w:asciiTheme="minorHAnsi" w:hAnsiTheme="minorHAnsi" w:cs="Arial"/>
          <w:i/>
          <w:u w:val="single"/>
        </w:rPr>
      </w:pPr>
    </w:p>
    <w:p w14:paraId="55155D57" w14:textId="77777777" w:rsidR="00466E13" w:rsidRPr="00A81DCD" w:rsidRDefault="00466E13" w:rsidP="00466E13">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2FAAB86F" w14:textId="77777777" w:rsidR="00466E13" w:rsidRPr="00A81DCD" w:rsidRDefault="00466E13" w:rsidP="00466E13">
      <w:pPr>
        <w:rPr>
          <w:rFonts w:asciiTheme="minorHAnsi" w:hAnsiTheme="minorHAnsi" w:cs="Arial"/>
          <w:i/>
          <w:u w:val="single"/>
        </w:rPr>
      </w:pPr>
    </w:p>
    <w:p w14:paraId="43724E6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3364AE4" w14:textId="77777777" w:rsidR="00466E13" w:rsidRPr="00A81DCD" w:rsidRDefault="00466E13" w:rsidP="00466E13">
      <w:pPr>
        <w:pStyle w:val="Sinespaciado"/>
        <w:rPr>
          <w:rFonts w:asciiTheme="minorHAnsi" w:hAnsiTheme="minorHAnsi" w:cs="Arial"/>
        </w:rPr>
      </w:pPr>
    </w:p>
    <w:p w14:paraId="24E3CA45"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1D390CF" w14:textId="77777777" w:rsidR="00466E13" w:rsidRPr="00A81DCD" w:rsidRDefault="00466E13" w:rsidP="00466E13">
      <w:pPr>
        <w:pStyle w:val="Sinespaciado"/>
        <w:rPr>
          <w:rFonts w:asciiTheme="minorHAnsi" w:hAnsiTheme="minorHAnsi" w:cs="Arial"/>
        </w:rPr>
      </w:pPr>
    </w:p>
    <w:p w14:paraId="3C672393"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5BCC9817" w14:textId="77777777" w:rsidR="00466E13" w:rsidRPr="00A81DCD" w:rsidRDefault="00466E13" w:rsidP="00466E13">
      <w:pPr>
        <w:pStyle w:val="Sinespaciado"/>
        <w:rPr>
          <w:rFonts w:asciiTheme="minorHAnsi" w:hAnsiTheme="minorHAnsi" w:cs="Arial"/>
        </w:rPr>
      </w:pPr>
    </w:p>
    <w:p w14:paraId="52F39474"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659307C5" w14:textId="77777777" w:rsidR="00466E13" w:rsidRPr="00A81DCD" w:rsidRDefault="00466E13" w:rsidP="00466E13">
      <w:pPr>
        <w:pStyle w:val="Sinespaciado"/>
        <w:rPr>
          <w:rFonts w:asciiTheme="minorHAnsi" w:hAnsiTheme="minorHAnsi" w:cs="Arial"/>
        </w:rPr>
      </w:pPr>
    </w:p>
    <w:p w14:paraId="549E0468"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4D1BDC94" w14:textId="77777777" w:rsidR="00466E13" w:rsidRPr="00A81DCD" w:rsidRDefault="00466E13" w:rsidP="00466E13">
      <w:pPr>
        <w:pStyle w:val="Sinespaciado"/>
        <w:rPr>
          <w:rFonts w:asciiTheme="minorHAnsi" w:hAnsiTheme="minorHAnsi" w:cs="Arial"/>
        </w:rPr>
      </w:pPr>
    </w:p>
    <w:p w14:paraId="40E9E897"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88CC5FD" w14:textId="77777777" w:rsidR="00466E13" w:rsidRPr="00A81DCD" w:rsidRDefault="00466E13" w:rsidP="00466E13">
      <w:pPr>
        <w:rPr>
          <w:rFonts w:asciiTheme="minorHAnsi" w:hAnsiTheme="minorHAnsi" w:cs="Arial"/>
        </w:rPr>
      </w:pPr>
    </w:p>
    <w:p w14:paraId="7B9472A4"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08FF07D3" w14:textId="77777777" w:rsidR="00466E13" w:rsidRPr="00A81DCD" w:rsidRDefault="00466E13" w:rsidP="00466E13">
      <w:pPr>
        <w:pStyle w:val="Sinespaciado"/>
        <w:rPr>
          <w:rFonts w:asciiTheme="minorHAnsi" w:hAnsiTheme="minorHAnsi" w:cs="Arial"/>
        </w:rPr>
      </w:pPr>
    </w:p>
    <w:p w14:paraId="3ADBE213" w14:textId="77777777" w:rsidR="00466E13" w:rsidRPr="00A81DCD" w:rsidRDefault="00466E13"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207CC420" w14:textId="77777777" w:rsidR="00466E13" w:rsidRPr="00A81DCD" w:rsidRDefault="00466E13" w:rsidP="00466E13">
      <w:pPr>
        <w:pStyle w:val="Sinespaciado"/>
        <w:rPr>
          <w:rFonts w:asciiTheme="minorHAnsi" w:hAnsiTheme="minorHAnsi" w:cs="Arial"/>
        </w:rPr>
      </w:pPr>
    </w:p>
    <w:p w14:paraId="6D7CD591" w14:textId="77777777" w:rsidR="00466E13" w:rsidRPr="00A81DCD" w:rsidRDefault="00466E13" w:rsidP="00466E13">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91A02A0" w14:textId="77777777" w:rsidR="00466E13" w:rsidRPr="00A81DCD" w:rsidRDefault="00466E13" w:rsidP="00466E13">
      <w:pPr>
        <w:pStyle w:val="Sinespaciado"/>
        <w:rPr>
          <w:rFonts w:asciiTheme="minorHAnsi" w:hAnsiTheme="minorHAnsi" w:cs="Arial"/>
        </w:rPr>
      </w:pPr>
    </w:p>
    <w:p w14:paraId="25E3A425" w14:textId="77777777" w:rsidR="00466E13" w:rsidRPr="00A81DCD" w:rsidRDefault="00466E13"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291CE820" w14:textId="77777777" w:rsidR="00466E13" w:rsidRPr="00A81DCD" w:rsidRDefault="00466E13" w:rsidP="00466E13">
      <w:pPr>
        <w:pStyle w:val="Sinespaciado"/>
        <w:rPr>
          <w:rFonts w:asciiTheme="minorHAnsi" w:hAnsiTheme="minorHAnsi" w:cs="Arial"/>
        </w:rPr>
      </w:pP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FD63056" w14:textId="77777777" w:rsidR="0046029B" w:rsidRDefault="0046029B" w:rsidP="001A028D">
      <w:pPr>
        <w:rPr>
          <w:rFonts w:asciiTheme="minorHAnsi" w:hAnsiTheme="minorHAnsi" w:cs="Arial"/>
          <w:b/>
          <w:highlight w:val="yellow"/>
        </w:rPr>
      </w:pPr>
    </w:p>
    <w:p w14:paraId="47092F2E" w14:textId="77777777" w:rsidR="0046029B" w:rsidRDefault="0046029B" w:rsidP="001A028D">
      <w:pPr>
        <w:rPr>
          <w:rFonts w:asciiTheme="minorHAnsi" w:hAnsiTheme="minorHAnsi" w:cs="Arial"/>
          <w:b/>
          <w:highlight w:val="yellow"/>
        </w:rPr>
      </w:pPr>
    </w:p>
    <w:p w14:paraId="14942966" w14:textId="0962848F" w:rsidR="00B37567" w:rsidRPr="00BC4A25" w:rsidRDefault="00B37567" w:rsidP="00B37567">
      <w:pPr>
        <w:spacing w:after="60"/>
        <w:jc w:val="center"/>
        <w:rPr>
          <w:rFonts w:asciiTheme="minorHAnsi" w:hAnsiTheme="minorHAnsi" w:cs="Arial"/>
          <w:b/>
          <w:bCs/>
          <w:color w:val="000000" w:themeColor="text1"/>
          <w:sz w:val="28"/>
        </w:rPr>
      </w:pPr>
      <w:r w:rsidRPr="00BC4A25">
        <w:rPr>
          <w:rFonts w:asciiTheme="minorHAnsi" w:hAnsiTheme="minorHAnsi" w:cs="Arial"/>
          <w:b/>
          <w:bCs/>
          <w:color w:val="000000" w:themeColor="text1"/>
          <w:sz w:val="28"/>
        </w:rPr>
        <w:lastRenderedPageBreak/>
        <w:t xml:space="preserve">FORMULARIO </w:t>
      </w:r>
      <w:r w:rsidR="00476411" w:rsidRPr="00BC4A25">
        <w:rPr>
          <w:rFonts w:asciiTheme="minorHAnsi" w:hAnsiTheme="minorHAnsi" w:cs="Arial"/>
          <w:b/>
          <w:bCs/>
          <w:color w:val="000000" w:themeColor="text1"/>
          <w:sz w:val="28"/>
        </w:rPr>
        <w:t xml:space="preserve">N° </w:t>
      </w:r>
      <w:r w:rsidR="008D430A">
        <w:rPr>
          <w:rFonts w:asciiTheme="minorHAnsi" w:hAnsiTheme="minorHAnsi" w:cs="Arial"/>
          <w:b/>
          <w:bCs/>
          <w:color w:val="000000" w:themeColor="text1"/>
          <w:sz w:val="28"/>
        </w:rPr>
        <w:t>3</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19A4382" w14:textId="77777777" w:rsidR="00B276F5" w:rsidRPr="00B276F5" w:rsidRDefault="00B276F5" w:rsidP="00B276F5">
      <w:pPr>
        <w:jc w:val="center"/>
        <w:rPr>
          <w:rFonts w:asciiTheme="minorHAnsi" w:hAnsiTheme="minorHAnsi" w:cstheme="minorHAnsi"/>
          <w:b/>
          <w:sz w:val="22"/>
          <w:szCs w:val="22"/>
          <w:lang w:val="es-BO"/>
        </w:rPr>
      </w:pPr>
    </w:p>
    <w:p w14:paraId="161C851B" w14:textId="77777777" w:rsidR="00B276F5" w:rsidRPr="00B276F5" w:rsidRDefault="00B276F5" w:rsidP="00B276F5">
      <w:pPr>
        <w:rPr>
          <w:rFonts w:asciiTheme="minorHAnsi" w:hAnsiTheme="minorHAnsi" w:cstheme="minorHAnsi"/>
          <w:sz w:val="22"/>
          <w:szCs w:val="22"/>
        </w:rPr>
      </w:pPr>
    </w:p>
    <w:p w14:paraId="5F2B1D19" w14:textId="77777777"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F24289" w:rsidRPr="009A4271" w14:paraId="3C4329ED" w14:textId="77777777" w:rsidTr="00F24289">
        <w:trPr>
          <w:trHeight w:val="567"/>
          <w:jc w:val="center"/>
        </w:trPr>
        <w:tc>
          <w:tcPr>
            <w:tcW w:w="708" w:type="dxa"/>
            <w:shd w:val="clear" w:color="auto" w:fill="FFFF00"/>
          </w:tcPr>
          <w:p w14:paraId="523A5C55" w14:textId="4EF154E1" w:rsidR="00F24289"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5BFA8ABA" w14:textId="403BD3D5" w:rsidR="00F24289" w:rsidRPr="009A4271"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1D00D531" w14:textId="77777777" w:rsidR="00D2100C"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2A4F38CF" w14:textId="43FF7A23" w:rsidR="00F24289"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F24289" w:rsidRPr="009A4271" w14:paraId="750E5ADE" w14:textId="77777777" w:rsidTr="00F24289">
        <w:trPr>
          <w:trHeight w:val="692"/>
          <w:jc w:val="center"/>
        </w:trPr>
        <w:tc>
          <w:tcPr>
            <w:tcW w:w="708" w:type="dxa"/>
          </w:tcPr>
          <w:p w14:paraId="175DF8F9" w14:textId="61EC130B" w:rsidR="00F24289" w:rsidRPr="00886043" w:rsidRDefault="00F24289" w:rsidP="00F24289">
            <w:pPr>
              <w:ind w:left="4565"/>
              <w:jc w:val="both"/>
              <w:rPr>
                <w:rFonts w:asciiTheme="minorHAnsi" w:hAnsiTheme="minorHAnsi" w:cstheme="minorHAnsi"/>
                <w:b/>
                <w:sz w:val="18"/>
                <w:szCs w:val="22"/>
              </w:rPr>
            </w:pPr>
          </w:p>
          <w:p w14:paraId="19EA91D5" w14:textId="51296A0C" w:rsidR="00F24289" w:rsidRPr="00C81ACD" w:rsidRDefault="00F24289" w:rsidP="00F24289">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5950" w:type="dxa"/>
          </w:tcPr>
          <w:p w14:paraId="20DF340A" w14:textId="12EC50C9" w:rsidR="00886043" w:rsidRPr="00886043" w:rsidRDefault="00886043" w:rsidP="00886043">
            <w:pPr>
              <w:pStyle w:val="Sangra3detindependiente"/>
              <w:tabs>
                <w:tab w:val="num" w:pos="400"/>
              </w:tabs>
              <w:spacing w:after="0"/>
              <w:ind w:left="0"/>
              <w:rPr>
                <w:rFonts w:asciiTheme="minorHAnsi" w:hAnsiTheme="minorHAnsi" w:cstheme="minorHAnsi"/>
                <w:b/>
                <w:bCs/>
                <w:sz w:val="18"/>
                <w:szCs w:val="22"/>
              </w:rPr>
            </w:pPr>
            <w:r w:rsidRPr="00886043">
              <w:rPr>
                <w:rFonts w:asciiTheme="minorHAnsi" w:hAnsiTheme="minorHAnsi" w:cstheme="minorHAnsi"/>
                <w:b/>
                <w:bCs/>
                <w:sz w:val="18"/>
                <w:szCs w:val="22"/>
              </w:rPr>
              <w:t>EQUIPAMIENTO DE LA ESPECIALIDAD.</w:t>
            </w:r>
          </w:p>
          <w:p w14:paraId="6FBFDB38" w14:textId="77777777" w:rsidR="00886043" w:rsidRPr="00886043" w:rsidRDefault="00886043" w:rsidP="00886043">
            <w:pPr>
              <w:pStyle w:val="Sangra3detindependiente"/>
              <w:spacing w:after="0"/>
              <w:ind w:left="0"/>
              <w:jc w:val="both"/>
              <w:rPr>
                <w:rFonts w:asciiTheme="minorHAnsi" w:hAnsiTheme="minorHAnsi" w:cstheme="minorHAnsi"/>
                <w:b/>
                <w:bCs/>
                <w:sz w:val="18"/>
                <w:szCs w:val="22"/>
              </w:rPr>
            </w:pPr>
            <w:r w:rsidRPr="00886043">
              <w:rPr>
                <w:rFonts w:asciiTheme="minorHAnsi" w:hAnsiTheme="minorHAnsi" w:cstheme="minorHAnsi"/>
                <w:sz w:val="18"/>
                <w:szCs w:val="22"/>
                <w:lang w:val="es-MX"/>
              </w:rPr>
              <w:t>Detallar en el caso de los equipos e implementos, marca y fecha de fabricación, características y cantidades, según corresponda.</w:t>
            </w:r>
          </w:p>
          <w:p w14:paraId="2E49F2CC" w14:textId="77777777" w:rsidR="00886043" w:rsidRPr="00886043" w:rsidRDefault="00886043" w:rsidP="00886043">
            <w:pPr>
              <w:pStyle w:val="Sangra3detindependiente"/>
              <w:spacing w:after="0"/>
              <w:ind w:left="0"/>
              <w:rPr>
                <w:rFonts w:asciiTheme="minorHAnsi" w:hAnsiTheme="minorHAnsi" w:cstheme="minorHAnsi"/>
                <w:b/>
                <w:bCs/>
                <w:sz w:val="18"/>
                <w:szCs w:val="22"/>
              </w:rPr>
            </w:pPr>
          </w:p>
          <w:p w14:paraId="65F454E6" w14:textId="77777777" w:rsidR="00886043" w:rsidRPr="00886043" w:rsidRDefault="00886043"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18"/>
                <w:szCs w:val="22"/>
              </w:rPr>
            </w:pPr>
            <w:r w:rsidRPr="00886043">
              <w:rPr>
                <w:rFonts w:asciiTheme="minorHAnsi" w:hAnsiTheme="minorHAnsi" w:cstheme="minorHAnsi"/>
                <w:b/>
                <w:bCs/>
                <w:sz w:val="18"/>
                <w:szCs w:val="22"/>
              </w:rPr>
              <w:t xml:space="preserve">Equipos de electroterapia. </w:t>
            </w:r>
            <w:r w:rsidRPr="00886043">
              <w:rPr>
                <w:rFonts w:asciiTheme="minorHAnsi" w:hAnsiTheme="minorHAnsi" w:cstheme="minorHAnsi"/>
                <w:sz w:val="18"/>
                <w:szCs w:val="22"/>
              </w:rPr>
              <w:t xml:space="preserve">Estimulación eléctrica, Ultrasonido, </w:t>
            </w:r>
            <w:proofErr w:type="spellStart"/>
            <w:r w:rsidRPr="00886043">
              <w:rPr>
                <w:rFonts w:asciiTheme="minorHAnsi" w:hAnsiTheme="minorHAnsi" w:cstheme="minorHAnsi"/>
                <w:sz w:val="18"/>
                <w:szCs w:val="22"/>
              </w:rPr>
              <w:t>Tens</w:t>
            </w:r>
            <w:proofErr w:type="spellEnd"/>
            <w:r w:rsidRPr="00886043">
              <w:rPr>
                <w:rFonts w:asciiTheme="minorHAnsi" w:hAnsiTheme="minorHAnsi" w:cstheme="minorHAnsi"/>
                <w:sz w:val="18"/>
                <w:szCs w:val="22"/>
              </w:rPr>
              <w:t>, Electromiografía de superficie, otros relacionados.</w:t>
            </w:r>
          </w:p>
          <w:p w14:paraId="6969DEC2" w14:textId="77777777" w:rsidR="00886043" w:rsidRPr="00886043" w:rsidRDefault="00886043"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 xml:space="preserve">Camillas de masaje. </w:t>
            </w:r>
            <w:r w:rsidRPr="00886043">
              <w:rPr>
                <w:rFonts w:asciiTheme="minorHAnsi" w:hAnsiTheme="minorHAnsi" w:cstheme="minorHAnsi"/>
                <w:bCs/>
                <w:sz w:val="18"/>
                <w:szCs w:val="22"/>
              </w:rPr>
              <w:t>Especificar la cantidad disponible.</w:t>
            </w:r>
          </w:p>
          <w:p w14:paraId="1D93A533" w14:textId="77777777" w:rsidR="00886043" w:rsidRPr="00886043" w:rsidRDefault="00886043"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18"/>
                <w:szCs w:val="22"/>
              </w:rPr>
            </w:pPr>
            <w:r w:rsidRPr="00886043">
              <w:rPr>
                <w:rFonts w:asciiTheme="minorHAnsi" w:hAnsiTheme="minorHAnsi" w:cstheme="minorHAnsi"/>
                <w:b/>
                <w:bCs/>
                <w:sz w:val="18"/>
                <w:szCs w:val="22"/>
              </w:rPr>
              <w:t xml:space="preserve">Equipos para rehabilitación activa. </w:t>
            </w:r>
            <w:r w:rsidRPr="00886043">
              <w:rPr>
                <w:rFonts w:asciiTheme="minorHAnsi" w:hAnsiTheme="minorHAnsi" w:cstheme="minorHAnsi"/>
                <w:sz w:val="18"/>
                <w:szCs w:val="22"/>
              </w:rPr>
              <w:t>Poleas, Pista de marcha, Bicicletas estáticas, Otros (detalle de cantidades y características de los equipos).</w:t>
            </w:r>
          </w:p>
          <w:p w14:paraId="44355E82" w14:textId="77777777" w:rsidR="00886043" w:rsidRPr="00886043" w:rsidRDefault="00886043"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Equipamiento para hidroterapia.</w:t>
            </w:r>
          </w:p>
          <w:p w14:paraId="4E7777EB" w14:textId="77777777" w:rsidR="00886043" w:rsidRPr="00886043" w:rsidRDefault="00886043" w:rsidP="00866674">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Equipos de rehabilitación.</w:t>
            </w:r>
          </w:p>
          <w:p w14:paraId="58405247" w14:textId="77777777" w:rsidR="00886043" w:rsidRPr="00886043" w:rsidRDefault="00886043"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 xml:space="preserve">Equipamiento para termoterapia. </w:t>
            </w:r>
            <w:r w:rsidRPr="00886043">
              <w:rPr>
                <w:rFonts w:asciiTheme="minorHAnsi" w:hAnsiTheme="minorHAnsi" w:cstheme="minorHAnsi"/>
                <w:sz w:val="18"/>
                <w:szCs w:val="22"/>
              </w:rPr>
              <w:t>Crioterapia, Almohadillas de frío, Compresas calientes.</w:t>
            </w:r>
          </w:p>
          <w:p w14:paraId="36A15AD1" w14:textId="77777777" w:rsidR="00886043" w:rsidRPr="00886043" w:rsidRDefault="00886043"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Equipos para terapia láser.</w:t>
            </w:r>
          </w:p>
          <w:p w14:paraId="6725C26A" w14:textId="77777777" w:rsidR="00886043" w:rsidRPr="00886043" w:rsidRDefault="00886043"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Equipo de Magnetoterapia.</w:t>
            </w:r>
          </w:p>
          <w:p w14:paraId="2EA04915" w14:textId="77777777" w:rsidR="00886043" w:rsidRPr="00886043" w:rsidRDefault="00886043"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 xml:space="preserve">Equipo para terapia de </w:t>
            </w:r>
            <w:proofErr w:type="spellStart"/>
            <w:r w:rsidRPr="00886043">
              <w:rPr>
                <w:rFonts w:asciiTheme="minorHAnsi" w:hAnsiTheme="minorHAnsi" w:cstheme="minorHAnsi"/>
                <w:b/>
                <w:bCs/>
                <w:sz w:val="18"/>
                <w:szCs w:val="22"/>
              </w:rPr>
              <w:t>discopatías</w:t>
            </w:r>
            <w:proofErr w:type="spellEnd"/>
            <w:r w:rsidRPr="00886043">
              <w:rPr>
                <w:rFonts w:asciiTheme="minorHAnsi" w:hAnsiTheme="minorHAnsi" w:cstheme="minorHAnsi"/>
                <w:b/>
                <w:bCs/>
                <w:sz w:val="18"/>
                <w:szCs w:val="22"/>
              </w:rPr>
              <w:t>.</w:t>
            </w:r>
          </w:p>
          <w:p w14:paraId="562065AC" w14:textId="77777777" w:rsidR="00886043" w:rsidRPr="00886043" w:rsidRDefault="00886043" w:rsidP="00866674">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18"/>
                <w:szCs w:val="22"/>
              </w:rPr>
            </w:pPr>
            <w:r w:rsidRPr="00886043">
              <w:rPr>
                <w:rFonts w:asciiTheme="minorHAnsi" w:hAnsiTheme="minorHAnsi" w:cstheme="minorHAnsi"/>
                <w:b/>
                <w:bCs/>
                <w:sz w:val="18"/>
                <w:szCs w:val="22"/>
              </w:rPr>
              <w:t>Otros que el servicio considere y proponga para una atención de calidad.</w:t>
            </w:r>
          </w:p>
          <w:p w14:paraId="671B8BF6" w14:textId="77777777" w:rsidR="00886043" w:rsidRPr="00886043" w:rsidRDefault="00886043" w:rsidP="00886043">
            <w:pPr>
              <w:pStyle w:val="Sangra3detindependiente"/>
              <w:tabs>
                <w:tab w:val="left" w:pos="-720"/>
                <w:tab w:val="num" w:pos="1587"/>
              </w:tabs>
              <w:suppressAutoHyphens/>
              <w:spacing w:after="0"/>
              <w:ind w:left="600"/>
              <w:jc w:val="both"/>
              <w:rPr>
                <w:rFonts w:asciiTheme="minorHAnsi" w:hAnsiTheme="minorHAnsi" w:cstheme="minorHAnsi"/>
                <w:b/>
                <w:bCs/>
                <w:sz w:val="18"/>
                <w:szCs w:val="22"/>
              </w:rPr>
            </w:pPr>
          </w:p>
          <w:p w14:paraId="33E9566B" w14:textId="337BFBF9" w:rsidR="00F24289" w:rsidRPr="00886043" w:rsidRDefault="00886043" w:rsidP="00D2458A">
            <w:pPr>
              <w:jc w:val="both"/>
              <w:rPr>
                <w:rFonts w:asciiTheme="minorHAnsi" w:hAnsiTheme="minorHAnsi" w:cstheme="minorHAnsi"/>
                <w:b/>
                <w:bCs/>
                <w:sz w:val="18"/>
                <w:u w:val="single"/>
              </w:rPr>
            </w:pPr>
            <w:r w:rsidRPr="00886043">
              <w:rPr>
                <w:rFonts w:asciiTheme="minorHAnsi" w:hAnsiTheme="minorHAnsi" w:cstheme="minorHAnsi"/>
                <w:b/>
                <w:bCs/>
                <w:sz w:val="18"/>
                <w:u w:val="single"/>
              </w:rPr>
              <w:t>El proponente de be adjuntar un litado de su equipamiento que contenga los siguientes datos:</w:t>
            </w:r>
          </w:p>
          <w:p w14:paraId="26D53D07" w14:textId="77777777" w:rsidR="00886043" w:rsidRPr="00886043" w:rsidRDefault="00886043" w:rsidP="00D2458A">
            <w:pPr>
              <w:jc w:val="both"/>
              <w:rPr>
                <w:rFonts w:asciiTheme="minorHAnsi" w:hAnsiTheme="minorHAnsi" w:cstheme="minorHAnsi"/>
                <w:b/>
                <w:bCs/>
                <w:sz w:val="18"/>
                <w:u w:val="single"/>
              </w:rPr>
            </w:pPr>
          </w:p>
          <w:p w14:paraId="367E44EB" w14:textId="0CD87560" w:rsidR="00886043" w:rsidRPr="00886043" w:rsidRDefault="00886043" w:rsidP="00D2458A">
            <w:pPr>
              <w:jc w:val="both"/>
              <w:rPr>
                <w:rFonts w:asciiTheme="minorHAnsi" w:hAnsiTheme="minorHAnsi" w:cstheme="minorHAnsi"/>
                <w:b/>
                <w:bCs/>
                <w:sz w:val="18"/>
                <w:u w:val="single"/>
              </w:rPr>
            </w:pPr>
            <w:r w:rsidRPr="00886043">
              <w:rPr>
                <w:rFonts w:asciiTheme="minorHAnsi" w:hAnsiTheme="minorHAnsi" w:cstheme="minorHAnsi"/>
                <w:b/>
                <w:bCs/>
                <w:sz w:val="18"/>
                <w:u w:val="single"/>
              </w:rPr>
              <w:t>Nombre del equipo, marca, modelo, año de fabricación,</w:t>
            </w:r>
          </w:p>
          <w:p w14:paraId="5574DDAB" w14:textId="034BCEA1" w:rsidR="00886043" w:rsidRPr="00886043" w:rsidRDefault="00886043" w:rsidP="00D2458A">
            <w:pPr>
              <w:jc w:val="both"/>
              <w:rPr>
                <w:rFonts w:asciiTheme="minorHAnsi" w:hAnsiTheme="minorHAnsi" w:cstheme="minorHAnsi"/>
                <w:b/>
                <w:bCs/>
                <w:sz w:val="18"/>
                <w:u w:val="single"/>
              </w:rPr>
            </w:pPr>
          </w:p>
        </w:tc>
        <w:tc>
          <w:tcPr>
            <w:tcW w:w="2504" w:type="dxa"/>
          </w:tcPr>
          <w:p w14:paraId="7F68DDB5" w14:textId="77777777" w:rsidR="00F24289" w:rsidRPr="009A4271" w:rsidRDefault="00F24289" w:rsidP="001E0894">
            <w:pPr>
              <w:pStyle w:val="Prrafodelista"/>
              <w:ind w:left="0"/>
              <w:rPr>
                <w:rFonts w:ascii="Arial" w:hAnsi="Arial" w:cs="Arial"/>
                <w:sz w:val="18"/>
                <w:szCs w:val="18"/>
              </w:rPr>
            </w:pPr>
          </w:p>
        </w:tc>
      </w:tr>
      <w:tr w:rsidR="00F24289" w:rsidRPr="009A4271" w14:paraId="408E14BF" w14:textId="77777777" w:rsidTr="00F24289">
        <w:trPr>
          <w:trHeight w:val="692"/>
          <w:jc w:val="center"/>
        </w:trPr>
        <w:tc>
          <w:tcPr>
            <w:tcW w:w="708" w:type="dxa"/>
          </w:tcPr>
          <w:p w14:paraId="552FE0D3" w14:textId="07D14D6E" w:rsidR="00F24289" w:rsidRPr="00886043" w:rsidRDefault="00D2458A" w:rsidP="00F24289">
            <w:pPr>
              <w:jc w:val="both"/>
              <w:rPr>
                <w:rFonts w:asciiTheme="minorHAnsi" w:hAnsiTheme="minorHAnsi" w:cstheme="minorHAnsi"/>
                <w:b/>
                <w:sz w:val="18"/>
                <w:szCs w:val="18"/>
              </w:rPr>
            </w:pPr>
            <w:r w:rsidRPr="00886043">
              <w:rPr>
                <w:rFonts w:asciiTheme="minorHAnsi" w:hAnsiTheme="minorHAnsi" w:cstheme="minorHAnsi"/>
                <w:b/>
                <w:sz w:val="18"/>
                <w:szCs w:val="18"/>
              </w:rPr>
              <w:t>2</w:t>
            </w:r>
            <w:r w:rsidR="00F24289" w:rsidRPr="00886043">
              <w:rPr>
                <w:rFonts w:asciiTheme="minorHAnsi" w:hAnsiTheme="minorHAnsi" w:cstheme="minorHAnsi"/>
                <w:b/>
                <w:sz w:val="18"/>
                <w:szCs w:val="18"/>
              </w:rPr>
              <w:t>.</w:t>
            </w:r>
          </w:p>
        </w:tc>
        <w:tc>
          <w:tcPr>
            <w:tcW w:w="5950" w:type="dxa"/>
          </w:tcPr>
          <w:p w14:paraId="0FFB760B" w14:textId="73CC51EA" w:rsidR="00886043" w:rsidRPr="00886043" w:rsidRDefault="00886043" w:rsidP="00886043">
            <w:pPr>
              <w:jc w:val="both"/>
              <w:rPr>
                <w:rFonts w:asciiTheme="minorHAnsi" w:hAnsiTheme="minorHAnsi" w:cstheme="minorHAnsi"/>
                <w:sz w:val="18"/>
                <w:szCs w:val="18"/>
              </w:rPr>
            </w:pPr>
            <w:r w:rsidRPr="00886043">
              <w:rPr>
                <w:rFonts w:asciiTheme="minorHAnsi" w:hAnsiTheme="minorHAnsi" w:cstheme="minorHAnsi"/>
                <w:b/>
                <w:bCs/>
                <w:sz w:val="18"/>
                <w:szCs w:val="18"/>
              </w:rPr>
              <w:t>EQUIPAMIENTO INFORMÁTICO</w:t>
            </w:r>
          </w:p>
          <w:p w14:paraId="4FB6B07F" w14:textId="77777777" w:rsidR="00886043" w:rsidRP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El CENTRO debe contar con servicio de internet de 3 Mbps </w:t>
            </w:r>
            <w:proofErr w:type="spellStart"/>
            <w:r w:rsidRPr="00886043">
              <w:rPr>
                <w:rFonts w:asciiTheme="minorHAnsi" w:hAnsiTheme="minorHAnsi" w:cstheme="minorHAnsi"/>
                <w:sz w:val="18"/>
                <w:szCs w:val="18"/>
                <w:lang w:val="es-MX"/>
              </w:rPr>
              <w:t>mínimante</w:t>
            </w:r>
            <w:proofErr w:type="spellEnd"/>
            <w:r w:rsidRPr="00886043">
              <w:rPr>
                <w:rFonts w:asciiTheme="minorHAnsi" w:hAnsiTheme="minorHAnsi" w:cstheme="minorHAnsi"/>
                <w:sz w:val="18"/>
                <w:szCs w:val="18"/>
                <w:lang w:val="es-MX"/>
              </w:rPr>
              <w:t>, ADSL con IP público para la conexión y funcionamiento del Sistema SAMI, que será instalado por la Unidad de Tecnología e Innovación de la CSBP, con la finalidad de que se registren los datos de la consulta médica en la Historia Clínica informatizada en tiempo real.</w:t>
            </w:r>
          </w:p>
          <w:p w14:paraId="2E9DD067" w14:textId="77777777" w:rsidR="00886043" w:rsidRP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La CSBP proporcionará los equipos necesarios (Firewall) para establecer la conexión del centro con el </w:t>
            </w:r>
            <w:proofErr w:type="spellStart"/>
            <w:r w:rsidRPr="00886043">
              <w:rPr>
                <w:rFonts w:asciiTheme="minorHAnsi" w:hAnsiTheme="minorHAnsi" w:cstheme="minorHAnsi"/>
                <w:sz w:val="18"/>
                <w:szCs w:val="18"/>
                <w:lang w:val="es-MX"/>
              </w:rPr>
              <w:t>Policonsultorio</w:t>
            </w:r>
            <w:proofErr w:type="spellEnd"/>
            <w:r w:rsidRPr="00886043">
              <w:rPr>
                <w:rFonts w:asciiTheme="minorHAnsi" w:hAnsiTheme="minorHAnsi" w:cstheme="minorHAnsi"/>
                <w:sz w:val="18"/>
                <w:szCs w:val="18"/>
                <w:lang w:val="es-MX"/>
              </w:rPr>
              <w:t>.</w:t>
            </w:r>
          </w:p>
          <w:p w14:paraId="7750D834" w14:textId="77777777" w:rsidR="00886043" w:rsidRP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lastRenderedPageBreak/>
              <w:t>El CENTRO deberá contar con equipos de computación, mínimo dos, destinados al servicio de la CSBP (Sistema SAMI), con las siguientes características mínimas:</w:t>
            </w:r>
          </w:p>
          <w:p w14:paraId="73834C75" w14:textId="77777777" w:rsidR="00886043" w:rsidRPr="00886043" w:rsidRDefault="00886043"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Procesador </w:t>
            </w:r>
            <w:proofErr w:type="spellStart"/>
            <w:r w:rsidRPr="00886043">
              <w:rPr>
                <w:rFonts w:asciiTheme="minorHAnsi" w:hAnsiTheme="minorHAnsi" w:cstheme="minorHAnsi"/>
                <w:sz w:val="18"/>
                <w:szCs w:val="18"/>
                <w:lang w:val="es-MX"/>
              </w:rPr>
              <w:t>core</w:t>
            </w:r>
            <w:proofErr w:type="spellEnd"/>
            <w:r w:rsidRPr="00886043">
              <w:rPr>
                <w:rFonts w:asciiTheme="minorHAnsi" w:hAnsiTheme="minorHAnsi" w:cstheme="minorHAnsi"/>
                <w:sz w:val="18"/>
                <w:szCs w:val="18"/>
                <w:lang w:val="es-MX"/>
              </w:rPr>
              <w:t xml:space="preserve"> i5 o superior</w:t>
            </w:r>
          </w:p>
          <w:p w14:paraId="0F19113A" w14:textId="77777777" w:rsidR="00886043" w:rsidRPr="00886043" w:rsidRDefault="00886043"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18"/>
                <w:lang w:val="es-MX"/>
              </w:rPr>
            </w:pPr>
            <w:r w:rsidRPr="00886043">
              <w:rPr>
                <w:rFonts w:asciiTheme="minorHAnsi" w:hAnsiTheme="minorHAnsi" w:cstheme="minorHAnsi"/>
                <w:sz w:val="18"/>
                <w:szCs w:val="18"/>
                <w:lang w:val="es-MX"/>
              </w:rPr>
              <w:t>4 GB en RAM como mínimo</w:t>
            </w:r>
          </w:p>
          <w:p w14:paraId="4FB6A720" w14:textId="77777777" w:rsidR="00886043" w:rsidRPr="00886043" w:rsidRDefault="00886043"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18"/>
                <w:lang w:val="es-MX"/>
              </w:rPr>
            </w:pPr>
            <w:r w:rsidRPr="00886043">
              <w:rPr>
                <w:rFonts w:asciiTheme="minorHAnsi" w:hAnsiTheme="minorHAnsi" w:cstheme="minorHAnsi"/>
                <w:sz w:val="18"/>
                <w:szCs w:val="18"/>
                <w:lang w:val="es-MX"/>
              </w:rPr>
              <w:t>Espacio en disco duro de 500 GB</w:t>
            </w:r>
          </w:p>
          <w:p w14:paraId="2D365449" w14:textId="77777777" w:rsidR="00886043" w:rsidRPr="00886043" w:rsidRDefault="00886043"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18"/>
                <w:lang w:val="es-MX"/>
              </w:rPr>
            </w:pPr>
            <w:r w:rsidRPr="00886043">
              <w:rPr>
                <w:rFonts w:asciiTheme="minorHAnsi" w:hAnsiTheme="minorHAnsi" w:cstheme="minorHAnsi"/>
                <w:sz w:val="18"/>
                <w:szCs w:val="18"/>
                <w:lang w:val="es-MX"/>
              </w:rPr>
              <w:t>Windows 10 o superior</w:t>
            </w:r>
          </w:p>
          <w:p w14:paraId="184C504F" w14:textId="77777777" w:rsidR="00886043" w:rsidRPr="00886043" w:rsidRDefault="00886043" w:rsidP="00866674">
            <w:pPr>
              <w:pStyle w:val="Textoindependiente2"/>
              <w:numPr>
                <w:ilvl w:val="0"/>
                <w:numId w:val="21"/>
              </w:numPr>
              <w:suppressAutoHyphens w:val="0"/>
              <w:autoSpaceDN/>
              <w:spacing w:after="0" w:line="240" w:lineRule="auto"/>
              <w:jc w:val="both"/>
              <w:textAlignment w:val="auto"/>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Impresora </w:t>
            </w:r>
          </w:p>
          <w:p w14:paraId="42B1ADBB" w14:textId="77777777" w:rsidR="00886043" w:rsidRPr="00886043" w:rsidRDefault="00886043" w:rsidP="00886043">
            <w:pPr>
              <w:pStyle w:val="Textoindependiente2"/>
              <w:spacing w:line="240" w:lineRule="auto"/>
              <w:ind w:left="426"/>
              <w:jc w:val="both"/>
              <w:rPr>
                <w:rFonts w:asciiTheme="minorHAnsi" w:hAnsiTheme="minorHAnsi" w:cstheme="minorHAnsi"/>
                <w:sz w:val="18"/>
                <w:szCs w:val="18"/>
                <w:lang w:val="es-MX"/>
              </w:rPr>
            </w:pPr>
          </w:p>
          <w:p w14:paraId="3562C044" w14:textId="77777777" w:rsidR="00886043" w:rsidRP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Todos los procedimientos, evoluciones y otros aspectos relevantes, realizados en los pacientes, deben estar registrados en el Sistema SAMI una vez concluida la atención, por lo que el centro contratado debe contar con personal capacitado para el registro de los mismos (la unidad de Tecnología e Innovación realizará la capitación del personal asignado).</w:t>
            </w:r>
          </w:p>
          <w:p w14:paraId="2876C8AC" w14:textId="77777777" w:rsidR="00886043" w:rsidRP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El CENTRO debe contar con servicio de </w:t>
            </w:r>
            <w:proofErr w:type="spellStart"/>
            <w:r w:rsidRPr="00886043">
              <w:rPr>
                <w:rFonts w:asciiTheme="minorHAnsi" w:hAnsiTheme="minorHAnsi" w:cstheme="minorHAnsi"/>
                <w:sz w:val="18"/>
                <w:szCs w:val="18"/>
                <w:lang w:val="es-MX"/>
              </w:rPr>
              <w:t>WiFi</w:t>
            </w:r>
            <w:proofErr w:type="spellEnd"/>
            <w:r w:rsidRPr="00886043">
              <w:rPr>
                <w:rFonts w:asciiTheme="minorHAnsi" w:hAnsiTheme="minorHAnsi" w:cstheme="minorHAnsi"/>
                <w:sz w:val="18"/>
                <w:szCs w:val="18"/>
                <w:lang w:val="es-MX"/>
              </w:rPr>
              <w:t xml:space="preserve"> de acceso libre para los asegurados. </w:t>
            </w:r>
          </w:p>
          <w:p w14:paraId="6FFD2B66" w14:textId="77777777" w:rsidR="00886043" w:rsidRDefault="00886043" w:rsidP="00886043">
            <w:pPr>
              <w:pStyle w:val="Textoindependiente2"/>
              <w:spacing w:line="240" w:lineRule="auto"/>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La CSBP dotará de formularios pre-impresos/Tarjetas de control, para fines de control y seguimiento de pacientes que requieran el servicio contratado.</w:t>
            </w:r>
          </w:p>
          <w:p w14:paraId="0EE3F17C" w14:textId="35CD1C57" w:rsidR="00886043" w:rsidRPr="00886043" w:rsidRDefault="00886043" w:rsidP="00886043">
            <w:pPr>
              <w:pStyle w:val="Textoindependiente2"/>
              <w:spacing w:line="240" w:lineRule="auto"/>
              <w:jc w:val="both"/>
              <w:rPr>
                <w:rFonts w:asciiTheme="minorHAnsi" w:hAnsiTheme="minorHAnsi" w:cstheme="minorHAnsi"/>
                <w:b/>
                <w:sz w:val="18"/>
                <w:szCs w:val="18"/>
                <w:lang w:val="es-MX"/>
              </w:rPr>
            </w:pPr>
            <w:r>
              <w:rPr>
                <w:rFonts w:asciiTheme="minorHAnsi" w:hAnsiTheme="minorHAnsi" w:cstheme="minorHAnsi"/>
                <w:b/>
                <w:sz w:val="18"/>
                <w:szCs w:val="18"/>
                <w:lang w:val="es-MX"/>
              </w:rPr>
              <w:t>El proponente debe manifestar su compromiso de cumplir con este requerimiento.</w:t>
            </w:r>
          </w:p>
          <w:p w14:paraId="28D0E42F" w14:textId="77777777" w:rsidR="00F24289" w:rsidRPr="00886043" w:rsidRDefault="00F24289" w:rsidP="00F24289">
            <w:pPr>
              <w:jc w:val="both"/>
              <w:rPr>
                <w:rFonts w:asciiTheme="minorHAnsi" w:hAnsiTheme="minorHAnsi" w:cstheme="minorHAnsi"/>
                <w:b/>
                <w:sz w:val="18"/>
                <w:szCs w:val="18"/>
              </w:rPr>
            </w:pPr>
          </w:p>
        </w:tc>
        <w:tc>
          <w:tcPr>
            <w:tcW w:w="2504" w:type="dxa"/>
          </w:tcPr>
          <w:p w14:paraId="70CE9745" w14:textId="77777777" w:rsidR="00F24289" w:rsidRPr="009A4271" w:rsidRDefault="00F24289" w:rsidP="001E0894">
            <w:pPr>
              <w:pStyle w:val="Prrafodelista"/>
              <w:ind w:left="0"/>
              <w:rPr>
                <w:rFonts w:ascii="Arial" w:hAnsi="Arial" w:cs="Arial"/>
                <w:sz w:val="18"/>
                <w:szCs w:val="18"/>
              </w:rPr>
            </w:pPr>
          </w:p>
        </w:tc>
      </w:tr>
      <w:tr w:rsidR="00F24289" w:rsidRPr="009A4271" w14:paraId="2536A6BB" w14:textId="77777777" w:rsidTr="00F24289">
        <w:trPr>
          <w:trHeight w:val="692"/>
          <w:jc w:val="center"/>
        </w:trPr>
        <w:tc>
          <w:tcPr>
            <w:tcW w:w="708" w:type="dxa"/>
          </w:tcPr>
          <w:p w14:paraId="60FE141A" w14:textId="659E0555" w:rsidR="00F24289" w:rsidRPr="00C81ACD" w:rsidRDefault="00D2458A" w:rsidP="00F24289">
            <w:pPr>
              <w:jc w:val="both"/>
              <w:rPr>
                <w:rFonts w:asciiTheme="minorHAnsi" w:hAnsiTheme="minorHAnsi" w:cstheme="minorHAnsi"/>
                <w:b/>
                <w:sz w:val="18"/>
                <w:szCs w:val="22"/>
              </w:rPr>
            </w:pPr>
            <w:r w:rsidRPr="00C81ACD">
              <w:rPr>
                <w:rFonts w:asciiTheme="minorHAnsi" w:hAnsiTheme="minorHAnsi" w:cstheme="minorHAnsi"/>
                <w:b/>
                <w:sz w:val="18"/>
                <w:szCs w:val="22"/>
              </w:rPr>
              <w:lastRenderedPageBreak/>
              <w:t>3</w:t>
            </w:r>
            <w:r w:rsidR="00F24289" w:rsidRPr="00C81ACD">
              <w:rPr>
                <w:rFonts w:asciiTheme="minorHAnsi" w:hAnsiTheme="minorHAnsi" w:cstheme="minorHAnsi"/>
                <w:b/>
                <w:sz w:val="18"/>
                <w:szCs w:val="22"/>
              </w:rPr>
              <w:t>.</w:t>
            </w:r>
          </w:p>
        </w:tc>
        <w:tc>
          <w:tcPr>
            <w:tcW w:w="5950" w:type="dxa"/>
          </w:tcPr>
          <w:p w14:paraId="1D9EA363" w14:textId="0518C1EB" w:rsidR="00886043" w:rsidRPr="00886043" w:rsidRDefault="00886043" w:rsidP="00886043">
            <w:pPr>
              <w:pStyle w:val="Sangra3detindependiente"/>
              <w:tabs>
                <w:tab w:val="left" w:pos="-720"/>
              </w:tabs>
              <w:suppressAutoHyphens/>
              <w:spacing w:after="0"/>
              <w:ind w:left="0"/>
              <w:jc w:val="both"/>
              <w:rPr>
                <w:rFonts w:asciiTheme="minorHAnsi" w:hAnsiTheme="minorHAnsi" w:cstheme="minorHAnsi"/>
                <w:b/>
                <w:bCs/>
                <w:sz w:val="18"/>
                <w:szCs w:val="18"/>
              </w:rPr>
            </w:pPr>
            <w:r w:rsidRPr="00886043">
              <w:rPr>
                <w:rFonts w:asciiTheme="minorHAnsi" w:hAnsiTheme="minorHAnsi" w:cstheme="minorHAnsi"/>
                <w:b/>
                <w:bCs/>
                <w:sz w:val="18"/>
                <w:szCs w:val="18"/>
              </w:rPr>
              <w:t>MOBILIARIO ACORDE A UN CENTRO DE LA ESPECIALIDAD</w:t>
            </w:r>
            <w:r>
              <w:rPr>
                <w:rFonts w:asciiTheme="minorHAnsi" w:hAnsiTheme="minorHAnsi" w:cstheme="minorHAnsi"/>
                <w:b/>
                <w:bCs/>
                <w:sz w:val="18"/>
                <w:szCs w:val="18"/>
              </w:rPr>
              <w:t>.</w:t>
            </w:r>
          </w:p>
          <w:p w14:paraId="69EEDFE9" w14:textId="77777777" w:rsidR="00886043" w:rsidRPr="00886043" w:rsidRDefault="00886043" w:rsidP="00886043">
            <w:pPr>
              <w:jc w:val="both"/>
              <w:rPr>
                <w:rFonts w:asciiTheme="minorHAnsi" w:hAnsiTheme="minorHAnsi" w:cstheme="minorHAnsi"/>
                <w:sz w:val="18"/>
                <w:szCs w:val="18"/>
              </w:rPr>
            </w:pPr>
            <w:r w:rsidRPr="00886043">
              <w:rPr>
                <w:rFonts w:asciiTheme="minorHAnsi" w:hAnsiTheme="minorHAnsi" w:cstheme="minorHAnsi"/>
                <w:sz w:val="18"/>
                <w:szCs w:val="18"/>
              </w:rPr>
              <w:t xml:space="preserve">Los equipos y mobiliario deben estar ubicados en ambientes apropiados, con espacio suficiente para permitir una adecuada movilización del paciente cumpliendo el artículo N° 13 “Derechos de los Pacientes” Ley 3131 respetando su intimidad.  </w:t>
            </w:r>
          </w:p>
          <w:p w14:paraId="2F208961" w14:textId="77777777" w:rsidR="00F24289" w:rsidRDefault="00F24289" w:rsidP="00F24289">
            <w:pPr>
              <w:jc w:val="both"/>
              <w:rPr>
                <w:rFonts w:ascii="Arial" w:hAnsi="Arial" w:cs="Arial"/>
                <w:b/>
                <w:sz w:val="18"/>
                <w:szCs w:val="18"/>
              </w:rPr>
            </w:pPr>
          </w:p>
          <w:p w14:paraId="0E432695" w14:textId="3699CC22" w:rsidR="00886043" w:rsidRDefault="00886043" w:rsidP="00F24289">
            <w:pPr>
              <w:jc w:val="both"/>
              <w:rPr>
                <w:rFonts w:ascii="Arial" w:hAnsi="Arial" w:cs="Arial"/>
                <w:b/>
                <w:sz w:val="18"/>
                <w:szCs w:val="18"/>
              </w:rPr>
            </w:pPr>
            <w:r>
              <w:rPr>
                <w:rFonts w:ascii="Arial" w:hAnsi="Arial" w:cs="Arial"/>
                <w:b/>
                <w:sz w:val="18"/>
                <w:szCs w:val="18"/>
              </w:rPr>
              <w:t>El proponente debe manifestar si cumple con lo solicitado y adjuntar fotografías del mobiliario.</w:t>
            </w:r>
          </w:p>
          <w:p w14:paraId="0E5610A0" w14:textId="77777777" w:rsidR="00886043" w:rsidRPr="00F24289" w:rsidRDefault="00886043" w:rsidP="00F24289">
            <w:pPr>
              <w:jc w:val="both"/>
              <w:rPr>
                <w:rFonts w:ascii="Arial" w:hAnsi="Arial" w:cs="Arial"/>
                <w:b/>
                <w:sz w:val="18"/>
                <w:szCs w:val="18"/>
              </w:rPr>
            </w:pPr>
          </w:p>
        </w:tc>
        <w:tc>
          <w:tcPr>
            <w:tcW w:w="2504" w:type="dxa"/>
          </w:tcPr>
          <w:p w14:paraId="16C8822D" w14:textId="77777777" w:rsidR="00F24289" w:rsidRPr="009A4271" w:rsidRDefault="00F24289" w:rsidP="001E0894">
            <w:pPr>
              <w:pStyle w:val="Prrafodelista"/>
              <w:ind w:left="0"/>
              <w:rPr>
                <w:rFonts w:ascii="Arial" w:hAnsi="Arial" w:cs="Arial"/>
                <w:sz w:val="18"/>
                <w:szCs w:val="18"/>
              </w:rPr>
            </w:pPr>
          </w:p>
        </w:tc>
      </w:tr>
      <w:tr w:rsidR="00F24289" w:rsidRPr="009A4271" w14:paraId="2593D852" w14:textId="77777777" w:rsidTr="00F24289">
        <w:trPr>
          <w:trHeight w:val="692"/>
          <w:jc w:val="center"/>
        </w:trPr>
        <w:tc>
          <w:tcPr>
            <w:tcW w:w="708" w:type="dxa"/>
          </w:tcPr>
          <w:p w14:paraId="0C64B374" w14:textId="39DC353A" w:rsidR="00F24289" w:rsidRPr="00C81ACD" w:rsidRDefault="004B2038" w:rsidP="00F24289">
            <w:pPr>
              <w:jc w:val="both"/>
              <w:rPr>
                <w:rFonts w:asciiTheme="minorHAnsi" w:hAnsiTheme="minorHAnsi" w:cstheme="minorHAnsi"/>
                <w:b/>
                <w:sz w:val="18"/>
                <w:szCs w:val="22"/>
              </w:rPr>
            </w:pPr>
            <w:r w:rsidRPr="00C81ACD">
              <w:rPr>
                <w:rFonts w:asciiTheme="minorHAnsi" w:hAnsiTheme="minorHAnsi" w:cstheme="minorHAnsi"/>
                <w:b/>
                <w:sz w:val="18"/>
                <w:szCs w:val="22"/>
              </w:rPr>
              <w:t>4</w:t>
            </w:r>
            <w:r w:rsidR="00F24289" w:rsidRPr="00C81ACD">
              <w:rPr>
                <w:rFonts w:asciiTheme="minorHAnsi" w:hAnsiTheme="minorHAnsi" w:cstheme="minorHAnsi"/>
                <w:b/>
                <w:sz w:val="18"/>
                <w:szCs w:val="22"/>
              </w:rPr>
              <w:t>.</w:t>
            </w:r>
          </w:p>
        </w:tc>
        <w:tc>
          <w:tcPr>
            <w:tcW w:w="5950" w:type="dxa"/>
          </w:tcPr>
          <w:p w14:paraId="365CECBE" w14:textId="3D4E6F83" w:rsidR="00886043" w:rsidRPr="00886043" w:rsidRDefault="00886043" w:rsidP="00886043">
            <w:pPr>
              <w:pStyle w:val="Sangra3detindependiente"/>
              <w:tabs>
                <w:tab w:val="left" w:pos="-720"/>
              </w:tabs>
              <w:suppressAutoHyphens/>
              <w:spacing w:after="0"/>
              <w:ind w:left="0"/>
              <w:jc w:val="both"/>
              <w:rPr>
                <w:rFonts w:asciiTheme="minorHAnsi" w:hAnsiTheme="minorHAnsi" w:cstheme="minorHAnsi"/>
                <w:b/>
                <w:bCs/>
                <w:sz w:val="18"/>
                <w:szCs w:val="18"/>
              </w:rPr>
            </w:pPr>
            <w:r w:rsidRPr="00886043">
              <w:rPr>
                <w:rFonts w:asciiTheme="minorHAnsi" w:hAnsiTheme="minorHAnsi" w:cstheme="minorHAnsi"/>
                <w:b/>
                <w:bCs/>
                <w:sz w:val="18"/>
                <w:szCs w:val="18"/>
              </w:rPr>
              <w:t>HORARIOS DESIGNADOS PARA ATENCIÓN DE PACIENTES.</w:t>
            </w:r>
          </w:p>
          <w:p w14:paraId="25F310D0" w14:textId="77777777" w:rsidR="00886043" w:rsidRPr="00886043" w:rsidRDefault="00886043" w:rsidP="00886043">
            <w:pPr>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Los horarios de atención deberán ser de lunes a viernes de 08:00 a 13:00 y de 14:00 a 21:00, los días sábados de 08:00 a 12:00. El tiempo de duración de los tratamientos estará sujeto a valoración kinésico-física y de acuerdo a las sesiones que indique el médico tratante, considerando un promedio de 30 minutos de duración por sesión.</w:t>
            </w:r>
          </w:p>
          <w:p w14:paraId="78D8C297" w14:textId="77777777" w:rsidR="00886043" w:rsidRPr="00886043" w:rsidRDefault="00886043" w:rsidP="00886043">
            <w:pPr>
              <w:ind w:left="400"/>
              <w:jc w:val="both"/>
              <w:rPr>
                <w:rFonts w:asciiTheme="minorHAnsi" w:hAnsiTheme="minorHAnsi" w:cstheme="minorHAnsi"/>
                <w:sz w:val="18"/>
                <w:szCs w:val="18"/>
                <w:lang w:val="es-MX"/>
              </w:rPr>
            </w:pPr>
          </w:p>
          <w:p w14:paraId="2EAE228D" w14:textId="77777777" w:rsidR="00886043" w:rsidRPr="00886043" w:rsidRDefault="00886043" w:rsidP="00886043">
            <w:pPr>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 xml:space="preserve">A fin de lograr mayor cobertura de atención a nuestra población asegurada </w:t>
            </w:r>
            <w:r w:rsidRPr="00886043">
              <w:rPr>
                <w:rFonts w:asciiTheme="minorHAnsi" w:hAnsiTheme="minorHAnsi" w:cstheme="minorHAnsi"/>
                <w:sz w:val="18"/>
                <w:szCs w:val="18"/>
                <w:u w:val="single"/>
                <w:lang w:val="es-MX"/>
              </w:rPr>
              <w:t>titular</w:t>
            </w:r>
            <w:r w:rsidRPr="00886043">
              <w:rPr>
                <w:rFonts w:asciiTheme="minorHAnsi" w:hAnsiTheme="minorHAnsi" w:cstheme="minorHAnsi"/>
                <w:sz w:val="18"/>
                <w:szCs w:val="18"/>
                <w:lang w:val="es-MX"/>
              </w:rPr>
              <w:t>, el Centro deberá contar mínimo con la siguiente cantidad de fisioterapeutas:</w:t>
            </w:r>
          </w:p>
          <w:p w14:paraId="69705343" w14:textId="77777777" w:rsidR="00886043" w:rsidRPr="00886043" w:rsidRDefault="00886043" w:rsidP="00886043">
            <w:pPr>
              <w:ind w:left="1120"/>
              <w:jc w:val="both"/>
              <w:rPr>
                <w:rFonts w:asciiTheme="minorHAnsi" w:hAnsiTheme="minorHAnsi" w:cstheme="minorHAnsi"/>
                <w:sz w:val="18"/>
                <w:szCs w:val="18"/>
                <w:lang w:val="es-MX"/>
              </w:rPr>
            </w:pPr>
          </w:p>
          <w:p w14:paraId="15371B97" w14:textId="77777777" w:rsidR="00886043" w:rsidRPr="00886043" w:rsidRDefault="00886043" w:rsidP="00866674">
            <w:pPr>
              <w:pStyle w:val="Prrafodelista"/>
              <w:numPr>
                <w:ilvl w:val="0"/>
                <w:numId w:val="27"/>
              </w:numPr>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De 08:00 a 17:00 (3 fisioterapeutas)</w:t>
            </w:r>
          </w:p>
          <w:p w14:paraId="7E2A390F" w14:textId="77777777" w:rsidR="00886043" w:rsidRPr="00886043" w:rsidRDefault="00886043" w:rsidP="00866674">
            <w:pPr>
              <w:pStyle w:val="Prrafodelista"/>
              <w:numPr>
                <w:ilvl w:val="0"/>
                <w:numId w:val="27"/>
              </w:numPr>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t>De 17:00 a 21:00 (5 fisioterapeutas)</w:t>
            </w:r>
          </w:p>
          <w:p w14:paraId="34DBE00C" w14:textId="77777777" w:rsidR="00886043" w:rsidRPr="00886043" w:rsidRDefault="00886043" w:rsidP="00886043">
            <w:pPr>
              <w:ind w:left="426"/>
              <w:jc w:val="both"/>
              <w:rPr>
                <w:rFonts w:asciiTheme="minorHAnsi" w:hAnsiTheme="minorHAnsi" w:cstheme="minorHAnsi"/>
                <w:b/>
                <w:sz w:val="18"/>
                <w:szCs w:val="18"/>
                <w:lang w:val="es-MX"/>
              </w:rPr>
            </w:pPr>
          </w:p>
          <w:p w14:paraId="722EFFE7" w14:textId="77777777" w:rsidR="00886043" w:rsidRPr="00886043" w:rsidRDefault="00886043" w:rsidP="00886043">
            <w:pPr>
              <w:jc w:val="both"/>
              <w:rPr>
                <w:rFonts w:asciiTheme="minorHAnsi" w:hAnsiTheme="minorHAnsi" w:cstheme="minorHAnsi"/>
                <w:sz w:val="18"/>
                <w:szCs w:val="18"/>
                <w:lang w:val="es-MX"/>
              </w:rPr>
            </w:pPr>
            <w:r w:rsidRPr="00886043">
              <w:rPr>
                <w:rFonts w:asciiTheme="minorHAnsi" w:hAnsiTheme="minorHAnsi" w:cstheme="minorHAnsi"/>
                <w:b/>
                <w:sz w:val="18"/>
                <w:szCs w:val="18"/>
                <w:lang w:val="es-MX"/>
              </w:rPr>
              <w:t>El tiempo máximo de espera para inicio de tratamiento previa programación, no debe pasar los 5 días hábiles en caso de patologías crónicas y 24 horas en caso de patologías agudas</w:t>
            </w:r>
            <w:r w:rsidRPr="00886043">
              <w:rPr>
                <w:rFonts w:asciiTheme="minorHAnsi" w:hAnsiTheme="minorHAnsi" w:cstheme="minorHAnsi"/>
                <w:sz w:val="18"/>
                <w:szCs w:val="18"/>
                <w:lang w:val="es-MX"/>
              </w:rPr>
              <w:t xml:space="preserve"> </w:t>
            </w:r>
            <w:r w:rsidRPr="00886043">
              <w:rPr>
                <w:rFonts w:asciiTheme="minorHAnsi" w:hAnsiTheme="minorHAnsi" w:cstheme="minorHAnsi"/>
                <w:b/>
                <w:sz w:val="18"/>
                <w:szCs w:val="18"/>
                <w:lang w:val="es-MX"/>
              </w:rPr>
              <w:t>para pacientes titulares</w:t>
            </w:r>
            <w:r w:rsidRPr="00886043">
              <w:rPr>
                <w:rFonts w:asciiTheme="minorHAnsi" w:hAnsiTheme="minorHAnsi" w:cstheme="minorHAnsi"/>
                <w:sz w:val="18"/>
                <w:szCs w:val="18"/>
                <w:lang w:val="es-MX"/>
              </w:rPr>
              <w:t>, por lo que el centro deberá considerar estos tiempos para efectuar el cálculo para la dotación de personal capacitado, en base a las estadísticas proporcionadas por la CSBP.</w:t>
            </w:r>
          </w:p>
          <w:p w14:paraId="101C2F11" w14:textId="77777777" w:rsidR="00886043" w:rsidRPr="00886043" w:rsidRDefault="00886043" w:rsidP="00886043">
            <w:pPr>
              <w:ind w:left="400"/>
              <w:jc w:val="both"/>
              <w:rPr>
                <w:rFonts w:asciiTheme="minorHAnsi" w:hAnsiTheme="minorHAnsi" w:cstheme="minorHAnsi"/>
                <w:sz w:val="18"/>
                <w:szCs w:val="18"/>
                <w:lang w:val="es-MX"/>
              </w:rPr>
            </w:pPr>
          </w:p>
          <w:p w14:paraId="24465341" w14:textId="77777777" w:rsidR="00886043" w:rsidRPr="00886043" w:rsidRDefault="00886043" w:rsidP="00886043">
            <w:pPr>
              <w:jc w:val="both"/>
              <w:rPr>
                <w:rFonts w:asciiTheme="minorHAnsi" w:hAnsiTheme="minorHAnsi" w:cstheme="minorHAnsi"/>
                <w:sz w:val="18"/>
                <w:szCs w:val="18"/>
                <w:lang w:val="es-MX"/>
              </w:rPr>
            </w:pPr>
            <w:r w:rsidRPr="00886043">
              <w:rPr>
                <w:rFonts w:asciiTheme="minorHAnsi" w:hAnsiTheme="minorHAnsi" w:cstheme="minorHAnsi"/>
                <w:sz w:val="18"/>
                <w:szCs w:val="18"/>
                <w:lang w:val="es-MX"/>
              </w:rPr>
              <w:lastRenderedPageBreak/>
              <w:t xml:space="preserve">En casos excepcionales y a requerimiento, el centro deberá prestar atención de pacientes hospitalizados, los 365 días del año (incluidos: </w:t>
            </w:r>
            <w:r w:rsidRPr="00886043">
              <w:rPr>
                <w:rFonts w:asciiTheme="minorHAnsi" w:hAnsiTheme="minorHAnsi" w:cstheme="minorHAnsi"/>
                <w:sz w:val="18"/>
                <w:szCs w:val="18"/>
              </w:rPr>
              <w:t>fines de semana, feriados, paros cívicos, etc.), sin costo adicional.</w:t>
            </w:r>
            <w:r w:rsidRPr="00886043">
              <w:rPr>
                <w:rFonts w:asciiTheme="minorHAnsi" w:hAnsiTheme="minorHAnsi" w:cstheme="minorHAnsi"/>
                <w:sz w:val="18"/>
                <w:szCs w:val="18"/>
                <w:lang w:val="es-MX"/>
              </w:rPr>
              <w:t xml:space="preserve"> Para estas situaciones, el centro deberá proporcionar un rol de turnos de su personal, a fin de que cubra el periodo señalado.</w:t>
            </w:r>
          </w:p>
          <w:p w14:paraId="39092A30" w14:textId="77777777" w:rsidR="00F24289" w:rsidRDefault="00F24289" w:rsidP="00F24289">
            <w:pPr>
              <w:rPr>
                <w:rFonts w:ascii="Arial" w:hAnsi="Arial" w:cs="Arial"/>
                <w:b/>
                <w:sz w:val="18"/>
                <w:szCs w:val="22"/>
              </w:rPr>
            </w:pPr>
          </w:p>
          <w:p w14:paraId="75DFD54B" w14:textId="284E9BD5" w:rsidR="004B2038" w:rsidRDefault="004B2038" w:rsidP="00F24289">
            <w:pPr>
              <w:rPr>
                <w:rFonts w:ascii="Arial" w:hAnsi="Arial" w:cs="Arial"/>
                <w:b/>
                <w:sz w:val="18"/>
                <w:szCs w:val="22"/>
              </w:rPr>
            </w:pPr>
            <w:r>
              <w:rPr>
                <w:rFonts w:ascii="Arial" w:hAnsi="Arial" w:cs="Arial"/>
                <w:b/>
                <w:sz w:val="18"/>
                <w:szCs w:val="22"/>
              </w:rPr>
              <w:t>El proponente debe manifestar su conformidad y/o aceptación al presente requerimiento.</w:t>
            </w:r>
          </w:p>
          <w:p w14:paraId="0E451A4C" w14:textId="74CCF4FF" w:rsidR="004B2038" w:rsidRPr="00F24289" w:rsidRDefault="004B2038" w:rsidP="00F24289">
            <w:pPr>
              <w:rPr>
                <w:rFonts w:ascii="Arial" w:hAnsi="Arial" w:cs="Arial"/>
                <w:b/>
                <w:sz w:val="18"/>
                <w:szCs w:val="22"/>
              </w:rPr>
            </w:pPr>
          </w:p>
        </w:tc>
        <w:tc>
          <w:tcPr>
            <w:tcW w:w="2504" w:type="dxa"/>
          </w:tcPr>
          <w:p w14:paraId="0C0E8F15" w14:textId="77777777" w:rsidR="00F24289" w:rsidRPr="009A4271" w:rsidRDefault="00F24289" w:rsidP="001E0894">
            <w:pPr>
              <w:pStyle w:val="Prrafodelista"/>
              <w:ind w:left="0"/>
              <w:rPr>
                <w:rFonts w:ascii="Arial" w:hAnsi="Arial" w:cs="Arial"/>
                <w:sz w:val="18"/>
                <w:szCs w:val="18"/>
              </w:rPr>
            </w:pPr>
          </w:p>
        </w:tc>
      </w:tr>
      <w:tr w:rsidR="00F24289" w:rsidRPr="009A4271" w14:paraId="596EA7F4" w14:textId="77777777" w:rsidTr="00F24289">
        <w:trPr>
          <w:trHeight w:val="1378"/>
          <w:jc w:val="center"/>
        </w:trPr>
        <w:tc>
          <w:tcPr>
            <w:tcW w:w="708" w:type="dxa"/>
          </w:tcPr>
          <w:p w14:paraId="577BAB2A" w14:textId="2E15B762" w:rsidR="00F24289" w:rsidRPr="00C81ACD" w:rsidRDefault="004B2038" w:rsidP="00C81ACD">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lastRenderedPageBreak/>
              <w:t>5</w:t>
            </w:r>
            <w:r w:rsidR="00F24289" w:rsidRPr="00C81ACD">
              <w:rPr>
                <w:rFonts w:asciiTheme="minorHAnsi" w:hAnsiTheme="minorHAnsi" w:cstheme="minorHAnsi"/>
                <w:b/>
                <w:sz w:val="18"/>
                <w:szCs w:val="18"/>
              </w:rPr>
              <w:t>.</w:t>
            </w:r>
          </w:p>
        </w:tc>
        <w:tc>
          <w:tcPr>
            <w:tcW w:w="5950" w:type="dxa"/>
          </w:tcPr>
          <w:p w14:paraId="574EC2F2" w14:textId="7BC66596" w:rsidR="004B2038" w:rsidRPr="004B2038" w:rsidRDefault="004B2038" w:rsidP="004B2038">
            <w:pPr>
              <w:pStyle w:val="Sangra3detindependiente"/>
              <w:tabs>
                <w:tab w:val="left" w:pos="-720"/>
              </w:tabs>
              <w:suppressAutoHyphens/>
              <w:spacing w:after="0"/>
              <w:ind w:left="0"/>
              <w:jc w:val="both"/>
              <w:rPr>
                <w:rFonts w:asciiTheme="minorHAnsi" w:hAnsiTheme="minorHAnsi" w:cstheme="minorHAnsi"/>
                <w:b/>
                <w:bCs/>
                <w:sz w:val="18"/>
                <w:szCs w:val="22"/>
              </w:rPr>
            </w:pPr>
            <w:r w:rsidRPr="004B2038">
              <w:rPr>
                <w:rFonts w:asciiTheme="minorHAnsi" w:hAnsiTheme="minorHAnsi" w:cstheme="minorHAnsi"/>
                <w:b/>
                <w:bCs/>
                <w:sz w:val="18"/>
                <w:szCs w:val="22"/>
              </w:rPr>
              <w:t>AMBIENTES.</w:t>
            </w:r>
          </w:p>
          <w:p w14:paraId="0399B08F" w14:textId="77777777" w:rsidR="004B2038" w:rsidRPr="004B2038" w:rsidRDefault="004B2038" w:rsidP="004B2038">
            <w:pPr>
              <w:jc w:val="both"/>
              <w:rPr>
                <w:rFonts w:asciiTheme="minorHAnsi" w:hAnsiTheme="minorHAnsi" w:cstheme="minorHAnsi"/>
                <w:sz w:val="18"/>
                <w:szCs w:val="22"/>
              </w:rPr>
            </w:pPr>
            <w:r w:rsidRPr="004B2038">
              <w:rPr>
                <w:rFonts w:asciiTheme="minorHAnsi" w:hAnsiTheme="minorHAnsi" w:cstheme="minorHAnsi"/>
                <w:sz w:val="18"/>
                <w:szCs w:val="22"/>
              </w:rPr>
              <w:t xml:space="preserve">Los ambientes que se dispongan para la atención de pacientes, deben ser amplios, con iluminación natural y artificial suficientes, cumpliendo el artículo N° 13 “Derechos de los Pacientes” Ley 3131 respetando su intimidad.  </w:t>
            </w:r>
          </w:p>
          <w:p w14:paraId="3A170DFB" w14:textId="77777777" w:rsidR="004B2038" w:rsidRDefault="004B2038" w:rsidP="004B2038">
            <w:pPr>
              <w:tabs>
                <w:tab w:val="num" w:pos="426"/>
              </w:tabs>
              <w:jc w:val="both"/>
              <w:rPr>
                <w:rFonts w:asciiTheme="minorHAnsi" w:hAnsiTheme="minorHAnsi" w:cstheme="minorHAnsi"/>
                <w:sz w:val="18"/>
                <w:szCs w:val="22"/>
              </w:rPr>
            </w:pPr>
            <w:r w:rsidRPr="004B2038">
              <w:rPr>
                <w:rFonts w:asciiTheme="minorHAnsi" w:hAnsiTheme="minorHAnsi" w:cstheme="minorHAnsi"/>
                <w:sz w:val="18"/>
                <w:szCs w:val="22"/>
              </w:rPr>
              <w:t>Debe contar con todas las medidas de Bioseguridad necesarias en lo que se refiere a prevención del COVID-19, acorde a Protocolos establecidos por el Ministerio de Salud y Deportes.</w:t>
            </w:r>
          </w:p>
          <w:p w14:paraId="495A0E4E" w14:textId="77777777" w:rsidR="004B2038" w:rsidRPr="004B2038" w:rsidRDefault="004B2038" w:rsidP="004B2038">
            <w:pPr>
              <w:tabs>
                <w:tab w:val="num" w:pos="426"/>
              </w:tabs>
              <w:jc w:val="both"/>
              <w:rPr>
                <w:rFonts w:asciiTheme="minorHAnsi" w:hAnsiTheme="minorHAnsi" w:cstheme="minorHAnsi"/>
                <w:sz w:val="18"/>
                <w:szCs w:val="22"/>
              </w:rPr>
            </w:pPr>
          </w:p>
          <w:p w14:paraId="3A1EC436" w14:textId="7DD947E6" w:rsidR="004B2038" w:rsidRDefault="004B2038" w:rsidP="004B2038">
            <w:pPr>
              <w:jc w:val="both"/>
              <w:rPr>
                <w:rFonts w:ascii="Arial" w:hAnsi="Arial" w:cs="Arial"/>
                <w:b/>
                <w:sz w:val="18"/>
                <w:szCs w:val="18"/>
              </w:rPr>
            </w:pPr>
            <w:r>
              <w:rPr>
                <w:rFonts w:ascii="Arial" w:hAnsi="Arial" w:cs="Arial"/>
                <w:b/>
                <w:sz w:val="18"/>
                <w:szCs w:val="18"/>
              </w:rPr>
              <w:t>El proponente debe manifestar si cumple con lo solicitado y adjuntar fotografías de sus ambientes.</w:t>
            </w:r>
          </w:p>
          <w:p w14:paraId="3E626092" w14:textId="63B864F5" w:rsidR="00F369D2" w:rsidRPr="00F24289" w:rsidRDefault="00F369D2" w:rsidP="00F369D2">
            <w:pPr>
              <w:jc w:val="both"/>
              <w:rPr>
                <w:rFonts w:ascii="Arial" w:hAnsi="Arial" w:cs="Arial"/>
                <w:b/>
                <w:bCs/>
                <w:sz w:val="18"/>
                <w:szCs w:val="18"/>
              </w:rPr>
            </w:pPr>
          </w:p>
        </w:tc>
        <w:tc>
          <w:tcPr>
            <w:tcW w:w="2504" w:type="dxa"/>
          </w:tcPr>
          <w:p w14:paraId="5F1F939C" w14:textId="77777777" w:rsidR="00F24289" w:rsidRPr="009A4271" w:rsidRDefault="00F24289" w:rsidP="001E0894">
            <w:pPr>
              <w:pStyle w:val="Prrafodelista"/>
              <w:ind w:left="0"/>
              <w:rPr>
                <w:rFonts w:ascii="Arial" w:hAnsi="Arial" w:cs="Arial"/>
                <w:sz w:val="18"/>
                <w:szCs w:val="18"/>
              </w:rPr>
            </w:pPr>
          </w:p>
        </w:tc>
      </w:tr>
      <w:tr w:rsidR="00F24289" w:rsidRPr="009A4271" w14:paraId="48E1ACD3" w14:textId="77777777" w:rsidTr="00F24289">
        <w:trPr>
          <w:trHeight w:val="179"/>
          <w:jc w:val="center"/>
        </w:trPr>
        <w:tc>
          <w:tcPr>
            <w:tcW w:w="708" w:type="dxa"/>
          </w:tcPr>
          <w:p w14:paraId="6D52C4C8" w14:textId="0A8E469C" w:rsidR="00F24289" w:rsidRPr="00C81ACD" w:rsidRDefault="00067AE6" w:rsidP="004B2038">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t>6</w:t>
            </w:r>
            <w:r w:rsidR="00F24289" w:rsidRPr="00C81ACD">
              <w:rPr>
                <w:rFonts w:asciiTheme="minorHAnsi" w:hAnsiTheme="minorHAnsi" w:cstheme="minorHAnsi"/>
                <w:b/>
                <w:sz w:val="18"/>
                <w:szCs w:val="18"/>
              </w:rPr>
              <w:t>.</w:t>
            </w:r>
          </w:p>
        </w:tc>
        <w:tc>
          <w:tcPr>
            <w:tcW w:w="5950" w:type="dxa"/>
          </w:tcPr>
          <w:p w14:paraId="2497D05C" w14:textId="161904C5"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UBICACIÓN.</w:t>
            </w:r>
          </w:p>
          <w:p w14:paraId="6711AA83" w14:textId="2036EA6B" w:rsidR="00067AE6" w:rsidRPr="00067AE6" w:rsidRDefault="00067AE6" w:rsidP="00067AE6">
            <w:pPr>
              <w:jc w:val="both"/>
              <w:rPr>
                <w:rFonts w:asciiTheme="minorHAnsi" w:hAnsiTheme="minorHAnsi" w:cstheme="minorHAnsi"/>
                <w:sz w:val="18"/>
                <w:szCs w:val="18"/>
              </w:rPr>
            </w:pPr>
            <w:r w:rsidRPr="00067AE6">
              <w:rPr>
                <w:rFonts w:asciiTheme="minorHAnsi" w:hAnsiTheme="minorHAnsi" w:cstheme="minorHAnsi"/>
                <w:sz w:val="18"/>
                <w:szCs w:val="18"/>
              </w:rPr>
              <w:t xml:space="preserve">El centro a ser contratado, debe estar ubicado lo más próximo posible al </w:t>
            </w:r>
            <w:proofErr w:type="spellStart"/>
            <w:r w:rsidRPr="00067AE6">
              <w:rPr>
                <w:rFonts w:asciiTheme="minorHAnsi" w:hAnsiTheme="minorHAnsi" w:cstheme="minorHAnsi"/>
                <w:sz w:val="18"/>
                <w:szCs w:val="18"/>
              </w:rPr>
              <w:t>Policonsultorio</w:t>
            </w:r>
            <w:proofErr w:type="spellEnd"/>
            <w:r w:rsidRPr="00067AE6">
              <w:rPr>
                <w:rFonts w:asciiTheme="minorHAnsi" w:hAnsiTheme="minorHAnsi" w:cstheme="minorHAnsi"/>
                <w:sz w:val="18"/>
                <w:szCs w:val="18"/>
              </w:rPr>
              <w:t xml:space="preserve"> a efectos de supervisión y control</w:t>
            </w:r>
            <w:r>
              <w:rPr>
                <w:rFonts w:asciiTheme="minorHAnsi" w:hAnsiTheme="minorHAnsi" w:cstheme="minorHAnsi"/>
                <w:sz w:val="18"/>
                <w:szCs w:val="18"/>
              </w:rPr>
              <w:t xml:space="preserve"> (no excluyente)</w:t>
            </w:r>
            <w:r w:rsidRPr="00067AE6">
              <w:rPr>
                <w:rFonts w:asciiTheme="minorHAnsi" w:hAnsiTheme="minorHAnsi" w:cstheme="minorHAnsi"/>
                <w:sz w:val="18"/>
                <w:szCs w:val="18"/>
              </w:rPr>
              <w:t>.</w:t>
            </w:r>
          </w:p>
          <w:p w14:paraId="2BC745D3" w14:textId="77777777" w:rsidR="00067AE6" w:rsidRPr="00067AE6" w:rsidRDefault="00067AE6" w:rsidP="00067AE6">
            <w:pPr>
              <w:jc w:val="both"/>
              <w:rPr>
                <w:rFonts w:asciiTheme="minorHAnsi" w:hAnsiTheme="minorHAnsi" w:cstheme="minorHAnsi"/>
                <w:sz w:val="18"/>
                <w:szCs w:val="18"/>
              </w:rPr>
            </w:pPr>
          </w:p>
          <w:p w14:paraId="4FF23E46" w14:textId="546A91C8" w:rsidR="00F24289" w:rsidRPr="00067AE6" w:rsidRDefault="00F24289" w:rsidP="001E0894">
            <w:pPr>
              <w:spacing w:after="120"/>
              <w:jc w:val="both"/>
              <w:rPr>
                <w:rFonts w:asciiTheme="minorHAnsi" w:hAnsiTheme="minorHAnsi" w:cstheme="minorHAnsi"/>
                <w:b/>
                <w:sz w:val="18"/>
                <w:szCs w:val="18"/>
              </w:rPr>
            </w:pPr>
            <w:r w:rsidRPr="00067AE6">
              <w:rPr>
                <w:rFonts w:asciiTheme="minorHAnsi" w:hAnsiTheme="minorHAnsi" w:cstheme="minorHAnsi"/>
                <w:b/>
                <w:sz w:val="18"/>
                <w:szCs w:val="18"/>
              </w:rPr>
              <w:t xml:space="preserve">Describir la ubicación </w:t>
            </w:r>
            <w:r w:rsidR="00067AE6">
              <w:rPr>
                <w:rFonts w:asciiTheme="minorHAnsi" w:hAnsiTheme="minorHAnsi" w:cstheme="minorHAnsi"/>
                <w:b/>
                <w:sz w:val="18"/>
                <w:szCs w:val="18"/>
              </w:rPr>
              <w:t xml:space="preserve">exacta </w:t>
            </w:r>
            <w:r w:rsidRPr="00067AE6">
              <w:rPr>
                <w:rFonts w:asciiTheme="minorHAnsi" w:hAnsiTheme="minorHAnsi" w:cstheme="minorHAnsi"/>
                <w:b/>
                <w:sz w:val="18"/>
                <w:szCs w:val="18"/>
              </w:rPr>
              <w:t>del centro</w:t>
            </w:r>
          </w:p>
        </w:tc>
        <w:tc>
          <w:tcPr>
            <w:tcW w:w="2504" w:type="dxa"/>
          </w:tcPr>
          <w:p w14:paraId="1B4BE01E" w14:textId="77777777" w:rsidR="00F24289" w:rsidRPr="009A4271" w:rsidRDefault="00F24289" w:rsidP="001E0894">
            <w:pPr>
              <w:pStyle w:val="Prrafodelista"/>
              <w:ind w:left="0"/>
              <w:rPr>
                <w:rFonts w:ascii="Arial" w:hAnsi="Arial" w:cs="Arial"/>
                <w:sz w:val="18"/>
                <w:szCs w:val="18"/>
              </w:rPr>
            </w:pPr>
          </w:p>
        </w:tc>
      </w:tr>
      <w:tr w:rsidR="00F24289" w:rsidRPr="009A4271" w14:paraId="219B1CDC" w14:textId="77777777" w:rsidTr="00F24289">
        <w:trPr>
          <w:trHeight w:val="179"/>
          <w:jc w:val="center"/>
        </w:trPr>
        <w:tc>
          <w:tcPr>
            <w:tcW w:w="708" w:type="dxa"/>
          </w:tcPr>
          <w:p w14:paraId="7B219427" w14:textId="5F8E7D37" w:rsidR="00F24289" w:rsidRPr="00C81ACD" w:rsidRDefault="00067AE6" w:rsidP="004B2038">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t>7</w:t>
            </w:r>
            <w:r w:rsidR="00F24289" w:rsidRPr="00C81ACD">
              <w:rPr>
                <w:rFonts w:asciiTheme="minorHAnsi" w:hAnsiTheme="minorHAnsi" w:cstheme="minorHAnsi"/>
                <w:b/>
                <w:sz w:val="18"/>
                <w:szCs w:val="18"/>
              </w:rPr>
              <w:t>.</w:t>
            </w:r>
          </w:p>
        </w:tc>
        <w:tc>
          <w:tcPr>
            <w:tcW w:w="5950" w:type="dxa"/>
          </w:tcPr>
          <w:p w14:paraId="741793B4" w14:textId="03240BBC"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ACCESIBILIDAD PEATONAL Y VEHICULAR.</w:t>
            </w:r>
          </w:p>
          <w:p w14:paraId="234F3177" w14:textId="77777777" w:rsidR="00067AE6" w:rsidRPr="00067AE6" w:rsidRDefault="00067AE6" w:rsidP="00067AE6">
            <w:pPr>
              <w:jc w:val="both"/>
              <w:rPr>
                <w:rFonts w:asciiTheme="minorHAnsi" w:hAnsiTheme="minorHAnsi" w:cstheme="minorHAnsi"/>
                <w:sz w:val="18"/>
                <w:szCs w:val="18"/>
              </w:rPr>
            </w:pPr>
            <w:r w:rsidRPr="00067AE6">
              <w:rPr>
                <w:rFonts w:asciiTheme="minorHAnsi" w:hAnsiTheme="minorHAnsi" w:cstheme="minorHAnsi"/>
                <w:bCs/>
                <w:sz w:val="18"/>
                <w:szCs w:val="18"/>
                <w:lang w:val="es-BO"/>
              </w:rPr>
              <w:t>El centro propio, debe contar con buena accesibilidad peatonal y vehicular,</w:t>
            </w:r>
            <w:r w:rsidRPr="00067AE6">
              <w:rPr>
                <w:rFonts w:asciiTheme="minorHAnsi" w:hAnsiTheme="minorHAnsi" w:cstheme="minorHAnsi"/>
                <w:sz w:val="18"/>
                <w:szCs w:val="18"/>
              </w:rPr>
              <w:t xml:space="preserve"> además de guardia de seguridad y/o cámaras de seguridad, a objeto de velar por la seguridad de los usuarios.</w:t>
            </w:r>
          </w:p>
          <w:p w14:paraId="523D9ED8" w14:textId="77777777" w:rsidR="00F24289" w:rsidRPr="00F24289" w:rsidRDefault="00F24289" w:rsidP="00F24289">
            <w:pPr>
              <w:outlineLvl w:val="0"/>
              <w:rPr>
                <w:rFonts w:ascii="Arial" w:hAnsi="Arial" w:cs="Arial"/>
                <w:b/>
                <w:sz w:val="18"/>
                <w:szCs w:val="18"/>
              </w:rPr>
            </w:pPr>
          </w:p>
        </w:tc>
        <w:tc>
          <w:tcPr>
            <w:tcW w:w="2504" w:type="dxa"/>
          </w:tcPr>
          <w:p w14:paraId="210395EB" w14:textId="77777777" w:rsidR="00F24289" w:rsidRPr="009A4271" w:rsidRDefault="00F24289" w:rsidP="001E0894">
            <w:pPr>
              <w:pStyle w:val="Prrafodelista"/>
              <w:ind w:left="0"/>
              <w:rPr>
                <w:rFonts w:ascii="Arial" w:hAnsi="Arial" w:cs="Arial"/>
                <w:sz w:val="18"/>
                <w:szCs w:val="18"/>
              </w:rPr>
            </w:pPr>
          </w:p>
        </w:tc>
      </w:tr>
      <w:tr w:rsidR="00F24289" w:rsidRPr="009A4271" w14:paraId="022A6855" w14:textId="77777777" w:rsidTr="00F24289">
        <w:trPr>
          <w:trHeight w:val="179"/>
          <w:jc w:val="center"/>
        </w:trPr>
        <w:tc>
          <w:tcPr>
            <w:tcW w:w="708" w:type="dxa"/>
          </w:tcPr>
          <w:p w14:paraId="06EDC9D0" w14:textId="13DB16C0" w:rsidR="00F24289" w:rsidRPr="00C81ACD" w:rsidRDefault="00067AE6" w:rsidP="004B2038">
            <w:pPr>
              <w:spacing w:after="120"/>
              <w:jc w:val="both"/>
              <w:rPr>
                <w:rFonts w:asciiTheme="minorHAnsi" w:hAnsiTheme="minorHAnsi" w:cstheme="minorHAnsi"/>
                <w:b/>
                <w:sz w:val="18"/>
              </w:rPr>
            </w:pPr>
            <w:r w:rsidRPr="00C81ACD">
              <w:rPr>
                <w:rFonts w:asciiTheme="minorHAnsi" w:hAnsiTheme="minorHAnsi" w:cstheme="minorHAnsi"/>
                <w:b/>
                <w:sz w:val="18"/>
              </w:rPr>
              <w:t>8</w:t>
            </w:r>
            <w:r w:rsidR="00F24289" w:rsidRPr="00C81ACD">
              <w:rPr>
                <w:rFonts w:asciiTheme="minorHAnsi" w:hAnsiTheme="minorHAnsi" w:cstheme="minorHAnsi"/>
                <w:b/>
                <w:sz w:val="18"/>
              </w:rPr>
              <w:t>.</w:t>
            </w:r>
          </w:p>
        </w:tc>
        <w:tc>
          <w:tcPr>
            <w:tcW w:w="5950" w:type="dxa"/>
          </w:tcPr>
          <w:p w14:paraId="22E3A256" w14:textId="4D6AF90A"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PERSONAL ASIGNADO AL SERVICIO.</w:t>
            </w:r>
          </w:p>
          <w:p w14:paraId="137338D8" w14:textId="77777777" w:rsidR="00067AE6" w:rsidRPr="00067AE6" w:rsidRDefault="00067AE6" w:rsidP="00067AE6">
            <w:pPr>
              <w:pStyle w:val="Sangra3detindependiente"/>
              <w:suppressAutoHyphens/>
              <w:spacing w:after="0"/>
              <w:ind w:left="0"/>
              <w:jc w:val="both"/>
              <w:rPr>
                <w:rFonts w:asciiTheme="minorHAnsi" w:hAnsiTheme="minorHAnsi" w:cstheme="minorHAnsi"/>
                <w:sz w:val="18"/>
                <w:szCs w:val="18"/>
              </w:rPr>
            </w:pPr>
            <w:r w:rsidRPr="00067AE6">
              <w:rPr>
                <w:rFonts w:asciiTheme="minorHAnsi" w:hAnsiTheme="minorHAnsi" w:cstheme="minorHAnsi"/>
                <w:sz w:val="18"/>
                <w:szCs w:val="18"/>
              </w:rPr>
              <w:t>Para la prestación del servicio, el centro debe contar con profesionales capacitados e idóneos, que garanticen los servicios ofertados a los asegurados a efectuarse tanto en la parte profesional, técnica como administrativa, con calidad y calidez, acorde a los lineamientos de la CSBP. Para el cálculo de la cantidad de personal, se adjuntan datos estadísticos de oferta y demanda del servicio. Para realizar un mejor control, el centro debe dar a conocer el número de profesionales por horario, considerando la mayor demanda de pacientes titulares.</w:t>
            </w:r>
          </w:p>
          <w:p w14:paraId="465869F2" w14:textId="77777777" w:rsidR="00067AE6" w:rsidRPr="00067AE6" w:rsidRDefault="00067AE6" w:rsidP="00067AE6">
            <w:pPr>
              <w:pStyle w:val="Sangra3detindependiente"/>
              <w:suppressAutoHyphens/>
              <w:spacing w:after="0"/>
              <w:ind w:left="400"/>
              <w:jc w:val="both"/>
              <w:rPr>
                <w:rFonts w:asciiTheme="minorHAnsi" w:hAnsiTheme="minorHAnsi" w:cstheme="minorHAnsi"/>
                <w:sz w:val="18"/>
                <w:szCs w:val="18"/>
              </w:rPr>
            </w:pPr>
          </w:p>
          <w:p w14:paraId="48E53A96" w14:textId="77777777" w:rsidR="00067AE6" w:rsidRPr="00067AE6" w:rsidRDefault="00067AE6" w:rsidP="00067AE6">
            <w:pPr>
              <w:pStyle w:val="Sangra3detindependiente"/>
              <w:suppressAutoHyphens/>
              <w:spacing w:after="0"/>
              <w:ind w:left="0"/>
              <w:jc w:val="both"/>
              <w:rPr>
                <w:rFonts w:asciiTheme="minorHAnsi" w:hAnsiTheme="minorHAnsi" w:cstheme="minorHAnsi"/>
                <w:sz w:val="18"/>
                <w:szCs w:val="18"/>
              </w:rPr>
            </w:pPr>
            <w:r w:rsidRPr="00067AE6">
              <w:rPr>
                <w:rFonts w:asciiTheme="minorHAnsi" w:hAnsiTheme="minorHAnsi" w:cstheme="minorHAnsi"/>
                <w:sz w:val="18"/>
                <w:szCs w:val="18"/>
              </w:rPr>
              <w:t>El servicio oferente deberá asignar un fisioterapeuta a tiempo completo, con acreditación en desarrollo precoz y estimulación temprana, para que efectúe evaluación, seguimiento y orientación en el Programa “Niño Sano”. Este profesional trabajará indefectiblemente en ambientes de la CSBP, destinados para este fin.</w:t>
            </w:r>
          </w:p>
          <w:p w14:paraId="1D0565E2" w14:textId="77777777" w:rsidR="00067AE6" w:rsidRPr="00067AE6" w:rsidRDefault="00067AE6" w:rsidP="00067AE6">
            <w:pPr>
              <w:pStyle w:val="Sangra3detindependiente"/>
              <w:suppressAutoHyphens/>
              <w:spacing w:after="0"/>
              <w:ind w:left="400"/>
              <w:jc w:val="both"/>
              <w:rPr>
                <w:rFonts w:asciiTheme="minorHAnsi" w:hAnsiTheme="minorHAnsi" w:cstheme="minorHAnsi"/>
                <w:sz w:val="18"/>
                <w:szCs w:val="18"/>
              </w:rPr>
            </w:pPr>
          </w:p>
          <w:p w14:paraId="73225D53" w14:textId="77777777" w:rsidR="00067AE6" w:rsidRPr="00067AE6" w:rsidRDefault="00067AE6" w:rsidP="00067AE6">
            <w:pPr>
              <w:jc w:val="both"/>
              <w:rPr>
                <w:rFonts w:asciiTheme="minorHAnsi" w:hAnsiTheme="minorHAnsi" w:cstheme="minorHAnsi"/>
                <w:sz w:val="18"/>
                <w:szCs w:val="18"/>
              </w:rPr>
            </w:pPr>
            <w:r w:rsidRPr="00067AE6">
              <w:rPr>
                <w:rFonts w:asciiTheme="minorHAnsi" w:hAnsiTheme="minorHAnsi" w:cstheme="minorHAnsi"/>
                <w:sz w:val="18"/>
                <w:szCs w:val="18"/>
              </w:rPr>
              <w:t xml:space="preserve">El personal debe estar debidamente acreditado, respaldando su formación con la certificación correspondiente. </w:t>
            </w:r>
          </w:p>
          <w:p w14:paraId="48EB3257" w14:textId="77777777" w:rsidR="00D2100C" w:rsidRDefault="00D2100C" w:rsidP="00D2100C">
            <w:pPr>
              <w:jc w:val="both"/>
              <w:rPr>
                <w:rFonts w:ascii="Arial" w:hAnsi="Arial" w:cs="Arial"/>
                <w:sz w:val="18"/>
                <w:szCs w:val="22"/>
              </w:rPr>
            </w:pPr>
          </w:p>
          <w:p w14:paraId="01F71385" w14:textId="5A1F7EE7" w:rsidR="00067AE6" w:rsidRPr="00067AE6" w:rsidRDefault="00067AE6" w:rsidP="00D2100C">
            <w:pPr>
              <w:jc w:val="both"/>
              <w:rPr>
                <w:rFonts w:ascii="Arial" w:hAnsi="Arial" w:cs="Arial"/>
                <w:b/>
                <w:sz w:val="18"/>
                <w:szCs w:val="22"/>
              </w:rPr>
            </w:pPr>
            <w:r w:rsidRPr="00067AE6">
              <w:rPr>
                <w:rFonts w:ascii="Arial" w:hAnsi="Arial" w:cs="Arial"/>
                <w:b/>
                <w:sz w:val="18"/>
                <w:szCs w:val="22"/>
              </w:rPr>
              <w:t>Se debe adjuntar lista del personal, adjuntando sus certificados de formación profesional.</w:t>
            </w:r>
          </w:p>
          <w:p w14:paraId="3CB95DA7" w14:textId="0D31C182" w:rsidR="00067AE6" w:rsidRPr="00D2100C" w:rsidRDefault="00067AE6" w:rsidP="00D2100C">
            <w:pPr>
              <w:jc w:val="both"/>
              <w:rPr>
                <w:rFonts w:ascii="Arial" w:hAnsi="Arial" w:cs="Arial"/>
                <w:sz w:val="18"/>
                <w:szCs w:val="22"/>
              </w:rPr>
            </w:pPr>
          </w:p>
        </w:tc>
        <w:tc>
          <w:tcPr>
            <w:tcW w:w="2504" w:type="dxa"/>
          </w:tcPr>
          <w:p w14:paraId="2E4AAF0E" w14:textId="77777777" w:rsidR="00F24289" w:rsidRPr="009A4271" w:rsidRDefault="00F24289" w:rsidP="001E0894">
            <w:pPr>
              <w:pStyle w:val="Prrafodelista"/>
              <w:ind w:left="0"/>
              <w:rPr>
                <w:rFonts w:ascii="Arial" w:hAnsi="Arial" w:cs="Arial"/>
                <w:sz w:val="18"/>
                <w:szCs w:val="18"/>
              </w:rPr>
            </w:pPr>
          </w:p>
        </w:tc>
      </w:tr>
      <w:tr w:rsidR="00F24289" w:rsidRPr="009A4271" w14:paraId="0A9EF178" w14:textId="77777777" w:rsidTr="00F24289">
        <w:trPr>
          <w:trHeight w:val="179"/>
          <w:jc w:val="center"/>
        </w:trPr>
        <w:tc>
          <w:tcPr>
            <w:tcW w:w="708" w:type="dxa"/>
          </w:tcPr>
          <w:p w14:paraId="6FEE5F4C" w14:textId="7A71F20B" w:rsidR="00F24289" w:rsidRPr="00C81ACD" w:rsidRDefault="00067AE6" w:rsidP="00067AE6">
            <w:pPr>
              <w:spacing w:after="80"/>
              <w:jc w:val="both"/>
              <w:rPr>
                <w:rFonts w:asciiTheme="minorHAnsi" w:hAnsiTheme="minorHAnsi" w:cstheme="minorHAnsi"/>
                <w:b/>
                <w:sz w:val="18"/>
              </w:rPr>
            </w:pPr>
            <w:r w:rsidRPr="00C81ACD">
              <w:rPr>
                <w:rFonts w:asciiTheme="minorHAnsi" w:hAnsiTheme="minorHAnsi" w:cstheme="minorHAnsi"/>
                <w:b/>
                <w:sz w:val="18"/>
              </w:rPr>
              <w:lastRenderedPageBreak/>
              <w:t>9</w:t>
            </w:r>
            <w:r w:rsidR="00F24289" w:rsidRPr="00C81ACD">
              <w:rPr>
                <w:rFonts w:asciiTheme="minorHAnsi" w:hAnsiTheme="minorHAnsi" w:cstheme="minorHAnsi"/>
                <w:b/>
                <w:sz w:val="18"/>
              </w:rPr>
              <w:t>.</w:t>
            </w:r>
          </w:p>
        </w:tc>
        <w:tc>
          <w:tcPr>
            <w:tcW w:w="5950" w:type="dxa"/>
          </w:tcPr>
          <w:p w14:paraId="4DA45A3D" w14:textId="6B1918C2"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sz w:val="18"/>
                <w:szCs w:val="18"/>
              </w:rPr>
            </w:pPr>
            <w:r w:rsidRPr="00067AE6">
              <w:rPr>
                <w:rFonts w:asciiTheme="minorHAnsi" w:hAnsiTheme="minorHAnsi" w:cstheme="minorHAnsi"/>
                <w:b/>
                <w:sz w:val="18"/>
                <w:szCs w:val="18"/>
              </w:rPr>
              <w:t>ATENCIÓN A PACIENTES Y ENTREGA DE INFORMES.</w:t>
            </w:r>
          </w:p>
          <w:p w14:paraId="3526BA31" w14:textId="77777777" w:rsidR="00067AE6" w:rsidRPr="00067AE6" w:rsidRDefault="00067AE6" w:rsidP="00067AE6">
            <w:pPr>
              <w:pStyle w:val="Sangra3detindependiente"/>
              <w:suppressAutoHyphens/>
              <w:spacing w:after="0"/>
              <w:ind w:left="0"/>
              <w:jc w:val="both"/>
              <w:rPr>
                <w:rFonts w:asciiTheme="minorHAnsi" w:hAnsiTheme="minorHAnsi" w:cstheme="minorHAnsi"/>
                <w:b/>
                <w:sz w:val="18"/>
                <w:szCs w:val="18"/>
              </w:rPr>
            </w:pPr>
            <w:r w:rsidRPr="00067AE6">
              <w:rPr>
                <w:rFonts w:asciiTheme="minorHAnsi" w:hAnsiTheme="minorHAnsi" w:cstheme="minorHAnsi"/>
                <w:sz w:val="18"/>
                <w:szCs w:val="18"/>
              </w:rPr>
              <w:t xml:space="preserve">Los pacientes acudirán al centro contratado con la hoja de referencia emitida por médico tratante, para evaluación y tratamiento correspondiente, en la que sugerirán el número de sesiones requeridas. </w:t>
            </w:r>
            <w:r w:rsidRPr="00067AE6">
              <w:rPr>
                <w:rFonts w:asciiTheme="minorHAnsi" w:hAnsiTheme="minorHAnsi" w:cstheme="minorHAnsi"/>
                <w:b/>
                <w:sz w:val="18"/>
                <w:szCs w:val="18"/>
              </w:rPr>
              <w:t xml:space="preserve">El centro tiene la obligación de registrar en el Sistema SAMI la cita otorgada, así como la atención, de tal manera que, en caso de inasistencia por parte del paciente, se genere de manera automática el reporte correspondiente, información que es enviada por correo electrónico a Recursos Humanos de la empresa. A la conclusión de tratamiento, el centro deberá registrar la hoja de contra-referencia en el formulario institucional (SAMI) y enviar en físico a la CSBP en un plazo de 48 horas a la </w:t>
            </w:r>
            <w:r w:rsidRPr="00067AE6">
              <w:rPr>
                <w:rFonts w:asciiTheme="minorHAnsi" w:hAnsiTheme="minorHAnsi" w:cstheme="minorHAnsi"/>
                <w:b/>
                <w:bCs/>
                <w:sz w:val="18"/>
                <w:szCs w:val="18"/>
              </w:rPr>
              <w:t xml:space="preserve">Unidad de Historias Clínicas del </w:t>
            </w:r>
            <w:proofErr w:type="spellStart"/>
            <w:r w:rsidRPr="00067AE6">
              <w:rPr>
                <w:rFonts w:asciiTheme="minorHAnsi" w:hAnsiTheme="minorHAnsi" w:cstheme="minorHAnsi"/>
                <w:b/>
                <w:bCs/>
                <w:sz w:val="18"/>
                <w:szCs w:val="18"/>
              </w:rPr>
              <w:t>Policonsultorio</w:t>
            </w:r>
            <w:proofErr w:type="spellEnd"/>
            <w:r w:rsidRPr="00067AE6">
              <w:rPr>
                <w:rFonts w:asciiTheme="minorHAnsi" w:hAnsiTheme="minorHAnsi" w:cstheme="minorHAnsi"/>
                <w:b/>
                <w:bCs/>
                <w:sz w:val="18"/>
                <w:szCs w:val="18"/>
              </w:rPr>
              <w:t xml:space="preserve"> de la</w:t>
            </w:r>
            <w:r w:rsidRPr="00067AE6">
              <w:rPr>
                <w:rFonts w:asciiTheme="minorHAnsi" w:hAnsiTheme="minorHAnsi" w:cstheme="minorHAnsi"/>
                <w:b/>
                <w:sz w:val="18"/>
                <w:szCs w:val="18"/>
              </w:rPr>
              <w:t xml:space="preserve"> CSBP (C. </w:t>
            </w:r>
            <w:proofErr w:type="spellStart"/>
            <w:r w:rsidRPr="00067AE6">
              <w:rPr>
                <w:rFonts w:asciiTheme="minorHAnsi" w:hAnsiTheme="minorHAnsi" w:cstheme="minorHAnsi"/>
                <w:b/>
                <w:sz w:val="18"/>
                <w:szCs w:val="18"/>
              </w:rPr>
              <w:t>Hamiraya</w:t>
            </w:r>
            <w:proofErr w:type="spellEnd"/>
            <w:r w:rsidRPr="00067AE6">
              <w:rPr>
                <w:rFonts w:asciiTheme="minorHAnsi" w:hAnsiTheme="minorHAnsi" w:cstheme="minorHAnsi"/>
                <w:b/>
                <w:sz w:val="18"/>
                <w:szCs w:val="18"/>
              </w:rPr>
              <w:t xml:space="preserve"> #356 entre </w:t>
            </w:r>
            <w:proofErr w:type="spellStart"/>
            <w:r w:rsidRPr="00067AE6">
              <w:rPr>
                <w:rFonts w:asciiTheme="minorHAnsi" w:hAnsiTheme="minorHAnsi" w:cstheme="minorHAnsi"/>
                <w:b/>
                <w:sz w:val="18"/>
                <w:szCs w:val="18"/>
              </w:rPr>
              <w:t>Santiváñez</w:t>
            </w:r>
            <w:proofErr w:type="spellEnd"/>
            <w:r w:rsidRPr="00067AE6">
              <w:rPr>
                <w:rFonts w:asciiTheme="minorHAnsi" w:hAnsiTheme="minorHAnsi" w:cstheme="minorHAnsi"/>
                <w:b/>
                <w:sz w:val="18"/>
                <w:szCs w:val="18"/>
              </w:rPr>
              <w:t xml:space="preserve"> y Jordán).</w:t>
            </w:r>
          </w:p>
          <w:p w14:paraId="29C1B016" w14:textId="77777777" w:rsidR="00067AE6" w:rsidRPr="00067AE6" w:rsidRDefault="00067AE6" w:rsidP="00067AE6">
            <w:pPr>
              <w:pStyle w:val="Sangra3detindependiente"/>
              <w:suppressAutoHyphens/>
              <w:spacing w:after="0"/>
              <w:ind w:left="0"/>
              <w:jc w:val="both"/>
              <w:rPr>
                <w:rFonts w:asciiTheme="minorHAnsi" w:hAnsiTheme="minorHAnsi" w:cstheme="minorHAnsi"/>
                <w:sz w:val="10"/>
                <w:szCs w:val="18"/>
              </w:rPr>
            </w:pPr>
          </w:p>
          <w:p w14:paraId="068CFE02" w14:textId="77777777"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sz w:val="18"/>
                <w:szCs w:val="18"/>
              </w:rPr>
            </w:pPr>
            <w:r w:rsidRPr="00067AE6">
              <w:rPr>
                <w:rFonts w:asciiTheme="minorHAnsi" w:hAnsiTheme="minorHAnsi" w:cstheme="minorHAnsi"/>
                <w:sz w:val="18"/>
                <w:szCs w:val="18"/>
              </w:rPr>
              <w:t xml:space="preserve">El profesional destinado al Programa “Niño Sano”, debe estar lo suficientemente capacitado para realizar en niños de </w:t>
            </w:r>
            <w:smartTag w:uri="urn:schemas-microsoft-com:office:smarttags" w:element="metricconverter">
              <w:smartTagPr>
                <w:attr w:name="ProductID" w:val="0 a"/>
              </w:smartTagPr>
              <w:r w:rsidRPr="00067AE6">
                <w:rPr>
                  <w:rFonts w:asciiTheme="minorHAnsi" w:hAnsiTheme="minorHAnsi" w:cstheme="minorHAnsi"/>
                  <w:sz w:val="18"/>
                  <w:szCs w:val="18"/>
                </w:rPr>
                <w:t>0 a</w:t>
              </w:r>
            </w:smartTag>
            <w:r w:rsidRPr="00067AE6">
              <w:rPr>
                <w:rFonts w:asciiTheme="minorHAnsi" w:hAnsiTheme="minorHAnsi" w:cstheme="minorHAnsi"/>
                <w:sz w:val="18"/>
                <w:szCs w:val="18"/>
              </w:rPr>
              <w:t xml:space="preserve"> 5 años la evaluación de coordinación motora fina y gruesa, lateralidad, orientación espacial y temporal, emitir informes, recomendaciones a los padres de familia y tratamiento por grupos de estimulación, en los casos que se detecte problemas.</w:t>
            </w:r>
          </w:p>
          <w:p w14:paraId="69F9472D" w14:textId="77777777"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0"/>
                <w:szCs w:val="18"/>
              </w:rPr>
            </w:pPr>
          </w:p>
          <w:p w14:paraId="1B2C68E2" w14:textId="77777777" w:rsidR="00067AE6" w:rsidRDefault="00067AE6" w:rsidP="00067AE6">
            <w:pPr>
              <w:pStyle w:val="Sangra3detindependiente"/>
              <w:suppressAutoHyphens/>
              <w:spacing w:after="0"/>
              <w:ind w:left="0"/>
              <w:jc w:val="both"/>
              <w:rPr>
                <w:rFonts w:asciiTheme="minorHAnsi" w:hAnsiTheme="minorHAnsi" w:cstheme="minorHAnsi"/>
                <w:b/>
                <w:sz w:val="18"/>
                <w:szCs w:val="18"/>
              </w:rPr>
            </w:pPr>
            <w:r w:rsidRPr="00067AE6">
              <w:rPr>
                <w:rFonts w:asciiTheme="minorHAnsi" w:hAnsiTheme="minorHAnsi" w:cstheme="minorHAnsi"/>
                <w:sz w:val="18"/>
                <w:szCs w:val="18"/>
              </w:rPr>
              <w:t xml:space="preserve">Una vez concluida la atención diaria, el centro deberá registrar el informe individual que contenga resumen de los tratamientos y/o procedimientos efectuados a cada paciente, así como recomendaciones tanto en pacientes atendidos en consulta externa y hospitalización y Niño Sano. </w:t>
            </w:r>
            <w:r w:rsidRPr="00067AE6">
              <w:rPr>
                <w:rFonts w:asciiTheme="minorHAnsi" w:hAnsiTheme="minorHAnsi" w:cstheme="minorHAnsi"/>
                <w:b/>
                <w:sz w:val="18"/>
                <w:szCs w:val="18"/>
              </w:rPr>
              <w:t>Este informe deberá ser registrado en el Sistema Administrativo Médico Integrado (SAMI) de la CSBP, en forma obligatoria.</w:t>
            </w:r>
          </w:p>
          <w:p w14:paraId="3CD7C775" w14:textId="77777777" w:rsidR="00067AE6" w:rsidRPr="00067AE6" w:rsidRDefault="00067AE6" w:rsidP="00067AE6">
            <w:pPr>
              <w:pStyle w:val="Sangra3detindependiente"/>
              <w:suppressAutoHyphens/>
              <w:spacing w:after="0"/>
              <w:ind w:left="0"/>
              <w:jc w:val="both"/>
              <w:rPr>
                <w:rFonts w:asciiTheme="minorHAnsi" w:hAnsiTheme="minorHAnsi" w:cstheme="minorHAnsi"/>
                <w:b/>
                <w:sz w:val="10"/>
                <w:szCs w:val="18"/>
              </w:rPr>
            </w:pPr>
          </w:p>
          <w:p w14:paraId="5CB66CF7" w14:textId="77777777" w:rsidR="002F1C05" w:rsidRDefault="00067AE6" w:rsidP="00067AE6">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p w14:paraId="118EE9E2" w14:textId="268879D3" w:rsidR="00067AE6" w:rsidRPr="00067AE6" w:rsidRDefault="00067AE6" w:rsidP="00067AE6">
            <w:pPr>
              <w:pStyle w:val="Sangra3detindependiente"/>
              <w:suppressAutoHyphens/>
              <w:spacing w:after="0"/>
              <w:ind w:left="0"/>
              <w:jc w:val="both"/>
              <w:rPr>
                <w:rFonts w:asciiTheme="minorHAnsi" w:hAnsiTheme="minorHAnsi" w:cstheme="minorHAnsi"/>
                <w:b/>
                <w:sz w:val="18"/>
                <w:szCs w:val="18"/>
              </w:rPr>
            </w:pPr>
          </w:p>
        </w:tc>
        <w:tc>
          <w:tcPr>
            <w:tcW w:w="2504" w:type="dxa"/>
          </w:tcPr>
          <w:p w14:paraId="32AF500E" w14:textId="77777777" w:rsidR="00F24289" w:rsidRPr="009A4271" w:rsidRDefault="00F24289" w:rsidP="001E0894">
            <w:pPr>
              <w:pStyle w:val="Prrafodelista"/>
              <w:ind w:left="0"/>
              <w:rPr>
                <w:rFonts w:ascii="Arial" w:hAnsi="Arial" w:cs="Arial"/>
                <w:sz w:val="18"/>
                <w:szCs w:val="18"/>
              </w:rPr>
            </w:pPr>
          </w:p>
        </w:tc>
      </w:tr>
      <w:tr w:rsidR="00067AE6" w:rsidRPr="009A4271" w14:paraId="467AE4CD" w14:textId="77777777" w:rsidTr="00F24289">
        <w:trPr>
          <w:trHeight w:val="179"/>
          <w:jc w:val="center"/>
        </w:trPr>
        <w:tc>
          <w:tcPr>
            <w:tcW w:w="708" w:type="dxa"/>
          </w:tcPr>
          <w:p w14:paraId="1DAC20F2" w14:textId="6CF528A7" w:rsidR="00067AE6" w:rsidRPr="00067AE6" w:rsidRDefault="00067AE6" w:rsidP="00067AE6">
            <w:pPr>
              <w:spacing w:after="80"/>
              <w:jc w:val="both"/>
              <w:rPr>
                <w:rFonts w:asciiTheme="minorHAnsi" w:hAnsiTheme="minorHAnsi" w:cstheme="minorHAnsi"/>
                <w:b/>
                <w:sz w:val="18"/>
                <w:szCs w:val="18"/>
              </w:rPr>
            </w:pPr>
            <w:r w:rsidRPr="00067AE6">
              <w:rPr>
                <w:rFonts w:asciiTheme="minorHAnsi" w:hAnsiTheme="minorHAnsi" w:cstheme="minorHAnsi"/>
                <w:b/>
                <w:sz w:val="18"/>
                <w:szCs w:val="18"/>
              </w:rPr>
              <w:t>1</w:t>
            </w:r>
            <w:r>
              <w:rPr>
                <w:rFonts w:asciiTheme="minorHAnsi" w:hAnsiTheme="minorHAnsi" w:cstheme="minorHAnsi"/>
                <w:b/>
                <w:sz w:val="18"/>
                <w:szCs w:val="18"/>
              </w:rPr>
              <w:t>0</w:t>
            </w:r>
            <w:r w:rsidRPr="00067AE6">
              <w:rPr>
                <w:rFonts w:asciiTheme="minorHAnsi" w:hAnsiTheme="minorHAnsi" w:cstheme="minorHAnsi"/>
                <w:b/>
                <w:sz w:val="18"/>
                <w:szCs w:val="18"/>
              </w:rPr>
              <w:t>.</w:t>
            </w:r>
          </w:p>
        </w:tc>
        <w:tc>
          <w:tcPr>
            <w:tcW w:w="5950" w:type="dxa"/>
          </w:tcPr>
          <w:p w14:paraId="082E3B59" w14:textId="61FC4CA2"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MULTAS.</w:t>
            </w:r>
          </w:p>
          <w:p w14:paraId="62C43B07" w14:textId="77777777" w:rsidR="00067AE6" w:rsidRPr="00067AE6" w:rsidRDefault="00067AE6" w:rsidP="00067AE6">
            <w:pPr>
              <w:jc w:val="both"/>
              <w:rPr>
                <w:rFonts w:asciiTheme="minorHAnsi" w:hAnsiTheme="minorHAnsi" w:cstheme="minorHAnsi"/>
                <w:sz w:val="18"/>
                <w:szCs w:val="18"/>
                <w:lang w:val="es-MX"/>
              </w:rPr>
            </w:pPr>
            <w:r w:rsidRPr="00067AE6">
              <w:rPr>
                <w:rFonts w:asciiTheme="minorHAnsi" w:hAnsiTheme="minorHAnsi" w:cstheme="minorHAnsi"/>
                <w:sz w:val="18"/>
                <w:szCs w:val="18"/>
                <w:lang w:val="es-MX"/>
              </w:rPr>
              <w:t xml:space="preserve">En caso de incumplimiento por parte del centro de algún servicio, equipamiento, instrumental, personal o insumos ofertados y adjudicados, la CSBP previa comunicación al centro, podrá llevar a sus asegurados a otro centro de similar categoría, pagar las atenciones y servicios </w:t>
            </w:r>
            <w:r w:rsidRPr="00067AE6">
              <w:rPr>
                <w:rFonts w:asciiTheme="minorHAnsi" w:hAnsiTheme="minorHAnsi" w:cstheme="minorHAnsi"/>
                <w:color w:val="000000"/>
                <w:sz w:val="18"/>
                <w:szCs w:val="18"/>
                <w:lang w:val="es-MX"/>
              </w:rPr>
              <w:t>y deducir el costo de dicha atención del pago mensual al centro,</w:t>
            </w:r>
            <w:r w:rsidRPr="00067AE6">
              <w:rPr>
                <w:rFonts w:asciiTheme="minorHAnsi" w:hAnsiTheme="minorHAnsi" w:cstheme="minorHAnsi"/>
                <w:sz w:val="18"/>
                <w:szCs w:val="18"/>
                <w:lang w:val="es-MX"/>
              </w:rPr>
              <w:t xml:space="preserve"> </w:t>
            </w:r>
            <w:r w:rsidRPr="00067AE6">
              <w:rPr>
                <w:rFonts w:asciiTheme="minorHAnsi" w:hAnsiTheme="minorHAnsi" w:cstheme="minorHAnsi"/>
                <w:color w:val="000000"/>
                <w:sz w:val="18"/>
                <w:szCs w:val="18"/>
                <w:lang w:val="es-MX"/>
              </w:rPr>
              <w:t>adjuntando fotocopia de la factura y nota del Jefe Médico de la CSBP de los motivos que obligaron para solicitar la atención en otro centro</w:t>
            </w:r>
            <w:r w:rsidRPr="00067AE6">
              <w:rPr>
                <w:rFonts w:asciiTheme="minorHAnsi" w:hAnsiTheme="minorHAnsi" w:cstheme="minorHAnsi"/>
                <w:b/>
                <w:color w:val="000000"/>
                <w:sz w:val="18"/>
                <w:szCs w:val="18"/>
                <w:lang w:val="es-MX"/>
              </w:rPr>
              <w:t>.</w:t>
            </w:r>
          </w:p>
          <w:p w14:paraId="1D1958AE" w14:textId="77777777" w:rsidR="00067AE6" w:rsidRPr="00067AE6" w:rsidRDefault="00067AE6" w:rsidP="00067AE6">
            <w:pPr>
              <w:jc w:val="both"/>
              <w:rPr>
                <w:rFonts w:asciiTheme="minorHAnsi" w:hAnsiTheme="minorHAnsi" w:cstheme="minorHAnsi"/>
                <w:sz w:val="10"/>
                <w:szCs w:val="18"/>
                <w:lang w:val="es-MX"/>
              </w:rPr>
            </w:pPr>
          </w:p>
          <w:p w14:paraId="706BDC95" w14:textId="77777777" w:rsidR="00067AE6" w:rsidRPr="00067AE6" w:rsidRDefault="00067AE6" w:rsidP="00067AE6">
            <w:pPr>
              <w:jc w:val="both"/>
              <w:rPr>
                <w:rFonts w:asciiTheme="minorHAnsi" w:hAnsiTheme="minorHAnsi" w:cstheme="minorHAnsi"/>
                <w:sz w:val="18"/>
                <w:szCs w:val="18"/>
                <w:lang w:val="es-MX"/>
              </w:rPr>
            </w:pPr>
            <w:r w:rsidRPr="00067AE6">
              <w:rPr>
                <w:rFonts w:asciiTheme="minorHAnsi" w:hAnsiTheme="minorHAnsi" w:cstheme="minorHAnsi"/>
                <w:sz w:val="18"/>
                <w:szCs w:val="18"/>
                <w:lang w:val="es-MX"/>
              </w:rPr>
              <w:t xml:space="preserve">Asimismo, </w:t>
            </w:r>
            <w:r w:rsidRPr="00067AE6">
              <w:rPr>
                <w:rFonts w:asciiTheme="minorHAnsi" w:hAnsiTheme="minorHAnsi" w:cstheme="minorHAnsi"/>
                <w:sz w:val="18"/>
                <w:szCs w:val="18"/>
                <w:u w:val="single"/>
                <w:lang w:val="es-MX"/>
              </w:rPr>
              <w:t>por día de atraso</w:t>
            </w:r>
            <w:r w:rsidRPr="00067AE6">
              <w:rPr>
                <w:rFonts w:asciiTheme="minorHAnsi" w:hAnsiTheme="minorHAnsi" w:cstheme="minorHAnsi"/>
                <w:sz w:val="18"/>
                <w:szCs w:val="18"/>
                <w:lang w:val="es-MX"/>
              </w:rPr>
              <w:t xml:space="preserve"> en la presentación física de informes técnicos o registro diario de informes en el Sistema SAMI, se establece una multa del 0,3% del monto fijo mensual.</w:t>
            </w:r>
          </w:p>
          <w:p w14:paraId="5243F252" w14:textId="77777777"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sz w:val="14"/>
                <w:szCs w:val="18"/>
              </w:rPr>
            </w:pPr>
          </w:p>
          <w:p w14:paraId="5C1FFBD5" w14:textId="77777777" w:rsidR="00067AE6" w:rsidRPr="00067AE6" w:rsidRDefault="00067AE6" w:rsidP="00067AE6">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p w14:paraId="6F78AA58" w14:textId="3E1F918F"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sz w:val="18"/>
                <w:szCs w:val="18"/>
              </w:rPr>
            </w:pPr>
          </w:p>
        </w:tc>
        <w:tc>
          <w:tcPr>
            <w:tcW w:w="2504" w:type="dxa"/>
          </w:tcPr>
          <w:p w14:paraId="032BE849" w14:textId="77777777" w:rsidR="00067AE6" w:rsidRPr="009A4271" w:rsidRDefault="00067AE6" w:rsidP="001E0894">
            <w:pPr>
              <w:pStyle w:val="Prrafodelista"/>
              <w:ind w:left="0"/>
              <w:rPr>
                <w:rFonts w:ascii="Arial" w:hAnsi="Arial" w:cs="Arial"/>
                <w:sz w:val="18"/>
                <w:szCs w:val="18"/>
              </w:rPr>
            </w:pPr>
          </w:p>
        </w:tc>
      </w:tr>
      <w:tr w:rsidR="00067AE6" w:rsidRPr="009A4271" w14:paraId="67736DB0" w14:textId="77777777" w:rsidTr="00F24289">
        <w:trPr>
          <w:trHeight w:val="179"/>
          <w:jc w:val="center"/>
        </w:trPr>
        <w:tc>
          <w:tcPr>
            <w:tcW w:w="708" w:type="dxa"/>
          </w:tcPr>
          <w:p w14:paraId="46A12E34" w14:textId="0011FF22" w:rsidR="00067AE6" w:rsidRPr="00067AE6" w:rsidRDefault="00067AE6" w:rsidP="00067AE6">
            <w:pPr>
              <w:spacing w:after="80"/>
              <w:jc w:val="both"/>
              <w:rPr>
                <w:rFonts w:asciiTheme="minorHAnsi" w:hAnsiTheme="minorHAnsi" w:cstheme="minorHAnsi"/>
                <w:b/>
                <w:sz w:val="18"/>
                <w:szCs w:val="18"/>
              </w:rPr>
            </w:pPr>
            <w:r>
              <w:rPr>
                <w:rFonts w:asciiTheme="minorHAnsi" w:hAnsiTheme="minorHAnsi" w:cstheme="minorHAnsi"/>
                <w:b/>
                <w:sz w:val="18"/>
                <w:szCs w:val="18"/>
              </w:rPr>
              <w:t>11.</w:t>
            </w:r>
          </w:p>
        </w:tc>
        <w:tc>
          <w:tcPr>
            <w:tcW w:w="5950" w:type="dxa"/>
          </w:tcPr>
          <w:p w14:paraId="7E66E479" w14:textId="4D132C56" w:rsidR="00067AE6" w:rsidRPr="00067AE6" w:rsidRDefault="00C81ACD" w:rsidP="00067AE6">
            <w:pPr>
              <w:pStyle w:val="Sangra3detindependiente"/>
              <w:suppressAutoHyphens/>
              <w:spacing w:after="0"/>
              <w:ind w:left="0"/>
              <w:jc w:val="both"/>
              <w:rPr>
                <w:rFonts w:asciiTheme="minorHAnsi" w:hAnsiTheme="minorHAnsi" w:cstheme="minorHAnsi"/>
                <w:sz w:val="20"/>
                <w:szCs w:val="22"/>
                <w:lang w:val="es-BO"/>
              </w:rPr>
            </w:pPr>
            <w:r w:rsidRPr="00067AE6">
              <w:rPr>
                <w:rFonts w:asciiTheme="minorHAnsi" w:hAnsiTheme="minorHAnsi" w:cstheme="minorHAnsi"/>
                <w:b/>
                <w:sz w:val="20"/>
                <w:szCs w:val="22"/>
                <w:lang w:val="es-BO"/>
              </w:rPr>
              <w:t>SOLICITUD DE ATENCIÓN.</w:t>
            </w:r>
          </w:p>
          <w:p w14:paraId="445B885A" w14:textId="77777777" w:rsidR="00067AE6" w:rsidRDefault="00067AE6" w:rsidP="00067AE6">
            <w:pPr>
              <w:jc w:val="both"/>
              <w:rPr>
                <w:rFonts w:asciiTheme="minorHAnsi" w:hAnsiTheme="minorHAnsi" w:cstheme="minorHAnsi"/>
                <w:szCs w:val="22"/>
                <w:lang w:val="es-BO"/>
              </w:rPr>
            </w:pPr>
            <w:r w:rsidRPr="00067AE6">
              <w:rPr>
                <w:rFonts w:asciiTheme="minorHAnsi" w:hAnsiTheme="minorHAnsi" w:cstheme="minorHAnsi"/>
                <w:szCs w:val="22"/>
                <w:lang w:val="es-BO"/>
              </w:rPr>
              <w:t>Todo paciente remitido por la CSBP para atención por fisioterapia, deberá presentar su hoja de referencia con sello de vigencia de derechos y carnet de asegurado, a fin de garantizar el pago por los servicios prestados.</w:t>
            </w:r>
          </w:p>
          <w:p w14:paraId="3B0B9DA4" w14:textId="77777777" w:rsidR="007E72FA" w:rsidRDefault="007E72FA" w:rsidP="00067AE6">
            <w:pPr>
              <w:jc w:val="both"/>
              <w:rPr>
                <w:rFonts w:asciiTheme="minorHAnsi" w:hAnsiTheme="minorHAnsi" w:cstheme="minorHAnsi"/>
                <w:szCs w:val="22"/>
                <w:lang w:val="es-BO"/>
              </w:rPr>
            </w:pPr>
          </w:p>
          <w:p w14:paraId="30764C58" w14:textId="47AB810F" w:rsidR="00067AE6" w:rsidRPr="007E72FA" w:rsidRDefault="00067AE6" w:rsidP="007E72FA">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tc>
        <w:tc>
          <w:tcPr>
            <w:tcW w:w="2504" w:type="dxa"/>
          </w:tcPr>
          <w:p w14:paraId="455BA270" w14:textId="77777777" w:rsidR="00067AE6" w:rsidRPr="009A4271" w:rsidRDefault="00067AE6" w:rsidP="001E0894">
            <w:pPr>
              <w:pStyle w:val="Prrafodelista"/>
              <w:ind w:left="0"/>
              <w:rPr>
                <w:rFonts w:ascii="Arial" w:hAnsi="Arial" w:cs="Arial"/>
                <w:sz w:val="18"/>
                <w:szCs w:val="18"/>
              </w:rPr>
            </w:pPr>
          </w:p>
        </w:tc>
      </w:tr>
      <w:tr w:rsidR="007E72FA" w:rsidRPr="009A4271" w14:paraId="1FBDD457" w14:textId="77777777" w:rsidTr="00F24289">
        <w:trPr>
          <w:trHeight w:val="179"/>
          <w:jc w:val="center"/>
        </w:trPr>
        <w:tc>
          <w:tcPr>
            <w:tcW w:w="708" w:type="dxa"/>
          </w:tcPr>
          <w:p w14:paraId="580C7F73" w14:textId="5087DCE1" w:rsidR="007E72FA" w:rsidRDefault="007E72FA" w:rsidP="00067AE6">
            <w:pPr>
              <w:spacing w:after="80"/>
              <w:jc w:val="both"/>
              <w:rPr>
                <w:rFonts w:asciiTheme="minorHAnsi" w:hAnsiTheme="minorHAnsi" w:cstheme="minorHAnsi"/>
                <w:b/>
                <w:sz w:val="18"/>
                <w:szCs w:val="18"/>
              </w:rPr>
            </w:pPr>
            <w:r>
              <w:rPr>
                <w:rFonts w:asciiTheme="minorHAnsi" w:hAnsiTheme="minorHAnsi" w:cstheme="minorHAnsi"/>
                <w:b/>
                <w:sz w:val="18"/>
                <w:szCs w:val="18"/>
              </w:rPr>
              <w:lastRenderedPageBreak/>
              <w:t>12.</w:t>
            </w:r>
          </w:p>
        </w:tc>
        <w:tc>
          <w:tcPr>
            <w:tcW w:w="5950" w:type="dxa"/>
          </w:tcPr>
          <w:p w14:paraId="3E1081BD" w14:textId="33954BAA" w:rsidR="007E72FA" w:rsidRPr="007E72FA" w:rsidRDefault="007E72FA" w:rsidP="007E72FA">
            <w:pPr>
              <w:pStyle w:val="Sangra3detindependiente"/>
              <w:spacing w:after="0"/>
              <w:ind w:left="0"/>
              <w:rPr>
                <w:rFonts w:asciiTheme="minorHAnsi" w:hAnsiTheme="minorHAnsi" w:cstheme="minorHAnsi"/>
                <w:b/>
                <w:bCs/>
                <w:sz w:val="18"/>
                <w:lang w:val="es-BO"/>
              </w:rPr>
            </w:pPr>
            <w:r w:rsidRPr="007E72FA">
              <w:rPr>
                <w:rFonts w:asciiTheme="minorHAnsi" w:hAnsiTheme="minorHAnsi" w:cstheme="minorHAnsi"/>
                <w:b/>
                <w:bCs/>
                <w:sz w:val="18"/>
                <w:lang w:val="es-BO"/>
              </w:rPr>
              <w:t>CANCELACIÓN DEL SERVICIO.</w:t>
            </w:r>
          </w:p>
          <w:p w14:paraId="40F16C9A" w14:textId="44E92D8A" w:rsidR="007E72FA" w:rsidRDefault="007E72FA" w:rsidP="007E72FA">
            <w:pPr>
              <w:pStyle w:val="Sangra3detindependiente"/>
              <w:spacing w:after="0"/>
              <w:ind w:left="0"/>
              <w:jc w:val="both"/>
              <w:rPr>
                <w:rFonts w:asciiTheme="minorHAnsi" w:hAnsiTheme="minorHAnsi" w:cstheme="minorHAnsi"/>
                <w:bCs/>
                <w:sz w:val="18"/>
                <w:szCs w:val="22"/>
                <w:lang w:val="es-BO"/>
              </w:rPr>
            </w:pPr>
            <w:r w:rsidRPr="007E72FA">
              <w:rPr>
                <w:rFonts w:asciiTheme="minorHAnsi" w:hAnsiTheme="minorHAnsi" w:cstheme="minorHAnsi"/>
                <w:bCs/>
                <w:sz w:val="18"/>
                <w:szCs w:val="22"/>
                <w:lang w:val="es-BO"/>
              </w:rPr>
              <w:t>Para que la CSBP proceda con la cancelación del servicio, el centro debe presentar la factura en forma mensual hasta el 20 de cada mes, adjuntando lo siguiente: Hoja de Interconsulta con el sello de Vigencia de Derechos y tarjeta “Control de Asistencia”.</w:t>
            </w:r>
          </w:p>
          <w:p w14:paraId="4084DA27" w14:textId="77777777" w:rsidR="007E72FA" w:rsidRPr="007E72FA" w:rsidRDefault="007E72FA" w:rsidP="007E72FA">
            <w:pPr>
              <w:pStyle w:val="Sangra3detindependiente"/>
              <w:spacing w:after="0"/>
              <w:ind w:left="0"/>
              <w:jc w:val="both"/>
              <w:rPr>
                <w:rFonts w:asciiTheme="minorHAnsi" w:hAnsiTheme="minorHAnsi" w:cstheme="minorHAnsi"/>
                <w:sz w:val="18"/>
                <w:szCs w:val="22"/>
                <w:lang w:val="es-BO"/>
              </w:rPr>
            </w:pPr>
          </w:p>
          <w:p w14:paraId="6E109317" w14:textId="52529349" w:rsidR="007E72FA" w:rsidRDefault="007E72FA" w:rsidP="00067AE6">
            <w:pPr>
              <w:pStyle w:val="Sangra3detindependiente"/>
              <w:suppressAutoHyphens/>
              <w:spacing w:after="0"/>
              <w:ind w:left="0"/>
              <w:jc w:val="both"/>
              <w:rPr>
                <w:rFonts w:asciiTheme="minorHAnsi" w:hAnsiTheme="minorHAnsi" w:cstheme="minorHAnsi"/>
                <w:b/>
                <w:sz w:val="20"/>
                <w:szCs w:val="22"/>
                <w:lang w:val="es-BO"/>
              </w:rPr>
            </w:pPr>
            <w:r>
              <w:rPr>
                <w:rFonts w:asciiTheme="minorHAnsi" w:hAnsiTheme="minorHAnsi" w:cstheme="minorHAnsi"/>
                <w:b/>
                <w:sz w:val="18"/>
                <w:szCs w:val="18"/>
              </w:rPr>
              <w:t>El proponente debe manifestar su conformidad y/o aceptación al presente requerimiento.</w:t>
            </w:r>
          </w:p>
          <w:p w14:paraId="728246C6" w14:textId="77777777" w:rsidR="007E72FA" w:rsidRPr="00067AE6" w:rsidRDefault="007E72FA" w:rsidP="00067AE6">
            <w:pPr>
              <w:pStyle w:val="Sangra3detindependiente"/>
              <w:suppressAutoHyphens/>
              <w:spacing w:after="0"/>
              <w:ind w:left="0"/>
              <w:jc w:val="both"/>
              <w:rPr>
                <w:rFonts w:asciiTheme="minorHAnsi" w:hAnsiTheme="minorHAnsi" w:cstheme="minorHAnsi"/>
                <w:b/>
                <w:sz w:val="20"/>
                <w:szCs w:val="22"/>
                <w:lang w:val="es-BO"/>
              </w:rPr>
            </w:pPr>
          </w:p>
        </w:tc>
        <w:tc>
          <w:tcPr>
            <w:tcW w:w="2504" w:type="dxa"/>
          </w:tcPr>
          <w:p w14:paraId="0AE21EA2" w14:textId="77777777" w:rsidR="007E72FA" w:rsidRPr="009A4271" w:rsidRDefault="007E72FA" w:rsidP="001E0894">
            <w:pPr>
              <w:pStyle w:val="Prrafodelista"/>
              <w:ind w:left="0"/>
              <w:rPr>
                <w:rFonts w:ascii="Arial" w:hAnsi="Arial" w:cs="Arial"/>
                <w:sz w:val="18"/>
                <w:szCs w:val="18"/>
              </w:rPr>
            </w:pPr>
          </w:p>
        </w:tc>
      </w:tr>
      <w:tr w:rsidR="002F1C05" w:rsidRPr="009A4271" w14:paraId="4A8CD329" w14:textId="77777777" w:rsidTr="00F24289">
        <w:trPr>
          <w:trHeight w:val="227"/>
          <w:jc w:val="center"/>
        </w:trPr>
        <w:tc>
          <w:tcPr>
            <w:tcW w:w="708" w:type="dxa"/>
          </w:tcPr>
          <w:p w14:paraId="5C8B03F6" w14:textId="64CED64B" w:rsidR="002F1C05" w:rsidRPr="00466DB3" w:rsidRDefault="002F1C05" w:rsidP="001E0894">
            <w:pPr>
              <w:autoSpaceDE w:val="0"/>
              <w:autoSpaceDN w:val="0"/>
              <w:adjustRightInd w:val="0"/>
              <w:jc w:val="both"/>
              <w:rPr>
                <w:rFonts w:ascii="Arial" w:hAnsi="Arial" w:cs="Arial"/>
                <w:b/>
                <w:color w:val="000000"/>
                <w:sz w:val="16"/>
                <w:szCs w:val="16"/>
              </w:rPr>
            </w:pPr>
          </w:p>
        </w:tc>
        <w:tc>
          <w:tcPr>
            <w:tcW w:w="5950" w:type="dxa"/>
          </w:tcPr>
          <w:p w14:paraId="5C23CE6E" w14:textId="5F6BB411" w:rsidR="002F1C05" w:rsidRPr="00466DB3" w:rsidRDefault="002F1C05" w:rsidP="001E0894">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64B33889" w14:textId="77777777" w:rsidR="002F1C05" w:rsidRPr="009A4271" w:rsidRDefault="002F1C05" w:rsidP="001E0894">
            <w:pPr>
              <w:pStyle w:val="Prrafodelista"/>
              <w:ind w:left="0"/>
              <w:rPr>
                <w:rFonts w:ascii="Arial" w:hAnsi="Arial" w:cs="Arial"/>
                <w:sz w:val="18"/>
                <w:szCs w:val="18"/>
              </w:rPr>
            </w:pPr>
          </w:p>
        </w:tc>
      </w:tr>
      <w:tr w:rsidR="00F24289" w:rsidRPr="009A4271" w14:paraId="3F27C88D" w14:textId="77777777" w:rsidTr="00F24289">
        <w:trPr>
          <w:trHeight w:val="227"/>
          <w:jc w:val="center"/>
        </w:trPr>
        <w:tc>
          <w:tcPr>
            <w:tcW w:w="708" w:type="dxa"/>
          </w:tcPr>
          <w:p w14:paraId="0DCC804D"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3C8B1816" w14:textId="621D016C" w:rsidR="00F24289" w:rsidRDefault="00F24289" w:rsidP="00F24289">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F24289" w:rsidRPr="009A4271" w14:paraId="2FB5812A" w14:textId="77777777" w:rsidTr="00F24289">
        <w:trPr>
          <w:trHeight w:val="227"/>
          <w:jc w:val="center"/>
        </w:trPr>
        <w:tc>
          <w:tcPr>
            <w:tcW w:w="708" w:type="dxa"/>
          </w:tcPr>
          <w:p w14:paraId="5E1E7E86"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7445AAC7" w14:textId="2BE836DE" w:rsidR="00F24289" w:rsidRDefault="007E72FA" w:rsidP="007E72FA">
            <w:pPr>
              <w:pStyle w:val="Sinespaciado"/>
              <w:ind w:left="-13"/>
              <w:jc w:val="both"/>
              <w:rPr>
                <w:rFonts w:ascii="Arial" w:hAnsi="Arial" w:cs="Arial"/>
                <w:sz w:val="18"/>
                <w:szCs w:val="18"/>
              </w:rPr>
            </w:pPr>
            <w:r>
              <w:rPr>
                <w:rFonts w:ascii="Arial" w:hAnsi="Arial" w:cs="Arial"/>
                <w:sz w:val="18"/>
                <w:szCs w:val="18"/>
              </w:rPr>
              <w:t>En caso de corresponder, p</w:t>
            </w:r>
            <w:r w:rsidR="00F24289">
              <w:rPr>
                <w:rFonts w:ascii="Arial" w:hAnsi="Arial" w:cs="Arial"/>
                <w:sz w:val="18"/>
                <w:szCs w:val="18"/>
              </w:rPr>
              <w:t>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8B40378" w14:textId="6CF5D820" w:rsidR="002F6AFC" w:rsidRDefault="002F6AFC" w:rsidP="00B37567">
      <w:pPr>
        <w:jc w:val="center"/>
        <w:rPr>
          <w:rFonts w:asciiTheme="minorHAnsi" w:hAnsiTheme="minorHAnsi" w:cstheme="minorHAnsi"/>
          <w:sz w:val="22"/>
          <w:szCs w:val="22"/>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08DE3E09" w14:textId="77777777" w:rsidR="008D430A" w:rsidRDefault="008D430A" w:rsidP="00B276F5">
      <w:pPr>
        <w:rPr>
          <w:rFonts w:asciiTheme="minorHAnsi" w:hAnsiTheme="minorHAnsi" w:cstheme="minorHAnsi"/>
          <w:sz w:val="22"/>
          <w:szCs w:val="22"/>
        </w:rPr>
      </w:pPr>
    </w:p>
    <w:p w14:paraId="068DB24D" w14:textId="77777777" w:rsidR="007E72FA" w:rsidRDefault="007E72FA" w:rsidP="00B276F5">
      <w:pPr>
        <w:rPr>
          <w:rFonts w:asciiTheme="minorHAnsi" w:hAnsiTheme="minorHAnsi" w:cstheme="minorHAnsi"/>
          <w:sz w:val="22"/>
          <w:szCs w:val="22"/>
        </w:rPr>
      </w:pPr>
    </w:p>
    <w:p w14:paraId="04FDEAAD" w14:textId="77777777" w:rsidR="007E72FA" w:rsidRDefault="007E72FA" w:rsidP="00B276F5">
      <w:pPr>
        <w:rPr>
          <w:rFonts w:asciiTheme="minorHAnsi" w:hAnsiTheme="minorHAnsi" w:cstheme="minorHAnsi"/>
          <w:sz w:val="22"/>
          <w:szCs w:val="22"/>
        </w:rPr>
      </w:pPr>
    </w:p>
    <w:p w14:paraId="1C2092E4" w14:textId="77777777" w:rsidR="007E72FA" w:rsidRDefault="007E72FA" w:rsidP="00B276F5">
      <w:pPr>
        <w:rPr>
          <w:rFonts w:asciiTheme="minorHAnsi" w:hAnsiTheme="minorHAnsi" w:cstheme="minorHAnsi"/>
          <w:sz w:val="22"/>
          <w:szCs w:val="22"/>
        </w:rPr>
      </w:pPr>
    </w:p>
    <w:p w14:paraId="28AFF678" w14:textId="77777777" w:rsidR="007E72FA" w:rsidRDefault="007E72FA" w:rsidP="00B276F5">
      <w:pPr>
        <w:rPr>
          <w:rFonts w:asciiTheme="minorHAnsi" w:hAnsiTheme="minorHAnsi" w:cstheme="minorHAnsi"/>
          <w:sz w:val="22"/>
          <w:szCs w:val="22"/>
        </w:rPr>
      </w:pPr>
    </w:p>
    <w:p w14:paraId="018F1192" w14:textId="77777777" w:rsidR="007E72FA" w:rsidRDefault="007E72FA" w:rsidP="00B276F5">
      <w:pPr>
        <w:rPr>
          <w:rFonts w:asciiTheme="minorHAnsi" w:hAnsiTheme="minorHAnsi" w:cstheme="minorHAnsi"/>
          <w:sz w:val="22"/>
          <w:szCs w:val="22"/>
        </w:rPr>
      </w:pPr>
    </w:p>
    <w:p w14:paraId="68A1B573" w14:textId="77777777" w:rsidR="007E72FA" w:rsidRDefault="007E72FA" w:rsidP="00B276F5">
      <w:pPr>
        <w:rPr>
          <w:rFonts w:asciiTheme="minorHAnsi" w:hAnsiTheme="minorHAnsi" w:cstheme="minorHAnsi"/>
          <w:sz w:val="22"/>
          <w:szCs w:val="22"/>
        </w:rPr>
      </w:pPr>
    </w:p>
    <w:p w14:paraId="1EBAEB73" w14:textId="77777777" w:rsidR="007E72FA" w:rsidRDefault="007E72FA" w:rsidP="00B276F5">
      <w:pPr>
        <w:rPr>
          <w:rFonts w:asciiTheme="minorHAnsi" w:hAnsiTheme="minorHAnsi" w:cstheme="minorHAnsi"/>
          <w:sz w:val="22"/>
          <w:szCs w:val="22"/>
        </w:rPr>
      </w:pPr>
    </w:p>
    <w:p w14:paraId="03E76496" w14:textId="77777777" w:rsidR="007E72FA" w:rsidRDefault="007E72FA" w:rsidP="00B276F5">
      <w:pPr>
        <w:rPr>
          <w:rFonts w:asciiTheme="minorHAnsi" w:hAnsiTheme="minorHAnsi" w:cstheme="minorHAnsi"/>
          <w:sz w:val="22"/>
          <w:szCs w:val="22"/>
        </w:rPr>
      </w:pPr>
    </w:p>
    <w:p w14:paraId="5F0A7EBF" w14:textId="77777777" w:rsidR="007E72FA" w:rsidRDefault="007E72FA" w:rsidP="00B276F5">
      <w:pPr>
        <w:rPr>
          <w:rFonts w:asciiTheme="minorHAnsi" w:hAnsiTheme="minorHAnsi" w:cstheme="minorHAnsi"/>
          <w:sz w:val="22"/>
          <w:szCs w:val="22"/>
        </w:rPr>
      </w:pPr>
    </w:p>
    <w:p w14:paraId="30AD3E54" w14:textId="77777777" w:rsidR="007E72FA" w:rsidRDefault="007E72FA" w:rsidP="00B276F5">
      <w:pPr>
        <w:rPr>
          <w:rFonts w:asciiTheme="minorHAnsi" w:hAnsiTheme="minorHAnsi" w:cstheme="minorHAnsi"/>
          <w:sz w:val="22"/>
          <w:szCs w:val="22"/>
        </w:rPr>
      </w:pPr>
    </w:p>
    <w:p w14:paraId="013CE74C" w14:textId="77777777" w:rsidR="007E72FA" w:rsidRDefault="007E72FA" w:rsidP="00B276F5">
      <w:pPr>
        <w:rPr>
          <w:rFonts w:asciiTheme="minorHAnsi" w:hAnsiTheme="minorHAnsi" w:cstheme="minorHAnsi"/>
          <w:sz w:val="22"/>
          <w:szCs w:val="22"/>
        </w:rPr>
      </w:pPr>
    </w:p>
    <w:p w14:paraId="18820CBA" w14:textId="77777777" w:rsidR="007E72FA" w:rsidRDefault="007E72FA" w:rsidP="00B276F5">
      <w:pPr>
        <w:rPr>
          <w:rFonts w:asciiTheme="minorHAnsi" w:hAnsiTheme="minorHAnsi" w:cstheme="minorHAnsi"/>
          <w:sz w:val="22"/>
          <w:szCs w:val="22"/>
        </w:rPr>
      </w:pPr>
    </w:p>
    <w:p w14:paraId="502F054D" w14:textId="77777777" w:rsidR="007E72FA" w:rsidRDefault="007E72FA" w:rsidP="00B276F5">
      <w:pPr>
        <w:rPr>
          <w:rFonts w:asciiTheme="minorHAnsi" w:hAnsiTheme="minorHAnsi" w:cstheme="minorHAnsi"/>
          <w:sz w:val="22"/>
          <w:szCs w:val="22"/>
        </w:rPr>
      </w:pPr>
    </w:p>
    <w:p w14:paraId="50FEA75A" w14:textId="77777777" w:rsidR="008D430A" w:rsidRDefault="008D430A" w:rsidP="00B276F5">
      <w:pPr>
        <w:rPr>
          <w:rFonts w:asciiTheme="minorHAnsi" w:hAnsiTheme="minorHAnsi" w:cstheme="minorHAnsi"/>
          <w:sz w:val="22"/>
          <w:szCs w:val="22"/>
        </w:rPr>
      </w:pPr>
    </w:p>
    <w:p w14:paraId="0D3187C6" w14:textId="77777777" w:rsidR="008D430A" w:rsidRDefault="008D430A" w:rsidP="008D430A">
      <w:pPr>
        <w:rPr>
          <w:rFonts w:asciiTheme="minorHAnsi" w:hAnsiTheme="minorHAnsi" w:cs="Arial"/>
          <w:b/>
          <w:highlight w:val="yellow"/>
        </w:rPr>
      </w:pPr>
    </w:p>
    <w:p w14:paraId="40327917" w14:textId="77777777" w:rsidR="008D430A" w:rsidRPr="00A81DCD" w:rsidRDefault="008D430A" w:rsidP="008D430A">
      <w:pPr>
        <w:rPr>
          <w:rFonts w:asciiTheme="minorHAnsi" w:hAnsiTheme="minorHAnsi" w:cs="Arial"/>
          <w:b/>
          <w:highlight w:val="yellow"/>
        </w:rPr>
      </w:pPr>
    </w:p>
    <w:p w14:paraId="6B5C501A" w14:textId="13E95E9A" w:rsidR="008D430A" w:rsidRPr="00F369D2" w:rsidRDefault="008D430A" w:rsidP="008D430A">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lastRenderedPageBreak/>
        <w:t xml:space="preserve">FORMULARIO N° </w:t>
      </w:r>
      <w:r>
        <w:rPr>
          <w:rFonts w:asciiTheme="minorHAnsi" w:hAnsiTheme="minorHAnsi" w:cstheme="minorHAnsi"/>
          <w:b/>
          <w:bCs/>
          <w:color w:val="000000" w:themeColor="text1"/>
          <w:sz w:val="28"/>
        </w:rPr>
        <w:t>4</w:t>
      </w:r>
    </w:p>
    <w:p w14:paraId="4F79F319" w14:textId="77777777" w:rsidR="008D430A" w:rsidRDefault="008D430A" w:rsidP="008D430A">
      <w:pPr>
        <w:jc w:val="center"/>
        <w:rPr>
          <w:rFonts w:ascii="Arial" w:hAnsi="Arial" w:cs="Arial"/>
          <w:b/>
          <w:sz w:val="36"/>
          <w:szCs w:val="36"/>
        </w:rPr>
      </w:pPr>
      <w:r>
        <w:rPr>
          <w:rFonts w:ascii="Arial" w:hAnsi="Arial" w:cs="Arial"/>
          <w:b/>
          <w:sz w:val="36"/>
          <w:szCs w:val="36"/>
        </w:rPr>
        <w:t>PROPUESTA ECONÓMICA</w:t>
      </w:r>
    </w:p>
    <w:p w14:paraId="146FF774" w14:textId="55135C3C" w:rsidR="008D430A" w:rsidRPr="00550F18" w:rsidRDefault="008D430A" w:rsidP="008D430A">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sidR="000276AF">
        <w:rPr>
          <w:rFonts w:ascii="Arial" w:hAnsi="Arial" w:cs="Arial"/>
          <w:b/>
          <w:sz w:val="24"/>
          <w:szCs w:val="36"/>
        </w:rPr>
        <w:t>3</w:t>
      </w:r>
      <w:r w:rsidRPr="00550F18">
        <w:rPr>
          <w:rFonts w:ascii="Arial" w:hAnsi="Arial" w:cs="Arial"/>
          <w:b/>
          <w:sz w:val="24"/>
          <w:szCs w:val="36"/>
        </w:rPr>
        <w:t>-201</w:t>
      </w:r>
    </w:p>
    <w:p w14:paraId="2674C9CD" w14:textId="77777777" w:rsidR="008D430A" w:rsidRDefault="008D430A" w:rsidP="008D430A">
      <w:pPr>
        <w:rPr>
          <w:rFonts w:asciiTheme="minorHAnsi" w:hAnsiTheme="minorHAnsi" w:cstheme="minorHAnsi"/>
        </w:rPr>
      </w:pPr>
    </w:p>
    <w:p w14:paraId="696E7AD6" w14:textId="77777777" w:rsidR="008D430A" w:rsidRDefault="008D430A" w:rsidP="008D430A">
      <w:pPr>
        <w:jc w:val="right"/>
        <w:rPr>
          <w:rFonts w:ascii="Arial" w:hAnsi="Arial" w:cs="Arial"/>
          <w:b/>
        </w:rPr>
      </w:pPr>
      <w:r w:rsidRPr="008E38A2">
        <w:rPr>
          <w:rFonts w:ascii="Arial" w:hAnsi="Arial" w:cs="Arial"/>
          <w:b/>
        </w:rPr>
        <w:t>Lugar y fecha ____________________________</w:t>
      </w:r>
    </w:p>
    <w:p w14:paraId="4E6B5AE1" w14:textId="77777777" w:rsidR="008D430A" w:rsidRDefault="008D430A" w:rsidP="008D430A">
      <w:pPr>
        <w:jc w:val="right"/>
        <w:rPr>
          <w:rFonts w:ascii="Arial" w:hAnsi="Arial" w:cs="Arial"/>
          <w:b/>
        </w:rPr>
      </w:pPr>
    </w:p>
    <w:tbl>
      <w:tblPr>
        <w:tblStyle w:val="Tablaconcuadrcula"/>
        <w:tblW w:w="0" w:type="auto"/>
        <w:jc w:val="center"/>
        <w:tblLook w:val="04A0" w:firstRow="1" w:lastRow="0" w:firstColumn="1" w:lastColumn="0" w:noHBand="0" w:noVBand="1"/>
      </w:tblPr>
      <w:tblGrid>
        <w:gridCol w:w="5727"/>
        <w:gridCol w:w="1542"/>
        <w:gridCol w:w="1294"/>
        <w:gridCol w:w="1350"/>
      </w:tblGrid>
      <w:tr w:rsidR="000276AF" w14:paraId="2D7557EF" w14:textId="23FDC9FD" w:rsidTr="00A87116">
        <w:trPr>
          <w:jc w:val="center"/>
        </w:trPr>
        <w:tc>
          <w:tcPr>
            <w:tcW w:w="5727" w:type="dxa"/>
            <w:shd w:val="clear" w:color="auto" w:fill="BDD6EE" w:themeFill="accent1" w:themeFillTint="66"/>
          </w:tcPr>
          <w:p w14:paraId="6071799E" w14:textId="1596BCF7" w:rsidR="000276AF" w:rsidRPr="00A87116" w:rsidRDefault="000276AF" w:rsidP="00067AE6">
            <w:pPr>
              <w:rPr>
                <w:b/>
                <w:bCs/>
                <w:sz w:val="24"/>
              </w:rPr>
            </w:pPr>
            <w:r w:rsidRPr="00A87116">
              <w:rPr>
                <w:b/>
                <w:bCs/>
                <w:sz w:val="24"/>
              </w:rPr>
              <w:t>ITEM 1</w:t>
            </w:r>
            <w:r w:rsidR="00A87116" w:rsidRPr="00A87116">
              <w:rPr>
                <w:b/>
                <w:bCs/>
                <w:sz w:val="24"/>
              </w:rPr>
              <w:t>: Servicio</w:t>
            </w:r>
            <w:r w:rsidR="00A87116">
              <w:rPr>
                <w:b/>
                <w:bCs/>
                <w:sz w:val="24"/>
              </w:rPr>
              <w:t>s</w:t>
            </w:r>
            <w:r w:rsidR="00A87116" w:rsidRPr="00A87116">
              <w:rPr>
                <w:b/>
                <w:bCs/>
                <w:sz w:val="24"/>
              </w:rPr>
              <w:t xml:space="preserve"> de Fisioterapia a </w:t>
            </w:r>
            <w:r w:rsidR="00111C12">
              <w:rPr>
                <w:b/>
                <w:bCs/>
                <w:sz w:val="24"/>
              </w:rPr>
              <w:t>(</w:t>
            </w:r>
            <w:r w:rsidR="00A87116" w:rsidRPr="00A87116">
              <w:rPr>
                <w:b/>
                <w:bCs/>
                <w:sz w:val="24"/>
              </w:rPr>
              <w:t xml:space="preserve">Monto Fijo Mensual </w:t>
            </w:r>
            <w:r w:rsidR="00111C12">
              <w:rPr>
                <w:b/>
                <w:bCs/>
                <w:sz w:val="24"/>
              </w:rPr>
              <w:t>)</w:t>
            </w:r>
          </w:p>
        </w:tc>
        <w:tc>
          <w:tcPr>
            <w:tcW w:w="1542" w:type="dxa"/>
            <w:shd w:val="clear" w:color="auto" w:fill="BDD6EE" w:themeFill="accent1" w:themeFillTint="66"/>
          </w:tcPr>
          <w:p w14:paraId="7C539483" w14:textId="0319D5D8" w:rsidR="000276AF" w:rsidRPr="00BC4A25" w:rsidRDefault="000276AF" w:rsidP="00067AE6">
            <w:pPr>
              <w:jc w:val="center"/>
              <w:rPr>
                <w:b/>
                <w:sz w:val="22"/>
              </w:rPr>
            </w:pPr>
            <w:r>
              <w:rPr>
                <w:b/>
                <w:bCs/>
              </w:rPr>
              <w:t>MONTO FIJO MENSUAL</w:t>
            </w:r>
            <w:r w:rsidRPr="003E5064">
              <w:rPr>
                <w:b/>
              </w:rPr>
              <w:t xml:space="preserve"> (Bs</w:t>
            </w:r>
            <w:r w:rsidRPr="00BC4A25">
              <w:rPr>
                <w:b/>
                <w:sz w:val="22"/>
              </w:rPr>
              <w:t>.)</w:t>
            </w:r>
          </w:p>
        </w:tc>
        <w:tc>
          <w:tcPr>
            <w:tcW w:w="1294" w:type="dxa"/>
            <w:shd w:val="clear" w:color="auto" w:fill="BDD6EE" w:themeFill="accent1" w:themeFillTint="66"/>
          </w:tcPr>
          <w:p w14:paraId="0E9452C2" w14:textId="7CF6541B" w:rsidR="000276AF" w:rsidRPr="003E5064" w:rsidRDefault="000276AF" w:rsidP="00067AE6">
            <w:pPr>
              <w:jc w:val="center"/>
              <w:rPr>
                <w:b/>
                <w:bCs/>
              </w:rPr>
            </w:pPr>
            <w:r>
              <w:rPr>
                <w:b/>
                <w:bCs/>
              </w:rPr>
              <w:t>CANTIDAD MESES</w:t>
            </w:r>
          </w:p>
        </w:tc>
        <w:tc>
          <w:tcPr>
            <w:tcW w:w="1350" w:type="dxa"/>
            <w:shd w:val="clear" w:color="auto" w:fill="BDD6EE" w:themeFill="accent1" w:themeFillTint="66"/>
          </w:tcPr>
          <w:p w14:paraId="5A3AADEC" w14:textId="0D9364DA" w:rsidR="000276AF" w:rsidRPr="003E5064" w:rsidRDefault="000276AF" w:rsidP="000276AF">
            <w:pPr>
              <w:jc w:val="center"/>
              <w:rPr>
                <w:b/>
                <w:bCs/>
              </w:rPr>
            </w:pPr>
            <w:r>
              <w:rPr>
                <w:b/>
                <w:bCs/>
              </w:rPr>
              <w:t>MONTO TOTAL OFERTADO (Bs.)</w:t>
            </w:r>
          </w:p>
        </w:tc>
      </w:tr>
      <w:tr w:rsidR="000276AF" w14:paraId="55B6AED5" w14:textId="182F2DB9" w:rsidTr="00A87116">
        <w:trPr>
          <w:jc w:val="center"/>
        </w:trPr>
        <w:tc>
          <w:tcPr>
            <w:tcW w:w="5727" w:type="dxa"/>
          </w:tcPr>
          <w:p w14:paraId="552001ED" w14:textId="77777777" w:rsidR="000276AF" w:rsidRPr="00A87116" w:rsidRDefault="000276AF" w:rsidP="000276AF">
            <w:pPr>
              <w:jc w:val="both"/>
              <w:rPr>
                <w:rFonts w:asciiTheme="minorHAnsi" w:hAnsiTheme="minorHAnsi" w:cstheme="minorHAnsi"/>
                <w:szCs w:val="22"/>
              </w:rPr>
            </w:pPr>
            <w:r w:rsidRPr="00A87116">
              <w:rPr>
                <w:rFonts w:asciiTheme="minorHAnsi" w:hAnsiTheme="minorHAnsi" w:cstheme="minorHAnsi"/>
                <w:szCs w:val="22"/>
              </w:rPr>
              <w:t>Las propuestas económicas (monto fijo mensual) de los oferentes, deben incluir las siguientes opciones:</w:t>
            </w:r>
          </w:p>
          <w:p w14:paraId="292B7249" w14:textId="77777777" w:rsidR="000276AF" w:rsidRPr="00A87116" w:rsidRDefault="000276AF" w:rsidP="000276AF">
            <w:pPr>
              <w:jc w:val="both"/>
              <w:rPr>
                <w:rFonts w:asciiTheme="minorHAnsi" w:hAnsiTheme="minorHAnsi" w:cstheme="minorHAnsi"/>
                <w:szCs w:val="22"/>
              </w:rPr>
            </w:pPr>
          </w:p>
          <w:p w14:paraId="62459A23" w14:textId="77777777" w:rsidR="000276AF" w:rsidRPr="00A87116" w:rsidRDefault="000276AF" w:rsidP="00866674">
            <w:pPr>
              <w:pStyle w:val="Prrafodelista"/>
              <w:numPr>
                <w:ilvl w:val="0"/>
                <w:numId w:val="31"/>
              </w:numPr>
              <w:jc w:val="both"/>
              <w:rPr>
                <w:rFonts w:asciiTheme="minorHAnsi" w:hAnsiTheme="minorHAnsi" w:cstheme="minorHAnsi"/>
                <w:szCs w:val="22"/>
              </w:rPr>
            </w:pPr>
            <w:r w:rsidRPr="00A87116">
              <w:rPr>
                <w:rFonts w:asciiTheme="minorHAnsi" w:hAnsiTheme="minorHAnsi" w:cstheme="minorHAnsi"/>
                <w:szCs w:val="22"/>
              </w:rPr>
              <w:t>Atención de pacientes en ambientes propios del oferente</w:t>
            </w:r>
          </w:p>
          <w:p w14:paraId="233729A7" w14:textId="77777777" w:rsidR="000276AF" w:rsidRPr="00A87116" w:rsidRDefault="000276AF" w:rsidP="00866674">
            <w:pPr>
              <w:pStyle w:val="Prrafodelista"/>
              <w:numPr>
                <w:ilvl w:val="0"/>
                <w:numId w:val="31"/>
              </w:numPr>
              <w:jc w:val="both"/>
              <w:rPr>
                <w:rFonts w:asciiTheme="minorHAnsi" w:hAnsiTheme="minorHAnsi" w:cstheme="minorHAnsi"/>
                <w:szCs w:val="22"/>
              </w:rPr>
            </w:pPr>
            <w:r w:rsidRPr="00A87116">
              <w:rPr>
                <w:rFonts w:asciiTheme="minorHAnsi" w:hAnsiTheme="minorHAnsi" w:cstheme="minorHAnsi"/>
                <w:szCs w:val="22"/>
              </w:rPr>
              <w:t>Atención del Programa Niño Sano en ambientes de la CSBP</w:t>
            </w:r>
          </w:p>
          <w:p w14:paraId="1645A597" w14:textId="77777777" w:rsidR="000276AF" w:rsidRPr="00A87116" w:rsidRDefault="000276AF" w:rsidP="00866674">
            <w:pPr>
              <w:pStyle w:val="Prrafodelista"/>
              <w:numPr>
                <w:ilvl w:val="0"/>
                <w:numId w:val="31"/>
              </w:numPr>
              <w:jc w:val="both"/>
              <w:rPr>
                <w:rFonts w:asciiTheme="minorHAnsi" w:hAnsiTheme="minorHAnsi" w:cstheme="minorHAnsi"/>
                <w:szCs w:val="22"/>
              </w:rPr>
            </w:pPr>
            <w:r w:rsidRPr="00A87116">
              <w:rPr>
                <w:rFonts w:asciiTheme="minorHAnsi" w:hAnsiTheme="minorHAnsi" w:cstheme="minorHAnsi"/>
                <w:szCs w:val="22"/>
              </w:rPr>
              <w:t>Atención de pacientes hospitalizados.</w:t>
            </w:r>
          </w:p>
          <w:p w14:paraId="00A97AE0" w14:textId="77777777" w:rsidR="000276AF" w:rsidRPr="00A87116" w:rsidRDefault="000276AF" w:rsidP="00067AE6">
            <w:pPr>
              <w:rPr>
                <w:rFonts w:asciiTheme="minorHAnsi" w:hAnsiTheme="minorHAnsi" w:cstheme="minorHAnsi"/>
                <w:sz w:val="18"/>
              </w:rPr>
            </w:pPr>
          </w:p>
          <w:p w14:paraId="00DB9CED" w14:textId="77777777" w:rsidR="000276AF" w:rsidRPr="00A87116" w:rsidRDefault="000276AF" w:rsidP="00067AE6">
            <w:pPr>
              <w:rPr>
                <w:rFonts w:asciiTheme="minorHAnsi" w:hAnsiTheme="minorHAnsi" w:cstheme="minorHAnsi"/>
                <w:sz w:val="18"/>
              </w:rPr>
            </w:pPr>
          </w:p>
          <w:p w14:paraId="041FD066" w14:textId="77777777" w:rsidR="000276AF" w:rsidRPr="00A87116" w:rsidRDefault="000276AF" w:rsidP="000276AF">
            <w:pPr>
              <w:pStyle w:val="Sangra3detindependiente"/>
              <w:spacing w:after="0"/>
              <w:ind w:left="0"/>
              <w:jc w:val="both"/>
              <w:rPr>
                <w:rFonts w:asciiTheme="minorHAnsi" w:hAnsiTheme="minorHAnsi" w:cstheme="minorHAnsi"/>
                <w:b/>
                <w:i/>
                <w:iCs/>
                <w:sz w:val="20"/>
                <w:u w:val="single"/>
                <w:lang w:val="es-BO"/>
              </w:rPr>
            </w:pPr>
            <w:r w:rsidRPr="00A87116">
              <w:rPr>
                <w:rFonts w:asciiTheme="minorHAnsi" w:hAnsiTheme="minorHAnsi" w:cstheme="minorHAnsi"/>
                <w:b/>
                <w:i/>
                <w:iCs/>
                <w:sz w:val="20"/>
                <w:u w:val="single"/>
                <w:lang w:val="es-BO"/>
              </w:rPr>
              <w:t>NOTA: Todos los aspectos mencionados anteriormente, deben ser incluidos de manera obligatoria en el MONTO FIJO MENSUAL.</w:t>
            </w:r>
          </w:p>
          <w:p w14:paraId="09BB267F" w14:textId="34950CFC" w:rsidR="000276AF" w:rsidRDefault="000276AF" w:rsidP="00067AE6">
            <w:bookmarkStart w:id="0" w:name="_GoBack"/>
            <w:bookmarkEnd w:id="0"/>
          </w:p>
        </w:tc>
        <w:tc>
          <w:tcPr>
            <w:tcW w:w="1542" w:type="dxa"/>
          </w:tcPr>
          <w:p w14:paraId="6BC0923A" w14:textId="77777777" w:rsidR="000276AF" w:rsidRDefault="000276AF" w:rsidP="00067AE6"/>
        </w:tc>
        <w:tc>
          <w:tcPr>
            <w:tcW w:w="1294" w:type="dxa"/>
          </w:tcPr>
          <w:p w14:paraId="4E216F3C" w14:textId="11058021" w:rsidR="000276AF" w:rsidRPr="00A87116" w:rsidRDefault="000276AF" w:rsidP="000276AF">
            <w:pPr>
              <w:jc w:val="center"/>
              <w:rPr>
                <w:b/>
              </w:rPr>
            </w:pPr>
            <w:r w:rsidRPr="00A87116">
              <w:rPr>
                <w:b/>
              </w:rPr>
              <w:t>24</w:t>
            </w:r>
          </w:p>
        </w:tc>
        <w:tc>
          <w:tcPr>
            <w:tcW w:w="1350" w:type="dxa"/>
          </w:tcPr>
          <w:p w14:paraId="64F9D6C4" w14:textId="77777777" w:rsidR="000276AF" w:rsidRDefault="000276AF" w:rsidP="00067AE6"/>
        </w:tc>
      </w:tr>
      <w:tr w:rsidR="000276AF" w14:paraId="3289FC33" w14:textId="5FB0FEC2" w:rsidTr="00A87116">
        <w:trPr>
          <w:jc w:val="center"/>
        </w:trPr>
        <w:tc>
          <w:tcPr>
            <w:tcW w:w="5727" w:type="dxa"/>
            <w:shd w:val="clear" w:color="auto" w:fill="BDD6EE" w:themeFill="accent1" w:themeFillTint="66"/>
          </w:tcPr>
          <w:p w14:paraId="5C5E13A5" w14:textId="72CEDBA5" w:rsidR="000276AF" w:rsidRPr="00A87116" w:rsidRDefault="00A87116" w:rsidP="00A87116">
            <w:pPr>
              <w:rPr>
                <w:b/>
                <w:bCs/>
                <w:sz w:val="24"/>
                <w:szCs w:val="24"/>
              </w:rPr>
            </w:pPr>
            <w:r w:rsidRPr="00A87116">
              <w:rPr>
                <w:b/>
                <w:bCs/>
                <w:sz w:val="24"/>
                <w:szCs w:val="24"/>
              </w:rPr>
              <w:t>ITEM</w:t>
            </w:r>
            <w:r w:rsidR="000276AF" w:rsidRPr="00A87116">
              <w:rPr>
                <w:b/>
                <w:bCs/>
                <w:sz w:val="24"/>
                <w:szCs w:val="24"/>
              </w:rPr>
              <w:t xml:space="preserve"> 2: </w:t>
            </w:r>
            <w:r w:rsidRPr="00A87116">
              <w:rPr>
                <w:b/>
                <w:bCs/>
                <w:sz w:val="24"/>
                <w:szCs w:val="24"/>
              </w:rPr>
              <w:t xml:space="preserve">Servicios de Fisioterapia </w:t>
            </w:r>
            <w:r w:rsidR="000276AF" w:rsidRPr="00A87116">
              <w:rPr>
                <w:b/>
                <w:bCs/>
                <w:sz w:val="24"/>
                <w:szCs w:val="24"/>
              </w:rPr>
              <w:t>(por evento)</w:t>
            </w:r>
          </w:p>
        </w:tc>
        <w:tc>
          <w:tcPr>
            <w:tcW w:w="1542" w:type="dxa"/>
            <w:shd w:val="clear" w:color="auto" w:fill="BDD6EE" w:themeFill="accent1" w:themeFillTint="66"/>
          </w:tcPr>
          <w:p w14:paraId="20247ADC" w14:textId="77777777" w:rsidR="000276AF" w:rsidRPr="000B4E3F" w:rsidRDefault="000276AF" w:rsidP="00A87116">
            <w:pPr>
              <w:jc w:val="center"/>
              <w:rPr>
                <w:sz w:val="22"/>
                <w:szCs w:val="22"/>
              </w:rPr>
            </w:pPr>
            <w:r w:rsidRPr="003E5064">
              <w:rPr>
                <w:b/>
                <w:bCs/>
              </w:rPr>
              <w:t>OFERTA ECONOMICA</w:t>
            </w:r>
            <w:r w:rsidRPr="003E5064">
              <w:rPr>
                <w:b/>
              </w:rPr>
              <w:t xml:space="preserve"> (Bs</w:t>
            </w:r>
            <w:r>
              <w:rPr>
                <w:b/>
              </w:rPr>
              <w:t>.)</w:t>
            </w:r>
          </w:p>
        </w:tc>
        <w:tc>
          <w:tcPr>
            <w:tcW w:w="1294" w:type="dxa"/>
            <w:shd w:val="clear" w:color="auto" w:fill="BDD6EE" w:themeFill="accent1" w:themeFillTint="66"/>
          </w:tcPr>
          <w:p w14:paraId="07DB44C5" w14:textId="77777777" w:rsidR="000276AF" w:rsidRPr="003E5064" w:rsidRDefault="000276AF" w:rsidP="00067AE6">
            <w:pPr>
              <w:rPr>
                <w:b/>
                <w:bCs/>
              </w:rPr>
            </w:pPr>
          </w:p>
        </w:tc>
        <w:tc>
          <w:tcPr>
            <w:tcW w:w="1350" w:type="dxa"/>
            <w:shd w:val="clear" w:color="auto" w:fill="BDD6EE" w:themeFill="accent1" w:themeFillTint="66"/>
          </w:tcPr>
          <w:p w14:paraId="242A4559" w14:textId="77777777" w:rsidR="000276AF" w:rsidRPr="003E5064" w:rsidRDefault="000276AF" w:rsidP="00067AE6">
            <w:pPr>
              <w:rPr>
                <w:b/>
                <w:bCs/>
              </w:rPr>
            </w:pPr>
          </w:p>
        </w:tc>
      </w:tr>
      <w:tr w:rsidR="000276AF" w14:paraId="0F23DB6D" w14:textId="04B33E41" w:rsidTr="00A87116">
        <w:trPr>
          <w:jc w:val="center"/>
        </w:trPr>
        <w:tc>
          <w:tcPr>
            <w:tcW w:w="5727" w:type="dxa"/>
          </w:tcPr>
          <w:p w14:paraId="729D05CB" w14:textId="48181D2D" w:rsidR="000276AF" w:rsidRPr="00A87116" w:rsidRDefault="00A87116" w:rsidP="00A87116">
            <w:pPr>
              <w:jc w:val="both"/>
              <w:rPr>
                <w:rFonts w:asciiTheme="minorHAnsi" w:hAnsiTheme="minorHAnsi" w:cstheme="minorHAnsi"/>
                <w:szCs w:val="22"/>
              </w:rPr>
            </w:pPr>
            <w:r w:rsidRPr="00A87116">
              <w:rPr>
                <w:rFonts w:asciiTheme="minorHAnsi" w:hAnsiTheme="minorHAnsi" w:cstheme="minorHAnsi"/>
                <w:b/>
                <w:szCs w:val="22"/>
              </w:rPr>
              <w:t>2.1</w:t>
            </w:r>
            <w:r w:rsidRPr="00A87116">
              <w:rPr>
                <w:rFonts w:asciiTheme="minorHAnsi" w:hAnsiTheme="minorHAnsi" w:cstheme="minorHAnsi"/>
                <w:szCs w:val="22"/>
              </w:rPr>
              <w:t xml:space="preserve"> </w:t>
            </w:r>
            <w:r w:rsidRPr="00A87116">
              <w:rPr>
                <w:rFonts w:asciiTheme="minorHAnsi" w:hAnsiTheme="minorHAnsi" w:cstheme="minorHAnsi"/>
                <w:szCs w:val="22"/>
              </w:rPr>
              <w:t xml:space="preserve">Atención de pacientes COVID-19 internados en sala y UTI </w:t>
            </w:r>
          </w:p>
        </w:tc>
        <w:tc>
          <w:tcPr>
            <w:tcW w:w="1542" w:type="dxa"/>
          </w:tcPr>
          <w:p w14:paraId="0CF431B6" w14:textId="77777777" w:rsidR="000276AF" w:rsidRDefault="000276AF" w:rsidP="00067AE6"/>
        </w:tc>
        <w:tc>
          <w:tcPr>
            <w:tcW w:w="1294" w:type="dxa"/>
            <w:shd w:val="clear" w:color="auto" w:fill="BDD6EE" w:themeFill="accent1" w:themeFillTint="66"/>
          </w:tcPr>
          <w:p w14:paraId="076E02B4" w14:textId="77777777" w:rsidR="000276AF" w:rsidRDefault="000276AF" w:rsidP="00067AE6"/>
        </w:tc>
        <w:tc>
          <w:tcPr>
            <w:tcW w:w="1350" w:type="dxa"/>
            <w:shd w:val="clear" w:color="auto" w:fill="BDD6EE" w:themeFill="accent1" w:themeFillTint="66"/>
          </w:tcPr>
          <w:p w14:paraId="6B67EBB3" w14:textId="77777777" w:rsidR="000276AF" w:rsidRDefault="000276AF" w:rsidP="00067AE6"/>
        </w:tc>
      </w:tr>
      <w:tr w:rsidR="000276AF" w14:paraId="792DF502" w14:textId="0CCA12B0" w:rsidTr="00A87116">
        <w:trPr>
          <w:jc w:val="center"/>
        </w:trPr>
        <w:tc>
          <w:tcPr>
            <w:tcW w:w="5727" w:type="dxa"/>
          </w:tcPr>
          <w:p w14:paraId="6DA5A2EF" w14:textId="5FE3FAC4" w:rsidR="000276AF" w:rsidRPr="00A87116" w:rsidRDefault="00A87116" w:rsidP="00866674">
            <w:pPr>
              <w:pStyle w:val="Prrafodelista"/>
              <w:numPr>
                <w:ilvl w:val="1"/>
                <w:numId w:val="32"/>
              </w:numPr>
              <w:jc w:val="both"/>
              <w:rPr>
                <w:rFonts w:asciiTheme="minorHAnsi" w:hAnsiTheme="minorHAnsi" w:cstheme="minorHAnsi"/>
                <w:szCs w:val="22"/>
              </w:rPr>
            </w:pPr>
            <w:r w:rsidRPr="00A87116">
              <w:rPr>
                <w:rFonts w:asciiTheme="minorHAnsi" w:hAnsiTheme="minorHAnsi" w:cstheme="minorHAnsi"/>
                <w:szCs w:val="22"/>
              </w:rPr>
              <w:t xml:space="preserve">Atención de fisioterapia neonatal: </w:t>
            </w:r>
          </w:p>
        </w:tc>
        <w:tc>
          <w:tcPr>
            <w:tcW w:w="1542" w:type="dxa"/>
          </w:tcPr>
          <w:p w14:paraId="0668AFD3" w14:textId="77777777" w:rsidR="000276AF" w:rsidRDefault="000276AF" w:rsidP="00067AE6"/>
        </w:tc>
        <w:tc>
          <w:tcPr>
            <w:tcW w:w="1294" w:type="dxa"/>
            <w:shd w:val="clear" w:color="auto" w:fill="BDD6EE" w:themeFill="accent1" w:themeFillTint="66"/>
          </w:tcPr>
          <w:p w14:paraId="693261B5" w14:textId="77777777" w:rsidR="000276AF" w:rsidRDefault="000276AF" w:rsidP="00067AE6"/>
        </w:tc>
        <w:tc>
          <w:tcPr>
            <w:tcW w:w="1350" w:type="dxa"/>
            <w:shd w:val="clear" w:color="auto" w:fill="BDD6EE" w:themeFill="accent1" w:themeFillTint="66"/>
          </w:tcPr>
          <w:p w14:paraId="3F3BA9B4" w14:textId="77777777" w:rsidR="000276AF" w:rsidRDefault="000276AF" w:rsidP="00067AE6"/>
        </w:tc>
      </w:tr>
      <w:tr w:rsidR="000276AF" w14:paraId="307FA80C" w14:textId="6EEA27F8" w:rsidTr="00A87116">
        <w:trPr>
          <w:jc w:val="center"/>
        </w:trPr>
        <w:tc>
          <w:tcPr>
            <w:tcW w:w="5727" w:type="dxa"/>
          </w:tcPr>
          <w:p w14:paraId="731D593E" w14:textId="2D72AD30" w:rsidR="000276AF" w:rsidRPr="00A87116" w:rsidRDefault="00A87116" w:rsidP="00866674">
            <w:pPr>
              <w:pStyle w:val="Prrafodelista"/>
              <w:numPr>
                <w:ilvl w:val="0"/>
                <w:numId w:val="29"/>
              </w:numPr>
              <w:ind w:left="596" w:hanging="284"/>
              <w:jc w:val="both"/>
              <w:rPr>
                <w:rFonts w:asciiTheme="minorHAnsi" w:hAnsiTheme="minorHAnsi" w:cstheme="minorHAnsi"/>
                <w:szCs w:val="22"/>
              </w:rPr>
            </w:pPr>
            <w:r w:rsidRPr="00A87116">
              <w:rPr>
                <w:rFonts w:asciiTheme="minorHAnsi" w:hAnsiTheme="minorHAnsi" w:cstheme="minorHAnsi"/>
                <w:szCs w:val="22"/>
              </w:rPr>
              <w:t>costo de evaluación (sistema neuromuscular y sistema cardiorrespiratorio)</w:t>
            </w:r>
          </w:p>
        </w:tc>
        <w:tc>
          <w:tcPr>
            <w:tcW w:w="1542" w:type="dxa"/>
          </w:tcPr>
          <w:p w14:paraId="47F581C1" w14:textId="77777777" w:rsidR="000276AF" w:rsidRDefault="000276AF" w:rsidP="00067AE6"/>
        </w:tc>
        <w:tc>
          <w:tcPr>
            <w:tcW w:w="1294" w:type="dxa"/>
            <w:shd w:val="clear" w:color="auto" w:fill="BDD6EE" w:themeFill="accent1" w:themeFillTint="66"/>
          </w:tcPr>
          <w:p w14:paraId="1147414E" w14:textId="77777777" w:rsidR="000276AF" w:rsidRDefault="000276AF" w:rsidP="00067AE6"/>
        </w:tc>
        <w:tc>
          <w:tcPr>
            <w:tcW w:w="1350" w:type="dxa"/>
            <w:shd w:val="clear" w:color="auto" w:fill="BDD6EE" w:themeFill="accent1" w:themeFillTint="66"/>
          </w:tcPr>
          <w:p w14:paraId="280C3D2C" w14:textId="77777777" w:rsidR="000276AF" w:rsidRDefault="000276AF" w:rsidP="00067AE6"/>
        </w:tc>
      </w:tr>
      <w:tr w:rsidR="000276AF" w14:paraId="1F5B5828" w14:textId="78937FFF" w:rsidTr="00A87116">
        <w:trPr>
          <w:trHeight w:val="269"/>
          <w:jc w:val="center"/>
        </w:trPr>
        <w:tc>
          <w:tcPr>
            <w:tcW w:w="5727" w:type="dxa"/>
          </w:tcPr>
          <w:p w14:paraId="2C5EB385" w14:textId="507A21F8" w:rsidR="000276AF" w:rsidRPr="00A87116" w:rsidRDefault="00A87116" w:rsidP="00866674">
            <w:pPr>
              <w:pStyle w:val="Prrafodelista"/>
              <w:numPr>
                <w:ilvl w:val="0"/>
                <w:numId w:val="29"/>
              </w:numPr>
              <w:ind w:left="596" w:hanging="284"/>
              <w:jc w:val="both"/>
              <w:rPr>
                <w:rFonts w:asciiTheme="minorHAnsi" w:hAnsiTheme="minorHAnsi" w:cstheme="minorHAnsi"/>
                <w:szCs w:val="22"/>
              </w:rPr>
            </w:pPr>
            <w:r w:rsidRPr="00A87116">
              <w:rPr>
                <w:rFonts w:asciiTheme="minorHAnsi" w:hAnsiTheme="minorHAnsi" w:cstheme="minorHAnsi"/>
                <w:szCs w:val="22"/>
              </w:rPr>
              <w:t>costo por sesión</w:t>
            </w:r>
          </w:p>
        </w:tc>
        <w:tc>
          <w:tcPr>
            <w:tcW w:w="1542" w:type="dxa"/>
          </w:tcPr>
          <w:p w14:paraId="4819C304" w14:textId="77777777" w:rsidR="000276AF" w:rsidRDefault="000276AF" w:rsidP="00067AE6"/>
        </w:tc>
        <w:tc>
          <w:tcPr>
            <w:tcW w:w="1294" w:type="dxa"/>
            <w:shd w:val="clear" w:color="auto" w:fill="BDD6EE" w:themeFill="accent1" w:themeFillTint="66"/>
          </w:tcPr>
          <w:p w14:paraId="3EFEE256" w14:textId="77777777" w:rsidR="000276AF" w:rsidRDefault="000276AF" w:rsidP="00067AE6"/>
        </w:tc>
        <w:tc>
          <w:tcPr>
            <w:tcW w:w="1350" w:type="dxa"/>
            <w:shd w:val="clear" w:color="auto" w:fill="BDD6EE" w:themeFill="accent1" w:themeFillTint="66"/>
          </w:tcPr>
          <w:p w14:paraId="4DA2509F" w14:textId="77777777" w:rsidR="000276AF" w:rsidRDefault="000276AF" w:rsidP="00067AE6"/>
        </w:tc>
      </w:tr>
      <w:tr w:rsidR="000276AF" w14:paraId="66F73C93" w14:textId="66FBCEAF" w:rsidTr="00A87116">
        <w:trPr>
          <w:jc w:val="center"/>
        </w:trPr>
        <w:tc>
          <w:tcPr>
            <w:tcW w:w="5727" w:type="dxa"/>
          </w:tcPr>
          <w:p w14:paraId="0E51B8FF" w14:textId="1979B1B3" w:rsidR="000276AF" w:rsidRPr="00A87116" w:rsidRDefault="00A87116" w:rsidP="00866674">
            <w:pPr>
              <w:pStyle w:val="Prrafodelista"/>
              <w:numPr>
                <w:ilvl w:val="1"/>
                <w:numId w:val="32"/>
              </w:numPr>
              <w:jc w:val="both"/>
              <w:rPr>
                <w:rFonts w:asciiTheme="minorHAnsi" w:hAnsiTheme="minorHAnsi" w:cstheme="minorHAnsi"/>
                <w:szCs w:val="22"/>
              </w:rPr>
            </w:pPr>
            <w:r w:rsidRPr="00A87116">
              <w:rPr>
                <w:rFonts w:asciiTheme="minorHAnsi" w:hAnsiTheme="minorHAnsi" w:cstheme="minorHAnsi"/>
                <w:szCs w:val="22"/>
              </w:rPr>
              <w:t>Terapia manual-</w:t>
            </w:r>
            <w:proofErr w:type="spellStart"/>
            <w:r w:rsidRPr="00A87116">
              <w:rPr>
                <w:rFonts w:asciiTheme="minorHAnsi" w:hAnsiTheme="minorHAnsi" w:cstheme="minorHAnsi"/>
                <w:szCs w:val="22"/>
              </w:rPr>
              <w:t>quiropraxia</w:t>
            </w:r>
            <w:proofErr w:type="spellEnd"/>
          </w:p>
        </w:tc>
        <w:tc>
          <w:tcPr>
            <w:tcW w:w="1542" w:type="dxa"/>
          </w:tcPr>
          <w:p w14:paraId="7032C688" w14:textId="77777777" w:rsidR="000276AF" w:rsidRDefault="000276AF" w:rsidP="00067AE6"/>
        </w:tc>
        <w:tc>
          <w:tcPr>
            <w:tcW w:w="1294" w:type="dxa"/>
            <w:shd w:val="clear" w:color="auto" w:fill="BDD6EE" w:themeFill="accent1" w:themeFillTint="66"/>
          </w:tcPr>
          <w:p w14:paraId="046BA995" w14:textId="77777777" w:rsidR="000276AF" w:rsidRDefault="000276AF" w:rsidP="00067AE6"/>
        </w:tc>
        <w:tc>
          <w:tcPr>
            <w:tcW w:w="1350" w:type="dxa"/>
            <w:shd w:val="clear" w:color="auto" w:fill="BDD6EE" w:themeFill="accent1" w:themeFillTint="66"/>
          </w:tcPr>
          <w:p w14:paraId="6534F121" w14:textId="77777777" w:rsidR="000276AF" w:rsidRDefault="000276AF" w:rsidP="00067AE6"/>
        </w:tc>
      </w:tr>
      <w:tr w:rsidR="000276AF" w14:paraId="25568009" w14:textId="3B136BDC" w:rsidTr="00A87116">
        <w:trPr>
          <w:jc w:val="center"/>
        </w:trPr>
        <w:tc>
          <w:tcPr>
            <w:tcW w:w="5727" w:type="dxa"/>
          </w:tcPr>
          <w:p w14:paraId="35DBC645" w14:textId="3D796E2C" w:rsidR="000276AF" w:rsidRPr="00A87116" w:rsidRDefault="00A87116" w:rsidP="00866674">
            <w:pPr>
              <w:pStyle w:val="Prrafodelista"/>
              <w:numPr>
                <w:ilvl w:val="1"/>
                <w:numId w:val="32"/>
              </w:numPr>
              <w:jc w:val="both"/>
              <w:rPr>
                <w:rFonts w:asciiTheme="minorHAnsi" w:hAnsiTheme="minorHAnsi" w:cstheme="minorHAnsi"/>
                <w:szCs w:val="22"/>
              </w:rPr>
            </w:pPr>
            <w:r w:rsidRPr="00A87116">
              <w:rPr>
                <w:rFonts w:asciiTheme="minorHAnsi" w:hAnsiTheme="minorHAnsi" w:cstheme="minorHAnsi"/>
                <w:szCs w:val="22"/>
              </w:rPr>
              <w:t xml:space="preserve">Otros servicios que oferta </w:t>
            </w:r>
          </w:p>
        </w:tc>
        <w:tc>
          <w:tcPr>
            <w:tcW w:w="1542" w:type="dxa"/>
          </w:tcPr>
          <w:p w14:paraId="4B520A00" w14:textId="77777777" w:rsidR="000276AF" w:rsidRDefault="000276AF" w:rsidP="00067AE6"/>
        </w:tc>
        <w:tc>
          <w:tcPr>
            <w:tcW w:w="1294" w:type="dxa"/>
            <w:shd w:val="clear" w:color="auto" w:fill="BDD6EE" w:themeFill="accent1" w:themeFillTint="66"/>
          </w:tcPr>
          <w:p w14:paraId="37117283" w14:textId="77777777" w:rsidR="000276AF" w:rsidRDefault="000276AF" w:rsidP="00067AE6"/>
        </w:tc>
        <w:tc>
          <w:tcPr>
            <w:tcW w:w="1350" w:type="dxa"/>
            <w:shd w:val="clear" w:color="auto" w:fill="BDD6EE" w:themeFill="accent1" w:themeFillTint="66"/>
          </w:tcPr>
          <w:p w14:paraId="731DADD6" w14:textId="77777777" w:rsidR="000276AF" w:rsidRDefault="000276AF" w:rsidP="00067AE6"/>
        </w:tc>
      </w:tr>
      <w:tr w:rsidR="000276AF" w14:paraId="7B2F04FD" w14:textId="47909361" w:rsidTr="00A87116">
        <w:trPr>
          <w:jc w:val="center"/>
        </w:trPr>
        <w:tc>
          <w:tcPr>
            <w:tcW w:w="5727" w:type="dxa"/>
            <w:shd w:val="clear" w:color="auto" w:fill="FFFF00"/>
          </w:tcPr>
          <w:p w14:paraId="21D0C2A6" w14:textId="77777777" w:rsidR="000276AF" w:rsidRPr="00B2392E" w:rsidRDefault="000276AF" w:rsidP="00067AE6">
            <w:r w:rsidRPr="003E5064">
              <w:rPr>
                <w:b/>
              </w:rPr>
              <w:t>TOTAL GENERAL (BS.)</w:t>
            </w:r>
          </w:p>
        </w:tc>
        <w:tc>
          <w:tcPr>
            <w:tcW w:w="1542" w:type="dxa"/>
            <w:shd w:val="clear" w:color="auto" w:fill="FFFF00"/>
          </w:tcPr>
          <w:p w14:paraId="60C831E5" w14:textId="77777777" w:rsidR="000276AF" w:rsidRDefault="000276AF" w:rsidP="00067AE6"/>
        </w:tc>
        <w:tc>
          <w:tcPr>
            <w:tcW w:w="1294" w:type="dxa"/>
            <w:shd w:val="clear" w:color="auto" w:fill="FFFF00"/>
          </w:tcPr>
          <w:p w14:paraId="6F708D64" w14:textId="77777777" w:rsidR="000276AF" w:rsidRDefault="000276AF" w:rsidP="00067AE6"/>
        </w:tc>
        <w:tc>
          <w:tcPr>
            <w:tcW w:w="1350" w:type="dxa"/>
            <w:shd w:val="clear" w:color="auto" w:fill="FFFF00"/>
          </w:tcPr>
          <w:p w14:paraId="1072D1CC" w14:textId="77777777" w:rsidR="000276AF" w:rsidRDefault="000276AF" w:rsidP="00067AE6"/>
        </w:tc>
      </w:tr>
    </w:tbl>
    <w:p w14:paraId="55DF6634" w14:textId="77777777" w:rsidR="008D430A" w:rsidRDefault="008D430A" w:rsidP="008D430A">
      <w:pPr>
        <w:jc w:val="both"/>
        <w:rPr>
          <w:rFonts w:ascii="Arial" w:hAnsi="Arial" w:cs="Arial"/>
          <w:b/>
          <w:bCs/>
          <w:i/>
        </w:rPr>
      </w:pPr>
    </w:p>
    <w:p w14:paraId="7660C250" w14:textId="77777777" w:rsidR="008D430A" w:rsidRDefault="008D430A" w:rsidP="008D430A">
      <w:pPr>
        <w:jc w:val="both"/>
        <w:rPr>
          <w:rFonts w:ascii="Arial" w:hAnsi="Arial" w:cs="Arial"/>
          <w:b/>
          <w:bCs/>
          <w:i/>
        </w:rPr>
      </w:pPr>
    </w:p>
    <w:p w14:paraId="03C98D9D" w14:textId="2D228AF0" w:rsidR="008D430A" w:rsidRDefault="008D430A" w:rsidP="008D430A">
      <w:pPr>
        <w:spacing w:line="360" w:lineRule="auto"/>
        <w:jc w:val="both"/>
        <w:rPr>
          <w:rFonts w:ascii="Arial" w:hAnsi="Arial" w:cs="Arial"/>
          <w:b/>
          <w:bCs/>
        </w:rPr>
      </w:pPr>
      <w:r w:rsidRPr="00997EE3">
        <w:rPr>
          <w:rFonts w:ascii="Arial" w:hAnsi="Arial" w:cs="Arial"/>
          <w:b/>
          <w:bCs/>
        </w:rPr>
        <w:t>TOTAL</w:t>
      </w:r>
      <w:r>
        <w:rPr>
          <w:rFonts w:ascii="Arial" w:hAnsi="Arial" w:cs="Arial"/>
          <w:b/>
          <w:bCs/>
        </w:rPr>
        <w:t xml:space="preserve"> de la Propuesta Económica (Literal):</w:t>
      </w:r>
      <w:proofErr w:type="gramStart"/>
      <w:r>
        <w:rPr>
          <w:rFonts w:ascii="Arial" w:hAnsi="Arial" w:cs="Arial"/>
          <w:b/>
          <w:bCs/>
        </w:rPr>
        <w:t>……………………………………….……..………00</w:t>
      </w:r>
      <w:proofErr w:type="gramEnd"/>
      <w:r>
        <w:rPr>
          <w:rFonts w:ascii="Arial" w:hAnsi="Arial" w:cs="Arial"/>
          <w:b/>
          <w:bCs/>
        </w:rPr>
        <w:t>/100 Bolivianos</w:t>
      </w:r>
    </w:p>
    <w:p w14:paraId="664A6A25" w14:textId="77777777" w:rsidR="008D430A" w:rsidRPr="00B276F5" w:rsidRDefault="008D430A" w:rsidP="008D430A">
      <w:pPr>
        <w:ind w:left="360"/>
        <w:jc w:val="both"/>
        <w:rPr>
          <w:rFonts w:asciiTheme="minorHAnsi" w:hAnsiTheme="minorHAnsi" w:cstheme="minorHAnsi"/>
        </w:rPr>
      </w:pPr>
    </w:p>
    <w:p w14:paraId="4FD6EA6D" w14:textId="77777777" w:rsidR="008D430A" w:rsidRDefault="008D430A" w:rsidP="008D430A">
      <w:pPr>
        <w:ind w:left="360"/>
        <w:jc w:val="center"/>
        <w:rPr>
          <w:rFonts w:asciiTheme="minorHAnsi" w:hAnsiTheme="minorHAnsi" w:cstheme="minorHAnsi"/>
        </w:rPr>
      </w:pPr>
    </w:p>
    <w:p w14:paraId="02EC4167" w14:textId="77777777" w:rsidR="008D430A" w:rsidRPr="00B276F5" w:rsidRDefault="008D430A" w:rsidP="008D430A">
      <w:pPr>
        <w:ind w:left="360"/>
        <w:jc w:val="center"/>
        <w:rPr>
          <w:rFonts w:asciiTheme="minorHAnsi" w:hAnsiTheme="minorHAnsi" w:cstheme="minorHAnsi"/>
        </w:rPr>
      </w:pPr>
    </w:p>
    <w:p w14:paraId="3C95ABD0" w14:textId="77777777" w:rsidR="008D430A" w:rsidRPr="00B276F5" w:rsidRDefault="008D430A" w:rsidP="008D430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ED2886"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93884FB"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8526506" w14:textId="77777777" w:rsidR="008D430A" w:rsidRPr="00B276F5" w:rsidRDefault="008D430A" w:rsidP="008D430A">
      <w:pPr>
        <w:jc w:val="center"/>
        <w:rPr>
          <w:rFonts w:asciiTheme="minorHAnsi" w:hAnsiTheme="minorHAnsi" w:cstheme="minorHAnsi"/>
          <w:b/>
          <w:highlight w:val="yellow"/>
          <w:lang w:val="es-BO"/>
        </w:rPr>
      </w:pPr>
    </w:p>
    <w:p w14:paraId="0BFAA133" w14:textId="77777777" w:rsidR="008D430A" w:rsidRPr="00F442DD" w:rsidRDefault="008D430A" w:rsidP="008D430A">
      <w:pPr>
        <w:jc w:val="center"/>
        <w:rPr>
          <w:rFonts w:ascii="Arial" w:hAnsi="Arial" w:cs="Arial"/>
          <w:b/>
          <w:sz w:val="22"/>
          <w:szCs w:val="22"/>
          <w:highlight w:val="yellow"/>
          <w:lang w:val="es-BO"/>
        </w:rPr>
      </w:pPr>
    </w:p>
    <w:p w14:paraId="2906EB7C" w14:textId="77777777" w:rsidR="008D430A" w:rsidRDefault="008D430A" w:rsidP="008D430A">
      <w:pPr>
        <w:rPr>
          <w:rFonts w:asciiTheme="minorHAnsi" w:hAnsiTheme="minorHAnsi" w:cs="Arial"/>
          <w:b/>
          <w:bCs/>
          <w:sz w:val="16"/>
          <w:szCs w:val="16"/>
        </w:rPr>
      </w:pPr>
    </w:p>
    <w:p w14:paraId="0984B23E" w14:textId="77777777" w:rsidR="008D430A" w:rsidRDefault="008D430A" w:rsidP="008D430A">
      <w:pPr>
        <w:rPr>
          <w:rFonts w:asciiTheme="minorHAnsi" w:hAnsiTheme="minorHAnsi" w:cs="Arial"/>
          <w:b/>
          <w:bCs/>
          <w:sz w:val="16"/>
          <w:szCs w:val="16"/>
        </w:rPr>
      </w:pPr>
    </w:p>
    <w:p w14:paraId="42B69EDC" w14:textId="77777777" w:rsidR="008D430A" w:rsidRDefault="008D430A" w:rsidP="008D430A">
      <w:pPr>
        <w:rPr>
          <w:rFonts w:asciiTheme="minorHAnsi" w:hAnsiTheme="minorHAnsi" w:cs="Arial"/>
          <w:b/>
          <w:bCs/>
          <w:sz w:val="16"/>
          <w:szCs w:val="16"/>
        </w:rPr>
      </w:pPr>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3715C575" w14:textId="77777777" w:rsidR="00111C12" w:rsidRPr="00111C12" w:rsidRDefault="00111C12" w:rsidP="00111C12">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CITE: CB-AL-CONTRATO No. 00-2022 </w:t>
      </w:r>
    </w:p>
    <w:p w14:paraId="5944F42A" w14:textId="77777777" w:rsidR="00111C12" w:rsidRPr="00111C12" w:rsidRDefault="00111C12" w:rsidP="00111C12">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CONTRATACION SERVICIOS DE FISIOTERAPIA </w:t>
      </w:r>
    </w:p>
    <w:p w14:paraId="4557E73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Conste por el presente documento privado de </w:t>
      </w:r>
      <w:r w:rsidRPr="00111C12">
        <w:rPr>
          <w:rFonts w:asciiTheme="minorHAnsi" w:eastAsiaTheme="minorHAnsi" w:hAnsiTheme="minorHAnsi" w:cstheme="minorHAnsi"/>
          <w:b/>
          <w:bCs/>
          <w:color w:val="000000"/>
          <w:sz w:val="16"/>
          <w:szCs w:val="16"/>
          <w:lang w:val="es-MX"/>
        </w:rPr>
        <w:t xml:space="preserve">CONTRATACION DE SERVICIO DE FISIOTERAPIA </w:t>
      </w:r>
      <w:r w:rsidRPr="00111C12">
        <w:rPr>
          <w:rFonts w:asciiTheme="minorHAnsi" w:eastAsiaTheme="minorHAnsi" w:hAnsiTheme="minorHAnsi" w:cstheme="minorHAnsi"/>
          <w:color w:val="000000"/>
          <w:sz w:val="16"/>
          <w:szCs w:val="16"/>
          <w:lang w:val="es-MX"/>
        </w:rPr>
        <w:t xml:space="preserve">para la Administración Regional de Cochabamba de la Caja de Salud de la Banca Privada, el mismo que podrá ser elevado a instrumento público a simple reconocimiento de firmas y rubricas ante autoridad competente, suscrito al tenor de las siguientes cláusulas: </w:t>
      </w:r>
    </w:p>
    <w:p w14:paraId="584E21C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PRIMERA: PARTES.- </w:t>
      </w:r>
      <w:r w:rsidRPr="00111C12">
        <w:rPr>
          <w:rFonts w:asciiTheme="minorHAnsi" w:eastAsiaTheme="minorHAnsi" w:hAnsiTheme="minorHAnsi" w:cstheme="minorHAnsi"/>
          <w:color w:val="000000"/>
          <w:sz w:val="16"/>
          <w:szCs w:val="16"/>
          <w:lang w:val="es-MX"/>
        </w:rPr>
        <w:t xml:space="preserve">Son partes en el presente contrato: </w:t>
      </w:r>
    </w:p>
    <w:p w14:paraId="48722E8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1.1. </w:t>
      </w: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 xml:space="preserve">CAJA DE SALUD DE LA BANCA PRIVADA-REGIONAL COCHABAMBA, </w:t>
      </w:r>
      <w:r w:rsidRPr="00111C12">
        <w:rPr>
          <w:rFonts w:asciiTheme="minorHAnsi" w:eastAsiaTheme="minorHAnsi" w:hAnsiTheme="minorHAnsi" w:cstheme="minorHAnsi"/>
          <w:color w:val="000000"/>
          <w:sz w:val="16"/>
          <w:szCs w:val="16"/>
          <w:lang w:val="es-MX"/>
        </w:rPr>
        <w:t xml:space="preserve">con Número de Identificación Tributaria 1020635028 con domicilio en Calle </w:t>
      </w:r>
      <w:proofErr w:type="spellStart"/>
      <w:r w:rsidRPr="00111C12">
        <w:rPr>
          <w:rFonts w:asciiTheme="minorHAnsi" w:eastAsiaTheme="minorHAnsi" w:hAnsiTheme="minorHAnsi" w:cstheme="minorHAnsi"/>
          <w:color w:val="000000"/>
          <w:sz w:val="16"/>
          <w:szCs w:val="16"/>
          <w:lang w:val="es-MX"/>
        </w:rPr>
        <w:t>Hamiraya</w:t>
      </w:r>
      <w:proofErr w:type="spellEnd"/>
      <w:r w:rsidRPr="00111C12">
        <w:rPr>
          <w:rFonts w:asciiTheme="minorHAnsi" w:eastAsiaTheme="minorHAnsi" w:hAnsiTheme="minorHAnsi" w:cstheme="minorHAnsi"/>
          <w:color w:val="000000"/>
          <w:sz w:val="16"/>
          <w:szCs w:val="16"/>
          <w:lang w:val="es-MX"/>
        </w:rPr>
        <w:t xml:space="preserve"> Nro. 356, Zona Central de esta ciudad, representada por el </w:t>
      </w:r>
      <w:r w:rsidRPr="00111C12">
        <w:rPr>
          <w:rFonts w:asciiTheme="minorHAnsi" w:eastAsiaTheme="minorHAnsi" w:hAnsiTheme="minorHAnsi" w:cstheme="minorHAnsi"/>
          <w:b/>
          <w:bCs/>
          <w:color w:val="000000"/>
          <w:sz w:val="16"/>
          <w:szCs w:val="16"/>
          <w:lang w:val="es-MX"/>
        </w:rPr>
        <w:t xml:space="preserve">Lic. Roger Mauricio Patiño Rojas - Administrador Regional </w:t>
      </w:r>
      <w:r w:rsidRPr="00111C12">
        <w:rPr>
          <w:rFonts w:asciiTheme="minorHAnsi" w:eastAsiaTheme="minorHAnsi" w:hAnsiTheme="minorHAnsi" w:cstheme="minorHAnsi"/>
          <w:color w:val="000000"/>
          <w:sz w:val="16"/>
          <w:szCs w:val="16"/>
          <w:lang w:val="es-MX"/>
        </w:rPr>
        <w:t xml:space="preserve">y por la </w:t>
      </w:r>
      <w:r w:rsidRPr="00111C12">
        <w:rPr>
          <w:rFonts w:asciiTheme="minorHAnsi" w:eastAsiaTheme="minorHAnsi" w:hAnsiTheme="minorHAnsi" w:cstheme="minorHAnsi"/>
          <w:b/>
          <w:bCs/>
          <w:color w:val="000000"/>
          <w:sz w:val="16"/>
          <w:szCs w:val="16"/>
          <w:lang w:val="es-MX"/>
        </w:rPr>
        <w:t>Dra. Elsa Daniela Cuevas Carpio - Jefe Médico Regional</w:t>
      </w:r>
      <w:r w:rsidRPr="00111C12">
        <w:rPr>
          <w:rFonts w:asciiTheme="minorHAnsi" w:eastAsiaTheme="minorHAnsi" w:hAnsiTheme="minorHAnsi" w:cstheme="minorHAnsi"/>
          <w:color w:val="000000"/>
          <w:sz w:val="16"/>
          <w:szCs w:val="16"/>
          <w:lang w:val="es-MX"/>
        </w:rPr>
        <w:t xml:space="preserv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y por la otra, </w:t>
      </w:r>
    </w:p>
    <w:p w14:paraId="5F70A299"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7F1ABD71" w14:textId="45D07A61"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1.2. </w:t>
      </w:r>
      <w:r w:rsidRPr="00111C12">
        <w:rPr>
          <w:rFonts w:asciiTheme="minorHAnsi" w:eastAsiaTheme="minorHAnsi" w:hAnsiTheme="minorHAnsi" w:cstheme="minorHAnsi"/>
          <w:color w:val="000000"/>
          <w:sz w:val="16"/>
          <w:szCs w:val="16"/>
          <w:lang w:val="es-MX"/>
        </w:rPr>
        <w:t xml:space="preserve">……………………., con Número de Identificación Tributaria …….., con registro en FUNDEMPRESA bajo la Matrícula de Comercio N° ………., con Resolución Administrativa N° ……………. de Licencia de Apertura y Funcionamiento emitida por el Servicio Departamental de Salud, con domicilio …………………….., de propiedad o representada por ………..; que para efectos del presente contrato, en adelante se denominará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3FE28D8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715CB9C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SEGUNDA: ANTECEDENTES.- </w:t>
      </w: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en cumplimiento a las disposiciones contenidas en su Reglamento de Compras, inició proceso de contratación de Servicio de Fisioterapia bajo la modalidad de Invitación Pública. </w:t>
      </w:r>
    </w:p>
    <w:p w14:paraId="0D4FEE8C"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Recibidas las propuestas, la Comisión de Calificación elaboró Informe dirigido al Administrador Regional, instancia que emitió la No Objeción Administrativa, en fecha </w:t>
      </w:r>
      <w:proofErr w:type="gramStart"/>
      <w:r w:rsidRPr="00111C12">
        <w:rPr>
          <w:rFonts w:asciiTheme="minorHAnsi" w:eastAsiaTheme="minorHAnsi" w:hAnsiTheme="minorHAnsi" w:cstheme="minorHAnsi"/>
          <w:color w:val="000000"/>
          <w:sz w:val="16"/>
          <w:szCs w:val="16"/>
          <w:lang w:val="es-MX"/>
        </w:rPr>
        <w:t>….</w:t>
      </w:r>
      <w:proofErr w:type="gramEnd"/>
      <w:r w:rsidRPr="00111C12">
        <w:rPr>
          <w:rFonts w:asciiTheme="minorHAnsi" w:eastAsiaTheme="minorHAnsi" w:hAnsiTheme="minorHAnsi" w:cstheme="minorHAnsi"/>
          <w:color w:val="000000"/>
          <w:sz w:val="16"/>
          <w:szCs w:val="16"/>
          <w:lang w:val="es-MX"/>
        </w:rPr>
        <w:t xml:space="preserve"> Se emitió la Nota de Adjudicación al </w:t>
      </w:r>
      <w:r w:rsidRPr="00111C12">
        <w:rPr>
          <w:rFonts w:asciiTheme="minorHAnsi" w:eastAsiaTheme="minorHAnsi" w:hAnsiTheme="minorHAnsi" w:cstheme="minorHAnsi"/>
          <w:b/>
          <w:bCs/>
          <w:color w:val="000000"/>
          <w:sz w:val="16"/>
          <w:szCs w:val="16"/>
          <w:lang w:val="es-MX"/>
        </w:rPr>
        <w:t xml:space="preserve">CENTRO. </w:t>
      </w:r>
    </w:p>
    <w:p w14:paraId="4E7F3006"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TERCERA: DOCUMENTOS QUE FORMAN PARTE DEL PRESENTE CONTRATO.-</w:t>
      </w:r>
      <w:r w:rsidRPr="00111C12">
        <w:rPr>
          <w:rFonts w:asciiTheme="minorHAnsi" w:eastAsiaTheme="minorHAnsi" w:hAnsiTheme="minorHAnsi" w:cstheme="minorHAnsi"/>
          <w:color w:val="000000"/>
          <w:sz w:val="16"/>
          <w:szCs w:val="16"/>
          <w:lang w:val="es-MX"/>
        </w:rPr>
        <w:t xml:space="preserve">Formarán parte del presente contrato, sin necesidad de trascripción los siguientes documentos: </w:t>
      </w:r>
    </w:p>
    <w:p w14:paraId="006234BE" w14:textId="77777777" w:rsidR="00111C12" w:rsidRPr="00111C12" w:rsidRDefault="00111C12" w:rsidP="00111C12">
      <w:pPr>
        <w:autoSpaceDE w:val="0"/>
        <w:autoSpaceDN w:val="0"/>
        <w:adjustRightInd w:val="0"/>
        <w:spacing w:after="5"/>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Especificaciones Técnicas, Servicio de Fisioterapia y Kinesiología a monto fijo. </w:t>
      </w:r>
    </w:p>
    <w:p w14:paraId="528E1957" w14:textId="77777777" w:rsidR="00111C12" w:rsidRPr="00111C12" w:rsidRDefault="00111C12" w:rsidP="00111C12">
      <w:pPr>
        <w:autoSpaceDE w:val="0"/>
        <w:autoSpaceDN w:val="0"/>
        <w:adjustRightInd w:val="0"/>
        <w:spacing w:after="5"/>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Propuesta presentada por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306F00EA" w14:textId="77777777" w:rsidR="00111C12" w:rsidRPr="00111C12" w:rsidRDefault="00111C12" w:rsidP="00111C12">
      <w:pPr>
        <w:autoSpaceDE w:val="0"/>
        <w:autoSpaceDN w:val="0"/>
        <w:adjustRightInd w:val="0"/>
        <w:spacing w:after="5"/>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Informe de la Comisión de Calificación CITE:</w:t>
      </w:r>
      <w:proofErr w:type="gramStart"/>
      <w:r w:rsidRPr="00111C12">
        <w:rPr>
          <w:rFonts w:asciiTheme="minorHAnsi" w:eastAsiaTheme="minorHAnsi" w:hAnsiTheme="minorHAnsi" w:cstheme="minorHAnsi"/>
          <w:color w:val="000000"/>
          <w:sz w:val="16"/>
          <w:szCs w:val="16"/>
          <w:lang w:val="es-MX"/>
        </w:rPr>
        <w:t>……</w:t>
      </w:r>
      <w:proofErr w:type="gramEnd"/>
      <w:r w:rsidRPr="00111C12">
        <w:rPr>
          <w:rFonts w:asciiTheme="minorHAnsi" w:eastAsiaTheme="minorHAnsi" w:hAnsiTheme="minorHAnsi" w:cstheme="minorHAnsi"/>
          <w:color w:val="000000"/>
          <w:sz w:val="16"/>
          <w:szCs w:val="16"/>
          <w:lang w:val="es-MX"/>
        </w:rPr>
        <w:t xml:space="preserve"> de fecha ……….. </w:t>
      </w:r>
    </w:p>
    <w:p w14:paraId="2D82DEDC" w14:textId="77777777" w:rsidR="00111C12" w:rsidRPr="00111C12" w:rsidRDefault="00111C12" w:rsidP="00111C12">
      <w:pPr>
        <w:autoSpaceDE w:val="0"/>
        <w:autoSpaceDN w:val="0"/>
        <w:adjustRightInd w:val="0"/>
        <w:spacing w:after="5"/>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No Objeción Administrativa. </w:t>
      </w:r>
    </w:p>
    <w:p w14:paraId="10AC6D3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Nota de Adjudicación. </w:t>
      </w:r>
    </w:p>
    <w:p w14:paraId="41E5F7B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2B754F93" w14:textId="2E5E3966" w:rsidR="00435417" w:rsidRDefault="00111C12" w:rsidP="00111C12">
      <w:pPr>
        <w:pStyle w:val="Textoindependiente2"/>
        <w:spacing w:line="240" w:lineRule="auto"/>
        <w:jc w:val="both"/>
        <w:rPr>
          <w:rFonts w:asciiTheme="minorHAnsi" w:eastAsiaTheme="minorHAnsi" w:hAnsiTheme="minorHAnsi" w:cstheme="minorHAnsi"/>
          <w:color w:val="000000"/>
          <w:sz w:val="16"/>
          <w:szCs w:val="16"/>
          <w:lang w:val="es-MX" w:eastAsia="en-US"/>
        </w:rPr>
      </w:pPr>
      <w:r w:rsidRPr="00111C12">
        <w:rPr>
          <w:rFonts w:asciiTheme="minorHAnsi" w:eastAsiaTheme="minorHAnsi" w:hAnsiTheme="minorHAnsi" w:cstheme="minorHAnsi"/>
          <w:color w:val="000000"/>
          <w:sz w:val="16"/>
          <w:szCs w:val="16"/>
          <w:lang w:val="es-MX" w:eastAsia="en-US"/>
        </w:rPr>
        <w:t>Para el caso de interpretación del contenido de dichos documentos, se aplicará con preferencia el presente contrato y, luego los diferentes anexos en la parte pertinente y que corresponda al caso.</w:t>
      </w:r>
    </w:p>
    <w:p w14:paraId="2363D4D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CUARTA: OBJETO.</w:t>
      </w:r>
      <w:r w:rsidRPr="00111C12">
        <w:rPr>
          <w:rFonts w:asciiTheme="minorHAnsi" w:eastAsiaTheme="minorHAnsi" w:hAnsiTheme="minorHAnsi" w:cstheme="minorHAnsi"/>
          <w:color w:val="000000"/>
          <w:sz w:val="16"/>
          <w:szCs w:val="16"/>
          <w:lang w:val="es-MX"/>
        </w:rPr>
        <w:t xml:space="preserve">- El objeto del presente contrato es la adjudicación de los Servicios de Apoyo Diagnóstico de Fisioterapia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para la atención de los asegurados y beneficiarios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de acuerdo al requerimiento y la propuesta presentada por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en instalaciones del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ubicadas en la calle …………………, utilizando equipos de su propiedad, material e instrumental en condiciones óptimas, en base a determinaciones técnico médicas, administrativas y legales, bajo las siguientes condiciones: </w:t>
      </w:r>
    </w:p>
    <w:p w14:paraId="47E9F32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4.1. Equipamiento de la especialidad.- </w:t>
      </w: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contar de manera permanente con los siguientes equipos: </w:t>
      </w:r>
    </w:p>
    <w:p w14:paraId="752138D0"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168D7F1F"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Equipos de electroterapia. </w:t>
      </w:r>
      <w:r w:rsidRPr="00111C12">
        <w:rPr>
          <w:rFonts w:asciiTheme="minorHAnsi" w:eastAsiaTheme="minorHAnsi" w:hAnsiTheme="minorHAnsi" w:cstheme="minorHAnsi"/>
          <w:color w:val="000000"/>
          <w:sz w:val="16"/>
          <w:szCs w:val="16"/>
          <w:lang w:val="es-MX"/>
        </w:rPr>
        <w:t xml:space="preserve">Estimulación eléctrica, </w:t>
      </w:r>
      <w:proofErr w:type="spellStart"/>
      <w:r w:rsidRPr="00111C12">
        <w:rPr>
          <w:rFonts w:asciiTheme="minorHAnsi" w:eastAsiaTheme="minorHAnsi" w:hAnsiTheme="minorHAnsi" w:cstheme="minorHAnsi"/>
          <w:color w:val="000000"/>
          <w:sz w:val="16"/>
          <w:szCs w:val="16"/>
          <w:lang w:val="es-MX"/>
        </w:rPr>
        <w:t>Uñtrasonido</w:t>
      </w:r>
      <w:proofErr w:type="spellEnd"/>
      <w:r w:rsidRPr="00111C12">
        <w:rPr>
          <w:rFonts w:asciiTheme="minorHAnsi" w:eastAsiaTheme="minorHAnsi" w:hAnsiTheme="minorHAnsi" w:cstheme="minorHAnsi"/>
          <w:color w:val="000000"/>
          <w:sz w:val="16"/>
          <w:szCs w:val="16"/>
          <w:lang w:val="es-MX"/>
        </w:rPr>
        <w:t xml:space="preserve">, </w:t>
      </w:r>
      <w:proofErr w:type="spellStart"/>
      <w:r w:rsidRPr="00111C12">
        <w:rPr>
          <w:rFonts w:asciiTheme="minorHAnsi" w:eastAsiaTheme="minorHAnsi" w:hAnsiTheme="minorHAnsi" w:cstheme="minorHAnsi"/>
          <w:color w:val="000000"/>
          <w:sz w:val="16"/>
          <w:szCs w:val="16"/>
          <w:lang w:val="es-MX"/>
        </w:rPr>
        <w:t>Tens</w:t>
      </w:r>
      <w:proofErr w:type="spellEnd"/>
      <w:r w:rsidRPr="00111C12">
        <w:rPr>
          <w:rFonts w:asciiTheme="minorHAnsi" w:eastAsiaTheme="minorHAnsi" w:hAnsiTheme="minorHAnsi" w:cstheme="minorHAnsi"/>
          <w:color w:val="000000"/>
          <w:sz w:val="16"/>
          <w:szCs w:val="16"/>
          <w:lang w:val="es-MX"/>
        </w:rPr>
        <w:t xml:space="preserve">, Electromiografía de superficie, otros relacionados. </w:t>
      </w:r>
    </w:p>
    <w:p w14:paraId="4D528FF8"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Camillas de masaje.-</w:t>
      </w:r>
      <w:proofErr w:type="gramStart"/>
      <w:r w:rsidRPr="00111C12">
        <w:rPr>
          <w:rFonts w:asciiTheme="minorHAnsi" w:eastAsiaTheme="minorHAnsi" w:hAnsiTheme="minorHAnsi" w:cstheme="minorHAnsi"/>
          <w:b/>
          <w:bCs/>
          <w:color w:val="000000"/>
          <w:sz w:val="16"/>
          <w:szCs w:val="16"/>
          <w:lang w:val="es-MX"/>
        </w:rPr>
        <w:t>……</w:t>
      </w:r>
      <w:proofErr w:type="gramEnd"/>
      <w:r w:rsidRPr="00111C12">
        <w:rPr>
          <w:rFonts w:asciiTheme="minorHAnsi" w:eastAsiaTheme="minorHAnsi" w:hAnsiTheme="minorHAnsi" w:cstheme="minorHAnsi"/>
          <w:b/>
          <w:bCs/>
          <w:color w:val="000000"/>
          <w:sz w:val="16"/>
          <w:szCs w:val="16"/>
          <w:lang w:val="es-MX"/>
        </w:rPr>
        <w:t xml:space="preserve"> </w:t>
      </w:r>
    </w:p>
    <w:p w14:paraId="7369F069"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Equipos de rehabilitación activa. </w:t>
      </w:r>
      <w:r w:rsidRPr="00111C12">
        <w:rPr>
          <w:rFonts w:asciiTheme="minorHAnsi" w:eastAsiaTheme="minorHAnsi" w:hAnsiTheme="minorHAnsi" w:cstheme="minorHAnsi"/>
          <w:color w:val="000000"/>
          <w:sz w:val="16"/>
          <w:szCs w:val="16"/>
          <w:lang w:val="es-MX"/>
        </w:rPr>
        <w:t xml:space="preserve">Poleas, Pistas de marcha, bicicletas estáticas, otros. </w:t>
      </w:r>
    </w:p>
    <w:p w14:paraId="4238EBBF"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Equipamiento para hidroterapia. </w:t>
      </w:r>
    </w:p>
    <w:p w14:paraId="1CB8E51E"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Equipos de rehabilitación </w:t>
      </w:r>
    </w:p>
    <w:p w14:paraId="7C3A647F"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Equipamiento para termoterapia. </w:t>
      </w:r>
      <w:r w:rsidRPr="00111C12">
        <w:rPr>
          <w:rFonts w:asciiTheme="minorHAnsi" w:eastAsiaTheme="minorHAnsi" w:hAnsiTheme="minorHAnsi" w:cstheme="minorHAnsi"/>
          <w:color w:val="000000"/>
          <w:sz w:val="16"/>
          <w:szCs w:val="16"/>
          <w:lang w:val="es-MX"/>
        </w:rPr>
        <w:t xml:space="preserve">Crioterapia, almohadillas de frio, compresas </w:t>
      </w:r>
      <w:proofErr w:type="spellStart"/>
      <w:r w:rsidRPr="00111C12">
        <w:rPr>
          <w:rFonts w:asciiTheme="minorHAnsi" w:eastAsiaTheme="minorHAnsi" w:hAnsiTheme="minorHAnsi" w:cstheme="minorHAnsi"/>
          <w:color w:val="000000"/>
          <w:sz w:val="16"/>
          <w:szCs w:val="16"/>
          <w:lang w:val="es-MX"/>
        </w:rPr>
        <w:t>calinetes</w:t>
      </w:r>
      <w:proofErr w:type="spellEnd"/>
      <w:r w:rsidRPr="00111C12">
        <w:rPr>
          <w:rFonts w:asciiTheme="minorHAnsi" w:eastAsiaTheme="minorHAnsi" w:hAnsiTheme="minorHAnsi" w:cstheme="minorHAnsi"/>
          <w:color w:val="000000"/>
          <w:sz w:val="16"/>
          <w:szCs w:val="16"/>
          <w:lang w:val="es-MX"/>
        </w:rPr>
        <w:t xml:space="preserve">. </w:t>
      </w:r>
    </w:p>
    <w:p w14:paraId="672E499B"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Equipos para terapia laser </w:t>
      </w:r>
    </w:p>
    <w:p w14:paraId="75CAA7AE"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 de Magnetoterapia. </w:t>
      </w:r>
    </w:p>
    <w:p w14:paraId="7A8FBF62" w14:textId="77777777" w:rsidR="00111C12" w:rsidRPr="00111C12" w:rsidRDefault="00111C12" w:rsidP="00111C12">
      <w:pPr>
        <w:autoSpaceDE w:val="0"/>
        <w:autoSpaceDN w:val="0"/>
        <w:adjustRightInd w:val="0"/>
        <w:spacing w:after="29"/>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Equipo para Terapia de </w:t>
      </w:r>
      <w:proofErr w:type="spellStart"/>
      <w:r w:rsidRPr="00111C12">
        <w:rPr>
          <w:rFonts w:asciiTheme="minorHAnsi" w:eastAsiaTheme="minorHAnsi" w:hAnsiTheme="minorHAnsi" w:cstheme="minorHAnsi"/>
          <w:b/>
          <w:bCs/>
          <w:color w:val="000000"/>
          <w:sz w:val="16"/>
          <w:szCs w:val="16"/>
          <w:lang w:val="es-MX"/>
        </w:rPr>
        <w:t>discopatías</w:t>
      </w:r>
      <w:proofErr w:type="spellEnd"/>
      <w:r w:rsidRPr="00111C12">
        <w:rPr>
          <w:rFonts w:asciiTheme="minorHAnsi" w:eastAsiaTheme="minorHAnsi" w:hAnsiTheme="minorHAnsi" w:cstheme="minorHAnsi"/>
          <w:b/>
          <w:bCs/>
          <w:color w:val="000000"/>
          <w:sz w:val="16"/>
          <w:szCs w:val="16"/>
          <w:lang w:val="es-MX"/>
        </w:rPr>
        <w:t xml:space="preserve"> </w:t>
      </w:r>
    </w:p>
    <w:p w14:paraId="77AE187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 xml:space="preserve">Se detallaran </w:t>
      </w:r>
      <w:proofErr w:type="gramStart"/>
      <w:r w:rsidRPr="00111C12">
        <w:rPr>
          <w:rFonts w:asciiTheme="minorHAnsi" w:eastAsiaTheme="minorHAnsi" w:hAnsiTheme="minorHAnsi" w:cstheme="minorHAnsi"/>
          <w:b/>
          <w:bCs/>
          <w:color w:val="000000"/>
          <w:sz w:val="16"/>
          <w:szCs w:val="16"/>
          <w:lang w:val="es-MX"/>
        </w:rPr>
        <w:t>otros …</w:t>
      </w:r>
      <w:proofErr w:type="gramEnd"/>
      <w:r w:rsidRPr="00111C12">
        <w:rPr>
          <w:rFonts w:asciiTheme="minorHAnsi" w:eastAsiaTheme="minorHAnsi" w:hAnsiTheme="minorHAnsi" w:cstheme="minorHAnsi"/>
          <w:b/>
          <w:bCs/>
          <w:color w:val="000000"/>
          <w:sz w:val="16"/>
          <w:szCs w:val="16"/>
          <w:lang w:val="es-MX"/>
        </w:rPr>
        <w:t xml:space="preserve"> </w:t>
      </w:r>
    </w:p>
    <w:p w14:paraId="6CEEB0C0"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1BFFB641"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4.2. Equipamiento informático. </w:t>
      </w:r>
    </w:p>
    <w:p w14:paraId="3BFFA2D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 contar con servicio de internet de 3 Mbps mínimamente, ADSL con IP público para la conexión y funcionamiento del Sistema SAMI, que será instalado por la Unidad de Informática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con la finalidad de que se registren los resultados de LA CONSULTA MÉDICA EN LA Historia Clínica informatizada en tiempo real. </w:t>
      </w:r>
    </w:p>
    <w:p w14:paraId="591814E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proporcionará los equipos necesarios (Firewall) para establecer la conexión del centro con el </w:t>
      </w:r>
      <w:proofErr w:type="spellStart"/>
      <w:r w:rsidRPr="00111C12">
        <w:rPr>
          <w:rFonts w:asciiTheme="minorHAnsi" w:eastAsiaTheme="minorHAnsi" w:hAnsiTheme="minorHAnsi" w:cstheme="minorHAnsi"/>
          <w:color w:val="000000"/>
          <w:sz w:val="16"/>
          <w:szCs w:val="16"/>
          <w:lang w:val="es-MX"/>
        </w:rPr>
        <w:t>Policonsultorio</w:t>
      </w:r>
      <w:proofErr w:type="spellEnd"/>
      <w:r w:rsidRPr="00111C12">
        <w:rPr>
          <w:rFonts w:asciiTheme="minorHAnsi" w:eastAsiaTheme="minorHAnsi" w:hAnsiTheme="minorHAnsi" w:cstheme="minorHAnsi"/>
          <w:color w:val="000000"/>
          <w:sz w:val="16"/>
          <w:szCs w:val="16"/>
          <w:lang w:val="es-MX"/>
        </w:rPr>
        <w:t xml:space="preserve">. </w:t>
      </w:r>
    </w:p>
    <w:p w14:paraId="0BE6141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contar con un equipo de computación destinado al servicio de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(Sistema SAMI), con las siguientes características mínimas: </w:t>
      </w:r>
    </w:p>
    <w:p w14:paraId="149CB49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proofErr w:type="spellStart"/>
      <w:r w:rsidRPr="00111C12">
        <w:rPr>
          <w:rFonts w:asciiTheme="minorHAnsi" w:eastAsiaTheme="minorHAnsi" w:hAnsiTheme="minorHAnsi" w:cstheme="minorHAnsi"/>
          <w:color w:val="000000"/>
          <w:sz w:val="16"/>
          <w:szCs w:val="16"/>
          <w:lang w:val="es-MX"/>
        </w:rPr>
        <w:t>Core</w:t>
      </w:r>
      <w:proofErr w:type="spellEnd"/>
      <w:r w:rsidRPr="00111C12">
        <w:rPr>
          <w:rFonts w:asciiTheme="minorHAnsi" w:eastAsiaTheme="minorHAnsi" w:hAnsiTheme="minorHAnsi" w:cstheme="minorHAnsi"/>
          <w:color w:val="000000"/>
          <w:sz w:val="16"/>
          <w:szCs w:val="16"/>
          <w:lang w:val="es-MX"/>
        </w:rPr>
        <w:t xml:space="preserve"> i5, equivalente o superior </w:t>
      </w:r>
    </w:p>
    <w:p w14:paraId="5AC87AE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4 GB en RAM o superior </w:t>
      </w:r>
    </w:p>
    <w:p w14:paraId="581F5099"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lastRenderedPageBreak/>
        <w:t xml:space="preserve">• Espacio en disco duro de 500 GB </w:t>
      </w:r>
    </w:p>
    <w:p w14:paraId="4463DA4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Windows 10 o superior </w:t>
      </w:r>
    </w:p>
    <w:p w14:paraId="45B956FE"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Impresora </w:t>
      </w:r>
    </w:p>
    <w:p w14:paraId="724B248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Todos los procedimientos, evoluciones y otros aspectos relevantes, realizados en los pacientes, deben estar registrados en el Sistema SAMI una vez concluida la atención, por lo que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 contar con personal capacitado para el registro de los mismos, la unidad de Tecnología e Innovación de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realizará la capacitación del personal asignado. </w:t>
      </w:r>
    </w:p>
    <w:p w14:paraId="47C4B86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 contar con servicio de WIFI de acceso libre para los asegurados. </w:t>
      </w:r>
    </w:p>
    <w:p w14:paraId="110AFC2D" w14:textId="60E39A0A" w:rsidR="00111C12" w:rsidRPr="00111C12" w:rsidRDefault="00111C12" w:rsidP="00111C12">
      <w:pPr>
        <w:pStyle w:val="Textoindependiente2"/>
        <w:spacing w:line="240" w:lineRule="auto"/>
        <w:jc w:val="both"/>
        <w:rPr>
          <w:rFonts w:asciiTheme="minorHAnsi" w:eastAsiaTheme="minorHAnsi" w:hAnsiTheme="minorHAnsi" w:cstheme="minorHAnsi"/>
          <w:color w:val="000000"/>
          <w:sz w:val="16"/>
          <w:szCs w:val="16"/>
          <w:lang w:val="es-MX" w:eastAsia="en-US"/>
        </w:rPr>
      </w:pPr>
      <w:r w:rsidRPr="00111C12">
        <w:rPr>
          <w:rFonts w:asciiTheme="minorHAnsi" w:eastAsiaTheme="minorHAnsi" w:hAnsiTheme="minorHAnsi" w:cstheme="minorHAnsi"/>
          <w:color w:val="000000"/>
          <w:sz w:val="16"/>
          <w:szCs w:val="16"/>
          <w:lang w:val="es-MX" w:eastAsia="en-US"/>
        </w:rPr>
        <w:t xml:space="preserve">La </w:t>
      </w:r>
      <w:r w:rsidRPr="00111C12">
        <w:rPr>
          <w:rFonts w:asciiTheme="minorHAnsi" w:eastAsiaTheme="minorHAnsi" w:hAnsiTheme="minorHAnsi" w:cstheme="minorHAnsi"/>
          <w:b/>
          <w:bCs/>
          <w:color w:val="000000"/>
          <w:sz w:val="16"/>
          <w:szCs w:val="16"/>
          <w:lang w:val="es-MX" w:eastAsia="en-US"/>
        </w:rPr>
        <w:t xml:space="preserve">CSBP </w:t>
      </w:r>
      <w:r w:rsidRPr="00111C12">
        <w:rPr>
          <w:rFonts w:asciiTheme="minorHAnsi" w:eastAsiaTheme="minorHAnsi" w:hAnsiTheme="minorHAnsi" w:cstheme="minorHAnsi"/>
          <w:color w:val="000000"/>
          <w:sz w:val="16"/>
          <w:szCs w:val="16"/>
          <w:lang w:val="es-MX" w:eastAsia="en-US"/>
        </w:rPr>
        <w:t>dotará de formularios pre impresos/Tarjetas de control, para fines de control y seguimiento de pacientes que requieran el servicio.</w:t>
      </w:r>
    </w:p>
    <w:p w14:paraId="6A0AD739"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4.3. Mobiliario acorde a la especialidad.- </w:t>
      </w:r>
    </w:p>
    <w:p w14:paraId="3CEFA3F6"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Los equipos y mobiliario deben estar ubicados en ambientes apropiados, con espacio suficiente para permitir una adecuada movilización del paciente cumpliendo el Artículo 13 (Derechos de los pacientes) de la Ley 3131, es decir, respetando su intimidad. </w:t>
      </w:r>
    </w:p>
    <w:p w14:paraId="5071F0AE"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Los ambientes que se dispongan para la atención de pacientes deben contar con todas las medidas de bioseguridad necesarias en lo que se refiere a prevención del COVID-19, acorde a protocolos establecidos por el Ministerio de Salud de Deportes. </w:t>
      </w:r>
    </w:p>
    <w:p w14:paraId="3E2B14A9"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4.4. Horarios designados para atención de pacientes. </w:t>
      </w:r>
    </w:p>
    <w:p w14:paraId="15C45BE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2905A15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Los horarios de atención deberán ser de lunes a viernes de 08:00 a 13:00 y de 14:00 a 21:00, los días </w:t>
      </w:r>
      <w:proofErr w:type="gramStart"/>
      <w:r w:rsidRPr="00111C12">
        <w:rPr>
          <w:rFonts w:asciiTheme="minorHAnsi" w:eastAsiaTheme="minorHAnsi" w:hAnsiTheme="minorHAnsi" w:cstheme="minorHAnsi"/>
          <w:color w:val="000000"/>
          <w:sz w:val="16"/>
          <w:szCs w:val="16"/>
          <w:lang w:val="es-MX"/>
        </w:rPr>
        <w:t>Sábado</w:t>
      </w:r>
      <w:proofErr w:type="gramEnd"/>
      <w:r w:rsidRPr="00111C12">
        <w:rPr>
          <w:rFonts w:asciiTheme="minorHAnsi" w:eastAsiaTheme="minorHAnsi" w:hAnsiTheme="minorHAnsi" w:cstheme="minorHAnsi"/>
          <w:color w:val="000000"/>
          <w:sz w:val="16"/>
          <w:szCs w:val="16"/>
          <w:lang w:val="es-MX"/>
        </w:rPr>
        <w:t xml:space="preserve"> de 08:00 a 12:00. El tiempo de duración de los tratamientos estará sujeto a valoración Kinésico – Física y de acuerdo a las sesiones que indique el médico tratante, considerando un promedio de 30 minutos de duración por sesión. </w:t>
      </w:r>
    </w:p>
    <w:p w14:paraId="580ADE2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A fin de lograr mayor cobertura de atención a la población asegurada </w:t>
      </w:r>
      <w:proofErr w:type="spellStart"/>
      <w:r w:rsidRPr="00111C12">
        <w:rPr>
          <w:rFonts w:asciiTheme="minorHAnsi" w:eastAsiaTheme="minorHAnsi" w:hAnsiTheme="minorHAnsi" w:cstheme="minorHAnsi"/>
          <w:color w:val="000000"/>
          <w:sz w:val="16"/>
          <w:szCs w:val="16"/>
          <w:lang w:val="es-MX"/>
        </w:rPr>
        <w:t>Títular</w:t>
      </w:r>
      <w:proofErr w:type="spellEnd"/>
      <w:r w:rsidRPr="00111C12">
        <w:rPr>
          <w:rFonts w:asciiTheme="minorHAnsi" w:eastAsiaTheme="minorHAnsi" w:hAnsiTheme="minorHAnsi" w:cstheme="minorHAnsi"/>
          <w:color w:val="000000"/>
          <w:sz w:val="16"/>
          <w:szCs w:val="16"/>
          <w:lang w:val="es-MX"/>
        </w:rPr>
        <w:t xml:space="preserve">,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contar mínimo con la siguiente cantidad de fisioterapeutas: </w:t>
      </w:r>
    </w:p>
    <w:p w14:paraId="33F907FC" w14:textId="77777777" w:rsidR="00111C12" w:rsidRPr="00111C12" w:rsidRDefault="00111C12" w:rsidP="00111C12">
      <w:pPr>
        <w:autoSpaceDE w:val="0"/>
        <w:autoSpaceDN w:val="0"/>
        <w:adjustRightInd w:val="0"/>
        <w:spacing w:after="3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De 08:00 a 17:00 (3 fisioterapeutas) </w:t>
      </w:r>
    </w:p>
    <w:p w14:paraId="73B4208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De 17:00 a 21:00 (5 Fisioterapeutas) </w:t>
      </w:r>
    </w:p>
    <w:p w14:paraId="60505D3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0614EB2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El tiempo máximo de espera para inicio de tratamiento previa programación, no debe pasar los 5 días hábiles en caso de patologías crónicas y 24 horas en caso de patologías agudas para pacientes titulares. </w:t>
      </w:r>
    </w:p>
    <w:p w14:paraId="6B8E581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En casos excepcionales y a requerimiento,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prestar atención a pacientes hospitalizados, los 365 días del año (incluidos: fines de semana, feriados, paros cívicos, etc.), sin costo adicional. Para estas situaciones,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proporcionar un rol de turnos de su personal, a fin de que cubra el período señalo. </w:t>
      </w:r>
    </w:p>
    <w:p w14:paraId="4ED730AB"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4.5. Personal asignado al servicio.- </w:t>
      </w:r>
    </w:p>
    <w:p w14:paraId="3072EBC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43CB50E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Para la prestación del servicio,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 contar con profesionales capacitados e idóneos, que garanticen los servicios ofertados a los asegurados a efectuarse tanto en la parte profesional, técnica como administrativa, con calidad y calidez, acorde a los lineamientos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Para el cálculo de la cantidad de personal, se adjuntan datos estadísticos de oferta y demanda del servicio. Para realizar un mejor control,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 dar a conocer el número de profesionales por horario, considerando la mayor demanda de pacientes titulares. </w:t>
      </w:r>
    </w:p>
    <w:p w14:paraId="69ECCA6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servicio deberá contar con un fisioterapeuta a tiempo completo, con acreditación en desarrollo precoz y estimulación temprana, para que efectúe evaluación, seguimiento y orientación en el programa “Niño sano”. Este profesional trabajará indefectiblemente en ambientes de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destinados para este fin. </w:t>
      </w:r>
    </w:p>
    <w:p w14:paraId="3C1D8246"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4.6. Atención a pacientes y entrega de informes. </w:t>
      </w:r>
    </w:p>
    <w:p w14:paraId="531B7B6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159AC74E" w14:textId="77777777" w:rsidR="00111C12" w:rsidRPr="00111C12" w:rsidRDefault="00111C12" w:rsidP="00111C12">
      <w:pPr>
        <w:pStyle w:val="Default"/>
        <w:jc w:val="both"/>
        <w:rPr>
          <w:rFonts w:asciiTheme="minorHAnsi" w:eastAsiaTheme="minorHAnsi" w:hAnsiTheme="minorHAnsi" w:cstheme="minorHAnsi"/>
          <w:sz w:val="16"/>
          <w:szCs w:val="16"/>
          <w:lang w:val="es-MX" w:eastAsia="en-US"/>
        </w:rPr>
      </w:pPr>
      <w:r w:rsidRPr="00111C12">
        <w:rPr>
          <w:rFonts w:asciiTheme="minorHAnsi" w:eastAsiaTheme="minorHAnsi" w:hAnsiTheme="minorHAnsi" w:cstheme="minorHAnsi"/>
          <w:sz w:val="16"/>
          <w:szCs w:val="16"/>
          <w:lang w:val="es-MX" w:eastAsia="en-US"/>
        </w:rPr>
        <w:t xml:space="preserve">Los pacientes acudirán al </w:t>
      </w:r>
      <w:r w:rsidRPr="00111C12">
        <w:rPr>
          <w:rFonts w:asciiTheme="minorHAnsi" w:eastAsiaTheme="minorHAnsi" w:hAnsiTheme="minorHAnsi" w:cstheme="minorHAnsi"/>
          <w:b/>
          <w:bCs/>
          <w:sz w:val="16"/>
          <w:szCs w:val="16"/>
          <w:lang w:val="es-MX" w:eastAsia="en-US"/>
        </w:rPr>
        <w:t xml:space="preserve">CENTRO </w:t>
      </w:r>
      <w:r w:rsidRPr="00111C12">
        <w:rPr>
          <w:rFonts w:asciiTheme="minorHAnsi" w:eastAsiaTheme="minorHAnsi" w:hAnsiTheme="minorHAnsi" w:cstheme="minorHAnsi"/>
          <w:sz w:val="16"/>
          <w:szCs w:val="16"/>
          <w:lang w:val="es-MX" w:eastAsia="en-US"/>
        </w:rPr>
        <w:t xml:space="preserve">contratado con la hoja de referencia emitida por el médico tratante, para evaluación y tratamiento correspondiente, en la que sugerirán el número de sesiones requeridas. </w:t>
      </w:r>
      <w:r w:rsidRPr="00111C12">
        <w:rPr>
          <w:rFonts w:asciiTheme="minorHAnsi" w:eastAsiaTheme="minorHAnsi" w:hAnsiTheme="minorHAnsi" w:cstheme="minorHAnsi"/>
          <w:b/>
          <w:bCs/>
          <w:sz w:val="16"/>
          <w:szCs w:val="16"/>
          <w:lang w:val="es-MX" w:eastAsia="en-US"/>
        </w:rPr>
        <w:t xml:space="preserve">El CENTRO tiene la obligación de registrar en el Sistema SAMI la cita otorgada, así como la atención, de tal manera que, en caso de inasistencia por parte del paciente, se genere de manera automática el reporte correspondiente, información que es enviada por correo electrónico a Recursos Humanos de la empresa. A la conclusión del tratamiento, el CENTRO deberá registrar la hoja de contra-referencia en el formulario institucional (SAMI) y enviar en físico a la CSBP en un plazo de 48 horas a la Unidad de Historias Clínicas del </w:t>
      </w:r>
      <w:proofErr w:type="spellStart"/>
      <w:r w:rsidRPr="00111C12">
        <w:rPr>
          <w:rFonts w:asciiTheme="minorHAnsi" w:eastAsiaTheme="minorHAnsi" w:hAnsiTheme="minorHAnsi" w:cstheme="minorHAnsi"/>
          <w:b/>
          <w:bCs/>
          <w:sz w:val="16"/>
          <w:szCs w:val="16"/>
          <w:lang w:val="es-MX" w:eastAsia="en-US"/>
        </w:rPr>
        <w:t>Policonsultorio</w:t>
      </w:r>
      <w:proofErr w:type="spellEnd"/>
      <w:r w:rsidRPr="00111C12">
        <w:rPr>
          <w:rFonts w:asciiTheme="minorHAnsi" w:eastAsiaTheme="minorHAnsi" w:hAnsiTheme="minorHAnsi" w:cstheme="minorHAnsi"/>
          <w:b/>
          <w:bCs/>
          <w:sz w:val="16"/>
          <w:szCs w:val="16"/>
          <w:lang w:val="es-MX" w:eastAsia="en-US"/>
        </w:rPr>
        <w:t xml:space="preserve"> de la CSBP (C. </w:t>
      </w:r>
      <w:proofErr w:type="spellStart"/>
      <w:r w:rsidRPr="00111C12">
        <w:rPr>
          <w:rFonts w:asciiTheme="minorHAnsi" w:eastAsiaTheme="minorHAnsi" w:hAnsiTheme="minorHAnsi" w:cstheme="minorHAnsi"/>
          <w:b/>
          <w:bCs/>
          <w:sz w:val="16"/>
          <w:szCs w:val="16"/>
          <w:lang w:val="es-MX" w:eastAsia="en-US"/>
        </w:rPr>
        <w:t>Hamiraya</w:t>
      </w:r>
      <w:proofErr w:type="spellEnd"/>
      <w:r w:rsidRPr="00111C12">
        <w:rPr>
          <w:rFonts w:asciiTheme="minorHAnsi" w:eastAsiaTheme="minorHAnsi" w:hAnsiTheme="minorHAnsi" w:cstheme="minorHAnsi"/>
          <w:b/>
          <w:bCs/>
          <w:sz w:val="16"/>
          <w:szCs w:val="16"/>
          <w:lang w:val="es-MX" w:eastAsia="en-US"/>
        </w:rPr>
        <w:t xml:space="preserve"> #356 entre </w:t>
      </w:r>
      <w:proofErr w:type="spellStart"/>
      <w:r w:rsidRPr="00111C12">
        <w:rPr>
          <w:rFonts w:asciiTheme="minorHAnsi" w:eastAsiaTheme="minorHAnsi" w:hAnsiTheme="minorHAnsi" w:cstheme="minorHAnsi"/>
          <w:b/>
          <w:bCs/>
          <w:sz w:val="16"/>
          <w:szCs w:val="16"/>
          <w:lang w:val="es-MX" w:eastAsia="en-US"/>
        </w:rPr>
        <w:t>Santivañez</w:t>
      </w:r>
      <w:proofErr w:type="spellEnd"/>
      <w:r w:rsidRPr="00111C12">
        <w:rPr>
          <w:rFonts w:asciiTheme="minorHAnsi" w:eastAsiaTheme="minorHAnsi" w:hAnsiTheme="minorHAnsi" w:cstheme="minorHAnsi"/>
          <w:b/>
          <w:bCs/>
          <w:sz w:val="16"/>
          <w:szCs w:val="16"/>
          <w:lang w:val="es-MX" w:eastAsia="en-US"/>
        </w:rPr>
        <w:t xml:space="preserve"> y Jordán). </w:t>
      </w:r>
    </w:p>
    <w:p w14:paraId="6DDCBE5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profesional destinado al programa “Niño Sano”, debe estar lo suficientemente capacitado para realizar en niños de 0 a 5 años la evaluación de coordinación motora fina y gruesa, lateralidad, orientación espacial y temporal, emitir informes, recomendaciones a los padres de familia y tratamiento por grupos de estimulación en </w:t>
      </w:r>
      <w:proofErr w:type="spellStart"/>
      <w:r w:rsidRPr="00111C12">
        <w:rPr>
          <w:rFonts w:asciiTheme="minorHAnsi" w:eastAsiaTheme="minorHAnsi" w:hAnsiTheme="minorHAnsi" w:cstheme="minorHAnsi"/>
          <w:color w:val="000000"/>
          <w:sz w:val="16"/>
          <w:szCs w:val="16"/>
          <w:lang w:val="es-MX"/>
        </w:rPr>
        <w:t>lo</w:t>
      </w:r>
      <w:proofErr w:type="spellEnd"/>
      <w:r w:rsidRPr="00111C12">
        <w:rPr>
          <w:rFonts w:asciiTheme="minorHAnsi" w:eastAsiaTheme="minorHAnsi" w:hAnsiTheme="minorHAnsi" w:cstheme="minorHAnsi"/>
          <w:color w:val="000000"/>
          <w:sz w:val="16"/>
          <w:szCs w:val="16"/>
          <w:lang w:val="es-MX"/>
        </w:rPr>
        <w:t xml:space="preserve"> casos que se detecte problemas. </w:t>
      </w:r>
    </w:p>
    <w:p w14:paraId="487E387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Una vez concluida la atención diaria,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deberá registrar el informe individual que contenga resumen de los tratamientos efectuados a cada paciente, así como recomendaciones tanto en pacientes atendidos en consulta externa, hospitalización y Niño Sano. </w:t>
      </w:r>
      <w:r w:rsidRPr="00111C12">
        <w:rPr>
          <w:rFonts w:asciiTheme="minorHAnsi" w:eastAsiaTheme="minorHAnsi" w:hAnsiTheme="minorHAnsi" w:cstheme="minorHAnsi"/>
          <w:b/>
          <w:bCs/>
          <w:color w:val="000000"/>
          <w:sz w:val="16"/>
          <w:szCs w:val="16"/>
          <w:lang w:val="es-MX"/>
        </w:rPr>
        <w:t xml:space="preserve">Este informe deberá ser registrado en el Sistema Administrativo Médico Integrado (SAMI) de la CSBP, de forma obligatoria. </w:t>
      </w:r>
    </w:p>
    <w:p w14:paraId="2D48FDA1"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4.7. Solicitud de Atención.- </w:t>
      </w:r>
    </w:p>
    <w:p w14:paraId="6436DF81"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p>
    <w:p w14:paraId="282945C9"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Todo paciente remitido por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para la atención por fisioterapia, deberá presentar su hoja de referencia con sello de vigencia de derechos y carnet de asegurado, a fin de garantizar los servicios prestados. </w:t>
      </w:r>
    </w:p>
    <w:p w14:paraId="5266F56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QUINTA: PRECIO Y FORMA DE PAGO</w:t>
      </w:r>
      <w:r w:rsidRPr="00111C12">
        <w:rPr>
          <w:rFonts w:asciiTheme="minorHAnsi" w:eastAsiaTheme="minorHAnsi" w:hAnsiTheme="minorHAnsi" w:cstheme="minorHAnsi"/>
          <w:color w:val="000000"/>
          <w:sz w:val="16"/>
          <w:szCs w:val="16"/>
          <w:lang w:val="es-MX"/>
        </w:rPr>
        <w:t xml:space="preserve">.- El pago por servicios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se efectuará previa presentación mensual de la factura fiscal correspondiente, la hoja de interconsulta con el Sello de Vigencia de Derechos y tarjeta de “Control de Asistencia”. </w:t>
      </w:r>
    </w:p>
    <w:p w14:paraId="52E151E6"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cancelará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por monto fijo mensual por el total de tratamientos y procedimientos que realice a los afiliados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de acuerdo a la oferta presentada, los mismos incluyen impuestos de ley, costos del personal, equipos, instalaciones y suministros: El monto fijo mensual a cancelar por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será de Bs. …………………………………. </w:t>
      </w:r>
    </w:p>
    <w:p w14:paraId="290FCA7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lastRenderedPageBreak/>
        <w:t xml:space="preserve">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cancelará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bajo la modalidad “por evento” de acuerdo a los siguientes precios: </w:t>
      </w:r>
    </w:p>
    <w:p w14:paraId="5DD6C58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p>
    <w:p w14:paraId="1365339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La suma convenida incluye costos del personal de servicio, apoyo y todo el personal necesario para garantizar la calidad del servicio. </w:t>
      </w:r>
    </w:p>
    <w:p w14:paraId="2C784C3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presente su factura fuera del plazo establecido, la CSBP podrá rechazar la misma, debiendo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emitir y presentar una nueva Factura con fecha de emisión del mes siguiente. </w:t>
      </w:r>
    </w:p>
    <w:p w14:paraId="2BD08FC1" w14:textId="1E10D491" w:rsidR="00111C12" w:rsidRPr="00111C12" w:rsidRDefault="00111C12" w:rsidP="00111C12">
      <w:pPr>
        <w:pStyle w:val="Textoindependiente2"/>
        <w:spacing w:line="240" w:lineRule="auto"/>
        <w:jc w:val="both"/>
        <w:rPr>
          <w:rFonts w:asciiTheme="minorHAnsi" w:eastAsiaTheme="minorHAnsi" w:hAnsiTheme="minorHAnsi" w:cstheme="minorHAnsi"/>
          <w:color w:val="000000"/>
          <w:sz w:val="16"/>
          <w:szCs w:val="16"/>
          <w:lang w:val="es-MX" w:eastAsia="en-US"/>
        </w:rPr>
      </w:pPr>
      <w:r w:rsidRPr="00111C12">
        <w:rPr>
          <w:rFonts w:asciiTheme="minorHAnsi" w:eastAsiaTheme="minorHAnsi" w:hAnsiTheme="minorHAnsi" w:cstheme="minorHAnsi"/>
          <w:color w:val="000000"/>
          <w:sz w:val="16"/>
          <w:szCs w:val="16"/>
          <w:lang w:val="es-MX" w:eastAsia="en-US"/>
        </w:rPr>
        <w:t xml:space="preserve">El </w:t>
      </w:r>
      <w:r w:rsidRPr="00111C12">
        <w:rPr>
          <w:rFonts w:asciiTheme="minorHAnsi" w:eastAsiaTheme="minorHAnsi" w:hAnsiTheme="minorHAnsi" w:cstheme="minorHAnsi"/>
          <w:b/>
          <w:bCs/>
          <w:color w:val="000000"/>
          <w:sz w:val="16"/>
          <w:szCs w:val="16"/>
          <w:lang w:val="es-MX" w:eastAsia="en-US"/>
        </w:rPr>
        <w:t xml:space="preserve">CENTRO </w:t>
      </w:r>
      <w:r w:rsidRPr="00111C12">
        <w:rPr>
          <w:rFonts w:asciiTheme="minorHAnsi" w:eastAsiaTheme="minorHAnsi" w:hAnsiTheme="minorHAnsi" w:cstheme="minorHAnsi"/>
          <w:color w:val="000000"/>
          <w:sz w:val="16"/>
          <w:szCs w:val="16"/>
          <w:lang w:val="es-MX" w:eastAsia="en-US"/>
        </w:rPr>
        <w:t>se obliga a aceptar las sugerencias que para un mejor servicio recomiende Administración y Jefatura Médica Regional.</w:t>
      </w:r>
    </w:p>
    <w:p w14:paraId="227C21AB"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SEXTA: PLAZO DE PAGO.- </w:t>
      </w:r>
      <w:r w:rsidRPr="00111C12">
        <w:rPr>
          <w:rFonts w:asciiTheme="minorHAnsi" w:eastAsiaTheme="minorHAnsi" w:hAnsiTheme="minorHAnsi" w:cstheme="minorHAnsi"/>
          <w:color w:val="000000"/>
          <w:sz w:val="16"/>
          <w:szCs w:val="16"/>
          <w:lang w:val="es-MX"/>
        </w:rPr>
        <w:t xml:space="preserve">El pago de la factura fiscal que será remitida por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deberá improrrogablemente pagarse dentro de los primeros diez (10) días hábiles de presentada y aceptada la misma, en moneda nacional y al tipo de cambio oficial. </w:t>
      </w:r>
    </w:p>
    <w:p w14:paraId="0F2455B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SÉPTIMA: CONCLUSION DE CONTRATO.- </w:t>
      </w:r>
      <w:r w:rsidRPr="00111C12">
        <w:rPr>
          <w:rFonts w:asciiTheme="minorHAnsi" w:eastAsiaTheme="minorHAnsi" w:hAnsiTheme="minorHAnsi" w:cstheme="minorHAnsi"/>
          <w:color w:val="000000"/>
          <w:sz w:val="16"/>
          <w:szCs w:val="16"/>
          <w:lang w:val="es-MX"/>
        </w:rPr>
        <w:t xml:space="preserve">El presente contrato concluirá por una de las siguientes causas: </w:t>
      </w:r>
    </w:p>
    <w:p w14:paraId="7FF8467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7.1. Por Cumplimiento del Contrato: </w:t>
      </w:r>
      <w:r w:rsidRPr="00111C12">
        <w:rPr>
          <w:rFonts w:asciiTheme="minorHAnsi" w:eastAsiaTheme="minorHAnsi" w:hAnsiTheme="minorHAnsi" w:cstheme="minorHAnsi"/>
          <w:color w:val="000000"/>
          <w:sz w:val="16"/>
          <w:szCs w:val="16"/>
          <w:lang w:val="es-MX"/>
        </w:rPr>
        <w:t xml:space="preserve">De forma normal, tanto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como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darán por terminado el presente Contrato, una vez que ambas partes hayan dado cumplimiento a todas las condiciones y estipulaciones contenidas en el mismo. </w:t>
      </w:r>
    </w:p>
    <w:p w14:paraId="72B3EA91"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7.2. Por Resolución del Contrato: </w:t>
      </w:r>
      <w:r w:rsidRPr="00111C12">
        <w:rPr>
          <w:rFonts w:asciiTheme="minorHAnsi" w:eastAsiaTheme="minorHAnsi" w:hAnsiTheme="minorHAnsi" w:cstheme="minorHAnsi"/>
          <w:color w:val="000000"/>
          <w:sz w:val="16"/>
          <w:szCs w:val="16"/>
          <w:lang w:val="es-MX"/>
        </w:rPr>
        <w:t xml:space="preserve">Si se diera el caso y como una forma excepcional de terminar el Contrato, a los efectos legales correspondientes,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y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acuerdan las siguientes causales para procesar la resolución del Contrato: </w:t>
      </w:r>
    </w:p>
    <w:p w14:paraId="7B3AA47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7.2.1 Por Resolución a requerimiento de la CSBP</w:t>
      </w:r>
      <w:r w:rsidRPr="00111C12">
        <w:rPr>
          <w:rFonts w:asciiTheme="minorHAnsi" w:eastAsiaTheme="minorHAnsi" w:hAnsiTheme="minorHAnsi" w:cstheme="minorHAnsi"/>
          <w:color w:val="000000"/>
          <w:sz w:val="16"/>
          <w:szCs w:val="16"/>
          <w:lang w:val="es-MX"/>
        </w:rPr>
        <w:t xml:space="preserve">: por las siguientes causales atribuibles al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13C3BFA6"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a) Por disolución del </w:t>
      </w:r>
      <w:r w:rsidRPr="00111C12">
        <w:rPr>
          <w:rFonts w:asciiTheme="minorHAnsi" w:eastAsiaTheme="minorHAnsi" w:hAnsiTheme="minorHAnsi" w:cstheme="minorHAnsi"/>
          <w:b/>
          <w:bCs/>
          <w:color w:val="000000"/>
          <w:sz w:val="16"/>
          <w:szCs w:val="16"/>
          <w:lang w:val="es-MX"/>
        </w:rPr>
        <w:t xml:space="preserve">CENTRO </w:t>
      </w:r>
    </w:p>
    <w:p w14:paraId="579BFE1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b) Por quiebra declarada del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1670DBA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c) Por suspensión de los servicios contratados sin justificación. </w:t>
      </w:r>
    </w:p>
    <w:p w14:paraId="02A7813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d) Por incumplimiento injustificado del plazo de entrega de resultados del servicio adjudicado. </w:t>
      </w:r>
    </w:p>
    <w:p w14:paraId="6F140160"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 Falencia continua y/o incumplimiento por parte del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 algún servicio, equipamiento, instrumental, personal o insumos ofertados. </w:t>
      </w:r>
    </w:p>
    <w:p w14:paraId="6D85B22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f) Mala atención a los pacientes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w:t>
      </w:r>
    </w:p>
    <w:p w14:paraId="3D0FFFF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7.2.2 Por Resolución a requerimiento del CENTRO: </w:t>
      </w:r>
      <w:r w:rsidRPr="00111C12">
        <w:rPr>
          <w:rFonts w:asciiTheme="minorHAnsi" w:eastAsiaTheme="minorHAnsi" w:hAnsiTheme="minorHAnsi" w:cstheme="minorHAnsi"/>
          <w:color w:val="000000"/>
          <w:sz w:val="16"/>
          <w:szCs w:val="16"/>
          <w:lang w:val="es-MX"/>
        </w:rPr>
        <w:t xml:space="preserve">por causales atribuibles a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w:t>
      </w:r>
    </w:p>
    <w:p w14:paraId="29DCA94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a) Por instrucciones injustificadas emanadas de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para la suspensión de la provisión del servicio por más de treinta (30) días calendario. </w:t>
      </w:r>
    </w:p>
    <w:p w14:paraId="1157329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7.3 Reglas aplicables a la Resolución: </w:t>
      </w:r>
      <w:r w:rsidRPr="00111C12">
        <w:rPr>
          <w:rFonts w:asciiTheme="minorHAnsi" w:eastAsiaTheme="minorHAnsi" w:hAnsiTheme="minorHAnsi" w:cstheme="minorHAnsi"/>
          <w:color w:val="000000"/>
          <w:sz w:val="16"/>
          <w:szCs w:val="16"/>
          <w:lang w:val="es-MX"/>
        </w:rPr>
        <w:t xml:space="preserve">Para procesar la resolución del Contrato por cualquiera de las causales señaladas,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o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según corresponda, dará aviso escrito mediante carta notariada, a la otra parte, de su intención de Resolver el Contrato, estableciendo claramente la causal que se aduce. </w:t>
      </w:r>
    </w:p>
    <w:p w14:paraId="593C488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w:t>
      </w:r>
    </w:p>
    <w:p w14:paraId="3D821924" w14:textId="77777777" w:rsidR="00111C12" w:rsidRPr="00111C12" w:rsidRDefault="00111C12" w:rsidP="00111C12">
      <w:pPr>
        <w:pStyle w:val="Default"/>
        <w:jc w:val="both"/>
        <w:rPr>
          <w:rFonts w:asciiTheme="minorHAnsi" w:eastAsiaTheme="minorHAnsi" w:hAnsiTheme="minorHAnsi" w:cstheme="minorHAnsi"/>
          <w:sz w:val="16"/>
          <w:szCs w:val="16"/>
          <w:lang w:val="es-MX" w:eastAsia="en-US"/>
        </w:rPr>
      </w:pPr>
      <w:r w:rsidRPr="00111C12">
        <w:rPr>
          <w:rFonts w:asciiTheme="minorHAnsi" w:eastAsiaTheme="minorHAnsi" w:hAnsiTheme="minorHAnsi" w:cstheme="minorHAnsi"/>
          <w:sz w:val="16"/>
          <w:szCs w:val="16"/>
          <w:lang w:val="es-MX" w:eastAsia="en-US"/>
        </w:rPr>
        <w:t xml:space="preserve">En el caso de que al vencimiento del término de los diez (10) días hábiles no existiese ninguna respuesta, el proceso de resolución continuará a cuyo fin la </w:t>
      </w:r>
      <w:r w:rsidRPr="00111C12">
        <w:rPr>
          <w:rFonts w:asciiTheme="minorHAnsi" w:eastAsiaTheme="minorHAnsi" w:hAnsiTheme="minorHAnsi" w:cstheme="minorHAnsi"/>
          <w:b/>
          <w:bCs/>
          <w:sz w:val="16"/>
          <w:szCs w:val="16"/>
          <w:lang w:val="es-MX" w:eastAsia="en-US"/>
        </w:rPr>
        <w:t xml:space="preserve">CSBP </w:t>
      </w:r>
      <w:r w:rsidRPr="00111C12">
        <w:rPr>
          <w:rFonts w:asciiTheme="minorHAnsi" w:eastAsiaTheme="minorHAnsi" w:hAnsiTheme="minorHAnsi" w:cstheme="minorHAnsi"/>
          <w:sz w:val="16"/>
          <w:szCs w:val="16"/>
          <w:lang w:val="es-MX" w:eastAsia="en-US"/>
        </w:rPr>
        <w:t xml:space="preserve">o el </w:t>
      </w:r>
      <w:r w:rsidRPr="00111C12">
        <w:rPr>
          <w:rFonts w:asciiTheme="minorHAnsi" w:eastAsiaTheme="minorHAnsi" w:hAnsiTheme="minorHAnsi" w:cstheme="minorHAnsi"/>
          <w:b/>
          <w:bCs/>
          <w:sz w:val="16"/>
          <w:szCs w:val="16"/>
          <w:lang w:val="es-MX" w:eastAsia="en-US"/>
        </w:rPr>
        <w:t xml:space="preserve">CENTRO, </w:t>
      </w:r>
      <w:r w:rsidRPr="00111C12">
        <w:rPr>
          <w:rFonts w:asciiTheme="minorHAnsi" w:eastAsiaTheme="minorHAnsi" w:hAnsiTheme="minorHAnsi" w:cstheme="minorHAnsi"/>
          <w:sz w:val="16"/>
          <w:szCs w:val="16"/>
          <w:lang w:val="es-MX" w:eastAsia="en-US"/>
        </w:rPr>
        <w:t xml:space="preserve">según quién haya requerido la Resolución del Contrato, notificará mediante carta notariada a la otra parte, que la resolución del Contrato se ha hecho efectivo. </w:t>
      </w:r>
    </w:p>
    <w:p w14:paraId="430B3C1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7.4. Resolución por causas de fuerza mayor o caso fortuito que afecten a la CSBP o al CENTRO. </w:t>
      </w:r>
    </w:p>
    <w:p w14:paraId="210D192C"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Si en cualquier momento, antes de la conclusión del plazo de vigencia del presente contrato, la </w:t>
      </w:r>
      <w:r w:rsidRPr="00111C12">
        <w:rPr>
          <w:rFonts w:asciiTheme="minorHAnsi" w:eastAsiaTheme="minorHAnsi" w:hAnsiTheme="minorHAnsi" w:cstheme="minorHAnsi"/>
          <w:b/>
          <w:bCs/>
          <w:color w:val="000000"/>
          <w:sz w:val="16"/>
          <w:szCs w:val="16"/>
          <w:lang w:val="es-MX"/>
        </w:rPr>
        <w:t xml:space="preserve">CSBP o el CENTRO </w:t>
      </w:r>
      <w:r w:rsidRPr="00111C12">
        <w:rPr>
          <w:rFonts w:asciiTheme="minorHAnsi" w:eastAsiaTheme="minorHAnsi" w:hAnsiTheme="minorHAnsi" w:cstheme="minorHAnsi"/>
          <w:color w:val="000000"/>
          <w:sz w:val="16"/>
          <w:szCs w:val="16"/>
          <w:lang w:val="es-MX"/>
        </w:rPr>
        <w:t xml:space="preserve">se encontrase en situaciones no atribuibles a su voluntad, por causas de fuerza mayor o caso fortuito que imposibiliten la provisión del servicio o vayan contra los intereses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la parte afectada</w:t>
      </w:r>
      <w:r w:rsidRPr="00111C12">
        <w:rPr>
          <w:rFonts w:asciiTheme="minorHAnsi" w:eastAsiaTheme="minorHAnsi" w:hAnsiTheme="minorHAnsi" w:cstheme="minorHAnsi"/>
          <w:b/>
          <w:bCs/>
          <w:color w:val="000000"/>
          <w:sz w:val="16"/>
          <w:szCs w:val="16"/>
          <w:lang w:val="es-MX"/>
        </w:rPr>
        <w:t xml:space="preserve">, </w:t>
      </w:r>
      <w:r w:rsidRPr="00111C12">
        <w:rPr>
          <w:rFonts w:asciiTheme="minorHAnsi" w:eastAsiaTheme="minorHAnsi" w:hAnsiTheme="minorHAnsi" w:cstheme="minorHAnsi"/>
          <w:color w:val="000000"/>
          <w:sz w:val="16"/>
          <w:szCs w:val="16"/>
          <w:lang w:val="es-MX"/>
        </w:rPr>
        <w:t xml:space="preserve">comunicará por escrito su intensión de resolver el Contrato, justificando la causa. </w:t>
      </w:r>
    </w:p>
    <w:p w14:paraId="0E8B662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mediante carta notariada dirigida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suspenderá el servicio y resolverá el Contrato total o parcialmente. A la entrega de dicho comunicación oficial de resolución,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suspenderá la provisión del servicio de acuerdo a las instrucciones escritas que al efecto emita la </w:t>
      </w:r>
      <w:r w:rsidRPr="00111C12">
        <w:rPr>
          <w:rFonts w:asciiTheme="minorHAnsi" w:eastAsiaTheme="minorHAnsi" w:hAnsiTheme="minorHAnsi" w:cstheme="minorHAnsi"/>
          <w:b/>
          <w:bCs/>
          <w:color w:val="000000"/>
          <w:sz w:val="16"/>
          <w:szCs w:val="16"/>
          <w:lang w:val="es-MX"/>
        </w:rPr>
        <w:t xml:space="preserve">CSBP. </w:t>
      </w:r>
    </w:p>
    <w:p w14:paraId="14DAD6B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OCTAVA: MULTAS</w:t>
      </w:r>
      <w:r w:rsidRPr="00111C12">
        <w:rPr>
          <w:rFonts w:asciiTheme="minorHAnsi" w:eastAsiaTheme="minorHAnsi" w:hAnsiTheme="minorHAnsi" w:cstheme="minorHAnsi"/>
          <w:color w:val="000000"/>
          <w:sz w:val="16"/>
          <w:szCs w:val="16"/>
          <w:lang w:val="es-MX"/>
        </w:rPr>
        <w:t xml:space="preserve">.- En caso de incumplimiento por parte del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de algún servicio, equipamiento, instrumental, personal o insumos ofertados en la cláusula cuarta,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podrá llevar a sus pacientes a otro centro de similar categoría, pagar las atenciones y servicios y deducir esa factura de su pago mensual al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adjuntando fotocopia de la factura y la nota del Jefe Médico de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de los motivos que obligaron al traslado a otro centro. </w:t>
      </w:r>
    </w:p>
    <w:p w14:paraId="2A6BD73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Así mismo, por día de atraso en la presentación física de informes técnicos o registro diario de informes en el Sistema SAMI, se establece una multa del 0.3% del monto fijo mensual. </w:t>
      </w:r>
    </w:p>
    <w:p w14:paraId="062C1D5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NOVENA: CONFIDENCIALIDAD</w:t>
      </w:r>
      <w:r w:rsidRPr="00111C12">
        <w:rPr>
          <w:rFonts w:asciiTheme="minorHAnsi" w:eastAsiaTheme="minorHAnsi" w:hAnsiTheme="minorHAnsi" w:cstheme="minorHAnsi"/>
          <w:color w:val="000000"/>
          <w:sz w:val="16"/>
          <w:szCs w:val="16"/>
          <w:lang w:val="es-MX"/>
        </w:rPr>
        <w:t xml:space="preserve">.-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se compromete a guardar la debida confidencialidad y reserva profesional de la atención médica otorgada a las pacientes de la CSBP. </w:t>
      </w:r>
    </w:p>
    <w:p w14:paraId="656D791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DECIMA: OBLIGACIONES DE LAS PARTES.- </w:t>
      </w:r>
      <w:r w:rsidRPr="00111C12">
        <w:rPr>
          <w:rFonts w:asciiTheme="minorHAnsi" w:eastAsiaTheme="minorHAnsi" w:hAnsiTheme="minorHAnsi" w:cstheme="minorHAnsi"/>
          <w:color w:val="000000"/>
          <w:sz w:val="16"/>
          <w:szCs w:val="16"/>
          <w:lang w:val="es-MX"/>
        </w:rPr>
        <w:t xml:space="preserve">Las partes contratantes se comprometen y obligan a dar cumplimiento a todas y cada una de las cláusulas del presente contrato. Por su parte,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se compromete a cumplir con las siguientes obligaciones: </w:t>
      </w:r>
    </w:p>
    <w:p w14:paraId="33CAC72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a) </w:t>
      </w:r>
      <w:r w:rsidRPr="00111C12">
        <w:rPr>
          <w:rFonts w:asciiTheme="minorHAnsi" w:eastAsiaTheme="minorHAnsi" w:hAnsiTheme="minorHAnsi" w:cstheme="minorHAnsi"/>
          <w:color w:val="000000"/>
          <w:sz w:val="16"/>
          <w:szCs w:val="16"/>
          <w:lang w:val="es-MX"/>
        </w:rPr>
        <w:t xml:space="preserve">Realizar la prestación del servicio, objeto del presente Contrato, de acuerdo a lo establecido en el presente documento, en el pliego específico de Condiciones, propuesta presentada y adjudicada. </w:t>
      </w:r>
    </w:p>
    <w:p w14:paraId="05465F83"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b) </w:t>
      </w:r>
      <w:r w:rsidRPr="00111C12">
        <w:rPr>
          <w:rFonts w:asciiTheme="minorHAnsi" w:eastAsiaTheme="minorHAnsi" w:hAnsiTheme="minorHAnsi" w:cstheme="minorHAnsi"/>
          <w:color w:val="000000"/>
          <w:sz w:val="16"/>
          <w:szCs w:val="16"/>
          <w:lang w:val="es-MX"/>
        </w:rPr>
        <w:t xml:space="preserve">Prestar el servicio objeto del presente contrato, en forma eficiente, oportuna y en el lugar de destino convenido con las características técnicas ofertadas y aceptadas. </w:t>
      </w:r>
    </w:p>
    <w:p w14:paraId="77CAD73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c) </w:t>
      </w:r>
      <w:r w:rsidRPr="00111C12">
        <w:rPr>
          <w:rFonts w:asciiTheme="minorHAnsi" w:eastAsiaTheme="minorHAnsi" w:hAnsiTheme="minorHAnsi" w:cstheme="minorHAnsi"/>
          <w:color w:val="000000"/>
          <w:sz w:val="16"/>
          <w:szCs w:val="16"/>
          <w:lang w:val="es-MX"/>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BB03745"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 </w:t>
      </w:r>
      <w:r w:rsidRPr="00111C12">
        <w:rPr>
          <w:rFonts w:asciiTheme="minorHAnsi" w:eastAsiaTheme="minorHAnsi" w:hAnsiTheme="minorHAnsi" w:cstheme="minorHAnsi"/>
          <w:color w:val="000000"/>
          <w:sz w:val="16"/>
          <w:szCs w:val="16"/>
          <w:lang w:val="es-MX"/>
        </w:rPr>
        <w:t xml:space="preserve">Cumplir cada una de las cláusulas del presente contrato. </w:t>
      </w:r>
    </w:p>
    <w:p w14:paraId="7245327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Por su parte,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se compromete a cumplir con las siguientes obligaciones: </w:t>
      </w:r>
    </w:p>
    <w:p w14:paraId="63AF2992"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a) </w:t>
      </w:r>
      <w:r w:rsidRPr="00111C12">
        <w:rPr>
          <w:rFonts w:asciiTheme="minorHAnsi" w:eastAsiaTheme="minorHAnsi" w:hAnsiTheme="minorHAnsi" w:cstheme="minorHAnsi"/>
          <w:color w:val="000000"/>
          <w:sz w:val="16"/>
          <w:szCs w:val="16"/>
          <w:lang w:val="es-MX"/>
        </w:rPr>
        <w:t xml:space="preserve">Dar conformidad a los servicios generales de acuerdo con las condiciones establecidas en el PEC, así como las condiciones de la propuesta adjudicada. </w:t>
      </w:r>
    </w:p>
    <w:p w14:paraId="06B77873" w14:textId="51DAB48F" w:rsidR="00111C12" w:rsidRPr="00111C12" w:rsidRDefault="00111C12" w:rsidP="00111C12">
      <w:pPr>
        <w:pStyle w:val="Textoindependiente2"/>
        <w:spacing w:line="240" w:lineRule="auto"/>
        <w:jc w:val="both"/>
        <w:rPr>
          <w:rFonts w:asciiTheme="minorHAnsi" w:eastAsiaTheme="minorHAnsi" w:hAnsiTheme="minorHAnsi" w:cstheme="minorHAnsi"/>
          <w:color w:val="000000"/>
          <w:sz w:val="16"/>
          <w:szCs w:val="16"/>
          <w:lang w:val="es-MX" w:eastAsia="en-US"/>
        </w:rPr>
      </w:pPr>
      <w:r w:rsidRPr="00111C12">
        <w:rPr>
          <w:rFonts w:asciiTheme="minorHAnsi" w:eastAsiaTheme="minorHAnsi" w:hAnsiTheme="minorHAnsi" w:cstheme="minorHAnsi"/>
          <w:b/>
          <w:bCs/>
          <w:color w:val="000000"/>
          <w:sz w:val="16"/>
          <w:szCs w:val="16"/>
          <w:lang w:val="es-MX" w:eastAsia="en-US"/>
        </w:rPr>
        <w:t xml:space="preserve">b) </w:t>
      </w:r>
      <w:r w:rsidRPr="00111C12">
        <w:rPr>
          <w:rFonts w:asciiTheme="minorHAnsi" w:eastAsiaTheme="minorHAnsi" w:hAnsiTheme="minorHAnsi" w:cstheme="minorHAnsi"/>
          <w:color w:val="000000"/>
          <w:sz w:val="16"/>
          <w:szCs w:val="16"/>
          <w:lang w:val="es-MX" w:eastAsia="en-US"/>
        </w:rPr>
        <w:t>Emitir informes de conformidad de los servicios generales, cuando los mismos cumplan con las condiciones establecidas en el PEC, así como las condiciones de la propuesta adjudicada.</w:t>
      </w:r>
    </w:p>
    <w:p w14:paraId="3A455994"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lastRenderedPageBreak/>
        <w:t xml:space="preserve">DÉCIMA PRIMERA: RESPONSABILIDADES.- </w:t>
      </w:r>
      <w:r w:rsidRPr="00111C12">
        <w:rPr>
          <w:rFonts w:asciiTheme="minorHAnsi" w:eastAsiaTheme="minorHAnsi" w:hAnsiTheme="minorHAnsi" w:cstheme="minorHAnsi"/>
          <w:color w:val="000000"/>
          <w:sz w:val="16"/>
          <w:szCs w:val="16"/>
          <w:lang w:val="es-MX"/>
        </w:rPr>
        <w:t xml:space="preserve">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adjudica al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la atención de sus afiliados, basándose en los antecedentes de calidad de servicio, responsabilidad profesional, prestigio reconocido y capacidad instalada. Por su parte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se compromete a prestar atención en óptimas condiciones de garantía y de acuerdo a sus reglamentos no pudiendo transferir a terceros y guardando la discrecionalidad que corresponde para los pacientes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w:t>
      </w:r>
    </w:p>
    <w:p w14:paraId="118A51BE"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es responsable por cualquier error o mala atención en los servicios de salud que preste a las afiliadas de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quienes serán atendidos conforme a procedimientos determinados. </w:t>
      </w:r>
    </w:p>
    <w:p w14:paraId="026EAAB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 </w:t>
      </w:r>
    </w:p>
    <w:p w14:paraId="6A98B76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DECIMA SEGUNDA: SOLUCIÓN DE DIFERENCIA.- </w:t>
      </w:r>
      <w:r w:rsidRPr="00111C12">
        <w:rPr>
          <w:rFonts w:asciiTheme="minorHAnsi" w:eastAsiaTheme="minorHAnsi" w:hAnsiTheme="minorHAnsi" w:cstheme="minorHAnsi"/>
          <w:color w:val="000000"/>
          <w:sz w:val="16"/>
          <w:szCs w:val="16"/>
          <w:lang w:val="es-MX"/>
        </w:rPr>
        <w:t xml:space="preserve">Para el caso en que la ejecución del contrato se </w:t>
      </w:r>
      <w:proofErr w:type="gramStart"/>
      <w:r w:rsidRPr="00111C12">
        <w:rPr>
          <w:rFonts w:asciiTheme="minorHAnsi" w:eastAsiaTheme="minorHAnsi" w:hAnsiTheme="minorHAnsi" w:cstheme="minorHAnsi"/>
          <w:color w:val="000000"/>
          <w:sz w:val="16"/>
          <w:szCs w:val="16"/>
          <w:lang w:val="es-MX"/>
        </w:rPr>
        <w:t>presentaren</w:t>
      </w:r>
      <w:proofErr w:type="gramEnd"/>
      <w:r w:rsidRPr="00111C12">
        <w:rPr>
          <w:rFonts w:asciiTheme="minorHAnsi" w:eastAsiaTheme="minorHAnsi" w:hAnsiTheme="minorHAnsi" w:cstheme="minorHAnsi"/>
          <w:color w:val="000000"/>
          <w:sz w:val="16"/>
          <w:szCs w:val="16"/>
          <w:lang w:val="es-MX"/>
        </w:rPr>
        <w:t xml:space="preserve">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7FC1B53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DÉCIMA TERCERA: FUERZA MAYOR.- </w:t>
      </w: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111C12">
        <w:rPr>
          <w:rFonts w:asciiTheme="minorHAnsi" w:eastAsiaTheme="minorHAnsi" w:hAnsiTheme="minorHAnsi" w:cstheme="minorHAnsi"/>
          <w:b/>
          <w:bCs/>
          <w:color w:val="000000"/>
          <w:sz w:val="16"/>
          <w:szCs w:val="16"/>
          <w:lang w:val="es-MX"/>
        </w:rPr>
        <w:t>CSBP</w:t>
      </w:r>
      <w:r w:rsidRPr="00111C12">
        <w:rPr>
          <w:rFonts w:asciiTheme="minorHAnsi" w:eastAsiaTheme="minorHAnsi" w:hAnsiTheme="minorHAnsi" w:cstheme="minorHAnsi"/>
          <w:color w:val="000000"/>
          <w:sz w:val="16"/>
          <w:szCs w:val="16"/>
          <w:lang w:val="es-MX"/>
        </w:rPr>
        <w:t xml:space="preserve">. </w:t>
      </w:r>
    </w:p>
    <w:p w14:paraId="455260BD"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DECIMA CUARTA.- PERSONAL DEL CENTRO.- </w:t>
      </w:r>
      <w:r w:rsidRPr="00111C12">
        <w:rPr>
          <w:rFonts w:asciiTheme="minorHAnsi" w:eastAsiaTheme="minorHAnsi" w:hAnsiTheme="minorHAnsi" w:cstheme="minorHAnsi"/>
          <w:color w:val="000000"/>
          <w:sz w:val="16"/>
          <w:szCs w:val="16"/>
          <w:lang w:val="es-MX"/>
        </w:rPr>
        <w:t xml:space="preserve">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para realizar el servicio motivo del contrato utilizará a su personal; la responsabilidad, remuneración, alimentación corre por cuenta del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en consecuencia no existe ninguna relación contractual entre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y el personal del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04561771"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Se aclara que entre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y el personal contratado por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no existe relación obrero patronal, lo que implica que el pago de beneficios sociales corre bajo exclusiva responsabilidad del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asimismo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no será responsable y menos resarcirá daños y perjuicios causados por accidentes de trabajo a dichos trabajadores y/o terceros. </w:t>
      </w:r>
    </w:p>
    <w:p w14:paraId="75CE094A"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DECIMA QUINTA: OBLIGACIONES SOCIOLABORALES</w:t>
      </w:r>
      <w:r w:rsidRPr="00111C12">
        <w:rPr>
          <w:rFonts w:asciiTheme="minorHAnsi" w:eastAsiaTheme="minorHAnsi" w:hAnsiTheme="minorHAnsi" w:cstheme="minorHAnsi"/>
          <w:color w:val="000000"/>
          <w:sz w:val="16"/>
          <w:szCs w:val="16"/>
          <w:lang w:val="es-MX"/>
        </w:rPr>
        <w:t xml:space="preserve">.- Conforme a lo establecido en el D.S. No. 521 de 26.05.2010, el </w:t>
      </w:r>
      <w:r w:rsidRPr="00111C12">
        <w:rPr>
          <w:rFonts w:asciiTheme="minorHAnsi" w:eastAsiaTheme="minorHAnsi" w:hAnsiTheme="minorHAnsi" w:cstheme="minorHAnsi"/>
          <w:b/>
          <w:bCs/>
          <w:color w:val="000000"/>
          <w:sz w:val="16"/>
          <w:szCs w:val="16"/>
          <w:lang w:val="es-MX"/>
        </w:rPr>
        <w:t xml:space="preserve">CENTRO </w:t>
      </w:r>
      <w:r w:rsidRPr="00111C12">
        <w:rPr>
          <w:rFonts w:asciiTheme="minorHAnsi" w:eastAsiaTheme="minorHAnsi" w:hAnsiTheme="minorHAnsi" w:cstheme="minorHAnsi"/>
          <w:color w:val="000000"/>
          <w:sz w:val="16"/>
          <w:szCs w:val="16"/>
          <w:lang w:val="es-MX"/>
        </w:rPr>
        <w:t xml:space="preserve">se compromete y obliga a dar cumplimiento a las obligaciones socio-laborales de sus trabajadoras y trabajadores. </w:t>
      </w:r>
      <w:r w:rsidRPr="00111C12">
        <w:rPr>
          <w:rFonts w:asciiTheme="minorHAnsi" w:eastAsiaTheme="minorHAnsi" w:hAnsiTheme="minorHAnsi" w:cstheme="minorHAnsi"/>
          <w:b/>
          <w:bCs/>
          <w:color w:val="000000"/>
          <w:sz w:val="16"/>
          <w:szCs w:val="16"/>
          <w:lang w:val="es-MX"/>
        </w:rPr>
        <w:t xml:space="preserve">El CENTRO </w:t>
      </w:r>
      <w:r w:rsidRPr="00111C12">
        <w:rPr>
          <w:rFonts w:asciiTheme="minorHAnsi" w:eastAsiaTheme="minorHAnsi" w:hAnsiTheme="minorHAnsi" w:cstheme="minorHAnsi"/>
          <w:color w:val="000000"/>
          <w:sz w:val="16"/>
          <w:szCs w:val="16"/>
          <w:lang w:val="es-MX"/>
        </w:rPr>
        <w:t xml:space="preserve">será responsable y deberá mantener a la </w:t>
      </w:r>
      <w:r w:rsidRPr="00111C12">
        <w:rPr>
          <w:rFonts w:asciiTheme="minorHAnsi" w:eastAsiaTheme="minorHAnsi" w:hAnsiTheme="minorHAnsi" w:cstheme="minorHAnsi"/>
          <w:b/>
          <w:bCs/>
          <w:color w:val="000000"/>
          <w:sz w:val="16"/>
          <w:szCs w:val="16"/>
          <w:lang w:val="es-MX"/>
        </w:rPr>
        <w:t xml:space="preserve">CSBP </w:t>
      </w:r>
      <w:r w:rsidRPr="00111C12">
        <w:rPr>
          <w:rFonts w:asciiTheme="minorHAnsi" w:eastAsiaTheme="minorHAnsi" w:hAnsiTheme="minorHAnsi" w:cstheme="minorHAnsi"/>
          <w:color w:val="000000"/>
          <w:sz w:val="16"/>
          <w:szCs w:val="16"/>
          <w:lang w:val="es-MX"/>
        </w:rPr>
        <w:t xml:space="preserve">exonerada contra cualquier multa o penalidad de cualquier tipo o naturaleza que fuera impuesta por causa de incumplimiento o infracción de dicha legislación laboral o social. </w:t>
      </w:r>
    </w:p>
    <w:p w14:paraId="7C474168"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DECIMA SEXTA: DOMICILIO.- </w:t>
      </w:r>
      <w:r w:rsidRPr="00111C12">
        <w:rPr>
          <w:rFonts w:asciiTheme="minorHAnsi" w:eastAsiaTheme="minorHAnsi" w:hAnsiTheme="minorHAnsi" w:cstheme="minorHAnsi"/>
          <w:color w:val="000000"/>
          <w:sz w:val="16"/>
          <w:szCs w:val="16"/>
          <w:lang w:val="es-MX"/>
        </w:rPr>
        <w:t xml:space="preserve">Cualquier aviso o notificación que tenga que darse al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le será enviado a su domicilio situado en la calle ………………….. </w:t>
      </w:r>
    </w:p>
    <w:p w14:paraId="4E4DA8B7" w14:textId="54A537C7" w:rsidR="00111C12" w:rsidRPr="00111C12" w:rsidRDefault="00111C12" w:rsidP="00111C12">
      <w:pPr>
        <w:pStyle w:val="Textoindependiente2"/>
        <w:spacing w:line="240" w:lineRule="auto"/>
        <w:jc w:val="both"/>
        <w:rPr>
          <w:rFonts w:asciiTheme="minorHAnsi" w:eastAsiaTheme="minorHAnsi" w:hAnsiTheme="minorHAnsi" w:cstheme="minorHAnsi"/>
          <w:color w:val="000000"/>
          <w:sz w:val="16"/>
          <w:szCs w:val="16"/>
          <w:lang w:val="es-MX" w:eastAsia="en-US"/>
        </w:rPr>
      </w:pPr>
      <w:r w:rsidRPr="00111C12">
        <w:rPr>
          <w:rFonts w:asciiTheme="minorHAnsi" w:eastAsiaTheme="minorHAnsi" w:hAnsiTheme="minorHAnsi" w:cstheme="minorHAnsi"/>
          <w:color w:val="000000"/>
          <w:sz w:val="16"/>
          <w:szCs w:val="16"/>
          <w:lang w:val="es-MX" w:eastAsia="en-US"/>
        </w:rPr>
        <w:t xml:space="preserve">Cualquier aviso a la </w:t>
      </w:r>
      <w:r w:rsidRPr="00111C12">
        <w:rPr>
          <w:rFonts w:asciiTheme="minorHAnsi" w:eastAsiaTheme="minorHAnsi" w:hAnsiTheme="minorHAnsi" w:cstheme="minorHAnsi"/>
          <w:b/>
          <w:bCs/>
          <w:color w:val="000000"/>
          <w:sz w:val="16"/>
          <w:szCs w:val="16"/>
          <w:lang w:val="es-MX" w:eastAsia="en-US"/>
        </w:rPr>
        <w:t xml:space="preserve">CSBP </w:t>
      </w:r>
      <w:r w:rsidRPr="00111C12">
        <w:rPr>
          <w:rFonts w:asciiTheme="minorHAnsi" w:eastAsiaTheme="minorHAnsi" w:hAnsiTheme="minorHAnsi" w:cstheme="minorHAnsi"/>
          <w:color w:val="000000"/>
          <w:sz w:val="16"/>
          <w:szCs w:val="16"/>
          <w:lang w:val="es-MX" w:eastAsia="en-US"/>
        </w:rPr>
        <w:t>será realizado en su domicilio registrado en la ciudad de Cochabamba, calle …………………………..</w:t>
      </w:r>
    </w:p>
    <w:p w14:paraId="4F36C9AF"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 xml:space="preserve">DECIMA OCTAVA: GASTOS DE RECONOCIMIENTO.- </w:t>
      </w:r>
      <w:r w:rsidRPr="00111C12">
        <w:rPr>
          <w:rFonts w:asciiTheme="minorHAnsi" w:eastAsiaTheme="minorHAnsi" w:hAnsiTheme="minorHAnsi" w:cstheme="minorHAnsi"/>
          <w:color w:val="000000"/>
          <w:sz w:val="16"/>
          <w:szCs w:val="16"/>
          <w:lang w:val="es-MX"/>
        </w:rPr>
        <w:t xml:space="preserve">Todos los gastos que demanden el reconocimiento de firmas y rubricas del presente documento, serán cubiertos en su integridad por el </w:t>
      </w:r>
      <w:r w:rsidRPr="00111C12">
        <w:rPr>
          <w:rFonts w:asciiTheme="minorHAnsi" w:eastAsiaTheme="minorHAnsi" w:hAnsiTheme="minorHAnsi" w:cstheme="minorHAnsi"/>
          <w:b/>
          <w:bCs/>
          <w:color w:val="000000"/>
          <w:sz w:val="16"/>
          <w:szCs w:val="16"/>
          <w:lang w:val="es-MX"/>
        </w:rPr>
        <w:t>CENTRO</w:t>
      </w:r>
      <w:r w:rsidRPr="00111C12">
        <w:rPr>
          <w:rFonts w:asciiTheme="minorHAnsi" w:eastAsiaTheme="minorHAnsi" w:hAnsiTheme="minorHAnsi" w:cstheme="minorHAnsi"/>
          <w:color w:val="000000"/>
          <w:sz w:val="16"/>
          <w:szCs w:val="16"/>
          <w:lang w:val="es-MX"/>
        </w:rPr>
        <w:t xml:space="preserve">. </w:t>
      </w:r>
    </w:p>
    <w:p w14:paraId="03E40FA7" w14:textId="77777777" w:rsidR="00111C12" w:rsidRPr="00111C12" w:rsidRDefault="00111C12" w:rsidP="00111C12">
      <w:pPr>
        <w:autoSpaceDE w:val="0"/>
        <w:autoSpaceDN w:val="0"/>
        <w:adjustRightInd w:val="0"/>
        <w:jc w:val="both"/>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DECIMA NOVENA: EFICACIA DEL CONTRATO</w:t>
      </w:r>
      <w:r w:rsidRPr="00111C12">
        <w:rPr>
          <w:rFonts w:asciiTheme="minorHAnsi" w:eastAsiaTheme="minorHAnsi" w:hAnsiTheme="minorHAnsi" w:cstheme="minorHAnsi"/>
          <w:color w:val="000000"/>
          <w:sz w:val="16"/>
          <w:szCs w:val="16"/>
          <w:lang w:val="es-MX"/>
        </w:rPr>
        <w:t xml:space="preserve">.- En tanto sea elevado a la calidad de instrumento público, el presente contrato tendrá validez y eficacia legal como documento privado. </w:t>
      </w:r>
    </w:p>
    <w:p w14:paraId="6159B704" w14:textId="5F391B4F" w:rsidR="00111C12" w:rsidRPr="00111C12" w:rsidRDefault="00111C12" w:rsidP="00111C12">
      <w:pPr>
        <w:pStyle w:val="Textoindependiente2"/>
        <w:spacing w:line="240" w:lineRule="auto"/>
        <w:jc w:val="both"/>
        <w:rPr>
          <w:rFonts w:asciiTheme="minorHAnsi" w:hAnsiTheme="minorHAnsi" w:cstheme="minorHAnsi"/>
          <w:sz w:val="16"/>
          <w:szCs w:val="16"/>
        </w:rPr>
      </w:pPr>
      <w:r w:rsidRPr="00111C12">
        <w:rPr>
          <w:rFonts w:asciiTheme="minorHAnsi" w:eastAsiaTheme="minorHAnsi" w:hAnsiTheme="minorHAnsi" w:cstheme="minorHAnsi"/>
          <w:b/>
          <w:bCs/>
          <w:color w:val="000000"/>
          <w:sz w:val="16"/>
          <w:szCs w:val="16"/>
          <w:lang w:val="es-MX" w:eastAsia="en-US"/>
        </w:rPr>
        <w:t xml:space="preserve">VIGESIMA: ACEPTACIÓN.- </w:t>
      </w:r>
      <w:r w:rsidRPr="00111C12">
        <w:rPr>
          <w:rFonts w:asciiTheme="minorHAnsi" w:eastAsiaTheme="minorHAnsi" w:hAnsiTheme="minorHAnsi" w:cstheme="minorHAnsi"/>
          <w:color w:val="000000"/>
          <w:sz w:val="16"/>
          <w:szCs w:val="16"/>
          <w:lang w:val="es-MX" w:eastAsia="en-US"/>
        </w:rPr>
        <w:t>En señal de aceptación y conformidad, firman el presente contrato, en la ciudad de Cochabamba, a los</w:t>
      </w:r>
      <w:proofErr w:type="gramStart"/>
      <w:r w:rsidRPr="00111C12">
        <w:rPr>
          <w:rFonts w:asciiTheme="minorHAnsi" w:eastAsiaTheme="minorHAnsi" w:hAnsiTheme="minorHAnsi" w:cstheme="minorHAnsi"/>
          <w:color w:val="000000"/>
          <w:sz w:val="16"/>
          <w:szCs w:val="16"/>
          <w:lang w:val="es-MX" w:eastAsia="en-US"/>
        </w:rPr>
        <w:t>……</w:t>
      </w:r>
      <w:proofErr w:type="gramEnd"/>
      <w:r w:rsidRPr="00111C12">
        <w:rPr>
          <w:rFonts w:asciiTheme="minorHAnsi" w:eastAsiaTheme="minorHAnsi" w:hAnsiTheme="minorHAnsi" w:cstheme="minorHAnsi"/>
          <w:color w:val="000000"/>
          <w:sz w:val="16"/>
          <w:szCs w:val="16"/>
          <w:lang w:val="es-MX" w:eastAsia="en-US"/>
        </w:rPr>
        <w:t xml:space="preserve"> días del mes de ………….. </w:t>
      </w:r>
      <w:proofErr w:type="gramStart"/>
      <w:r w:rsidRPr="00111C12">
        <w:rPr>
          <w:rFonts w:asciiTheme="minorHAnsi" w:eastAsiaTheme="minorHAnsi" w:hAnsiTheme="minorHAnsi" w:cstheme="minorHAnsi"/>
          <w:color w:val="000000"/>
          <w:sz w:val="16"/>
          <w:szCs w:val="16"/>
          <w:lang w:val="es-MX" w:eastAsia="en-US"/>
        </w:rPr>
        <w:t>de</w:t>
      </w:r>
      <w:proofErr w:type="gramEnd"/>
      <w:r w:rsidRPr="00111C12">
        <w:rPr>
          <w:rFonts w:asciiTheme="minorHAnsi" w:eastAsiaTheme="minorHAnsi" w:hAnsiTheme="minorHAnsi" w:cstheme="minorHAnsi"/>
          <w:color w:val="000000"/>
          <w:sz w:val="16"/>
          <w:szCs w:val="16"/>
          <w:lang w:val="es-MX" w:eastAsia="en-US"/>
        </w:rPr>
        <w:t xml:space="preserve"> 2022.</w:t>
      </w:r>
    </w:p>
    <w:sectPr w:rsidR="00111C12" w:rsidRPr="00111C12"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A512E" w14:textId="77777777" w:rsidR="00866674" w:rsidRDefault="00866674" w:rsidP="001514BD">
      <w:r>
        <w:separator/>
      </w:r>
    </w:p>
  </w:endnote>
  <w:endnote w:type="continuationSeparator" w:id="0">
    <w:p w14:paraId="7333EE34" w14:textId="77777777" w:rsidR="00866674" w:rsidRDefault="0086667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067AE6" w:rsidRPr="009C528A" w:rsidRDefault="00067AE6">
        <w:pPr>
          <w:jc w:val="right"/>
          <w:rPr>
            <w:i/>
          </w:rPr>
        </w:pPr>
        <w:r w:rsidRPr="009C528A">
          <w:rPr>
            <w:i/>
          </w:rPr>
          <w:fldChar w:fldCharType="begin"/>
        </w:r>
        <w:r w:rsidRPr="009C528A">
          <w:rPr>
            <w:i/>
          </w:rPr>
          <w:instrText>PAGE   \* MERGEFORMAT</w:instrText>
        </w:r>
        <w:r w:rsidRPr="009C528A">
          <w:rPr>
            <w:i/>
          </w:rPr>
          <w:fldChar w:fldCharType="separate"/>
        </w:r>
        <w:r w:rsidR="00111C12">
          <w:rPr>
            <w:i/>
            <w:noProof/>
          </w:rPr>
          <w:t>30</w:t>
        </w:r>
        <w:r w:rsidRPr="009C528A">
          <w:rPr>
            <w:i/>
          </w:rPr>
          <w:fldChar w:fldCharType="end"/>
        </w:r>
      </w:p>
    </w:sdtContent>
  </w:sdt>
  <w:p w14:paraId="5213D8B4" w14:textId="77777777" w:rsidR="00067AE6" w:rsidRDefault="00067AE6"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067AE6" w:rsidRPr="009C528A" w:rsidRDefault="00067AE6" w:rsidP="000A5357">
        <w:pPr>
          <w:jc w:val="right"/>
          <w:rPr>
            <w:i/>
          </w:rPr>
        </w:pPr>
        <w:r w:rsidRPr="009C528A">
          <w:rPr>
            <w:i/>
          </w:rPr>
          <w:fldChar w:fldCharType="begin"/>
        </w:r>
        <w:r w:rsidRPr="009C528A">
          <w:rPr>
            <w:i/>
          </w:rPr>
          <w:instrText>PAGE   \* MERGEFORMAT</w:instrText>
        </w:r>
        <w:r w:rsidRPr="009C528A">
          <w:rPr>
            <w:i/>
          </w:rPr>
          <w:fldChar w:fldCharType="separate"/>
        </w:r>
        <w:r w:rsidR="00111C12">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E9E62" w14:textId="77777777" w:rsidR="00866674" w:rsidRDefault="00866674" w:rsidP="001514BD">
      <w:r>
        <w:separator/>
      </w:r>
    </w:p>
  </w:footnote>
  <w:footnote w:type="continuationSeparator" w:id="0">
    <w:p w14:paraId="05F427E7" w14:textId="77777777" w:rsidR="00866674" w:rsidRDefault="00866674"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067AE6" w:rsidRDefault="00067AE6"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67AE6" w:rsidRDefault="00067AE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67AE6" w:rsidRPr="00FA0D94" w14:paraId="07E5688C" w14:textId="77777777" w:rsidTr="005D0CB5">
      <w:trPr>
        <w:trHeight w:val="1392"/>
        <w:jc w:val="center"/>
      </w:trPr>
      <w:tc>
        <w:tcPr>
          <w:tcW w:w="2930" w:type="dxa"/>
          <w:vAlign w:val="center"/>
        </w:tcPr>
        <w:p w14:paraId="3F55F33B" w14:textId="77777777" w:rsidR="00067AE6" w:rsidRPr="00FA0D94" w:rsidRDefault="00067AE6"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67AE6" w:rsidRDefault="00067AE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4FBC5EAF" w:rsidR="00067AE6" w:rsidRPr="00DF34FF" w:rsidRDefault="00111C12" w:rsidP="00376420">
          <w:pPr>
            <w:jc w:val="center"/>
            <w:rPr>
              <w:rFonts w:ascii="Calibri" w:hAnsi="Calibri" w:cs="Arial"/>
              <w:b/>
              <w:sz w:val="22"/>
              <w:szCs w:val="22"/>
            </w:rPr>
          </w:pPr>
          <w:r>
            <w:rPr>
              <w:rFonts w:ascii="Calibri" w:hAnsi="Calibri" w:cs="Arial"/>
              <w:b/>
              <w:sz w:val="22"/>
              <w:szCs w:val="22"/>
            </w:rPr>
            <w:t>CODIGO DE PROCESO: CB-INV-03-2022</w:t>
          </w:r>
        </w:p>
      </w:tc>
      <w:tc>
        <w:tcPr>
          <w:tcW w:w="1635" w:type="dxa"/>
          <w:vAlign w:val="center"/>
        </w:tcPr>
        <w:p w14:paraId="0C85E66C" w14:textId="4CCDE3B9" w:rsidR="00067AE6" w:rsidRPr="007E2631" w:rsidRDefault="00111C12"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FISIOTERAPIA</w:t>
          </w:r>
        </w:p>
      </w:tc>
    </w:tr>
  </w:tbl>
  <w:p w14:paraId="50C1EF9F" w14:textId="77777777" w:rsidR="00067AE6" w:rsidRPr="000A5357" w:rsidRDefault="00067AE6"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B426CF"/>
    <w:multiLevelType w:val="hybridMultilevel"/>
    <w:tmpl w:val="02D274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509148E"/>
    <w:multiLevelType w:val="multilevel"/>
    <w:tmpl w:val="F1FC060C"/>
    <w:lvl w:ilvl="0">
      <w:start w:val="12"/>
      <w:numFmt w:val="decimal"/>
      <w:lvlText w:val="%1."/>
      <w:lvlJc w:val="left"/>
      <w:pPr>
        <w:tabs>
          <w:tab w:val="num" w:pos="720"/>
        </w:tabs>
        <w:ind w:left="720" w:hanging="360"/>
      </w:pPr>
      <w:rPr>
        <w:rFonts w:hint="default"/>
        <w:b/>
        <w:i w:val="0"/>
      </w:rPr>
    </w:lvl>
    <w:lvl w:ilvl="1">
      <w:start w:val="1"/>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12">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28DE74CA"/>
    <w:multiLevelType w:val="hybridMultilevel"/>
    <w:tmpl w:val="6F4AC82C"/>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CA6797D"/>
    <w:multiLevelType w:val="multilevel"/>
    <w:tmpl w:val="0C00B0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64123D"/>
    <w:multiLevelType w:val="hybridMultilevel"/>
    <w:tmpl w:val="24A643F4"/>
    <w:lvl w:ilvl="0" w:tplc="FFFFFFFF">
      <w:start w:val="1"/>
      <w:numFmt w:val="lowerLetter"/>
      <w:lvlText w:val="%1)"/>
      <w:lvlJc w:val="left"/>
      <w:pPr>
        <w:ind w:left="1120" w:hanging="360"/>
      </w:pPr>
    </w:lvl>
    <w:lvl w:ilvl="1" w:tplc="400A0009">
      <w:start w:val="1"/>
      <w:numFmt w:val="bullet"/>
      <w:lvlText w:val=""/>
      <w:lvlJc w:val="left"/>
      <w:pPr>
        <w:ind w:left="1840" w:hanging="360"/>
      </w:pPr>
      <w:rPr>
        <w:rFonts w:ascii="Wingdings" w:hAnsi="Wingdings" w:hint="default"/>
      </w:r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18">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nsid w:val="53372DF5"/>
    <w:multiLevelType w:val="hybridMultilevel"/>
    <w:tmpl w:val="B9BAB1D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58CD6F86"/>
    <w:multiLevelType w:val="multilevel"/>
    <w:tmpl w:val="480A0506"/>
    <w:lvl w:ilvl="0">
      <w:start w:val="11"/>
      <w:numFmt w:val="decimal"/>
      <w:lvlText w:val="%1."/>
      <w:lvlJc w:val="left"/>
      <w:pPr>
        <w:tabs>
          <w:tab w:val="num" w:pos="720"/>
        </w:tabs>
        <w:ind w:left="720" w:hanging="360"/>
      </w:pPr>
      <w:rPr>
        <w:rFonts w:hint="default"/>
        <w:b/>
        <w:i w:val="0"/>
      </w:rPr>
    </w:lvl>
    <w:lvl w:ilvl="1">
      <w:start w:val="2"/>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22">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3741E2C"/>
    <w:multiLevelType w:val="hybridMultilevel"/>
    <w:tmpl w:val="3F4E0B92"/>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24B797F"/>
    <w:multiLevelType w:val="hybridMultilevel"/>
    <w:tmpl w:val="639A6EF2"/>
    <w:lvl w:ilvl="0" w:tplc="B6C8C4A2">
      <w:start w:val="1"/>
      <w:numFmt w:val="bullet"/>
      <w:lvlText w:val=""/>
      <w:lvlJc w:val="left"/>
      <w:pPr>
        <w:ind w:left="2200" w:hanging="360"/>
      </w:pPr>
      <w:rPr>
        <w:rFonts w:ascii="Symbol" w:hAnsi="Symbol" w:hint="default"/>
        <w:color w:val="auto"/>
        <w:sz w:val="22"/>
      </w:rPr>
    </w:lvl>
    <w:lvl w:ilvl="1" w:tplc="400A0003" w:tentative="1">
      <w:start w:val="1"/>
      <w:numFmt w:val="bullet"/>
      <w:lvlText w:val="o"/>
      <w:lvlJc w:val="left"/>
      <w:pPr>
        <w:ind w:left="2920" w:hanging="360"/>
      </w:pPr>
      <w:rPr>
        <w:rFonts w:ascii="Courier New" w:hAnsi="Courier New" w:cs="Courier New" w:hint="default"/>
      </w:rPr>
    </w:lvl>
    <w:lvl w:ilvl="2" w:tplc="400A0005" w:tentative="1">
      <w:start w:val="1"/>
      <w:numFmt w:val="bullet"/>
      <w:lvlText w:val=""/>
      <w:lvlJc w:val="left"/>
      <w:pPr>
        <w:ind w:left="3640" w:hanging="360"/>
      </w:pPr>
      <w:rPr>
        <w:rFonts w:ascii="Wingdings" w:hAnsi="Wingdings" w:hint="default"/>
      </w:rPr>
    </w:lvl>
    <w:lvl w:ilvl="3" w:tplc="400A0001" w:tentative="1">
      <w:start w:val="1"/>
      <w:numFmt w:val="bullet"/>
      <w:lvlText w:val=""/>
      <w:lvlJc w:val="left"/>
      <w:pPr>
        <w:ind w:left="4360" w:hanging="360"/>
      </w:pPr>
      <w:rPr>
        <w:rFonts w:ascii="Symbol" w:hAnsi="Symbol" w:hint="default"/>
      </w:rPr>
    </w:lvl>
    <w:lvl w:ilvl="4" w:tplc="400A0003" w:tentative="1">
      <w:start w:val="1"/>
      <w:numFmt w:val="bullet"/>
      <w:lvlText w:val="o"/>
      <w:lvlJc w:val="left"/>
      <w:pPr>
        <w:ind w:left="5080" w:hanging="360"/>
      </w:pPr>
      <w:rPr>
        <w:rFonts w:ascii="Courier New" w:hAnsi="Courier New" w:cs="Courier New" w:hint="default"/>
      </w:rPr>
    </w:lvl>
    <w:lvl w:ilvl="5" w:tplc="400A0005" w:tentative="1">
      <w:start w:val="1"/>
      <w:numFmt w:val="bullet"/>
      <w:lvlText w:val=""/>
      <w:lvlJc w:val="left"/>
      <w:pPr>
        <w:ind w:left="5800" w:hanging="360"/>
      </w:pPr>
      <w:rPr>
        <w:rFonts w:ascii="Wingdings" w:hAnsi="Wingdings" w:hint="default"/>
      </w:rPr>
    </w:lvl>
    <w:lvl w:ilvl="6" w:tplc="400A0001" w:tentative="1">
      <w:start w:val="1"/>
      <w:numFmt w:val="bullet"/>
      <w:lvlText w:val=""/>
      <w:lvlJc w:val="left"/>
      <w:pPr>
        <w:ind w:left="6520" w:hanging="360"/>
      </w:pPr>
      <w:rPr>
        <w:rFonts w:ascii="Symbol" w:hAnsi="Symbol" w:hint="default"/>
      </w:rPr>
    </w:lvl>
    <w:lvl w:ilvl="7" w:tplc="400A0003" w:tentative="1">
      <w:start w:val="1"/>
      <w:numFmt w:val="bullet"/>
      <w:lvlText w:val="o"/>
      <w:lvlJc w:val="left"/>
      <w:pPr>
        <w:ind w:left="7240" w:hanging="360"/>
      </w:pPr>
      <w:rPr>
        <w:rFonts w:ascii="Courier New" w:hAnsi="Courier New" w:cs="Courier New" w:hint="default"/>
      </w:rPr>
    </w:lvl>
    <w:lvl w:ilvl="8" w:tplc="400A0005" w:tentative="1">
      <w:start w:val="1"/>
      <w:numFmt w:val="bullet"/>
      <w:lvlText w:val=""/>
      <w:lvlJc w:val="left"/>
      <w:pPr>
        <w:ind w:left="7960" w:hanging="360"/>
      </w:pPr>
      <w:rPr>
        <w:rFonts w:ascii="Wingdings" w:hAnsi="Wingdings" w:hint="default"/>
      </w:rPr>
    </w:lvl>
  </w:abstractNum>
  <w:abstractNum w:abstractNumId="27">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nsid w:val="744301FE"/>
    <w:multiLevelType w:val="hybridMultilevel"/>
    <w:tmpl w:val="5DCCC754"/>
    <w:lvl w:ilvl="0" w:tplc="0C0A0017">
      <w:start w:val="1"/>
      <w:numFmt w:val="lowerLetter"/>
      <w:lvlText w:val="%1)"/>
      <w:lvlJc w:val="left"/>
      <w:pPr>
        <w:ind w:left="1120" w:hanging="360"/>
      </w:pPr>
    </w:lvl>
    <w:lvl w:ilvl="1" w:tplc="0C0A0019" w:tentative="1">
      <w:start w:val="1"/>
      <w:numFmt w:val="lowerLetter"/>
      <w:lvlText w:val="%2."/>
      <w:lvlJc w:val="left"/>
      <w:pPr>
        <w:ind w:left="1840" w:hanging="360"/>
      </w:pPr>
    </w:lvl>
    <w:lvl w:ilvl="2" w:tplc="0C0A001B" w:tentative="1">
      <w:start w:val="1"/>
      <w:numFmt w:val="lowerRoman"/>
      <w:lvlText w:val="%3."/>
      <w:lvlJc w:val="right"/>
      <w:pPr>
        <w:ind w:left="2560" w:hanging="180"/>
      </w:pPr>
    </w:lvl>
    <w:lvl w:ilvl="3" w:tplc="0C0A000F" w:tentative="1">
      <w:start w:val="1"/>
      <w:numFmt w:val="decimal"/>
      <w:lvlText w:val="%4."/>
      <w:lvlJc w:val="left"/>
      <w:pPr>
        <w:ind w:left="3280" w:hanging="360"/>
      </w:pPr>
    </w:lvl>
    <w:lvl w:ilvl="4" w:tplc="0C0A0019" w:tentative="1">
      <w:start w:val="1"/>
      <w:numFmt w:val="lowerLetter"/>
      <w:lvlText w:val="%5."/>
      <w:lvlJc w:val="left"/>
      <w:pPr>
        <w:ind w:left="4000" w:hanging="360"/>
      </w:pPr>
    </w:lvl>
    <w:lvl w:ilvl="5" w:tplc="0C0A001B" w:tentative="1">
      <w:start w:val="1"/>
      <w:numFmt w:val="lowerRoman"/>
      <w:lvlText w:val="%6."/>
      <w:lvlJc w:val="right"/>
      <w:pPr>
        <w:ind w:left="4720" w:hanging="180"/>
      </w:pPr>
    </w:lvl>
    <w:lvl w:ilvl="6" w:tplc="0C0A000F" w:tentative="1">
      <w:start w:val="1"/>
      <w:numFmt w:val="decimal"/>
      <w:lvlText w:val="%7."/>
      <w:lvlJc w:val="left"/>
      <w:pPr>
        <w:ind w:left="5440" w:hanging="360"/>
      </w:pPr>
    </w:lvl>
    <w:lvl w:ilvl="7" w:tplc="0C0A0019" w:tentative="1">
      <w:start w:val="1"/>
      <w:numFmt w:val="lowerLetter"/>
      <w:lvlText w:val="%8."/>
      <w:lvlJc w:val="left"/>
      <w:pPr>
        <w:ind w:left="6160" w:hanging="360"/>
      </w:pPr>
    </w:lvl>
    <w:lvl w:ilvl="8" w:tplc="0C0A001B" w:tentative="1">
      <w:start w:val="1"/>
      <w:numFmt w:val="lowerRoman"/>
      <w:lvlText w:val="%9."/>
      <w:lvlJc w:val="right"/>
      <w:pPr>
        <w:ind w:left="6880" w:hanging="180"/>
      </w:pPr>
    </w:lvl>
  </w:abstractNum>
  <w:abstractNum w:abstractNumId="29">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2"/>
  </w:num>
  <w:num w:numId="4">
    <w:abstractNumId w:val="15"/>
  </w:num>
  <w:num w:numId="5">
    <w:abstractNumId w:val="9"/>
  </w:num>
  <w:num w:numId="6">
    <w:abstractNumId w:val="12"/>
  </w:num>
  <w:num w:numId="7">
    <w:abstractNumId w:val="0"/>
  </w:num>
  <w:num w:numId="8">
    <w:abstractNumId w:val="5"/>
  </w:num>
  <w:num w:numId="9">
    <w:abstractNumId w:val="31"/>
  </w:num>
  <w:num w:numId="10">
    <w:abstractNumId w:val="22"/>
  </w:num>
  <w:num w:numId="11">
    <w:abstractNumId w:val="29"/>
  </w:num>
  <w:num w:numId="12">
    <w:abstractNumId w:val="27"/>
  </w:num>
  <w:num w:numId="13">
    <w:abstractNumId w:val="24"/>
  </w:num>
  <w:num w:numId="14">
    <w:abstractNumId w:val="4"/>
  </w:num>
  <w:num w:numId="15">
    <w:abstractNumId w:val="19"/>
  </w:num>
  <w:num w:numId="16">
    <w:abstractNumId w:val="25"/>
  </w:num>
  <w:num w:numId="17">
    <w:abstractNumId w:val="30"/>
  </w:num>
  <w:num w:numId="18">
    <w:abstractNumId w:val="7"/>
  </w:num>
  <w:num w:numId="19">
    <w:abstractNumId w:val="3"/>
  </w:num>
  <w:num w:numId="20">
    <w:abstractNumId w:val="18"/>
  </w:num>
  <w:num w:numId="21">
    <w:abstractNumId w:val="14"/>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3"/>
  </w:num>
  <w:num w:numId="25">
    <w:abstractNumId w:val="21"/>
  </w:num>
  <w:num w:numId="26">
    <w:abstractNumId w:val="28"/>
  </w:num>
  <w:num w:numId="27">
    <w:abstractNumId w:val="20"/>
  </w:num>
  <w:num w:numId="28">
    <w:abstractNumId w:val="17"/>
  </w:num>
  <w:num w:numId="29">
    <w:abstractNumId w:val="26"/>
  </w:num>
  <w:num w:numId="30">
    <w:abstractNumId w:val="11"/>
  </w:num>
  <w:num w:numId="31">
    <w:abstractNumId w:val="6"/>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0B37"/>
    <w:rsid w:val="0002447E"/>
    <w:rsid w:val="000276AF"/>
    <w:rsid w:val="00027769"/>
    <w:rsid w:val="00034617"/>
    <w:rsid w:val="000425DF"/>
    <w:rsid w:val="00042913"/>
    <w:rsid w:val="00047A35"/>
    <w:rsid w:val="00050E81"/>
    <w:rsid w:val="00052ACC"/>
    <w:rsid w:val="00056B36"/>
    <w:rsid w:val="000643DE"/>
    <w:rsid w:val="00067AE6"/>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5AB6"/>
    <w:rsid w:val="000B7B52"/>
    <w:rsid w:val="000C19AD"/>
    <w:rsid w:val="000C3094"/>
    <w:rsid w:val="000C78DB"/>
    <w:rsid w:val="000C7AD2"/>
    <w:rsid w:val="000F1E22"/>
    <w:rsid w:val="000F2477"/>
    <w:rsid w:val="000F5D4B"/>
    <w:rsid w:val="0010037C"/>
    <w:rsid w:val="0010620B"/>
    <w:rsid w:val="00111C12"/>
    <w:rsid w:val="00113C70"/>
    <w:rsid w:val="00122F57"/>
    <w:rsid w:val="001251F5"/>
    <w:rsid w:val="00130764"/>
    <w:rsid w:val="0013561B"/>
    <w:rsid w:val="00136CD4"/>
    <w:rsid w:val="0013740E"/>
    <w:rsid w:val="00140A59"/>
    <w:rsid w:val="001432DA"/>
    <w:rsid w:val="001474D2"/>
    <w:rsid w:val="001514BD"/>
    <w:rsid w:val="001516F2"/>
    <w:rsid w:val="00173B8A"/>
    <w:rsid w:val="00177A38"/>
    <w:rsid w:val="001823A9"/>
    <w:rsid w:val="00187CB5"/>
    <w:rsid w:val="001A028D"/>
    <w:rsid w:val="001A5427"/>
    <w:rsid w:val="001C034C"/>
    <w:rsid w:val="001C1803"/>
    <w:rsid w:val="001C55C4"/>
    <w:rsid w:val="001D4A85"/>
    <w:rsid w:val="001E0894"/>
    <w:rsid w:val="001F6E28"/>
    <w:rsid w:val="001F7DF9"/>
    <w:rsid w:val="00206115"/>
    <w:rsid w:val="00212695"/>
    <w:rsid w:val="00216682"/>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E6F"/>
    <w:rsid w:val="00435417"/>
    <w:rsid w:val="00443BF6"/>
    <w:rsid w:val="00455F42"/>
    <w:rsid w:val="0046029B"/>
    <w:rsid w:val="00460B53"/>
    <w:rsid w:val="00466E13"/>
    <w:rsid w:val="00472D15"/>
    <w:rsid w:val="00472FC8"/>
    <w:rsid w:val="004742D9"/>
    <w:rsid w:val="00476411"/>
    <w:rsid w:val="00476A63"/>
    <w:rsid w:val="0048691F"/>
    <w:rsid w:val="004871A7"/>
    <w:rsid w:val="0048728B"/>
    <w:rsid w:val="00491C65"/>
    <w:rsid w:val="004949BE"/>
    <w:rsid w:val="004A0216"/>
    <w:rsid w:val="004B0F56"/>
    <w:rsid w:val="004B1F63"/>
    <w:rsid w:val="004B2038"/>
    <w:rsid w:val="004C0B1D"/>
    <w:rsid w:val="004C0E22"/>
    <w:rsid w:val="004C6126"/>
    <w:rsid w:val="004C6E2C"/>
    <w:rsid w:val="004C6F92"/>
    <w:rsid w:val="004D6334"/>
    <w:rsid w:val="004D723B"/>
    <w:rsid w:val="004E0A5D"/>
    <w:rsid w:val="00507B16"/>
    <w:rsid w:val="00511C17"/>
    <w:rsid w:val="0051263F"/>
    <w:rsid w:val="00533CFD"/>
    <w:rsid w:val="00534235"/>
    <w:rsid w:val="00551FA0"/>
    <w:rsid w:val="00581B25"/>
    <w:rsid w:val="0059144D"/>
    <w:rsid w:val="005A604A"/>
    <w:rsid w:val="005A6A6C"/>
    <w:rsid w:val="005A7821"/>
    <w:rsid w:val="005A7937"/>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174D"/>
    <w:rsid w:val="006A6A7C"/>
    <w:rsid w:val="006B000E"/>
    <w:rsid w:val="006B09B4"/>
    <w:rsid w:val="006B5F02"/>
    <w:rsid w:val="006B7BB6"/>
    <w:rsid w:val="006B7D93"/>
    <w:rsid w:val="006C2E73"/>
    <w:rsid w:val="006C3687"/>
    <w:rsid w:val="006C4C32"/>
    <w:rsid w:val="006C670B"/>
    <w:rsid w:val="006D6D27"/>
    <w:rsid w:val="006E0FB6"/>
    <w:rsid w:val="006F16AF"/>
    <w:rsid w:val="006F64A9"/>
    <w:rsid w:val="006F7049"/>
    <w:rsid w:val="00705F4C"/>
    <w:rsid w:val="0071100C"/>
    <w:rsid w:val="00715F12"/>
    <w:rsid w:val="00733372"/>
    <w:rsid w:val="0073628D"/>
    <w:rsid w:val="007406B3"/>
    <w:rsid w:val="007458CF"/>
    <w:rsid w:val="00745BEA"/>
    <w:rsid w:val="00747FE1"/>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C3199"/>
    <w:rsid w:val="007E1626"/>
    <w:rsid w:val="007E22B7"/>
    <w:rsid w:val="007E2CDE"/>
    <w:rsid w:val="007E5661"/>
    <w:rsid w:val="007E58F6"/>
    <w:rsid w:val="007E6717"/>
    <w:rsid w:val="007E72FA"/>
    <w:rsid w:val="007F0184"/>
    <w:rsid w:val="007F2C28"/>
    <w:rsid w:val="00801E02"/>
    <w:rsid w:val="00803F24"/>
    <w:rsid w:val="00811FE2"/>
    <w:rsid w:val="008359CF"/>
    <w:rsid w:val="008378E8"/>
    <w:rsid w:val="00841BDE"/>
    <w:rsid w:val="0085396B"/>
    <w:rsid w:val="008649CE"/>
    <w:rsid w:val="00866674"/>
    <w:rsid w:val="00866B3A"/>
    <w:rsid w:val="00886043"/>
    <w:rsid w:val="00890998"/>
    <w:rsid w:val="00895D6B"/>
    <w:rsid w:val="008A65C1"/>
    <w:rsid w:val="008B33D6"/>
    <w:rsid w:val="008B6745"/>
    <w:rsid w:val="008C06AD"/>
    <w:rsid w:val="008C633E"/>
    <w:rsid w:val="008C76EE"/>
    <w:rsid w:val="008D430A"/>
    <w:rsid w:val="008E1D2B"/>
    <w:rsid w:val="008E4A34"/>
    <w:rsid w:val="008E4E2F"/>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20653"/>
    <w:rsid w:val="00A25F6C"/>
    <w:rsid w:val="00A26267"/>
    <w:rsid w:val="00A3512B"/>
    <w:rsid w:val="00A377E1"/>
    <w:rsid w:val="00A416DE"/>
    <w:rsid w:val="00A456CB"/>
    <w:rsid w:val="00A520EE"/>
    <w:rsid w:val="00A57F33"/>
    <w:rsid w:val="00A612A5"/>
    <w:rsid w:val="00A62662"/>
    <w:rsid w:val="00A63E39"/>
    <w:rsid w:val="00A7403E"/>
    <w:rsid w:val="00A755EB"/>
    <w:rsid w:val="00A756FD"/>
    <w:rsid w:val="00A81DCD"/>
    <w:rsid w:val="00A87116"/>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6BCF"/>
    <w:rsid w:val="00B173C1"/>
    <w:rsid w:val="00B276F5"/>
    <w:rsid w:val="00B36D6C"/>
    <w:rsid w:val="00B37567"/>
    <w:rsid w:val="00B4255A"/>
    <w:rsid w:val="00B45558"/>
    <w:rsid w:val="00B46EF7"/>
    <w:rsid w:val="00B53627"/>
    <w:rsid w:val="00B54FA0"/>
    <w:rsid w:val="00B60803"/>
    <w:rsid w:val="00B6594F"/>
    <w:rsid w:val="00B67447"/>
    <w:rsid w:val="00B70888"/>
    <w:rsid w:val="00B74684"/>
    <w:rsid w:val="00B93A58"/>
    <w:rsid w:val="00BA1B94"/>
    <w:rsid w:val="00BA2416"/>
    <w:rsid w:val="00BA39F3"/>
    <w:rsid w:val="00BB00F5"/>
    <w:rsid w:val="00BB6811"/>
    <w:rsid w:val="00BC0298"/>
    <w:rsid w:val="00BC2B5C"/>
    <w:rsid w:val="00BC4A25"/>
    <w:rsid w:val="00BE3E09"/>
    <w:rsid w:val="00BE5513"/>
    <w:rsid w:val="00C1515E"/>
    <w:rsid w:val="00C17D93"/>
    <w:rsid w:val="00C33660"/>
    <w:rsid w:val="00C3411C"/>
    <w:rsid w:val="00C465C8"/>
    <w:rsid w:val="00C5670A"/>
    <w:rsid w:val="00C63596"/>
    <w:rsid w:val="00C667D6"/>
    <w:rsid w:val="00C70B5B"/>
    <w:rsid w:val="00C730E9"/>
    <w:rsid w:val="00C76F4C"/>
    <w:rsid w:val="00C777CB"/>
    <w:rsid w:val="00C81ACD"/>
    <w:rsid w:val="00C820D2"/>
    <w:rsid w:val="00C84570"/>
    <w:rsid w:val="00C86113"/>
    <w:rsid w:val="00C94FB1"/>
    <w:rsid w:val="00CA5C33"/>
    <w:rsid w:val="00CA6EEE"/>
    <w:rsid w:val="00CA761F"/>
    <w:rsid w:val="00CB0F6F"/>
    <w:rsid w:val="00CB125D"/>
    <w:rsid w:val="00CC6980"/>
    <w:rsid w:val="00CD1D84"/>
    <w:rsid w:val="00CD52FE"/>
    <w:rsid w:val="00CD69E9"/>
    <w:rsid w:val="00CE6BB6"/>
    <w:rsid w:val="00CF22D2"/>
    <w:rsid w:val="00D05F41"/>
    <w:rsid w:val="00D07291"/>
    <w:rsid w:val="00D2100C"/>
    <w:rsid w:val="00D22222"/>
    <w:rsid w:val="00D2458A"/>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B5CE8"/>
    <w:rsid w:val="00DC42F8"/>
    <w:rsid w:val="00DC6B06"/>
    <w:rsid w:val="00DC763F"/>
    <w:rsid w:val="00DD2F70"/>
    <w:rsid w:val="00DD4A70"/>
    <w:rsid w:val="00DE0E0A"/>
    <w:rsid w:val="00DE2E6D"/>
    <w:rsid w:val="00DE43F6"/>
    <w:rsid w:val="00DF1B62"/>
    <w:rsid w:val="00DF34FF"/>
    <w:rsid w:val="00E009BF"/>
    <w:rsid w:val="00E01BF7"/>
    <w:rsid w:val="00E040FF"/>
    <w:rsid w:val="00E0528A"/>
    <w:rsid w:val="00E062C1"/>
    <w:rsid w:val="00E075F6"/>
    <w:rsid w:val="00E10065"/>
    <w:rsid w:val="00E1519D"/>
    <w:rsid w:val="00E3669B"/>
    <w:rsid w:val="00E506E0"/>
    <w:rsid w:val="00E53838"/>
    <w:rsid w:val="00E54D10"/>
    <w:rsid w:val="00E566A3"/>
    <w:rsid w:val="00E60CF4"/>
    <w:rsid w:val="00E6719A"/>
    <w:rsid w:val="00E71F45"/>
    <w:rsid w:val="00E73458"/>
    <w:rsid w:val="00E867FE"/>
    <w:rsid w:val="00E955A7"/>
    <w:rsid w:val="00E95D11"/>
    <w:rsid w:val="00E9710D"/>
    <w:rsid w:val="00EB701A"/>
    <w:rsid w:val="00EC087F"/>
    <w:rsid w:val="00EC131E"/>
    <w:rsid w:val="00EC2848"/>
    <w:rsid w:val="00EC7C75"/>
    <w:rsid w:val="00ED14EA"/>
    <w:rsid w:val="00ED56BB"/>
    <w:rsid w:val="00EF5877"/>
    <w:rsid w:val="00F0132C"/>
    <w:rsid w:val="00F01F78"/>
    <w:rsid w:val="00F10605"/>
    <w:rsid w:val="00F16B38"/>
    <w:rsid w:val="00F24289"/>
    <w:rsid w:val="00F24876"/>
    <w:rsid w:val="00F25D8A"/>
    <w:rsid w:val="00F363BE"/>
    <w:rsid w:val="00F369D2"/>
    <w:rsid w:val="00F4121B"/>
    <w:rsid w:val="00F42C06"/>
    <w:rsid w:val="00F46F18"/>
    <w:rsid w:val="00F477D2"/>
    <w:rsid w:val="00F51142"/>
    <w:rsid w:val="00F67677"/>
    <w:rsid w:val="00F677FC"/>
    <w:rsid w:val="00F83621"/>
    <w:rsid w:val="00FA1597"/>
    <w:rsid w:val="00FA70BB"/>
    <w:rsid w:val="00FB3D87"/>
    <w:rsid w:val="00FB7427"/>
    <w:rsid w:val="00FC58CD"/>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FCEF-3C95-4C28-BBE2-DD7BAF98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2951</TotalTime>
  <Pages>31</Pages>
  <Words>11218</Words>
  <Characters>61705</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47</cp:revision>
  <cp:lastPrinted>2021-10-14T19:19:00Z</cp:lastPrinted>
  <dcterms:created xsi:type="dcterms:W3CDTF">2022-03-04T18:23:00Z</dcterms:created>
  <dcterms:modified xsi:type="dcterms:W3CDTF">2022-04-28T16:53:00Z</dcterms:modified>
</cp:coreProperties>
</file>