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MX" w:eastAsia="es-MX"/>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7A92B05F"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 xml:space="preserve">INVITACION </w:t>
      </w:r>
      <w:r w:rsidR="00EC087F" w:rsidRPr="00417E6F">
        <w:rPr>
          <w:rFonts w:asciiTheme="minorHAnsi" w:hAnsiTheme="minorHAnsi" w:cs="Arial"/>
          <w:b/>
          <w:bCs/>
          <w:sz w:val="32"/>
          <w:szCs w:val="22"/>
        </w:rPr>
        <w:t>PÚBLICA</w:t>
      </w:r>
    </w:p>
    <w:p w14:paraId="5BD0CDD3" w14:textId="3FF85787" w:rsidR="0001574B" w:rsidRPr="00417E6F" w:rsidRDefault="002C7312"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INV</w:t>
      </w:r>
      <w:r w:rsidR="00417E6F" w:rsidRPr="00F51142">
        <w:rPr>
          <w:rStyle w:val="Hipervnculo"/>
          <w:rFonts w:asciiTheme="minorHAnsi" w:eastAsiaTheme="minorEastAsia" w:hAnsiTheme="minorHAnsi" w:cs="Arial"/>
          <w:bCs w:val="0"/>
          <w:color w:val="0070C0"/>
          <w:sz w:val="36"/>
          <w:szCs w:val="36"/>
        </w:rPr>
        <w:t>-</w:t>
      </w:r>
      <w:r w:rsidR="00136CD4">
        <w:rPr>
          <w:rStyle w:val="Hipervnculo"/>
          <w:rFonts w:asciiTheme="minorHAnsi" w:eastAsiaTheme="minorEastAsia" w:hAnsiTheme="minorHAnsi" w:cs="Arial"/>
          <w:bCs w:val="0"/>
          <w:color w:val="0070C0"/>
          <w:sz w:val="36"/>
          <w:szCs w:val="36"/>
        </w:rPr>
        <w:t>03</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5D0CB5">
        <w:tc>
          <w:tcPr>
            <w:tcW w:w="8460" w:type="dxa"/>
          </w:tcPr>
          <w:p w14:paraId="10E48862" w14:textId="77777777" w:rsidR="0001574B" w:rsidRPr="00417E6F" w:rsidRDefault="0001574B" w:rsidP="005D0CB5">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77B3F9A2" w14:textId="5959CEAC" w:rsidR="0001574B" w:rsidRPr="00417E6F" w:rsidRDefault="002C7312" w:rsidP="00136CD4">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 xml:space="preserve">CONTRATACIÓN SERVICIOS </w:t>
            </w:r>
            <w:r w:rsidR="00136CD4">
              <w:rPr>
                <w:rStyle w:val="Hipervnculo"/>
                <w:rFonts w:asciiTheme="minorHAnsi" w:eastAsiaTheme="minorEastAsia" w:hAnsiTheme="minorHAnsi" w:cs="Arial"/>
                <w:b/>
                <w:snapToGrid/>
                <w:color w:val="0070C0"/>
                <w:sz w:val="44"/>
                <w:szCs w:val="44"/>
                <w:lang w:val="es-BO" w:eastAsia="es-BO"/>
              </w:rPr>
              <w:t>FISIOTERAPIA</w:t>
            </w:r>
            <w:r w:rsidRPr="00417E6F">
              <w:rPr>
                <w:rStyle w:val="Hipervnculo"/>
                <w:rFonts w:asciiTheme="minorHAnsi" w:eastAsiaTheme="minorEastAsia" w:hAnsiTheme="minorHAnsi" w:cs="Arial"/>
                <w:b/>
                <w:snapToGrid/>
                <w:color w:val="0070C0"/>
                <w:sz w:val="44"/>
                <w:szCs w:val="44"/>
                <w:lang w:val="es-BO" w:eastAsia="es-BO"/>
              </w:rPr>
              <w:t>”</w:t>
            </w: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267595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2C7312">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472FC8">
        <w:rPr>
          <w:rFonts w:asciiTheme="minorHAnsi" w:hAnsiTheme="minorHAnsi"/>
          <w:b/>
          <w:iCs/>
          <w:sz w:val="22"/>
          <w:szCs w:val="22"/>
          <w:lang w:val="es-ES"/>
        </w:rPr>
        <w:t>abril</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2C7312" w:rsidRPr="00D14461" w14:paraId="7C2C16DC" w14:textId="77777777" w:rsidTr="002C7312">
        <w:trPr>
          <w:trHeight w:val="2944"/>
          <w:jc w:val="center"/>
        </w:trPr>
        <w:tc>
          <w:tcPr>
            <w:tcW w:w="9284" w:type="dxa"/>
            <w:shd w:val="clear" w:color="auto" w:fill="auto"/>
          </w:tcPr>
          <w:p w14:paraId="65BD4C52" w14:textId="77777777" w:rsidR="002C7312" w:rsidRPr="002C7312" w:rsidRDefault="002C7312" w:rsidP="005D0CB5">
            <w:pPr>
              <w:jc w:val="center"/>
              <w:rPr>
                <w:rFonts w:asciiTheme="minorHAnsi" w:hAnsiTheme="minorHAnsi" w:cs="Arial"/>
              </w:rPr>
            </w:pPr>
            <w:r w:rsidRPr="002C7312">
              <w:rPr>
                <w:rFonts w:asciiTheme="minorHAnsi" w:hAnsiTheme="minorHAnsi"/>
                <w:noProof/>
                <w:lang w:val="es-MX" w:eastAsia="es-MX"/>
              </w:rPr>
              <w:lastRenderedPageBreak/>
              <w:drawing>
                <wp:anchor distT="0" distB="0" distL="114300" distR="114300" simplePos="0" relativeHeight="251667456" behindDoc="1" locked="0" layoutInCell="1" allowOverlap="1" wp14:anchorId="6A5FB9EE" wp14:editId="756CC6EF">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2A25E4CB" w14:textId="77777777" w:rsidR="002C7312" w:rsidRPr="002C7312" w:rsidRDefault="002C7312" w:rsidP="005D0CB5">
            <w:pPr>
              <w:jc w:val="center"/>
              <w:rPr>
                <w:rFonts w:asciiTheme="minorHAnsi" w:hAnsiTheme="minorHAnsi" w:cs="Arial"/>
              </w:rPr>
            </w:pPr>
          </w:p>
          <w:p w14:paraId="0AC71505" w14:textId="77777777" w:rsidR="002C7312" w:rsidRPr="002C7312" w:rsidRDefault="002C7312" w:rsidP="005D0CB5">
            <w:pPr>
              <w:jc w:val="center"/>
              <w:rPr>
                <w:rFonts w:asciiTheme="minorHAnsi" w:hAnsiTheme="minorHAnsi" w:cs="Arial"/>
              </w:rPr>
            </w:pPr>
          </w:p>
          <w:p w14:paraId="127E090E" w14:textId="77777777" w:rsidR="002C7312" w:rsidRPr="002C7312" w:rsidRDefault="002C7312" w:rsidP="005D0CB5">
            <w:pPr>
              <w:jc w:val="center"/>
              <w:rPr>
                <w:rFonts w:asciiTheme="minorHAnsi" w:hAnsiTheme="minorHAnsi" w:cs="Arial"/>
              </w:rPr>
            </w:pPr>
          </w:p>
          <w:p w14:paraId="082E2652" w14:textId="77777777" w:rsidR="002C7312" w:rsidRPr="001F6E28" w:rsidRDefault="002C7312" w:rsidP="005D0CB5">
            <w:pPr>
              <w:jc w:val="center"/>
              <w:rPr>
                <w:rFonts w:asciiTheme="minorHAnsi" w:hAnsiTheme="minorHAnsi" w:cs="Arial"/>
                <w:b/>
                <w:sz w:val="36"/>
                <w:szCs w:val="28"/>
              </w:rPr>
            </w:pPr>
            <w:r w:rsidRPr="001F6E28">
              <w:rPr>
                <w:rFonts w:asciiTheme="minorHAnsi" w:hAnsiTheme="minorHAnsi" w:cs="Arial"/>
                <w:b/>
                <w:sz w:val="36"/>
                <w:szCs w:val="28"/>
              </w:rPr>
              <w:t>CAJA DE SALUD DE LA BANCA PRIVADA</w:t>
            </w:r>
          </w:p>
          <w:p w14:paraId="6D80CF29" w14:textId="77777777" w:rsidR="002C7312" w:rsidRPr="001F6E28" w:rsidRDefault="002C7312" w:rsidP="005D0CB5">
            <w:pPr>
              <w:rPr>
                <w:rFonts w:asciiTheme="minorHAnsi" w:hAnsiTheme="minorHAnsi" w:cs="Arial"/>
                <w:b/>
                <w:sz w:val="36"/>
                <w:szCs w:val="28"/>
              </w:rPr>
            </w:pPr>
          </w:p>
          <w:p w14:paraId="01983AA7" w14:textId="59BC685C" w:rsidR="002C7312" w:rsidRPr="001F6E28" w:rsidRDefault="002C7312" w:rsidP="005D0CB5">
            <w:pPr>
              <w:jc w:val="center"/>
              <w:rPr>
                <w:rFonts w:asciiTheme="minorHAnsi" w:hAnsiTheme="minorHAnsi" w:cs="Arial"/>
                <w:b/>
                <w:sz w:val="32"/>
                <w:szCs w:val="24"/>
              </w:rPr>
            </w:pPr>
            <w:r w:rsidRPr="001F6E28">
              <w:rPr>
                <w:rFonts w:asciiTheme="minorHAnsi" w:hAnsiTheme="minorHAnsi" w:cstheme="minorHAnsi"/>
                <w:b/>
                <w:sz w:val="32"/>
                <w:szCs w:val="24"/>
              </w:rPr>
              <w:t>INVITACIÓN PUBLICA N°</w:t>
            </w:r>
            <w:r w:rsidRPr="001F6E28">
              <w:rPr>
                <w:rFonts w:asciiTheme="minorHAnsi" w:hAnsiTheme="minorHAnsi" w:cs="Arial"/>
                <w:b/>
                <w:sz w:val="32"/>
                <w:szCs w:val="24"/>
              </w:rPr>
              <w:t xml:space="preserve"> CB-INV-0</w:t>
            </w:r>
            <w:r w:rsidR="00136CD4">
              <w:rPr>
                <w:rFonts w:asciiTheme="minorHAnsi" w:hAnsiTheme="minorHAnsi" w:cs="Arial"/>
                <w:b/>
                <w:sz w:val="32"/>
                <w:szCs w:val="24"/>
              </w:rPr>
              <w:t>3</w:t>
            </w:r>
            <w:r w:rsidRPr="001F6E28">
              <w:rPr>
                <w:rFonts w:asciiTheme="minorHAnsi" w:hAnsiTheme="minorHAnsi" w:cs="Arial"/>
                <w:b/>
                <w:sz w:val="32"/>
                <w:szCs w:val="24"/>
              </w:rPr>
              <w:t>-2022</w:t>
            </w:r>
          </w:p>
          <w:p w14:paraId="480EDBBB" w14:textId="77777777" w:rsidR="002C7312" w:rsidRPr="001F6E28" w:rsidRDefault="002C7312" w:rsidP="005D0CB5">
            <w:pPr>
              <w:jc w:val="center"/>
              <w:rPr>
                <w:rFonts w:asciiTheme="minorHAnsi" w:hAnsiTheme="minorHAnsi" w:cs="Arial"/>
                <w:b/>
                <w:sz w:val="32"/>
                <w:szCs w:val="24"/>
              </w:rPr>
            </w:pPr>
            <w:r w:rsidRPr="001F6E28">
              <w:rPr>
                <w:rFonts w:asciiTheme="minorHAnsi" w:hAnsiTheme="minorHAnsi" w:cs="Arial"/>
                <w:b/>
                <w:sz w:val="32"/>
                <w:szCs w:val="24"/>
              </w:rPr>
              <w:t>PRIMERA CONVOCATORIA</w:t>
            </w:r>
          </w:p>
          <w:p w14:paraId="7D105E36" w14:textId="77777777" w:rsidR="002C7312" w:rsidRPr="002C7312" w:rsidRDefault="002C7312" w:rsidP="005D0CB5">
            <w:pPr>
              <w:rPr>
                <w:rFonts w:asciiTheme="minorHAnsi" w:hAnsiTheme="minorHAnsi" w:cs="Arial"/>
                <w:sz w:val="28"/>
                <w:szCs w:val="28"/>
              </w:rPr>
            </w:pPr>
          </w:p>
          <w:p w14:paraId="77FB3BA5" w14:textId="77777777" w:rsidR="002C7312" w:rsidRPr="002C7312" w:rsidRDefault="002C7312" w:rsidP="005D0CB5">
            <w:pPr>
              <w:jc w:val="center"/>
              <w:rPr>
                <w:rFonts w:asciiTheme="minorHAnsi" w:hAnsiTheme="minorHAnsi" w:cs="Arial"/>
              </w:rPr>
            </w:pPr>
            <w:r w:rsidRPr="002C7312">
              <w:rPr>
                <w:rFonts w:asciiTheme="minorHAnsi" w:hAnsiTheme="minorHAnsi" w:cs="Arial"/>
              </w:rPr>
              <w:t>La Caja de Salud de la Banca Privada, Regional Cochabamba invita públicamente a proponentes legalmente establecidos a presentar propuestas para:</w:t>
            </w:r>
          </w:p>
        </w:tc>
      </w:tr>
      <w:tr w:rsidR="002C7312" w:rsidRPr="00D14461" w14:paraId="3F621E8C" w14:textId="77777777" w:rsidTr="002C7312">
        <w:trPr>
          <w:trHeight w:val="553"/>
          <w:jc w:val="center"/>
        </w:trPr>
        <w:tc>
          <w:tcPr>
            <w:tcW w:w="9284" w:type="dxa"/>
            <w:shd w:val="clear" w:color="auto" w:fill="auto"/>
            <w:vAlign w:val="center"/>
          </w:tcPr>
          <w:p w14:paraId="4275E1BE" w14:textId="77777777" w:rsidR="002C7312" w:rsidRPr="002C7312" w:rsidRDefault="002C7312" w:rsidP="005D0CB5">
            <w:pPr>
              <w:jc w:val="center"/>
              <w:rPr>
                <w:rFonts w:asciiTheme="minorHAnsi" w:hAnsiTheme="minorHAnsi" w:cs="Arial"/>
              </w:rPr>
            </w:pPr>
            <w:r w:rsidRPr="002C7312">
              <w:rPr>
                <w:rFonts w:asciiTheme="minorHAnsi" w:hAnsiTheme="minorHAnsi"/>
                <w:b/>
                <w:bCs/>
                <w:sz w:val="24"/>
                <w:szCs w:val="24"/>
              </w:rPr>
              <w:t>SERVICIO DE OFTALMOLOGIA</w:t>
            </w:r>
          </w:p>
        </w:tc>
      </w:tr>
      <w:tr w:rsidR="002C7312" w:rsidRPr="00D14461" w14:paraId="14553CF7" w14:textId="77777777" w:rsidTr="002C7312">
        <w:trPr>
          <w:trHeight w:val="553"/>
          <w:jc w:val="center"/>
        </w:trPr>
        <w:tc>
          <w:tcPr>
            <w:tcW w:w="9284" w:type="dxa"/>
            <w:shd w:val="clear" w:color="auto" w:fill="auto"/>
            <w:vAlign w:val="center"/>
          </w:tcPr>
          <w:p w14:paraId="323AC99C" w14:textId="77777777" w:rsidR="002C7312" w:rsidRPr="002C7312" w:rsidRDefault="002C7312" w:rsidP="005D0CB5">
            <w:pPr>
              <w:jc w:val="center"/>
              <w:rPr>
                <w:rFonts w:asciiTheme="minorHAnsi" w:hAnsiTheme="minorHAnsi" w:cs="Arial"/>
              </w:rPr>
            </w:pPr>
            <w:r w:rsidRPr="002C7312">
              <w:rPr>
                <w:rFonts w:asciiTheme="minorHAnsi" w:hAnsiTheme="minorHAnsi" w:cs="Arial"/>
              </w:rPr>
              <w:t>Tipo de Convocatoria: Invitación Publica</w:t>
            </w:r>
          </w:p>
        </w:tc>
      </w:tr>
      <w:tr w:rsidR="002C7312" w:rsidRPr="00D14461" w14:paraId="090A1173" w14:textId="77777777" w:rsidTr="002C7312">
        <w:trPr>
          <w:trHeight w:val="509"/>
          <w:jc w:val="center"/>
        </w:trPr>
        <w:tc>
          <w:tcPr>
            <w:tcW w:w="9284" w:type="dxa"/>
            <w:shd w:val="clear" w:color="auto" w:fill="auto"/>
            <w:vAlign w:val="center"/>
          </w:tcPr>
          <w:p w14:paraId="47210420" w14:textId="4B32C71B" w:rsidR="002C7312" w:rsidRDefault="002C7312" w:rsidP="005D0CB5">
            <w:pPr>
              <w:jc w:val="center"/>
              <w:rPr>
                <w:rFonts w:asciiTheme="minorHAnsi" w:hAnsiTheme="minorHAnsi" w:cs="Arial"/>
              </w:rPr>
            </w:pPr>
            <w:r w:rsidRPr="003C1B4A">
              <w:rPr>
                <w:rFonts w:asciiTheme="minorHAnsi" w:hAnsiTheme="minorHAnsi" w:cs="Arial"/>
                <w:b/>
              </w:rPr>
              <w:t>Forma de adjudicación:</w:t>
            </w:r>
            <w:r w:rsidRPr="002C7312">
              <w:rPr>
                <w:rFonts w:asciiTheme="minorHAnsi" w:hAnsiTheme="minorHAnsi" w:cs="Arial"/>
              </w:rPr>
              <w:t xml:space="preserve"> </w:t>
            </w:r>
            <w:r w:rsidR="00136CD4">
              <w:rPr>
                <w:rFonts w:asciiTheme="minorHAnsi" w:hAnsiTheme="minorHAnsi" w:cs="Arial"/>
              </w:rPr>
              <w:t>Por el total del servicio</w:t>
            </w:r>
          </w:p>
          <w:p w14:paraId="25109AA9" w14:textId="37DEF4C0" w:rsidR="00AC4A55" w:rsidRPr="002C7312" w:rsidRDefault="00AC4A55" w:rsidP="00841BDE">
            <w:pPr>
              <w:jc w:val="center"/>
              <w:rPr>
                <w:rFonts w:asciiTheme="minorHAnsi" w:hAnsiTheme="minorHAnsi" w:cs="Arial"/>
              </w:rPr>
            </w:pPr>
          </w:p>
        </w:tc>
      </w:tr>
      <w:tr w:rsidR="002C7312" w:rsidRPr="00D14461" w14:paraId="1EFE431B" w14:textId="77777777" w:rsidTr="002C7312">
        <w:trPr>
          <w:trHeight w:val="447"/>
          <w:jc w:val="center"/>
        </w:trPr>
        <w:tc>
          <w:tcPr>
            <w:tcW w:w="9284" w:type="dxa"/>
            <w:shd w:val="clear" w:color="auto" w:fill="auto"/>
            <w:vAlign w:val="center"/>
          </w:tcPr>
          <w:p w14:paraId="624C2A43" w14:textId="43788979" w:rsidR="002C7312" w:rsidRPr="002C7312" w:rsidRDefault="002C7312" w:rsidP="00472FC8">
            <w:pPr>
              <w:jc w:val="center"/>
              <w:rPr>
                <w:rFonts w:asciiTheme="minorHAnsi" w:hAnsiTheme="minorHAnsi" w:cs="Arial"/>
              </w:rPr>
            </w:pPr>
            <w:r w:rsidRPr="002C7312">
              <w:rPr>
                <w:rFonts w:asciiTheme="minorHAnsi" w:hAnsiTheme="minorHAnsi" w:cs="Arial"/>
              </w:rPr>
              <w:t xml:space="preserve">Sistema de evaluación y adjudicación: MENOR </w:t>
            </w:r>
            <w:r w:rsidR="00472FC8">
              <w:rPr>
                <w:rFonts w:asciiTheme="minorHAnsi" w:hAnsiTheme="minorHAnsi" w:cs="Arial"/>
              </w:rPr>
              <w:t>PRECIO</w:t>
            </w:r>
          </w:p>
        </w:tc>
      </w:tr>
      <w:tr w:rsidR="002C7312" w:rsidRPr="00D14461" w14:paraId="5A72B8D5" w14:textId="77777777" w:rsidTr="002C7312">
        <w:trPr>
          <w:trHeight w:val="522"/>
          <w:jc w:val="center"/>
        </w:trPr>
        <w:tc>
          <w:tcPr>
            <w:tcW w:w="9284" w:type="dxa"/>
            <w:shd w:val="clear" w:color="auto" w:fill="auto"/>
            <w:vAlign w:val="center"/>
          </w:tcPr>
          <w:p w14:paraId="1B611277" w14:textId="023EB303" w:rsidR="002C7312" w:rsidRPr="002C7312" w:rsidRDefault="002C7312" w:rsidP="005D0CB5">
            <w:pPr>
              <w:jc w:val="center"/>
              <w:rPr>
                <w:rFonts w:asciiTheme="minorHAnsi" w:hAnsiTheme="minorHAnsi" w:cs="Arial"/>
              </w:rPr>
            </w:pPr>
            <w:r w:rsidRPr="002C7312">
              <w:rPr>
                <w:rFonts w:asciiTheme="minorHAnsi" w:hAnsiTheme="minorHAnsi" w:cs="Arial"/>
              </w:rPr>
              <w:t xml:space="preserve">Encargados de atender consultas: Dra. Daniela Cuevas – Jefe </w:t>
            </w:r>
            <w:r w:rsidR="003C1B4A" w:rsidRPr="002C7312">
              <w:rPr>
                <w:rFonts w:asciiTheme="minorHAnsi" w:hAnsiTheme="minorHAnsi" w:cs="Arial"/>
              </w:rPr>
              <w:t>Médico</w:t>
            </w:r>
            <w:r w:rsidRPr="002C7312">
              <w:rPr>
                <w:rFonts w:asciiTheme="minorHAnsi" w:hAnsiTheme="minorHAnsi" w:cs="Arial"/>
              </w:rPr>
              <w:t xml:space="preserve"> Regional</w:t>
            </w:r>
            <w:r w:rsidR="00472FC8">
              <w:rPr>
                <w:rFonts w:asciiTheme="minorHAnsi" w:hAnsiTheme="minorHAnsi" w:cs="Arial"/>
              </w:rPr>
              <w:t xml:space="preserve"> </w:t>
            </w:r>
          </w:p>
          <w:p w14:paraId="760E26C9" w14:textId="77777777" w:rsidR="002C7312" w:rsidRPr="002C7312" w:rsidRDefault="002C7312" w:rsidP="005D0CB5">
            <w:pPr>
              <w:jc w:val="center"/>
              <w:rPr>
                <w:rFonts w:asciiTheme="minorHAnsi" w:hAnsiTheme="minorHAnsi" w:cs="Arial"/>
              </w:rPr>
            </w:pPr>
            <w:r w:rsidRPr="002C7312">
              <w:rPr>
                <w:rFonts w:asciiTheme="minorHAnsi" w:hAnsiTheme="minorHAnsi" w:cs="Arial"/>
              </w:rPr>
              <w:t xml:space="preserve">                                                                  Lic. Orlando Pinto – Responsable de Bienes y Servicios</w:t>
            </w:r>
          </w:p>
          <w:p w14:paraId="17F2D8C5" w14:textId="77777777" w:rsidR="002C7312" w:rsidRPr="002C7312" w:rsidRDefault="002C7312" w:rsidP="005D0CB5">
            <w:pPr>
              <w:jc w:val="center"/>
              <w:rPr>
                <w:rFonts w:asciiTheme="minorHAnsi" w:hAnsiTheme="minorHAnsi" w:cs="Arial"/>
              </w:rPr>
            </w:pPr>
          </w:p>
        </w:tc>
      </w:tr>
      <w:tr w:rsidR="002C7312" w:rsidRPr="00D14461" w14:paraId="777D0F8C" w14:textId="77777777" w:rsidTr="002C7312">
        <w:trPr>
          <w:trHeight w:val="497"/>
          <w:jc w:val="center"/>
        </w:trPr>
        <w:tc>
          <w:tcPr>
            <w:tcW w:w="9284" w:type="dxa"/>
            <w:shd w:val="clear" w:color="auto" w:fill="auto"/>
            <w:vAlign w:val="center"/>
          </w:tcPr>
          <w:p w14:paraId="4BD98859" w14:textId="6FF7F6D5" w:rsidR="002C7312" w:rsidRPr="002C7312" w:rsidRDefault="002C7312" w:rsidP="005D0CB5">
            <w:pPr>
              <w:jc w:val="center"/>
              <w:rPr>
                <w:rFonts w:asciiTheme="minorHAnsi" w:hAnsiTheme="minorHAnsi" w:cs="Arial"/>
              </w:rPr>
            </w:pPr>
            <w:r w:rsidRPr="002C7312">
              <w:rPr>
                <w:rFonts w:asciiTheme="minorHAnsi" w:hAnsiTheme="minorHAnsi" w:cs="Arial"/>
              </w:rPr>
              <w:t xml:space="preserve">Correo electrónico: </w:t>
            </w:r>
            <w:hyperlink r:id="rId10" w:history="1">
              <w:r w:rsidRPr="006E4A74">
                <w:rPr>
                  <w:rStyle w:val="Hipervnculo"/>
                  <w:rFonts w:asciiTheme="minorHAnsi" w:hAnsiTheme="minorHAnsi"/>
                </w:rPr>
                <w:t>adquisicionescsbpcbba@csbp.com.bo</w:t>
              </w:r>
            </w:hyperlink>
          </w:p>
          <w:p w14:paraId="7350A2A9" w14:textId="77777777" w:rsidR="002C7312" w:rsidRPr="002C7312" w:rsidRDefault="002C7312" w:rsidP="005D0CB5">
            <w:pPr>
              <w:jc w:val="center"/>
              <w:rPr>
                <w:rFonts w:asciiTheme="minorHAnsi" w:hAnsiTheme="minorHAnsi" w:cs="Arial"/>
              </w:rPr>
            </w:pPr>
          </w:p>
        </w:tc>
      </w:tr>
      <w:tr w:rsidR="002C7312" w:rsidRPr="00D14461" w14:paraId="57A830A9" w14:textId="77777777" w:rsidTr="002C7312">
        <w:trPr>
          <w:trHeight w:val="527"/>
          <w:jc w:val="center"/>
        </w:trPr>
        <w:tc>
          <w:tcPr>
            <w:tcW w:w="9284" w:type="dxa"/>
            <w:shd w:val="clear" w:color="auto" w:fill="auto"/>
            <w:vAlign w:val="center"/>
          </w:tcPr>
          <w:p w14:paraId="13CA6C44" w14:textId="760D3404" w:rsidR="002C7312" w:rsidRPr="002C7312" w:rsidRDefault="002C7312" w:rsidP="005D0CB5">
            <w:pPr>
              <w:jc w:val="center"/>
              <w:rPr>
                <w:rFonts w:asciiTheme="minorHAnsi" w:hAnsiTheme="minorHAnsi" w:cs="Arial"/>
              </w:rPr>
            </w:pPr>
            <w:r w:rsidRPr="002C7312">
              <w:rPr>
                <w:rFonts w:asciiTheme="minorHAnsi" w:hAnsiTheme="minorHAnsi" w:cs="Arial"/>
              </w:rPr>
              <w:t>Teléfono</w:t>
            </w:r>
            <w:r w:rsidR="00136CD4">
              <w:rPr>
                <w:rFonts w:asciiTheme="minorHAnsi" w:hAnsiTheme="minorHAnsi" w:cs="Arial"/>
              </w:rPr>
              <w:t>s</w:t>
            </w:r>
            <w:r w:rsidRPr="002C7312">
              <w:rPr>
                <w:rFonts w:asciiTheme="minorHAnsi" w:hAnsiTheme="minorHAnsi" w:cs="Arial"/>
              </w:rPr>
              <w:t>: 4582230 Interno 4512</w:t>
            </w:r>
          </w:p>
        </w:tc>
      </w:tr>
    </w:tbl>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16C5317F" w14:textId="77777777" w:rsidR="00472FC8" w:rsidRDefault="00472FC8" w:rsidP="001514BD">
      <w:pPr>
        <w:jc w:val="center"/>
        <w:rPr>
          <w:rFonts w:asciiTheme="minorHAnsi" w:hAnsiTheme="minorHAnsi"/>
          <w:b/>
          <w:bCs/>
          <w:color w:val="000000"/>
          <w:sz w:val="24"/>
          <w:szCs w:val="24"/>
        </w:rPr>
      </w:pPr>
    </w:p>
    <w:p w14:paraId="2608846B" w14:textId="77777777" w:rsidR="00472FC8" w:rsidRDefault="00472FC8" w:rsidP="001514BD">
      <w:pPr>
        <w:jc w:val="center"/>
        <w:rPr>
          <w:rFonts w:asciiTheme="minorHAnsi" w:hAnsiTheme="minorHAnsi"/>
          <w:b/>
          <w:bCs/>
          <w:color w:val="000000"/>
          <w:sz w:val="24"/>
          <w:szCs w:val="24"/>
        </w:rPr>
      </w:pPr>
    </w:p>
    <w:p w14:paraId="2FCCC7F3" w14:textId="77777777" w:rsidR="00472FC8" w:rsidRDefault="00472FC8" w:rsidP="001514BD">
      <w:pPr>
        <w:jc w:val="center"/>
        <w:rPr>
          <w:rFonts w:asciiTheme="minorHAnsi" w:hAnsiTheme="minorHAnsi"/>
          <w:b/>
          <w:bCs/>
          <w:color w:val="000000"/>
          <w:sz w:val="24"/>
          <w:szCs w:val="24"/>
        </w:rPr>
      </w:pPr>
    </w:p>
    <w:p w14:paraId="5E1F8F44" w14:textId="77777777" w:rsidR="00472FC8" w:rsidRDefault="00472FC8"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CDD0126" w14:textId="77777777" w:rsidR="002C7312" w:rsidRPr="001F6E28" w:rsidRDefault="002C7312" w:rsidP="002C7312">
      <w:pPr>
        <w:jc w:val="center"/>
        <w:rPr>
          <w:rFonts w:asciiTheme="minorHAnsi" w:hAnsiTheme="minorHAnsi"/>
          <w:b/>
          <w:bCs/>
          <w:sz w:val="28"/>
          <w:szCs w:val="24"/>
        </w:rPr>
      </w:pPr>
      <w:r w:rsidRPr="001F6E28">
        <w:rPr>
          <w:rFonts w:asciiTheme="minorHAnsi" w:hAnsiTheme="minorHAnsi"/>
          <w:b/>
          <w:bCs/>
          <w:sz w:val="28"/>
          <w:szCs w:val="24"/>
        </w:rPr>
        <w:t xml:space="preserve">INVITACIÓN PÚBLICA SERVICIOS DE OFTALMOLOGIA </w:t>
      </w:r>
      <w:r w:rsidRPr="001F6E28">
        <w:rPr>
          <w:rFonts w:asciiTheme="minorHAnsi" w:hAnsiTheme="minorHAnsi"/>
          <w:b/>
          <w:bCs/>
          <w:color w:val="000000"/>
          <w:sz w:val="28"/>
          <w:szCs w:val="24"/>
        </w:rPr>
        <w:t>– PRIMERA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1F6E28">
              <w:rPr>
                <w:rFonts w:asciiTheme="minorHAnsi" w:hAnsiTheme="minorHAnsi" w:cstheme="minorHAnsi"/>
                <w:b/>
                <w:sz w:val="24"/>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2C7312" w:rsidRPr="00F51142" w14:paraId="0307F63B" w14:textId="77777777" w:rsidTr="00BC2B5C">
        <w:trPr>
          <w:trHeight w:val="809"/>
        </w:trPr>
        <w:tc>
          <w:tcPr>
            <w:tcW w:w="412" w:type="dxa"/>
            <w:vAlign w:val="center"/>
          </w:tcPr>
          <w:p w14:paraId="5D960DA1" w14:textId="66F7F579" w:rsidR="002C7312" w:rsidRPr="002C7312" w:rsidRDefault="002C7312" w:rsidP="002C7312">
            <w:pPr>
              <w:jc w:val="center"/>
              <w:rPr>
                <w:rFonts w:asciiTheme="minorHAnsi" w:hAnsiTheme="minorHAnsi" w:cstheme="minorHAnsi"/>
              </w:rPr>
            </w:pPr>
            <w:r w:rsidRPr="002C7312">
              <w:rPr>
                <w:rFonts w:asciiTheme="minorHAnsi" w:hAnsiTheme="minorHAnsi" w:cstheme="minorHAnsi"/>
              </w:rPr>
              <w:t>1</w:t>
            </w:r>
          </w:p>
        </w:tc>
        <w:tc>
          <w:tcPr>
            <w:tcW w:w="2277" w:type="dxa"/>
            <w:vAlign w:val="center"/>
          </w:tcPr>
          <w:p w14:paraId="6095CE60" w14:textId="470498D1" w:rsidR="002C7312" w:rsidRPr="002C7312" w:rsidRDefault="002C7312" w:rsidP="002C7312">
            <w:pPr>
              <w:jc w:val="both"/>
              <w:rPr>
                <w:rFonts w:asciiTheme="minorHAnsi" w:hAnsiTheme="minorHAnsi" w:cstheme="minorHAnsi"/>
              </w:rPr>
            </w:pPr>
            <w:r w:rsidRPr="002C7312">
              <w:rPr>
                <w:rFonts w:asciiTheme="minorHAnsi" w:hAnsiTheme="minorHAnsi" w:cstheme="minorHAnsi"/>
              </w:rPr>
              <w:t xml:space="preserve">Invitación y publicación del Pliego de Condiciones </w:t>
            </w:r>
          </w:p>
        </w:tc>
        <w:tc>
          <w:tcPr>
            <w:tcW w:w="1814" w:type="dxa"/>
            <w:vAlign w:val="center"/>
          </w:tcPr>
          <w:p w14:paraId="6E1B2080" w14:textId="3C233F27" w:rsidR="002C7312" w:rsidRPr="002C7312" w:rsidRDefault="00A25F6C" w:rsidP="00A25F6C">
            <w:pPr>
              <w:jc w:val="center"/>
              <w:rPr>
                <w:rFonts w:asciiTheme="minorHAnsi" w:hAnsiTheme="minorHAnsi" w:cstheme="minorHAnsi"/>
              </w:rPr>
            </w:pPr>
            <w:r>
              <w:rPr>
                <w:rFonts w:asciiTheme="minorHAnsi" w:hAnsiTheme="minorHAnsi" w:cstheme="minorHAnsi"/>
              </w:rPr>
              <w:t>29</w:t>
            </w:r>
            <w:r w:rsidR="002C7312" w:rsidRPr="002C7312">
              <w:rPr>
                <w:rFonts w:asciiTheme="minorHAnsi" w:hAnsiTheme="minorHAnsi" w:cstheme="minorHAnsi"/>
              </w:rPr>
              <w:t>/0</w:t>
            </w:r>
            <w:r>
              <w:rPr>
                <w:rFonts w:asciiTheme="minorHAnsi" w:hAnsiTheme="minorHAnsi" w:cstheme="minorHAnsi"/>
              </w:rPr>
              <w:t>4</w:t>
            </w:r>
            <w:r w:rsidR="002C7312" w:rsidRPr="002C7312">
              <w:rPr>
                <w:rFonts w:asciiTheme="minorHAnsi" w:hAnsiTheme="minorHAnsi" w:cstheme="minorHAnsi"/>
              </w:rPr>
              <w:t>/2022</w:t>
            </w:r>
          </w:p>
        </w:tc>
        <w:tc>
          <w:tcPr>
            <w:tcW w:w="1588" w:type="dxa"/>
            <w:vAlign w:val="center"/>
          </w:tcPr>
          <w:p w14:paraId="21BAB05C" w14:textId="4C487F98" w:rsidR="002C7312" w:rsidRPr="002C7312" w:rsidRDefault="002C7312" w:rsidP="002C7312">
            <w:pPr>
              <w:jc w:val="center"/>
              <w:rPr>
                <w:rFonts w:asciiTheme="minorHAnsi" w:hAnsiTheme="minorHAnsi" w:cstheme="minorHAnsi"/>
              </w:rPr>
            </w:pPr>
          </w:p>
        </w:tc>
        <w:tc>
          <w:tcPr>
            <w:tcW w:w="3822" w:type="dxa"/>
            <w:vAlign w:val="center"/>
          </w:tcPr>
          <w:p w14:paraId="120C7598" w14:textId="2DEE5112" w:rsidR="002C7312" w:rsidRPr="002C7312" w:rsidRDefault="002C7312" w:rsidP="002C7312">
            <w:pPr>
              <w:jc w:val="both"/>
              <w:rPr>
                <w:rFonts w:asciiTheme="minorHAnsi" w:hAnsiTheme="minorHAnsi" w:cstheme="minorHAnsi"/>
                <w:lang w:val="es-ES_tradnl"/>
              </w:rPr>
            </w:pPr>
            <w:r w:rsidRPr="002C7312">
              <w:rPr>
                <w:rFonts w:asciiTheme="minorHAnsi" w:hAnsiTheme="minorHAnsi" w:cstheme="minorHAnsi"/>
                <w:lang w:val="es-BO"/>
              </w:rPr>
              <w:t>Página Web:  https://portal.csbp.com.bo/</w:t>
            </w:r>
          </w:p>
        </w:tc>
      </w:tr>
      <w:tr w:rsidR="002C7312" w:rsidRPr="00F51142" w14:paraId="67121501" w14:textId="77777777" w:rsidTr="00BC2B5C">
        <w:trPr>
          <w:trHeight w:val="969"/>
        </w:trPr>
        <w:tc>
          <w:tcPr>
            <w:tcW w:w="412" w:type="dxa"/>
            <w:shd w:val="clear" w:color="auto" w:fill="auto"/>
            <w:vAlign w:val="center"/>
          </w:tcPr>
          <w:p w14:paraId="00495D3E" w14:textId="17BEF9B5" w:rsidR="002C7312" w:rsidRPr="002C7312" w:rsidRDefault="00D2100C" w:rsidP="002C7312">
            <w:pPr>
              <w:jc w:val="center"/>
              <w:rPr>
                <w:rFonts w:asciiTheme="minorHAnsi" w:hAnsiTheme="minorHAnsi" w:cstheme="minorHAnsi"/>
              </w:rPr>
            </w:pPr>
            <w:r>
              <w:rPr>
                <w:rFonts w:asciiTheme="minorHAnsi" w:hAnsiTheme="minorHAnsi" w:cstheme="minorHAnsi"/>
              </w:rPr>
              <w:t>2</w:t>
            </w:r>
          </w:p>
        </w:tc>
        <w:tc>
          <w:tcPr>
            <w:tcW w:w="2277" w:type="dxa"/>
            <w:vAlign w:val="center"/>
          </w:tcPr>
          <w:p w14:paraId="79DEF53E" w14:textId="1A04DC6A" w:rsidR="002C7312" w:rsidRPr="00CD1D84" w:rsidRDefault="002C7312" w:rsidP="002C7312">
            <w:pPr>
              <w:jc w:val="both"/>
              <w:rPr>
                <w:rFonts w:asciiTheme="minorHAnsi" w:hAnsiTheme="minorHAnsi" w:cstheme="minorHAnsi"/>
              </w:rPr>
            </w:pPr>
            <w:r w:rsidRPr="002C7312">
              <w:rPr>
                <w:rFonts w:asciiTheme="minorHAnsi" w:hAnsiTheme="minorHAnsi" w:cstheme="minorHAnsi"/>
              </w:rPr>
              <w:t>Consultas Escritas</w:t>
            </w:r>
          </w:p>
        </w:tc>
        <w:tc>
          <w:tcPr>
            <w:tcW w:w="1814" w:type="dxa"/>
            <w:vAlign w:val="center"/>
          </w:tcPr>
          <w:p w14:paraId="18AB60CD"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79734303" w14:textId="06BEDC6F" w:rsidR="002C7312" w:rsidRPr="002C7312" w:rsidRDefault="00A25F6C" w:rsidP="00A25F6C">
            <w:pPr>
              <w:jc w:val="center"/>
              <w:rPr>
                <w:rFonts w:asciiTheme="minorHAnsi" w:hAnsiTheme="minorHAnsi" w:cstheme="minorHAnsi"/>
              </w:rPr>
            </w:pPr>
            <w:r>
              <w:rPr>
                <w:rFonts w:asciiTheme="minorHAnsi" w:hAnsiTheme="minorHAnsi" w:cstheme="minorHAnsi"/>
              </w:rPr>
              <w:t>09</w:t>
            </w:r>
            <w:r w:rsidR="002C7312" w:rsidRPr="002C7312">
              <w:rPr>
                <w:rFonts w:asciiTheme="minorHAnsi" w:hAnsiTheme="minorHAnsi" w:cstheme="minorHAnsi"/>
              </w:rPr>
              <w:t>/0</w:t>
            </w:r>
            <w:r>
              <w:rPr>
                <w:rFonts w:asciiTheme="minorHAnsi" w:hAnsiTheme="minorHAnsi" w:cstheme="minorHAnsi"/>
              </w:rPr>
              <w:t>5</w:t>
            </w:r>
            <w:r w:rsidR="002C7312" w:rsidRPr="002C7312">
              <w:rPr>
                <w:rFonts w:asciiTheme="minorHAnsi" w:hAnsiTheme="minorHAnsi" w:cstheme="minorHAnsi"/>
              </w:rPr>
              <w:t>/2022</w:t>
            </w:r>
          </w:p>
        </w:tc>
        <w:tc>
          <w:tcPr>
            <w:tcW w:w="1588" w:type="dxa"/>
            <w:vAlign w:val="center"/>
          </w:tcPr>
          <w:p w14:paraId="361400AD"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55DEC74B" w14:textId="386ACD48"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Hrs.16:00</w:t>
            </w:r>
          </w:p>
        </w:tc>
        <w:tc>
          <w:tcPr>
            <w:tcW w:w="3822" w:type="dxa"/>
            <w:vAlign w:val="center"/>
          </w:tcPr>
          <w:p w14:paraId="294F763B" w14:textId="77777777" w:rsidR="005D0CB5" w:rsidRDefault="002C7312" w:rsidP="002C7312">
            <w:pPr>
              <w:jc w:val="both"/>
              <w:rPr>
                <w:rFonts w:asciiTheme="minorHAnsi" w:hAnsiTheme="minorHAnsi" w:cstheme="minorHAnsi"/>
              </w:rPr>
            </w:pPr>
            <w:r w:rsidRPr="002C7312">
              <w:rPr>
                <w:rFonts w:asciiTheme="minorHAnsi" w:hAnsiTheme="minorHAnsi" w:cstheme="minorHAnsi"/>
              </w:rPr>
              <w:t>Dirigidas a:</w:t>
            </w:r>
          </w:p>
          <w:p w14:paraId="5E90762A" w14:textId="687780F6" w:rsidR="002C7312" w:rsidRPr="002C7312" w:rsidRDefault="00136CD4" w:rsidP="002C7312">
            <w:pPr>
              <w:jc w:val="both"/>
              <w:rPr>
                <w:rFonts w:asciiTheme="minorHAnsi" w:hAnsiTheme="minorHAnsi" w:cstheme="minorHAnsi"/>
              </w:rPr>
            </w:pPr>
            <w:hyperlink r:id="rId11" w:history="1">
              <w:r w:rsidR="005D0CB5" w:rsidRPr="006E4A74">
                <w:rPr>
                  <w:rStyle w:val="Hipervnculo"/>
                  <w:rFonts w:asciiTheme="minorHAnsi" w:hAnsiTheme="minorHAnsi"/>
                </w:rPr>
                <w:t>adquisicionescsbpcbba@csbp.com.bo</w:t>
              </w:r>
            </w:hyperlink>
          </w:p>
        </w:tc>
      </w:tr>
      <w:tr w:rsidR="002C7312" w:rsidRPr="00F51142" w14:paraId="7E8475F2" w14:textId="77777777" w:rsidTr="00BC2B5C">
        <w:trPr>
          <w:trHeight w:val="1145"/>
        </w:trPr>
        <w:tc>
          <w:tcPr>
            <w:tcW w:w="412" w:type="dxa"/>
            <w:vAlign w:val="center"/>
          </w:tcPr>
          <w:p w14:paraId="3BBCA8D8" w14:textId="4C15EC10" w:rsidR="002C7312" w:rsidRPr="002C7312" w:rsidRDefault="00D2100C" w:rsidP="002C7312">
            <w:pPr>
              <w:jc w:val="center"/>
              <w:rPr>
                <w:rFonts w:asciiTheme="minorHAnsi" w:hAnsiTheme="minorHAnsi" w:cstheme="minorHAnsi"/>
              </w:rPr>
            </w:pPr>
            <w:r>
              <w:rPr>
                <w:rFonts w:asciiTheme="minorHAnsi" w:hAnsiTheme="minorHAnsi" w:cstheme="minorHAnsi"/>
              </w:rPr>
              <w:t>3</w:t>
            </w:r>
          </w:p>
        </w:tc>
        <w:tc>
          <w:tcPr>
            <w:tcW w:w="2277" w:type="dxa"/>
            <w:vAlign w:val="center"/>
          </w:tcPr>
          <w:p w14:paraId="39CCB38D" w14:textId="00399C09" w:rsidR="002C7312" w:rsidRPr="002C7312" w:rsidRDefault="002C7312" w:rsidP="002C7312">
            <w:pPr>
              <w:jc w:val="both"/>
              <w:rPr>
                <w:rFonts w:asciiTheme="minorHAnsi" w:hAnsiTheme="minorHAnsi" w:cstheme="minorHAnsi"/>
              </w:rPr>
            </w:pPr>
            <w:r w:rsidRPr="002C7312">
              <w:rPr>
                <w:rFonts w:asciiTheme="minorHAnsi" w:hAnsiTheme="minorHAnsi" w:cstheme="minorHAnsi"/>
              </w:rPr>
              <w:t>Reunión de Aclaración</w:t>
            </w:r>
            <w:r w:rsidR="00CD1D84">
              <w:rPr>
                <w:rFonts w:asciiTheme="minorHAnsi" w:hAnsiTheme="minorHAnsi" w:cstheme="minorHAnsi"/>
              </w:rPr>
              <w:t xml:space="preserve"> y Respuestas a las Consultas Escritas</w:t>
            </w:r>
          </w:p>
        </w:tc>
        <w:tc>
          <w:tcPr>
            <w:tcW w:w="1814" w:type="dxa"/>
            <w:vAlign w:val="center"/>
          </w:tcPr>
          <w:p w14:paraId="7D10F64B" w14:textId="0E2CADA9" w:rsidR="002C7312" w:rsidRPr="002C7312" w:rsidRDefault="00A25F6C" w:rsidP="00A25F6C">
            <w:pPr>
              <w:jc w:val="center"/>
              <w:rPr>
                <w:rFonts w:asciiTheme="minorHAnsi" w:hAnsiTheme="minorHAnsi" w:cstheme="minorHAnsi"/>
              </w:rPr>
            </w:pPr>
            <w:r>
              <w:rPr>
                <w:rFonts w:asciiTheme="minorHAnsi" w:hAnsiTheme="minorHAnsi" w:cstheme="minorHAnsi"/>
              </w:rPr>
              <w:t>11</w:t>
            </w:r>
            <w:r w:rsidR="002C7312" w:rsidRPr="002C7312">
              <w:rPr>
                <w:rFonts w:asciiTheme="minorHAnsi" w:hAnsiTheme="minorHAnsi" w:cstheme="minorHAnsi"/>
              </w:rPr>
              <w:t>/0</w:t>
            </w:r>
            <w:r>
              <w:rPr>
                <w:rFonts w:asciiTheme="minorHAnsi" w:hAnsiTheme="minorHAnsi" w:cstheme="minorHAnsi"/>
              </w:rPr>
              <w:t>5</w:t>
            </w:r>
            <w:r w:rsidR="002C7312" w:rsidRPr="002C7312">
              <w:rPr>
                <w:rFonts w:asciiTheme="minorHAnsi" w:hAnsiTheme="minorHAnsi" w:cstheme="minorHAnsi"/>
              </w:rPr>
              <w:t>/2022</w:t>
            </w:r>
          </w:p>
        </w:tc>
        <w:tc>
          <w:tcPr>
            <w:tcW w:w="1588" w:type="dxa"/>
            <w:vAlign w:val="center"/>
          </w:tcPr>
          <w:p w14:paraId="0EC5A5CB" w14:textId="5D1BBABF"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Hrs.15:00</w:t>
            </w:r>
          </w:p>
        </w:tc>
        <w:tc>
          <w:tcPr>
            <w:tcW w:w="3822" w:type="dxa"/>
            <w:vAlign w:val="center"/>
          </w:tcPr>
          <w:p w14:paraId="16FAE82E" w14:textId="0955E51E" w:rsidR="002C7312" w:rsidRPr="00EC087F" w:rsidRDefault="00EC087F" w:rsidP="002C7312">
            <w:pPr>
              <w:shd w:val="clear" w:color="auto" w:fill="FFFFFF"/>
              <w:rPr>
                <w:rFonts w:asciiTheme="minorHAnsi" w:hAnsiTheme="minorHAnsi" w:cstheme="minorHAnsi"/>
                <w:lang w:val="es-BO"/>
              </w:rPr>
            </w:pPr>
            <w:r w:rsidRPr="00EC087F">
              <w:rPr>
                <w:rFonts w:asciiTheme="minorHAnsi" w:hAnsiTheme="minorHAnsi" w:cstheme="minorHAnsi"/>
                <w:lang w:val="es-BO"/>
              </w:rPr>
              <w:t xml:space="preserve">Auditorio del </w:t>
            </w:r>
            <w:proofErr w:type="spellStart"/>
            <w:r w:rsidRPr="00EC087F">
              <w:rPr>
                <w:rFonts w:asciiTheme="minorHAnsi" w:hAnsiTheme="minorHAnsi" w:cstheme="minorHAnsi"/>
                <w:lang w:val="es-BO"/>
              </w:rPr>
              <w:t>Policonsultorio</w:t>
            </w:r>
            <w:proofErr w:type="spellEnd"/>
            <w:r w:rsidRPr="00EC087F">
              <w:rPr>
                <w:rFonts w:asciiTheme="minorHAnsi" w:hAnsiTheme="minorHAnsi" w:cstheme="minorHAnsi"/>
                <w:lang w:val="es-BO"/>
              </w:rPr>
              <w:t xml:space="preserve"> de la CSBP, ubicado en la Calle </w:t>
            </w:r>
            <w:proofErr w:type="spellStart"/>
            <w:r w:rsidRPr="00EC087F">
              <w:rPr>
                <w:rFonts w:asciiTheme="minorHAnsi" w:hAnsiTheme="minorHAnsi" w:cstheme="minorHAnsi"/>
                <w:lang w:val="es-BO"/>
              </w:rPr>
              <w:t>Hamiraya</w:t>
            </w:r>
            <w:proofErr w:type="spellEnd"/>
            <w:r w:rsidRPr="00EC087F">
              <w:rPr>
                <w:rFonts w:asciiTheme="minorHAnsi" w:hAnsiTheme="minorHAnsi" w:cstheme="minorHAnsi"/>
                <w:lang w:val="es-BO"/>
              </w:rPr>
              <w:t xml:space="preserve"> N° 356 (Segundo Piso </w:t>
            </w:r>
            <w:proofErr w:type="spellStart"/>
            <w:r w:rsidRPr="00EC087F">
              <w:rPr>
                <w:rFonts w:asciiTheme="minorHAnsi" w:hAnsiTheme="minorHAnsi" w:cstheme="minorHAnsi"/>
                <w:lang w:val="es-BO"/>
              </w:rPr>
              <w:t>Bloque”A</w:t>
            </w:r>
            <w:proofErr w:type="spellEnd"/>
            <w:r w:rsidRPr="00EC087F">
              <w:rPr>
                <w:rFonts w:asciiTheme="minorHAnsi" w:hAnsiTheme="minorHAnsi" w:cstheme="minorHAnsi"/>
                <w:lang w:val="es-BO"/>
              </w:rPr>
              <w:t>”)</w:t>
            </w:r>
          </w:p>
          <w:p w14:paraId="4F760AAD" w14:textId="24E752C5" w:rsidR="002C7312" w:rsidRPr="00EC087F" w:rsidRDefault="002C7312" w:rsidP="002C7312">
            <w:pPr>
              <w:jc w:val="both"/>
              <w:rPr>
                <w:rFonts w:asciiTheme="minorHAnsi" w:hAnsiTheme="minorHAnsi" w:cstheme="minorHAnsi"/>
                <w:lang w:val="es-BO"/>
              </w:rPr>
            </w:pPr>
          </w:p>
        </w:tc>
      </w:tr>
      <w:tr w:rsidR="002C7312" w:rsidRPr="00F51142" w14:paraId="5C85FFAF" w14:textId="77777777" w:rsidTr="00BC2B5C">
        <w:trPr>
          <w:trHeight w:val="426"/>
        </w:trPr>
        <w:tc>
          <w:tcPr>
            <w:tcW w:w="412" w:type="dxa"/>
            <w:vAlign w:val="center"/>
          </w:tcPr>
          <w:p w14:paraId="3AADC2B8" w14:textId="3253F4A9" w:rsidR="002C7312" w:rsidRPr="002C7312" w:rsidRDefault="00D2100C" w:rsidP="002C7312">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2EA27E8C" w:rsidR="002C7312" w:rsidRPr="002C7312" w:rsidRDefault="002C7312" w:rsidP="002C7312">
            <w:pPr>
              <w:jc w:val="both"/>
              <w:rPr>
                <w:rFonts w:asciiTheme="minorHAnsi" w:hAnsiTheme="minorHAnsi" w:cstheme="minorHAnsi"/>
              </w:rPr>
            </w:pPr>
            <w:r w:rsidRPr="002C7312">
              <w:rPr>
                <w:rFonts w:asciiTheme="minorHAnsi" w:hAnsiTheme="minorHAnsi" w:cstheme="minorHAnsi"/>
              </w:rPr>
              <w:t>Presentación de Ofertas.</w:t>
            </w:r>
          </w:p>
        </w:tc>
        <w:tc>
          <w:tcPr>
            <w:tcW w:w="1814" w:type="dxa"/>
            <w:vAlign w:val="center"/>
          </w:tcPr>
          <w:p w14:paraId="2ADD996E"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 xml:space="preserve">Hasta: </w:t>
            </w:r>
          </w:p>
          <w:p w14:paraId="11631ACD" w14:textId="0429DEB7" w:rsidR="002C7312" w:rsidRPr="002C7312" w:rsidRDefault="00A25F6C" w:rsidP="00A25F6C">
            <w:pPr>
              <w:jc w:val="center"/>
              <w:rPr>
                <w:rFonts w:asciiTheme="minorHAnsi" w:hAnsiTheme="minorHAnsi" w:cstheme="minorHAnsi"/>
              </w:rPr>
            </w:pPr>
            <w:r>
              <w:rPr>
                <w:rFonts w:asciiTheme="minorHAnsi" w:hAnsiTheme="minorHAnsi" w:cstheme="minorHAnsi"/>
              </w:rPr>
              <w:t>19</w:t>
            </w:r>
            <w:r w:rsidR="002C7312" w:rsidRPr="002C7312">
              <w:rPr>
                <w:rFonts w:asciiTheme="minorHAnsi" w:hAnsiTheme="minorHAnsi" w:cstheme="minorHAnsi"/>
              </w:rPr>
              <w:t>/0</w:t>
            </w:r>
            <w:r w:rsidR="00472FC8">
              <w:rPr>
                <w:rFonts w:asciiTheme="minorHAnsi" w:hAnsiTheme="minorHAnsi" w:cstheme="minorHAnsi"/>
              </w:rPr>
              <w:t>5</w:t>
            </w:r>
            <w:r w:rsidR="002C7312" w:rsidRPr="002C7312">
              <w:rPr>
                <w:rFonts w:asciiTheme="minorHAnsi" w:hAnsiTheme="minorHAnsi" w:cstheme="minorHAnsi"/>
              </w:rPr>
              <w:t>/2022</w:t>
            </w:r>
          </w:p>
        </w:tc>
        <w:tc>
          <w:tcPr>
            <w:tcW w:w="1588" w:type="dxa"/>
            <w:vAlign w:val="center"/>
          </w:tcPr>
          <w:p w14:paraId="3945C215"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2472B296" w14:textId="08D30970" w:rsidR="002C7312" w:rsidRPr="002C7312" w:rsidRDefault="002C7312" w:rsidP="005D0CB5">
            <w:pPr>
              <w:jc w:val="center"/>
              <w:rPr>
                <w:rFonts w:asciiTheme="minorHAnsi" w:hAnsiTheme="minorHAnsi" w:cstheme="minorHAnsi"/>
              </w:rPr>
            </w:pPr>
            <w:r w:rsidRPr="002C7312">
              <w:rPr>
                <w:rFonts w:asciiTheme="minorHAnsi" w:hAnsiTheme="minorHAnsi" w:cstheme="minorHAnsi"/>
              </w:rPr>
              <w:t>1</w:t>
            </w:r>
            <w:r w:rsidR="005D0CB5">
              <w:rPr>
                <w:rFonts w:asciiTheme="minorHAnsi" w:hAnsiTheme="minorHAnsi" w:cstheme="minorHAnsi"/>
              </w:rPr>
              <w:t>5</w:t>
            </w:r>
            <w:r w:rsidRPr="002C7312">
              <w:rPr>
                <w:rFonts w:asciiTheme="minorHAnsi" w:hAnsiTheme="minorHAnsi" w:cstheme="minorHAnsi"/>
              </w:rPr>
              <w:t>:00</w:t>
            </w:r>
          </w:p>
        </w:tc>
        <w:tc>
          <w:tcPr>
            <w:tcW w:w="3822" w:type="dxa"/>
            <w:vAlign w:val="center"/>
          </w:tcPr>
          <w:p w14:paraId="12690D61" w14:textId="77777777" w:rsidR="002C7312" w:rsidRPr="002C7312" w:rsidRDefault="002C7312" w:rsidP="002C7312">
            <w:pPr>
              <w:jc w:val="both"/>
              <w:rPr>
                <w:rFonts w:asciiTheme="minorHAnsi" w:hAnsiTheme="minorHAnsi" w:cstheme="minorHAnsi"/>
                <w:b/>
                <w:bCs/>
              </w:rPr>
            </w:pPr>
            <w:r w:rsidRPr="002C7312">
              <w:rPr>
                <w:rFonts w:asciiTheme="minorHAnsi" w:hAnsiTheme="minorHAnsi" w:cstheme="minorHAnsi"/>
              </w:rPr>
              <w:t xml:space="preserve"> </w:t>
            </w:r>
          </w:p>
          <w:p w14:paraId="38CC33D4" w14:textId="23EE7387" w:rsidR="002C7312" w:rsidRPr="002C7312" w:rsidRDefault="002C7312" w:rsidP="002C7312">
            <w:pPr>
              <w:jc w:val="both"/>
              <w:rPr>
                <w:rFonts w:asciiTheme="minorHAnsi" w:hAnsiTheme="minorHAnsi" w:cstheme="minorHAnsi"/>
                <w:b/>
                <w:sz w:val="18"/>
                <w:szCs w:val="18"/>
              </w:rPr>
            </w:pPr>
            <w:r w:rsidRPr="002C7312">
              <w:rPr>
                <w:rFonts w:asciiTheme="minorHAnsi" w:hAnsiTheme="minorHAnsi" w:cstheme="minorHAnsi"/>
                <w:b/>
              </w:rPr>
              <w:t>Presentación Física:</w:t>
            </w:r>
            <w:r w:rsidRPr="002C7312">
              <w:rPr>
                <w:rFonts w:ascii="Calibri" w:hAnsi="Calibri" w:cs="Arial"/>
                <w:b/>
              </w:rPr>
              <w:t xml:space="preserve"> </w:t>
            </w:r>
            <w:r w:rsidRPr="002C7312">
              <w:rPr>
                <w:rFonts w:asciiTheme="minorHAnsi" w:hAnsiTheme="minorHAnsi" w:cstheme="minorHAnsi"/>
                <w:sz w:val="18"/>
                <w:szCs w:val="18"/>
              </w:rPr>
              <w:t xml:space="preserve"> </w:t>
            </w:r>
            <w:r w:rsidR="005D0CB5">
              <w:rPr>
                <w:rFonts w:ascii="Verdana" w:hAnsi="Verdana" w:cs="Arial"/>
                <w:bCs/>
                <w:sz w:val="16"/>
                <w:szCs w:val="16"/>
              </w:rPr>
              <w:t xml:space="preserve">Calle </w:t>
            </w:r>
            <w:proofErr w:type="spellStart"/>
            <w:r w:rsidR="005D0CB5">
              <w:rPr>
                <w:rFonts w:ascii="Verdana" w:hAnsi="Verdana" w:cs="Arial"/>
                <w:bCs/>
                <w:sz w:val="16"/>
                <w:szCs w:val="16"/>
              </w:rPr>
              <w:t>Hamiraya</w:t>
            </w:r>
            <w:proofErr w:type="spellEnd"/>
            <w:r w:rsidR="005D0CB5">
              <w:rPr>
                <w:rFonts w:ascii="Verdana" w:hAnsi="Verdana" w:cs="Arial"/>
                <w:bCs/>
                <w:sz w:val="16"/>
                <w:szCs w:val="16"/>
              </w:rPr>
              <w:t xml:space="preserve"> N° 0356 (</w:t>
            </w:r>
            <w:proofErr w:type="spellStart"/>
            <w:r w:rsidR="005D0CB5">
              <w:rPr>
                <w:rFonts w:ascii="Verdana" w:hAnsi="Verdana" w:cs="Arial"/>
                <w:bCs/>
                <w:sz w:val="16"/>
                <w:szCs w:val="16"/>
              </w:rPr>
              <w:t>Policonsultorio</w:t>
            </w:r>
            <w:proofErr w:type="spellEnd"/>
            <w:r w:rsidR="005D0CB5">
              <w:rPr>
                <w:rFonts w:ascii="Verdana" w:hAnsi="Verdana" w:cs="Arial"/>
                <w:bCs/>
                <w:sz w:val="16"/>
                <w:szCs w:val="16"/>
              </w:rPr>
              <w:t xml:space="preserve"> de la CSBP piso 5 Bloque “A”) Asistencia Administrativa</w:t>
            </w:r>
          </w:p>
          <w:p w14:paraId="4024BD7B" w14:textId="06E17598" w:rsidR="002C7312" w:rsidRPr="002C7312" w:rsidRDefault="002C7312" w:rsidP="002C7312">
            <w:pPr>
              <w:jc w:val="both"/>
              <w:rPr>
                <w:rFonts w:asciiTheme="minorHAnsi" w:hAnsiTheme="minorHAnsi" w:cstheme="minorHAnsi"/>
              </w:rPr>
            </w:pPr>
          </w:p>
        </w:tc>
      </w:tr>
      <w:tr w:rsidR="002C7312" w:rsidRPr="00FC58CD" w14:paraId="5C953DDC" w14:textId="77777777" w:rsidTr="00BC2B5C">
        <w:trPr>
          <w:trHeight w:val="480"/>
        </w:trPr>
        <w:tc>
          <w:tcPr>
            <w:tcW w:w="412" w:type="dxa"/>
            <w:vAlign w:val="center"/>
          </w:tcPr>
          <w:p w14:paraId="1BAEBAE9" w14:textId="246BD73F" w:rsidR="002C7312" w:rsidRPr="002C7312" w:rsidRDefault="00472FC8" w:rsidP="002C7312">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572F6115" w:rsidR="002C7312" w:rsidRPr="002C7312" w:rsidRDefault="002C7312" w:rsidP="002C7312">
            <w:pPr>
              <w:jc w:val="both"/>
              <w:rPr>
                <w:rFonts w:asciiTheme="minorHAnsi" w:hAnsiTheme="minorHAnsi" w:cstheme="minorHAnsi"/>
              </w:rPr>
            </w:pPr>
            <w:r w:rsidRPr="002C7312">
              <w:rPr>
                <w:rFonts w:asciiTheme="minorHAnsi" w:hAnsiTheme="minorHAnsi" w:cstheme="minorHAnsi"/>
              </w:rPr>
              <w:t>Apertura de Ofertas.</w:t>
            </w:r>
          </w:p>
        </w:tc>
        <w:tc>
          <w:tcPr>
            <w:tcW w:w="1814" w:type="dxa"/>
            <w:vAlign w:val="center"/>
          </w:tcPr>
          <w:p w14:paraId="4FAC365B" w14:textId="77777777" w:rsidR="002C7312" w:rsidRPr="002C7312" w:rsidRDefault="002C7312" w:rsidP="002C7312">
            <w:pPr>
              <w:jc w:val="center"/>
              <w:rPr>
                <w:rFonts w:asciiTheme="minorHAnsi" w:hAnsiTheme="minorHAnsi" w:cstheme="minorHAnsi"/>
              </w:rPr>
            </w:pPr>
            <w:r w:rsidRPr="002C7312">
              <w:rPr>
                <w:rFonts w:asciiTheme="minorHAnsi" w:hAnsiTheme="minorHAnsi" w:cstheme="minorHAnsi"/>
              </w:rPr>
              <w:t>Hasta:</w:t>
            </w:r>
          </w:p>
          <w:p w14:paraId="1CAE25D7" w14:textId="7A8B08AA" w:rsidR="002C7312" w:rsidRPr="002C7312" w:rsidRDefault="00A25F6C" w:rsidP="002C7312">
            <w:pPr>
              <w:jc w:val="center"/>
              <w:rPr>
                <w:rFonts w:asciiTheme="minorHAnsi" w:hAnsiTheme="minorHAnsi" w:cstheme="minorHAnsi"/>
              </w:rPr>
            </w:pPr>
            <w:r>
              <w:rPr>
                <w:rFonts w:asciiTheme="minorHAnsi" w:hAnsiTheme="minorHAnsi" w:cstheme="minorHAnsi"/>
              </w:rPr>
              <w:t>19</w:t>
            </w:r>
            <w:r w:rsidR="002C7312" w:rsidRPr="002C7312">
              <w:rPr>
                <w:rFonts w:asciiTheme="minorHAnsi" w:hAnsiTheme="minorHAnsi" w:cstheme="minorHAnsi"/>
              </w:rPr>
              <w:t>/0</w:t>
            </w:r>
            <w:r w:rsidR="00472FC8">
              <w:rPr>
                <w:rFonts w:asciiTheme="minorHAnsi" w:hAnsiTheme="minorHAnsi" w:cstheme="minorHAnsi"/>
              </w:rPr>
              <w:t>5</w:t>
            </w:r>
            <w:r w:rsidR="002C7312" w:rsidRPr="002C7312">
              <w:rPr>
                <w:rFonts w:asciiTheme="minorHAnsi" w:hAnsiTheme="minorHAnsi" w:cstheme="minorHAnsi"/>
              </w:rPr>
              <w:t>/2022</w:t>
            </w:r>
          </w:p>
          <w:p w14:paraId="765A67D5" w14:textId="34808809" w:rsidR="002C7312" w:rsidRPr="002C7312" w:rsidRDefault="002C7312" w:rsidP="002C7312">
            <w:pPr>
              <w:jc w:val="center"/>
              <w:rPr>
                <w:rFonts w:asciiTheme="minorHAnsi" w:hAnsiTheme="minorHAnsi" w:cstheme="minorHAnsi"/>
              </w:rPr>
            </w:pPr>
          </w:p>
        </w:tc>
        <w:tc>
          <w:tcPr>
            <w:tcW w:w="1588" w:type="dxa"/>
            <w:vAlign w:val="center"/>
          </w:tcPr>
          <w:p w14:paraId="2A145B9A" w14:textId="2EA5B091" w:rsidR="002C7312" w:rsidRPr="002C7312" w:rsidRDefault="002C7312" w:rsidP="00472FC8">
            <w:pPr>
              <w:jc w:val="center"/>
              <w:rPr>
                <w:rFonts w:asciiTheme="minorHAnsi" w:hAnsiTheme="minorHAnsi" w:cstheme="minorHAnsi"/>
              </w:rPr>
            </w:pPr>
            <w:r w:rsidRPr="002C7312">
              <w:rPr>
                <w:rFonts w:asciiTheme="minorHAnsi" w:hAnsiTheme="minorHAnsi" w:cstheme="minorHAnsi"/>
              </w:rPr>
              <w:t>1</w:t>
            </w:r>
            <w:r w:rsidR="005D0CB5">
              <w:rPr>
                <w:rFonts w:asciiTheme="minorHAnsi" w:hAnsiTheme="minorHAnsi" w:cstheme="minorHAnsi"/>
              </w:rPr>
              <w:t>5</w:t>
            </w:r>
            <w:r w:rsidRPr="002C7312">
              <w:rPr>
                <w:rFonts w:asciiTheme="minorHAnsi" w:hAnsiTheme="minorHAnsi" w:cstheme="minorHAnsi"/>
              </w:rPr>
              <w:t>:</w:t>
            </w:r>
            <w:r w:rsidR="00472FC8">
              <w:rPr>
                <w:rFonts w:asciiTheme="minorHAnsi" w:hAnsiTheme="minorHAnsi" w:cstheme="minorHAnsi"/>
              </w:rPr>
              <w:t>15</w:t>
            </w:r>
          </w:p>
        </w:tc>
        <w:tc>
          <w:tcPr>
            <w:tcW w:w="3822" w:type="dxa"/>
            <w:vAlign w:val="center"/>
          </w:tcPr>
          <w:p w14:paraId="1BD1D997" w14:textId="3624A539" w:rsidR="002C7312" w:rsidRPr="002C7312" w:rsidRDefault="00EC087F" w:rsidP="00F369D2">
            <w:pPr>
              <w:shd w:val="clear" w:color="auto" w:fill="FFFFFF"/>
              <w:rPr>
                <w:rFonts w:asciiTheme="minorHAnsi" w:hAnsiTheme="minorHAnsi" w:cstheme="minorHAnsi"/>
                <w:lang w:val="en-US"/>
              </w:rPr>
            </w:pPr>
            <w:r>
              <w:rPr>
                <w:rFonts w:asciiTheme="minorHAnsi" w:hAnsiTheme="minorHAnsi" w:cstheme="minorHAnsi"/>
                <w:lang w:val="en-US"/>
              </w:rPr>
              <w:t xml:space="preserve">Se </w:t>
            </w:r>
            <w:proofErr w:type="spellStart"/>
            <w:r>
              <w:rPr>
                <w:rFonts w:asciiTheme="minorHAnsi" w:hAnsiTheme="minorHAnsi" w:cstheme="minorHAnsi"/>
                <w:lang w:val="en-US"/>
              </w:rPr>
              <w:t>desarrollar</w:t>
            </w:r>
            <w:r w:rsidR="00F369D2">
              <w:rPr>
                <w:rFonts w:asciiTheme="minorHAnsi" w:hAnsiTheme="minorHAnsi" w:cstheme="minorHAnsi"/>
                <w:lang w:val="en-US"/>
              </w:rPr>
              <w:t>á</w:t>
            </w:r>
            <w:proofErr w:type="spellEnd"/>
            <w:r>
              <w:rPr>
                <w:rFonts w:asciiTheme="minorHAnsi" w:hAnsiTheme="minorHAnsi" w:cstheme="minorHAnsi"/>
                <w:lang w:val="en-US"/>
              </w:rPr>
              <w:t xml:space="preserve"> en el </w:t>
            </w:r>
            <w:proofErr w:type="spellStart"/>
            <w:r>
              <w:rPr>
                <w:rFonts w:asciiTheme="minorHAnsi" w:hAnsiTheme="minorHAnsi" w:cstheme="minorHAnsi"/>
                <w:lang w:val="en-US"/>
              </w:rPr>
              <w:t>Auditorio</w:t>
            </w:r>
            <w:proofErr w:type="spellEnd"/>
            <w:r>
              <w:rPr>
                <w:rFonts w:asciiTheme="minorHAnsi" w:hAnsiTheme="minorHAnsi" w:cstheme="minorHAnsi"/>
                <w:lang w:val="en-US"/>
              </w:rPr>
              <w:t xml:space="preserve"> del </w:t>
            </w:r>
            <w:proofErr w:type="spellStart"/>
            <w:r>
              <w:rPr>
                <w:rFonts w:asciiTheme="minorHAnsi" w:hAnsiTheme="minorHAnsi" w:cstheme="minorHAnsi"/>
                <w:lang w:val="en-US"/>
              </w:rPr>
              <w:t>Policonsultorio</w:t>
            </w:r>
            <w:proofErr w:type="spellEnd"/>
            <w:r>
              <w:rPr>
                <w:rFonts w:asciiTheme="minorHAnsi" w:hAnsiTheme="minorHAnsi" w:cstheme="minorHAnsi"/>
                <w:lang w:val="en-US"/>
              </w:rPr>
              <w:t xml:space="preserve"> de la CSBP (2do. </w:t>
            </w:r>
            <w:proofErr w:type="spellStart"/>
            <w:r>
              <w:rPr>
                <w:rFonts w:asciiTheme="minorHAnsi" w:hAnsiTheme="minorHAnsi" w:cstheme="minorHAnsi"/>
                <w:lang w:val="en-US"/>
              </w:rPr>
              <w:t>Piso</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Bloque</w:t>
            </w:r>
            <w:proofErr w:type="spellEnd"/>
            <w:r>
              <w:rPr>
                <w:rFonts w:asciiTheme="minorHAnsi" w:hAnsiTheme="minorHAnsi" w:cstheme="minorHAnsi"/>
                <w:lang w:val="en-US"/>
              </w:rPr>
              <w:t xml:space="preserve"> “A”), </w:t>
            </w:r>
            <w:proofErr w:type="spellStart"/>
            <w:r>
              <w:rPr>
                <w:rFonts w:asciiTheme="minorHAnsi" w:hAnsiTheme="minorHAnsi" w:cstheme="minorHAnsi"/>
                <w:lang w:val="en-US"/>
              </w:rPr>
              <w:t>ubicado</w:t>
            </w:r>
            <w:proofErr w:type="spellEnd"/>
            <w:r>
              <w:rPr>
                <w:rFonts w:asciiTheme="minorHAnsi" w:hAnsiTheme="minorHAnsi" w:cstheme="minorHAnsi"/>
                <w:lang w:val="en-US"/>
              </w:rPr>
              <w:t xml:space="preserve"> en la </w:t>
            </w:r>
            <w:proofErr w:type="spellStart"/>
            <w:r>
              <w:rPr>
                <w:rFonts w:asciiTheme="minorHAnsi" w:hAnsiTheme="minorHAnsi" w:cstheme="minorHAnsi"/>
                <w:lang w:val="en-US"/>
              </w:rPr>
              <w:t>Calle</w:t>
            </w:r>
            <w:proofErr w:type="spellEnd"/>
            <w:r>
              <w:rPr>
                <w:rFonts w:asciiTheme="minorHAnsi" w:hAnsiTheme="minorHAnsi" w:cstheme="minorHAnsi"/>
                <w:lang w:val="en-US"/>
              </w:rPr>
              <w:t xml:space="preserve"> </w:t>
            </w:r>
            <w:proofErr w:type="spellStart"/>
            <w:r>
              <w:rPr>
                <w:rFonts w:asciiTheme="minorHAnsi" w:hAnsiTheme="minorHAnsi" w:cstheme="minorHAnsi"/>
                <w:lang w:val="en-US"/>
              </w:rPr>
              <w:t>Hamiraya</w:t>
            </w:r>
            <w:proofErr w:type="spellEnd"/>
            <w:r>
              <w:rPr>
                <w:rFonts w:asciiTheme="minorHAnsi" w:hAnsiTheme="minorHAnsi" w:cstheme="minorHAnsi"/>
                <w:lang w:val="en-US"/>
              </w:rPr>
              <w:t xml:space="preserve"> N° 356</w:t>
            </w:r>
          </w:p>
        </w:tc>
      </w:tr>
      <w:tr w:rsidR="00472FC8" w:rsidRPr="00FC58CD" w14:paraId="6B3A55CD" w14:textId="77777777" w:rsidTr="00BC2B5C">
        <w:trPr>
          <w:trHeight w:val="480"/>
        </w:trPr>
        <w:tc>
          <w:tcPr>
            <w:tcW w:w="412" w:type="dxa"/>
            <w:vAlign w:val="center"/>
          </w:tcPr>
          <w:p w14:paraId="3455DB9C" w14:textId="582D5A8F" w:rsidR="00472FC8" w:rsidRDefault="00472FC8" w:rsidP="00472FC8">
            <w:pPr>
              <w:jc w:val="center"/>
              <w:rPr>
                <w:rFonts w:asciiTheme="minorHAnsi" w:hAnsiTheme="minorHAnsi" w:cstheme="minorHAnsi"/>
              </w:rPr>
            </w:pPr>
            <w:r>
              <w:rPr>
                <w:rFonts w:asciiTheme="minorHAnsi" w:hAnsiTheme="minorHAnsi" w:cstheme="minorHAnsi"/>
              </w:rPr>
              <w:t>6</w:t>
            </w:r>
          </w:p>
        </w:tc>
        <w:tc>
          <w:tcPr>
            <w:tcW w:w="2277" w:type="dxa"/>
            <w:vAlign w:val="center"/>
          </w:tcPr>
          <w:p w14:paraId="5CD6B4D4" w14:textId="1FD241A9" w:rsidR="00472FC8" w:rsidRPr="002C7312" w:rsidRDefault="00472FC8" w:rsidP="00472FC8">
            <w:pPr>
              <w:jc w:val="both"/>
              <w:rPr>
                <w:rFonts w:asciiTheme="minorHAnsi" w:hAnsiTheme="minorHAnsi" w:cstheme="minorHAnsi"/>
              </w:rPr>
            </w:pPr>
            <w:r>
              <w:rPr>
                <w:rFonts w:asciiTheme="minorHAnsi" w:hAnsiTheme="minorHAnsi" w:cstheme="minorHAnsi"/>
              </w:rPr>
              <w:t>Evaluación de Ofertas</w:t>
            </w:r>
          </w:p>
        </w:tc>
        <w:tc>
          <w:tcPr>
            <w:tcW w:w="1814" w:type="dxa"/>
            <w:vAlign w:val="center"/>
          </w:tcPr>
          <w:p w14:paraId="602DAEE2" w14:textId="77777777" w:rsidR="00472FC8" w:rsidRDefault="00472FC8" w:rsidP="00472FC8">
            <w:pPr>
              <w:jc w:val="center"/>
              <w:rPr>
                <w:rFonts w:asciiTheme="minorHAnsi" w:hAnsiTheme="minorHAnsi" w:cstheme="minorHAnsi"/>
              </w:rPr>
            </w:pPr>
            <w:r>
              <w:rPr>
                <w:rFonts w:asciiTheme="minorHAnsi" w:hAnsiTheme="minorHAnsi" w:cstheme="minorHAnsi"/>
              </w:rPr>
              <w:t xml:space="preserve">Desde: </w:t>
            </w:r>
          </w:p>
          <w:p w14:paraId="539B00AC" w14:textId="59732687" w:rsidR="00472FC8" w:rsidRDefault="00A25F6C" w:rsidP="00472FC8">
            <w:pPr>
              <w:jc w:val="center"/>
              <w:rPr>
                <w:rFonts w:asciiTheme="minorHAnsi" w:hAnsiTheme="minorHAnsi" w:cstheme="minorHAnsi"/>
              </w:rPr>
            </w:pPr>
            <w:r>
              <w:rPr>
                <w:rFonts w:asciiTheme="minorHAnsi" w:hAnsiTheme="minorHAnsi" w:cstheme="minorHAnsi"/>
              </w:rPr>
              <w:t>20</w:t>
            </w:r>
            <w:r w:rsidR="00472FC8">
              <w:rPr>
                <w:rFonts w:asciiTheme="minorHAnsi" w:hAnsiTheme="minorHAnsi" w:cstheme="minorHAnsi"/>
              </w:rPr>
              <w:t>/05/2022</w:t>
            </w:r>
          </w:p>
          <w:p w14:paraId="7C75A7E3" w14:textId="77777777" w:rsidR="00472FC8" w:rsidRDefault="00472FC8" w:rsidP="00472FC8">
            <w:pPr>
              <w:jc w:val="center"/>
              <w:rPr>
                <w:rFonts w:asciiTheme="minorHAnsi" w:hAnsiTheme="minorHAnsi" w:cstheme="minorHAnsi"/>
              </w:rPr>
            </w:pPr>
            <w:r>
              <w:rPr>
                <w:rFonts w:asciiTheme="minorHAnsi" w:hAnsiTheme="minorHAnsi" w:cstheme="minorHAnsi"/>
              </w:rPr>
              <w:t>Hasta:</w:t>
            </w:r>
          </w:p>
          <w:p w14:paraId="33E41BF5" w14:textId="000574BB" w:rsidR="00472FC8" w:rsidRPr="002C7312" w:rsidRDefault="00A25F6C" w:rsidP="00A25F6C">
            <w:pPr>
              <w:jc w:val="center"/>
              <w:rPr>
                <w:rFonts w:asciiTheme="minorHAnsi" w:hAnsiTheme="minorHAnsi" w:cstheme="minorHAnsi"/>
              </w:rPr>
            </w:pPr>
            <w:r>
              <w:rPr>
                <w:rFonts w:asciiTheme="minorHAnsi" w:hAnsiTheme="minorHAnsi" w:cstheme="minorHAnsi"/>
              </w:rPr>
              <w:t>02</w:t>
            </w:r>
            <w:r w:rsidR="00472FC8">
              <w:rPr>
                <w:rFonts w:asciiTheme="minorHAnsi" w:hAnsiTheme="minorHAnsi" w:cstheme="minorHAnsi"/>
              </w:rPr>
              <w:t>/0</w:t>
            </w:r>
            <w:r>
              <w:rPr>
                <w:rFonts w:asciiTheme="minorHAnsi" w:hAnsiTheme="minorHAnsi" w:cstheme="minorHAnsi"/>
              </w:rPr>
              <w:t>6</w:t>
            </w:r>
            <w:r w:rsidR="00472FC8">
              <w:rPr>
                <w:rFonts w:asciiTheme="minorHAnsi" w:hAnsiTheme="minorHAnsi" w:cstheme="minorHAnsi"/>
              </w:rPr>
              <w:t xml:space="preserve">/2022  </w:t>
            </w:r>
          </w:p>
        </w:tc>
        <w:tc>
          <w:tcPr>
            <w:tcW w:w="1588" w:type="dxa"/>
            <w:vAlign w:val="center"/>
          </w:tcPr>
          <w:p w14:paraId="511151E8" w14:textId="77777777" w:rsidR="00472FC8" w:rsidRPr="002C7312" w:rsidRDefault="00472FC8" w:rsidP="00472FC8">
            <w:pPr>
              <w:jc w:val="center"/>
              <w:rPr>
                <w:rFonts w:asciiTheme="minorHAnsi" w:hAnsiTheme="minorHAnsi" w:cstheme="minorHAnsi"/>
              </w:rPr>
            </w:pPr>
          </w:p>
        </w:tc>
        <w:tc>
          <w:tcPr>
            <w:tcW w:w="3822" w:type="dxa"/>
            <w:vAlign w:val="center"/>
          </w:tcPr>
          <w:p w14:paraId="20800B33" w14:textId="24417C13" w:rsidR="00472FC8" w:rsidRDefault="00472FC8" w:rsidP="00472FC8">
            <w:pPr>
              <w:shd w:val="clear" w:color="auto" w:fill="FFFFFF"/>
              <w:rPr>
                <w:rFonts w:asciiTheme="minorHAnsi" w:hAnsiTheme="minorHAnsi" w:cstheme="minorHAnsi"/>
                <w:lang w:val="en-US"/>
              </w:rPr>
            </w:pPr>
            <w:r>
              <w:rPr>
                <w:rFonts w:asciiTheme="minorHAnsi" w:hAnsiTheme="minorHAnsi" w:cstheme="minorHAnsi"/>
              </w:rPr>
              <w:t>En oficinas administrativas de la Unidad Solicitante y Bienes &amp; Servicios</w:t>
            </w:r>
          </w:p>
        </w:tc>
      </w:tr>
      <w:tr w:rsidR="00472FC8" w:rsidRPr="00552079" w14:paraId="48074110" w14:textId="77777777" w:rsidTr="00227CD2">
        <w:trPr>
          <w:trHeight w:val="661"/>
        </w:trPr>
        <w:tc>
          <w:tcPr>
            <w:tcW w:w="412" w:type="dxa"/>
            <w:vAlign w:val="center"/>
          </w:tcPr>
          <w:p w14:paraId="6473101D" w14:textId="2A06ADA7" w:rsidR="00472FC8" w:rsidRPr="002C7312" w:rsidRDefault="00472FC8" w:rsidP="00472FC8">
            <w:pPr>
              <w:jc w:val="center"/>
              <w:rPr>
                <w:rFonts w:asciiTheme="minorHAnsi" w:hAnsiTheme="minorHAnsi" w:cstheme="minorHAnsi"/>
              </w:rPr>
            </w:pPr>
            <w:r>
              <w:rPr>
                <w:rFonts w:asciiTheme="minorHAnsi" w:hAnsiTheme="minorHAnsi" w:cstheme="minorHAnsi"/>
              </w:rPr>
              <w:t>7</w:t>
            </w:r>
          </w:p>
        </w:tc>
        <w:tc>
          <w:tcPr>
            <w:tcW w:w="2277" w:type="dxa"/>
            <w:vAlign w:val="center"/>
          </w:tcPr>
          <w:p w14:paraId="2D3E17A8" w14:textId="7D3E48E9" w:rsidR="00472FC8" w:rsidRPr="002C7312" w:rsidRDefault="00472FC8" w:rsidP="00472FC8">
            <w:pPr>
              <w:jc w:val="both"/>
              <w:rPr>
                <w:rFonts w:asciiTheme="minorHAnsi" w:hAnsiTheme="minorHAnsi" w:cstheme="minorHAnsi"/>
              </w:rPr>
            </w:pPr>
            <w:r w:rsidRPr="002C7312">
              <w:rPr>
                <w:rFonts w:asciiTheme="minorHAnsi" w:hAnsiTheme="minorHAnsi" w:cstheme="minorHAnsi"/>
              </w:rPr>
              <w:t>Resultado Del Proceso</w:t>
            </w:r>
          </w:p>
        </w:tc>
        <w:tc>
          <w:tcPr>
            <w:tcW w:w="3402" w:type="dxa"/>
            <w:gridSpan w:val="2"/>
            <w:vAlign w:val="center"/>
          </w:tcPr>
          <w:p w14:paraId="421E49D2" w14:textId="61107991" w:rsidR="00472FC8" w:rsidRPr="002C7312" w:rsidRDefault="00A25F6C" w:rsidP="00A25F6C">
            <w:pPr>
              <w:jc w:val="center"/>
              <w:rPr>
                <w:rFonts w:asciiTheme="minorHAnsi" w:hAnsiTheme="minorHAnsi" w:cstheme="minorHAnsi"/>
              </w:rPr>
            </w:pPr>
            <w:r>
              <w:rPr>
                <w:rFonts w:asciiTheme="minorHAnsi" w:hAnsiTheme="minorHAnsi" w:cstheme="minorHAnsi"/>
              </w:rPr>
              <w:t>13</w:t>
            </w:r>
            <w:r w:rsidR="00472FC8" w:rsidRPr="002C7312">
              <w:rPr>
                <w:rFonts w:asciiTheme="minorHAnsi" w:hAnsiTheme="minorHAnsi" w:cstheme="minorHAnsi"/>
              </w:rPr>
              <w:t>/0</w:t>
            </w:r>
            <w:r w:rsidR="00472FC8">
              <w:rPr>
                <w:rFonts w:asciiTheme="minorHAnsi" w:hAnsiTheme="minorHAnsi" w:cstheme="minorHAnsi"/>
              </w:rPr>
              <w:t>6</w:t>
            </w:r>
            <w:r w:rsidR="00472FC8" w:rsidRPr="002C7312">
              <w:rPr>
                <w:rFonts w:asciiTheme="minorHAnsi" w:hAnsiTheme="minorHAnsi" w:cstheme="minorHAnsi"/>
              </w:rPr>
              <w:t>/2022</w:t>
            </w:r>
          </w:p>
        </w:tc>
        <w:tc>
          <w:tcPr>
            <w:tcW w:w="3822" w:type="dxa"/>
            <w:vAlign w:val="center"/>
          </w:tcPr>
          <w:p w14:paraId="1F02C333" w14:textId="19AA9A58" w:rsidR="00472FC8" w:rsidRPr="002C7312" w:rsidRDefault="00472FC8" w:rsidP="00472FC8">
            <w:pPr>
              <w:rPr>
                <w:rFonts w:asciiTheme="minorHAnsi" w:hAnsiTheme="minorHAnsi" w:cstheme="minorHAnsi"/>
                <w:lang w:val="es-BO"/>
              </w:rPr>
            </w:pPr>
            <w:r w:rsidRPr="002C7312">
              <w:rPr>
                <w:rFonts w:asciiTheme="minorHAnsi" w:hAnsiTheme="minorHAnsi" w:cstheme="minorHAnsi"/>
                <w:lang w:val="es-BO"/>
              </w:rPr>
              <w:t xml:space="preserve">Página Web: </w:t>
            </w:r>
            <w:r w:rsidRPr="002C7312">
              <w:rPr>
                <w:rFonts w:asciiTheme="minorHAnsi" w:hAnsiTheme="minorHAnsi" w:cstheme="minorHAnsi"/>
              </w:rPr>
              <w:t xml:space="preserve"> </w:t>
            </w:r>
            <w:r w:rsidRPr="002C731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3C649665"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w:t>
            </w:r>
            <w:r w:rsidR="00E54D10">
              <w:rPr>
                <w:rFonts w:asciiTheme="minorHAnsi" w:hAnsiTheme="minorHAnsi" w:cs="Arial"/>
                <w:color w:val="000000"/>
              </w:rPr>
              <w:t xml:space="preserve"> </w:t>
            </w:r>
            <w:r w:rsidRPr="00212695">
              <w:rPr>
                <w:rFonts w:asciiTheme="minorHAnsi" w:hAnsiTheme="minorHAnsi" w:cs="Arial"/>
                <w:color w:val="000000"/>
              </w:rPr>
              <w:t>l</w:t>
            </w:r>
            <w:r w:rsidR="00E54D10">
              <w:rPr>
                <w:rFonts w:asciiTheme="minorHAnsi" w:hAnsiTheme="minorHAnsi" w:cs="Arial"/>
                <w:color w:val="000000"/>
              </w:rPr>
              <w:t>a</w:t>
            </w:r>
            <w:r w:rsidRPr="00212695">
              <w:rPr>
                <w:rFonts w:asciiTheme="minorHAnsi" w:hAnsiTheme="minorHAnsi" w:cs="Arial"/>
                <w:color w:val="000000"/>
              </w:rPr>
              <w:t xml:space="preserve"> CSBP.</w:t>
            </w:r>
          </w:p>
          <w:p w14:paraId="581D5DCE" w14:textId="31F8B5C3"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Parentesco hasta segundo grado de afinidad o consanguineidad entre los socios, accionistas o ejecutivos representantes del proveedor y los ejecutivos de</w:t>
            </w:r>
            <w:r w:rsidR="00E54D10">
              <w:rPr>
                <w:rFonts w:asciiTheme="minorHAnsi" w:hAnsiTheme="minorHAnsi" w:cs="Arial"/>
                <w:color w:val="000000"/>
              </w:rPr>
              <w:t xml:space="preserve"> </w:t>
            </w:r>
            <w:r w:rsidRPr="00212695">
              <w:rPr>
                <w:rFonts w:asciiTheme="minorHAnsi" w:hAnsiTheme="minorHAnsi" w:cs="Arial"/>
                <w:color w:val="000000"/>
              </w:rPr>
              <w:t>l</w:t>
            </w:r>
            <w:r w:rsidR="00E54D10">
              <w:rPr>
                <w:rFonts w:asciiTheme="minorHAnsi" w:hAnsiTheme="minorHAnsi" w:cs="Arial"/>
                <w:color w:val="000000"/>
              </w:rPr>
              <w:t>a</w:t>
            </w:r>
            <w:r w:rsidRPr="00212695">
              <w:rPr>
                <w:rFonts w:asciiTheme="minorHAnsi" w:hAnsiTheme="minorHAnsi" w:cs="Arial"/>
                <w:color w:val="000000"/>
              </w:rPr>
              <w:t xml:space="preserve">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4B1F63">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37821221"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Los trabajadores de</w:t>
            </w:r>
            <w:r w:rsidR="00E54D10">
              <w:rPr>
                <w:rFonts w:asciiTheme="minorHAnsi" w:hAnsiTheme="minorHAnsi" w:cs="Arial"/>
              </w:rPr>
              <w:t xml:space="preserve"> </w:t>
            </w:r>
            <w:r w:rsidRPr="00A81DCD">
              <w:rPr>
                <w:rFonts w:asciiTheme="minorHAnsi" w:hAnsiTheme="minorHAnsi" w:cs="Arial"/>
              </w:rPr>
              <w:t>l</w:t>
            </w:r>
            <w:r w:rsidR="00E54D10">
              <w:rPr>
                <w:rFonts w:asciiTheme="minorHAnsi" w:hAnsiTheme="minorHAnsi" w:cs="Arial"/>
              </w:rPr>
              <w:t>a</w:t>
            </w:r>
            <w:r w:rsidRPr="00A81DCD">
              <w:rPr>
                <w:rFonts w:asciiTheme="minorHAnsi" w:hAnsiTheme="minorHAnsi" w:cs="Arial"/>
              </w:rPr>
              <w:t xml:space="preserve"> CSBP, que de cualquier forma participen en un proceso de contratación no podrán dirigir, administrar, asesorar, patrocinar, representar</w:t>
            </w:r>
            <w:r w:rsidR="00E54D10">
              <w:rPr>
                <w:rFonts w:asciiTheme="minorHAnsi" w:hAnsiTheme="minorHAnsi" w:cs="Arial"/>
              </w:rPr>
              <w:t>,</w:t>
            </w:r>
            <w:r w:rsidRPr="00A81DCD">
              <w:rPr>
                <w:rFonts w:asciiTheme="minorHAnsi" w:hAnsiTheme="minorHAnsi" w:cs="Arial"/>
              </w:rPr>
              <w:t xml:space="preserve"> ni prestar servicios, remunerados o no, a personas individuales o jurídicas que asuman la condición de proponentes. En ese sentido, se entenderá que existe conflicto de intereses en toda situación o evento en que los intereses personales de los ejecutivos o funcionarios de</w:t>
            </w:r>
            <w:r w:rsidR="00E54D10">
              <w:rPr>
                <w:rFonts w:asciiTheme="minorHAnsi" w:hAnsiTheme="minorHAnsi" w:cs="Arial"/>
              </w:rPr>
              <w:t xml:space="preserve"> </w:t>
            </w:r>
            <w:r w:rsidRPr="00A81DCD">
              <w:rPr>
                <w:rFonts w:asciiTheme="minorHAnsi" w:hAnsiTheme="minorHAnsi" w:cs="Arial"/>
              </w:rPr>
              <w:t>l</w:t>
            </w:r>
            <w:r w:rsidR="00E54D10">
              <w:rPr>
                <w:rFonts w:asciiTheme="minorHAnsi" w:hAnsiTheme="minorHAnsi" w:cs="Arial"/>
              </w:rPr>
              <w:t>a</w:t>
            </w:r>
            <w:r w:rsidRPr="00A81DCD">
              <w:rPr>
                <w:rFonts w:asciiTheme="minorHAnsi" w:hAnsiTheme="minorHAnsi" w:cs="Arial"/>
              </w:rPr>
              <w:t xml:space="preserve"> CSBP interfieren con las atribuciones o deberes que les competen a estos; o los llevan a actuar por motivaciones diferentes al correcto y real cumplimiento de sus responsabilidades en perjuicio de los intereses de la CSBP. </w:t>
            </w:r>
          </w:p>
          <w:p w14:paraId="0DF0AA1F" w14:textId="211B831F" w:rsidR="007F2C28" w:rsidRPr="00A81DCD" w:rsidRDefault="007F2C28" w:rsidP="00E54D10">
            <w:pPr>
              <w:pStyle w:val="Sinespaciado"/>
              <w:autoSpaceDE w:val="0"/>
              <w:autoSpaceDN w:val="0"/>
              <w:adjustRightInd w:val="0"/>
              <w:jc w:val="both"/>
              <w:rPr>
                <w:rFonts w:asciiTheme="minorHAnsi" w:hAnsiTheme="minorHAnsi" w:cs="Arial"/>
              </w:rPr>
            </w:pP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4B1F63">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4B1F63">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1E2DF8F" w:rsidR="005F30ED" w:rsidRPr="002F1C05" w:rsidRDefault="00081572" w:rsidP="002F1C05">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0CDF484E" w14:textId="77777777" w:rsidR="0085396B" w:rsidRPr="00F51142" w:rsidRDefault="0085396B" w:rsidP="0085396B">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CE58B5C" w14:textId="6B85A908" w:rsidR="0085396B" w:rsidRPr="000728F3" w:rsidRDefault="0085396B" w:rsidP="0085396B">
            <w:pPr>
              <w:pStyle w:val="Prrafodelista"/>
              <w:rPr>
                <w:rFonts w:asciiTheme="minorHAnsi" w:hAnsiTheme="minorHAnsi" w:cs="Arial"/>
              </w:rPr>
            </w:pPr>
            <w:r w:rsidRPr="00F51142">
              <w:rPr>
                <w:rFonts w:asciiTheme="minorHAnsi" w:hAnsiTheme="minorHAnsi" w:cs="Arial"/>
              </w:rPr>
              <w:t xml:space="preserve">Dr. Edgar </w:t>
            </w:r>
            <w:r w:rsidR="00E54D10" w:rsidRPr="00F51142">
              <w:rPr>
                <w:rFonts w:asciiTheme="minorHAnsi" w:hAnsiTheme="minorHAnsi" w:cs="Arial"/>
              </w:rPr>
              <w:t>Butrón</w:t>
            </w:r>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w:t>
            </w:r>
            <w:r w:rsidR="00E54D10" w:rsidRPr="00F51142">
              <w:rPr>
                <w:rFonts w:asciiTheme="minorHAnsi" w:hAnsiTheme="minorHAnsi" w:cs="Arial"/>
              </w:rPr>
              <w:t xml:space="preserve">Médico. </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62553977" w14:textId="1129F46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0B4FEF" w:rsidRPr="00F51142">
              <w:rPr>
                <w:rFonts w:asciiTheme="minorHAnsi" w:hAnsiTheme="minorHAnsi" w:cs="Arial"/>
              </w:rPr>
              <w:t>Joaquín</w:t>
            </w:r>
            <w:r w:rsidRPr="00F51142">
              <w:rPr>
                <w:rFonts w:asciiTheme="minorHAnsi" w:hAnsiTheme="minorHAnsi" w:cs="Arial"/>
              </w:rPr>
              <w:t xml:space="preserve"> </w:t>
            </w:r>
            <w:r w:rsidR="000B4FEF" w:rsidRPr="00F51142">
              <w:rPr>
                <w:rFonts w:asciiTheme="minorHAnsi" w:hAnsiTheme="minorHAnsi" w:cs="Arial"/>
              </w:rPr>
              <w:t>López</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77777777" w:rsidR="00733372" w:rsidRPr="00F51142" w:rsidRDefault="00733372" w:rsidP="00733372">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61245FD" w14:textId="3D203D03" w:rsidR="00733372" w:rsidRPr="000728F3" w:rsidRDefault="00733372" w:rsidP="00FC58CD">
            <w:pPr>
              <w:pStyle w:val="Prrafodelista"/>
              <w:rPr>
                <w:rFonts w:asciiTheme="minorHAnsi" w:hAnsiTheme="minorHAnsi" w:cs="Arial"/>
              </w:rPr>
            </w:pPr>
            <w:r w:rsidRPr="00F51142">
              <w:rPr>
                <w:rFonts w:asciiTheme="minorHAnsi" w:hAnsiTheme="minorHAnsi" w:cs="Arial"/>
              </w:rPr>
              <w:t xml:space="preserve">Dr. Edgar </w:t>
            </w:r>
            <w:proofErr w:type="spellStart"/>
            <w:r w:rsidRPr="00F51142">
              <w:rPr>
                <w:rFonts w:asciiTheme="minorHAnsi" w:hAnsiTheme="minorHAnsi" w:cs="Arial"/>
              </w:rPr>
              <w:t>Butron</w:t>
            </w:r>
            <w:proofErr w:type="spellEnd"/>
            <w:r w:rsidRPr="00F51142">
              <w:rPr>
                <w:rFonts w:asciiTheme="minorHAnsi" w:hAnsiTheme="minorHAnsi" w:cs="Arial"/>
              </w:rPr>
              <w:t xml:space="preserve">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Gerente Médico</w:t>
            </w:r>
            <w:r w:rsidRPr="00B726FA">
              <w:rPr>
                <w:rFonts w:asciiTheme="minorHAnsi" w:hAnsiTheme="minorHAnsi" w:cs="Arial"/>
              </w:rPr>
              <w:t>.</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2F1C05">
        <w:trPr>
          <w:trHeight w:val="63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2F1C05">
        <w:trPr>
          <w:trHeight w:val="1004"/>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57249E2B" w:rsidR="00A755EB" w:rsidRPr="00A81DCD" w:rsidRDefault="00A755EB" w:rsidP="002F1C05">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w:t>
            </w:r>
            <w:r w:rsidR="002F1C05">
              <w:rPr>
                <w:rFonts w:asciiTheme="minorHAnsi" w:hAnsiTheme="minorHAnsi" w:cs="Arial"/>
              </w:rPr>
              <w:t xml:space="preserve">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32025174" w:rsidR="00A755EB" w:rsidRPr="002F1C05" w:rsidRDefault="00A755EB" w:rsidP="009C528A">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lastRenderedPageBreak/>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pPr w:leftFromText="141" w:rightFromText="141" w:vertAnchor="text" w:tblpY="1"/>
        <w:tblOverlap w:val="never"/>
        <w:tblW w:w="10201" w:type="dxa"/>
        <w:tblLook w:val="04A0" w:firstRow="1" w:lastRow="0" w:firstColumn="1" w:lastColumn="0" w:noHBand="0" w:noVBand="1"/>
      </w:tblPr>
      <w:tblGrid>
        <w:gridCol w:w="2972"/>
        <w:gridCol w:w="7229"/>
      </w:tblGrid>
      <w:tr w:rsidR="009C528A" w:rsidRPr="00A81DCD" w14:paraId="1B51356E" w14:textId="77777777" w:rsidTr="006A174D">
        <w:trPr>
          <w:trHeight w:val="469"/>
        </w:trPr>
        <w:tc>
          <w:tcPr>
            <w:tcW w:w="10201" w:type="dxa"/>
            <w:gridSpan w:val="2"/>
            <w:shd w:val="clear" w:color="auto" w:fill="D0CECE" w:themeFill="background2" w:themeFillShade="E6"/>
          </w:tcPr>
          <w:p w14:paraId="0B9065EA" w14:textId="6A3CE7AD" w:rsidR="009C528A" w:rsidRPr="00A81DCD" w:rsidRDefault="00DB1F0F" w:rsidP="002C7312">
            <w:pPr>
              <w:jc w:val="center"/>
              <w:rPr>
                <w:b/>
              </w:rPr>
            </w:pPr>
            <w:r w:rsidRPr="00A81DCD">
              <w:rPr>
                <w:b/>
              </w:rPr>
              <w:t>PARTE</w:t>
            </w:r>
            <w:r w:rsidR="009C528A" w:rsidRPr="00A81DCD">
              <w:rPr>
                <w:b/>
              </w:rPr>
              <w:t xml:space="preserve"> II</w:t>
            </w:r>
          </w:p>
          <w:p w14:paraId="3DA26D8B" w14:textId="77777777" w:rsidR="009C528A" w:rsidRPr="00A81DCD" w:rsidRDefault="009C528A" w:rsidP="002C7312">
            <w:pPr>
              <w:jc w:val="center"/>
              <w:rPr>
                <w:b/>
              </w:rPr>
            </w:pPr>
            <w:r w:rsidRPr="00A81DCD">
              <w:rPr>
                <w:b/>
              </w:rPr>
              <w:t>PREPARACIÓN DE LA OFERTA</w:t>
            </w:r>
          </w:p>
        </w:tc>
      </w:tr>
      <w:tr w:rsidR="009C528A" w:rsidRPr="00A81DCD" w14:paraId="1E21EFD2" w14:textId="77777777" w:rsidTr="006A174D">
        <w:tc>
          <w:tcPr>
            <w:tcW w:w="2972" w:type="dxa"/>
          </w:tcPr>
          <w:p w14:paraId="157B7ED3" w14:textId="77777777" w:rsidR="009C528A" w:rsidRPr="00A81DCD" w:rsidRDefault="009C528A"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29" w:type="dxa"/>
          </w:tcPr>
          <w:p w14:paraId="43C4DF9C" w14:textId="77777777" w:rsidR="009C528A" w:rsidRPr="00A81DCD" w:rsidRDefault="006C2E73" w:rsidP="002C731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2C7312">
            <w:pPr>
              <w:jc w:val="both"/>
              <w:rPr>
                <w:rFonts w:asciiTheme="minorHAnsi" w:hAnsiTheme="minorHAnsi" w:cstheme="minorHAnsi"/>
              </w:rPr>
            </w:pPr>
          </w:p>
          <w:p w14:paraId="567D25F7" w14:textId="79519BC2" w:rsidR="006C4C32" w:rsidRPr="00A81DCD" w:rsidRDefault="007E58F6" w:rsidP="002C731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2C731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2F1C05">
              <w:rPr>
                <w:rFonts w:asciiTheme="minorHAnsi" w:hAnsiTheme="minorHAnsi" w:cs="Arial"/>
                <w:b/>
              </w:rPr>
              <w:t xml:space="preserve">Formulario </w:t>
            </w:r>
            <w:r w:rsidR="00E040FF" w:rsidRPr="002F1C05">
              <w:rPr>
                <w:rFonts w:asciiTheme="minorHAnsi" w:hAnsiTheme="minorHAnsi" w:cs="Arial"/>
                <w:b/>
              </w:rPr>
              <w:t>N°</w:t>
            </w:r>
            <w:r w:rsidRPr="002F1C05">
              <w:rPr>
                <w:rFonts w:asciiTheme="minorHAnsi" w:hAnsiTheme="minorHAnsi" w:cs="Arial"/>
                <w:b/>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2C7312">
            <w:pPr>
              <w:pStyle w:val="Sinespaciado"/>
              <w:tabs>
                <w:tab w:val="left" w:pos="993"/>
              </w:tabs>
              <w:suppressAutoHyphens/>
              <w:ind w:left="993"/>
              <w:jc w:val="both"/>
              <w:rPr>
                <w:rFonts w:asciiTheme="minorHAnsi" w:hAnsiTheme="minorHAnsi" w:cs="Arial"/>
              </w:rPr>
            </w:pPr>
          </w:p>
          <w:p w14:paraId="21A46F46" w14:textId="0E71D55D" w:rsidR="006C4C32" w:rsidRDefault="006C4C32" w:rsidP="002C731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2F1C05">
              <w:rPr>
                <w:rFonts w:asciiTheme="minorHAnsi" w:hAnsiTheme="minorHAnsi" w:cs="Arial"/>
                <w:b/>
              </w:rPr>
              <w:t xml:space="preserve">Formulario </w:t>
            </w:r>
            <w:r w:rsidR="00E040FF" w:rsidRPr="002F1C05">
              <w:rPr>
                <w:rFonts w:asciiTheme="minorHAnsi" w:hAnsiTheme="minorHAnsi" w:cs="Arial"/>
                <w:b/>
              </w:rPr>
              <w:t>N°</w:t>
            </w:r>
            <w:r w:rsidRPr="002F1C05">
              <w:rPr>
                <w:rFonts w:asciiTheme="minorHAnsi" w:hAnsiTheme="minorHAnsi" w:cs="Arial"/>
                <w:b/>
              </w:rPr>
              <w:t>2</w:t>
            </w:r>
            <w:r w:rsidRPr="00A81DCD">
              <w:rPr>
                <w:rFonts w:asciiTheme="minorHAnsi" w:hAnsiTheme="minorHAnsi" w:cs="Arial"/>
              </w:rPr>
              <w:t xml:space="preserve">, en </w:t>
            </w:r>
            <w:r w:rsidRPr="00A81DCD">
              <w:rPr>
                <w:rFonts w:asciiTheme="minorHAnsi" w:hAnsiTheme="minorHAnsi" w:cs="Arial"/>
                <w:b/>
              </w:rPr>
              <w:t>original.</w:t>
            </w:r>
          </w:p>
          <w:p w14:paraId="3297A708" w14:textId="77777777" w:rsidR="001474D2" w:rsidRDefault="001474D2" w:rsidP="002C7312">
            <w:pPr>
              <w:pStyle w:val="Prrafodelista"/>
              <w:rPr>
                <w:rFonts w:asciiTheme="minorHAnsi" w:hAnsiTheme="minorHAnsi" w:cs="Arial"/>
                <w:b/>
              </w:rPr>
            </w:pPr>
          </w:p>
          <w:p w14:paraId="221E5ACC" w14:textId="396CCA18" w:rsidR="00A3512B" w:rsidRPr="00A3512B" w:rsidRDefault="001474D2" w:rsidP="00A3512B">
            <w:pPr>
              <w:pStyle w:val="Prrafodelista"/>
              <w:numPr>
                <w:ilvl w:val="0"/>
                <w:numId w:val="14"/>
              </w:numPr>
              <w:jc w:val="both"/>
              <w:rPr>
                <w:rFonts w:asciiTheme="minorHAnsi" w:hAnsiTheme="minorHAnsi" w:cstheme="minorHAnsi"/>
                <w:bCs/>
                <w:lang w:val="es-ES_tradnl"/>
              </w:rPr>
            </w:pPr>
            <w:r w:rsidRPr="00A3512B">
              <w:rPr>
                <w:rFonts w:asciiTheme="minorHAnsi" w:hAnsiTheme="minorHAnsi" w:cstheme="minorHAnsi"/>
                <w:b/>
              </w:rPr>
              <w:t xml:space="preserve">GARANTIA DE SERIEDAD DE PROPUESTA: </w:t>
            </w:r>
            <w:r w:rsidRPr="00A3512B">
              <w:rPr>
                <w:rFonts w:asciiTheme="minorHAnsi" w:hAnsiTheme="minorHAnsi" w:cstheme="minorHAnsi"/>
                <w:b/>
                <w:lang w:val="es-ES_tradnl"/>
              </w:rPr>
              <w:t xml:space="preserve">Garantía a primer requerimiento o Póliza de Garantía a Primer Requerimiento , </w:t>
            </w:r>
            <w:r w:rsidRPr="00A3512B">
              <w:rPr>
                <w:rFonts w:asciiTheme="minorHAnsi" w:hAnsiTheme="minorHAnsi" w:cstheme="minorHAnsi"/>
                <w:lang w:val="es-ES_tradnl"/>
              </w:rPr>
              <w:t xml:space="preserve">emitida a nombre de la </w:t>
            </w:r>
            <w:r w:rsidRPr="00A3512B">
              <w:rPr>
                <w:rFonts w:asciiTheme="minorHAnsi" w:hAnsiTheme="minorHAnsi" w:cstheme="minorHAnsi"/>
                <w:b/>
                <w:bCs/>
                <w:color w:val="0000FF"/>
                <w:lang w:val="es-ES_tradnl"/>
              </w:rPr>
              <w:t>Caja de Salud de la Banca Privada</w:t>
            </w:r>
            <w:r w:rsidRPr="00A3512B">
              <w:rPr>
                <w:rFonts w:asciiTheme="minorHAnsi" w:hAnsiTheme="minorHAnsi" w:cstheme="minorHAnsi"/>
                <w:b/>
                <w:lang w:val="es-ES_tradnl"/>
              </w:rPr>
              <w:t>,</w:t>
            </w:r>
            <w:r w:rsidRPr="00A3512B">
              <w:rPr>
                <w:rFonts w:asciiTheme="minorHAnsi" w:hAnsiTheme="minorHAnsi" w:cstheme="minorHAnsi"/>
                <w:lang w:val="es-ES_tradnl"/>
              </w:rPr>
              <w:t xml:space="preserve"> por el monto equivalente al uno por ciento (1.0%) del </w:t>
            </w:r>
            <w:r w:rsidR="00A3512B" w:rsidRPr="00A3512B">
              <w:rPr>
                <w:rFonts w:asciiTheme="minorHAnsi" w:hAnsiTheme="minorHAnsi" w:cstheme="minorHAnsi"/>
                <w:b/>
                <w:lang w:val="es-ES_tradnl"/>
              </w:rPr>
              <w:t>monto total ofertado</w:t>
            </w:r>
            <w:r w:rsidR="00A3512B">
              <w:rPr>
                <w:rFonts w:asciiTheme="minorHAnsi" w:hAnsiTheme="minorHAnsi" w:cstheme="minorHAnsi"/>
                <w:lang w:val="es-ES_tradnl"/>
              </w:rPr>
              <w:t xml:space="preserve"> en </w:t>
            </w:r>
            <w:r w:rsidRPr="00A3512B">
              <w:rPr>
                <w:rFonts w:asciiTheme="minorHAnsi" w:hAnsiTheme="minorHAnsi" w:cstheme="minorHAnsi"/>
                <w:lang w:val="es-ES_tradnl"/>
              </w:rPr>
              <w:t>la propuesta económica presentada</w:t>
            </w:r>
            <w:r w:rsidRPr="00A3512B">
              <w:rPr>
                <w:rFonts w:asciiTheme="minorHAnsi" w:hAnsiTheme="minorHAnsi" w:cstheme="minorHAnsi"/>
                <w:b/>
                <w:lang w:val="es-ES_tradnl"/>
              </w:rPr>
              <w:t>,</w:t>
            </w:r>
            <w:r w:rsidRPr="00A3512B">
              <w:rPr>
                <w:rFonts w:asciiTheme="minorHAnsi" w:hAnsiTheme="minorHAnsi" w:cstheme="minorHAnsi"/>
                <w:lang w:val="es-ES_tradnl"/>
              </w:rPr>
              <w:t xml:space="preserve"> con validez de </w:t>
            </w:r>
            <w:r w:rsidRPr="00A3512B">
              <w:rPr>
                <w:rFonts w:asciiTheme="minorHAnsi" w:hAnsiTheme="minorHAnsi" w:cstheme="minorHAnsi"/>
                <w:b/>
                <w:bCs/>
                <w:color w:val="0000FF"/>
                <w:lang w:val="es-ES_tradnl"/>
              </w:rPr>
              <w:t>90</w:t>
            </w:r>
            <w:r w:rsidRPr="00A3512B">
              <w:rPr>
                <w:rFonts w:asciiTheme="minorHAnsi" w:hAnsiTheme="minorHAnsi" w:cstheme="minorHAnsi"/>
                <w:color w:val="0000FF"/>
                <w:lang w:val="es-ES_tradnl"/>
              </w:rPr>
              <w:t xml:space="preserve"> </w:t>
            </w:r>
            <w:r w:rsidRPr="00A3512B">
              <w:rPr>
                <w:rFonts w:asciiTheme="minorHAnsi" w:hAnsiTheme="minorHAnsi" w:cstheme="minorHAnsi"/>
                <w:b/>
                <w:color w:val="0000FF"/>
                <w:lang w:val="es-ES_tradnl"/>
              </w:rPr>
              <w:t>días calendario computados a partir de la fecha de presentación de propuestas</w:t>
            </w:r>
            <w:r w:rsidR="00A3512B">
              <w:rPr>
                <w:rFonts w:asciiTheme="minorHAnsi" w:hAnsiTheme="minorHAnsi" w:cstheme="minorHAnsi"/>
                <w:b/>
                <w:color w:val="0000FF"/>
                <w:lang w:val="es-ES_tradnl"/>
              </w:rPr>
              <w:t xml:space="preserve"> (</w:t>
            </w:r>
            <w:r w:rsidR="00A3512B" w:rsidRPr="00A3512B">
              <w:rPr>
                <w:rFonts w:asciiTheme="minorHAnsi" w:hAnsiTheme="minorHAnsi" w:cstheme="minorHAnsi"/>
                <w:b/>
                <w:color w:val="0000FF"/>
                <w:highlight w:val="yellow"/>
                <w:lang w:val="es-ES_tradnl"/>
              </w:rPr>
              <w:t>19/05/2022</w:t>
            </w:r>
            <w:r w:rsidR="00A3512B">
              <w:rPr>
                <w:rFonts w:asciiTheme="minorHAnsi" w:hAnsiTheme="minorHAnsi" w:cstheme="minorHAnsi"/>
                <w:b/>
                <w:color w:val="0000FF"/>
                <w:lang w:val="es-ES_tradnl"/>
              </w:rPr>
              <w:t>)</w:t>
            </w:r>
            <w:r w:rsidRPr="00A3512B">
              <w:rPr>
                <w:rFonts w:asciiTheme="minorHAnsi" w:hAnsiTheme="minorHAnsi" w:cstheme="minorHAnsi"/>
                <w:bCs/>
                <w:lang w:val="es-ES_tradnl"/>
              </w:rPr>
              <w:t>, con característica de renovable, de carácter irrevocable y de ejecución inmediata o a primer requerimiento emitidas por Instituciones Financieras autorizadas por la ASFI o por aseguradoras autorizadas por la APS, según corresponda.</w:t>
            </w:r>
            <w:r w:rsidR="00A3512B" w:rsidRPr="00A3512B">
              <w:rPr>
                <w:rFonts w:asciiTheme="minorHAnsi" w:hAnsiTheme="minorHAnsi" w:cstheme="minorHAnsi"/>
                <w:bCs/>
                <w:lang w:val="es-ES_tradnl"/>
              </w:rPr>
              <w:t xml:space="preserve"> </w:t>
            </w:r>
            <w:r w:rsidR="00A3512B">
              <w:t xml:space="preserve"> </w:t>
            </w:r>
          </w:p>
          <w:p w14:paraId="40BE8BE0" w14:textId="77777777" w:rsidR="00A3512B" w:rsidRPr="00A3512B" w:rsidRDefault="00A3512B" w:rsidP="00A3512B">
            <w:pPr>
              <w:pStyle w:val="Prrafodelista"/>
              <w:rPr>
                <w:rFonts w:asciiTheme="minorHAnsi" w:hAnsiTheme="minorHAnsi" w:cstheme="minorHAnsi"/>
                <w:bCs/>
                <w:lang w:val="es-ES_tradnl"/>
              </w:rPr>
            </w:pPr>
          </w:p>
          <w:p w14:paraId="5CCB0D2C" w14:textId="018E0766" w:rsidR="00A3512B" w:rsidRPr="00A3512B" w:rsidRDefault="00A3512B" w:rsidP="00A3512B">
            <w:pPr>
              <w:pStyle w:val="Prrafodelista"/>
              <w:numPr>
                <w:ilvl w:val="0"/>
                <w:numId w:val="14"/>
              </w:numPr>
              <w:jc w:val="both"/>
              <w:rPr>
                <w:rFonts w:asciiTheme="minorHAnsi" w:hAnsiTheme="minorHAnsi" w:cstheme="minorHAnsi"/>
                <w:bCs/>
                <w:lang w:val="es-ES_tradnl"/>
              </w:rPr>
            </w:pPr>
            <w:r w:rsidRPr="00A3512B">
              <w:rPr>
                <w:rFonts w:asciiTheme="minorHAnsi" w:hAnsiTheme="minorHAnsi" w:cstheme="minorHAnsi"/>
                <w:bCs/>
                <w:lang w:val="es-ES_tradnl"/>
              </w:rPr>
              <w:t>Para esta contratación el “</w:t>
            </w:r>
            <w:r w:rsidRPr="00A3512B">
              <w:rPr>
                <w:rFonts w:asciiTheme="minorHAnsi" w:hAnsiTheme="minorHAnsi" w:cstheme="minorHAnsi"/>
                <w:b/>
                <w:bCs/>
                <w:lang w:val="es-ES_tradnl"/>
              </w:rPr>
              <w:t>Monto Total Ofertado</w:t>
            </w:r>
            <w:r w:rsidRPr="00A3512B">
              <w:rPr>
                <w:rFonts w:asciiTheme="minorHAnsi" w:hAnsiTheme="minorHAnsi" w:cstheme="minorHAnsi"/>
                <w:bCs/>
                <w:lang w:val="es-ES_tradnl"/>
              </w:rPr>
              <w:t>” base de cálculo del 1%, resulta de multiplicar por 24 el “monto fijo mensual” propuesto por el oferente. Vale decir, el costo fijo total, considerando dos años de servicio.</w:t>
            </w:r>
          </w:p>
          <w:p w14:paraId="0B71FB4C" w14:textId="77777777" w:rsidR="001474D2" w:rsidRDefault="001474D2" w:rsidP="002C7312">
            <w:pPr>
              <w:pStyle w:val="Prrafodelista"/>
              <w:rPr>
                <w:rFonts w:asciiTheme="minorHAnsi" w:hAnsiTheme="minorHAnsi" w:cstheme="minorHAnsi"/>
              </w:rPr>
            </w:pPr>
          </w:p>
          <w:p w14:paraId="1D91CE91" w14:textId="77777777" w:rsidR="00A3512B" w:rsidRPr="001474D2" w:rsidRDefault="00A3512B" w:rsidP="002C7312">
            <w:pPr>
              <w:pStyle w:val="Prrafodelista"/>
              <w:rPr>
                <w:rFonts w:asciiTheme="minorHAnsi" w:hAnsiTheme="minorHAnsi" w:cstheme="minorHAnsi"/>
              </w:rPr>
            </w:pPr>
          </w:p>
          <w:p w14:paraId="6C9BFEDD" w14:textId="77777777" w:rsidR="001474D2" w:rsidRPr="003C2617" w:rsidRDefault="001474D2" w:rsidP="002C731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Cuando el proponente retire su propuesta con posterioridad al cierre de recepción de propuestas.</w:t>
            </w:r>
          </w:p>
          <w:p w14:paraId="44131B3A"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2C731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2C731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2C7312">
            <w:pPr>
              <w:suppressAutoHyphens/>
              <w:jc w:val="both"/>
              <w:rPr>
                <w:rFonts w:asciiTheme="minorHAnsi" w:hAnsiTheme="minorHAnsi" w:cs="Arial"/>
                <w:b/>
              </w:rPr>
            </w:pPr>
          </w:p>
          <w:p w14:paraId="6C2A4D7F" w14:textId="1E5AFB9E" w:rsidR="006C4C32" w:rsidRPr="00A81DCD" w:rsidRDefault="006C4C32" w:rsidP="002C731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2C7312">
            <w:pPr>
              <w:suppressAutoHyphens/>
              <w:jc w:val="both"/>
              <w:rPr>
                <w:rFonts w:asciiTheme="minorHAnsi" w:hAnsiTheme="minorHAnsi" w:cs="Arial"/>
                <w:b/>
              </w:rPr>
            </w:pPr>
          </w:p>
          <w:p w14:paraId="35AE65B2" w14:textId="187A4F3E" w:rsidR="00BB00F5" w:rsidRPr="00C3411C" w:rsidRDefault="006C4C32" w:rsidP="002C7312">
            <w:pPr>
              <w:pStyle w:val="Sinespaciado"/>
              <w:numPr>
                <w:ilvl w:val="0"/>
                <w:numId w:val="14"/>
              </w:numPr>
              <w:suppressAutoHyphens/>
              <w:spacing w:after="120"/>
              <w:jc w:val="both"/>
              <w:rPr>
                <w:rFonts w:asciiTheme="minorHAnsi" w:hAnsiTheme="minorHAnsi" w:cs="Arial"/>
                <w:b/>
              </w:rPr>
            </w:pPr>
            <w:r w:rsidRPr="002F1C05">
              <w:rPr>
                <w:rFonts w:asciiTheme="minorHAnsi" w:hAnsiTheme="minorHAnsi" w:cs="Arial"/>
                <w:b/>
              </w:rPr>
              <w:t xml:space="preserve">Formulario </w:t>
            </w:r>
            <w:r w:rsidR="00E040FF" w:rsidRPr="002F1C05">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3113FD43" w14:textId="3EC185D5" w:rsidR="006C4C32" w:rsidRPr="00A81DCD" w:rsidRDefault="006C4C32" w:rsidP="002C731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57012113" w:rsidR="00D2100C" w:rsidRPr="002F1C05" w:rsidRDefault="006C4C32" w:rsidP="00E54D10">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2F1C05">
              <w:rPr>
                <w:rFonts w:asciiTheme="minorHAnsi" w:hAnsiTheme="minorHAnsi" w:cs="Arial"/>
                <w:b/>
              </w:rPr>
              <w:t>Formulario N</w:t>
            </w:r>
            <w:r w:rsidR="00B54FA0" w:rsidRPr="002F1C05">
              <w:rPr>
                <w:rFonts w:asciiTheme="minorHAnsi" w:hAnsiTheme="minorHAnsi" w:cs="Arial"/>
                <w:b/>
              </w:rPr>
              <w:t>°</w:t>
            </w:r>
            <w:r w:rsidR="00F363BE" w:rsidRPr="002F1C05">
              <w:rPr>
                <w:rFonts w:asciiTheme="minorHAnsi" w:hAnsiTheme="minorHAnsi" w:cs="Arial"/>
                <w:b/>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6A174D">
        <w:trPr>
          <w:trHeight w:val="4516"/>
        </w:trPr>
        <w:tc>
          <w:tcPr>
            <w:tcW w:w="2972" w:type="dxa"/>
          </w:tcPr>
          <w:p w14:paraId="2BD737F3" w14:textId="4E27249C" w:rsidR="006C4C32" w:rsidRPr="00A81DCD" w:rsidRDefault="006C4C32" w:rsidP="006628B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229" w:type="dxa"/>
          </w:tcPr>
          <w:p w14:paraId="170450F7" w14:textId="77777777" w:rsidR="006C4C32" w:rsidRPr="00A81DCD" w:rsidRDefault="006C4C32" w:rsidP="006628BB">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628BB">
            <w:pPr>
              <w:pStyle w:val="Sinespaciado"/>
              <w:ind w:left="284"/>
              <w:jc w:val="both"/>
              <w:rPr>
                <w:rFonts w:asciiTheme="minorHAnsi" w:hAnsiTheme="minorHAnsi" w:cs="Arial"/>
              </w:rPr>
            </w:pPr>
          </w:p>
          <w:p w14:paraId="4EAFCEB3" w14:textId="09CD9BB8" w:rsidR="006C4C32" w:rsidRPr="00A81DCD" w:rsidRDefault="006C4C32" w:rsidP="006628BB">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6628BB">
            <w:pPr>
              <w:pStyle w:val="Sinespaciado"/>
              <w:ind w:left="284"/>
              <w:jc w:val="both"/>
              <w:rPr>
                <w:rFonts w:asciiTheme="minorHAnsi" w:hAnsiTheme="minorHAnsi" w:cs="Arial"/>
              </w:rPr>
            </w:pPr>
          </w:p>
          <w:p w14:paraId="24E1A66C" w14:textId="000D5588" w:rsidR="006C4C32" w:rsidRPr="00A81DCD" w:rsidRDefault="006C4C32" w:rsidP="006628BB">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6628BB">
            <w:pPr>
              <w:pStyle w:val="Sinespaciado"/>
              <w:ind w:left="709" w:hanging="425"/>
              <w:jc w:val="both"/>
              <w:rPr>
                <w:rFonts w:asciiTheme="minorHAnsi" w:hAnsiTheme="minorHAnsi" w:cs="Arial"/>
              </w:rPr>
            </w:pPr>
          </w:p>
          <w:p w14:paraId="78A00B7E" w14:textId="7B8582A4" w:rsidR="006C4C32" w:rsidRPr="00BC0298" w:rsidRDefault="006C4C32" w:rsidP="006628BB">
            <w:pPr>
              <w:pStyle w:val="Sinespaciado"/>
              <w:numPr>
                <w:ilvl w:val="0"/>
                <w:numId w:val="17"/>
              </w:numPr>
              <w:spacing w:after="200"/>
              <w:jc w:val="both"/>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3B488617" w:rsidR="006C4C32" w:rsidRPr="002F1C05" w:rsidRDefault="006C4C32" w:rsidP="006628BB">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6A174D">
        <w:tc>
          <w:tcPr>
            <w:tcW w:w="2972" w:type="dxa"/>
          </w:tcPr>
          <w:p w14:paraId="16FA14B9" w14:textId="712D8461"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7229" w:type="dxa"/>
          </w:tcPr>
          <w:p w14:paraId="79669AAE" w14:textId="090006BC"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2C7312">
            <w:pPr>
              <w:pStyle w:val="Sinespaciado"/>
              <w:rPr>
                <w:rFonts w:asciiTheme="minorHAnsi" w:hAnsiTheme="minorHAnsi" w:cs="Arial"/>
              </w:rPr>
            </w:pPr>
          </w:p>
          <w:p w14:paraId="7D523243" w14:textId="77777777" w:rsidR="00C94FB1" w:rsidRPr="00A81DCD" w:rsidRDefault="00C94FB1" w:rsidP="002C731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2C731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92765A">
              <w:rPr>
                <w:rFonts w:asciiTheme="minorHAnsi" w:hAnsiTheme="minorHAnsi" w:cstheme="minorHAnsi"/>
                <w:b/>
                <w:color w:val="0033CC"/>
                <w:u w:val="single"/>
              </w:rPr>
              <w:t>una copia</w:t>
            </w:r>
            <w:r w:rsidRPr="0092765A">
              <w:rPr>
                <w:rFonts w:asciiTheme="minorHAnsi" w:hAnsiTheme="minorHAnsi" w:cstheme="minorHAnsi"/>
                <w:color w:val="0033CC"/>
                <w:u w:val="single"/>
              </w:rPr>
              <w:t xml:space="preserve"> </w:t>
            </w:r>
            <w:r w:rsidRPr="0092765A">
              <w:rPr>
                <w:rFonts w:asciiTheme="minorHAnsi" w:hAnsiTheme="minorHAnsi" w:cstheme="minorHAnsi"/>
                <w:b/>
                <w:color w:val="0033CC"/>
                <w:u w:val="single"/>
              </w:rPr>
              <w:t>DIGITAL.</w:t>
            </w:r>
          </w:p>
          <w:p w14:paraId="12F9B0FC" w14:textId="1E836327" w:rsidR="00C94FB1" w:rsidRPr="00A81DCD" w:rsidRDefault="00C94FB1" w:rsidP="002C7312">
            <w:pPr>
              <w:jc w:val="both"/>
              <w:rPr>
                <w:rFonts w:asciiTheme="minorHAnsi" w:hAnsiTheme="minorHAnsi" w:cstheme="minorHAnsi"/>
              </w:rPr>
            </w:pPr>
          </w:p>
        </w:tc>
      </w:tr>
      <w:tr w:rsidR="00C94FB1" w:rsidRPr="00A81DCD" w14:paraId="110179F5" w14:textId="77777777" w:rsidTr="006A174D">
        <w:trPr>
          <w:trHeight w:val="53"/>
        </w:trPr>
        <w:tc>
          <w:tcPr>
            <w:tcW w:w="2972" w:type="dxa"/>
          </w:tcPr>
          <w:p w14:paraId="09FC20D8" w14:textId="3F391836"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7229" w:type="dxa"/>
          </w:tcPr>
          <w:p w14:paraId="5D8EE425" w14:textId="7A9B917B" w:rsidR="00C94FB1" w:rsidRPr="00A81DCD" w:rsidRDefault="00C94FB1" w:rsidP="002C731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C7312">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2C731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2C7312">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C7312">
            <w:pPr>
              <w:pStyle w:val="Norma"/>
              <w:jc w:val="both"/>
              <w:rPr>
                <w:rFonts w:asciiTheme="minorHAnsi" w:hAnsiTheme="minorHAnsi" w:cstheme="minorHAnsi"/>
                <w:lang w:val="es-ES"/>
              </w:rPr>
            </w:pPr>
            <w:r w:rsidRPr="00A81DCD">
              <w:rPr>
                <w:rFonts w:asciiTheme="minorHAnsi" w:hAnsiTheme="minorHAnsi" w:cstheme="minorHAnsi"/>
                <w:noProof/>
                <w:lang w:val="es-MX" w:eastAsia="es-MX"/>
              </w:rPr>
              <mc:AlternateContent>
                <mc:Choice Requires="wps">
                  <w:drawing>
                    <wp:anchor distT="0" distB="0" distL="114300" distR="114300" simplePos="0" relativeHeight="251661312" behindDoc="0" locked="0" layoutInCell="1" allowOverlap="1" wp14:anchorId="6EE29C1F" wp14:editId="64EA105E">
                      <wp:simplePos x="0" y="0"/>
                      <wp:positionH relativeFrom="column">
                        <wp:posOffset>296147</wp:posOffset>
                      </wp:positionH>
                      <wp:positionV relativeFrom="paragraph">
                        <wp:posOffset>79204</wp:posOffset>
                      </wp:positionV>
                      <wp:extent cx="3132161" cy="1647825"/>
                      <wp:effectExtent l="0" t="0" r="11430" b="28575"/>
                      <wp:wrapNone/>
                      <wp:docPr id="2" name="Rectángulo 2"/>
                      <wp:cNvGraphicFramePr/>
                      <a:graphic xmlns:a="http://schemas.openxmlformats.org/drawingml/2006/main">
                        <a:graphicData uri="http://schemas.microsoft.com/office/word/2010/wordprocessingShape">
                          <wps:wsp>
                            <wps:cNvSpPr/>
                            <wps:spPr>
                              <a:xfrm>
                                <a:off x="0" y="0"/>
                                <a:ext cx="3132161" cy="16478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067AE6" w:rsidRDefault="00067AE6"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067AE6" w:rsidRPr="00B55DD8" w:rsidRDefault="00067AE6"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24A2D3E5" w:rsidR="00067AE6" w:rsidRPr="00B55DD8" w:rsidRDefault="00067AE6" w:rsidP="00F51142">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033E99B8" w14:textId="77777777" w:rsidR="00067AE6" w:rsidRPr="00B55DD8" w:rsidRDefault="00067AE6"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roofErr w:type="gramStart"/>
                                  <w:r>
                                    <w:rPr>
                                      <w:rFonts w:ascii="Arial Narrow" w:hAnsi="Arial Narrow"/>
                                      <w:b/>
                                      <w:bCs/>
                                      <w:i/>
                                      <w:szCs w:val="22"/>
                                    </w:rPr>
                                    <w:t>……………………………………………………………..</w:t>
                                  </w:r>
                                  <w:proofErr w:type="gramEnd"/>
                                </w:p>
                                <w:p w14:paraId="139BD541" w14:textId="77777777" w:rsidR="00067AE6" w:rsidRPr="00B55DD8" w:rsidRDefault="00067AE6"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A12B7E8" w:rsidR="00067AE6" w:rsidRPr="00B55DD8" w:rsidRDefault="00067AE6" w:rsidP="00895D6B">
                                  <w:pPr>
                                    <w:ind w:left="180" w:right="180"/>
                                    <w:jc w:val="both"/>
                                    <w:rPr>
                                      <w:rFonts w:ascii="Arial Narrow" w:hAnsi="Arial Narrow" w:cs="Arial"/>
                                      <w:b/>
                                      <w:bCs/>
                                    </w:rPr>
                                  </w:pPr>
                                  <w:r w:rsidRPr="00B55DD8">
                                    <w:rPr>
                                      <w:rFonts w:ascii="Arial Narrow" w:hAnsi="Arial Narrow" w:cs="Arial"/>
                                      <w:b/>
                                      <w:bCs/>
                                    </w:rPr>
                                    <w:t>______________________________________</w:t>
                                  </w:r>
                                  <w:r>
                                    <w:rPr>
                                      <w:rFonts w:ascii="Arial Narrow" w:hAnsi="Arial Narrow" w:cs="Arial"/>
                                      <w:b/>
                                      <w:bCs/>
                                    </w:rPr>
                                    <w:t>________</w:t>
                                  </w:r>
                                </w:p>
                                <w:p w14:paraId="583B1755" w14:textId="18D70C8C" w:rsidR="00067AE6" w:rsidRPr="00B55DD8" w:rsidRDefault="00067AE6" w:rsidP="00895D6B">
                                  <w:pPr>
                                    <w:ind w:left="180" w:right="180"/>
                                    <w:jc w:val="center"/>
                                    <w:rPr>
                                      <w:rFonts w:ascii="Arial Narrow" w:hAnsi="Arial Narrow" w:cs="Arial"/>
                                      <w:b/>
                                      <w:bCs/>
                                      <w:lang w:val="pt-BR"/>
                                    </w:rPr>
                                  </w:pPr>
                                  <w:r>
                                    <w:rPr>
                                      <w:rFonts w:ascii="Arial Narrow" w:hAnsi="Arial Narrow" w:cs="Arial"/>
                                      <w:b/>
                                      <w:bCs/>
                                      <w:lang w:val="pt-BR"/>
                                    </w:rPr>
                                    <w:t>CÓDIGO: CB</w:t>
                                  </w:r>
                                  <w:r w:rsidRPr="00B55DD8">
                                    <w:rPr>
                                      <w:rFonts w:ascii="Arial Narrow" w:hAnsi="Arial Narrow" w:cs="Arial"/>
                                      <w:b/>
                                      <w:bCs/>
                                      <w:lang w:val="pt-BR"/>
                                    </w:rPr>
                                    <w:t>-</w:t>
                                  </w:r>
                                  <w:r>
                                    <w:rPr>
                                      <w:rFonts w:ascii="Arial Narrow" w:hAnsi="Arial Narrow" w:cs="Arial"/>
                                      <w:b/>
                                      <w:bCs/>
                                      <w:lang w:val="pt-BR"/>
                                    </w:rPr>
                                    <w:t>INV-03-2022</w:t>
                                  </w:r>
                                </w:p>
                                <w:p w14:paraId="6DFAECD8" w14:textId="77777777" w:rsidR="00067AE6" w:rsidRPr="00B55DD8" w:rsidRDefault="00067AE6"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067AE6" w:rsidRPr="00B55DD8" w:rsidRDefault="00067AE6" w:rsidP="00895D6B">
                                  <w:pPr>
                                    <w:ind w:left="180" w:right="180"/>
                                    <w:jc w:val="center"/>
                                    <w:rPr>
                                      <w:rFonts w:ascii="Arial Narrow" w:hAnsi="Arial Narrow" w:cs="Arial"/>
                                      <w:b/>
                                      <w:bCs/>
                                      <w:lang w:val="pt-BR"/>
                                    </w:rPr>
                                  </w:pPr>
                                </w:p>
                                <w:p w14:paraId="64B84B86" w14:textId="77777777" w:rsidR="00067AE6" w:rsidRPr="00B55DD8" w:rsidRDefault="00067AE6"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067AE6" w:rsidRDefault="00067AE6"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23.3pt;margin-top:6.25pt;width:246.65pt;height:1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" fillcolor="white [3201]" strokecolor="#5b9bd5 [3204]" strokeweight="1.5pt">
                      <v:textbox>
                        <w:txbxContent>
                          <w:p w14:paraId="0C62A0B1" w14:textId="77777777" w:rsidR="00067AE6" w:rsidRDefault="00067AE6" w:rsidP="00895D6B">
                            <w:pPr>
                              <w:ind w:left="180" w:right="180"/>
                              <w:jc w:val="center"/>
                              <w:rPr>
                                <w:rFonts w:ascii="Arial Narrow" w:hAnsi="Arial Narrow" w:cs="Arial"/>
                                <w:b/>
                                <w:bCs/>
                              </w:rPr>
                            </w:pPr>
                            <w:r>
                              <w:rPr>
                                <w:noProof/>
                                <w:lang w:val="es-MX" w:eastAsia="es-MX"/>
                              </w:rPr>
                              <w:drawing>
                                <wp:inline distT="0" distB="0" distL="0" distR="0" wp14:anchorId="1C962FA3" wp14:editId="48AE30B1">
                                  <wp:extent cx="986790" cy="325755"/>
                                  <wp:effectExtent l="0" t="0" r="0"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067AE6" w:rsidRPr="00B55DD8" w:rsidRDefault="00067AE6"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46B75B83" w14:textId="24A2D3E5" w:rsidR="00067AE6" w:rsidRPr="00B55DD8" w:rsidRDefault="00067AE6" w:rsidP="00F51142">
                            <w:pPr>
                              <w:ind w:left="180" w:right="180"/>
                              <w:jc w:val="center"/>
                              <w:rPr>
                                <w:rFonts w:ascii="Arial Narrow" w:hAnsi="Arial Narrow" w:cs="Arial"/>
                                <w:b/>
                                <w:bCs/>
                              </w:rPr>
                            </w:pPr>
                            <w:r>
                              <w:rPr>
                                <w:rFonts w:ascii="Arial Narrow" w:hAnsi="Arial Narrow" w:cs="Arial"/>
                                <w:b/>
                                <w:bCs/>
                              </w:rPr>
                              <w:t>REGIONAL COCHABAMBA</w:t>
                            </w:r>
                            <w:r w:rsidRPr="00B55DD8">
                              <w:rPr>
                                <w:rFonts w:ascii="Arial Narrow" w:hAnsi="Arial Narrow" w:cs="Arial"/>
                                <w:b/>
                                <w:bCs/>
                              </w:rPr>
                              <w:t>,</w:t>
                            </w:r>
                          </w:p>
                          <w:p w14:paraId="033E99B8" w14:textId="77777777" w:rsidR="00067AE6" w:rsidRPr="00B55DD8" w:rsidRDefault="00067AE6"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roofErr w:type="gramStart"/>
                            <w:r>
                              <w:rPr>
                                <w:rFonts w:ascii="Arial Narrow" w:hAnsi="Arial Narrow"/>
                                <w:b/>
                                <w:bCs/>
                                <w:i/>
                                <w:szCs w:val="22"/>
                              </w:rPr>
                              <w:t>……………………………………………………………..</w:t>
                            </w:r>
                            <w:proofErr w:type="gramEnd"/>
                          </w:p>
                          <w:p w14:paraId="139BD541" w14:textId="77777777" w:rsidR="00067AE6" w:rsidRPr="00B55DD8" w:rsidRDefault="00067AE6"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A12B7E8" w:rsidR="00067AE6" w:rsidRPr="00B55DD8" w:rsidRDefault="00067AE6" w:rsidP="00895D6B">
                            <w:pPr>
                              <w:ind w:left="180" w:right="180"/>
                              <w:jc w:val="both"/>
                              <w:rPr>
                                <w:rFonts w:ascii="Arial Narrow" w:hAnsi="Arial Narrow" w:cs="Arial"/>
                                <w:b/>
                                <w:bCs/>
                              </w:rPr>
                            </w:pPr>
                            <w:r w:rsidRPr="00B55DD8">
                              <w:rPr>
                                <w:rFonts w:ascii="Arial Narrow" w:hAnsi="Arial Narrow" w:cs="Arial"/>
                                <w:b/>
                                <w:bCs/>
                              </w:rPr>
                              <w:t>______________________________________</w:t>
                            </w:r>
                            <w:r>
                              <w:rPr>
                                <w:rFonts w:ascii="Arial Narrow" w:hAnsi="Arial Narrow" w:cs="Arial"/>
                                <w:b/>
                                <w:bCs/>
                              </w:rPr>
                              <w:t>________</w:t>
                            </w:r>
                          </w:p>
                          <w:p w14:paraId="583B1755" w14:textId="18D70C8C" w:rsidR="00067AE6" w:rsidRPr="00B55DD8" w:rsidRDefault="00067AE6" w:rsidP="00895D6B">
                            <w:pPr>
                              <w:ind w:left="180" w:right="180"/>
                              <w:jc w:val="center"/>
                              <w:rPr>
                                <w:rFonts w:ascii="Arial Narrow" w:hAnsi="Arial Narrow" w:cs="Arial"/>
                                <w:b/>
                                <w:bCs/>
                                <w:lang w:val="pt-BR"/>
                              </w:rPr>
                            </w:pPr>
                            <w:r>
                              <w:rPr>
                                <w:rFonts w:ascii="Arial Narrow" w:hAnsi="Arial Narrow" w:cs="Arial"/>
                                <w:b/>
                                <w:bCs/>
                                <w:lang w:val="pt-BR"/>
                              </w:rPr>
                              <w:t>CÓDIGO: CB</w:t>
                            </w:r>
                            <w:r w:rsidRPr="00B55DD8">
                              <w:rPr>
                                <w:rFonts w:ascii="Arial Narrow" w:hAnsi="Arial Narrow" w:cs="Arial"/>
                                <w:b/>
                                <w:bCs/>
                                <w:lang w:val="pt-BR"/>
                              </w:rPr>
                              <w:t>-</w:t>
                            </w:r>
                            <w:r>
                              <w:rPr>
                                <w:rFonts w:ascii="Arial Narrow" w:hAnsi="Arial Narrow" w:cs="Arial"/>
                                <w:b/>
                                <w:bCs/>
                                <w:lang w:val="pt-BR"/>
                              </w:rPr>
                              <w:t>INV-03-2022</w:t>
                            </w:r>
                          </w:p>
                          <w:p w14:paraId="6DFAECD8" w14:textId="77777777" w:rsidR="00067AE6" w:rsidRPr="00B55DD8" w:rsidRDefault="00067AE6"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067AE6" w:rsidRPr="00B55DD8" w:rsidRDefault="00067AE6" w:rsidP="00895D6B">
                            <w:pPr>
                              <w:ind w:left="180" w:right="180"/>
                              <w:jc w:val="center"/>
                              <w:rPr>
                                <w:rFonts w:ascii="Arial Narrow" w:hAnsi="Arial Narrow" w:cs="Arial"/>
                                <w:b/>
                                <w:bCs/>
                                <w:lang w:val="pt-BR"/>
                              </w:rPr>
                            </w:pPr>
                          </w:p>
                          <w:p w14:paraId="64B84B86" w14:textId="77777777" w:rsidR="00067AE6" w:rsidRPr="00B55DD8" w:rsidRDefault="00067AE6" w:rsidP="00895D6B">
                            <w:pPr>
                              <w:ind w:left="180" w:right="180"/>
                              <w:jc w:val="center"/>
                              <w:rPr>
                                <w:rFonts w:ascii="Arial Narrow" w:hAnsi="Arial Narrow" w:cs="Arial"/>
                              </w:rP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067AE6" w:rsidRDefault="00067AE6" w:rsidP="00895D6B">
                            <w:pPr>
                              <w:jc w:val="center"/>
                            </w:pPr>
                            <w:r w:rsidRPr="00B55DD8">
                              <w:rPr>
                                <w:rFonts w:ascii="Arial Narrow" w:hAnsi="Arial Narrow" w:cs="Arial"/>
                                <w:b/>
                              </w:rPr>
                              <w:t xml:space="preserve">No abrir antes de horas del </w:t>
                            </w:r>
                            <w:proofErr w:type="gramStart"/>
                            <w:r w:rsidRPr="00B55DD8">
                              <w:rPr>
                                <w:rFonts w:ascii="Arial Narrow" w:hAnsi="Arial Narrow" w:cs="Arial"/>
                                <w:b/>
                              </w:rPr>
                              <w:t>día</w:t>
                            </w:r>
                            <w:r w:rsidRPr="00B55DD8">
                              <w:rPr>
                                <w:rFonts w:ascii="Arial Narrow" w:hAnsi="Arial Narrow" w:cs="Arial"/>
                              </w:rPr>
                              <w:t xml:space="preserve"> </w:t>
                            </w:r>
                            <w:r w:rsidRPr="00B55DD8">
                              <w:rPr>
                                <w:rFonts w:ascii="Arial Narrow" w:hAnsi="Arial Narrow" w:cs="Arial"/>
                                <w:b/>
                              </w:rPr>
                              <w:t xml:space="preserve"> de</w:t>
                            </w:r>
                            <w:proofErr w:type="gramEnd"/>
                            <w:r w:rsidRPr="00B55DD8">
                              <w:rPr>
                                <w:rFonts w:ascii="Arial Narrow" w:hAnsi="Arial Narrow" w:cs="Arial"/>
                                <w:b/>
                              </w:rPr>
                              <w:t xml:space="preserv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v:textbox>
                    </v:rect>
                  </w:pict>
                </mc:Fallback>
              </mc:AlternateContent>
            </w:r>
          </w:p>
          <w:p w14:paraId="7A8CDE80" w14:textId="77777777" w:rsidR="00C94FB1" w:rsidRPr="00A81DCD" w:rsidRDefault="00C94FB1" w:rsidP="002C7312">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2C7312">
            <w:pPr>
              <w:ind w:left="180" w:right="180"/>
              <w:jc w:val="both"/>
              <w:rPr>
                <w:rFonts w:asciiTheme="minorHAnsi" w:hAnsiTheme="minorHAnsi" w:cs="Arial"/>
                <w:b/>
                <w:bCs/>
                <w:lang w:val="pt-BR"/>
              </w:rPr>
            </w:pPr>
          </w:p>
          <w:p w14:paraId="14C88AC3" w14:textId="77777777" w:rsidR="00C94FB1" w:rsidRPr="00A81DCD" w:rsidRDefault="00C94FB1" w:rsidP="002C7312">
            <w:pPr>
              <w:ind w:left="180" w:right="180"/>
              <w:jc w:val="both"/>
              <w:rPr>
                <w:rFonts w:asciiTheme="minorHAnsi" w:hAnsiTheme="minorHAnsi" w:cs="Arial"/>
              </w:rPr>
            </w:pPr>
          </w:p>
          <w:p w14:paraId="6C80173B" w14:textId="77777777" w:rsidR="00C94FB1" w:rsidRPr="00A81DCD" w:rsidRDefault="00C94FB1" w:rsidP="002C7312">
            <w:pPr>
              <w:tabs>
                <w:tab w:val="left" w:pos="1276"/>
              </w:tabs>
              <w:ind w:left="426"/>
              <w:jc w:val="both"/>
              <w:outlineLvl w:val="0"/>
              <w:rPr>
                <w:rFonts w:asciiTheme="minorHAnsi" w:hAnsiTheme="minorHAnsi" w:cs="Arial"/>
                <w:b/>
              </w:rPr>
            </w:pPr>
          </w:p>
          <w:p w14:paraId="09081BB6" w14:textId="77777777" w:rsidR="00C94FB1" w:rsidRPr="00A81DCD" w:rsidRDefault="00C94FB1" w:rsidP="002C7312">
            <w:pPr>
              <w:tabs>
                <w:tab w:val="left" w:pos="1276"/>
              </w:tabs>
              <w:ind w:left="426"/>
              <w:jc w:val="both"/>
              <w:outlineLvl w:val="0"/>
              <w:rPr>
                <w:rFonts w:asciiTheme="minorHAnsi" w:hAnsiTheme="minorHAnsi" w:cs="Arial"/>
                <w:b/>
              </w:rPr>
            </w:pPr>
          </w:p>
          <w:p w14:paraId="171BD08A" w14:textId="77777777" w:rsidR="00C94FB1" w:rsidRPr="00A81DCD" w:rsidRDefault="00C94FB1" w:rsidP="002C7312">
            <w:pPr>
              <w:tabs>
                <w:tab w:val="left" w:pos="1276"/>
              </w:tabs>
              <w:ind w:left="426"/>
              <w:jc w:val="both"/>
              <w:outlineLvl w:val="0"/>
              <w:rPr>
                <w:rFonts w:asciiTheme="minorHAnsi" w:hAnsiTheme="minorHAnsi" w:cs="Arial"/>
                <w:b/>
              </w:rPr>
            </w:pPr>
          </w:p>
          <w:p w14:paraId="211BF32F" w14:textId="77777777" w:rsidR="00C94FB1" w:rsidRPr="00A81DCD" w:rsidRDefault="00C94FB1" w:rsidP="002C7312">
            <w:pPr>
              <w:tabs>
                <w:tab w:val="left" w:pos="1276"/>
              </w:tabs>
              <w:ind w:left="426"/>
              <w:jc w:val="both"/>
              <w:outlineLvl w:val="0"/>
              <w:rPr>
                <w:rFonts w:asciiTheme="minorHAnsi" w:hAnsiTheme="minorHAnsi" w:cs="Arial"/>
                <w:b/>
              </w:rPr>
            </w:pPr>
          </w:p>
          <w:p w14:paraId="484D1CA1" w14:textId="77777777" w:rsidR="00C94FB1" w:rsidRPr="00A81DCD" w:rsidRDefault="00C94FB1" w:rsidP="002C7312">
            <w:pPr>
              <w:tabs>
                <w:tab w:val="left" w:pos="1276"/>
              </w:tabs>
              <w:ind w:left="426"/>
              <w:jc w:val="both"/>
              <w:outlineLvl w:val="0"/>
              <w:rPr>
                <w:rFonts w:asciiTheme="minorHAnsi" w:hAnsiTheme="minorHAnsi" w:cs="Arial"/>
                <w:b/>
              </w:rPr>
            </w:pPr>
          </w:p>
          <w:p w14:paraId="51501C10" w14:textId="77777777" w:rsidR="00C94FB1" w:rsidRPr="00A81DCD" w:rsidRDefault="00C94FB1" w:rsidP="002C7312">
            <w:pPr>
              <w:tabs>
                <w:tab w:val="left" w:pos="1276"/>
              </w:tabs>
              <w:ind w:left="426"/>
              <w:jc w:val="both"/>
              <w:outlineLvl w:val="0"/>
              <w:rPr>
                <w:rFonts w:asciiTheme="minorHAnsi" w:hAnsiTheme="minorHAnsi" w:cs="Arial"/>
                <w:b/>
              </w:rPr>
            </w:pPr>
          </w:p>
          <w:p w14:paraId="6C6F906C" w14:textId="77777777" w:rsidR="00D2100C" w:rsidRDefault="00D2100C" w:rsidP="0092765A">
            <w:pPr>
              <w:tabs>
                <w:tab w:val="num" w:pos="1985"/>
              </w:tabs>
              <w:jc w:val="both"/>
              <w:rPr>
                <w:rFonts w:asciiTheme="minorHAnsi" w:hAnsiTheme="minorHAnsi" w:cs="Arial"/>
              </w:rPr>
            </w:pPr>
          </w:p>
          <w:p w14:paraId="60FE7E8F" w14:textId="2B1945B7" w:rsidR="00C94FB1" w:rsidRPr="00A81DCD" w:rsidRDefault="00C94FB1" w:rsidP="0092765A">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92765A">
              <w:rPr>
                <w:rFonts w:asciiTheme="minorHAnsi" w:hAnsiTheme="minorHAnsi" w:cs="Arial"/>
              </w:rPr>
              <w:t xml:space="preserve"> </w:t>
            </w:r>
            <w:r w:rsidRPr="00A81DCD">
              <w:rPr>
                <w:rFonts w:asciiTheme="minorHAnsi" w:hAnsiTheme="minorHAnsi" w:cs="Arial"/>
              </w:rPr>
              <w:t>nota expresa firmada por el representante legal, el proponente podrá</w:t>
            </w:r>
            <w:r w:rsidR="0092765A">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92765A">
              <w:rPr>
                <w:rFonts w:asciiTheme="minorHAnsi" w:hAnsiTheme="minorHAnsi" w:cs="Arial"/>
              </w:rPr>
              <w:t xml:space="preserve"> complementaciones a </w:t>
            </w:r>
            <w:r w:rsidRPr="00A81DCD">
              <w:rPr>
                <w:rFonts w:asciiTheme="minorHAnsi" w:hAnsiTheme="minorHAnsi" w:cs="Arial"/>
              </w:rPr>
              <w:t>la misma.</w:t>
            </w:r>
          </w:p>
          <w:p w14:paraId="1E4A1D73" w14:textId="77777777" w:rsidR="00C94FB1" w:rsidRPr="00A81DCD" w:rsidRDefault="00C94FB1" w:rsidP="0092765A">
            <w:pPr>
              <w:tabs>
                <w:tab w:val="num" w:pos="1985"/>
              </w:tabs>
              <w:jc w:val="both"/>
              <w:rPr>
                <w:rFonts w:asciiTheme="minorHAnsi" w:hAnsiTheme="minorHAnsi" w:cs="Arial"/>
                <w:i/>
              </w:rPr>
            </w:pPr>
          </w:p>
          <w:p w14:paraId="1C589507" w14:textId="039445F1" w:rsidR="00C94FB1" w:rsidRPr="00A81DCD" w:rsidRDefault="00C94FB1" w:rsidP="0092765A">
            <w:pPr>
              <w:jc w:val="both"/>
              <w:rPr>
                <w:rFonts w:asciiTheme="minorHAnsi" w:hAnsiTheme="minorHAnsi" w:cs="Arial"/>
              </w:rPr>
            </w:pPr>
            <w:r w:rsidRPr="00A81DCD">
              <w:rPr>
                <w:rFonts w:asciiTheme="minorHAnsi" w:hAnsiTheme="minorHAnsi" w:cs="Arial"/>
              </w:rPr>
              <w:t>Efectuadas las modificaciones, podrá proceder a su presentación.</w:t>
            </w:r>
          </w:p>
          <w:p w14:paraId="0D59F5A1" w14:textId="77777777" w:rsidR="00C94FB1" w:rsidRPr="00A81DCD" w:rsidRDefault="00C94FB1" w:rsidP="0092765A">
            <w:pPr>
              <w:jc w:val="both"/>
              <w:rPr>
                <w:rFonts w:asciiTheme="minorHAnsi" w:hAnsiTheme="minorHAnsi" w:cs="Arial"/>
              </w:rPr>
            </w:pPr>
          </w:p>
          <w:p w14:paraId="4F30CAEC" w14:textId="6A4BD476" w:rsidR="00C94FB1" w:rsidRPr="00A81DCD" w:rsidRDefault="00C94FB1" w:rsidP="0092765A">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2765A">
            <w:pPr>
              <w:jc w:val="both"/>
              <w:rPr>
                <w:rFonts w:asciiTheme="minorHAnsi" w:hAnsiTheme="minorHAnsi" w:cs="Arial"/>
              </w:rPr>
            </w:pPr>
          </w:p>
          <w:p w14:paraId="2016EFAC" w14:textId="60F23652" w:rsidR="00C94FB1" w:rsidRDefault="00C94FB1" w:rsidP="0092765A">
            <w:pPr>
              <w:ind w:left="34"/>
              <w:jc w:val="both"/>
              <w:rPr>
                <w:rFonts w:asciiTheme="minorHAnsi" w:hAnsiTheme="minorHAnsi" w:cs="Arial"/>
              </w:rPr>
            </w:pPr>
            <w:r w:rsidRPr="00A81DCD">
              <w:rPr>
                <w:rFonts w:asciiTheme="minorHAnsi" w:hAnsiTheme="minorHAnsi" w:cs="Arial"/>
              </w:rPr>
              <w:t>El proponente podrá mediante nota expresa, desistir de continua</w:t>
            </w:r>
            <w:r w:rsidR="0092765A">
              <w:rPr>
                <w:rFonts w:asciiTheme="minorHAnsi" w:hAnsiTheme="minorHAnsi" w:cs="Arial"/>
              </w:rPr>
              <w:t xml:space="preserve"> participando en </w:t>
            </w:r>
            <w:r w:rsidRPr="00A81DCD">
              <w:rPr>
                <w:rFonts w:asciiTheme="minorHAnsi" w:hAnsiTheme="minorHAnsi" w:cs="Arial"/>
              </w:rPr>
              <w:t>el proceso de contratación, solamente hasta antes de la hora</w:t>
            </w:r>
            <w:r w:rsidR="0092765A">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2765A">
              <w:rPr>
                <w:rFonts w:asciiTheme="minorHAnsi" w:hAnsiTheme="minorHAnsi" w:cs="Arial"/>
              </w:rPr>
              <w:t xml:space="preserve"> </w:t>
            </w:r>
            <w:r w:rsidRPr="00A81DCD">
              <w:rPr>
                <w:rFonts w:asciiTheme="minorHAnsi" w:hAnsiTheme="minorHAnsi" w:cs="Arial"/>
              </w:rPr>
              <w:t>del sobre presentado por el proponente, deb</w:t>
            </w:r>
            <w:r w:rsidR="0092765A">
              <w:rPr>
                <w:rFonts w:asciiTheme="minorHAnsi" w:hAnsiTheme="minorHAnsi" w:cs="Arial"/>
              </w:rPr>
              <w:t xml:space="preserve">iendo registrarse la devolución </w:t>
            </w:r>
            <w:r w:rsidRPr="00A81DCD">
              <w:rPr>
                <w:rFonts w:asciiTheme="minorHAnsi" w:hAnsiTheme="minorHAnsi" w:cs="Arial"/>
              </w:rPr>
              <w:t>en el Libro de Actas o Registro Electrónico.</w:t>
            </w:r>
          </w:p>
          <w:p w14:paraId="0D0911D5" w14:textId="77777777" w:rsidR="006A174D" w:rsidRPr="00A81DCD" w:rsidRDefault="006A174D" w:rsidP="0092765A">
            <w:pPr>
              <w:ind w:left="34"/>
              <w:jc w:val="both"/>
              <w:rPr>
                <w:rFonts w:asciiTheme="minorHAnsi" w:hAnsiTheme="minorHAnsi" w:cs="Arial"/>
              </w:rPr>
            </w:pPr>
          </w:p>
          <w:p w14:paraId="73D016A4" w14:textId="33B2002B" w:rsidR="00E53838" w:rsidRPr="00765F02" w:rsidRDefault="00C94FB1" w:rsidP="006A174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6A174D">
        <w:trPr>
          <w:trHeight w:val="487"/>
        </w:trPr>
        <w:tc>
          <w:tcPr>
            <w:tcW w:w="2972" w:type="dxa"/>
          </w:tcPr>
          <w:p w14:paraId="00B06088" w14:textId="49454E92" w:rsidR="00C94FB1" w:rsidRPr="00A81DCD" w:rsidRDefault="00C94FB1" w:rsidP="002C731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29" w:type="dxa"/>
          </w:tcPr>
          <w:p w14:paraId="53015D07" w14:textId="77777777" w:rsidR="00FA70BB" w:rsidRPr="00A81DCD" w:rsidRDefault="00FA70BB" w:rsidP="002C7312">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2C7312">
            <w:pPr>
              <w:tabs>
                <w:tab w:val="left" w:pos="1276"/>
              </w:tabs>
              <w:jc w:val="both"/>
              <w:outlineLvl w:val="0"/>
              <w:rPr>
                <w:rFonts w:asciiTheme="minorHAnsi" w:hAnsiTheme="minorHAnsi" w:cstheme="minorHAnsi"/>
                <w:color w:val="000000"/>
              </w:rPr>
            </w:pPr>
          </w:p>
        </w:tc>
      </w:tr>
      <w:tr w:rsidR="00C94FB1" w:rsidRPr="00A81DCD" w14:paraId="37105FB4" w14:textId="77777777" w:rsidTr="006A174D">
        <w:trPr>
          <w:trHeight w:val="852"/>
        </w:trPr>
        <w:tc>
          <w:tcPr>
            <w:tcW w:w="2972" w:type="dxa"/>
          </w:tcPr>
          <w:p w14:paraId="0E084810" w14:textId="446BA39E" w:rsidR="00C94FB1" w:rsidRPr="00A81DCD" w:rsidRDefault="00C94FB1"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2C7312">
            <w:pPr>
              <w:jc w:val="both"/>
              <w:rPr>
                <w:rFonts w:asciiTheme="minorHAnsi" w:hAnsiTheme="minorHAnsi" w:cstheme="minorHAnsi"/>
                <w:b/>
                <w:bCs/>
                <w:color w:val="000000"/>
                <w:kern w:val="28"/>
                <w:lang w:eastAsia="es-ES"/>
              </w:rPr>
            </w:pPr>
          </w:p>
        </w:tc>
        <w:tc>
          <w:tcPr>
            <w:tcW w:w="7229" w:type="dxa"/>
          </w:tcPr>
          <w:p w14:paraId="0A621DFC" w14:textId="71AB928E" w:rsidR="00C94FB1" w:rsidRPr="00D07291" w:rsidRDefault="00C94FB1" w:rsidP="002C7312">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6A174D">
              <w:rPr>
                <w:rFonts w:asciiTheme="minorHAnsi" w:hAnsiTheme="minorHAnsi" w:cs="Arial"/>
              </w:rPr>
              <w:t>.</w:t>
            </w:r>
          </w:p>
          <w:p w14:paraId="71250484" w14:textId="77777777" w:rsidR="00C94FB1" w:rsidRPr="00A81DCD" w:rsidRDefault="00C94FB1" w:rsidP="002C7312">
            <w:pPr>
              <w:tabs>
                <w:tab w:val="left" w:pos="1276"/>
              </w:tabs>
              <w:jc w:val="both"/>
              <w:rPr>
                <w:rFonts w:asciiTheme="minorHAnsi" w:hAnsiTheme="minorHAnsi" w:cs="Arial"/>
              </w:rPr>
            </w:pPr>
          </w:p>
          <w:p w14:paraId="342B3018" w14:textId="77777777" w:rsidR="00C94FB1" w:rsidRPr="00A81DCD" w:rsidRDefault="00C94FB1" w:rsidP="002C7312">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2C7312">
            <w:pPr>
              <w:jc w:val="both"/>
              <w:rPr>
                <w:rFonts w:asciiTheme="minorHAnsi" w:hAnsiTheme="minorHAnsi" w:cs="Arial"/>
              </w:rPr>
            </w:pPr>
          </w:p>
          <w:p w14:paraId="06C577A1" w14:textId="4E6AD916" w:rsidR="00C94FB1" w:rsidRPr="00A81DCD" w:rsidRDefault="00C94FB1" w:rsidP="002C7312">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2C7312">
            <w:pPr>
              <w:jc w:val="both"/>
              <w:rPr>
                <w:rFonts w:asciiTheme="minorHAnsi" w:hAnsiTheme="minorHAnsi" w:cs="Arial"/>
              </w:rPr>
            </w:pPr>
          </w:p>
          <w:p w14:paraId="514B7118" w14:textId="27409026" w:rsidR="00C94FB1" w:rsidRPr="00D07291" w:rsidRDefault="00C94FB1" w:rsidP="002C7312">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la misma todos los miembros de la Comisión de Calificación.</w:t>
            </w:r>
          </w:p>
          <w:p w14:paraId="563E749E" w14:textId="77777777" w:rsidR="00C94FB1" w:rsidRPr="00A81DCD" w:rsidRDefault="00C94FB1" w:rsidP="002C7312">
            <w:pPr>
              <w:jc w:val="both"/>
              <w:rPr>
                <w:rFonts w:asciiTheme="minorHAnsi" w:hAnsiTheme="minorHAnsi" w:cs="Arial"/>
                <w:b/>
                <w:i/>
              </w:rPr>
            </w:pPr>
            <w:r w:rsidRPr="00A81DCD">
              <w:rPr>
                <w:rFonts w:asciiTheme="minorHAnsi" w:hAnsiTheme="minorHAnsi" w:cs="Arial"/>
              </w:rPr>
              <w:t xml:space="preserve"> </w:t>
            </w:r>
          </w:p>
          <w:p w14:paraId="350CB581" w14:textId="0FEDA450" w:rsidR="00C94FB1" w:rsidRPr="00A81DCD" w:rsidRDefault="00C94FB1" w:rsidP="002C7312">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declar</w:t>
            </w:r>
            <w:r w:rsidR="006A174D">
              <w:rPr>
                <w:rFonts w:asciiTheme="minorHAnsi" w:hAnsiTheme="minorHAnsi" w:cs="Arial"/>
              </w:rPr>
              <w:t>ar</w:t>
            </w:r>
            <w:r w:rsidRPr="00A81DCD">
              <w:rPr>
                <w:rFonts w:asciiTheme="minorHAnsi" w:hAnsiTheme="minorHAnsi" w:cs="Arial"/>
              </w:rPr>
              <w:t xml:space="preserve"> desierta la convocatoria.</w:t>
            </w:r>
          </w:p>
          <w:p w14:paraId="7B564134" w14:textId="6EC15837" w:rsidR="00C94FB1" w:rsidRPr="00A81DCD" w:rsidRDefault="00C94FB1" w:rsidP="002C7312">
            <w:pPr>
              <w:jc w:val="both"/>
              <w:rPr>
                <w:rFonts w:asciiTheme="minorHAnsi" w:hAnsiTheme="minorHAnsi" w:cstheme="minorHAnsi"/>
              </w:rPr>
            </w:pPr>
          </w:p>
        </w:tc>
      </w:tr>
      <w:tr w:rsidR="00E075F6" w:rsidRPr="00A81DCD" w14:paraId="0C9672E3" w14:textId="77777777" w:rsidTr="006A174D">
        <w:trPr>
          <w:trHeight w:val="852"/>
        </w:trPr>
        <w:tc>
          <w:tcPr>
            <w:tcW w:w="2972" w:type="dxa"/>
          </w:tcPr>
          <w:p w14:paraId="07FF2D58" w14:textId="10BA282D" w:rsidR="00E075F6" w:rsidRPr="00A81DCD" w:rsidRDefault="00E075F6"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7229" w:type="dxa"/>
          </w:tcPr>
          <w:p w14:paraId="5E1100C6" w14:textId="7461824C" w:rsidR="009B2D30" w:rsidRPr="00BC0298" w:rsidRDefault="009B2D30" w:rsidP="002C731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2C7312">
            <w:pPr>
              <w:pStyle w:val="Prrafodelista1"/>
              <w:ind w:left="0"/>
              <w:jc w:val="both"/>
              <w:rPr>
                <w:rFonts w:asciiTheme="minorHAnsi" w:hAnsiTheme="minorHAnsi"/>
              </w:rPr>
            </w:pPr>
          </w:p>
          <w:p w14:paraId="33D00FED" w14:textId="263AFA55" w:rsidR="009B2D30" w:rsidRPr="00BC0298" w:rsidRDefault="009B2D30" w:rsidP="004B1F6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2C7312">
            <w:pPr>
              <w:pStyle w:val="Prrafodelista1"/>
              <w:spacing w:before="240" w:after="12"/>
              <w:rPr>
                <w:rFonts w:asciiTheme="minorHAnsi" w:hAnsiTheme="minorHAnsi"/>
              </w:rPr>
            </w:pPr>
          </w:p>
          <w:p w14:paraId="4FFFC8FE" w14:textId="7C759F50" w:rsidR="009B2D30" w:rsidRPr="00BC0298" w:rsidRDefault="009B2D30" w:rsidP="004B1F63">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2C7312">
            <w:pPr>
              <w:pStyle w:val="Prrafodelista1"/>
              <w:spacing w:before="240" w:after="12"/>
              <w:ind w:left="0"/>
              <w:rPr>
                <w:rFonts w:asciiTheme="minorHAnsi" w:hAnsiTheme="minorHAnsi"/>
              </w:rPr>
            </w:pPr>
          </w:p>
          <w:p w14:paraId="1C0E11FC" w14:textId="165816D2" w:rsidR="009B2D30" w:rsidRPr="00BC0298" w:rsidRDefault="009B2D30" w:rsidP="004B1F63">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84CEFDA" w14:textId="77777777" w:rsidR="00E075F6" w:rsidRPr="002F1C05" w:rsidRDefault="009B2D30" w:rsidP="004B1F63">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7BB1E85D" w:rsidR="002F1C05" w:rsidRPr="00BC0298" w:rsidRDefault="002F1C05" w:rsidP="002F1C05">
            <w:pPr>
              <w:pStyle w:val="Prrafodelista"/>
              <w:tabs>
                <w:tab w:val="left" w:pos="1276"/>
              </w:tabs>
              <w:spacing w:before="240"/>
              <w:jc w:val="both"/>
              <w:rPr>
                <w:rFonts w:asciiTheme="minorHAnsi" w:hAnsiTheme="minorHAnsi" w:cs="Arial"/>
              </w:rPr>
            </w:pPr>
          </w:p>
        </w:tc>
      </w:tr>
      <w:tr w:rsidR="005E3FAF" w:rsidRPr="00A81DCD" w14:paraId="3F6D7719" w14:textId="77777777" w:rsidTr="006A174D">
        <w:trPr>
          <w:trHeight w:val="852"/>
        </w:trPr>
        <w:tc>
          <w:tcPr>
            <w:tcW w:w="2972" w:type="dxa"/>
          </w:tcPr>
          <w:p w14:paraId="7061185C" w14:textId="58AE89B6" w:rsidR="005E3FAF" w:rsidRPr="00A81DCD" w:rsidRDefault="005E3FAF" w:rsidP="002C731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29" w:type="dxa"/>
          </w:tcPr>
          <w:p w14:paraId="41274958" w14:textId="0297F338"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w:t>
            </w:r>
            <w:r w:rsidR="008378E8">
              <w:rPr>
                <w:rFonts w:asciiTheme="minorHAnsi" w:hAnsiTheme="minorHAnsi" w:cstheme="minorHAnsi"/>
                <w:szCs w:val="18"/>
              </w:rPr>
              <w:t xml:space="preserve">liego de </w:t>
            </w:r>
            <w:r>
              <w:rPr>
                <w:rFonts w:asciiTheme="minorHAnsi" w:hAnsiTheme="minorHAnsi" w:cstheme="minorHAnsi"/>
                <w:szCs w:val="18"/>
              </w:rPr>
              <w:t>C</w:t>
            </w:r>
            <w:r w:rsidR="008378E8">
              <w:rPr>
                <w:rFonts w:asciiTheme="minorHAnsi" w:hAnsiTheme="minorHAnsi" w:cstheme="minorHAnsi"/>
                <w:szCs w:val="18"/>
              </w:rPr>
              <w:t>ondiciones;</w:t>
            </w:r>
          </w:p>
          <w:p w14:paraId="3AEC06AA" w14:textId="77777777" w:rsidR="005E3FAF" w:rsidRPr="005E3FAF" w:rsidRDefault="005E3FAF" w:rsidP="002C7312">
            <w:pPr>
              <w:jc w:val="both"/>
              <w:rPr>
                <w:rFonts w:asciiTheme="minorHAnsi" w:hAnsiTheme="minorHAnsi" w:cstheme="minorHAnsi"/>
                <w:szCs w:val="18"/>
                <w:lang w:val="es-BO"/>
              </w:rPr>
            </w:pPr>
          </w:p>
          <w:p w14:paraId="1B35951B" w14:textId="0BC88DE3"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2C7312">
            <w:pPr>
              <w:jc w:val="both"/>
              <w:rPr>
                <w:rFonts w:asciiTheme="minorHAnsi" w:hAnsiTheme="minorHAnsi" w:cstheme="minorHAnsi"/>
                <w:szCs w:val="18"/>
              </w:rPr>
            </w:pPr>
          </w:p>
          <w:p w14:paraId="71A5E201" w14:textId="70D93612" w:rsidR="005E3FAF" w:rsidRPr="005E3FAF" w:rsidRDefault="005E3FAF" w:rsidP="004B1F63">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w:t>
            </w:r>
            <w:r w:rsidR="008378E8">
              <w:rPr>
                <w:rFonts w:asciiTheme="minorHAnsi" w:hAnsiTheme="minorHAnsi" w:cstheme="minorHAnsi"/>
                <w:szCs w:val="18"/>
              </w:rPr>
              <w:t xml:space="preserve">liego de </w:t>
            </w:r>
            <w:r w:rsidR="005A7937">
              <w:rPr>
                <w:rFonts w:asciiTheme="minorHAnsi" w:hAnsiTheme="minorHAnsi" w:cstheme="minorHAnsi"/>
                <w:szCs w:val="18"/>
              </w:rPr>
              <w:t>C</w:t>
            </w:r>
            <w:r w:rsidR="008378E8">
              <w:rPr>
                <w:rFonts w:asciiTheme="minorHAnsi" w:hAnsiTheme="minorHAnsi" w:cstheme="minorHAnsi"/>
                <w:szCs w:val="18"/>
              </w:rPr>
              <w:t>ondiciones</w:t>
            </w:r>
            <w:r w:rsidR="005A7937">
              <w:rPr>
                <w:rFonts w:asciiTheme="minorHAnsi" w:hAnsiTheme="minorHAnsi" w:cstheme="minorHAnsi"/>
                <w:szCs w:val="18"/>
              </w:rPr>
              <w:t>.</w:t>
            </w:r>
          </w:p>
          <w:p w14:paraId="03DC3F39" w14:textId="77777777" w:rsidR="005E3FAF" w:rsidRPr="005E3FAF" w:rsidRDefault="005E3FAF" w:rsidP="002C7312">
            <w:pPr>
              <w:tabs>
                <w:tab w:val="left" w:pos="851"/>
              </w:tabs>
              <w:ind w:left="851" w:hanging="792"/>
              <w:rPr>
                <w:rFonts w:asciiTheme="minorHAnsi" w:hAnsiTheme="minorHAnsi" w:cstheme="minorHAnsi"/>
                <w:szCs w:val="18"/>
              </w:rPr>
            </w:pPr>
          </w:p>
          <w:p w14:paraId="6A9A73AE" w14:textId="4254D338" w:rsidR="002F1C05" w:rsidRPr="005E3FAF" w:rsidRDefault="005E3FAF" w:rsidP="002C7312">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2C7312">
            <w:pPr>
              <w:ind w:left="1418"/>
              <w:rPr>
                <w:rFonts w:asciiTheme="minorHAnsi" w:hAnsiTheme="minorHAnsi" w:cstheme="minorHAnsi"/>
                <w:szCs w:val="18"/>
              </w:rPr>
            </w:pPr>
          </w:p>
          <w:p w14:paraId="32578CAD" w14:textId="77777777" w:rsidR="005E3FAF" w:rsidRPr="005E3FAF" w:rsidRDefault="005E3FAF" w:rsidP="006628BB">
            <w:pPr>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6628BB">
            <w:pPr>
              <w:ind w:left="1418"/>
              <w:jc w:val="both"/>
              <w:rPr>
                <w:rFonts w:asciiTheme="minorHAnsi" w:hAnsiTheme="minorHAnsi" w:cstheme="minorHAnsi"/>
                <w:szCs w:val="18"/>
              </w:rPr>
            </w:pPr>
          </w:p>
          <w:p w14:paraId="52AC5A4C" w14:textId="77777777" w:rsidR="005E3FAF" w:rsidRPr="005E3FAF" w:rsidRDefault="005E3FAF" w:rsidP="006628BB">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2C7312">
            <w:pPr>
              <w:pStyle w:val="Prrafodelista1"/>
              <w:ind w:left="0"/>
              <w:jc w:val="both"/>
              <w:rPr>
                <w:rFonts w:asciiTheme="minorHAnsi" w:hAnsiTheme="minorHAnsi"/>
              </w:rPr>
            </w:pPr>
          </w:p>
        </w:tc>
      </w:tr>
      <w:tr w:rsidR="009B2D30" w:rsidRPr="00A81DCD" w14:paraId="7F5D5944" w14:textId="77777777" w:rsidTr="006A174D">
        <w:trPr>
          <w:trHeight w:val="852"/>
        </w:trPr>
        <w:tc>
          <w:tcPr>
            <w:tcW w:w="2972" w:type="dxa"/>
          </w:tcPr>
          <w:p w14:paraId="1AE63FB5" w14:textId="02D56B30" w:rsidR="009B2D30" w:rsidRPr="00A81DCD" w:rsidRDefault="009B2D30" w:rsidP="002C731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29" w:type="dxa"/>
          </w:tcPr>
          <w:p w14:paraId="3E6382F9" w14:textId="77777777" w:rsidR="009B2D30" w:rsidRPr="00A81DCD" w:rsidRDefault="009B2D30" w:rsidP="006628BB">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6628BB">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2C7312">
            <w:pPr>
              <w:pStyle w:val="Prrafodelista1"/>
              <w:ind w:left="420"/>
              <w:jc w:val="both"/>
              <w:rPr>
                <w:rFonts w:asciiTheme="minorHAnsi" w:hAnsiTheme="minorHAnsi"/>
                <w:sz w:val="22"/>
                <w:szCs w:val="22"/>
              </w:rPr>
            </w:pPr>
          </w:p>
        </w:tc>
      </w:tr>
    </w:tbl>
    <w:p w14:paraId="5CDB1E66" w14:textId="25171575" w:rsidR="00E53838" w:rsidRDefault="002C7312">
      <w:pPr>
        <w:spacing w:after="160" w:line="259" w:lineRule="auto"/>
        <w:rPr>
          <w:rFonts w:asciiTheme="minorHAnsi" w:hAnsiTheme="minorHAnsi" w:cstheme="minorHAnsi"/>
          <w:b/>
          <w:sz w:val="22"/>
          <w:szCs w:val="22"/>
        </w:rPr>
      </w:pPr>
      <w:r>
        <w:rPr>
          <w:rFonts w:asciiTheme="minorHAnsi" w:hAnsiTheme="minorHAnsi" w:cstheme="minorHAnsi"/>
          <w:b/>
          <w:sz w:val="22"/>
          <w:szCs w:val="22"/>
        </w:rPr>
        <w:lastRenderedPageBreak/>
        <w:br w:type="textWrapping" w:clear="all"/>
      </w:r>
    </w:p>
    <w:p w14:paraId="57FC3E3C" w14:textId="77777777" w:rsidR="008378E8" w:rsidRDefault="008378E8">
      <w:pPr>
        <w:spacing w:after="160" w:line="259" w:lineRule="auto"/>
        <w:rPr>
          <w:rFonts w:asciiTheme="minorHAnsi" w:hAnsiTheme="minorHAnsi" w:cstheme="minorHAnsi"/>
          <w:b/>
          <w:sz w:val="22"/>
          <w:szCs w:val="22"/>
        </w:rPr>
      </w:pPr>
    </w:p>
    <w:p w14:paraId="02EC5AA5" w14:textId="77777777" w:rsidR="008378E8" w:rsidRDefault="008378E8">
      <w:pPr>
        <w:spacing w:after="160" w:line="259" w:lineRule="auto"/>
        <w:rPr>
          <w:rFonts w:asciiTheme="minorHAnsi" w:hAnsiTheme="minorHAnsi" w:cstheme="minorHAnsi"/>
          <w:b/>
          <w:sz w:val="22"/>
          <w:szCs w:val="22"/>
        </w:rPr>
      </w:pPr>
    </w:p>
    <w:p w14:paraId="7327DD3A" w14:textId="77777777" w:rsidR="008378E8" w:rsidRDefault="008378E8">
      <w:pPr>
        <w:spacing w:after="160" w:line="259" w:lineRule="auto"/>
        <w:rPr>
          <w:rFonts w:asciiTheme="minorHAnsi" w:hAnsiTheme="minorHAnsi" w:cstheme="minorHAnsi"/>
          <w:b/>
          <w:sz w:val="22"/>
          <w:szCs w:val="22"/>
        </w:rPr>
      </w:pPr>
    </w:p>
    <w:p w14:paraId="4B9BE9D0" w14:textId="77777777" w:rsidR="002F1C05" w:rsidRDefault="002F1C05">
      <w:pPr>
        <w:spacing w:after="160" w:line="259" w:lineRule="auto"/>
        <w:rPr>
          <w:rFonts w:asciiTheme="minorHAnsi" w:hAnsiTheme="minorHAnsi" w:cstheme="minorHAnsi"/>
          <w:b/>
          <w:sz w:val="22"/>
          <w:szCs w:val="22"/>
        </w:rPr>
      </w:pPr>
    </w:p>
    <w:tbl>
      <w:tblPr>
        <w:tblStyle w:val="Tablaconcuadrcula"/>
        <w:tblW w:w="10338" w:type="dxa"/>
        <w:tblLook w:val="04A0" w:firstRow="1" w:lastRow="0" w:firstColumn="1" w:lastColumn="0" w:noHBand="0" w:noVBand="1"/>
      </w:tblPr>
      <w:tblGrid>
        <w:gridCol w:w="2003"/>
        <w:gridCol w:w="919"/>
        <w:gridCol w:w="7404"/>
        <w:gridCol w:w="12"/>
      </w:tblGrid>
      <w:tr w:rsidR="0092765A" w:rsidRPr="00A81DCD" w14:paraId="58FFA727" w14:textId="77777777" w:rsidTr="00D2100C">
        <w:trPr>
          <w:trHeight w:val="522"/>
        </w:trPr>
        <w:tc>
          <w:tcPr>
            <w:tcW w:w="0" w:type="auto"/>
            <w:gridSpan w:val="4"/>
            <w:shd w:val="clear" w:color="auto" w:fill="D0CECE" w:themeFill="background2" w:themeFillShade="E6"/>
          </w:tcPr>
          <w:p w14:paraId="46DB73F7" w14:textId="77777777" w:rsidR="0092765A" w:rsidRPr="00A81DCD" w:rsidRDefault="0092765A" w:rsidP="001E0894">
            <w:pPr>
              <w:jc w:val="center"/>
              <w:rPr>
                <w:b/>
              </w:rPr>
            </w:pPr>
            <w:r w:rsidRPr="00A81DCD">
              <w:rPr>
                <w:b/>
              </w:rPr>
              <w:lastRenderedPageBreak/>
              <w:t>PARTE III</w:t>
            </w:r>
          </w:p>
          <w:p w14:paraId="6BFCB6DA" w14:textId="77777777" w:rsidR="0092765A" w:rsidRPr="00A81DCD" w:rsidRDefault="0092765A" w:rsidP="001E0894">
            <w:pPr>
              <w:jc w:val="center"/>
              <w:rPr>
                <w:b/>
              </w:rPr>
            </w:pPr>
            <w:r w:rsidRPr="00A81DCD">
              <w:rPr>
                <w:b/>
              </w:rPr>
              <w:t>EVALUACIÓN DE OFERTAS</w:t>
            </w:r>
          </w:p>
        </w:tc>
      </w:tr>
      <w:tr w:rsidR="0092765A" w:rsidRPr="00A81DCD" w14:paraId="198C4B6E" w14:textId="77777777" w:rsidTr="006A174D">
        <w:trPr>
          <w:trHeight w:val="926"/>
        </w:trPr>
        <w:tc>
          <w:tcPr>
            <w:tcW w:w="3085" w:type="dxa"/>
            <w:gridSpan w:val="2"/>
          </w:tcPr>
          <w:p w14:paraId="62BC7AFA"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253" w:type="dxa"/>
            <w:gridSpan w:val="2"/>
          </w:tcPr>
          <w:p w14:paraId="73C6B3AA" w14:textId="2F10E603" w:rsidR="0092765A" w:rsidRPr="0092765A" w:rsidRDefault="00AC4A55" w:rsidP="008378E8">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0092765A" w:rsidRPr="00A81DCD">
              <w:rPr>
                <w:rFonts w:asciiTheme="minorHAnsi" w:hAnsiTheme="minorHAnsi" w:cs="Arial"/>
              </w:rPr>
              <w:t xml:space="preserve">La calificación de propuestas, se efectuará utilizando el sistema de evaluación y adjudicación: </w:t>
            </w:r>
            <w:r w:rsidR="0092765A" w:rsidRPr="0092765A">
              <w:rPr>
                <w:rFonts w:asciiTheme="minorHAnsi" w:hAnsiTheme="minorHAnsi" w:cs="Arial"/>
              </w:rPr>
              <w:t>MENOR PRECIO.</w:t>
            </w:r>
          </w:p>
          <w:p w14:paraId="28E781B6" w14:textId="77777777" w:rsidR="0092765A" w:rsidRPr="0092765A" w:rsidRDefault="0092765A" w:rsidP="008378E8">
            <w:pPr>
              <w:jc w:val="both"/>
              <w:rPr>
                <w:rFonts w:asciiTheme="minorHAnsi" w:hAnsiTheme="minorHAnsi" w:cs="Arial"/>
              </w:rPr>
            </w:pPr>
          </w:p>
          <w:p w14:paraId="5467EDD2" w14:textId="77777777" w:rsidR="0092765A" w:rsidRPr="0092765A" w:rsidRDefault="0092765A" w:rsidP="008378E8">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321B6ECD" w14:textId="77777777" w:rsidR="0092765A" w:rsidRPr="0092765A" w:rsidRDefault="0092765A" w:rsidP="008378E8">
            <w:pPr>
              <w:jc w:val="both"/>
              <w:rPr>
                <w:rFonts w:asciiTheme="minorHAnsi" w:hAnsiTheme="minorHAnsi" w:cs="Arial"/>
              </w:rPr>
            </w:pPr>
          </w:p>
          <w:p w14:paraId="23AE28EA" w14:textId="77777777" w:rsidR="0092765A" w:rsidRDefault="0092765A" w:rsidP="008378E8">
            <w:pPr>
              <w:jc w:val="both"/>
              <w:rPr>
                <w:rFonts w:asciiTheme="minorHAnsi" w:hAnsiTheme="minorHAnsi" w:cs="Arial"/>
              </w:rPr>
            </w:pPr>
            <w:r w:rsidRPr="0092765A">
              <w:rPr>
                <w:rFonts w:asciiTheme="minorHAnsi" w:hAnsiTheme="minorHAnsi" w:cs="Arial"/>
              </w:rPr>
              <w:t xml:space="preserve">Una vez recibidas y </w:t>
            </w:r>
            <w:proofErr w:type="spellStart"/>
            <w:r w:rsidRPr="0092765A">
              <w:rPr>
                <w:rFonts w:asciiTheme="minorHAnsi" w:hAnsiTheme="minorHAnsi" w:cs="Arial"/>
              </w:rPr>
              <w:t>aperturadas</w:t>
            </w:r>
            <w:proofErr w:type="spellEnd"/>
            <w:r w:rsidRPr="0092765A">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31128836" w14:textId="77777777" w:rsidR="00AC4A55" w:rsidRDefault="00AC4A55" w:rsidP="008378E8">
            <w:pPr>
              <w:jc w:val="both"/>
              <w:rPr>
                <w:rFonts w:asciiTheme="minorHAnsi" w:hAnsiTheme="minorHAnsi" w:cs="Arial"/>
              </w:rPr>
            </w:pPr>
          </w:p>
          <w:p w14:paraId="7418F303" w14:textId="77777777" w:rsidR="00AC4A55" w:rsidRDefault="00AC4A55" w:rsidP="008378E8">
            <w:pPr>
              <w:jc w:val="both"/>
              <w:rPr>
                <w:rFonts w:asciiTheme="minorHAnsi" w:hAnsiTheme="minorHAnsi" w:cs="Arial"/>
              </w:rPr>
            </w:pPr>
            <w:r w:rsidRPr="00435417">
              <w:rPr>
                <w:rFonts w:asciiTheme="minorHAnsi" w:hAnsiTheme="minorHAnsi" w:cs="Arial"/>
                <w:b/>
              </w:rPr>
              <w:t>ADJUDICACIÓN:</w:t>
            </w:r>
            <w:r>
              <w:rPr>
                <w:rFonts w:asciiTheme="minorHAnsi" w:hAnsiTheme="minorHAnsi" w:cs="Arial"/>
              </w:rPr>
              <w:t xml:space="preserve"> Se adjudicara el servicio en general considerando lo siguiente:</w:t>
            </w:r>
          </w:p>
          <w:p w14:paraId="231099B9" w14:textId="7AA21E39" w:rsidR="007C3199" w:rsidRDefault="008378E8" w:rsidP="008378E8">
            <w:pPr>
              <w:jc w:val="both"/>
              <w:rPr>
                <w:rFonts w:asciiTheme="minorHAnsi" w:hAnsiTheme="minorHAnsi" w:cs="Arial"/>
              </w:rPr>
            </w:pPr>
            <w:r>
              <w:rPr>
                <w:rFonts w:asciiTheme="minorHAnsi" w:hAnsiTheme="minorHAnsi" w:cs="Arial"/>
                <w:b/>
              </w:rPr>
              <w:t>ITEM</w:t>
            </w:r>
            <w:r w:rsidR="007C3199" w:rsidRPr="00472D15">
              <w:rPr>
                <w:rFonts w:asciiTheme="minorHAnsi" w:hAnsiTheme="minorHAnsi" w:cs="Arial"/>
                <w:b/>
              </w:rPr>
              <w:t xml:space="preserve"> 1:</w:t>
            </w:r>
            <w:r w:rsidR="007C3199">
              <w:rPr>
                <w:rFonts w:asciiTheme="minorHAnsi" w:hAnsiTheme="minorHAnsi" w:cs="Arial"/>
              </w:rPr>
              <w:t xml:space="preserve"> </w:t>
            </w:r>
            <w:r>
              <w:rPr>
                <w:rFonts w:asciiTheme="minorHAnsi" w:hAnsiTheme="minorHAnsi" w:cs="Arial"/>
              </w:rPr>
              <w:t xml:space="preserve">Sesiones de fisioterapia en Gral., -  </w:t>
            </w:r>
            <w:r w:rsidR="007C3199">
              <w:rPr>
                <w:rFonts w:asciiTheme="minorHAnsi" w:hAnsiTheme="minorHAnsi" w:cs="Arial"/>
              </w:rPr>
              <w:t>Monto Fijo Mensual a un proveedor</w:t>
            </w:r>
          </w:p>
          <w:p w14:paraId="630F68DB" w14:textId="5E0055E2" w:rsidR="00AC4A55" w:rsidRDefault="008378E8" w:rsidP="008378E8">
            <w:pPr>
              <w:jc w:val="both"/>
              <w:rPr>
                <w:rFonts w:asciiTheme="minorHAnsi" w:hAnsiTheme="minorHAnsi" w:cs="Arial"/>
              </w:rPr>
            </w:pPr>
            <w:r>
              <w:rPr>
                <w:rFonts w:asciiTheme="minorHAnsi" w:hAnsiTheme="minorHAnsi" w:cs="Arial"/>
                <w:b/>
              </w:rPr>
              <w:t>ITEM</w:t>
            </w:r>
            <w:r w:rsidR="007C3199" w:rsidRPr="00472D15">
              <w:rPr>
                <w:rFonts w:asciiTheme="minorHAnsi" w:hAnsiTheme="minorHAnsi" w:cs="Arial"/>
                <w:b/>
              </w:rPr>
              <w:t xml:space="preserve"> 2:</w:t>
            </w:r>
            <w:r w:rsidR="007C3199">
              <w:rPr>
                <w:rFonts w:asciiTheme="minorHAnsi" w:hAnsiTheme="minorHAnsi" w:cs="Arial"/>
              </w:rPr>
              <w:t xml:space="preserve"> </w:t>
            </w:r>
            <w:r>
              <w:rPr>
                <w:rFonts w:asciiTheme="minorHAnsi" w:hAnsiTheme="minorHAnsi" w:cs="Arial"/>
              </w:rPr>
              <w:t>Atención a pacientes COVID, Fisioterapia Neonatal, Terapia manual-</w:t>
            </w:r>
            <w:proofErr w:type="spellStart"/>
            <w:r>
              <w:rPr>
                <w:rFonts w:asciiTheme="minorHAnsi" w:hAnsiTheme="minorHAnsi" w:cs="Arial"/>
              </w:rPr>
              <w:t>quiropraxia</w:t>
            </w:r>
            <w:proofErr w:type="spellEnd"/>
            <w:r>
              <w:rPr>
                <w:rFonts w:asciiTheme="minorHAnsi" w:hAnsiTheme="minorHAnsi" w:cs="Arial"/>
              </w:rPr>
              <w:t>, otros -</w:t>
            </w:r>
            <w:r w:rsidR="007C3199">
              <w:rPr>
                <w:rFonts w:asciiTheme="minorHAnsi" w:hAnsiTheme="minorHAnsi" w:cs="Arial"/>
              </w:rPr>
              <w:t xml:space="preserve"> Por evento a más de un proveedor</w:t>
            </w:r>
          </w:p>
          <w:p w14:paraId="61767C52" w14:textId="00C6BB63" w:rsidR="007C3199" w:rsidRPr="0092765A" w:rsidRDefault="007C3199" w:rsidP="008378E8">
            <w:pPr>
              <w:jc w:val="both"/>
              <w:rPr>
                <w:rFonts w:ascii="Arial" w:eastAsia="Arial" w:hAnsi="Arial" w:cs="Arial"/>
              </w:rPr>
            </w:pPr>
          </w:p>
        </w:tc>
      </w:tr>
      <w:tr w:rsidR="0092765A" w:rsidRPr="00A81DCD" w14:paraId="5AA91609" w14:textId="77777777" w:rsidTr="006A174D">
        <w:trPr>
          <w:trHeight w:val="744"/>
        </w:trPr>
        <w:tc>
          <w:tcPr>
            <w:tcW w:w="3085" w:type="dxa"/>
            <w:gridSpan w:val="2"/>
          </w:tcPr>
          <w:p w14:paraId="3636752E"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7253" w:type="dxa"/>
            <w:gridSpan w:val="2"/>
          </w:tcPr>
          <w:p w14:paraId="623A44B8" w14:textId="4ABB79AF" w:rsidR="0092765A" w:rsidRPr="0092765A" w:rsidRDefault="0092765A" w:rsidP="008378E8">
            <w:pPr>
              <w:jc w:val="both"/>
              <w:rPr>
                <w:rFonts w:asciiTheme="minorHAnsi" w:hAnsiTheme="minorHAnsi" w:cs="Arial"/>
              </w:rPr>
            </w:pPr>
            <w:r w:rsidRPr="0092765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06B2CF8" w14:textId="77777777" w:rsidR="0092765A" w:rsidRPr="00476A63" w:rsidRDefault="0092765A" w:rsidP="008378E8">
            <w:pPr>
              <w:jc w:val="both"/>
              <w:rPr>
                <w:rFonts w:asciiTheme="minorHAnsi" w:hAnsiTheme="minorHAnsi" w:cstheme="minorHAnsi"/>
                <w:b/>
                <w:bCs/>
              </w:rPr>
            </w:pPr>
          </w:p>
        </w:tc>
      </w:tr>
      <w:tr w:rsidR="0092765A" w:rsidRPr="00A81DCD" w14:paraId="4627BA7E" w14:textId="77777777" w:rsidTr="006A174D">
        <w:trPr>
          <w:trHeight w:val="1711"/>
        </w:trPr>
        <w:tc>
          <w:tcPr>
            <w:tcW w:w="3085" w:type="dxa"/>
            <w:gridSpan w:val="2"/>
          </w:tcPr>
          <w:p w14:paraId="2A973828"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253" w:type="dxa"/>
            <w:gridSpan w:val="2"/>
          </w:tcPr>
          <w:p w14:paraId="0652115B" w14:textId="77777777" w:rsidR="0092765A" w:rsidRPr="00FC58CD" w:rsidRDefault="0092765A" w:rsidP="008378E8">
            <w:pPr>
              <w:pStyle w:val="Textoindependienteprimerasangra2"/>
              <w:ind w:left="0" w:firstLine="0"/>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157073BA" w14:textId="77777777" w:rsidR="0092765A" w:rsidRPr="00FC58CD" w:rsidRDefault="0092765A" w:rsidP="008378E8">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6146BBB" w14:textId="77777777" w:rsidR="0092765A" w:rsidRPr="00FC58CD" w:rsidRDefault="0092765A" w:rsidP="008378E8">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p w14:paraId="2875B183" w14:textId="77777777" w:rsidR="0092765A" w:rsidRPr="00A81DCD" w:rsidRDefault="0092765A" w:rsidP="008378E8">
            <w:pPr>
              <w:jc w:val="both"/>
              <w:rPr>
                <w:rFonts w:asciiTheme="minorHAnsi" w:hAnsiTheme="minorHAnsi" w:cs="Arial"/>
              </w:rPr>
            </w:pPr>
          </w:p>
        </w:tc>
      </w:tr>
      <w:tr w:rsidR="0092765A" w:rsidRPr="00A81DCD" w14:paraId="6FF1C30A" w14:textId="77777777" w:rsidTr="006A174D">
        <w:trPr>
          <w:trHeight w:val="744"/>
        </w:trPr>
        <w:tc>
          <w:tcPr>
            <w:tcW w:w="3085" w:type="dxa"/>
            <w:gridSpan w:val="2"/>
          </w:tcPr>
          <w:p w14:paraId="7D2A4DAF"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253" w:type="dxa"/>
            <w:gridSpan w:val="2"/>
          </w:tcPr>
          <w:p w14:paraId="5AF33194" w14:textId="77777777" w:rsidR="0092765A" w:rsidRPr="00A81DCD" w:rsidRDefault="0092765A" w:rsidP="001E0894">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EC1D01C" w14:textId="77777777" w:rsidR="0092765A" w:rsidRPr="00A81DCD" w:rsidRDefault="0092765A" w:rsidP="001E0894">
            <w:pPr>
              <w:ind w:left="284"/>
              <w:jc w:val="both"/>
              <w:rPr>
                <w:rFonts w:asciiTheme="minorHAnsi" w:hAnsiTheme="minorHAnsi" w:cs="Arial"/>
              </w:rPr>
            </w:pPr>
          </w:p>
          <w:p w14:paraId="2C5997BE"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041F1823"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comparativos</w:t>
            </w:r>
          </w:p>
          <w:p w14:paraId="37EDAE76"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344AC41A" w14:textId="1CE440DE"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Cuadros que detalle los</w:t>
            </w:r>
            <w:r w:rsidR="001E0894">
              <w:rPr>
                <w:rFonts w:asciiTheme="minorHAnsi" w:hAnsiTheme="minorHAnsi" w:cs="Arial"/>
              </w:rPr>
              <w:t xml:space="preserve"> proveedores</w:t>
            </w:r>
            <w:r w:rsidRPr="00A81DCD">
              <w:rPr>
                <w:rFonts w:asciiTheme="minorHAnsi" w:hAnsiTheme="minorHAnsi" w:cs="Arial"/>
              </w:rPr>
              <w:t xml:space="preserve"> que se recomienda adjudicar, señalando precio referencial, precio adjudicado y diferencia.</w:t>
            </w:r>
          </w:p>
          <w:p w14:paraId="3351EE1E"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928B21D"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5945EBBC" w14:textId="77777777" w:rsidR="0092765A" w:rsidRPr="00A81DCD" w:rsidRDefault="0092765A" w:rsidP="001E089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6A716608" w14:textId="77777777" w:rsidR="0092765A" w:rsidRPr="00A81DCD" w:rsidRDefault="0092765A" w:rsidP="001E0894">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p w14:paraId="4B37F298" w14:textId="77777777" w:rsidR="0092765A" w:rsidRDefault="0092765A" w:rsidP="001E0894">
            <w:pPr>
              <w:jc w:val="both"/>
              <w:rPr>
                <w:rFonts w:asciiTheme="minorHAnsi" w:hAnsiTheme="minorHAnsi" w:cs="Arial"/>
              </w:rPr>
            </w:pPr>
          </w:p>
          <w:p w14:paraId="1B643FD6" w14:textId="77777777" w:rsidR="002F1C05" w:rsidRPr="00A81DCD" w:rsidRDefault="002F1C05" w:rsidP="001E0894">
            <w:pPr>
              <w:jc w:val="both"/>
              <w:rPr>
                <w:rFonts w:asciiTheme="minorHAnsi" w:hAnsiTheme="minorHAnsi" w:cs="Arial"/>
              </w:rPr>
            </w:pPr>
          </w:p>
        </w:tc>
      </w:tr>
      <w:tr w:rsidR="0092765A" w:rsidRPr="005C734B" w14:paraId="34316D49" w14:textId="77777777" w:rsidTr="00D2100C">
        <w:trPr>
          <w:trHeight w:val="566"/>
        </w:trPr>
        <w:tc>
          <w:tcPr>
            <w:tcW w:w="10338" w:type="dxa"/>
            <w:gridSpan w:val="4"/>
            <w:shd w:val="clear" w:color="auto" w:fill="D0CECE" w:themeFill="background2" w:themeFillShade="E6"/>
          </w:tcPr>
          <w:p w14:paraId="28D44FB8" w14:textId="77777777" w:rsidR="0092765A" w:rsidRPr="005032BA" w:rsidRDefault="0092765A" w:rsidP="001E0894">
            <w:pPr>
              <w:jc w:val="center"/>
              <w:rPr>
                <w:rFonts w:asciiTheme="minorHAnsi" w:hAnsiTheme="minorHAnsi" w:cstheme="minorHAnsi"/>
                <w:b/>
                <w:sz w:val="22"/>
                <w:szCs w:val="22"/>
              </w:rPr>
            </w:pPr>
            <w:r w:rsidRPr="005032BA">
              <w:rPr>
                <w:rFonts w:asciiTheme="minorHAnsi" w:hAnsiTheme="minorHAnsi" w:cstheme="minorHAnsi"/>
                <w:b/>
                <w:sz w:val="22"/>
                <w:szCs w:val="22"/>
              </w:rPr>
              <w:lastRenderedPageBreak/>
              <w:t>PARTE IV</w:t>
            </w:r>
          </w:p>
          <w:p w14:paraId="74030DB2" w14:textId="77777777" w:rsidR="0092765A" w:rsidRPr="005C734B" w:rsidRDefault="0092765A" w:rsidP="001E0894">
            <w:pPr>
              <w:jc w:val="center"/>
              <w:rPr>
                <w:b/>
              </w:rPr>
            </w:pPr>
            <w:r w:rsidRPr="005032BA">
              <w:rPr>
                <w:rFonts w:asciiTheme="minorHAnsi" w:hAnsiTheme="minorHAnsi" w:cstheme="minorHAnsi"/>
                <w:b/>
                <w:sz w:val="22"/>
                <w:szCs w:val="22"/>
              </w:rPr>
              <w:t>SUSCRIPCION DE CONTRATO</w:t>
            </w:r>
          </w:p>
        </w:tc>
      </w:tr>
      <w:tr w:rsidR="0092765A" w:rsidRPr="00A81DCD" w14:paraId="46FAD173" w14:textId="77777777" w:rsidTr="00D2100C">
        <w:trPr>
          <w:trHeight w:val="1661"/>
        </w:trPr>
        <w:tc>
          <w:tcPr>
            <w:tcW w:w="0" w:type="auto"/>
          </w:tcPr>
          <w:p w14:paraId="673A5AAA"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gridSpan w:val="3"/>
          </w:tcPr>
          <w:p w14:paraId="2E30B4E1" w14:textId="77777777" w:rsidR="0092765A" w:rsidRPr="00880F2E" w:rsidRDefault="0092765A" w:rsidP="001E0894">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1D97DA02" w14:textId="77777777" w:rsidR="0092765A" w:rsidRPr="00880F2E" w:rsidRDefault="0092765A" w:rsidP="001E0894">
            <w:pPr>
              <w:ind w:left="284"/>
              <w:jc w:val="both"/>
              <w:rPr>
                <w:rFonts w:asciiTheme="minorHAnsi" w:hAnsiTheme="minorHAnsi" w:cs="Arial"/>
              </w:rPr>
            </w:pPr>
          </w:p>
          <w:p w14:paraId="65933007" w14:textId="7E759891" w:rsidR="0092765A" w:rsidRPr="00880F2E" w:rsidRDefault="0092765A" w:rsidP="001E0894">
            <w:pPr>
              <w:ind w:left="284"/>
              <w:jc w:val="both"/>
              <w:rPr>
                <w:rFonts w:asciiTheme="minorHAnsi" w:hAnsiTheme="minorHAnsi" w:cs="Arial"/>
              </w:rPr>
            </w:pPr>
            <w:r w:rsidRPr="00880F2E">
              <w:rPr>
                <w:rFonts w:asciiTheme="minorHAnsi" w:hAnsiTheme="minorHAnsi" w:cs="Arial"/>
              </w:rPr>
              <w:t xml:space="preserve">Esta garantía será devuelta, cumplido el plazo de validez de la misma, </w:t>
            </w:r>
            <w:r w:rsidR="004A0216">
              <w:rPr>
                <w:rFonts w:asciiTheme="minorHAnsi" w:hAnsiTheme="minorHAnsi" w:cs="Arial"/>
              </w:rPr>
              <w:t xml:space="preserve">y emitida la </w:t>
            </w:r>
            <w:r w:rsidRPr="00880F2E">
              <w:rPr>
                <w:rFonts w:asciiTheme="minorHAnsi" w:hAnsiTheme="minorHAnsi" w:cs="Arial"/>
              </w:rPr>
              <w:t>conformidad de la Unidad Solicitante.</w:t>
            </w:r>
          </w:p>
          <w:p w14:paraId="5AA66A50" w14:textId="77777777" w:rsidR="0092765A" w:rsidRPr="00880F2E" w:rsidRDefault="0092765A" w:rsidP="001E0894">
            <w:pPr>
              <w:ind w:left="284"/>
              <w:jc w:val="both"/>
              <w:rPr>
                <w:rFonts w:asciiTheme="minorHAnsi" w:hAnsiTheme="minorHAnsi" w:cs="Arial"/>
              </w:rPr>
            </w:pPr>
          </w:p>
          <w:p w14:paraId="3D495CE0" w14:textId="04A9A128" w:rsidR="0092765A" w:rsidRPr="00880F2E" w:rsidRDefault="0092765A" w:rsidP="001E0894">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w:t>
            </w:r>
            <w:r w:rsidR="004A0216">
              <w:rPr>
                <w:rFonts w:asciiTheme="minorHAnsi" w:hAnsiTheme="minorHAnsi" w:cs="Arial"/>
              </w:rPr>
              <w:t xml:space="preserve"> y las Especificaciones Técnicas del servicio</w:t>
            </w:r>
            <w:r w:rsidRPr="00880F2E">
              <w:rPr>
                <w:rFonts w:asciiTheme="minorHAnsi" w:hAnsiTheme="minorHAnsi" w:cs="Arial"/>
              </w:rPr>
              <w:t>.</w:t>
            </w:r>
          </w:p>
          <w:p w14:paraId="427CC0BC" w14:textId="77777777" w:rsidR="0092765A" w:rsidRPr="00A81DCD" w:rsidRDefault="0092765A" w:rsidP="001E0894">
            <w:pPr>
              <w:jc w:val="both"/>
              <w:rPr>
                <w:rFonts w:asciiTheme="minorHAnsi" w:hAnsiTheme="minorHAnsi" w:cs="Arial"/>
              </w:rPr>
            </w:pPr>
          </w:p>
        </w:tc>
      </w:tr>
      <w:tr w:rsidR="0092765A" w:rsidRPr="00A81DCD" w14:paraId="3E93AB2A" w14:textId="77777777" w:rsidTr="00D2100C">
        <w:trPr>
          <w:trHeight w:val="545"/>
        </w:trPr>
        <w:tc>
          <w:tcPr>
            <w:tcW w:w="2002" w:type="dxa"/>
          </w:tcPr>
          <w:p w14:paraId="1F420ADC" w14:textId="77777777" w:rsidR="0092765A" w:rsidRPr="00A81DCD" w:rsidRDefault="0092765A" w:rsidP="001E089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8336" w:type="dxa"/>
            <w:gridSpan w:val="3"/>
          </w:tcPr>
          <w:p w14:paraId="43A76AD8"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08BAC0E8" w14:textId="77777777" w:rsidR="0092765A" w:rsidRPr="00CC3F77" w:rsidRDefault="0092765A" w:rsidP="001E0894">
            <w:pPr>
              <w:pStyle w:val="Prrafodelista"/>
              <w:ind w:left="284"/>
              <w:jc w:val="both"/>
              <w:rPr>
                <w:rFonts w:asciiTheme="minorHAnsi" w:hAnsiTheme="minorHAnsi" w:cs="Arial"/>
              </w:rPr>
            </w:pPr>
          </w:p>
          <w:p w14:paraId="7F872EFD"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228E49" w14:textId="77777777" w:rsidR="0092765A" w:rsidRPr="00CC3F77" w:rsidRDefault="0092765A" w:rsidP="001E0894">
            <w:pPr>
              <w:pStyle w:val="Prrafodelista"/>
              <w:ind w:left="284"/>
              <w:jc w:val="both"/>
              <w:rPr>
                <w:rFonts w:asciiTheme="minorHAnsi" w:hAnsiTheme="minorHAnsi" w:cs="Arial"/>
              </w:rPr>
            </w:pPr>
          </w:p>
          <w:p w14:paraId="48B92910" w14:textId="323AA7E9"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un plazo máximo de tres (3) días hábiles para subsanar las observaciones.</w:t>
            </w:r>
          </w:p>
          <w:p w14:paraId="02691A8B" w14:textId="77777777" w:rsidR="0092765A" w:rsidRPr="00CC3F77" w:rsidRDefault="0092765A" w:rsidP="001E0894">
            <w:pPr>
              <w:pStyle w:val="Prrafodelista"/>
              <w:ind w:left="284"/>
              <w:jc w:val="both"/>
              <w:rPr>
                <w:rFonts w:asciiTheme="minorHAnsi" w:hAnsiTheme="minorHAnsi" w:cs="Arial"/>
              </w:rPr>
            </w:pPr>
          </w:p>
          <w:p w14:paraId="152BEC30"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5110AEED" w14:textId="77777777" w:rsidR="0092765A" w:rsidRPr="00CC3F77" w:rsidRDefault="0092765A" w:rsidP="001E0894">
            <w:pPr>
              <w:pStyle w:val="Prrafodelista"/>
              <w:ind w:left="284"/>
              <w:jc w:val="both"/>
              <w:rPr>
                <w:rFonts w:asciiTheme="minorHAnsi" w:hAnsiTheme="minorHAnsi" w:cs="Arial"/>
              </w:rPr>
            </w:pPr>
          </w:p>
          <w:p w14:paraId="0813A181" w14:textId="62781B18" w:rsidR="0092765A" w:rsidRDefault="0092765A" w:rsidP="001E0894">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MENOR PRECIO</w:t>
            </w:r>
            <w:r w:rsidRPr="001716D8">
              <w:rPr>
                <w:rFonts w:asciiTheme="minorHAnsi" w:hAnsiTheme="minorHAnsi" w:cs="Arial"/>
              </w:rPr>
              <w:t>, se adjudicará a la propuesta que haya ofertado el segundo menor costo siempre y cuando cumpla con lo requerido.</w:t>
            </w:r>
          </w:p>
          <w:p w14:paraId="74277873" w14:textId="77777777" w:rsidR="0092765A" w:rsidRPr="00CC3F77" w:rsidRDefault="0092765A" w:rsidP="001E0894">
            <w:pPr>
              <w:pStyle w:val="Prrafodelista"/>
              <w:ind w:left="284"/>
              <w:jc w:val="both"/>
              <w:rPr>
                <w:rFonts w:asciiTheme="minorHAnsi" w:hAnsiTheme="minorHAnsi" w:cs="Arial"/>
              </w:rPr>
            </w:pPr>
          </w:p>
          <w:p w14:paraId="2944C286" w14:textId="77777777" w:rsidR="0092765A" w:rsidRPr="00CC3F77" w:rsidRDefault="0092765A" w:rsidP="001E0894">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4DE75423" w14:textId="77777777" w:rsidR="0092765A" w:rsidRPr="00A81DCD" w:rsidRDefault="0092765A" w:rsidP="001E0894">
            <w:pPr>
              <w:jc w:val="both"/>
              <w:rPr>
                <w:rFonts w:asciiTheme="minorHAnsi" w:hAnsiTheme="minorHAnsi" w:cs="Arial"/>
              </w:rPr>
            </w:pPr>
          </w:p>
        </w:tc>
      </w:tr>
      <w:tr w:rsidR="0092765A" w:rsidRPr="00A81DCD" w14:paraId="4F652339" w14:textId="77777777" w:rsidTr="00D2100C">
        <w:tc>
          <w:tcPr>
            <w:tcW w:w="2002" w:type="dxa"/>
          </w:tcPr>
          <w:p w14:paraId="421A4C0A" w14:textId="77777777" w:rsidR="0092765A" w:rsidRPr="00A81DCD" w:rsidRDefault="0092765A" w:rsidP="001E0894">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3C629699" w14:textId="77777777" w:rsidR="0092765A" w:rsidRDefault="0092765A" w:rsidP="001E0894">
            <w:pPr>
              <w:pStyle w:val="Sinespaciado"/>
              <w:jc w:val="both"/>
              <w:rPr>
                <w:rFonts w:asciiTheme="minorHAnsi" w:hAnsiTheme="minorHAnsi" w:cstheme="minorHAnsi"/>
                <w:b/>
              </w:rPr>
            </w:pPr>
          </w:p>
          <w:p w14:paraId="2D383C35" w14:textId="77777777" w:rsidR="002F1C05" w:rsidRDefault="002F1C05" w:rsidP="001E0894">
            <w:pPr>
              <w:pStyle w:val="Sinespaciado"/>
              <w:jc w:val="both"/>
              <w:rPr>
                <w:rFonts w:asciiTheme="minorHAnsi" w:hAnsiTheme="minorHAnsi" w:cstheme="minorHAnsi"/>
                <w:b/>
              </w:rPr>
            </w:pPr>
          </w:p>
          <w:p w14:paraId="616A81D0" w14:textId="77777777" w:rsidR="002F1C05" w:rsidRDefault="002F1C05" w:rsidP="001E0894">
            <w:pPr>
              <w:pStyle w:val="Sinespaciado"/>
              <w:jc w:val="both"/>
              <w:rPr>
                <w:rFonts w:asciiTheme="minorHAnsi" w:hAnsiTheme="minorHAnsi" w:cstheme="minorHAnsi"/>
                <w:b/>
              </w:rPr>
            </w:pPr>
          </w:p>
          <w:p w14:paraId="4E02EA1E" w14:textId="77777777" w:rsidR="002F1C05" w:rsidRDefault="002F1C05" w:rsidP="001E0894">
            <w:pPr>
              <w:pStyle w:val="Sinespaciado"/>
              <w:jc w:val="both"/>
              <w:rPr>
                <w:rFonts w:asciiTheme="minorHAnsi" w:hAnsiTheme="minorHAnsi" w:cstheme="minorHAnsi"/>
                <w:b/>
              </w:rPr>
            </w:pPr>
          </w:p>
          <w:p w14:paraId="60DC6DC4" w14:textId="77777777" w:rsidR="002F1C05" w:rsidRDefault="002F1C05" w:rsidP="001E0894">
            <w:pPr>
              <w:pStyle w:val="Sinespaciado"/>
              <w:jc w:val="both"/>
              <w:rPr>
                <w:rFonts w:asciiTheme="minorHAnsi" w:hAnsiTheme="minorHAnsi" w:cstheme="minorHAnsi"/>
                <w:b/>
              </w:rPr>
            </w:pPr>
          </w:p>
          <w:p w14:paraId="05E3F70D" w14:textId="77777777" w:rsidR="002F1C05" w:rsidRPr="00A81DCD" w:rsidRDefault="002F1C05" w:rsidP="001E0894">
            <w:pPr>
              <w:pStyle w:val="Sinespaciado"/>
              <w:jc w:val="both"/>
              <w:rPr>
                <w:rFonts w:asciiTheme="minorHAnsi" w:hAnsiTheme="minorHAnsi" w:cstheme="minorHAnsi"/>
                <w:b/>
              </w:rPr>
            </w:pPr>
          </w:p>
        </w:tc>
        <w:tc>
          <w:tcPr>
            <w:tcW w:w="8336" w:type="dxa"/>
            <w:gridSpan w:val="3"/>
          </w:tcPr>
          <w:p w14:paraId="158951EA" w14:textId="77777777" w:rsidR="0092765A" w:rsidRPr="00B704FF" w:rsidRDefault="0092765A" w:rsidP="001E0894">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0184D95" w14:textId="77777777" w:rsidR="0092765A" w:rsidRPr="00A81DCD" w:rsidRDefault="0092765A" w:rsidP="001E0894">
            <w:pPr>
              <w:autoSpaceDE w:val="0"/>
              <w:autoSpaceDN w:val="0"/>
              <w:adjustRightInd w:val="0"/>
              <w:spacing w:after="142"/>
              <w:ind w:left="284"/>
              <w:jc w:val="both"/>
              <w:rPr>
                <w:rFonts w:asciiTheme="minorHAnsi" w:hAnsiTheme="minorHAnsi" w:cs="Arial"/>
              </w:rPr>
            </w:pPr>
          </w:p>
        </w:tc>
      </w:tr>
      <w:tr w:rsidR="0092765A" w:rsidRPr="005C734B" w14:paraId="742FB696" w14:textId="77777777" w:rsidTr="00D2100C">
        <w:trPr>
          <w:trHeight w:val="936"/>
        </w:trPr>
        <w:tc>
          <w:tcPr>
            <w:tcW w:w="10338" w:type="dxa"/>
            <w:gridSpan w:val="4"/>
            <w:shd w:val="clear" w:color="auto" w:fill="D0CECE" w:themeFill="background2" w:themeFillShade="E6"/>
          </w:tcPr>
          <w:p w14:paraId="7605103B" w14:textId="77777777" w:rsidR="0092765A" w:rsidRPr="00F51142" w:rsidRDefault="0092765A" w:rsidP="001E0894">
            <w:pPr>
              <w:jc w:val="center"/>
              <w:rPr>
                <w:b/>
              </w:rPr>
            </w:pPr>
            <w:r w:rsidRPr="00F51142">
              <w:rPr>
                <w:b/>
              </w:rPr>
              <w:lastRenderedPageBreak/>
              <w:t>PARTE V</w:t>
            </w:r>
          </w:p>
          <w:p w14:paraId="3B4C8F0F" w14:textId="77777777" w:rsidR="0092765A" w:rsidRPr="00F51142" w:rsidRDefault="0092765A" w:rsidP="001E0894">
            <w:pPr>
              <w:jc w:val="center"/>
              <w:rPr>
                <w:b/>
              </w:rPr>
            </w:pPr>
            <w:r w:rsidRPr="00F51142">
              <w:rPr>
                <w:b/>
              </w:rPr>
              <w:t>ESPECIFICACIONES TECNICAS</w:t>
            </w:r>
          </w:p>
          <w:p w14:paraId="03191462" w14:textId="77777777" w:rsidR="0092765A" w:rsidRPr="00F51142" w:rsidRDefault="0092765A" w:rsidP="001E0894">
            <w:pPr>
              <w:jc w:val="center"/>
              <w:rPr>
                <w:b/>
              </w:rPr>
            </w:pPr>
          </w:p>
        </w:tc>
      </w:tr>
      <w:tr w:rsidR="0092765A" w:rsidRPr="005C734B" w14:paraId="747435F2" w14:textId="77777777" w:rsidTr="002F1C05">
        <w:trPr>
          <w:gridAfter w:val="1"/>
          <w:wAfter w:w="8" w:type="dxa"/>
          <w:trHeight w:val="1119"/>
        </w:trPr>
        <w:tc>
          <w:tcPr>
            <w:tcW w:w="10330" w:type="dxa"/>
            <w:gridSpan w:val="3"/>
          </w:tcPr>
          <w:p w14:paraId="60BB80C1" w14:textId="6BEAD870" w:rsidR="00173B8A" w:rsidRPr="00173B8A" w:rsidRDefault="0092765A" w:rsidP="00173B8A">
            <w:pPr>
              <w:pStyle w:val="Sinespaciado"/>
              <w:numPr>
                <w:ilvl w:val="0"/>
                <w:numId w:val="2"/>
              </w:numPr>
              <w:ind w:left="447"/>
              <w:outlineLvl w:val="0"/>
              <w:rPr>
                <w:rFonts w:ascii="Arial" w:hAnsi="Arial" w:cs="Arial"/>
                <w:b/>
                <w:sz w:val="22"/>
                <w:szCs w:val="22"/>
              </w:rPr>
            </w:pPr>
            <w:r w:rsidRPr="00173B8A">
              <w:rPr>
                <w:rFonts w:asciiTheme="minorHAnsi" w:hAnsiTheme="minorHAnsi" w:cstheme="minorHAnsi"/>
              </w:rPr>
              <w:t xml:space="preserve"> </w:t>
            </w:r>
            <w:r w:rsidR="00173B8A" w:rsidRPr="00173B8A">
              <w:rPr>
                <w:rFonts w:ascii="Arial" w:hAnsi="Arial" w:cs="Arial"/>
                <w:b/>
                <w:sz w:val="22"/>
                <w:szCs w:val="22"/>
              </w:rPr>
              <w:t>ESPECIFICACIONES TÈCNICAS</w:t>
            </w:r>
            <w:r w:rsidR="00173B8A">
              <w:rPr>
                <w:rFonts w:ascii="Arial" w:hAnsi="Arial" w:cs="Arial"/>
                <w:b/>
                <w:sz w:val="22"/>
                <w:szCs w:val="22"/>
              </w:rPr>
              <w:t xml:space="preserve"> - </w:t>
            </w:r>
            <w:r w:rsidR="00173B8A" w:rsidRPr="00173B8A">
              <w:rPr>
                <w:rFonts w:ascii="Arial" w:hAnsi="Arial" w:cs="Arial"/>
                <w:b/>
                <w:sz w:val="22"/>
                <w:szCs w:val="22"/>
              </w:rPr>
              <w:t xml:space="preserve">SERVICIO DE </w:t>
            </w:r>
            <w:r w:rsidR="00B6594F">
              <w:rPr>
                <w:rFonts w:ascii="Arial" w:hAnsi="Arial" w:cs="Arial"/>
                <w:b/>
                <w:sz w:val="22"/>
                <w:szCs w:val="22"/>
              </w:rPr>
              <w:t>FISIOTERAPIA Y KINESIOLOGIA</w:t>
            </w:r>
          </w:p>
          <w:p w14:paraId="14474B33" w14:textId="77777777" w:rsidR="00173B8A" w:rsidRPr="008C5634" w:rsidRDefault="00173B8A" w:rsidP="00173B8A">
            <w:pPr>
              <w:rPr>
                <w:rFonts w:ascii="Arial" w:hAnsi="Arial" w:cs="Arial"/>
                <w:sz w:val="22"/>
                <w:szCs w:val="22"/>
              </w:rPr>
            </w:pPr>
          </w:p>
          <w:p w14:paraId="01FC1249" w14:textId="77777777" w:rsidR="00B6594F" w:rsidRPr="00B6594F" w:rsidRDefault="00B6594F" w:rsidP="00B6594F">
            <w:pPr>
              <w:pStyle w:val="Sangra3detindependiente"/>
              <w:spacing w:after="0"/>
              <w:ind w:left="0"/>
              <w:jc w:val="both"/>
              <w:rPr>
                <w:rFonts w:asciiTheme="minorHAnsi" w:hAnsiTheme="minorHAnsi" w:cstheme="minorHAnsi"/>
                <w:sz w:val="18"/>
                <w:szCs w:val="20"/>
                <w:lang w:val="es-MX"/>
              </w:rPr>
            </w:pPr>
            <w:r w:rsidRPr="00B6594F">
              <w:rPr>
                <w:rFonts w:asciiTheme="minorHAnsi" w:hAnsiTheme="minorHAnsi" w:cstheme="minorHAnsi"/>
                <w:sz w:val="18"/>
                <w:szCs w:val="20"/>
                <w:lang w:val="es-MX"/>
              </w:rPr>
              <w:t>La CSBP requiere contar con los servicios a monto fijo, de un Centro de Fisioterapia y Kinesiología con disponibilidad de infraestructura, equipamiento y personal capacitado, debiendo cumplir con todas las especificaciones que se detallan más adelante, las que serán verificadas por personal de la CSBP a fin de determinar la capacidad instalada.</w:t>
            </w:r>
          </w:p>
          <w:p w14:paraId="3E561D5D" w14:textId="77777777" w:rsidR="00B6594F" w:rsidRPr="00B6594F" w:rsidRDefault="00B6594F" w:rsidP="00B6594F">
            <w:pPr>
              <w:pStyle w:val="Sangra3detindependiente"/>
              <w:spacing w:after="0"/>
              <w:ind w:left="0"/>
              <w:jc w:val="both"/>
              <w:rPr>
                <w:rFonts w:asciiTheme="minorHAnsi" w:hAnsiTheme="minorHAnsi" w:cstheme="minorHAnsi"/>
                <w:sz w:val="18"/>
                <w:szCs w:val="20"/>
                <w:lang w:val="es-MX"/>
              </w:rPr>
            </w:pPr>
            <w:r w:rsidRPr="00B6594F">
              <w:rPr>
                <w:rFonts w:asciiTheme="minorHAnsi" w:hAnsiTheme="minorHAnsi" w:cstheme="minorHAnsi"/>
                <w:sz w:val="18"/>
                <w:szCs w:val="20"/>
                <w:lang w:val="es-MX"/>
              </w:rPr>
              <w:t xml:space="preserve"> </w:t>
            </w:r>
          </w:p>
          <w:p w14:paraId="08B13E06" w14:textId="2A6BF46C" w:rsidR="00B6594F" w:rsidRPr="00B6594F" w:rsidRDefault="00B6594F" w:rsidP="00866674">
            <w:pPr>
              <w:pStyle w:val="Sangra3detindependiente"/>
              <w:numPr>
                <w:ilvl w:val="0"/>
                <w:numId w:val="23"/>
              </w:numPr>
              <w:tabs>
                <w:tab w:val="clear" w:pos="720"/>
                <w:tab w:val="num" w:pos="400"/>
              </w:tabs>
              <w:spacing w:after="0"/>
              <w:ind w:left="426" w:hanging="426"/>
              <w:rPr>
                <w:rFonts w:asciiTheme="minorHAnsi" w:hAnsiTheme="minorHAnsi" w:cstheme="minorHAnsi"/>
                <w:b/>
                <w:bCs/>
                <w:sz w:val="18"/>
                <w:szCs w:val="20"/>
              </w:rPr>
            </w:pPr>
            <w:r w:rsidRPr="00B6594F">
              <w:rPr>
                <w:rFonts w:asciiTheme="minorHAnsi" w:hAnsiTheme="minorHAnsi" w:cstheme="minorHAnsi"/>
                <w:b/>
                <w:bCs/>
                <w:sz w:val="18"/>
                <w:szCs w:val="20"/>
              </w:rPr>
              <w:t>Equipamiento de la especialidad.</w:t>
            </w:r>
          </w:p>
          <w:p w14:paraId="12A5305E" w14:textId="77777777" w:rsidR="00B6594F" w:rsidRPr="00B6594F" w:rsidRDefault="00B6594F" w:rsidP="00B6594F">
            <w:pPr>
              <w:pStyle w:val="Sangra3detindependiente"/>
              <w:spacing w:after="0"/>
              <w:ind w:left="400"/>
              <w:jc w:val="both"/>
              <w:rPr>
                <w:rFonts w:asciiTheme="minorHAnsi" w:hAnsiTheme="minorHAnsi" w:cstheme="minorHAnsi"/>
                <w:sz w:val="18"/>
                <w:szCs w:val="20"/>
                <w:lang w:val="es-MX"/>
              </w:rPr>
            </w:pPr>
          </w:p>
          <w:p w14:paraId="663D44DD" w14:textId="77777777" w:rsidR="00B6594F" w:rsidRPr="00B6594F" w:rsidRDefault="00B6594F" w:rsidP="00B6594F">
            <w:pPr>
              <w:pStyle w:val="Sangra3detindependiente"/>
              <w:spacing w:after="0"/>
              <w:ind w:left="400"/>
              <w:jc w:val="both"/>
              <w:rPr>
                <w:rFonts w:asciiTheme="minorHAnsi" w:hAnsiTheme="minorHAnsi" w:cstheme="minorHAnsi"/>
                <w:b/>
                <w:bCs/>
                <w:sz w:val="18"/>
                <w:szCs w:val="20"/>
              </w:rPr>
            </w:pPr>
            <w:r w:rsidRPr="00B6594F">
              <w:rPr>
                <w:rFonts w:asciiTheme="minorHAnsi" w:hAnsiTheme="minorHAnsi" w:cstheme="minorHAnsi"/>
                <w:sz w:val="18"/>
                <w:szCs w:val="20"/>
                <w:lang w:val="es-MX"/>
              </w:rPr>
              <w:t>Detallar en el caso de los equipos e implementos, marca y fecha de fabricación, características y cantidades, según corresponda.</w:t>
            </w:r>
          </w:p>
          <w:p w14:paraId="5787AD66" w14:textId="77777777" w:rsidR="00B6594F" w:rsidRPr="00B6594F" w:rsidRDefault="00B6594F" w:rsidP="00B6594F">
            <w:pPr>
              <w:pStyle w:val="Sangra3detindependiente"/>
              <w:spacing w:after="0"/>
              <w:ind w:left="0"/>
              <w:rPr>
                <w:rFonts w:asciiTheme="minorHAnsi" w:hAnsiTheme="minorHAnsi" w:cstheme="minorHAnsi"/>
                <w:b/>
                <w:bCs/>
                <w:sz w:val="18"/>
                <w:szCs w:val="20"/>
              </w:rPr>
            </w:pPr>
          </w:p>
          <w:p w14:paraId="0B13F71A" w14:textId="77777777" w:rsidR="00B6594F" w:rsidRPr="00B6594F" w:rsidRDefault="00B6594F" w:rsidP="00866674">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sz w:val="18"/>
                <w:szCs w:val="20"/>
              </w:rPr>
            </w:pPr>
            <w:r w:rsidRPr="00B6594F">
              <w:rPr>
                <w:rFonts w:asciiTheme="minorHAnsi" w:hAnsiTheme="minorHAnsi" w:cstheme="minorHAnsi"/>
                <w:b/>
                <w:bCs/>
                <w:sz w:val="18"/>
                <w:szCs w:val="20"/>
              </w:rPr>
              <w:t xml:space="preserve">Equipos de electroterapia. </w:t>
            </w:r>
            <w:r w:rsidRPr="00B6594F">
              <w:rPr>
                <w:rFonts w:asciiTheme="minorHAnsi" w:hAnsiTheme="minorHAnsi" w:cstheme="minorHAnsi"/>
                <w:sz w:val="18"/>
                <w:szCs w:val="20"/>
              </w:rPr>
              <w:t xml:space="preserve">Estimulación eléctrica, Ultrasonido, </w:t>
            </w:r>
            <w:proofErr w:type="spellStart"/>
            <w:r w:rsidRPr="00B6594F">
              <w:rPr>
                <w:rFonts w:asciiTheme="minorHAnsi" w:hAnsiTheme="minorHAnsi" w:cstheme="minorHAnsi"/>
                <w:sz w:val="18"/>
                <w:szCs w:val="20"/>
              </w:rPr>
              <w:t>Tens</w:t>
            </w:r>
            <w:proofErr w:type="spellEnd"/>
            <w:r w:rsidRPr="00B6594F">
              <w:rPr>
                <w:rFonts w:asciiTheme="minorHAnsi" w:hAnsiTheme="minorHAnsi" w:cstheme="minorHAnsi"/>
                <w:sz w:val="18"/>
                <w:szCs w:val="20"/>
              </w:rPr>
              <w:t>, Electromiografía de superficie, otros relacionados.</w:t>
            </w:r>
          </w:p>
          <w:p w14:paraId="17FB5A25" w14:textId="77777777" w:rsidR="00B6594F" w:rsidRPr="00B6594F" w:rsidRDefault="00B6594F" w:rsidP="00866674">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b/>
                <w:bCs/>
                <w:sz w:val="18"/>
                <w:szCs w:val="20"/>
              </w:rPr>
            </w:pPr>
            <w:r w:rsidRPr="00B6594F">
              <w:rPr>
                <w:rFonts w:asciiTheme="minorHAnsi" w:hAnsiTheme="minorHAnsi" w:cstheme="minorHAnsi"/>
                <w:b/>
                <w:bCs/>
                <w:sz w:val="18"/>
                <w:szCs w:val="20"/>
              </w:rPr>
              <w:t xml:space="preserve">Camillas de masaje. </w:t>
            </w:r>
            <w:r w:rsidRPr="00B6594F">
              <w:rPr>
                <w:rFonts w:asciiTheme="minorHAnsi" w:hAnsiTheme="minorHAnsi" w:cstheme="minorHAnsi"/>
                <w:bCs/>
                <w:sz w:val="18"/>
                <w:szCs w:val="20"/>
              </w:rPr>
              <w:t>Especificar la cantidad disponible.</w:t>
            </w:r>
          </w:p>
          <w:p w14:paraId="20BDEBAD" w14:textId="77777777" w:rsidR="00B6594F" w:rsidRPr="00B6594F" w:rsidRDefault="00B6594F" w:rsidP="00866674">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sz w:val="18"/>
                <w:szCs w:val="20"/>
              </w:rPr>
            </w:pPr>
            <w:r w:rsidRPr="00B6594F">
              <w:rPr>
                <w:rFonts w:asciiTheme="minorHAnsi" w:hAnsiTheme="minorHAnsi" w:cstheme="minorHAnsi"/>
                <w:b/>
                <w:bCs/>
                <w:sz w:val="18"/>
                <w:szCs w:val="20"/>
              </w:rPr>
              <w:t xml:space="preserve">Equipos para rehabilitación activa. </w:t>
            </w:r>
            <w:r w:rsidRPr="00B6594F">
              <w:rPr>
                <w:rFonts w:asciiTheme="minorHAnsi" w:hAnsiTheme="minorHAnsi" w:cstheme="minorHAnsi"/>
                <w:sz w:val="18"/>
                <w:szCs w:val="20"/>
              </w:rPr>
              <w:t>Poleas, Pista de marcha, Bicicletas estáticas, Otros (detalle de cantidades y características de los equipos).</w:t>
            </w:r>
          </w:p>
          <w:p w14:paraId="31070219" w14:textId="77777777" w:rsidR="00B6594F" w:rsidRPr="00B6594F" w:rsidRDefault="00B6594F" w:rsidP="00866674">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b/>
                <w:bCs/>
                <w:sz w:val="18"/>
                <w:szCs w:val="20"/>
              </w:rPr>
            </w:pPr>
            <w:r w:rsidRPr="00B6594F">
              <w:rPr>
                <w:rFonts w:asciiTheme="minorHAnsi" w:hAnsiTheme="minorHAnsi" w:cstheme="minorHAnsi"/>
                <w:b/>
                <w:bCs/>
                <w:sz w:val="18"/>
                <w:szCs w:val="20"/>
              </w:rPr>
              <w:t>Equipamiento para hidroterapia.</w:t>
            </w:r>
          </w:p>
          <w:p w14:paraId="74E84009" w14:textId="77777777" w:rsidR="00B6594F" w:rsidRPr="00B6594F" w:rsidRDefault="00B6594F" w:rsidP="00866674">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b/>
                <w:bCs/>
                <w:sz w:val="18"/>
                <w:szCs w:val="20"/>
              </w:rPr>
            </w:pPr>
            <w:r w:rsidRPr="00B6594F">
              <w:rPr>
                <w:rFonts w:asciiTheme="minorHAnsi" w:hAnsiTheme="minorHAnsi" w:cstheme="minorHAnsi"/>
                <w:b/>
                <w:bCs/>
                <w:sz w:val="18"/>
                <w:szCs w:val="20"/>
              </w:rPr>
              <w:t>Equipos de rehabilitación.</w:t>
            </w:r>
          </w:p>
          <w:p w14:paraId="0CED9A00" w14:textId="77777777" w:rsidR="00B6594F" w:rsidRPr="00B6594F" w:rsidRDefault="00B6594F" w:rsidP="00866674">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18"/>
                <w:szCs w:val="20"/>
              </w:rPr>
            </w:pPr>
            <w:r w:rsidRPr="00B6594F">
              <w:rPr>
                <w:rFonts w:asciiTheme="minorHAnsi" w:hAnsiTheme="minorHAnsi" w:cstheme="minorHAnsi"/>
                <w:b/>
                <w:bCs/>
                <w:sz w:val="18"/>
                <w:szCs w:val="20"/>
              </w:rPr>
              <w:t xml:space="preserve">Equipamiento para termoterapia. </w:t>
            </w:r>
            <w:r w:rsidRPr="00B6594F">
              <w:rPr>
                <w:rFonts w:asciiTheme="minorHAnsi" w:hAnsiTheme="minorHAnsi" w:cstheme="minorHAnsi"/>
                <w:sz w:val="18"/>
                <w:szCs w:val="20"/>
              </w:rPr>
              <w:t>Crioterapia, Almohadillas de frío, Compresas calientes.</w:t>
            </w:r>
          </w:p>
          <w:p w14:paraId="1239A7E0" w14:textId="77777777" w:rsidR="00B6594F" w:rsidRPr="00B6594F" w:rsidRDefault="00B6594F" w:rsidP="00866674">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18"/>
                <w:szCs w:val="20"/>
              </w:rPr>
            </w:pPr>
            <w:r w:rsidRPr="00B6594F">
              <w:rPr>
                <w:rFonts w:asciiTheme="minorHAnsi" w:hAnsiTheme="minorHAnsi" w:cstheme="minorHAnsi"/>
                <w:b/>
                <w:bCs/>
                <w:sz w:val="18"/>
                <w:szCs w:val="20"/>
              </w:rPr>
              <w:t>Equipos para terapia láser.</w:t>
            </w:r>
          </w:p>
          <w:p w14:paraId="48EA06DA" w14:textId="77777777" w:rsidR="00B6594F" w:rsidRPr="00B6594F" w:rsidRDefault="00B6594F" w:rsidP="00866674">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18"/>
                <w:szCs w:val="20"/>
              </w:rPr>
            </w:pPr>
            <w:r w:rsidRPr="00B6594F">
              <w:rPr>
                <w:rFonts w:asciiTheme="minorHAnsi" w:hAnsiTheme="minorHAnsi" w:cstheme="minorHAnsi"/>
                <w:b/>
                <w:bCs/>
                <w:sz w:val="18"/>
                <w:szCs w:val="20"/>
              </w:rPr>
              <w:t>Equipo de Magnetoterapia.</w:t>
            </w:r>
          </w:p>
          <w:p w14:paraId="5515C82A" w14:textId="77777777" w:rsidR="00B6594F" w:rsidRPr="00B6594F" w:rsidRDefault="00B6594F" w:rsidP="00866674">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18"/>
                <w:szCs w:val="20"/>
              </w:rPr>
            </w:pPr>
            <w:r w:rsidRPr="00B6594F">
              <w:rPr>
                <w:rFonts w:asciiTheme="minorHAnsi" w:hAnsiTheme="minorHAnsi" w:cstheme="minorHAnsi"/>
                <w:b/>
                <w:bCs/>
                <w:sz w:val="18"/>
                <w:szCs w:val="20"/>
              </w:rPr>
              <w:t xml:space="preserve">Equipo para terapia de </w:t>
            </w:r>
            <w:proofErr w:type="spellStart"/>
            <w:r w:rsidRPr="00B6594F">
              <w:rPr>
                <w:rFonts w:asciiTheme="minorHAnsi" w:hAnsiTheme="minorHAnsi" w:cstheme="minorHAnsi"/>
                <w:b/>
                <w:bCs/>
                <w:sz w:val="18"/>
                <w:szCs w:val="20"/>
              </w:rPr>
              <w:t>discopatías</w:t>
            </w:r>
            <w:proofErr w:type="spellEnd"/>
            <w:r w:rsidRPr="00B6594F">
              <w:rPr>
                <w:rFonts w:asciiTheme="minorHAnsi" w:hAnsiTheme="minorHAnsi" w:cstheme="minorHAnsi"/>
                <w:b/>
                <w:bCs/>
                <w:sz w:val="18"/>
                <w:szCs w:val="20"/>
              </w:rPr>
              <w:t>.</w:t>
            </w:r>
          </w:p>
          <w:p w14:paraId="3FACCD79" w14:textId="77777777" w:rsidR="00B6594F" w:rsidRPr="00B6594F" w:rsidRDefault="00B6594F" w:rsidP="00866674">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18"/>
                <w:szCs w:val="20"/>
              </w:rPr>
            </w:pPr>
            <w:r w:rsidRPr="00B6594F">
              <w:rPr>
                <w:rFonts w:asciiTheme="minorHAnsi" w:hAnsiTheme="minorHAnsi" w:cstheme="minorHAnsi"/>
                <w:b/>
                <w:bCs/>
                <w:sz w:val="18"/>
                <w:szCs w:val="20"/>
              </w:rPr>
              <w:t>Otros que el servicio considere y proponga para una atención de calidad.</w:t>
            </w:r>
          </w:p>
          <w:p w14:paraId="6353691B" w14:textId="77777777" w:rsidR="00B6594F" w:rsidRPr="00B6594F" w:rsidRDefault="00B6594F" w:rsidP="00B6594F">
            <w:pPr>
              <w:pStyle w:val="Sangra3detindependiente"/>
              <w:tabs>
                <w:tab w:val="left" w:pos="-720"/>
                <w:tab w:val="num" w:pos="1776"/>
                <w:tab w:val="num" w:pos="1833"/>
              </w:tabs>
              <w:suppressAutoHyphens/>
              <w:spacing w:after="0"/>
              <w:ind w:left="0"/>
              <w:jc w:val="both"/>
              <w:rPr>
                <w:rFonts w:asciiTheme="minorHAnsi" w:hAnsiTheme="minorHAnsi" w:cstheme="minorHAnsi"/>
                <w:sz w:val="18"/>
                <w:szCs w:val="20"/>
              </w:rPr>
            </w:pPr>
          </w:p>
          <w:p w14:paraId="11F41BF6" w14:textId="56493D50" w:rsidR="00B6594F" w:rsidRPr="00B6594F" w:rsidRDefault="00B6594F" w:rsidP="00866674">
            <w:pPr>
              <w:numPr>
                <w:ilvl w:val="2"/>
                <w:numId w:val="24"/>
              </w:numPr>
              <w:tabs>
                <w:tab w:val="clear" w:pos="2340"/>
              </w:tabs>
              <w:ind w:left="400" w:hanging="400"/>
              <w:jc w:val="both"/>
              <w:rPr>
                <w:rFonts w:asciiTheme="minorHAnsi" w:hAnsiTheme="minorHAnsi" w:cstheme="minorHAnsi"/>
                <w:sz w:val="18"/>
              </w:rPr>
            </w:pPr>
            <w:r w:rsidRPr="00B6594F">
              <w:rPr>
                <w:rFonts w:asciiTheme="minorHAnsi" w:hAnsiTheme="minorHAnsi" w:cstheme="minorHAnsi"/>
                <w:b/>
                <w:bCs/>
                <w:sz w:val="18"/>
              </w:rPr>
              <w:t>Equipamiento Informático.</w:t>
            </w:r>
          </w:p>
          <w:p w14:paraId="5CE1561A" w14:textId="77777777" w:rsidR="00B6594F" w:rsidRPr="00B6594F" w:rsidRDefault="00B6594F" w:rsidP="00B6594F">
            <w:pPr>
              <w:ind w:left="400"/>
              <w:jc w:val="both"/>
              <w:rPr>
                <w:rFonts w:asciiTheme="minorHAnsi" w:hAnsiTheme="minorHAnsi" w:cstheme="minorHAnsi"/>
                <w:sz w:val="18"/>
              </w:rPr>
            </w:pPr>
          </w:p>
          <w:p w14:paraId="4BB103F4" w14:textId="77777777" w:rsidR="00B6594F" w:rsidRPr="00B6594F" w:rsidRDefault="00B6594F" w:rsidP="00B6594F">
            <w:pPr>
              <w:pStyle w:val="Textoindependiente2"/>
              <w:spacing w:line="240" w:lineRule="auto"/>
              <w:ind w:left="426"/>
              <w:jc w:val="both"/>
              <w:rPr>
                <w:rFonts w:asciiTheme="minorHAnsi" w:hAnsiTheme="minorHAnsi" w:cstheme="minorHAnsi"/>
                <w:sz w:val="18"/>
                <w:szCs w:val="20"/>
                <w:lang w:val="es-MX"/>
              </w:rPr>
            </w:pPr>
            <w:r w:rsidRPr="00B6594F">
              <w:rPr>
                <w:rFonts w:asciiTheme="minorHAnsi" w:hAnsiTheme="minorHAnsi" w:cstheme="minorHAnsi"/>
                <w:sz w:val="18"/>
                <w:szCs w:val="20"/>
                <w:lang w:val="es-MX"/>
              </w:rPr>
              <w:t xml:space="preserve">El CENTRO debe contar con servicio de internet de 3 Mbps </w:t>
            </w:r>
            <w:proofErr w:type="spellStart"/>
            <w:r w:rsidRPr="00B6594F">
              <w:rPr>
                <w:rFonts w:asciiTheme="minorHAnsi" w:hAnsiTheme="minorHAnsi" w:cstheme="minorHAnsi"/>
                <w:sz w:val="18"/>
                <w:szCs w:val="20"/>
                <w:lang w:val="es-MX"/>
              </w:rPr>
              <w:t>mínimante</w:t>
            </w:r>
            <w:proofErr w:type="spellEnd"/>
            <w:r w:rsidRPr="00B6594F">
              <w:rPr>
                <w:rFonts w:asciiTheme="minorHAnsi" w:hAnsiTheme="minorHAnsi" w:cstheme="minorHAnsi"/>
                <w:sz w:val="18"/>
                <w:szCs w:val="20"/>
                <w:lang w:val="es-MX"/>
              </w:rPr>
              <w:t>, ADSL con IP público para la conexión y funcionamiento del Sistema SAMI, que será instalado por la Unidad de Tecnología e Innovación de la CSBP, con la finalidad de que se registren los datos de la consulta médica en la Historia Clínica informatizada en tiempo real.</w:t>
            </w:r>
          </w:p>
          <w:p w14:paraId="60F17FAE" w14:textId="77777777" w:rsidR="00B6594F" w:rsidRPr="00B6594F" w:rsidRDefault="00B6594F" w:rsidP="00B6594F">
            <w:pPr>
              <w:pStyle w:val="Textoindependiente2"/>
              <w:spacing w:line="240" w:lineRule="auto"/>
              <w:ind w:left="426"/>
              <w:jc w:val="both"/>
              <w:rPr>
                <w:rFonts w:asciiTheme="minorHAnsi" w:hAnsiTheme="minorHAnsi" w:cstheme="minorHAnsi"/>
                <w:sz w:val="18"/>
                <w:szCs w:val="20"/>
                <w:lang w:val="es-MX"/>
              </w:rPr>
            </w:pPr>
            <w:r w:rsidRPr="00B6594F">
              <w:rPr>
                <w:rFonts w:asciiTheme="minorHAnsi" w:hAnsiTheme="minorHAnsi" w:cstheme="minorHAnsi"/>
                <w:sz w:val="18"/>
                <w:szCs w:val="20"/>
                <w:lang w:val="es-MX"/>
              </w:rPr>
              <w:t xml:space="preserve">La CSBP proporcionará los equipos necesarios (Firewall) para establecer la conexión del centro con el </w:t>
            </w:r>
            <w:proofErr w:type="spellStart"/>
            <w:r w:rsidRPr="00B6594F">
              <w:rPr>
                <w:rFonts w:asciiTheme="minorHAnsi" w:hAnsiTheme="minorHAnsi" w:cstheme="minorHAnsi"/>
                <w:sz w:val="18"/>
                <w:szCs w:val="20"/>
                <w:lang w:val="es-MX"/>
              </w:rPr>
              <w:t>Policonsultorio</w:t>
            </w:r>
            <w:proofErr w:type="spellEnd"/>
            <w:r w:rsidRPr="00B6594F">
              <w:rPr>
                <w:rFonts w:asciiTheme="minorHAnsi" w:hAnsiTheme="minorHAnsi" w:cstheme="minorHAnsi"/>
                <w:sz w:val="18"/>
                <w:szCs w:val="20"/>
                <w:lang w:val="es-MX"/>
              </w:rPr>
              <w:t>.</w:t>
            </w:r>
          </w:p>
          <w:p w14:paraId="2BBC2076" w14:textId="77777777" w:rsidR="00B6594F" w:rsidRPr="00B6594F" w:rsidRDefault="00B6594F" w:rsidP="00B6594F">
            <w:pPr>
              <w:pStyle w:val="Textoindependiente2"/>
              <w:spacing w:line="240" w:lineRule="auto"/>
              <w:ind w:left="426"/>
              <w:jc w:val="both"/>
              <w:rPr>
                <w:rFonts w:asciiTheme="minorHAnsi" w:hAnsiTheme="minorHAnsi" w:cstheme="minorHAnsi"/>
                <w:sz w:val="18"/>
                <w:szCs w:val="20"/>
                <w:lang w:val="es-MX"/>
              </w:rPr>
            </w:pPr>
            <w:r w:rsidRPr="00B6594F">
              <w:rPr>
                <w:rFonts w:asciiTheme="minorHAnsi" w:hAnsiTheme="minorHAnsi" w:cstheme="minorHAnsi"/>
                <w:sz w:val="18"/>
                <w:szCs w:val="20"/>
                <w:lang w:val="es-MX"/>
              </w:rPr>
              <w:t>El CENTRO deberá contar con equipos de computación, mínimo dos, destinados al servicio de la CSBP (Sistema SAMI), con las siguientes características mínimas:</w:t>
            </w:r>
          </w:p>
          <w:p w14:paraId="6B361812" w14:textId="77777777" w:rsidR="00B6594F" w:rsidRPr="00B6594F" w:rsidRDefault="00B6594F" w:rsidP="00866674">
            <w:pPr>
              <w:pStyle w:val="Textoindependiente2"/>
              <w:numPr>
                <w:ilvl w:val="0"/>
                <w:numId w:val="21"/>
              </w:numPr>
              <w:suppressAutoHyphens w:val="0"/>
              <w:autoSpaceDN/>
              <w:spacing w:after="0" w:line="240" w:lineRule="auto"/>
              <w:jc w:val="both"/>
              <w:textAlignment w:val="auto"/>
              <w:rPr>
                <w:rFonts w:asciiTheme="minorHAnsi" w:hAnsiTheme="minorHAnsi" w:cstheme="minorHAnsi"/>
                <w:sz w:val="18"/>
                <w:szCs w:val="20"/>
                <w:lang w:val="es-MX"/>
              </w:rPr>
            </w:pPr>
            <w:r w:rsidRPr="00B6594F">
              <w:rPr>
                <w:rFonts w:asciiTheme="minorHAnsi" w:hAnsiTheme="minorHAnsi" w:cstheme="minorHAnsi"/>
                <w:sz w:val="18"/>
                <w:szCs w:val="20"/>
                <w:lang w:val="es-MX"/>
              </w:rPr>
              <w:t xml:space="preserve">Procesador </w:t>
            </w:r>
            <w:proofErr w:type="spellStart"/>
            <w:r w:rsidRPr="00B6594F">
              <w:rPr>
                <w:rFonts w:asciiTheme="minorHAnsi" w:hAnsiTheme="minorHAnsi" w:cstheme="minorHAnsi"/>
                <w:sz w:val="18"/>
                <w:szCs w:val="20"/>
                <w:lang w:val="es-MX"/>
              </w:rPr>
              <w:t>core</w:t>
            </w:r>
            <w:proofErr w:type="spellEnd"/>
            <w:r w:rsidRPr="00B6594F">
              <w:rPr>
                <w:rFonts w:asciiTheme="minorHAnsi" w:hAnsiTheme="minorHAnsi" w:cstheme="minorHAnsi"/>
                <w:sz w:val="18"/>
                <w:szCs w:val="20"/>
                <w:lang w:val="es-MX"/>
              </w:rPr>
              <w:t xml:space="preserve"> i5 o superior</w:t>
            </w:r>
          </w:p>
          <w:p w14:paraId="15465624" w14:textId="77777777" w:rsidR="00B6594F" w:rsidRPr="00B6594F" w:rsidRDefault="00B6594F" w:rsidP="00866674">
            <w:pPr>
              <w:pStyle w:val="Textoindependiente2"/>
              <w:numPr>
                <w:ilvl w:val="0"/>
                <w:numId w:val="21"/>
              </w:numPr>
              <w:suppressAutoHyphens w:val="0"/>
              <w:autoSpaceDN/>
              <w:spacing w:after="0" w:line="240" w:lineRule="auto"/>
              <w:jc w:val="both"/>
              <w:textAlignment w:val="auto"/>
              <w:rPr>
                <w:rFonts w:asciiTheme="minorHAnsi" w:hAnsiTheme="minorHAnsi" w:cstheme="minorHAnsi"/>
                <w:sz w:val="18"/>
                <w:szCs w:val="20"/>
                <w:lang w:val="es-MX"/>
              </w:rPr>
            </w:pPr>
            <w:r w:rsidRPr="00B6594F">
              <w:rPr>
                <w:rFonts w:asciiTheme="minorHAnsi" w:hAnsiTheme="minorHAnsi" w:cstheme="minorHAnsi"/>
                <w:sz w:val="18"/>
                <w:szCs w:val="20"/>
                <w:lang w:val="es-MX"/>
              </w:rPr>
              <w:t>4 GB en RAM como mínimo</w:t>
            </w:r>
          </w:p>
          <w:p w14:paraId="46635043" w14:textId="77777777" w:rsidR="00B6594F" w:rsidRPr="00B6594F" w:rsidRDefault="00B6594F" w:rsidP="00866674">
            <w:pPr>
              <w:pStyle w:val="Textoindependiente2"/>
              <w:numPr>
                <w:ilvl w:val="0"/>
                <w:numId w:val="21"/>
              </w:numPr>
              <w:suppressAutoHyphens w:val="0"/>
              <w:autoSpaceDN/>
              <w:spacing w:after="0" w:line="240" w:lineRule="auto"/>
              <w:jc w:val="both"/>
              <w:textAlignment w:val="auto"/>
              <w:rPr>
                <w:rFonts w:asciiTheme="minorHAnsi" w:hAnsiTheme="minorHAnsi" w:cstheme="minorHAnsi"/>
                <w:sz w:val="18"/>
                <w:szCs w:val="20"/>
                <w:lang w:val="es-MX"/>
              </w:rPr>
            </w:pPr>
            <w:r w:rsidRPr="00B6594F">
              <w:rPr>
                <w:rFonts w:asciiTheme="minorHAnsi" w:hAnsiTheme="minorHAnsi" w:cstheme="minorHAnsi"/>
                <w:sz w:val="18"/>
                <w:szCs w:val="20"/>
                <w:lang w:val="es-MX"/>
              </w:rPr>
              <w:t>Espacio en disco duro de 500 GB</w:t>
            </w:r>
          </w:p>
          <w:p w14:paraId="6B0AE21E" w14:textId="77777777" w:rsidR="00B6594F" w:rsidRPr="00B6594F" w:rsidRDefault="00B6594F" w:rsidP="00866674">
            <w:pPr>
              <w:pStyle w:val="Textoindependiente2"/>
              <w:numPr>
                <w:ilvl w:val="0"/>
                <w:numId w:val="21"/>
              </w:numPr>
              <w:suppressAutoHyphens w:val="0"/>
              <w:autoSpaceDN/>
              <w:spacing w:after="0" w:line="240" w:lineRule="auto"/>
              <w:jc w:val="both"/>
              <w:textAlignment w:val="auto"/>
              <w:rPr>
                <w:rFonts w:asciiTheme="minorHAnsi" w:hAnsiTheme="minorHAnsi" w:cstheme="minorHAnsi"/>
                <w:sz w:val="18"/>
                <w:szCs w:val="20"/>
                <w:lang w:val="es-MX"/>
              </w:rPr>
            </w:pPr>
            <w:r w:rsidRPr="00B6594F">
              <w:rPr>
                <w:rFonts w:asciiTheme="minorHAnsi" w:hAnsiTheme="minorHAnsi" w:cstheme="minorHAnsi"/>
                <w:sz w:val="18"/>
                <w:szCs w:val="20"/>
                <w:lang w:val="es-MX"/>
              </w:rPr>
              <w:t>Windows 10 o superior</w:t>
            </w:r>
          </w:p>
          <w:p w14:paraId="1B91998E" w14:textId="77777777" w:rsidR="00B6594F" w:rsidRPr="00B6594F" w:rsidRDefault="00B6594F" w:rsidP="00866674">
            <w:pPr>
              <w:pStyle w:val="Textoindependiente2"/>
              <w:numPr>
                <w:ilvl w:val="0"/>
                <w:numId w:val="21"/>
              </w:numPr>
              <w:suppressAutoHyphens w:val="0"/>
              <w:autoSpaceDN/>
              <w:spacing w:after="0" w:line="240" w:lineRule="auto"/>
              <w:jc w:val="both"/>
              <w:textAlignment w:val="auto"/>
              <w:rPr>
                <w:rFonts w:asciiTheme="minorHAnsi" w:hAnsiTheme="minorHAnsi" w:cstheme="minorHAnsi"/>
                <w:sz w:val="18"/>
                <w:szCs w:val="20"/>
                <w:lang w:val="es-MX"/>
              </w:rPr>
            </w:pPr>
            <w:r w:rsidRPr="00B6594F">
              <w:rPr>
                <w:rFonts w:asciiTheme="minorHAnsi" w:hAnsiTheme="minorHAnsi" w:cstheme="minorHAnsi"/>
                <w:sz w:val="18"/>
                <w:szCs w:val="20"/>
                <w:lang w:val="es-MX"/>
              </w:rPr>
              <w:t xml:space="preserve">Impresora </w:t>
            </w:r>
          </w:p>
          <w:p w14:paraId="3BBC8B6B" w14:textId="77777777" w:rsidR="00B6594F" w:rsidRPr="00B6594F" w:rsidRDefault="00B6594F" w:rsidP="00B6594F">
            <w:pPr>
              <w:pStyle w:val="Textoindependiente2"/>
              <w:spacing w:line="240" w:lineRule="auto"/>
              <w:ind w:left="426"/>
              <w:jc w:val="both"/>
              <w:rPr>
                <w:rFonts w:asciiTheme="minorHAnsi" w:hAnsiTheme="minorHAnsi" w:cstheme="minorHAnsi"/>
                <w:sz w:val="18"/>
                <w:szCs w:val="20"/>
                <w:lang w:val="es-MX"/>
              </w:rPr>
            </w:pPr>
          </w:p>
          <w:p w14:paraId="4B3D4F81" w14:textId="77777777" w:rsidR="00B6594F" w:rsidRPr="00B6594F" w:rsidRDefault="00B6594F" w:rsidP="00B6594F">
            <w:pPr>
              <w:pStyle w:val="Textoindependiente2"/>
              <w:spacing w:line="240" w:lineRule="auto"/>
              <w:ind w:left="426"/>
              <w:jc w:val="both"/>
              <w:rPr>
                <w:rFonts w:asciiTheme="minorHAnsi" w:hAnsiTheme="minorHAnsi" w:cstheme="minorHAnsi"/>
                <w:sz w:val="18"/>
                <w:szCs w:val="20"/>
                <w:lang w:val="es-MX"/>
              </w:rPr>
            </w:pPr>
            <w:r w:rsidRPr="00B6594F">
              <w:rPr>
                <w:rFonts w:asciiTheme="minorHAnsi" w:hAnsiTheme="minorHAnsi" w:cstheme="minorHAnsi"/>
                <w:sz w:val="18"/>
                <w:szCs w:val="20"/>
                <w:lang w:val="es-MX"/>
              </w:rPr>
              <w:t>Todos los procedimientos, evoluciones y otros aspectos relevantes, realizados en los pacientes, deben estar registrados en el Sistema SAMI una vez concluida la atención, por lo que el centro contratado debe contar con personal capacitado para el registro de los mismos (la unidad de Tecnología e Innovación realizará la capitación del personal asignado).</w:t>
            </w:r>
          </w:p>
          <w:p w14:paraId="0A1FD438" w14:textId="77777777" w:rsidR="00B6594F" w:rsidRPr="00B6594F" w:rsidRDefault="00B6594F" w:rsidP="00B6594F">
            <w:pPr>
              <w:pStyle w:val="Textoindependiente2"/>
              <w:spacing w:line="240" w:lineRule="auto"/>
              <w:ind w:left="426"/>
              <w:jc w:val="both"/>
              <w:rPr>
                <w:rFonts w:asciiTheme="minorHAnsi" w:hAnsiTheme="minorHAnsi" w:cstheme="minorHAnsi"/>
                <w:sz w:val="18"/>
                <w:szCs w:val="20"/>
                <w:lang w:val="es-MX"/>
              </w:rPr>
            </w:pPr>
            <w:r w:rsidRPr="00B6594F">
              <w:rPr>
                <w:rFonts w:asciiTheme="minorHAnsi" w:hAnsiTheme="minorHAnsi" w:cstheme="minorHAnsi"/>
                <w:sz w:val="18"/>
                <w:szCs w:val="20"/>
                <w:lang w:val="es-MX"/>
              </w:rPr>
              <w:t xml:space="preserve">El CENTRO debe contar con servicio de </w:t>
            </w:r>
            <w:proofErr w:type="spellStart"/>
            <w:r w:rsidRPr="00B6594F">
              <w:rPr>
                <w:rFonts w:asciiTheme="minorHAnsi" w:hAnsiTheme="minorHAnsi" w:cstheme="minorHAnsi"/>
                <w:sz w:val="18"/>
                <w:szCs w:val="20"/>
                <w:lang w:val="es-MX"/>
              </w:rPr>
              <w:t>WiFi</w:t>
            </w:r>
            <w:proofErr w:type="spellEnd"/>
            <w:r w:rsidRPr="00B6594F">
              <w:rPr>
                <w:rFonts w:asciiTheme="minorHAnsi" w:hAnsiTheme="minorHAnsi" w:cstheme="minorHAnsi"/>
                <w:sz w:val="18"/>
                <w:szCs w:val="20"/>
                <w:lang w:val="es-MX"/>
              </w:rPr>
              <w:t xml:space="preserve"> de acceso libre para los asegurados. </w:t>
            </w:r>
          </w:p>
          <w:p w14:paraId="021D1F58" w14:textId="77777777" w:rsidR="00B6594F" w:rsidRPr="00B6594F" w:rsidRDefault="00B6594F" w:rsidP="00B6594F">
            <w:pPr>
              <w:pStyle w:val="Textoindependiente2"/>
              <w:spacing w:line="240" w:lineRule="auto"/>
              <w:ind w:left="426"/>
              <w:jc w:val="both"/>
              <w:rPr>
                <w:rFonts w:asciiTheme="minorHAnsi" w:hAnsiTheme="minorHAnsi" w:cstheme="minorHAnsi"/>
                <w:sz w:val="18"/>
                <w:szCs w:val="20"/>
                <w:lang w:val="es-MX"/>
              </w:rPr>
            </w:pPr>
            <w:r w:rsidRPr="00B6594F">
              <w:rPr>
                <w:rFonts w:asciiTheme="minorHAnsi" w:hAnsiTheme="minorHAnsi" w:cstheme="minorHAnsi"/>
                <w:sz w:val="18"/>
                <w:szCs w:val="20"/>
                <w:lang w:val="es-MX"/>
              </w:rPr>
              <w:t>La CSBP dotará de formularios pre-impresos/Tarjetas de control, para fines de control y seguimiento de pacientes que requieran el servicio contratado.</w:t>
            </w:r>
          </w:p>
          <w:p w14:paraId="324832E2" w14:textId="65F44588" w:rsidR="00B6594F" w:rsidRPr="00B6594F" w:rsidRDefault="00B6594F" w:rsidP="00866674">
            <w:pPr>
              <w:pStyle w:val="Sangra3detindependiente"/>
              <w:numPr>
                <w:ilvl w:val="2"/>
                <w:numId w:val="24"/>
              </w:numPr>
              <w:tabs>
                <w:tab w:val="clear" w:pos="2340"/>
                <w:tab w:val="left" w:pos="-720"/>
              </w:tabs>
              <w:suppressAutoHyphens/>
              <w:spacing w:after="0"/>
              <w:ind w:left="400" w:hanging="400"/>
              <w:jc w:val="both"/>
              <w:rPr>
                <w:rFonts w:asciiTheme="minorHAnsi" w:hAnsiTheme="minorHAnsi" w:cstheme="minorHAnsi"/>
                <w:b/>
                <w:bCs/>
                <w:sz w:val="18"/>
                <w:szCs w:val="20"/>
              </w:rPr>
            </w:pPr>
            <w:r w:rsidRPr="00B6594F">
              <w:rPr>
                <w:rFonts w:asciiTheme="minorHAnsi" w:hAnsiTheme="minorHAnsi" w:cstheme="minorHAnsi"/>
                <w:b/>
                <w:bCs/>
                <w:sz w:val="18"/>
                <w:szCs w:val="20"/>
              </w:rPr>
              <w:t>Mobiliario acorde a un centro de la especialidad.</w:t>
            </w:r>
          </w:p>
          <w:p w14:paraId="16D4DF9F" w14:textId="77777777" w:rsidR="00B6594F" w:rsidRPr="00B6594F" w:rsidRDefault="00B6594F" w:rsidP="00B6594F">
            <w:pPr>
              <w:ind w:left="400"/>
              <w:jc w:val="both"/>
              <w:rPr>
                <w:rFonts w:asciiTheme="minorHAnsi" w:hAnsiTheme="minorHAnsi" w:cstheme="minorHAnsi"/>
                <w:sz w:val="18"/>
              </w:rPr>
            </w:pPr>
          </w:p>
          <w:p w14:paraId="7F93A73B" w14:textId="77777777" w:rsidR="00B6594F" w:rsidRPr="00B6594F" w:rsidRDefault="00B6594F" w:rsidP="00B6594F">
            <w:pPr>
              <w:ind w:left="400"/>
              <w:jc w:val="both"/>
              <w:rPr>
                <w:rFonts w:asciiTheme="minorHAnsi" w:hAnsiTheme="minorHAnsi" w:cstheme="minorHAnsi"/>
                <w:sz w:val="18"/>
              </w:rPr>
            </w:pPr>
            <w:r w:rsidRPr="00B6594F">
              <w:rPr>
                <w:rFonts w:asciiTheme="minorHAnsi" w:hAnsiTheme="minorHAnsi" w:cstheme="minorHAnsi"/>
                <w:sz w:val="18"/>
              </w:rPr>
              <w:lastRenderedPageBreak/>
              <w:t xml:space="preserve">Los equipos y mobiliario deben estar ubicados en ambientes apropiados, con espacio suficiente para permitir una adecuada movilización del paciente cumpliendo el artículo N° 13 “Derechos de los Pacientes” Ley 3131 respetando su intimidad.  </w:t>
            </w:r>
          </w:p>
          <w:p w14:paraId="5E8385C8" w14:textId="77777777" w:rsidR="00B6594F" w:rsidRPr="00B6594F" w:rsidRDefault="00B6594F" w:rsidP="00B6594F">
            <w:pPr>
              <w:pStyle w:val="Sangra3detindependiente"/>
              <w:tabs>
                <w:tab w:val="left" w:pos="-720"/>
              </w:tabs>
              <w:suppressAutoHyphens/>
              <w:spacing w:after="0"/>
              <w:ind w:left="0"/>
              <w:jc w:val="both"/>
              <w:rPr>
                <w:rFonts w:asciiTheme="minorHAnsi" w:hAnsiTheme="minorHAnsi" w:cstheme="minorHAnsi"/>
                <w:b/>
                <w:bCs/>
                <w:sz w:val="18"/>
                <w:szCs w:val="20"/>
              </w:rPr>
            </w:pPr>
          </w:p>
          <w:p w14:paraId="76B03387" w14:textId="22282784" w:rsidR="00B6594F" w:rsidRPr="00B6594F" w:rsidRDefault="00B6594F" w:rsidP="00866674">
            <w:pPr>
              <w:pStyle w:val="Sangra3detindependiente"/>
              <w:numPr>
                <w:ilvl w:val="2"/>
                <w:numId w:val="24"/>
              </w:numPr>
              <w:tabs>
                <w:tab w:val="clear" w:pos="2340"/>
                <w:tab w:val="left" w:pos="-720"/>
              </w:tabs>
              <w:suppressAutoHyphens/>
              <w:spacing w:after="0"/>
              <w:ind w:left="400" w:hanging="400"/>
              <w:jc w:val="both"/>
              <w:rPr>
                <w:rFonts w:asciiTheme="minorHAnsi" w:hAnsiTheme="minorHAnsi" w:cstheme="minorHAnsi"/>
                <w:b/>
                <w:bCs/>
                <w:sz w:val="18"/>
                <w:szCs w:val="20"/>
              </w:rPr>
            </w:pPr>
            <w:r w:rsidRPr="00B6594F">
              <w:rPr>
                <w:rFonts w:asciiTheme="minorHAnsi" w:hAnsiTheme="minorHAnsi" w:cstheme="minorHAnsi"/>
                <w:b/>
                <w:bCs/>
                <w:sz w:val="18"/>
                <w:szCs w:val="20"/>
              </w:rPr>
              <w:t>Horarios designados para atención de pacientes.</w:t>
            </w:r>
          </w:p>
          <w:p w14:paraId="60B5B522" w14:textId="77777777" w:rsidR="00B6594F" w:rsidRPr="00B6594F" w:rsidRDefault="00B6594F" w:rsidP="00B6594F">
            <w:pPr>
              <w:ind w:left="400"/>
              <w:jc w:val="both"/>
              <w:rPr>
                <w:rFonts w:asciiTheme="minorHAnsi" w:hAnsiTheme="minorHAnsi" w:cstheme="minorHAnsi"/>
                <w:sz w:val="18"/>
                <w:lang w:val="es-MX"/>
              </w:rPr>
            </w:pPr>
          </w:p>
          <w:p w14:paraId="35F2B331" w14:textId="77777777" w:rsidR="00B6594F" w:rsidRPr="00B6594F" w:rsidRDefault="00B6594F" w:rsidP="00B6594F">
            <w:pPr>
              <w:ind w:left="400"/>
              <w:jc w:val="both"/>
              <w:rPr>
                <w:rFonts w:asciiTheme="minorHAnsi" w:hAnsiTheme="minorHAnsi" w:cstheme="minorHAnsi"/>
                <w:sz w:val="18"/>
                <w:lang w:val="es-MX"/>
              </w:rPr>
            </w:pPr>
            <w:r w:rsidRPr="00B6594F">
              <w:rPr>
                <w:rFonts w:asciiTheme="minorHAnsi" w:hAnsiTheme="minorHAnsi" w:cstheme="minorHAnsi"/>
                <w:sz w:val="18"/>
                <w:lang w:val="es-MX"/>
              </w:rPr>
              <w:t>Los horarios de atención deberán ser de lunes a viernes de 08:00 a 13:00 y de 14:00 a 21:00, los días sábados de 08:00 a 12:00. El tiempo de duración de los tratamientos estará sujeto a valoración kinésico-física y de acuerdo a las sesiones que indique el médico tratante, considerando un promedio de 30 minutos de duración por sesión.</w:t>
            </w:r>
          </w:p>
          <w:p w14:paraId="3AD13079" w14:textId="77777777" w:rsidR="00B6594F" w:rsidRPr="00B6594F" w:rsidRDefault="00B6594F" w:rsidP="00B6594F">
            <w:pPr>
              <w:ind w:left="400"/>
              <w:jc w:val="both"/>
              <w:rPr>
                <w:rFonts w:asciiTheme="minorHAnsi" w:hAnsiTheme="minorHAnsi" w:cstheme="minorHAnsi"/>
                <w:sz w:val="18"/>
                <w:lang w:val="es-MX"/>
              </w:rPr>
            </w:pPr>
          </w:p>
          <w:p w14:paraId="063D6B5A" w14:textId="77777777" w:rsidR="00B6594F" w:rsidRPr="00B6594F" w:rsidRDefault="00B6594F" w:rsidP="00B6594F">
            <w:pPr>
              <w:ind w:left="400"/>
              <w:jc w:val="both"/>
              <w:rPr>
                <w:rFonts w:asciiTheme="minorHAnsi" w:hAnsiTheme="minorHAnsi" w:cstheme="minorHAnsi"/>
                <w:sz w:val="18"/>
                <w:lang w:val="es-MX"/>
              </w:rPr>
            </w:pPr>
            <w:r w:rsidRPr="00B6594F">
              <w:rPr>
                <w:rFonts w:asciiTheme="minorHAnsi" w:hAnsiTheme="minorHAnsi" w:cstheme="minorHAnsi"/>
                <w:sz w:val="18"/>
                <w:lang w:val="es-MX"/>
              </w:rPr>
              <w:t xml:space="preserve">A fin de lograr mayor cobertura de atención a nuestra población asegurada </w:t>
            </w:r>
            <w:r w:rsidRPr="00B6594F">
              <w:rPr>
                <w:rFonts w:asciiTheme="minorHAnsi" w:hAnsiTheme="minorHAnsi" w:cstheme="minorHAnsi"/>
                <w:sz w:val="18"/>
                <w:u w:val="single"/>
                <w:lang w:val="es-MX"/>
              </w:rPr>
              <w:t>titular</w:t>
            </w:r>
            <w:r w:rsidRPr="00B6594F">
              <w:rPr>
                <w:rFonts w:asciiTheme="minorHAnsi" w:hAnsiTheme="minorHAnsi" w:cstheme="minorHAnsi"/>
                <w:sz w:val="18"/>
                <w:lang w:val="es-MX"/>
              </w:rPr>
              <w:t>, el Centro deberá contar mínimo con la siguiente cantidad de fisioterapeutas:</w:t>
            </w:r>
          </w:p>
          <w:p w14:paraId="7D4C038E" w14:textId="77777777" w:rsidR="00B6594F" w:rsidRPr="00B6594F" w:rsidRDefault="00B6594F" w:rsidP="00B6594F">
            <w:pPr>
              <w:ind w:left="1120"/>
              <w:jc w:val="both"/>
              <w:rPr>
                <w:rFonts w:asciiTheme="minorHAnsi" w:hAnsiTheme="minorHAnsi" w:cstheme="minorHAnsi"/>
                <w:sz w:val="18"/>
                <w:lang w:val="es-MX"/>
              </w:rPr>
            </w:pPr>
          </w:p>
          <w:p w14:paraId="683150B3" w14:textId="77777777" w:rsidR="00B6594F" w:rsidRPr="00B6594F" w:rsidRDefault="00B6594F" w:rsidP="00866674">
            <w:pPr>
              <w:pStyle w:val="Prrafodelista"/>
              <w:numPr>
                <w:ilvl w:val="0"/>
                <w:numId w:val="27"/>
              </w:numPr>
              <w:jc w:val="both"/>
              <w:rPr>
                <w:rFonts w:asciiTheme="minorHAnsi" w:hAnsiTheme="minorHAnsi" w:cstheme="minorHAnsi"/>
                <w:sz w:val="18"/>
                <w:lang w:val="es-MX"/>
              </w:rPr>
            </w:pPr>
            <w:r w:rsidRPr="00B6594F">
              <w:rPr>
                <w:rFonts w:asciiTheme="minorHAnsi" w:hAnsiTheme="minorHAnsi" w:cstheme="minorHAnsi"/>
                <w:sz w:val="18"/>
                <w:lang w:val="es-MX"/>
              </w:rPr>
              <w:t>De 08:00 a 17:00 (3 fisioterapeutas)</w:t>
            </w:r>
          </w:p>
          <w:p w14:paraId="46F1D571" w14:textId="77777777" w:rsidR="00B6594F" w:rsidRPr="00B6594F" w:rsidRDefault="00B6594F" w:rsidP="00866674">
            <w:pPr>
              <w:pStyle w:val="Prrafodelista"/>
              <w:numPr>
                <w:ilvl w:val="0"/>
                <w:numId w:val="27"/>
              </w:numPr>
              <w:jc w:val="both"/>
              <w:rPr>
                <w:rFonts w:asciiTheme="minorHAnsi" w:hAnsiTheme="minorHAnsi" w:cstheme="minorHAnsi"/>
                <w:sz w:val="18"/>
                <w:lang w:val="es-MX"/>
              </w:rPr>
            </w:pPr>
            <w:r w:rsidRPr="00B6594F">
              <w:rPr>
                <w:rFonts w:asciiTheme="minorHAnsi" w:hAnsiTheme="minorHAnsi" w:cstheme="minorHAnsi"/>
                <w:sz w:val="18"/>
                <w:lang w:val="es-MX"/>
              </w:rPr>
              <w:t>De 17:00 a 21:00 (5 fisioterapeutas)</w:t>
            </w:r>
          </w:p>
          <w:p w14:paraId="469637E7" w14:textId="77777777" w:rsidR="00B6594F" w:rsidRPr="00B6594F" w:rsidRDefault="00B6594F" w:rsidP="00B6594F">
            <w:pPr>
              <w:ind w:left="426"/>
              <w:jc w:val="both"/>
              <w:rPr>
                <w:rFonts w:asciiTheme="minorHAnsi" w:hAnsiTheme="minorHAnsi" w:cstheme="minorHAnsi"/>
                <w:b/>
                <w:sz w:val="18"/>
                <w:lang w:val="es-MX"/>
              </w:rPr>
            </w:pPr>
          </w:p>
          <w:p w14:paraId="0BEB6952" w14:textId="77777777" w:rsidR="00B6594F" w:rsidRPr="00B6594F" w:rsidRDefault="00B6594F" w:rsidP="00B6594F">
            <w:pPr>
              <w:ind w:left="426"/>
              <w:jc w:val="both"/>
              <w:rPr>
                <w:rFonts w:asciiTheme="minorHAnsi" w:hAnsiTheme="minorHAnsi" w:cstheme="minorHAnsi"/>
                <w:sz w:val="18"/>
                <w:lang w:val="es-MX"/>
              </w:rPr>
            </w:pPr>
            <w:r w:rsidRPr="00B6594F">
              <w:rPr>
                <w:rFonts w:asciiTheme="minorHAnsi" w:hAnsiTheme="minorHAnsi" w:cstheme="minorHAnsi"/>
                <w:b/>
                <w:sz w:val="18"/>
                <w:lang w:val="es-MX"/>
              </w:rPr>
              <w:t>El tiempo máximo de espera para inicio de tratamiento previa programación, no debe pasar los 5 días hábiles en caso de patologías crónicas y 24 horas en caso de patologías agudas</w:t>
            </w:r>
            <w:r w:rsidRPr="00B6594F">
              <w:rPr>
                <w:rFonts w:asciiTheme="minorHAnsi" w:hAnsiTheme="minorHAnsi" w:cstheme="minorHAnsi"/>
                <w:sz w:val="18"/>
                <w:lang w:val="es-MX"/>
              </w:rPr>
              <w:t xml:space="preserve"> </w:t>
            </w:r>
            <w:r w:rsidRPr="00B6594F">
              <w:rPr>
                <w:rFonts w:asciiTheme="minorHAnsi" w:hAnsiTheme="minorHAnsi" w:cstheme="minorHAnsi"/>
                <w:b/>
                <w:sz w:val="18"/>
                <w:lang w:val="es-MX"/>
              </w:rPr>
              <w:t>para pacientes titulares</w:t>
            </w:r>
            <w:r w:rsidRPr="00B6594F">
              <w:rPr>
                <w:rFonts w:asciiTheme="minorHAnsi" w:hAnsiTheme="minorHAnsi" w:cstheme="minorHAnsi"/>
                <w:sz w:val="18"/>
                <w:lang w:val="es-MX"/>
              </w:rPr>
              <w:t>, por lo que el centro deberá considerar estos tiempos para efectuar el cálculo para la dotación de personal capacitado, en base a las estadísticas proporcionadas por la CSBP.</w:t>
            </w:r>
          </w:p>
          <w:p w14:paraId="61341E71" w14:textId="77777777" w:rsidR="00B6594F" w:rsidRPr="00B6594F" w:rsidRDefault="00B6594F" w:rsidP="00B6594F">
            <w:pPr>
              <w:ind w:left="400"/>
              <w:jc w:val="both"/>
              <w:rPr>
                <w:rFonts w:asciiTheme="minorHAnsi" w:hAnsiTheme="minorHAnsi" w:cstheme="minorHAnsi"/>
                <w:sz w:val="18"/>
                <w:lang w:val="es-MX"/>
              </w:rPr>
            </w:pPr>
          </w:p>
          <w:p w14:paraId="2780C2F9" w14:textId="77777777" w:rsidR="00B6594F" w:rsidRPr="00B6594F" w:rsidRDefault="00B6594F" w:rsidP="00B6594F">
            <w:pPr>
              <w:ind w:left="426"/>
              <w:jc w:val="both"/>
              <w:rPr>
                <w:rFonts w:asciiTheme="minorHAnsi" w:hAnsiTheme="minorHAnsi" w:cstheme="minorHAnsi"/>
                <w:sz w:val="18"/>
                <w:lang w:val="es-MX"/>
              </w:rPr>
            </w:pPr>
            <w:r w:rsidRPr="00B6594F">
              <w:rPr>
                <w:rFonts w:asciiTheme="minorHAnsi" w:hAnsiTheme="minorHAnsi" w:cstheme="minorHAnsi"/>
                <w:sz w:val="18"/>
                <w:lang w:val="es-MX"/>
              </w:rPr>
              <w:t xml:space="preserve">En casos excepcionales y a requerimiento, el centro deberá prestar atención de pacientes hospitalizados, los 365 días del año (incluidos: </w:t>
            </w:r>
            <w:r w:rsidRPr="00B6594F">
              <w:rPr>
                <w:rFonts w:asciiTheme="minorHAnsi" w:hAnsiTheme="minorHAnsi" w:cstheme="minorHAnsi"/>
                <w:sz w:val="18"/>
              </w:rPr>
              <w:t>fines de semana, feriados, paros cívicos, etc.), sin costo adicional.</w:t>
            </w:r>
            <w:r w:rsidRPr="00B6594F">
              <w:rPr>
                <w:rFonts w:asciiTheme="minorHAnsi" w:hAnsiTheme="minorHAnsi" w:cstheme="minorHAnsi"/>
                <w:sz w:val="18"/>
                <w:lang w:val="es-MX"/>
              </w:rPr>
              <w:t xml:space="preserve"> Para estas situaciones, el centro deberá proporcionar un rol de turnos de su personal, a fin de que cubra el periodo señalado.</w:t>
            </w:r>
          </w:p>
          <w:p w14:paraId="11C48FD8" w14:textId="77777777" w:rsidR="00B6594F" w:rsidRPr="00B6594F" w:rsidRDefault="00B6594F" w:rsidP="00B6594F">
            <w:pPr>
              <w:ind w:left="400"/>
              <w:jc w:val="both"/>
              <w:rPr>
                <w:rFonts w:asciiTheme="minorHAnsi" w:hAnsiTheme="minorHAnsi" w:cstheme="minorHAnsi"/>
                <w:sz w:val="18"/>
              </w:rPr>
            </w:pPr>
          </w:p>
          <w:p w14:paraId="3CCF0C96" w14:textId="6AD58098" w:rsidR="00B6594F" w:rsidRPr="00B6594F" w:rsidRDefault="00B6594F" w:rsidP="00866674">
            <w:pPr>
              <w:pStyle w:val="Sangra3detindependiente"/>
              <w:numPr>
                <w:ilvl w:val="2"/>
                <w:numId w:val="24"/>
              </w:numPr>
              <w:tabs>
                <w:tab w:val="clear" w:pos="2340"/>
                <w:tab w:val="left" w:pos="-720"/>
              </w:tabs>
              <w:suppressAutoHyphens/>
              <w:spacing w:after="0"/>
              <w:ind w:left="400" w:hanging="400"/>
              <w:jc w:val="both"/>
              <w:rPr>
                <w:rFonts w:asciiTheme="minorHAnsi" w:hAnsiTheme="minorHAnsi" w:cstheme="minorHAnsi"/>
                <w:b/>
                <w:bCs/>
                <w:sz w:val="18"/>
                <w:szCs w:val="20"/>
              </w:rPr>
            </w:pPr>
            <w:r w:rsidRPr="00B6594F">
              <w:rPr>
                <w:rFonts w:asciiTheme="minorHAnsi" w:hAnsiTheme="minorHAnsi" w:cstheme="minorHAnsi"/>
                <w:b/>
                <w:bCs/>
                <w:sz w:val="18"/>
                <w:szCs w:val="20"/>
              </w:rPr>
              <w:t>Ambientes.</w:t>
            </w:r>
          </w:p>
          <w:p w14:paraId="6E22BC64" w14:textId="77777777" w:rsidR="00B6594F" w:rsidRPr="00B6594F" w:rsidRDefault="00B6594F" w:rsidP="00B6594F">
            <w:pPr>
              <w:pStyle w:val="Sangra3detindependiente"/>
              <w:tabs>
                <w:tab w:val="left" w:pos="-720"/>
              </w:tabs>
              <w:suppressAutoHyphens/>
              <w:spacing w:after="0"/>
              <w:ind w:left="400"/>
              <w:jc w:val="both"/>
              <w:rPr>
                <w:rFonts w:asciiTheme="minorHAnsi" w:hAnsiTheme="minorHAnsi" w:cstheme="minorHAnsi"/>
                <w:b/>
                <w:bCs/>
                <w:sz w:val="18"/>
                <w:szCs w:val="20"/>
              </w:rPr>
            </w:pPr>
          </w:p>
          <w:p w14:paraId="45A249BB" w14:textId="77777777" w:rsidR="00B6594F" w:rsidRPr="00B6594F" w:rsidRDefault="00B6594F" w:rsidP="00B6594F">
            <w:pPr>
              <w:ind w:left="400"/>
              <w:jc w:val="both"/>
              <w:rPr>
                <w:rFonts w:asciiTheme="minorHAnsi" w:hAnsiTheme="minorHAnsi" w:cstheme="minorHAnsi"/>
                <w:sz w:val="18"/>
              </w:rPr>
            </w:pPr>
            <w:r w:rsidRPr="00B6594F">
              <w:rPr>
                <w:rFonts w:asciiTheme="minorHAnsi" w:hAnsiTheme="minorHAnsi" w:cstheme="minorHAnsi"/>
                <w:sz w:val="18"/>
              </w:rPr>
              <w:t xml:space="preserve">Los ambientes que se dispongan para la atención de pacientes, deben ser amplios, con iluminación natural y artificial suficientes, cumpliendo el artículo N° 13 “Derechos de los Pacientes” Ley 3131 respetando su intimidad.  </w:t>
            </w:r>
          </w:p>
          <w:p w14:paraId="7DF35915" w14:textId="77777777" w:rsidR="00B6594F" w:rsidRPr="00B6594F" w:rsidRDefault="00B6594F" w:rsidP="00B6594F">
            <w:pPr>
              <w:tabs>
                <w:tab w:val="num" w:pos="426"/>
              </w:tabs>
              <w:ind w:left="426"/>
              <w:jc w:val="both"/>
              <w:rPr>
                <w:rFonts w:asciiTheme="minorHAnsi" w:hAnsiTheme="minorHAnsi" w:cstheme="minorHAnsi"/>
                <w:sz w:val="18"/>
              </w:rPr>
            </w:pPr>
            <w:r w:rsidRPr="00B6594F">
              <w:rPr>
                <w:rFonts w:asciiTheme="minorHAnsi" w:hAnsiTheme="minorHAnsi" w:cstheme="minorHAnsi"/>
                <w:sz w:val="18"/>
              </w:rPr>
              <w:t>Debe contar con todas las medidas de Bioseguridad necesarias en lo que se refiere a prevención del COVID-19, acorde a Protocolos establecidos por el Ministerio de Salud y Deportes.</w:t>
            </w:r>
          </w:p>
          <w:p w14:paraId="7BAD65C6" w14:textId="77777777" w:rsidR="00B6594F" w:rsidRPr="00B6594F" w:rsidRDefault="00B6594F" w:rsidP="00B6594F">
            <w:pPr>
              <w:ind w:left="400"/>
              <w:jc w:val="both"/>
              <w:rPr>
                <w:rFonts w:asciiTheme="minorHAnsi" w:hAnsiTheme="minorHAnsi" w:cstheme="minorHAnsi"/>
                <w:sz w:val="18"/>
              </w:rPr>
            </w:pPr>
            <w:r w:rsidRPr="00B6594F">
              <w:rPr>
                <w:rFonts w:asciiTheme="minorHAnsi" w:hAnsiTheme="minorHAnsi" w:cstheme="minorHAnsi"/>
                <w:sz w:val="18"/>
              </w:rPr>
              <w:tab/>
            </w:r>
          </w:p>
          <w:p w14:paraId="4626538B" w14:textId="56BCF8CE" w:rsidR="00B6594F" w:rsidRPr="00B6594F" w:rsidRDefault="00B6594F" w:rsidP="00866674">
            <w:pPr>
              <w:pStyle w:val="Sangra3detindependiente"/>
              <w:numPr>
                <w:ilvl w:val="2"/>
                <w:numId w:val="24"/>
              </w:numPr>
              <w:tabs>
                <w:tab w:val="clear" w:pos="2340"/>
                <w:tab w:val="left" w:pos="-720"/>
              </w:tabs>
              <w:suppressAutoHyphens/>
              <w:spacing w:after="0"/>
              <w:ind w:left="400" w:hanging="400"/>
              <w:jc w:val="both"/>
              <w:rPr>
                <w:rFonts w:asciiTheme="minorHAnsi" w:hAnsiTheme="minorHAnsi" w:cstheme="minorHAnsi"/>
                <w:b/>
                <w:bCs/>
                <w:sz w:val="18"/>
                <w:szCs w:val="20"/>
              </w:rPr>
            </w:pPr>
            <w:r w:rsidRPr="00B6594F">
              <w:rPr>
                <w:rFonts w:asciiTheme="minorHAnsi" w:hAnsiTheme="minorHAnsi" w:cstheme="minorHAnsi"/>
                <w:b/>
                <w:bCs/>
                <w:sz w:val="18"/>
                <w:szCs w:val="20"/>
              </w:rPr>
              <w:t>Ubicación.</w:t>
            </w:r>
          </w:p>
          <w:p w14:paraId="475FC3A7" w14:textId="77777777" w:rsidR="00B6594F" w:rsidRPr="00B6594F" w:rsidRDefault="00B6594F" w:rsidP="00B6594F">
            <w:pPr>
              <w:pStyle w:val="Sangra3detindependiente"/>
              <w:tabs>
                <w:tab w:val="left" w:pos="-720"/>
              </w:tabs>
              <w:suppressAutoHyphens/>
              <w:spacing w:after="0"/>
              <w:ind w:left="400"/>
              <w:jc w:val="both"/>
              <w:rPr>
                <w:rFonts w:asciiTheme="minorHAnsi" w:hAnsiTheme="minorHAnsi" w:cstheme="minorHAnsi"/>
                <w:b/>
                <w:bCs/>
                <w:sz w:val="18"/>
                <w:szCs w:val="20"/>
              </w:rPr>
            </w:pPr>
          </w:p>
          <w:p w14:paraId="3FE1B46F" w14:textId="77777777" w:rsidR="00B6594F" w:rsidRPr="00B6594F" w:rsidRDefault="00B6594F" w:rsidP="00B6594F">
            <w:pPr>
              <w:ind w:left="400"/>
              <w:jc w:val="both"/>
              <w:rPr>
                <w:rFonts w:asciiTheme="minorHAnsi" w:hAnsiTheme="minorHAnsi" w:cstheme="minorHAnsi"/>
                <w:sz w:val="18"/>
              </w:rPr>
            </w:pPr>
            <w:r w:rsidRPr="00B6594F">
              <w:rPr>
                <w:rFonts w:asciiTheme="minorHAnsi" w:hAnsiTheme="minorHAnsi" w:cstheme="minorHAnsi"/>
                <w:sz w:val="18"/>
              </w:rPr>
              <w:t xml:space="preserve">El centro a ser contratado, debe estar ubicado lo más próximo posible al </w:t>
            </w:r>
            <w:proofErr w:type="spellStart"/>
            <w:r w:rsidRPr="00B6594F">
              <w:rPr>
                <w:rFonts w:asciiTheme="minorHAnsi" w:hAnsiTheme="minorHAnsi" w:cstheme="minorHAnsi"/>
                <w:sz w:val="18"/>
              </w:rPr>
              <w:t>Policonsultorio</w:t>
            </w:r>
            <w:proofErr w:type="spellEnd"/>
            <w:r w:rsidRPr="00B6594F">
              <w:rPr>
                <w:rFonts w:asciiTheme="minorHAnsi" w:hAnsiTheme="minorHAnsi" w:cstheme="minorHAnsi"/>
                <w:sz w:val="18"/>
              </w:rPr>
              <w:t xml:space="preserve"> a efectos de supervisión y control.</w:t>
            </w:r>
          </w:p>
          <w:p w14:paraId="50D3ED33" w14:textId="77777777" w:rsidR="00B6594F" w:rsidRPr="00B6594F" w:rsidRDefault="00B6594F" w:rsidP="00B6594F">
            <w:pPr>
              <w:ind w:left="400"/>
              <w:jc w:val="both"/>
              <w:rPr>
                <w:rFonts w:asciiTheme="minorHAnsi" w:hAnsiTheme="minorHAnsi" w:cstheme="minorHAnsi"/>
                <w:sz w:val="18"/>
              </w:rPr>
            </w:pPr>
          </w:p>
          <w:p w14:paraId="6D3FA66D" w14:textId="7011F082" w:rsidR="00B6594F" w:rsidRPr="00B6594F" w:rsidRDefault="00B6594F" w:rsidP="00866674">
            <w:pPr>
              <w:pStyle w:val="Sangra3detindependiente"/>
              <w:numPr>
                <w:ilvl w:val="2"/>
                <w:numId w:val="24"/>
              </w:numPr>
              <w:tabs>
                <w:tab w:val="clear" w:pos="2340"/>
                <w:tab w:val="left" w:pos="-720"/>
              </w:tabs>
              <w:suppressAutoHyphens/>
              <w:spacing w:after="0"/>
              <w:ind w:left="400" w:hanging="400"/>
              <w:jc w:val="both"/>
              <w:rPr>
                <w:rFonts w:asciiTheme="minorHAnsi" w:hAnsiTheme="minorHAnsi" w:cstheme="minorHAnsi"/>
                <w:b/>
                <w:bCs/>
                <w:sz w:val="18"/>
                <w:szCs w:val="20"/>
              </w:rPr>
            </w:pPr>
            <w:r w:rsidRPr="00B6594F">
              <w:rPr>
                <w:rFonts w:asciiTheme="minorHAnsi" w:hAnsiTheme="minorHAnsi" w:cstheme="minorHAnsi"/>
                <w:b/>
                <w:bCs/>
                <w:sz w:val="18"/>
                <w:szCs w:val="20"/>
              </w:rPr>
              <w:t>Accesibilidad peatonal y vehicular</w:t>
            </w:r>
            <w:r>
              <w:rPr>
                <w:rFonts w:asciiTheme="minorHAnsi" w:hAnsiTheme="minorHAnsi" w:cstheme="minorHAnsi"/>
                <w:b/>
                <w:bCs/>
                <w:sz w:val="18"/>
                <w:szCs w:val="20"/>
              </w:rPr>
              <w:t>.</w:t>
            </w:r>
          </w:p>
          <w:p w14:paraId="3DE088D4" w14:textId="77777777" w:rsidR="00B6594F" w:rsidRPr="00B6594F" w:rsidRDefault="00B6594F" w:rsidP="00B6594F">
            <w:pPr>
              <w:pStyle w:val="Sangra3detindependiente"/>
              <w:tabs>
                <w:tab w:val="left" w:pos="-720"/>
              </w:tabs>
              <w:suppressAutoHyphens/>
              <w:spacing w:after="0"/>
              <w:ind w:left="400"/>
              <w:jc w:val="both"/>
              <w:rPr>
                <w:rFonts w:asciiTheme="minorHAnsi" w:hAnsiTheme="minorHAnsi" w:cstheme="minorHAnsi"/>
                <w:b/>
                <w:bCs/>
                <w:sz w:val="18"/>
                <w:szCs w:val="20"/>
              </w:rPr>
            </w:pPr>
          </w:p>
          <w:p w14:paraId="69EDEFC6" w14:textId="77777777" w:rsidR="00B6594F" w:rsidRPr="00B6594F" w:rsidRDefault="00B6594F" w:rsidP="00B6594F">
            <w:pPr>
              <w:ind w:left="400"/>
              <w:jc w:val="both"/>
              <w:rPr>
                <w:rFonts w:asciiTheme="minorHAnsi" w:hAnsiTheme="minorHAnsi" w:cstheme="minorHAnsi"/>
                <w:sz w:val="18"/>
              </w:rPr>
            </w:pPr>
            <w:r w:rsidRPr="00B6594F">
              <w:rPr>
                <w:rFonts w:asciiTheme="minorHAnsi" w:hAnsiTheme="minorHAnsi" w:cstheme="minorHAnsi"/>
                <w:bCs/>
                <w:sz w:val="18"/>
                <w:lang w:val="es-BO"/>
              </w:rPr>
              <w:t>El centro propio, debe contar con buena accesibilidad peatonal y vehicular,</w:t>
            </w:r>
            <w:r w:rsidRPr="00B6594F">
              <w:rPr>
                <w:rFonts w:asciiTheme="minorHAnsi" w:hAnsiTheme="minorHAnsi" w:cstheme="minorHAnsi"/>
                <w:sz w:val="18"/>
              </w:rPr>
              <w:t xml:space="preserve"> además de guardia de seguridad y/o cámaras de seguridad, a objeto de velar por la seguridad de los usuarios.</w:t>
            </w:r>
          </w:p>
          <w:p w14:paraId="68147910" w14:textId="77777777" w:rsidR="00B6594F" w:rsidRPr="00B6594F" w:rsidRDefault="00B6594F" w:rsidP="00B6594F">
            <w:pPr>
              <w:ind w:left="400"/>
              <w:jc w:val="both"/>
              <w:rPr>
                <w:rFonts w:asciiTheme="minorHAnsi" w:hAnsiTheme="minorHAnsi" w:cstheme="minorHAnsi"/>
                <w:sz w:val="18"/>
              </w:rPr>
            </w:pPr>
          </w:p>
          <w:p w14:paraId="7475377F" w14:textId="27FF7C4C" w:rsidR="00B6594F" w:rsidRPr="00B6594F" w:rsidRDefault="00B6594F" w:rsidP="00866674">
            <w:pPr>
              <w:pStyle w:val="Sangra3detindependiente"/>
              <w:numPr>
                <w:ilvl w:val="2"/>
                <w:numId w:val="24"/>
              </w:numPr>
              <w:tabs>
                <w:tab w:val="clear" w:pos="2340"/>
                <w:tab w:val="left" w:pos="-720"/>
              </w:tabs>
              <w:suppressAutoHyphens/>
              <w:spacing w:after="0"/>
              <w:ind w:left="400" w:hanging="400"/>
              <w:jc w:val="both"/>
              <w:rPr>
                <w:rFonts w:asciiTheme="minorHAnsi" w:hAnsiTheme="minorHAnsi" w:cstheme="minorHAnsi"/>
                <w:b/>
                <w:bCs/>
                <w:sz w:val="18"/>
                <w:szCs w:val="20"/>
              </w:rPr>
            </w:pPr>
            <w:r w:rsidRPr="00B6594F">
              <w:rPr>
                <w:rFonts w:asciiTheme="minorHAnsi" w:hAnsiTheme="minorHAnsi" w:cstheme="minorHAnsi"/>
                <w:b/>
                <w:bCs/>
                <w:sz w:val="18"/>
                <w:szCs w:val="20"/>
              </w:rPr>
              <w:t>Personal asignado al servicio.</w:t>
            </w:r>
          </w:p>
          <w:p w14:paraId="4FDEF76D" w14:textId="77777777" w:rsidR="00B6594F" w:rsidRPr="00B6594F" w:rsidRDefault="00B6594F" w:rsidP="00B6594F">
            <w:pPr>
              <w:pStyle w:val="Sangra3detindependiente"/>
              <w:suppressAutoHyphens/>
              <w:spacing w:after="0"/>
              <w:ind w:left="400"/>
              <w:jc w:val="both"/>
              <w:rPr>
                <w:rFonts w:asciiTheme="minorHAnsi" w:hAnsiTheme="minorHAnsi" w:cstheme="minorHAnsi"/>
                <w:sz w:val="18"/>
                <w:szCs w:val="20"/>
              </w:rPr>
            </w:pPr>
          </w:p>
          <w:p w14:paraId="37C6E6D7" w14:textId="77777777" w:rsidR="00B6594F" w:rsidRPr="00B6594F" w:rsidRDefault="00B6594F" w:rsidP="00B6594F">
            <w:pPr>
              <w:pStyle w:val="Sangra3detindependiente"/>
              <w:suppressAutoHyphens/>
              <w:spacing w:after="0"/>
              <w:ind w:left="400"/>
              <w:jc w:val="both"/>
              <w:rPr>
                <w:rFonts w:asciiTheme="minorHAnsi" w:hAnsiTheme="minorHAnsi" w:cstheme="minorHAnsi"/>
                <w:sz w:val="18"/>
                <w:szCs w:val="20"/>
              </w:rPr>
            </w:pPr>
            <w:r w:rsidRPr="00B6594F">
              <w:rPr>
                <w:rFonts w:asciiTheme="minorHAnsi" w:hAnsiTheme="minorHAnsi" w:cstheme="minorHAnsi"/>
                <w:sz w:val="18"/>
                <w:szCs w:val="20"/>
              </w:rPr>
              <w:t>Para la prestación del servicio, el centro debe contar con profesionales capacitados e idóneos, que garanticen los servicios ofertados a los asegurados a efectuarse tanto en la parte profesional, técnica como administrativa, con calidad y calidez, acorde a los lineamientos de la CSBP. Para el cálculo de la cantidad de personal, se adjuntan datos estadísticos de oferta y demanda del servicio. Para realizar un mejor control, el centro debe dar a conocer el número de profesionales por horario, considerando la mayor demanda de pacientes titulares.</w:t>
            </w:r>
          </w:p>
          <w:p w14:paraId="6492A291" w14:textId="77777777" w:rsidR="00B6594F" w:rsidRPr="00B6594F" w:rsidRDefault="00B6594F" w:rsidP="00B6594F">
            <w:pPr>
              <w:pStyle w:val="Sangra3detindependiente"/>
              <w:suppressAutoHyphens/>
              <w:spacing w:after="0"/>
              <w:ind w:left="400"/>
              <w:jc w:val="both"/>
              <w:rPr>
                <w:rFonts w:asciiTheme="minorHAnsi" w:hAnsiTheme="minorHAnsi" w:cstheme="minorHAnsi"/>
                <w:sz w:val="18"/>
                <w:szCs w:val="20"/>
              </w:rPr>
            </w:pPr>
          </w:p>
          <w:p w14:paraId="6873740F" w14:textId="77777777" w:rsidR="00B6594F" w:rsidRPr="00B6594F" w:rsidRDefault="00B6594F" w:rsidP="00B6594F">
            <w:pPr>
              <w:pStyle w:val="Sangra3detindependiente"/>
              <w:suppressAutoHyphens/>
              <w:spacing w:after="0"/>
              <w:ind w:left="400"/>
              <w:jc w:val="both"/>
              <w:rPr>
                <w:rFonts w:asciiTheme="minorHAnsi" w:hAnsiTheme="minorHAnsi" w:cstheme="minorHAnsi"/>
                <w:sz w:val="18"/>
                <w:szCs w:val="20"/>
              </w:rPr>
            </w:pPr>
            <w:r w:rsidRPr="00B6594F">
              <w:rPr>
                <w:rFonts w:asciiTheme="minorHAnsi" w:hAnsiTheme="minorHAnsi" w:cstheme="minorHAnsi"/>
                <w:sz w:val="18"/>
                <w:szCs w:val="20"/>
              </w:rPr>
              <w:t>El servicio oferente deberá asignar un fisioterapeuta a tiempo completo, con acreditación en desarrollo precoz y estimulación temprana, para que efectúe evaluación, seguimiento y orientación en el Programa “Niño Sano”. Este profesional trabajará indefectiblemente en ambientes de la CSBP, destinados para este fin.</w:t>
            </w:r>
          </w:p>
          <w:p w14:paraId="3038460E" w14:textId="77777777" w:rsidR="00B6594F" w:rsidRPr="00B6594F" w:rsidRDefault="00B6594F" w:rsidP="00B6594F">
            <w:pPr>
              <w:pStyle w:val="Sangra3detindependiente"/>
              <w:suppressAutoHyphens/>
              <w:spacing w:after="0"/>
              <w:ind w:left="400"/>
              <w:jc w:val="both"/>
              <w:rPr>
                <w:rFonts w:asciiTheme="minorHAnsi" w:hAnsiTheme="minorHAnsi" w:cstheme="minorHAnsi"/>
                <w:sz w:val="18"/>
                <w:szCs w:val="20"/>
              </w:rPr>
            </w:pPr>
          </w:p>
          <w:p w14:paraId="79E4626C" w14:textId="77777777" w:rsidR="00B6594F" w:rsidRPr="00B6594F" w:rsidRDefault="00B6594F" w:rsidP="00B6594F">
            <w:pPr>
              <w:ind w:left="426"/>
              <w:jc w:val="both"/>
              <w:rPr>
                <w:rFonts w:asciiTheme="minorHAnsi" w:hAnsiTheme="minorHAnsi" w:cstheme="minorHAnsi"/>
                <w:sz w:val="18"/>
              </w:rPr>
            </w:pPr>
            <w:r w:rsidRPr="00B6594F">
              <w:rPr>
                <w:rFonts w:asciiTheme="minorHAnsi" w:hAnsiTheme="minorHAnsi" w:cstheme="minorHAnsi"/>
                <w:sz w:val="18"/>
              </w:rPr>
              <w:t xml:space="preserve">El personal debe estar debidamente acreditado, respaldando su formación con la certificación correspondiente. </w:t>
            </w:r>
          </w:p>
          <w:p w14:paraId="49A0B32F" w14:textId="77777777" w:rsidR="00B6594F" w:rsidRPr="00B6594F" w:rsidRDefault="00B6594F" w:rsidP="00B6594F">
            <w:pPr>
              <w:pStyle w:val="Sangra3detindependiente"/>
              <w:tabs>
                <w:tab w:val="left" w:pos="-720"/>
              </w:tabs>
              <w:suppressAutoHyphens/>
              <w:spacing w:after="0"/>
              <w:ind w:left="0"/>
              <w:jc w:val="both"/>
              <w:rPr>
                <w:rFonts w:asciiTheme="minorHAnsi" w:hAnsiTheme="minorHAnsi" w:cstheme="minorHAnsi"/>
                <w:b/>
                <w:bCs/>
                <w:sz w:val="18"/>
                <w:szCs w:val="20"/>
              </w:rPr>
            </w:pPr>
          </w:p>
          <w:p w14:paraId="3506E5EC" w14:textId="48D4A20B" w:rsidR="00B6594F" w:rsidRPr="00B6594F" w:rsidRDefault="00B6594F" w:rsidP="00866674">
            <w:pPr>
              <w:pStyle w:val="Sangra3detindependiente"/>
              <w:numPr>
                <w:ilvl w:val="2"/>
                <w:numId w:val="24"/>
              </w:numPr>
              <w:tabs>
                <w:tab w:val="clear" w:pos="2340"/>
                <w:tab w:val="left" w:pos="-720"/>
              </w:tabs>
              <w:suppressAutoHyphens/>
              <w:spacing w:after="0"/>
              <w:ind w:left="400" w:hanging="400"/>
              <w:jc w:val="both"/>
              <w:rPr>
                <w:rFonts w:asciiTheme="minorHAnsi" w:hAnsiTheme="minorHAnsi" w:cstheme="minorHAnsi"/>
                <w:sz w:val="18"/>
                <w:szCs w:val="20"/>
              </w:rPr>
            </w:pPr>
            <w:r w:rsidRPr="00B6594F">
              <w:rPr>
                <w:rFonts w:asciiTheme="minorHAnsi" w:hAnsiTheme="minorHAnsi" w:cstheme="minorHAnsi"/>
                <w:b/>
                <w:sz w:val="18"/>
                <w:szCs w:val="20"/>
              </w:rPr>
              <w:lastRenderedPageBreak/>
              <w:t>Atención a pacientes y entrega de informes.</w:t>
            </w:r>
          </w:p>
          <w:p w14:paraId="64AF4C06" w14:textId="77777777" w:rsidR="00B6594F" w:rsidRPr="00B6594F" w:rsidRDefault="00B6594F" w:rsidP="00B6594F">
            <w:pPr>
              <w:pStyle w:val="Sangra3detindependiente"/>
              <w:suppressAutoHyphens/>
              <w:spacing w:after="0"/>
              <w:ind w:left="400"/>
              <w:jc w:val="both"/>
              <w:rPr>
                <w:rFonts w:asciiTheme="minorHAnsi" w:hAnsiTheme="minorHAnsi" w:cstheme="minorHAnsi"/>
                <w:sz w:val="18"/>
                <w:szCs w:val="20"/>
              </w:rPr>
            </w:pPr>
          </w:p>
          <w:p w14:paraId="34047259" w14:textId="77777777" w:rsidR="00B6594F" w:rsidRPr="00B6594F" w:rsidRDefault="00B6594F" w:rsidP="00B6594F">
            <w:pPr>
              <w:pStyle w:val="Sangra3detindependiente"/>
              <w:suppressAutoHyphens/>
              <w:spacing w:after="0"/>
              <w:ind w:left="400"/>
              <w:jc w:val="both"/>
              <w:rPr>
                <w:rFonts w:asciiTheme="minorHAnsi" w:hAnsiTheme="minorHAnsi" w:cstheme="minorHAnsi"/>
                <w:b/>
                <w:sz w:val="18"/>
                <w:szCs w:val="20"/>
              </w:rPr>
            </w:pPr>
            <w:r w:rsidRPr="00B6594F">
              <w:rPr>
                <w:rFonts w:asciiTheme="minorHAnsi" w:hAnsiTheme="minorHAnsi" w:cstheme="minorHAnsi"/>
                <w:sz w:val="18"/>
                <w:szCs w:val="20"/>
              </w:rPr>
              <w:t xml:space="preserve">Los pacientes acudirán al centro contratado con la hoja de referencia emitida por médico tratante, para evaluación y tratamiento correspondiente, en la que sugerirán el número de sesiones requeridas. </w:t>
            </w:r>
            <w:r w:rsidRPr="00B6594F">
              <w:rPr>
                <w:rFonts w:asciiTheme="minorHAnsi" w:hAnsiTheme="minorHAnsi" w:cstheme="minorHAnsi"/>
                <w:b/>
                <w:sz w:val="18"/>
                <w:szCs w:val="20"/>
              </w:rPr>
              <w:t xml:space="preserve">El centro tiene la obligación de registrar en el Sistema SAMI la cita otorgada, así como la atención, de tal manera que, en caso de inasistencia por parte del paciente, se genere de manera automática el reporte correspondiente, información que es enviada por correo electrónico a Recursos Humanos de la empresa. A la conclusión de tratamiento, el centro deberá registrar la hoja de contra-referencia en el formulario institucional (SAMI) y enviar en físico a la CSBP en un plazo de 48 horas a la </w:t>
            </w:r>
            <w:r w:rsidRPr="00B6594F">
              <w:rPr>
                <w:rFonts w:asciiTheme="minorHAnsi" w:hAnsiTheme="minorHAnsi" w:cstheme="minorHAnsi"/>
                <w:b/>
                <w:bCs/>
                <w:sz w:val="18"/>
                <w:szCs w:val="20"/>
              </w:rPr>
              <w:t xml:space="preserve">Unidad de Historias Clínicas del </w:t>
            </w:r>
            <w:proofErr w:type="spellStart"/>
            <w:r w:rsidRPr="00B6594F">
              <w:rPr>
                <w:rFonts w:asciiTheme="minorHAnsi" w:hAnsiTheme="minorHAnsi" w:cstheme="minorHAnsi"/>
                <w:b/>
                <w:bCs/>
                <w:sz w:val="18"/>
                <w:szCs w:val="20"/>
              </w:rPr>
              <w:t>Policonsultorio</w:t>
            </w:r>
            <w:proofErr w:type="spellEnd"/>
            <w:r w:rsidRPr="00B6594F">
              <w:rPr>
                <w:rFonts w:asciiTheme="minorHAnsi" w:hAnsiTheme="minorHAnsi" w:cstheme="minorHAnsi"/>
                <w:b/>
                <w:bCs/>
                <w:sz w:val="18"/>
                <w:szCs w:val="20"/>
              </w:rPr>
              <w:t xml:space="preserve"> de la</w:t>
            </w:r>
            <w:r w:rsidRPr="00B6594F">
              <w:rPr>
                <w:rFonts w:asciiTheme="minorHAnsi" w:hAnsiTheme="minorHAnsi" w:cstheme="minorHAnsi"/>
                <w:b/>
                <w:sz w:val="18"/>
                <w:szCs w:val="20"/>
              </w:rPr>
              <w:t xml:space="preserve"> CSBP (C. </w:t>
            </w:r>
            <w:proofErr w:type="spellStart"/>
            <w:r w:rsidRPr="00B6594F">
              <w:rPr>
                <w:rFonts w:asciiTheme="minorHAnsi" w:hAnsiTheme="minorHAnsi" w:cstheme="minorHAnsi"/>
                <w:b/>
                <w:sz w:val="18"/>
                <w:szCs w:val="20"/>
              </w:rPr>
              <w:t>Hamiraya</w:t>
            </w:r>
            <w:proofErr w:type="spellEnd"/>
            <w:r w:rsidRPr="00B6594F">
              <w:rPr>
                <w:rFonts w:asciiTheme="minorHAnsi" w:hAnsiTheme="minorHAnsi" w:cstheme="minorHAnsi"/>
                <w:b/>
                <w:sz w:val="18"/>
                <w:szCs w:val="20"/>
              </w:rPr>
              <w:t xml:space="preserve"> #356 entre </w:t>
            </w:r>
            <w:proofErr w:type="spellStart"/>
            <w:r w:rsidRPr="00B6594F">
              <w:rPr>
                <w:rFonts w:asciiTheme="minorHAnsi" w:hAnsiTheme="minorHAnsi" w:cstheme="minorHAnsi"/>
                <w:b/>
                <w:sz w:val="18"/>
                <w:szCs w:val="20"/>
              </w:rPr>
              <w:t>Santiváñez</w:t>
            </w:r>
            <w:proofErr w:type="spellEnd"/>
            <w:r w:rsidRPr="00B6594F">
              <w:rPr>
                <w:rFonts w:asciiTheme="minorHAnsi" w:hAnsiTheme="minorHAnsi" w:cstheme="minorHAnsi"/>
                <w:b/>
                <w:sz w:val="18"/>
                <w:szCs w:val="20"/>
              </w:rPr>
              <w:t xml:space="preserve"> y Jordán).</w:t>
            </w:r>
          </w:p>
          <w:p w14:paraId="29A396F3" w14:textId="77777777" w:rsidR="00B6594F" w:rsidRPr="00B6594F" w:rsidRDefault="00B6594F" w:rsidP="00B6594F">
            <w:pPr>
              <w:pStyle w:val="Sangra3detindependiente"/>
              <w:suppressAutoHyphens/>
              <w:spacing w:after="0"/>
              <w:ind w:left="400"/>
              <w:jc w:val="both"/>
              <w:rPr>
                <w:rFonts w:asciiTheme="minorHAnsi" w:hAnsiTheme="minorHAnsi" w:cstheme="minorHAnsi"/>
                <w:sz w:val="18"/>
                <w:szCs w:val="20"/>
              </w:rPr>
            </w:pPr>
          </w:p>
          <w:p w14:paraId="03E2C139" w14:textId="77777777" w:rsidR="00B6594F" w:rsidRPr="00B6594F" w:rsidRDefault="00B6594F" w:rsidP="00B6594F">
            <w:pPr>
              <w:pStyle w:val="Sangra3detindependiente"/>
              <w:tabs>
                <w:tab w:val="left" w:pos="-720"/>
              </w:tabs>
              <w:suppressAutoHyphens/>
              <w:spacing w:after="0"/>
              <w:ind w:left="400"/>
              <w:jc w:val="both"/>
              <w:rPr>
                <w:rFonts w:asciiTheme="minorHAnsi" w:hAnsiTheme="minorHAnsi" w:cstheme="minorHAnsi"/>
                <w:sz w:val="18"/>
                <w:szCs w:val="20"/>
              </w:rPr>
            </w:pPr>
            <w:r w:rsidRPr="00B6594F">
              <w:rPr>
                <w:rFonts w:asciiTheme="minorHAnsi" w:hAnsiTheme="minorHAnsi" w:cstheme="minorHAnsi"/>
                <w:sz w:val="18"/>
                <w:szCs w:val="20"/>
              </w:rPr>
              <w:t xml:space="preserve">El profesional destinado al Programa “Niño Sano”, debe estar lo suficientemente capacitado para realizar en niños de </w:t>
            </w:r>
            <w:smartTag w:uri="urn:schemas-microsoft-com:office:smarttags" w:element="metricconverter">
              <w:smartTagPr>
                <w:attr w:name="ProductID" w:val="0 a"/>
              </w:smartTagPr>
              <w:r w:rsidRPr="00B6594F">
                <w:rPr>
                  <w:rFonts w:asciiTheme="minorHAnsi" w:hAnsiTheme="minorHAnsi" w:cstheme="minorHAnsi"/>
                  <w:sz w:val="18"/>
                  <w:szCs w:val="20"/>
                </w:rPr>
                <w:t>0 a</w:t>
              </w:r>
            </w:smartTag>
            <w:r w:rsidRPr="00B6594F">
              <w:rPr>
                <w:rFonts w:asciiTheme="minorHAnsi" w:hAnsiTheme="minorHAnsi" w:cstheme="minorHAnsi"/>
                <w:sz w:val="18"/>
                <w:szCs w:val="20"/>
              </w:rPr>
              <w:t xml:space="preserve"> 5 años la evaluación de coordinación motora fina y gruesa, lateralidad, orientación espacial y temporal, emitir informes, recomendaciones a los padres de familia y tratamiento por grupos de estimulación, en los casos que se detecte problemas.</w:t>
            </w:r>
          </w:p>
          <w:p w14:paraId="2D1B4C20" w14:textId="77777777" w:rsidR="00B6594F" w:rsidRPr="00B6594F" w:rsidRDefault="00B6594F" w:rsidP="00B6594F">
            <w:pPr>
              <w:pStyle w:val="Sangra3detindependiente"/>
              <w:tabs>
                <w:tab w:val="left" w:pos="-720"/>
              </w:tabs>
              <w:suppressAutoHyphens/>
              <w:spacing w:after="0"/>
              <w:ind w:left="400"/>
              <w:jc w:val="both"/>
              <w:rPr>
                <w:rFonts w:asciiTheme="minorHAnsi" w:hAnsiTheme="minorHAnsi" w:cstheme="minorHAnsi"/>
                <w:b/>
                <w:bCs/>
                <w:sz w:val="18"/>
                <w:szCs w:val="20"/>
              </w:rPr>
            </w:pPr>
          </w:p>
          <w:p w14:paraId="0B4425BE" w14:textId="77777777" w:rsidR="00B6594F" w:rsidRPr="00B6594F" w:rsidRDefault="00B6594F" w:rsidP="00B6594F">
            <w:pPr>
              <w:pStyle w:val="Sangra3detindependiente"/>
              <w:suppressAutoHyphens/>
              <w:spacing w:after="0"/>
              <w:ind w:left="400"/>
              <w:jc w:val="both"/>
              <w:rPr>
                <w:rFonts w:asciiTheme="minorHAnsi" w:hAnsiTheme="minorHAnsi" w:cstheme="minorHAnsi"/>
                <w:b/>
                <w:sz w:val="18"/>
                <w:szCs w:val="20"/>
              </w:rPr>
            </w:pPr>
            <w:r w:rsidRPr="00B6594F">
              <w:rPr>
                <w:rFonts w:asciiTheme="minorHAnsi" w:hAnsiTheme="minorHAnsi" w:cstheme="minorHAnsi"/>
                <w:sz w:val="18"/>
                <w:szCs w:val="20"/>
              </w:rPr>
              <w:t xml:space="preserve">Una vez concluida la atención diaria, el centro deberá registrar el informe individual que contenga resumen de los tratamientos y/o procedimientos efectuados a cada paciente, así como recomendaciones tanto en pacientes atendidos en consulta externa y hospitalización y Niño Sano. </w:t>
            </w:r>
            <w:r w:rsidRPr="00B6594F">
              <w:rPr>
                <w:rFonts w:asciiTheme="minorHAnsi" w:hAnsiTheme="minorHAnsi" w:cstheme="minorHAnsi"/>
                <w:b/>
                <w:sz w:val="18"/>
                <w:szCs w:val="20"/>
              </w:rPr>
              <w:t>Este informe deberá ser registrado en el Sistema Administrativo Médico Integrado (SAMI) de la CSBP, en forma obligatoria.</w:t>
            </w:r>
          </w:p>
          <w:p w14:paraId="5068B3C1" w14:textId="77777777" w:rsidR="00B6594F" w:rsidRPr="00B6594F" w:rsidRDefault="00B6594F" w:rsidP="00B6594F">
            <w:pPr>
              <w:pStyle w:val="Sangra3detindependiente"/>
              <w:suppressAutoHyphens/>
              <w:spacing w:after="0"/>
              <w:ind w:left="0"/>
              <w:jc w:val="both"/>
              <w:rPr>
                <w:rFonts w:asciiTheme="minorHAnsi" w:hAnsiTheme="minorHAnsi" w:cstheme="minorHAnsi"/>
                <w:b/>
                <w:sz w:val="18"/>
                <w:szCs w:val="20"/>
              </w:rPr>
            </w:pPr>
          </w:p>
          <w:p w14:paraId="7DB540C9" w14:textId="77777777" w:rsidR="00B6594F" w:rsidRPr="00B6594F" w:rsidRDefault="00B6594F" w:rsidP="00866674">
            <w:pPr>
              <w:pStyle w:val="Sangra3detindependiente"/>
              <w:numPr>
                <w:ilvl w:val="2"/>
                <w:numId w:val="24"/>
              </w:numPr>
              <w:tabs>
                <w:tab w:val="clear" w:pos="2340"/>
                <w:tab w:val="left" w:pos="-720"/>
              </w:tabs>
              <w:suppressAutoHyphens/>
              <w:spacing w:after="0"/>
              <w:ind w:left="400" w:hanging="400"/>
              <w:jc w:val="both"/>
              <w:rPr>
                <w:rFonts w:asciiTheme="minorHAnsi" w:hAnsiTheme="minorHAnsi" w:cstheme="minorHAnsi"/>
                <w:b/>
                <w:bCs/>
                <w:sz w:val="18"/>
                <w:szCs w:val="20"/>
              </w:rPr>
            </w:pPr>
            <w:r w:rsidRPr="00B6594F">
              <w:rPr>
                <w:rFonts w:asciiTheme="minorHAnsi" w:hAnsiTheme="minorHAnsi" w:cstheme="minorHAnsi"/>
                <w:b/>
                <w:bCs/>
                <w:sz w:val="18"/>
                <w:szCs w:val="20"/>
              </w:rPr>
              <w:t>Multas.</w:t>
            </w:r>
          </w:p>
          <w:p w14:paraId="2D8363B8" w14:textId="77777777" w:rsidR="00B6594F" w:rsidRPr="00B6594F" w:rsidRDefault="00B6594F" w:rsidP="00B6594F">
            <w:pPr>
              <w:ind w:left="567"/>
              <w:jc w:val="both"/>
              <w:rPr>
                <w:rFonts w:asciiTheme="minorHAnsi" w:hAnsiTheme="minorHAnsi" w:cstheme="minorHAnsi"/>
                <w:sz w:val="18"/>
                <w:lang w:val="es-MX"/>
              </w:rPr>
            </w:pPr>
          </w:p>
          <w:p w14:paraId="249557B2" w14:textId="77777777" w:rsidR="00B6594F" w:rsidRPr="00B6594F" w:rsidRDefault="00B6594F" w:rsidP="00B6594F">
            <w:pPr>
              <w:ind w:left="426"/>
              <w:jc w:val="both"/>
              <w:rPr>
                <w:rFonts w:asciiTheme="minorHAnsi" w:hAnsiTheme="minorHAnsi" w:cstheme="minorHAnsi"/>
                <w:sz w:val="18"/>
                <w:lang w:val="es-MX"/>
              </w:rPr>
            </w:pPr>
            <w:r w:rsidRPr="00B6594F">
              <w:rPr>
                <w:rFonts w:asciiTheme="minorHAnsi" w:hAnsiTheme="minorHAnsi" w:cstheme="minorHAnsi"/>
                <w:sz w:val="18"/>
                <w:lang w:val="es-MX"/>
              </w:rPr>
              <w:t xml:space="preserve">En caso de incumplimiento por parte del centro de algún servicio, equipamiento, instrumental, personal o insumos ofertados y adjudicados, la CSBP previa comunicación al centro, podrá llevar a sus asegurados a otro centro de similar categoría, pagar las atenciones y servicios </w:t>
            </w:r>
            <w:r w:rsidRPr="00B6594F">
              <w:rPr>
                <w:rFonts w:asciiTheme="minorHAnsi" w:hAnsiTheme="minorHAnsi" w:cstheme="minorHAnsi"/>
                <w:color w:val="000000"/>
                <w:sz w:val="18"/>
                <w:lang w:val="es-MX"/>
              </w:rPr>
              <w:t>y deducir el costo de dicha atención del pago mensual al centro,</w:t>
            </w:r>
            <w:r w:rsidRPr="00B6594F">
              <w:rPr>
                <w:rFonts w:asciiTheme="minorHAnsi" w:hAnsiTheme="minorHAnsi" w:cstheme="minorHAnsi"/>
                <w:sz w:val="18"/>
                <w:lang w:val="es-MX"/>
              </w:rPr>
              <w:t xml:space="preserve"> </w:t>
            </w:r>
            <w:r w:rsidRPr="00B6594F">
              <w:rPr>
                <w:rFonts w:asciiTheme="minorHAnsi" w:hAnsiTheme="minorHAnsi" w:cstheme="minorHAnsi"/>
                <w:color w:val="000000"/>
                <w:sz w:val="18"/>
                <w:lang w:val="es-MX"/>
              </w:rPr>
              <w:t>adjuntando fotocopia de la factura y nota del Jefe Médico de la CSBP de los motivos que obligaron para solicitar la atención en otro centro</w:t>
            </w:r>
            <w:r w:rsidRPr="00B6594F">
              <w:rPr>
                <w:rFonts w:asciiTheme="minorHAnsi" w:hAnsiTheme="minorHAnsi" w:cstheme="minorHAnsi"/>
                <w:b/>
                <w:color w:val="000000"/>
                <w:sz w:val="18"/>
                <w:lang w:val="es-MX"/>
              </w:rPr>
              <w:t>.</w:t>
            </w:r>
          </w:p>
          <w:p w14:paraId="105216F1" w14:textId="77777777" w:rsidR="00B6594F" w:rsidRPr="00B6594F" w:rsidRDefault="00B6594F" w:rsidP="00B6594F">
            <w:pPr>
              <w:ind w:left="426"/>
              <w:jc w:val="both"/>
              <w:rPr>
                <w:rFonts w:asciiTheme="minorHAnsi" w:hAnsiTheme="minorHAnsi" w:cstheme="minorHAnsi"/>
                <w:sz w:val="18"/>
                <w:lang w:val="es-MX"/>
              </w:rPr>
            </w:pPr>
          </w:p>
          <w:p w14:paraId="3846D5C5" w14:textId="77777777" w:rsidR="00B6594F" w:rsidRPr="00B6594F" w:rsidRDefault="00B6594F" w:rsidP="00B6594F">
            <w:pPr>
              <w:ind w:left="426"/>
              <w:jc w:val="both"/>
              <w:rPr>
                <w:rFonts w:asciiTheme="minorHAnsi" w:hAnsiTheme="minorHAnsi" w:cstheme="minorHAnsi"/>
                <w:sz w:val="18"/>
                <w:lang w:val="es-MX"/>
              </w:rPr>
            </w:pPr>
            <w:r w:rsidRPr="00B6594F">
              <w:rPr>
                <w:rFonts w:asciiTheme="minorHAnsi" w:hAnsiTheme="minorHAnsi" w:cstheme="minorHAnsi"/>
                <w:sz w:val="18"/>
                <w:lang w:val="es-MX"/>
              </w:rPr>
              <w:t xml:space="preserve">Asimismo, </w:t>
            </w:r>
            <w:r w:rsidRPr="00B6594F">
              <w:rPr>
                <w:rFonts w:asciiTheme="minorHAnsi" w:hAnsiTheme="minorHAnsi" w:cstheme="minorHAnsi"/>
                <w:sz w:val="18"/>
                <w:u w:val="single"/>
                <w:lang w:val="es-MX"/>
              </w:rPr>
              <w:t>por día de atraso</w:t>
            </w:r>
            <w:r w:rsidRPr="00B6594F">
              <w:rPr>
                <w:rFonts w:asciiTheme="minorHAnsi" w:hAnsiTheme="minorHAnsi" w:cstheme="minorHAnsi"/>
                <w:sz w:val="18"/>
                <w:lang w:val="es-MX"/>
              </w:rPr>
              <w:t xml:space="preserve"> en la presentación física de informes técnicos o registro diario de informes en el Sistema SAMI, se establece una multa del 0,3% del monto fijo mensual.</w:t>
            </w:r>
          </w:p>
          <w:p w14:paraId="1083C594" w14:textId="77777777" w:rsidR="00B6594F" w:rsidRPr="00B6594F" w:rsidRDefault="00B6594F" w:rsidP="00B6594F">
            <w:pPr>
              <w:pStyle w:val="Sangra3detindependiente"/>
              <w:suppressAutoHyphens/>
              <w:spacing w:after="0"/>
              <w:ind w:left="400"/>
              <w:jc w:val="both"/>
              <w:rPr>
                <w:rFonts w:asciiTheme="minorHAnsi" w:hAnsiTheme="minorHAnsi" w:cstheme="minorHAnsi"/>
                <w:sz w:val="18"/>
                <w:szCs w:val="20"/>
              </w:rPr>
            </w:pPr>
          </w:p>
          <w:p w14:paraId="2A3F7E88" w14:textId="77777777" w:rsidR="00B6594F" w:rsidRPr="00B6594F" w:rsidRDefault="00B6594F" w:rsidP="00866674">
            <w:pPr>
              <w:pStyle w:val="Sangra3detindependiente"/>
              <w:numPr>
                <w:ilvl w:val="0"/>
                <w:numId w:val="25"/>
              </w:numPr>
              <w:tabs>
                <w:tab w:val="clear" w:pos="720"/>
                <w:tab w:val="num" w:pos="400"/>
              </w:tabs>
              <w:suppressAutoHyphens/>
              <w:spacing w:after="0"/>
              <w:ind w:left="400" w:hanging="400"/>
              <w:jc w:val="both"/>
              <w:rPr>
                <w:rFonts w:asciiTheme="minorHAnsi" w:hAnsiTheme="minorHAnsi" w:cstheme="minorHAnsi"/>
                <w:sz w:val="18"/>
                <w:szCs w:val="20"/>
                <w:lang w:val="es-BO"/>
              </w:rPr>
            </w:pPr>
            <w:r w:rsidRPr="00B6594F">
              <w:rPr>
                <w:rFonts w:asciiTheme="minorHAnsi" w:hAnsiTheme="minorHAnsi" w:cstheme="minorHAnsi"/>
                <w:b/>
                <w:sz w:val="18"/>
                <w:szCs w:val="20"/>
                <w:lang w:val="es-BO"/>
              </w:rPr>
              <w:t>Solicitud de atención.</w:t>
            </w:r>
          </w:p>
          <w:p w14:paraId="60E5F0FC" w14:textId="77777777" w:rsidR="00B6594F" w:rsidRPr="00B6594F" w:rsidRDefault="00B6594F" w:rsidP="00B6594F">
            <w:pPr>
              <w:ind w:left="400" w:firstLine="12"/>
              <w:jc w:val="both"/>
              <w:rPr>
                <w:rFonts w:asciiTheme="minorHAnsi" w:hAnsiTheme="minorHAnsi" w:cstheme="minorHAnsi"/>
                <w:sz w:val="18"/>
                <w:lang w:val="es-BO"/>
              </w:rPr>
            </w:pPr>
          </w:p>
          <w:p w14:paraId="705ADB9F" w14:textId="77777777" w:rsidR="00B6594F" w:rsidRPr="00B6594F" w:rsidRDefault="00B6594F" w:rsidP="00B6594F">
            <w:pPr>
              <w:ind w:left="400" w:firstLine="12"/>
              <w:jc w:val="both"/>
              <w:rPr>
                <w:rFonts w:asciiTheme="minorHAnsi" w:hAnsiTheme="minorHAnsi" w:cstheme="minorHAnsi"/>
                <w:sz w:val="18"/>
                <w:lang w:val="es-BO"/>
              </w:rPr>
            </w:pPr>
            <w:r w:rsidRPr="00B6594F">
              <w:rPr>
                <w:rFonts w:asciiTheme="minorHAnsi" w:hAnsiTheme="minorHAnsi" w:cstheme="minorHAnsi"/>
                <w:sz w:val="18"/>
                <w:lang w:val="es-BO"/>
              </w:rPr>
              <w:t xml:space="preserve">Todo paciente remitido por la CSBP para atención por fisioterapia, deberá presentar su hoja de referencia con sello de vigencia de derechos y carnet de asegurado, a fin de garantizar el pago por los servicios prestados. </w:t>
            </w:r>
          </w:p>
          <w:p w14:paraId="68A84810" w14:textId="77777777" w:rsidR="00B6594F" w:rsidRPr="00B6594F" w:rsidRDefault="00B6594F" w:rsidP="00B6594F">
            <w:pPr>
              <w:ind w:left="400" w:firstLine="12"/>
              <w:jc w:val="both"/>
              <w:rPr>
                <w:rFonts w:asciiTheme="minorHAnsi" w:hAnsiTheme="minorHAnsi" w:cstheme="minorHAnsi"/>
                <w:sz w:val="18"/>
                <w:lang w:val="es-BO"/>
              </w:rPr>
            </w:pPr>
          </w:p>
          <w:p w14:paraId="1AE17DD5" w14:textId="77777777" w:rsidR="00B6594F" w:rsidRPr="00B6594F" w:rsidRDefault="00B6594F" w:rsidP="00866674">
            <w:pPr>
              <w:pStyle w:val="Sangra3detindependiente"/>
              <w:numPr>
                <w:ilvl w:val="0"/>
                <w:numId w:val="25"/>
              </w:numPr>
              <w:tabs>
                <w:tab w:val="clear" w:pos="720"/>
                <w:tab w:val="num" w:pos="400"/>
              </w:tabs>
              <w:spacing w:after="0"/>
              <w:ind w:left="500" w:hanging="500"/>
              <w:rPr>
                <w:rFonts w:asciiTheme="minorHAnsi" w:hAnsiTheme="minorHAnsi" w:cstheme="minorHAnsi"/>
                <w:b/>
                <w:bCs/>
                <w:sz w:val="18"/>
                <w:szCs w:val="20"/>
                <w:lang w:val="es-BO"/>
              </w:rPr>
            </w:pPr>
            <w:r w:rsidRPr="00B6594F">
              <w:rPr>
                <w:rFonts w:asciiTheme="minorHAnsi" w:hAnsiTheme="minorHAnsi" w:cstheme="minorHAnsi"/>
                <w:b/>
                <w:bCs/>
                <w:sz w:val="18"/>
                <w:szCs w:val="20"/>
                <w:lang w:val="es-BO"/>
              </w:rPr>
              <w:t>Propuestas económicas.</w:t>
            </w:r>
          </w:p>
          <w:p w14:paraId="57A51D0F" w14:textId="77777777" w:rsidR="00B6594F" w:rsidRPr="00B6594F" w:rsidRDefault="00B6594F" w:rsidP="00B6594F">
            <w:pPr>
              <w:pStyle w:val="Sangra3detindependiente"/>
              <w:spacing w:after="0"/>
              <w:ind w:left="500"/>
              <w:rPr>
                <w:rFonts w:asciiTheme="minorHAnsi" w:hAnsiTheme="minorHAnsi" w:cstheme="minorHAnsi"/>
                <w:b/>
                <w:bCs/>
                <w:sz w:val="18"/>
                <w:szCs w:val="20"/>
                <w:lang w:val="es-BO"/>
              </w:rPr>
            </w:pPr>
          </w:p>
          <w:p w14:paraId="7458A9A1" w14:textId="77777777" w:rsidR="00B6594F" w:rsidRPr="00B6594F" w:rsidRDefault="00B6594F" w:rsidP="00866674">
            <w:pPr>
              <w:pStyle w:val="Prrafodelista"/>
              <w:numPr>
                <w:ilvl w:val="1"/>
                <w:numId w:val="30"/>
              </w:numPr>
              <w:jc w:val="both"/>
              <w:rPr>
                <w:rFonts w:asciiTheme="minorHAnsi" w:hAnsiTheme="minorHAnsi" w:cstheme="minorHAnsi"/>
                <w:sz w:val="18"/>
              </w:rPr>
            </w:pPr>
            <w:r w:rsidRPr="00B6594F">
              <w:rPr>
                <w:rFonts w:asciiTheme="minorHAnsi" w:hAnsiTheme="minorHAnsi" w:cstheme="minorHAnsi"/>
                <w:sz w:val="18"/>
              </w:rPr>
              <w:t>Las propuestas económicas (monto fijo mensual) de los oferentes, deben incluir las siguientes opciones:</w:t>
            </w:r>
          </w:p>
          <w:p w14:paraId="087075E2" w14:textId="77777777" w:rsidR="00B6594F" w:rsidRPr="00B6594F" w:rsidRDefault="00B6594F" w:rsidP="00B6594F">
            <w:pPr>
              <w:ind w:left="400"/>
              <w:jc w:val="both"/>
              <w:rPr>
                <w:rFonts w:asciiTheme="minorHAnsi" w:hAnsiTheme="minorHAnsi" w:cstheme="minorHAnsi"/>
                <w:sz w:val="18"/>
              </w:rPr>
            </w:pPr>
          </w:p>
          <w:p w14:paraId="5D672442" w14:textId="77777777" w:rsidR="00B6594F" w:rsidRPr="00B6594F" w:rsidRDefault="00B6594F" w:rsidP="00866674">
            <w:pPr>
              <w:numPr>
                <w:ilvl w:val="0"/>
                <w:numId w:val="26"/>
              </w:numPr>
              <w:ind w:left="1560" w:hanging="283"/>
              <w:jc w:val="both"/>
              <w:rPr>
                <w:rFonts w:asciiTheme="minorHAnsi" w:hAnsiTheme="minorHAnsi" w:cstheme="minorHAnsi"/>
                <w:sz w:val="18"/>
              </w:rPr>
            </w:pPr>
            <w:r w:rsidRPr="00B6594F">
              <w:rPr>
                <w:rFonts w:asciiTheme="minorHAnsi" w:hAnsiTheme="minorHAnsi" w:cstheme="minorHAnsi"/>
                <w:sz w:val="18"/>
              </w:rPr>
              <w:t>Atención de pacientes en ambientes propios del oferente</w:t>
            </w:r>
          </w:p>
          <w:p w14:paraId="58E6EAEA" w14:textId="77777777" w:rsidR="00B6594F" w:rsidRPr="00B6594F" w:rsidRDefault="00B6594F" w:rsidP="00866674">
            <w:pPr>
              <w:numPr>
                <w:ilvl w:val="0"/>
                <w:numId w:val="26"/>
              </w:numPr>
              <w:ind w:left="1560" w:hanging="283"/>
              <w:jc w:val="both"/>
              <w:rPr>
                <w:rFonts w:asciiTheme="minorHAnsi" w:hAnsiTheme="minorHAnsi" w:cstheme="minorHAnsi"/>
                <w:sz w:val="18"/>
              </w:rPr>
            </w:pPr>
            <w:r w:rsidRPr="00B6594F">
              <w:rPr>
                <w:rFonts w:asciiTheme="minorHAnsi" w:hAnsiTheme="minorHAnsi" w:cstheme="minorHAnsi"/>
                <w:sz w:val="18"/>
              </w:rPr>
              <w:t>Atención del Programa Niño Sano en ambientes de la CSBP</w:t>
            </w:r>
          </w:p>
          <w:p w14:paraId="2DCF0546" w14:textId="77777777" w:rsidR="00B6594F" w:rsidRPr="00B6594F" w:rsidRDefault="00B6594F" w:rsidP="00866674">
            <w:pPr>
              <w:numPr>
                <w:ilvl w:val="0"/>
                <w:numId w:val="26"/>
              </w:numPr>
              <w:ind w:left="1560" w:hanging="283"/>
              <w:jc w:val="both"/>
              <w:rPr>
                <w:rFonts w:asciiTheme="minorHAnsi" w:hAnsiTheme="minorHAnsi" w:cstheme="minorHAnsi"/>
                <w:sz w:val="18"/>
              </w:rPr>
            </w:pPr>
            <w:r w:rsidRPr="00B6594F">
              <w:rPr>
                <w:rFonts w:asciiTheme="minorHAnsi" w:hAnsiTheme="minorHAnsi" w:cstheme="minorHAnsi"/>
                <w:sz w:val="18"/>
              </w:rPr>
              <w:t>Atención de pacientes hospitalizados.</w:t>
            </w:r>
          </w:p>
          <w:p w14:paraId="7A0A2857" w14:textId="77777777" w:rsidR="00B6594F" w:rsidRPr="00B6594F" w:rsidRDefault="00B6594F" w:rsidP="00B6594F">
            <w:pPr>
              <w:pStyle w:val="Sangra3detindependiente"/>
              <w:spacing w:after="0"/>
              <w:ind w:left="500"/>
              <w:rPr>
                <w:rFonts w:asciiTheme="minorHAnsi" w:hAnsiTheme="minorHAnsi" w:cstheme="minorHAnsi"/>
                <w:b/>
                <w:bCs/>
                <w:sz w:val="18"/>
                <w:szCs w:val="20"/>
                <w:lang w:val="es-BO"/>
              </w:rPr>
            </w:pPr>
          </w:p>
          <w:p w14:paraId="72BA909B" w14:textId="77777777" w:rsidR="00B6594F" w:rsidRPr="00B6594F" w:rsidRDefault="00B6594F" w:rsidP="00B6594F">
            <w:pPr>
              <w:pStyle w:val="Sangra3detindependiente"/>
              <w:spacing w:after="0"/>
              <w:ind w:left="500"/>
              <w:jc w:val="both"/>
              <w:rPr>
                <w:rFonts w:asciiTheme="minorHAnsi" w:hAnsiTheme="minorHAnsi" w:cstheme="minorHAnsi"/>
                <w:b/>
                <w:i/>
                <w:iCs/>
                <w:sz w:val="18"/>
                <w:szCs w:val="20"/>
                <w:u w:val="single"/>
                <w:lang w:val="es-BO"/>
              </w:rPr>
            </w:pPr>
            <w:r w:rsidRPr="00B6594F">
              <w:rPr>
                <w:rFonts w:asciiTheme="minorHAnsi" w:hAnsiTheme="minorHAnsi" w:cstheme="minorHAnsi"/>
                <w:b/>
                <w:i/>
                <w:iCs/>
                <w:sz w:val="18"/>
                <w:szCs w:val="20"/>
                <w:u w:val="single"/>
                <w:lang w:val="es-BO"/>
              </w:rPr>
              <w:t>NOTA: Todos los aspectos mencionados anteriormente, deben ser incluidos de manera obligatoria en el MONTO FIJO MENSUAL.</w:t>
            </w:r>
          </w:p>
          <w:p w14:paraId="7A4A8603" w14:textId="77777777" w:rsidR="00B6594F" w:rsidRPr="00B6594F" w:rsidRDefault="00B6594F" w:rsidP="00B6594F">
            <w:pPr>
              <w:ind w:left="400"/>
              <w:jc w:val="both"/>
              <w:rPr>
                <w:rFonts w:asciiTheme="minorHAnsi" w:hAnsiTheme="minorHAnsi" w:cstheme="minorHAnsi"/>
                <w:sz w:val="18"/>
              </w:rPr>
            </w:pPr>
          </w:p>
          <w:p w14:paraId="18041D19" w14:textId="77777777" w:rsidR="00B6594F" w:rsidRPr="00B6594F" w:rsidRDefault="00B6594F" w:rsidP="00866674">
            <w:pPr>
              <w:pStyle w:val="Prrafodelista"/>
              <w:numPr>
                <w:ilvl w:val="1"/>
                <w:numId w:val="30"/>
              </w:numPr>
              <w:jc w:val="both"/>
              <w:rPr>
                <w:rFonts w:asciiTheme="minorHAnsi" w:hAnsiTheme="minorHAnsi" w:cstheme="minorHAnsi"/>
                <w:sz w:val="18"/>
              </w:rPr>
            </w:pPr>
            <w:r w:rsidRPr="00B6594F">
              <w:rPr>
                <w:rFonts w:asciiTheme="minorHAnsi" w:hAnsiTheme="minorHAnsi" w:cstheme="minorHAnsi"/>
                <w:sz w:val="18"/>
              </w:rPr>
              <w:t>Las propuestas económicas (por evento) de los oferentes, deben incluir las siguientes opciones:</w:t>
            </w:r>
          </w:p>
          <w:p w14:paraId="70DD133C" w14:textId="77777777" w:rsidR="00B6594F" w:rsidRPr="00B6594F" w:rsidRDefault="00B6594F" w:rsidP="00B6594F">
            <w:pPr>
              <w:ind w:left="400"/>
              <w:jc w:val="both"/>
              <w:rPr>
                <w:rFonts w:asciiTheme="minorHAnsi" w:hAnsiTheme="minorHAnsi" w:cstheme="minorHAnsi"/>
                <w:sz w:val="18"/>
              </w:rPr>
            </w:pPr>
          </w:p>
          <w:p w14:paraId="6C37C5C0" w14:textId="77777777" w:rsidR="00B6594F" w:rsidRPr="00B6594F" w:rsidRDefault="00B6594F" w:rsidP="00866674">
            <w:pPr>
              <w:numPr>
                <w:ilvl w:val="0"/>
                <w:numId w:val="28"/>
              </w:numPr>
              <w:ind w:left="1560"/>
              <w:jc w:val="both"/>
              <w:rPr>
                <w:rFonts w:asciiTheme="minorHAnsi" w:hAnsiTheme="minorHAnsi" w:cstheme="minorHAnsi"/>
                <w:sz w:val="18"/>
              </w:rPr>
            </w:pPr>
            <w:r w:rsidRPr="00B6594F">
              <w:rPr>
                <w:rFonts w:asciiTheme="minorHAnsi" w:hAnsiTheme="minorHAnsi" w:cstheme="minorHAnsi"/>
                <w:sz w:val="18"/>
              </w:rPr>
              <w:t xml:space="preserve">Atención de pacientes COVID-19 internados en sala y UTI </w:t>
            </w:r>
          </w:p>
          <w:p w14:paraId="32AA58C0" w14:textId="77777777" w:rsidR="00B6594F" w:rsidRPr="00B6594F" w:rsidRDefault="00B6594F" w:rsidP="00866674">
            <w:pPr>
              <w:numPr>
                <w:ilvl w:val="0"/>
                <w:numId w:val="28"/>
              </w:numPr>
              <w:ind w:left="1560"/>
              <w:jc w:val="both"/>
              <w:rPr>
                <w:rFonts w:asciiTheme="minorHAnsi" w:hAnsiTheme="minorHAnsi" w:cstheme="minorHAnsi"/>
                <w:sz w:val="18"/>
              </w:rPr>
            </w:pPr>
            <w:r w:rsidRPr="00B6594F">
              <w:rPr>
                <w:rFonts w:asciiTheme="minorHAnsi" w:hAnsiTheme="minorHAnsi" w:cstheme="minorHAnsi"/>
                <w:sz w:val="18"/>
              </w:rPr>
              <w:t xml:space="preserve">Atención de fisioterapia neonatal: </w:t>
            </w:r>
          </w:p>
          <w:p w14:paraId="4C1B9D48" w14:textId="77777777" w:rsidR="00B6594F" w:rsidRPr="00B6594F" w:rsidRDefault="00B6594F" w:rsidP="00866674">
            <w:pPr>
              <w:pStyle w:val="Prrafodelista"/>
              <w:numPr>
                <w:ilvl w:val="0"/>
                <w:numId w:val="29"/>
              </w:numPr>
              <w:ind w:left="1843" w:hanging="284"/>
              <w:jc w:val="both"/>
              <w:rPr>
                <w:rFonts w:asciiTheme="minorHAnsi" w:hAnsiTheme="minorHAnsi" w:cstheme="minorHAnsi"/>
                <w:sz w:val="18"/>
              </w:rPr>
            </w:pPr>
            <w:r w:rsidRPr="00B6594F">
              <w:rPr>
                <w:rFonts w:asciiTheme="minorHAnsi" w:hAnsiTheme="minorHAnsi" w:cstheme="minorHAnsi"/>
                <w:sz w:val="18"/>
              </w:rPr>
              <w:t>costo de evaluación (sistema neuromuscular y sistema cardiorrespiratorio)</w:t>
            </w:r>
          </w:p>
          <w:p w14:paraId="5A6DC3B2" w14:textId="77777777" w:rsidR="00B6594F" w:rsidRPr="00B6594F" w:rsidRDefault="00B6594F" w:rsidP="00866674">
            <w:pPr>
              <w:pStyle w:val="Prrafodelista"/>
              <w:numPr>
                <w:ilvl w:val="0"/>
                <w:numId w:val="29"/>
              </w:numPr>
              <w:ind w:left="1843" w:hanging="284"/>
              <w:jc w:val="both"/>
              <w:rPr>
                <w:rFonts w:asciiTheme="minorHAnsi" w:hAnsiTheme="minorHAnsi" w:cstheme="minorHAnsi"/>
                <w:sz w:val="18"/>
              </w:rPr>
            </w:pPr>
            <w:r w:rsidRPr="00B6594F">
              <w:rPr>
                <w:rFonts w:asciiTheme="minorHAnsi" w:hAnsiTheme="minorHAnsi" w:cstheme="minorHAnsi"/>
                <w:sz w:val="18"/>
              </w:rPr>
              <w:t>costo por sesión</w:t>
            </w:r>
          </w:p>
          <w:p w14:paraId="3FF97D20" w14:textId="77777777" w:rsidR="00B6594F" w:rsidRPr="00B6594F" w:rsidRDefault="00B6594F" w:rsidP="00866674">
            <w:pPr>
              <w:numPr>
                <w:ilvl w:val="0"/>
                <w:numId w:val="28"/>
              </w:numPr>
              <w:ind w:left="1560"/>
              <w:jc w:val="both"/>
              <w:rPr>
                <w:rFonts w:asciiTheme="minorHAnsi" w:hAnsiTheme="minorHAnsi" w:cstheme="minorHAnsi"/>
                <w:sz w:val="18"/>
              </w:rPr>
            </w:pPr>
            <w:r w:rsidRPr="00B6594F">
              <w:rPr>
                <w:rFonts w:asciiTheme="minorHAnsi" w:hAnsiTheme="minorHAnsi" w:cstheme="minorHAnsi"/>
                <w:sz w:val="18"/>
              </w:rPr>
              <w:t>Terapia manual-</w:t>
            </w:r>
            <w:proofErr w:type="spellStart"/>
            <w:r w:rsidRPr="00B6594F">
              <w:rPr>
                <w:rFonts w:asciiTheme="minorHAnsi" w:hAnsiTheme="minorHAnsi" w:cstheme="minorHAnsi"/>
                <w:sz w:val="18"/>
              </w:rPr>
              <w:t>quiropraxia</w:t>
            </w:r>
            <w:proofErr w:type="spellEnd"/>
          </w:p>
          <w:p w14:paraId="6141F8F5" w14:textId="77777777" w:rsidR="00B6594F" w:rsidRPr="00B6594F" w:rsidRDefault="00B6594F" w:rsidP="00866674">
            <w:pPr>
              <w:numPr>
                <w:ilvl w:val="0"/>
                <w:numId w:val="28"/>
              </w:numPr>
              <w:ind w:left="1560"/>
              <w:jc w:val="both"/>
              <w:rPr>
                <w:rFonts w:asciiTheme="minorHAnsi" w:hAnsiTheme="minorHAnsi" w:cstheme="minorHAnsi"/>
                <w:sz w:val="18"/>
              </w:rPr>
            </w:pPr>
            <w:r w:rsidRPr="00B6594F">
              <w:rPr>
                <w:rFonts w:asciiTheme="minorHAnsi" w:hAnsiTheme="minorHAnsi" w:cstheme="minorHAnsi"/>
                <w:sz w:val="18"/>
              </w:rPr>
              <w:t xml:space="preserve">Otros servicios que oferta </w:t>
            </w:r>
          </w:p>
          <w:p w14:paraId="3AF8C205" w14:textId="77777777" w:rsidR="00B6594F" w:rsidRPr="00B6594F" w:rsidRDefault="00B6594F" w:rsidP="00B6594F">
            <w:pPr>
              <w:pStyle w:val="Sangra3detindependiente"/>
              <w:spacing w:after="0"/>
              <w:ind w:left="500"/>
              <w:rPr>
                <w:rFonts w:asciiTheme="minorHAnsi" w:hAnsiTheme="minorHAnsi" w:cstheme="minorHAnsi"/>
                <w:b/>
                <w:bCs/>
                <w:sz w:val="18"/>
                <w:szCs w:val="20"/>
                <w:lang w:val="es-BO"/>
              </w:rPr>
            </w:pPr>
          </w:p>
          <w:p w14:paraId="74380CAF" w14:textId="77777777" w:rsidR="00B6594F" w:rsidRPr="00B6594F" w:rsidRDefault="00B6594F" w:rsidP="00866674">
            <w:pPr>
              <w:pStyle w:val="Sangra3detindependiente"/>
              <w:numPr>
                <w:ilvl w:val="0"/>
                <w:numId w:val="30"/>
              </w:numPr>
              <w:spacing w:after="0"/>
              <w:ind w:left="500" w:hanging="500"/>
              <w:rPr>
                <w:rFonts w:asciiTheme="minorHAnsi" w:hAnsiTheme="minorHAnsi" w:cstheme="minorHAnsi"/>
                <w:b/>
                <w:bCs/>
                <w:sz w:val="18"/>
                <w:szCs w:val="20"/>
                <w:lang w:val="es-BO"/>
              </w:rPr>
            </w:pPr>
            <w:r w:rsidRPr="00B6594F">
              <w:rPr>
                <w:rFonts w:asciiTheme="minorHAnsi" w:hAnsiTheme="minorHAnsi" w:cstheme="minorHAnsi"/>
                <w:b/>
                <w:bCs/>
                <w:sz w:val="18"/>
                <w:szCs w:val="20"/>
                <w:lang w:val="es-BO"/>
              </w:rPr>
              <w:t>Cancelación del servicio.</w:t>
            </w:r>
          </w:p>
          <w:p w14:paraId="254B91BB" w14:textId="77777777" w:rsidR="00B6594F" w:rsidRPr="00B6594F" w:rsidRDefault="00B6594F" w:rsidP="00B6594F">
            <w:pPr>
              <w:pStyle w:val="Sangra3detindependiente"/>
              <w:spacing w:after="0"/>
              <w:ind w:left="500"/>
              <w:jc w:val="both"/>
              <w:rPr>
                <w:rFonts w:asciiTheme="minorHAnsi" w:hAnsiTheme="minorHAnsi" w:cstheme="minorHAnsi"/>
                <w:bCs/>
                <w:sz w:val="18"/>
                <w:szCs w:val="20"/>
                <w:lang w:val="es-BO"/>
              </w:rPr>
            </w:pPr>
          </w:p>
          <w:p w14:paraId="704DC103" w14:textId="5F228C06" w:rsidR="00173B8A" w:rsidRPr="00B6594F" w:rsidRDefault="00B6594F" w:rsidP="00B6594F">
            <w:pPr>
              <w:jc w:val="both"/>
              <w:rPr>
                <w:rFonts w:asciiTheme="minorHAnsi" w:hAnsiTheme="minorHAnsi" w:cstheme="minorHAnsi"/>
                <w:i/>
                <w:sz w:val="18"/>
              </w:rPr>
            </w:pPr>
            <w:r w:rsidRPr="00B6594F">
              <w:rPr>
                <w:rFonts w:asciiTheme="minorHAnsi" w:hAnsiTheme="minorHAnsi" w:cstheme="minorHAnsi"/>
                <w:bCs/>
                <w:sz w:val="18"/>
                <w:lang w:val="es-BO"/>
              </w:rPr>
              <w:t>Para que la CSBP proceda con la cancelación del servicio, el centro debe presentar la factura en forma mensual hasta el 20 de cada mes, adjuntando lo siguiente: Hoja de Interconsulta con el sello de Vigencia de Derechos y tarjeta “Control de Asistencia”.</w:t>
            </w:r>
          </w:p>
          <w:p w14:paraId="71F28773" w14:textId="77777777" w:rsidR="00173B8A" w:rsidRPr="00173B8A" w:rsidRDefault="00173B8A" w:rsidP="00173B8A">
            <w:pPr>
              <w:jc w:val="both"/>
              <w:rPr>
                <w:rFonts w:ascii="Arial" w:hAnsi="Arial" w:cs="Arial"/>
                <w:i/>
              </w:rPr>
            </w:pPr>
          </w:p>
          <w:p w14:paraId="00432E42" w14:textId="29C3920B" w:rsidR="00173B8A" w:rsidRPr="00173B8A" w:rsidRDefault="00173B8A" w:rsidP="00173B8A">
            <w:pPr>
              <w:jc w:val="center"/>
              <w:rPr>
                <w:rFonts w:ascii="Arial" w:hAnsi="Arial" w:cs="Arial"/>
              </w:rPr>
            </w:pPr>
          </w:p>
          <w:p w14:paraId="42856B19" w14:textId="77777777" w:rsidR="00173B8A" w:rsidRDefault="00F369D2" w:rsidP="00866674">
            <w:pPr>
              <w:pStyle w:val="Sinespaciado"/>
              <w:numPr>
                <w:ilvl w:val="0"/>
                <w:numId w:val="30"/>
              </w:numPr>
              <w:tabs>
                <w:tab w:val="clear" w:pos="720"/>
              </w:tabs>
              <w:ind w:left="454"/>
              <w:rPr>
                <w:rFonts w:ascii="Arial" w:hAnsi="Arial" w:cs="Arial"/>
                <w:b/>
              </w:rPr>
            </w:pPr>
            <w:r w:rsidRPr="00F369D2">
              <w:rPr>
                <w:rFonts w:ascii="Arial" w:hAnsi="Arial" w:cs="Arial"/>
                <w:b/>
              </w:rPr>
              <w:t>ESTADISTICAS DEL SERVICIO:</w:t>
            </w:r>
          </w:p>
          <w:p w14:paraId="3196EA58" w14:textId="77777777" w:rsidR="00466E13" w:rsidRDefault="00466E13" w:rsidP="00466E13">
            <w:pPr>
              <w:pStyle w:val="Sinespaciado"/>
              <w:rPr>
                <w:rFonts w:ascii="Arial" w:hAnsi="Arial" w:cs="Arial"/>
                <w:b/>
              </w:rPr>
            </w:pPr>
          </w:p>
          <w:p w14:paraId="05A8F290" w14:textId="77777777" w:rsidR="00466E13" w:rsidRDefault="00466E13" w:rsidP="00466E13">
            <w:pPr>
              <w:pStyle w:val="Sinespaciado"/>
              <w:rPr>
                <w:rFonts w:ascii="Arial" w:hAnsi="Arial" w:cs="Arial"/>
                <w:b/>
              </w:rPr>
            </w:pPr>
          </w:p>
          <w:p w14:paraId="3D6E2174" w14:textId="77777777" w:rsidR="00466E13" w:rsidRDefault="00466E13" w:rsidP="00466E13">
            <w:pPr>
              <w:pStyle w:val="Sinespaciado"/>
              <w:rPr>
                <w:rFonts w:ascii="Arial" w:hAnsi="Arial" w:cs="Arial"/>
                <w:b/>
              </w:rPr>
            </w:pPr>
          </w:p>
          <w:tbl>
            <w:tblPr>
              <w:tblStyle w:val="Tablaconcuadrcula"/>
              <w:tblW w:w="0" w:type="auto"/>
              <w:jc w:val="center"/>
              <w:tblLook w:val="04A0" w:firstRow="1" w:lastRow="0" w:firstColumn="1" w:lastColumn="0" w:noHBand="0" w:noVBand="1"/>
            </w:tblPr>
            <w:tblGrid>
              <w:gridCol w:w="2932"/>
              <w:gridCol w:w="665"/>
              <w:gridCol w:w="622"/>
              <w:gridCol w:w="665"/>
              <w:gridCol w:w="851"/>
              <w:gridCol w:w="1360"/>
            </w:tblGrid>
            <w:tr w:rsidR="00466E13" w:rsidRPr="00466E13" w14:paraId="2B87D686" w14:textId="77777777" w:rsidTr="00466E13">
              <w:trPr>
                <w:jc w:val="center"/>
              </w:trPr>
              <w:tc>
                <w:tcPr>
                  <w:tcW w:w="2932" w:type="dxa"/>
                  <w:shd w:val="clear" w:color="auto" w:fill="C5E0B3" w:themeFill="accent6" w:themeFillTint="66"/>
                </w:tcPr>
                <w:p w14:paraId="023691A3" w14:textId="48AA6250" w:rsidR="00466E13" w:rsidRPr="00466E13" w:rsidRDefault="00466E13" w:rsidP="00466E13">
                  <w:pPr>
                    <w:pStyle w:val="Sinespaciado"/>
                    <w:jc w:val="center"/>
                    <w:rPr>
                      <w:rFonts w:asciiTheme="minorHAnsi" w:hAnsiTheme="minorHAnsi" w:cstheme="minorHAnsi"/>
                      <w:b/>
                      <w:szCs w:val="18"/>
                    </w:rPr>
                  </w:pPr>
                  <w:r w:rsidRPr="00466E13">
                    <w:rPr>
                      <w:rFonts w:asciiTheme="minorHAnsi" w:hAnsiTheme="minorHAnsi" w:cstheme="minorHAnsi"/>
                      <w:b/>
                      <w:szCs w:val="18"/>
                    </w:rPr>
                    <w:t>DETALLE</w:t>
                  </w:r>
                </w:p>
              </w:tc>
              <w:tc>
                <w:tcPr>
                  <w:tcW w:w="665" w:type="dxa"/>
                  <w:shd w:val="clear" w:color="auto" w:fill="C5E0B3" w:themeFill="accent6" w:themeFillTint="66"/>
                </w:tcPr>
                <w:p w14:paraId="027DBFC2" w14:textId="4A21B755" w:rsidR="00466E13" w:rsidRPr="00466E13" w:rsidRDefault="00466E13" w:rsidP="00466E13">
                  <w:pPr>
                    <w:pStyle w:val="Sinespaciado"/>
                    <w:jc w:val="center"/>
                    <w:rPr>
                      <w:rFonts w:asciiTheme="minorHAnsi" w:hAnsiTheme="minorHAnsi" w:cstheme="minorHAnsi"/>
                      <w:b/>
                      <w:szCs w:val="18"/>
                    </w:rPr>
                  </w:pPr>
                  <w:r w:rsidRPr="00466E13">
                    <w:rPr>
                      <w:rFonts w:asciiTheme="minorHAnsi" w:hAnsiTheme="minorHAnsi" w:cstheme="minorHAnsi"/>
                      <w:b/>
                      <w:szCs w:val="18"/>
                    </w:rPr>
                    <w:t>2019</w:t>
                  </w:r>
                </w:p>
              </w:tc>
              <w:tc>
                <w:tcPr>
                  <w:tcW w:w="622" w:type="dxa"/>
                  <w:shd w:val="clear" w:color="auto" w:fill="C5E0B3" w:themeFill="accent6" w:themeFillTint="66"/>
                </w:tcPr>
                <w:p w14:paraId="2D322908" w14:textId="1D2E805D" w:rsidR="00466E13" w:rsidRPr="00466E13" w:rsidRDefault="00466E13" w:rsidP="00466E13">
                  <w:pPr>
                    <w:pStyle w:val="Sinespaciado"/>
                    <w:jc w:val="center"/>
                    <w:rPr>
                      <w:rFonts w:asciiTheme="minorHAnsi" w:hAnsiTheme="minorHAnsi" w:cstheme="minorHAnsi"/>
                      <w:b/>
                      <w:szCs w:val="18"/>
                    </w:rPr>
                  </w:pPr>
                  <w:r w:rsidRPr="00466E13">
                    <w:rPr>
                      <w:rFonts w:asciiTheme="minorHAnsi" w:hAnsiTheme="minorHAnsi" w:cstheme="minorHAnsi"/>
                      <w:b/>
                      <w:szCs w:val="18"/>
                    </w:rPr>
                    <w:t>2020</w:t>
                  </w:r>
                </w:p>
              </w:tc>
              <w:tc>
                <w:tcPr>
                  <w:tcW w:w="665" w:type="dxa"/>
                  <w:shd w:val="clear" w:color="auto" w:fill="C5E0B3" w:themeFill="accent6" w:themeFillTint="66"/>
                </w:tcPr>
                <w:p w14:paraId="785CE12E" w14:textId="285437DB" w:rsidR="00466E13" w:rsidRPr="00466E13" w:rsidRDefault="00466E13" w:rsidP="00466E13">
                  <w:pPr>
                    <w:pStyle w:val="Sinespaciado"/>
                    <w:jc w:val="center"/>
                    <w:rPr>
                      <w:rFonts w:asciiTheme="minorHAnsi" w:hAnsiTheme="minorHAnsi" w:cstheme="minorHAnsi"/>
                      <w:b/>
                      <w:szCs w:val="18"/>
                    </w:rPr>
                  </w:pPr>
                  <w:r w:rsidRPr="00466E13">
                    <w:rPr>
                      <w:rFonts w:asciiTheme="minorHAnsi" w:hAnsiTheme="minorHAnsi" w:cstheme="minorHAnsi"/>
                      <w:b/>
                      <w:szCs w:val="18"/>
                    </w:rPr>
                    <w:t>2021</w:t>
                  </w:r>
                </w:p>
              </w:tc>
              <w:tc>
                <w:tcPr>
                  <w:tcW w:w="851" w:type="dxa"/>
                  <w:shd w:val="clear" w:color="auto" w:fill="C5E0B3" w:themeFill="accent6" w:themeFillTint="66"/>
                </w:tcPr>
                <w:p w14:paraId="1E378CA3" w14:textId="433189CC" w:rsidR="00466E13" w:rsidRPr="00466E13" w:rsidRDefault="00466E13" w:rsidP="00466E13">
                  <w:pPr>
                    <w:pStyle w:val="Sinespaciado"/>
                    <w:jc w:val="center"/>
                    <w:rPr>
                      <w:rFonts w:asciiTheme="minorHAnsi" w:hAnsiTheme="minorHAnsi" w:cstheme="minorHAnsi"/>
                      <w:b/>
                      <w:szCs w:val="18"/>
                    </w:rPr>
                  </w:pPr>
                  <w:r w:rsidRPr="00466E13">
                    <w:rPr>
                      <w:rFonts w:asciiTheme="minorHAnsi" w:hAnsiTheme="minorHAnsi" w:cstheme="minorHAnsi"/>
                      <w:b/>
                      <w:sz w:val="18"/>
                      <w:szCs w:val="18"/>
                    </w:rPr>
                    <w:t>ENE-FEB 2022</w:t>
                  </w:r>
                </w:p>
              </w:tc>
              <w:tc>
                <w:tcPr>
                  <w:tcW w:w="384" w:type="dxa"/>
                  <w:shd w:val="clear" w:color="auto" w:fill="C5E0B3" w:themeFill="accent6" w:themeFillTint="66"/>
                </w:tcPr>
                <w:p w14:paraId="541B047B" w14:textId="73010D3B" w:rsidR="00466E13" w:rsidRPr="00466E13" w:rsidRDefault="00466E13" w:rsidP="00466E13">
                  <w:pPr>
                    <w:pStyle w:val="Sinespaciado"/>
                    <w:jc w:val="center"/>
                    <w:rPr>
                      <w:rFonts w:asciiTheme="minorHAnsi" w:hAnsiTheme="minorHAnsi" w:cstheme="minorHAnsi"/>
                      <w:b/>
                      <w:szCs w:val="18"/>
                    </w:rPr>
                  </w:pPr>
                  <w:r w:rsidRPr="00466E13">
                    <w:rPr>
                      <w:rFonts w:asciiTheme="minorHAnsi" w:hAnsiTheme="minorHAnsi" w:cstheme="minorHAnsi"/>
                      <w:b/>
                      <w:szCs w:val="18"/>
                    </w:rPr>
                    <w:t>PROYECTADO 2022</w:t>
                  </w:r>
                </w:p>
              </w:tc>
            </w:tr>
            <w:tr w:rsidR="00466E13" w:rsidRPr="00466E13" w14:paraId="49CBB2EB" w14:textId="77777777" w:rsidTr="00466E13">
              <w:trPr>
                <w:jc w:val="center"/>
              </w:trPr>
              <w:tc>
                <w:tcPr>
                  <w:tcW w:w="2932" w:type="dxa"/>
                </w:tcPr>
                <w:p w14:paraId="153DA57A" w14:textId="32D64AA2" w:rsidR="00466E13" w:rsidRPr="00466E13" w:rsidRDefault="00466E13" w:rsidP="00466E13">
                  <w:pPr>
                    <w:pStyle w:val="Sinespaciado"/>
                    <w:rPr>
                      <w:rFonts w:asciiTheme="minorHAnsi" w:hAnsiTheme="minorHAnsi" w:cstheme="minorHAnsi"/>
                      <w:b/>
                      <w:sz w:val="16"/>
                      <w:szCs w:val="18"/>
                    </w:rPr>
                  </w:pPr>
                  <w:r w:rsidRPr="00466E13">
                    <w:rPr>
                      <w:rFonts w:asciiTheme="minorHAnsi" w:hAnsiTheme="minorHAnsi" w:cstheme="minorHAnsi"/>
                      <w:b/>
                      <w:sz w:val="16"/>
                      <w:szCs w:val="18"/>
                    </w:rPr>
                    <w:t>NUMERO</w:t>
                  </w:r>
                  <w:r>
                    <w:rPr>
                      <w:rFonts w:asciiTheme="minorHAnsi" w:hAnsiTheme="minorHAnsi" w:cstheme="minorHAnsi"/>
                      <w:b/>
                      <w:sz w:val="16"/>
                      <w:szCs w:val="18"/>
                    </w:rPr>
                    <w:t xml:space="preserve"> DE S</w:t>
                  </w:r>
                  <w:r w:rsidRPr="00466E13">
                    <w:rPr>
                      <w:rFonts w:asciiTheme="minorHAnsi" w:hAnsiTheme="minorHAnsi" w:cstheme="minorHAnsi"/>
                      <w:b/>
                      <w:sz w:val="16"/>
                      <w:szCs w:val="18"/>
                    </w:rPr>
                    <w:t>ESIONES</w:t>
                  </w:r>
                  <w:r>
                    <w:rPr>
                      <w:rFonts w:asciiTheme="minorHAnsi" w:hAnsiTheme="minorHAnsi" w:cstheme="minorHAnsi"/>
                      <w:b/>
                      <w:sz w:val="16"/>
                      <w:szCs w:val="18"/>
                    </w:rPr>
                    <w:t xml:space="preserve"> </w:t>
                  </w:r>
                </w:p>
              </w:tc>
              <w:tc>
                <w:tcPr>
                  <w:tcW w:w="665" w:type="dxa"/>
                </w:tcPr>
                <w:p w14:paraId="79020824" w14:textId="48613818" w:rsidR="00466E13" w:rsidRPr="00466E13" w:rsidRDefault="00466E13" w:rsidP="00466E13">
                  <w:pPr>
                    <w:pStyle w:val="Sinespaciado"/>
                    <w:jc w:val="center"/>
                    <w:rPr>
                      <w:rFonts w:asciiTheme="minorHAnsi" w:hAnsiTheme="minorHAnsi" w:cstheme="minorHAnsi"/>
                      <w:b/>
                      <w:sz w:val="16"/>
                      <w:szCs w:val="18"/>
                    </w:rPr>
                  </w:pPr>
                  <w:r>
                    <w:rPr>
                      <w:rFonts w:asciiTheme="minorHAnsi" w:hAnsiTheme="minorHAnsi" w:cstheme="minorHAnsi"/>
                      <w:b/>
                      <w:sz w:val="16"/>
                      <w:szCs w:val="18"/>
                    </w:rPr>
                    <w:t>18.704</w:t>
                  </w:r>
                </w:p>
              </w:tc>
              <w:tc>
                <w:tcPr>
                  <w:tcW w:w="622" w:type="dxa"/>
                </w:tcPr>
                <w:p w14:paraId="5DFF5093" w14:textId="4380E3F3" w:rsidR="00466E13" w:rsidRPr="00466E13" w:rsidRDefault="00466E13" w:rsidP="00466E13">
                  <w:pPr>
                    <w:pStyle w:val="Sinespaciado"/>
                    <w:jc w:val="center"/>
                    <w:rPr>
                      <w:rFonts w:asciiTheme="minorHAnsi" w:hAnsiTheme="minorHAnsi" w:cstheme="minorHAnsi"/>
                      <w:b/>
                      <w:sz w:val="16"/>
                      <w:szCs w:val="18"/>
                    </w:rPr>
                  </w:pPr>
                  <w:r>
                    <w:rPr>
                      <w:rFonts w:asciiTheme="minorHAnsi" w:hAnsiTheme="minorHAnsi" w:cstheme="minorHAnsi"/>
                      <w:b/>
                      <w:sz w:val="16"/>
                      <w:szCs w:val="18"/>
                    </w:rPr>
                    <w:t>7.805</w:t>
                  </w:r>
                </w:p>
              </w:tc>
              <w:tc>
                <w:tcPr>
                  <w:tcW w:w="665" w:type="dxa"/>
                </w:tcPr>
                <w:p w14:paraId="26C30F37" w14:textId="42B5B81F" w:rsidR="00466E13" w:rsidRPr="00466E13" w:rsidRDefault="00466E13" w:rsidP="00466E13">
                  <w:pPr>
                    <w:pStyle w:val="Sinespaciado"/>
                    <w:jc w:val="center"/>
                    <w:rPr>
                      <w:rFonts w:asciiTheme="minorHAnsi" w:hAnsiTheme="minorHAnsi" w:cstheme="minorHAnsi"/>
                      <w:b/>
                      <w:sz w:val="16"/>
                      <w:szCs w:val="18"/>
                    </w:rPr>
                  </w:pPr>
                  <w:r>
                    <w:rPr>
                      <w:rFonts w:asciiTheme="minorHAnsi" w:hAnsiTheme="minorHAnsi" w:cstheme="minorHAnsi"/>
                      <w:b/>
                      <w:sz w:val="16"/>
                      <w:szCs w:val="18"/>
                    </w:rPr>
                    <w:t>10.288</w:t>
                  </w:r>
                </w:p>
              </w:tc>
              <w:tc>
                <w:tcPr>
                  <w:tcW w:w="851" w:type="dxa"/>
                </w:tcPr>
                <w:p w14:paraId="242B7578" w14:textId="506544BE" w:rsidR="00466E13" w:rsidRPr="00466E13" w:rsidRDefault="00466E13" w:rsidP="00466E13">
                  <w:pPr>
                    <w:pStyle w:val="Sinespaciado"/>
                    <w:jc w:val="center"/>
                    <w:rPr>
                      <w:rFonts w:asciiTheme="minorHAnsi" w:hAnsiTheme="minorHAnsi" w:cstheme="minorHAnsi"/>
                      <w:b/>
                      <w:sz w:val="16"/>
                      <w:szCs w:val="18"/>
                    </w:rPr>
                  </w:pPr>
                  <w:r>
                    <w:rPr>
                      <w:rFonts w:asciiTheme="minorHAnsi" w:hAnsiTheme="minorHAnsi" w:cstheme="minorHAnsi"/>
                      <w:b/>
                      <w:sz w:val="16"/>
                      <w:szCs w:val="18"/>
                    </w:rPr>
                    <w:t>1.615</w:t>
                  </w:r>
                </w:p>
              </w:tc>
              <w:tc>
                <w:tcPr>
                  <w:tcW w:w="384" w:type="dxa"/>
                </w:tcPr>
                <w:p w14:paraId="324630D2" w14:textId="580B11CD" w:rsidR="00466E13" w:rsidRPr="00466E13" w:rsidRDefault="00466E13" w:rsidP="00466E13">
                  <w:pPr>
                    <w:pStyle w:val="Sinespaciado"/>
                    <w:jc w:val="center"/>
                    <w:rPr>
                      <w:rFonts w:asciiTheme="minorHAnsi" w:hAnsiTheme="minorHAnsi" w:cstheme="minorHAnsi"/>
                      <w:b/>
                      <w:sz w:val="16"/>
                      <w:szCs w:val="18"/>
                    </w:rPr>
                  </w:pPr>
                  <w:r>
                    <w:rPr>
                      <w:rFonts w:asciiTheme="minorHAnsi" w:hAnsiTheme="minorHAnsi" w:cstheme="minorHAnsi"/>
                      <w:b/>
                      <w:sz w:val="16"/>
                      <w:szCs w:val="18"/>
                    </w:rPr>
                    <w:t>15.115</w:t>
                  </w:r>
                </w:p>
              </w:tc>
            </w:tr>
            <w:tr w:rsidR="00466E13" w:rsidRPr="00466E13" w14:paraId="1CA129BA" w14:textId="77777777" w:rsidTr="00466E13">
              <w:trPr>
                <w:jc w:val="center"/>
              </w:trPr>
              <w:tc>
                <w:tcPr>
                  <w:tcW w:w="2932" w:type="dxa"/>
                </w:tcPr>
                <w:p w14:paraId="269BB7EA" w14:textId="7EFE7D08" w:rsidR="00466E13" w:rsidRPr="00466E13" w:rsidRDefault="00466E13" w:rsidP="00466E13">
                  <w:pPr>
                    <w:pStyle w:val="Sinespaciado"/>
                    <w:rPr>
                      <w:rFonts w:asciiTheme="minorHAnsi" w:hAnsiTheme="minorHAnsi" w:cstheme="minorHAnsi"/>
                      <w:b/>
                      <w:sz w:val="16"/>
                      <w:szCs w:val="18"/>
                    </w:rPr>
                  </w:pPr>
                  <w:r>
                    <w:rPr>
                      <w:rFonts w:asciiTheme="minorHAnsi" w:hAnsiTheme="minorHAnsi" w:cstheme="minorHAnsi"/>
                      <w:b/>
                      <w:sz w:val="16"/>
                      <w:szCs w:val="18"/>
                    </w:rPr>
                    <w:t>NUMERO DE SESIONES PROMEDIO MES</w:t>
                  </w:r>
                </w:p>
              </w:tc>
              <w:tc>
                <w:tcPr>
                  <w:tcW w:w="665" w:type="dxa"/>
                </w:tcPr>
                <w:p w14:paraId="3EEB5DFB" w14:textId="54B1C935" w:rsidR="00466E13" w:rsidRPr="00466E13" w:rsidRDefault="00466E13" w:rsidP="00466E13">
                  <w:pPr>
                    <w:pStyle w:val="Sinespaciado"/>
                    <w:jc w:val="center"/>
                    <w:rPr>
                      <w:rFonts w:asciiTheme="minorHAnsi" w:hAnsiTheme="minorHAnsi" w:cstheme="minorHAnsi"/>
                      <w:b/>
                      <w:sz w:val="16"/>
                      <w:szCs w:val="18"/>
                    </w:rPr>
                  </w:pPr>
                  <w:r>
                    <w:rPr>
                      <w:rFonts w:asciiTheme="minorHAnsi" w:hAnsiTheme="minorHAnsi" w:cstheme="minorHAnsi"/>
                      <w:b/>
                      <w:sz w:val="16"/>
                      <w:szCs w:val="18"/>
                    </w:rPr>
                    <w:t>1.559</w:t>
                  </w:r>
                </w:p>
              </w:tc>
              <w:tc>
                <w:tcPr>
                  <w:tcW w:w="622" w:type="dxa"/>
                </w:tcPr>
                <w:p w14:paraId="66813515" w14:textId="4DAF8E85" w:rsidR="00466E13" w:rsidRPr="00466E13" w:rsidRDefault="00466E13" w:rsidP="00466E13">
                  <w:pPr>
                    <w:pStyle w:val="Sinespaciado"/>
                    <w:jc w:val="center"/>
                    <w:rPr>
                      <w:rFonts w:asciiTheme="minorHAnsi" w:hAnsiTheme="minorHAnsi" w:cstheme="minorHAnsi"/>
                      <w:b/>
                      <w:sz w:val="16"/>
                      <w:szCs w:val="18"/>
                    </w:rPr>
                  </w:pPr>
                  <w:r>
                    <w:rPr>
                      <w:rFonts w:asciiTheme="minorHAnsi" w:hAnsiTheme="minorHAnsi" w:cstheme="minorHAnsi"/>
                      <w:b/>
                      <w:sz w:val="16"/>
                      <w:szCs w:val="18"/>
                    </w:rPr>
                    <w:t>650</w:t>
                  </w:r>
                </w:p>
              </w:tc>
              <w:tc>
                <w:tcPr>
                  <w:tcW w:w="665" w:type="dxa"/>
                </w:tcPr>
                <w:p w14:paraId="05DE4ABD" w14:textId="255EA1D5" w:rsidR="00466E13" w:rsidRPr="00466E13" w:rsidRDefault="00466E13" w:rsidP="00466E13">
                  <w:pPr>
                    <w:pStyle w:val="Sinespaciado"/>
                    <w:jc w:val="center"/>
                    <w:rPr>
                      <w:rFonts w:asciiTheme="minorHAnsi" w:hAnsiTheme="minorHAnsi" w:cstheme="minorHAnsi"/>
                      <w:b/>
                      <w:sz w:val="16"/>
                      <w:szCs w:val="18"/>
                    </w:rPr>
                  </w:pPr>
                  <w:r>
                    <w:rPr>
                      <w:rFonts w:asciiTheme="minorHAnsi" w:hAnsiTheme="minorHAnsi" w:cstheme="minorHAnsi"/>
                      <w:b/>
                      <w:sz w:val="16"/>
                      <w:szCs w:val="18"/>
                    </w:rPr>
                    <w:t>857</w:t>
                  </w:r>
                </w:p>
              </w:tc>
              <w:tc>
                <w:tcPr>
                  <w:tcW w:w="851" w:type="dxa"/>
                </w:tcPr>
                <w:p w14:paraId="3BE5DB8C" w14:textId="6DE667E2" w:rsidR="00466E13" w:rsidRPr="00466E13" w:rsidRDefault="00466E13" w:rsidP="00466E13">
                  <w:pPr>
                    <w:pStyle w:val="Sinespaciado"/>
                    <w:jc w:val="center"/>
                    <w:rPr>
                      <w:rFonts w:asciiTheme="minorHAnsi" w:hAnsiTheme="minorHAnsi" w:cstheme="minorHAnsi"/>
                      <w:b/>
                      <w:sz w:val="16"/>
                      <w:szCs w:val="18"/>
                    </w:rPr>
                  </w:pPr>
                  <w:r>
                    <w:rPr>
                      <w:rFonts w:asciiTheme="minorHAnsi" w:hAnsiTheme="minorHAnsi" w:cstheme="minorHAnsi"/>
                      <w:b/>
                      <w:sz w:val="16"/>
                      <w:szCs w:val="18"/>
                    </w:rPr>
                    <w:t>808</w:t>
                  </w:r>
                </w:p>
              </w:tc>
              <w:tc>
                <w:tcPr>
                  <w:tcW w:w="384" w:type="dxa"/>
                </w:tcPr>
                <w:p w14:paraId="7C246E1C" w14:textId="3BB6CB13" w:rsidR="00466E13" w:rsidRPr="00466E13" w:rsidRDefault="00466E13" w:rsidP="00466E13">
                  <w:pPr>
                    <w:pStyle w:val="Sinespaciado"/>
                    <w:jc w:val="center"/>
                    <w:rPr>
                      <w:rFonts w:asciiTheme="minorHAnsi" w:hAnsiTheme="minorHAnsi" w:cstheme="minorHAnsi"/>
                      <w:b/>
                      <w:sz w:val="16"/>
                      <w:szCs w:val="18"/>
                    </w:rPr>
                  </w:pPr>
                  <w:r>
                    <w:rPr>
                      <w:rFonts w:asciiTheme="minorHAnsi" w:hAnsiTheme="minorHAnsi" w:cstheme="minorHAnsi"/>
                      <w:b/>
                      <w:sz w:val="16"/>
                      <w:szCs w:val="18"/>
                    </w:rPr>
                    <w:t>1.260</w:t>
                  </w:r>
                </w:p>
              </w:tc>
            </w:tr>
          </w:tbl>
          <w:p w14:paraId="4506403F" w14:textId="77777777" w:rsidR="00466E13" w:rsidRDefault="00466E13" w:rsidP="00466E13">
            <w:pPr>
              <w:pStyle w:val="Sinespaciado"/>
              <w:rPr>
                <w:rFonts w:ascii="Arial" w:hAnsi="Arial" w:cs="Arial"/>
                <w:b/>
              </w:rPr>
            </w:pPr>
          </w:p>
          <w:p w14:paraId="1BDB9A50" w14:textId="77777777" w:rsidR="00466E13" w:rsidRPr="00F369D2" w:rsidRDefault="00466E13" w:rsidP="00466E13">
            <w:pPr>
              <w:pStyle w:val="Sinespaciado"/>
              <w:rPr>
                <w:rFonts w:ascii="Arial" w:hAnsi="Arial" w:cs="Arial"/>
                <w:b/>
              </w:rPr>
            </w:pPr>
          </w:p>
          <w:p w14:paraId="136A6D22" w14:textId="77777777" w:rsidR="00F369D2" w:rsidRDefault="00F369D2" w:rsidP="00F369D2">
            <w:pPr>
              <w:pStyle w:val="Sinespaciado"/>
              <w:ind w:left="720"/>
              <w:rPr>
                <w:rFonts w:asciiTheme="minorHAnsi" w:hAnsiTheme="minorHAnsi" w:cstheme="minorHAnsi"/>
              </w:rPr>
            </w:pPr>
          </w:p>
          <w:p w14:paraId="74E97D07" w14:textId="77777777" w:rsidR="00F369D2" w:rsidRDefault="00F369D2" w:rsidP="00F369D2">
            <w:pPr>
              <w:pStyle w:val="Sinespaciado"/>
              <w:ind w:left="720"/>
              <w:rPr>
                <w:rFonts w:asciiTheme="minorHAnsi" w:hAnsiTheme="minorHAnsi" w:cstheme="minorHAnsi"/>
              </w:rPr>
            </w:pPr>
          </w:p>
          <w:p w14:paraId="657C812B" w14:textId="5E420D31" w:rsidR="00F369D2" w:rsidRPr="00F51142" w:rsidRDefault="00F369D2" w:rsidP="00F369D2">
            <w:pPr>
              <w:pStyle w:val="Sinespaciado"/>
              <w:ind w:left="720"/>
              <w:rPr>
                <w:rFonts w:asciiTheme="minorHAnsi" w:hAnsiTheme="minorHAnsi" w:cstheme="minorHAnsi"/>
              </w:rPr>
            </w:pPr>
          </w:p>
        </w:tc>
      </w:tr>
    </w:tbl>
    <w:p w14:paraId="0B90D9F3" w14:textId="4296866B" w:rsidR="00E506E0" w:rsidRDefault="00E506E0" w:rsidP="001A028D">
      <w:pPr>
        <w:rPr>
          <w:rFonts w:asciiTheme="minorHAnsi" w:hAnsiTheme="minorHAnsi" w:cstheme="minorHAnsi"/>
          <w:b/>
          <w:sz w:val="22"/>
          <w:szCs w:val="22"/>
        </w:rPr>
      </w:pPr>
    </w:p>
    <w:p w14:paraId="76B7F8EC" w14:textId="77777777" w:rsidR="00466E13" w:rsidRDefault="00466E13" w:rsidP="00206115">
      <w:pPr>
        <w:jc w:val="center"/>
        <w:rPr>
          <w:rFonts w:asciiTheme="minorHAnsi" w:hAnsiTheme="minorHAnsi" w:cs="Arial"/>
          <w:b/>
          <w:sz w:val="24"/>
        </w:rPr>
      </w:pPr>
    </w:p>
    <w:p w14:paraId="0AD55A11" w14:textId="77777777" w:rsidR="00466E13" w:rsidRDefault="00466E13" w:rsidP="00206115">
      <w:pPr>
        <w:jc w:val="center"/>
        <w:rPr>
          <w:rFonts w:asciiTheme="minorHAnsi" w:hAnsiTheme="minorHAnsi" w:cs="Arial"/>
          <w:b/>
          <w:sz w:val="24"/>
        </w:rPr>
      </w:pPr>
    </w:p>
    <w:p w14:paraId="35ECFA0B" w14:textId="77777777" w:rsidR="00466E13" w:rsidRDefault="00466E13" w:rsidP="00206115">
      <w:pPr>
        <w:jc w:val="center"/>
        <w:rPr>
          <w:rFonts w:asciiTheme="minorHAnsi" w:hAnsiTheme="minorHAnsi" w:cs="Arial"/>
          <w:b/>
          <w:sz w:val="24"/>
        </w:rPr>
      </w:pPr>
    </w:p>
    <w:p w14:paraId="5F4156DB" w14:textId="77777777" w:rsidR="00466E13" w:rsidRDefault="00466E13" w:rsidP="00206115">
      <w:pPr>
        <w:jc w:val="center"/>
        <w:rPr>
          <w:rFonts w:asciiTheme="minorHAnsi" w:hAnsiTheme="minorHAnsi" w:cs="Arial"/>
          <w:b/>
          <w:sz w:val="24"/>
        </w:rPr>
      </w:pPr>
    </w:p>
    <w:p w14:paraId="68ADE7BF" w14:textId="77777777" w:rsidR="00466E13" w:rsidRDefault="00466E13" w:rsidP="00206115">
      <w:pPr>
        <w:jc w:val="center"/>
        <w:rPr>
          <w:rFonts w:asciiTheme="minorHAnsi" w:hAnsiTheme="minorHAnsi" w:cs="Arial"/>
          <w:b/>
          <w:sz w:val="24"/>
        </w:rPr>
      </w:pPr>
    </w:p>
    <w:p w14:paraId="72A08292" w14:textId="77777777" w:rsidR="00466E13" w:rsidRDefault="00466E13" w:rsidP="00206115">
      <w:pPr>
        <w:jc w:val="center"/>
        <w:rPr>
          <w:rFonts w:asciiTheme="minorHAnsi" w:hAnsiTheme="minorHAnsi" w:cs="Arial"/>
          <w:b/>
          <w:sz w:val="24"/>
        </w:rPr>
      </w:pPr>
    </w:p>
    <w:p w14:paraId="12BE025E" w14:textId="77777777" w:rsidR="00466E13" w:rsidRDefault="00466E13" w:rsidP="00206115">
      <w:pPr>
        <w:jc w:val="center"/>
        <w:rPr>
          <w:rFonts w:asciiTheme="minorHAnsi" w:hAnsiTheme="minorHAnsi" w:cs="Arial"/>
          <w:b/>
          <w:sz w:val="24"/>
        </w:rPr>
      </w:pPr>
    </w:p>
    <w:p w14:paraId="1E6D9635" w14:textId="77777777" w:rsidR="00466E13" w:rsidRDefault="00466E13" w:rsidP="00206115">
      <w:pPr>
        <w:jc w:val="center"/>
        <w:rPr>
          <w:rFonts w:asciiTheme="minorHAnsi" w:hAnsiTheme="minorHAnsi" w:cs="Arial"/>
          <w:b/>
          <w:sz w:val="24"/>
        </w:rPr>
      </w:pPr>
    </w:p>
    <w:p w14:paraId="6D2842B9" w14:textId="77777777" w:rsidR="00466E13" w:rsidRDefault="00466E13" w:rsidP="00206115">
      <w:pPr>
        <w:jc w:val="center"/>
        <w:rPr>
          <w:rFonts w:asciiTheme="minorHAnsi" w:hAnsiTheme="minorHAnsi" w:cs="Arial"/>
          <w:b/>
          <w:sz w:val="24"/>
        </w:rPr>
      </w:pPr>
    </w:p>
    <w:p w14:paraId="3C949A62" w14:textId="77777777" w:rsidR="00466E13" w:rsidRDefault="00466E13" w:rsidP="00206115">
      <w:pPr>
        <w:jc w:val="center"/>
        <w:rPr>
          <w:rFonts w:asciiTheme="minorHAnsi" w:hAnsiTheme="minorHAnsi" w:cs="Arial"/>
          <w:b/>
          <w:sz w:val="24"/>
        </w:rPr>
      </w:pPr>
    </w:p>
    <w:p w14:paraId="2BF38016" w14:textId="77777777" w:rsidR="00466E13" w:rsidRDefault="00466E13" w:rsidP="00206115">
      <w:pPr>
        <w:jc w:val="center"/>
        <w:rPr>
          <w:rFonts w:asciiTheme="minorHAnsi" w:hAnsiTheme="minorHAnsi" w:cs="Arial"/>
          <w:b/>
          <w:sz w:val="24"/>
        </w:rPr>
      </w:pPr>
    </w:p>
    <w:p w14:paraId="3785A7B5" w14:textId="77777777" w:rsidR="00466E13" w:rsidRDefault="00466E13" w:rsidP="00206115">
      <w:pPr>
        <w:jc w:val="center"/>
        <w:rPr>
          <w:rFonts w:asciiTheme="minorHAnsi" w:hAnsiTheme="minorHAnsi" w:cs="Arial"/>
          <w:b/>
          <w:sz w:val="24"/>
        </w:rPr>
      </w:pPr>
    </w:p>
    <w:p w14:paraId="1D7F8AD2" w14:textId="77777777" w:rsidR="00466E13" w:rsidRDefault="00466E13" w:rsidP="00206115">
      <w:pPr>
        <w:jc w:val="center"/>
        <w:rPr>
          <w:rFonts w:asciiTheme="minorHAnsi" w:hAnsiTheme="minorHAnsi" w:cs="Arial"/>
          <w:b/>
          <w:sz w:val="24"/>
        </w:rPr>
      </w:pPr>
    </w:p>
    <w:p w14:paraId="40FD5961" w14:textId="77777777" w:rsidR="00466E13" w:rsidRDefault="00466E13" w:rsidP="00206115">
      <w:pPr>
        <w:jc w:val="center"/>
        <w:rPr>
          <w:rFonts w:asciiTheme="minorHAnsi" w:hAnsiTheme="minorHAnsi" w:cs="Arial"/>
          <w:b/>
          <w:sz w:val="24"/>
        </w:rPr>
      </w:pPr>
    </w:p>
    <w:p w14:paraId="525AB5D4" w14:textId="77777777" w:rsidR="00466E13" w:rsidRDefault="00466E13" w:rsidP="00206115">
      <w:pPr>
        <w:jc w:val="center"/>
        <w:rPr>
          <w:rFonts w:asciiTheme="minorHAnsi" w:hAnsiTheme="minorHAnsi" w:cs="Arial"/>
          <w:b/>
          <w:sz w:val="24"/>
        </w:rPr>
      </w:pPr>
    </w:p>
    <w:p w14:paraId="5E8030F2" w14:textId="77777777" w:rsidR="00466E13" w:rsidRDefault="00466E13" w:rsidP="00206115">
      <w:pPr>
        <w:jc w:val="center"/>
        <w:rPr>
          <w:rFonts w:asciiTheme="minorHAnsi" w:hAnsiTheme="minorHAnsi" w:cs="Arial"/>
          <w:b/>
          <w:sz w:val="24"/>
        </w:rPr>
      </w:pPr>
    </w:p>
    <w:p w14:paraId="76E2ABF2" w14:textId="77777777" w:rsidR="00466E13" w:rsidRDefault="00466E13" w:rsidP="00206115">
      <w:pPr>
        <w:jc w:val="center"/>
        <w:rPr>
          <w:rFonts w:asciiTheme="minorHAnsi" w:hAnsiTheme="minorHAnsi" w:cs="Arial"/>
          <w:b/>
          <w:sz w:val="24"/>
        </w:rPr>
      </w:pPr>
    </w:p>
    <w:p w14:paraId="70EB62AA" w14:textId="77777777" w:rsidR="00466E13" w:rsidRDefault="00466E13" w:rsidP="00206115">
      <w:pPr>
        <w:jc w:val="center"/>
        <w:rPr>
          <w:rFonts w:asciiTheme="minorHAnsi" w:hAnsiTheme="minorHAnsi" w:cs="Arial"/>
          <w:b/>
          <w:sz w:val="24"/>
        </w:rPr>
      </w:pPr>
    </w:p>
    <w:p w14:paraId="1135086D" w14:textId="77777777" w:rsidR="00466E13" w:rsidRDefault="00466E13" w:rsidP="00206115">
      <w:pPr>
        <w:jc w:val="center"/>
        <w:rPr>
          <w:rFonts w:asciiTheme="minorHAnsi" w:hAnsiTheme="minorHAnsi" w:cs="Arial"/>
          <w:b/>
          <w:sz w:val="24"/>
        </w:rPr>
      </w:pPr>
    </w:p>
    <w:p w14:paraId="3A90EA08" w14:textId="77777777" w:rsidR="00466E13" w:rsidRDefault="00466E13" w:rsidP="00206115">
      <w:pPr>
        <w:jc w:val="center"/>
        <w:rPr>
          <w:rFonts w:asciiTheme="minorHAnsi" w:hAnsiTheme="minorHAnsi" w:cs="Arial"/>
          <w:b/>
          <w:sz w:val="24"/>
        </w:rPr>
      </w:pPr>
    </w:p>
    <w:p w14:paraId="646F03BB" w14:textId="77777777" w:rsidR="00466E13" w:rsidRDefault="00466E13" w:rsidP="00206115">
      <w:pPr>
        <w:jc w:val="center"/>
        <w:rPr>
          <w:rFonts w:asciiTheme="minorHAnsi" w:hAnsiTheme="minorHAnsi" w:cs="Arial"/>
          <w:b/>
          <w:sz w:val="24"/>
        </w:rPr>
      </w:pPr>
    </w:p>
    <w:p w14:paraId="7CFE6CD0" w14:textId="77777777" w:rsidR="00466E13" w:rsidRDefault="00466E13" w:rsidP="00206115">
      <w:pPr>
        <w:jc w:val="center"/>
        <w:rPr>
          <w:rFonts w:asciiTheme="minorHAnsi" w:hAnsiTheme="minorHAnsi" w:cs="Arial"/>
          <w:b/>
          <w:sz w:val="24"/>
        </w:rPr>
      </w:pPr>
    </w:p>
    <w:p w14:paraId="47A16FDB" w14:textId="77777777" w:rsidR="00466E13" w:rsidRDefault="00466E13" w:rsidP="00206115">
      <w:pPr>
        <w:jc w:val="center"/>
        <w:rPr>
          <w:rFonts w:asciiTheme="minorHAnsi" w:hAnsiTheme="minorHAnsi" w:cs="Arial"/>
          <w:b/>
          <w:sz w:val="24"/>
        </w:rPr>
      </w:pPr>
    </w:p>
    <w:p w14:paraId="2FC4B77E" w14:textId="049DBB07" w:rsidR="00206115" w:rsidRPr="00F369D2" w:rsidRDefault="00206115" w:rsidP="00206115">
      <w:pPr>
        <w:jc w:val="center"/>
        <w:rPr>
          <w:rFonts w:asciiTheme="minorHAnsi" w:hAnsiTheme="minorHAnsi" w:cs="Arial"/>
          <w:b/>
          <w:sz w:val="24"/>
        </w:rPr>
      </w:pPr>
      <w:r w:rsidRPr="00F369D2">
        <w:rPr>
          <w:rFonts w:asciiTheme="minorHAnsi" w:hAnsiTheme="minorHAnsi" w:cs="Arial"/>
          <w:b/>
          <w:sz w:val="24"/>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17FC55EA" w:rsidR="00113C70" w:rsidRPr="00F51142" w:rsidRDefault="00113C70" w:rsidP="00113C70">
      <w:pPr>
        <w:jc w:val="right"/>
        <w:rPr>
          <w:rFonts w:asciiTheme="minorHAnsi" w:hAnsiTheme="minorHAnsi" w:cs="Arial"/>
          <w:b/>
          <w:bCs/>
        </w:rPr>
      </w:pPr>
      <w:r w:rsidRPr="00F51142">
        <w:rPr>
          <w:rFonts w:asciiTheme="minorHAnsi" w:hAnsiTheme="minorHAnsi" w:cs="Arial"/>
          <w:b/>
          <w:bCs/>
        </w:rPr>
        <w:t>Ref.</w:t>
      </w:r>
      <w:r w:rsidR="00173B8A" w:rsidRPr="00F51142">
        <w:rPr>
          <w:rFonts w:asciiTheme="minorHAnsi" w:hAnsiTheme="minorHAnsi" w:cs="Arial"/>
          <w:b/>
          <w:bCs/>
        </w:rPr>
        <w:t>: CB</w:t>
      </w:r>
      <w:r w:rsidRPr="00F51142">
        <w:rPr>
          <w:rFonts w:asciiTheme="minorHAnsi" w:hAnsiTheme="minorHAnsi" w:cs="Arial"/>
          <w:b/>
          <w:bCs/>
        </w:rPr>
        <w:t>-</w:t>
      </w:r>
      <w:r w:rsidR="00173B8A">
        <w:rPr>
          <w:rFonts w:asciiTheme="minorHAnsi" w:hAnsiTheme="minorHAnsi" w:cs="Arial"/>
          <w:b/>
          <w:bCs/>
        </w:rPr>
        <w:t>INV</w:t>
      </w:r>
      <w:r w:rsidRPr="00F51142">
        <w:rPr>
          <w:rFonts w:asciiTheme="minorHAnsi" w:hAnsiTheme="minorHAnsi" w:cs="Arial"/>
          <w:b/>
          <w:bCs/>
        </w:rPr>
        <w:t>-</w:t>
      </w:r>
      <w:r w:rsidR="00173B8A">
        <w:rPr>
          <w:rFonts w:asciiTheme="minorHAnsi" w:hAnsiTheme="minorHAnsi" w:cs="Arial"/>
          <w:b/>
          <w:bCs/>
        </w:rPr>
        <w:t>0</w:t>
      </w:r>
      <w:r w:rsidR="00466E13">
        <w:rPr>
          <w:rFonts w:asciiTheme="minorHAnsi" w:hAnsiTheme="minorHAnsi" w:cs="Arial"/>
          <w:b/>
          <w:bCs/>
        </w:rPr>
        <w:t>3</w:t>
      </w:r>
      <w:r w:rsidRPr="00F51142">
        <w:rPr>
          <w:rFonts w:asciiTheme="minorHAnsi" w:hAnsiTheme="minorHAnsi" w:cs="Arial"/>
          <w:b/>
          <w:bCs/>
        </w:rPr>
        <w:t>-2022</w:t>
      </w:r>
    </w:p>
    <w:p w14:paraId="146722E7" w14:textId="33B47585"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00173B8A">
        <w:rPr>
          <w:rFonts w:asciiTheme="minorHAnsi" w:hAnsiTheme="minorHAnsi" w:cs="Arial"/>
          <w:b/>
          <w:bCs/>
        </w:rPr>
        <w:t xml:space="preserve">Contratación Servicios </w:t>
      </w:r>
      <w:r w:rsidR="00466E13">
        <w:rPr>
          <w:rFonts w:asciiTheme="minorHAnsi" w:hAnsiTheme="minorHAnsi" w:cs="Arial"/>
          <w:b/>
          <w:bCs/>
        </w:rPr>
        <w:t>de Fisioterapia</w:t>
      </w:r>
      <w:r w:rsidR="00173B8A">
        <w:rPr>
          <w:rFonts w:asciiTheme="minorHAnsi" w:hAnsiTheme="minorHAnsi" w:cs="Arial"/>
          <w:b/>
          <w:bCs/>
        </w:rPr>
        <w:t xml:space="preserve"> – Invitación Pública</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6FACABC9" w14:textId="77777777" w:rsidR="00472FC8" w:rsidRDefault="00472FC8" w:rsidP="00206115">
      <w:pPr>
        <w:jc w:val="both"/>
        <w:rPr>
          <w:rFonts w:asciiTheme="minorHAnsi" w:hAnsiTheme="minorHAnsi" w:cs="Arial"/>
        </w:rPr>
      </w:pPr>
    </w:p>
    <w:p w14:paraId="324AA88A" w14:textId="0C5D3AFD" w:rsidR="00206115" w:rsidRPr="00472FC8" w:rsidRDefault="00206115" w:rsidP="00206115">
      <w:pPr>
        <w:jc w:val="both"/>
        <w:rPr>
          <w:rFonts w:asciiTheme="minorHAnsi" w:hAnsiTheme="minorHAnsi" w:cs="Arial"/>
          <w:b/>
        </w:rPr>
      </w:pPr>
      <w:r w:rsidRPr="00472FC8">
        <w:rPr>
          <w:rFonts w:asciiTheme="minorHAnsi" w:hAnsiTheme="minorHAnsi" w:cs="Arial"/>
          <w:b/>
        </w:rPr>
        <w:t>*Para Sociedad Anónima y de Responsabilidad Limitada:</w:t>
      </w:r>
    </w:p>
    <w:p w14:paraId="639FCEA9" w14:textId="4A908790"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472FC8" w:rsidRPr="00472FC8">
        <w:rPr>
          <w:rFonts w:asciiTheme="minorHAnsi" w:hAnsiTheme="minorHAnsi" w:cs="Arial"/>
        </w:rPr>
        <w:t>Testimonio de Constitución de Sociedad de la empresa y la última modificación realizada (si la hubiere), inscrito en el Registro de Comercio</w:t>
      </w:r>
      <w:r w:rsidRPr="00A81DCD">
        <w:rPr>
          <w:rFonts w:asciiTheme="minorHAnsi" w:hAnsiTheme="minorHAnsi" w:cs="Arial"/>
        </w:rPr>
        <w:t>.</w:t>
      </w:r>
    </w:p>
    <w:p w14:paraId="04C81AEA" w14:textId="2B9DD7FD"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472FC8" w:rsidRPr="00472FC8">
        <w:rPr>
          <w:rFonts w:asciiTheme="minorHAnsi" w:hAnsiTheme="minorHAnsi" w:cs="Arial"/>
        </w:rPr>
        <w:t>Testimonio Poder de Representación debidamente legalizado, que faculte al o los representantes legales a presentar propuestas y suscribir contratos</w:t>
      </w:r>
      <w:r w:rsidR="00466E13">
        <w:rPr>
          <w:rFonts w:asciiTheme="minorHAnsi" w:hAnsiTheme="minorHAnsi" w:cs="Arial"/>
        </w:rPr>
        <w:t xml:space="preserve">, </w:t>
      </w:r>
      <w:r w:rsidR="00466E13" w:rsidRPr="00472FC8">
        <w:rPr>
          <w:rFonts w:asciiTheme="minorHAnsi" w:hAnsiTheme="minorHAnsi" w:cs="Arial"/>
        </w:rPr>
        <w:t>inscrito en el Registro de Comercio</w:t>
      </w:r>
      <w:r w:rsidR="00466E13" w:rsidRPr="00A81DCD">
        <w:rPr>
          <w:rFonts w:asciiTheme="minorHAnsi" w:hAnsiTheme="minorHAnsi" w:cs="Arial"/>
        </w:rPr>
        <w:t>.</w:t>
      </w:r>
    </w:p>
    <w:p w14:paraId="0BBD3D9B" w14:textId="11CEA19E"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472FC8" w:rsidRPr="00472FC8">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472FC8">
      <w:pPr>
        <w:ind w:left="993" w:hanging="421"/>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472FC8">
      <w:pPr>
        <w:ind w:left="993" w:hanging="421"/>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74312AD2" w14:textId="45732E67" w:rsidR="00DE43F6" w:rsidRPr="00A81DCD" w:rsidRDefault="00DE43F6" w:rsidP="00472FC8">
      <w:pPr>
        <w:ind w:left="993" w:hanging="421"/>
        <w:jc w:val="both"/>
        <w:rPr>
          <w:rFonts w:asciiTheme="minorHAnsi" w:hAnsiTheme="minorHAnsi" w:cs="Arial"/>
        </w:rPr>
      </w:pPr>
      <w:r>
        <w:rPr>
          <w:rFonts w:asciiTheme="minorHAnsi" w:hAnsiTheme="minorHAnsi" w:cs="Arial"/>
        </w:rPr>
        <w:t>f)</w:t>
      </w:r>
      <w:r>
        <w:rPr>
          <w:rFonts w:asciiTheme="minorHAnsi" w:hAnsiTheme="minorHAnsi" w:cs="Arial"/>
        </w:rPr>
        <w:tab/>
      </w:r>
      <w:r w:rsidR="00D2100C">
        <w:rPr>
          <w:rFonts w:asciiTheme="minorHAnsi" w:hAnsiTheme="minorHAnsi" w:cs="Arial"/>
        </w:rPr>
        <w:t>Resolución de Autorización de Funcionamiento emitido por el SEDES</w:t>
      </w:r>
      <w:r w:rsidR="00466E13">
        <w:rPr>
          <w:rFonts w:asciiTheme="minorHAnsi" w:hAnsiTheme="minorHAnsi" w:cs="Arial"/>
        </w:rPr>
        <w:t>, vigente.</w:t>
      </w:r>
    </w:p>
    <w:p w14:paraId="6DD11C2A" w14:textId="77777777" w:rsidR="0046029B" w:rsidRDefault="0046029B" w:rsidP="00206115">
      <w:pPr>
        <w:jc w:val="both"/>
        <w:rPr>
          <w:rFonts w:asciiTheme="minorHAnsi" w:hAnsiTheme="minorHAnsi" w:cs="Arial"/>
          <w:b/>
        </w:rPr>
      </w:pPr>
    </w:p>
    <w:p w14:paraId="11C549EB" w14:textId="5DFD573D" w:rsidR="00206115" w:rsidRPr="00472FC8" w:rsidRDefault="00206115" w:rsidP="00206115">
      <w:pPr>
        <w:jc w:val="both"/>
        <w:rPr>
          <w:rFonts w:asciiTheme="minorHAnsi" w:hAnsiTheme="minorHAnsi" w:cs="Arial"/>
          <w:b/>
        </w:rPr>
      </w:pPr>
      <w:r w:rsidRPr="00472FC8">
        <w:rPr>
          <w:rFonts w:asciiTheme="minorHAnsi" w:hAnsiTheme="minorHAnsi" w:cs="Arial"/>
          <w:b/>
        </w:rPr>
        <w:t>*Para empresas Unipersonales</w:t>
      </w:r>
    </w:p>
    <w:p w14:paraId="58B1691A" w14:textId="54FFA652"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472FC8" w:rsidRPr="00472FC8">
        <w:rPr>
          <w:rFonts w:asciiTheme="minorHAnsi" w:hAnsiTheme="minorHAnsi" w:cs="Arial"/>
        </w:rPr>
        <w:t>Testimonio Poder de Representación debidamente legalizado, que faculte al o los representantes legales a presentar propuestas y suscribir contratos</w:t>
      </w:r>
      <w:r w:rsidRPr="00A81DCD">
        <w:rPr>
          <w:rFonts w:asciiTheme="minorHAnsi" w:hAnsiTheme="minorHAnsi" w:cs="Arial"/>
        </w:rPr>
        <w:t>, cuando el representante legal sea diferente al propietario.</w:t>
      </w:r>
    </w:p>
    <w:p w14:paraId="2919F525" w14:textId="022FF501"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472FC8" w:rsidRPr="00472FC8">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472FC8">
      <w:pPr>
        <w:ind w:left="993" w:hanging="426"/>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472FC8">
      <w:pPr>
        <w:ind w:left="993" w:hanging="426"/>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1373A254" w14:textId="6EC7EF12" w:rsidR="00DE43F6" w:rsidRPr="00A81DCD" w:rsidRDefault="00D2100C" w:rsidP="00472FC8">
      <w:pPr>
        <w:ind w:left="993" w:hanging="426"/>
        <w:jc w:val="both"/>
        <w:rPr>
          <w:rFonts w:asciiTheme="minorHAnsi" w:hAnsiTheme="minorHAnsi" w:cs="Arial"/>
        </w:rPr>
      </w:pPr>
      <w:r>
        <w:rPr>
          <w:rFonts w:asciiTheme="minorHAnsi" w:hAnsiTheme="minorHAnsi" w:cs="Arial"/>
        </w:rPr>
        <w:t>e)</w:t>
      </w:r>
      <w:r>
        <w:rPr>
          <w:rFonts w:asciiTheme="minorHAnsi" w:hAnsiTheme="minorHAnsi" w:cs="Arial"/>
        </w:rPr>
        <w:tab/>
        <w:t>Resolución de Autorización de Funcionamiento emitido po</w:t>
      </w:r>
      <w:r w:rsidR="00466E13">
        <w:rPr>
          <w:rFonts w:asciiTheme="minorHAnsi" w:hAnsiTheme="minorHAnsi" w:cs="Arial"/>
        </w:rPr>
        <w:t>r el SEDES, vigente.</w:t>
      </w:r>
    </w:p>
    <w:p w14:paraId="12B2C820" w14:textId="77777777" w:rsidR="0046029B" w:rsidRDefault="0046029B" w:rsidP="0046029B">
      <w:pPr>
        <w:jc w:val="both"/>
        <w:rPr>
          <w:rFonts w:asciiTheme="minorHAnsi" w:hAnsiTheme="minorHAnsi" w:cs="Arial"/>
        </w:rPr>
      </w:pPr>
      <w:r>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Default="00206115" w:rsidP="00206115">
      <w:pPr>
        <w:jc w:val="both"/>
        <w:rPr>
          <w:rFonts w:asciiTheme="minorHAnsi" w:hAnsiTheme="minorHAnsi" w:cs="Arial"/>
        </w:rPr>
      </w:pPr>
    </w:p>
    <w:p w14:paraId="072B7496" w14:textId="77777777" w:rsidR="00466E13" w:rsidRDefault="00466E13" w:rsidP="00206115">
      <w:pPr>
        <w:jc w:val="both"/>
        <w:rPr>
          <w:rFonts w:asciiTheme="minorHAnsi" w:hAnsiTheme="minorHAnsi" w:cs="Arial"/>
        </w:rPr>
      </w:pPr>
    </w:p>
    <w:p w14:paraId="29245976" w14:textId="77777777" w:rsidR="00466E13" w:rsidRPr="00A81DCD" w:rsidRDefault="00466E13" w:rsidP="00206115">
      <w:pPr>
        <w:jc w:val="both"/>
        <w:rPr>
          <w:rFonts w:asciiTheme="minorHAnsi" w:hAnsiTheme="minorHAnsi" w:cs="Arial"/>
        </w:rPr>
      </w:pPr>
    </w:p>
    <w:p w14:paraId="4738269C" w14:textId="77777777" w:rsidR="0046029B" w:rsidRDefault="0046029B" w:rsidP="00206115">
      <w:pPr>
        <w:jc w:val="center"/>
        <w:rPr>
          <w:rFonts w:asciiTheme="minorHAnsi" w:hAnsiTheme="minorHAnsi" w:cs="Arial"/>
          <w:b/>
          <w:i/>
        </w:rPr>
      </w:pPr>
    </w:p>
    <w:p w14:paraId="502E139A" w14:textId="77777777" w:rsidR="0046029B" w:rsidRDefault="0046029B" w:rsidP="00206115">
      <w:pPr>
        <w:jc w:val="center"/>
        <w:rPr>
          <w:rFonts w:asciiTheme="minorHAnsi" w:hAnsiTheme="minorHAnsi" w:cs="Arial"/>
          <w:b/>
          <w:i/>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143D88CD" w14:textId="17B5CB2F" w:rsidR="001A028D" w:rsidRDefault="001A028D" w:rsidP="002F6AFC">
      <w:pPr>
        <w:rPr>
          <w:rFonts w:asciiTheme="minorHAnsi" w:hAnsiTheme="minorHAnsi" w:cs="Arial"/>
          <w:b/>
        </w:rPr>
      </w:pPr>
    </w:p>
    <w:p w14:paraId="7288DBD5" w14:textId="77777777" w:rsidR="00466E13" w:rsidRDefault="00466E13" w:rsidP="002F6AFC">
      <w:pPr>
        <w:rPr>
          <w:rFonts w:asciiTheme="minorHAnsi" w:hAnsiTheme="minorHAnsi" w:cs="Arial"/>
          <w:b/>
        </w:rPr>
      </w:pPr>
    </w:p>
    <w:p w14:paraId="07665DAA" w14:textId="77777777" w:rsidR="00466E13" w:rsidRDefault="00466E13" w:rsidP="002F6AFC">
      <w:pPr>
        <w:rPr>
          <w:rFonts w:asciiTheme="minorHAnsi" w:hAnsiTheme="minorHAnsi" w:cs="Arial"/>
          <w:b/>
        </w:rPr>
      </w:pPr>
    </w:p>
    <w:p w14:paraId="7D23E9CB" w14:textId="77777777" w:rsidR="00466E13" w:rsidRDefault="00466E13" w:rsidP="002F6AFC">
      <w:pPr>
        <w:rPr>
          <w:rFonts w:asciiTheme="minorHAnsi" w:hAnsiTheme="minorHAnsi" w:cs="Arial"/>
          <w:b/>
        </w:rPr>
      </w:pPr>
    </w:p>
    <w:p w14:paraId="65CD02EF" w14:textId="77777777" w:rsidR="00466E13" w:rsidRDefault="00466E13" w:rsidP="002F6AFC">
      <w:pPr>
        <w:rPr>
          <w:rFonts w:asciiTheme="minorHAnsi" w:hAnsiTheme="minorHAnsi" w:cs="Arial"/>
          <w:b/>
        </w:rPr>
      </w:pPr>
    </w:p>
    <w:p w14:paraId="04F68423" w14:textId="77777777" w:rsidR="00466E13" w:rsidRDefault="00466E13" w:rsidP="002F6AFC">
      <w:pPr>
        <w:rPr>
          <w:rFonts w:asciiTheme="minorHAnsi" w:hAnsiTheme="minorHAnsi" w:cs="Arial"/>
          <w:b/>
        </w:rPr>
      </w:pPr>
    </w:p>
    <w:p w14:paraId="0037E91E" w14:textId="77777777" w:rsidR="00466E13" w:rsidRDefault="00466E13" w:rsidP="002F6AFC">
      <w:pPr>
        <w:rPr>
          <w:rFonts w:asciiTheme="minorHAnsi" w:hAnsiTheme="minorHAnsi" w:cs="Arial"/>
          <w:b/>
        </w:rPr>
      </w:pPr>
    </w:p>
    <w:p w14:paraId="34409215" w14:textId="50A8F458" w:rsidR="001A028D" w:rsidRDefault="001A028D" w:rsidP="00206115">
      <w:pPr>
        <w:jc w:val="center"/>
        <w:rPr>
          <w:rFonts w:asciiTheme="minorHAnsi" w:hAnsiTheme="minorHAnsi" w:cs="Arial"/>
          <w:b/>
        </w:rPr>
      </w:pPr>
    </w:p>
    <w:p w14:paraId="0BF53304" w14:textId="51F3ED62" w:rsidR="00206115" w:rsidRPr="00F369D2" w:rsidRDefault="00206115" w:rsidP="00206115">
      <w:pPr>
        <w:jc w:val="center"/>
        <w:rPr>
          <w:rFonts w:asciiTheme="minorHAnsi" w:hAnsiTheme="minorHAnsi" w:cs="Arial"/>
          <w:b/>
          <w:sz w:val="24"/>
        </w:rPr>
      </w:pPr>
      <w:r w:rsidRPr="00F369D2">
        <w:rPr>
          <w:rFonts w:asciiTheme="minorHAnsi" w:hAnsiTheme="minorHAnsi" w:cs="Arial"/>
          <w:b/>
          <w:sz w:val="24"/>
        </w:rPr>
        <w:lastRenderedPageBreak/>
        <w:t>FORMULARIO Nº</w:t>
      </w:r>
      <w:r w:rsidR="006B7BB6" w:rsidRPr="00F369D2">
        <w:rPr>
          <w:rFonts w:asciiTheme="minorHAnsi" w:hAnsiTheme="minorHAnsi" w:cs="Arial"/>
          <w:b/>
          <w:sz w:val="24"/>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466E13">
      <w:pPr>
        <w:pStyle w:val="Sinespaciado"/>
        <w:ind w:firstLine="708"/>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466E13">
      <w:pPr>
        <w:pStyle w:val="Sinespaciado"/>
        <w:ind w:firstLine="708"/>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466E13">
      <w:pPr>
        <w:pStyle w:val="Sinespaciado"/>
        <w:ind w:firstLine="708"/>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F369D2" w:rsidRDefault="00206115" w:rsidP="00206115">
      <w:pPr>
        <w:jc w:val="center"/>
        <w:rPr>
          <w:rFonts w:asciiTheme="minorHAnsi" w:hAnsiTheme="minorHAnsi" w:cs="Arial"/>
          <w:b/>
          <w:sz w:val="24"/>
        </w:rPr>
      </w:pPr>
      <w:r w:rsidRPr="00F369D2">
        <w:rPr>
          <w:rFonts w:asciiTheme="minorHAnsi" w:hAnsiTheme="minorHAnsi" w:cs="Arial"/>
          <w:b/>
          <w:sz w:val="24"/>
        </w:rPr>
        <w:lastRenderedPageBreak/>
        <w:t xml:space="preserve">FORMULARIO Nº </w:t>
      </w:r>
      <w:r w:rsidR="006B7BB6" w:rsidRPr="00F369D2">
        <w:rPr>
          <w:rFonts w:asciiTheme="minorHAnsi" w:hAnsiTheme="minorHAnsi" w:cs="Arial"/>
          <w:b/>
          <w:sz w:val="24"/>
        </w:rPr>
        <w:t>2</w:t>
      </w:r>
    </w:p>
    <w:p w14:paraId="00B84BCF" w14:textId="77777777" w:rsidR="00466E13" w:rsidRPr="00A81DCD" w:rsidRDefault="00466E13" w:rsidP="00466E13">
      <w:pPr>
        <w:jc w:val="center"/>
        <w:rPr>
          <w:rFonts w:asciiTheme="minorHAnsi" w:hAnsiTheme="minorHAnsi" w:cs="Arial"/>
        </w:rPr>
      </w:pPr>
      <w:r w:rsidRPr="00A81DCD">
        <w:rPr>
          <w:rFonts w:asciiTheme="minorHAnsi" w:hAnsiTheme="minorHAnsi" w:cs="Arial"/>
          <w:b/>
        </w:rPr>
        <w:t>IDENTIFICACIÓN DEL PROPONENTE PARA ASOCIACIONES ACCIDENTALES*</w:t>
      </w:r>
    </w:p>
    <w:p w14:paraId="3940E76B" w14:textId="77777777" w:rsidR="00466E13" w:rsidRPr="00A81DCD" w:rsidRDefault="00466E13" w:rsidP="00466E13">
      <w:pPr>
        <w:rPr>
          <w:rFonts w:asciiTheme="minorHAnsi" w:hAnsiTheme="minorHAnsi" w:cs="Arial"/>
        </w:rPr>
      </w:pPr>
    </w:p>
    <w:p w14:paraId="09FAB597" w14:textId="77777777" w:rsidR="00466E13" w:rsidRPr="00A81DCD" w:rsidRDefault="00466E13" w:rsidP="00466E13">
      <w:pPr>
        <w:rPr>
          <w:rFonts w:asciiTheme="minorHAnsi" w:hAnsiTheme="minorHAnsi" w:cs="Arial"/>
        </w:rPr>
      </w:pPr>
    </w:p>
    <w:p w14:paraId="721505E5"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2B900A32" w14:textId="77777777" w:rsidR="00466E13" w:rsidRPr="00A81DCD" w:rsidRDefault="00466E13" w:rsidP="00466E13">
      <w:pPr>
        <w:pStyle w:val="Sinespaciado"/>
        <w:rPr>
          <w:rFonts w:asciiTheme="minorHAnsi" w:hAnsiTheme="minorHAnsi" w:cs="Arial"/>
        </w:rPr>
      </w:pPr>
    </w:p>
    <w:p w14:paraId="4FE3D823"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72E7847D" w14:textId="77777777" w:rsidR="00466E13" w:rsidRPr="00A81DCD" w:rsidRDefault="00466E13" w:rsidP="00466E13">
      <w:pPr>
        <w:pStyle w:val="Sinespaciado"/>
        <w:rPr>
          <w:rFonts w:asciiTheme="minorHAnsi" w:hAnsiTheme="minorHAnsi" w:cs="Arial"/>
        </w:rPr>
      </w:pPr>
    </w:p>
    <w:p w14:paraId="36D29E15" w14:textId="77777777" w:rsidR="00466E13" w:rsidRPr="00A81DCD" w:rsidRDefault="00466E13" w:rsidP="00466E13">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9074A0B" w14:textId="77777777" w:rsidR="00466E13" w:rsidRPr="00A81DCD" w:rsidRDefault="00466E13" w:rsidP="00466E13">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37B06D9A" w14:textId="77777777" w:rsidR="00466E13" w:rsidRPr="00A81DCD" w:rsidRDefault="00466E13" w:rsidP="00466E13">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06696C1D" w14:textId="77777777" w:rsidR="00466E13" w:rsidRPr="00A81DCD" w:rsidRDefault="00466E13" w:rsidP="00466E13">
      <w:pPr>
        <w:pStyle w:val="Sinespaciado"/>
        <w:rPr>
          <w:rFonts w:asciiTheme="minorHAnsi" w:hAnsiTheme="minorHAnsi" w:cs="Arial"/>
        </w:rPr>
      </w:pPr>
    </w:p>
    <w:p w14:paraId="15654CBC" w14:textId="77777777" w:rsidR="00466E13" w:rsidRPr="00A81DCD" w:rsidRDefault="00466E13" w:rsidP="00466E13">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6A3D849D" w14:textId="77777777" w:rsidR="00466E13" w:rsidRPr="00A81DCD" w:rsidRDefault="00466E13" w:rsidP="00466E13">
      <w:pPr>
        <w:pStyle w:val="Sinespaciado"/>
        <w:rPr>
          <w:rFonts w:asciiTheme="minorHAnsi" w:hAnsiTheme="minorHAnsi" w:cs="Arial"/>
          <w:i/>
          <w:u w:val="single"/>
        </w:rPr>
      </w:pPr>
    </w:p>
    <w:p w14:paraId="55155D57" w14:textId="77777777" w:rsidR="00466E13" w:rsidRPr="00A81DCD" w:rsidRDefault="00466E13" w:rsidP="00466E13">
      <w:pPr>
        <w:pStyle w:val="Sinespaciado"/>
        <w:ind w:firstLine="708"/>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2FAAB86F" w14:textId="77777777" w:rsidR="00466E13" w:rsidRPr="00A81DCD" w:rsidRDefault="00466E13" w:rsidP="00466E13">
      <w:pPr>
        <w:rPr>
          <w:rFonts w:asciiTheme="minorHAnsi" w:hAnsiTheme="minorHAnsi" w:cs="Arial"/>
          <w:i/>
          <w:u w:val="single"/>
        </w:rPr>
      </w:pPr>
    </w:p>
    <w:p w14:paraId="43724E65"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13364AE4" w14:textId="77777777" w:rsidR="00466E13" w:rsidRPr="00A81DCD" w:rsidRDefault="00466E13" w:rsidP="00466E13">
      <w:pPr>
        <w:pStyle w:val="Sinespaciado"/>
        <w:rPr>
          <w:rFonts w:asciiTheme="minorHAnsi" w:hAnsiTheme="minorHAnsi" w:cs="Arial"/>
        </w:rPr>
      </w:pPr>
    </w:p>
    <w:p w14:paraId="24E3CA45"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51D390CF" w14:textId="77777777" w:rsidR="00466E13" w:rsidRPr="00A81DCD" w:rsidRDefault="00466E13" w:rsidP="00466E13">
      <w:pPr>
        <w:pStyle w:val="Sinespaciado"/>
        <w:rPr>
          <w:rFonts w:asciiTheme="minorHAnsi" w:hAnsiTheme="minorHAnsi" w:cs="Arial"/>
        </w:rPr>
      </w:pPr>
    </w:p>
    <w:p w14:paraId="3C672393"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5BCC9817" w14:textId="77777777" w:rsidR="00466E13" w:rsidRPr="00A81DCD" w:rsidRDefault="00466E13" w:rsidP="00466E13">
      <w:pPr>
        <w:pStyle w:val="Sinespaciado"/>
        <w:rPr>
          <w:rFonts w:asciiTheme="minorHAnsi" w:hAnsiTheme="minorHAnsi" w:cs="Arial"/>
        </w:rPr>
      </w:pPr>
    </w:p>
    <w:p w14:paraId="52F39474"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659307C5" w14:textId="77777777" w:rsidR="00466E13" w:rsidRPr="00A81DCD" w:rsidRDefault="00466E13" w:rsidP="00466E13">
      <w:pPr>
        <w:pStyle w:val="Sinespaciado"/>
        <w:rPr>
          <w:rFonts w:asciiTheme="minorHAnsi" w:hAnsiTheme="minorHAnsi" w:cs="Arial"/>
        </w:rPr>
      </w:pPr>
    </w:p>
    <w:p w14:paraId="549E0468"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4D1BDC94" w14:textId="77777777" w:rsidR="00466E13" w:rsidRPr="00A81DCD" w:rsidRDefault="00466E13" w:rsidP="00466E13">
      <w:pPr>
        <w:pStyle w:val="Sinespaciado"/>
        <w:rPr>
          <w:rFonts w:asciiTheme="minorHAnsi" w:hAnsiTheme="minorHAnsi" w:cs="Arial"/>
        </w:rPr>
      </w:pPr>
    </w:p>
    <w:p w14:paraId="40E9E897"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688CC5FD" w14:textId="77777777" w:rsidR="00466E13" w:rsidRPr="00A81DCD" w:rsidRDefault="00466E13" w:rsidP="00466E13">
      <w:pPr>
        <w:rPr>
          <w:rFonts w:asciiTheme="minorHAnsi" w:hAnsiTheme="minorHAnsi" w:cs="Arial"/>
        </w:rPr>
      </w:pPr>
    </w:p>
    <w:p w14:paraId="7B9472A4"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08FF07D3" w14:textId="77777777" w:rsidR="00466E13" w:rsidRPr="00A81DCD" w:rsidRDefault="00466E13" w:rsidP="00466E13">
      <w:pPr>
        <w:pStyle w:val="Sinespaciado"/>
        <w:rPr>
          <w:rFonts w:asciiTheme="minorHAnsi" w:hAnsiTheme="minorHAnsi" w:cs="Arial"/>
        </w:rPr>
      </w:pPr>
    </w:p>
    <w:p w14:paraId="3ADBE213" w14:textId="77777777" w:rsidR="00466E13" w:rsidRPr="00A81DCD" w:rsidRDefault="00466E13" w:rsidP="00466E13">
      <w:pPr>
        <w:pStyle w:val="Sinespaciado"/>
        <w:ind w:firstLine="708"/>
        <w:rPr>
          <w:rFonts w:asciiTheme="minorHAnsi" w:hAnsiTheme="minorHAnsi" w:cs="Arial"/>
        </w:rPr>
      </w:pPr>
      <w:r w:rsidRPr="00A81DCD">
        <w:rPr>
          <w:rFonts w:asciiTheme="minorHAnsi" w:hAnsiTheme="minorHAnsi" w:cs="Arial"/>
        </w:rPr>
        <w:t>______________________________________________________________</w:t>
      </w:r>
    </w:p>
    <w:p w14:paraId="207CC420" w14:textId="77777777" w:rsidR="00466E13" w:rsidRPr="00A81DCD" w:rsidRDefault="00466E13" w:rsidP="00466E13">
      <w:pPr>
        <w:pStyle w:val="Sinespaciado"/>
        <w:rPr>
          <w:rFonts w:asciiTheme="minorHAnsi" w:hAnsiTheme="minorHAnsi" w:cs="Arial"/>
        </w:rPr>
      </w:pPr>
    </w:p>
    <w:p w14:paraId="6D7CD591" w14:textId="77777777" w:rsidR="00466E13" w:rsidRPr="00A81DCD" w:rsidRDefault="00466E13" w:rsidP="00466E13">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91A02A0" w14:textId="77777777" w:rsidR="00466E13" w:rsidRPr="00A81DCD" w:rsidRDefault="00466E13" w:rsidP="00466E13">
      <w:pPr>
        <w:pStyle w:val="Sinespaciado"/>
        <w:rPr>
          <w:rFonts w:asciiTheme="minorHAnsi" w:hAnsiTheme="minorHAnsi" w:cs="Arial"/>
        </w:rPr>
      </w:pPr>
    </w:p>
    <w:p w14:paraId="25E3A425" w14:textId="77777777" w:rsidR="00466E13" w:rsidRPr="00A81DCD" w:rsidRDefault="00466E13" w:rsidP="00466E13">
      <w:pPr>
        <w:pStyle w:val="Sinespaciado"/>
        <w:ind w:firstLine="708"/>
        <w:rPr>
          <w:rFonts w:asciiTheme="minorHAnsi" w:hAnsiTheme="minorHAnsi" w:cs="Arial"/>
        </w:rPr>
      </w:pPr>
      <w:r w:rsidRPr="00A81DCD">
        <w:rPr>
          <w:rFonts w:asciiTheme="minorHAnsi" w:hAnsiTheme="minorHAnsi" w:cs="Arial"/>
        </w:rPr>
        <w:t>_______________________________________________________________</w:t>
      </w:r>
    </w:p>
    <w:p w14:paraId="291CE820" w14:textId="77777777" w:rsidR="00466E13" w:rsidRPr="00A81DCD" w:rsidRDefault="00466E13" w:rsidP="00466E13">
      <w:pPr>
        <w:pStyle w:val="Sinespaciado"/>
        <w:rPr>
          <w:rFonts w:asciiTheme="minorHAnsi" w:hAnsiTheme="minorHAnsi" w:cs="Arial"/>
        </w:rPr>
      </w:pP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Default="006F7049" w:rsidP="001A028D">
      <w:pPr>
        <w:rPr>
          <w:rFonts w:asciiTheme="minorHAnsi" w:hAnsiTheme="minorHAnsi" w:cs="Arial"/>
          <w:b/>
          <w:highlight w:val="yellow"/>
        </w:rPr>
      </w:pPr>
    </w:p>
    <w:p w14:paraId="2FD63056" w14:textId="77777777" w:rsidR="0046029B" w:rsidRDefault="0046029B" w:rsidP="001A028D">
      <w:pPr>
        <w:rPr>
          <w:rFonts w:asciiTheme="minorHAnsi" w:hAnsiTheme="minorHAnsi" w:cs="Arial"/>
          <w:b/>
          <w:highlight w:val="yellow"/>
        </w:rPr>
      </w:pPr>
    </w:p>
    <w:p w14:paraId="47092F2E" w14:textId="77777777" w:rsidR="0046029B" w:rsidRDefault="0046029B" w:rsidP="001A028D">
      <w:pPr>
        <w:rPr>
          <w:rFonts w:asciiTheme="minorHAnsi" w:hAnsiTheme="minorHAnsi" w:cs="Arial"/>
          <w:b/>
          <w:highlight w:val="yellow"/>
        </w:rPr>
      </w:pPr>
    </w:p>
    <w:p w14:paraId="14942966" w14:textId="0962848F" w:rsidR="00B37567" w:rsidRPr="00BC4A25" w:rsidRDefault="00B37567" w:rsidP="00B37567">
      <w:pPr>
        <w:spacing w:after="60"/>
        <w:jc w:val="center"/>
        <w:rPr>
          <w:rFonts w:asciiTheme="minorHAnsi" w:hAnsiTheme="minorHAnsi" w:cs="Arial"/>
          <w:b/>
          <w:bCs/>
          <w:color w:val="000000" w:themeColor="text1"/>
          <w:sz w:val="28"/>
        </w:rPr>
      </w:pPr>
      <w:r w:rsidRPr="00BC4A25">
        <w:rPr>
          <w:rFonts w:asciiTheme="minorHAnsi" w:hAnsiTheme="minorHAnsi" w:cs="Arial"/>
          <w:b/>
          <w:bCs/>
          <w:color w:val="000000" w:themeColor="text1"/>
          <w:sz w:val="28"/>
        </w:rPr>
        <w:lastRenderedPageBreak/>
        <w:t xml:space="preserve">FORMULARIO </w:t>
      </w:r>
      <w:r w:rsidR="00476411" w:rsidRPr="00BC4A25">
        <w:rPr>
          <w:rFonts w:asciiTheme="minorHAnsi" w:hAnsiTheme="minorHAnsi" w:cs="Arial"/>
          <w:b/>
          <w:bCs/>
          <w:color w:val="000000" w:themeColor="text1"/>
          <w:sz w:val="28"/>
        </w:rPr>
        <w:t xml:space="preserve">N° </w:t>
      </w:r>
      <w:r w:rsidR="008D430A">
        <w:rPr>
          <w:rFonts w:asciiTheme="minorHAnsi" w:hAnsiTheme="minorHAnsi" w:cs="Arial"/>
          <w:b/>
          <w:bCs/>
          <w:color w:val="000000" w:themeColor="text1"/>
          <w:sz w:val="28"/>
        </w:rPr>
        <w:t>3</w:t>
      </w:r>
    </w:p>
    <w:p w14:paraId="7259FF0B" w14:textId="77777777"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019A4382" w14:textId="77777777" w:rsidR="00B276F5" w:rsidRPr="00B276F5" w:rsidRDefault="00B276F5" w:rsidP="00B276F5">
      <w:pPr>
        <w:jc w:val="center"/>
        <w:rPr>
          <w:rFonts w:asciiTheme="minorHAnsi" w:hAnsiTheme="minorHAnsi" w:cstheme="minorHAnsi"/>
          <w:b/>
          <w:sz w:val="22"/>
          <w:szCs w:val="22"/>
          <w:lang w:val="es-BO"/>
        </w:rPr>
      </w:pPr>
    </w:p>
    <w:p w14:paraId="161C851B" w14:textId="77777777" w:rsidR="00B276F5" w:rsidRPr="00B276F5" w:rsidRDefault="00B276F5" w:rsidP="00B276F5">
      <w:pPr>
        <w:rPr>
          <w:rFonts w:asciiTheme="minorHAnsi" w:hAnsiTheme="minorHAnsi" w:cstheme="minorHAnsi"/>
          <w:sz w:val="22"/>
          <w:szCs w:val="22"/>
        </w:rPr>
      </w:pPr>
    </w:p>
    <w:p w14:paraId="5F2B1D19" w14:textId="77777777" w:rsidR="00B276F5" w:rsidRPr="00B276F5" w:rsidRDefault="00B276F5" w:rsidP="00B276F5">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1. 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14082795" w14:textId="77777777" w:rsidR="00B276F5" w:rsidRPr="00B276F5" w:rsidRDefault="00B276F5" w:rsidP="00B276F5">
      <w:pPr>
        <w:spacing w:after="60"/>
        <w:jc w:val="both"/>
        <w:rPr>
          <w:rFonts w:asciiTheme="minorHAnsi" w:hAnsiTheme="minorHAnsi" w:cstheme="minorHAnsi"/>
          <w:sz w:val="22"/>
          <w:szCs w:val="22"/>
        </w:rPr>
      </w:pPr>
    </w:p>
    <w:p w14:paraId="17E332AF" w14:textId="77777777" w:rsidR="00B276F5" w:rsidRPr="00B276F5" w:rsidRDefault="00B276F5" w:rsidP="00B276F5">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p>
    <w:tbl>
      <w:tblPr>
        <w:tblStyle w:val="Tablaconcuadrcula"/>
        <w:tblW w:w="9162" w:type="dxa"/>
        <w:jc w:val="center"/>
        <w:tblLayout w:type="fixed"/>
        <w:tblLook w:val="04A0" w:firstRow="1" w:lastRow="0" w:firstColumn="1" w:lastColumn="0" w:noHBand="0" w:noVBand="1"/>
      </w:tblPr>
      <w:tblGrid>
        <w:gridCol w:w="708"/>
        <w:gridCol w:w="5950"/>
        <w:gridCol w:w="2504"/>
      </w:tblGrid>
      <w:tr w:rsidR="00F24289" w:rsidRPr="009A4271" w14:paraId="3C4329ED" w14:textId="77777777" w:rsidTr="00F24289">
        <w:trPr>
          <w:trHeight w:val="567"/>
          <w:jc w:val="center"/>
        </w:trPr>
        <w:tc>
          <w:tcPr>
            <w:tcW w:w="708" w:type="dxa"/>
            <w:shd w:val="clear" w:color="auto" w:fill="FFFF00"/>
          </w:tcPr>
          <w:p w14:paraId="523A5C55" w14:textId="4EF154E1" w:rsidR="00F24289" w:rsidRDefault="00F24289" w:rsidP="00866674">
            <w:pPr>
              <w:pStyle w:val="Prrafodelista"/>
              <w:numPr>
                <w:ilvl w:val="1"/>
                <w:numId w:val="21"/>
              </w:numPr>
              <w:tabs>
                <w:tab w:val="clear" w:pos="1440"/>
              </w:tabs>
              <w:ind w:left="0" w:hanging="851"/>
              <w:rPr>
                <w:rFonts w:ascii="Arial" w:hAnsi="Arial" w:cs="Arial"/>
                <w:b/>
                <w:sz w:val="18"/>
                <w:szCs w:val="18"/>
              </w:rPr>
            </w:pPr>
            <w:r>
              <w:rPr>
                <w:rFonts w:ascii="Arial" w:hAnsi="Arial" w:cs="Arial"/>
                <w:b/>
                <w:sz w:val="18"/>
                <w:szCs w:val="18"/>
              </w:rPr>
              <w:t>Nro.</w:t>
            </w:r>
          </w:p>
        </w:tc>
        <w:tc>
          <w:tcPr>
            <w:tcW w:w="5950" w:type="dxa"/>
            <w:shd w:val="clear" w:color="auto" w:fill="FFFF00"/>
            <w:vAlign w:val="center"/>
          </w:tcPr>
          <w:p w14:paraId="5BFA8ABA" w14:textId="403BD3D5" w:rsidR="00F24289" w:rsidRPr="009A4271" w:rsidRDefault="00F24289" w:rsidP="00866674">
            <w:pPr>
              <w:pStyle w:val="Prrafodelista"/>
              <w:numPr>
                <w:ilvl w:val="1"/>
                <w:numId w:val="21"/>
              </w:numPr>
              <w:tabs>
                <w:tab w:val="clear" w:pos="1440"/>
              </w:tabs>
              <w:ind w:left="0" w:hanging="851"/>
              <w:rPr>
                <w:rFonts w:ascii="Arial" w:hAnsi="Arial" w:cs="Arial"/>
                <w:b/>
                <w:sz w:val="18"/>
                <w:szCs w:val="18"/>
              </w:rPr>
            </w:pPr>
            <w:r>
              <w:rPr>
                <w:rFonts w:ascii="Arial" w:hAnsi="Arial" w:cs="Arial"/>
                <w:b/>
                <w:sz w:val="18"/>
                <w:szCs w:val="18"/>
              </w:rPr>
              <w:t>ESPECIFICACIONES TECNICAS HABILITANTES</w:t>
            </w:r>
          </w:p>
        </w:tc>
        <w:tc>
          <w:tcPr>
            <w:tcW w:w="2504" w:type="dxa"/>
            <w:shd w:val="clear" w:color="auto" w:fill="FFFF00"/>
            <w:vAlign w:val="center"/>
          </w:tcPr>
          <w:p w14:paraId="1D00D531" w14:textId="77777777" w:rsidR="00D2100C" w:rsidRPr="009A4271" w:rsidRDefault="00D2100C" w:rsidP="00D2100C">
            <w:pPr>
              <w:pStyle w:val="Prrafodelista"/>
              <w:ind w:left="0"/>
              <w:jc w:val="center"/>
              <w:rPr>
                <w:rFonts w:ascii="Arial" w:hAnsi="Arial" w:cs="Arial"/>
                <w:b/>
                <w:sz w:val="18"/>
                <w:szCs w:val="18"/>
              </w:rPr>
            </w:pPr>
            <w:r w:rsidRPr="009A4271">
              <w:rPr>
                <w:rFonts w:ascii="Arial" w:hAnsi="Arial" w:cs="Arial"/>
                <w:b/>
                <w:sz w:val="18"/>
                <w:szCs w:val="18"/>
              </w:rPr>
              <w:t xml:space="preserve">Para ser llenado por el proponente el momento de presentar su </w:t>
            </w:r>
            <w:r>
              <w:rPr>
                <w:rFonts w:ascii="Arial" w:hAnsi="Arial" w:cs="Arial"/>
                <w:b/>
                <w:sz w:val="18"/>
                <w:szCs w:val="18"/>
              </w:rPr>
              <w:t>“</w:t>
            </w:r>
            <w:r w:rsidRPr="009A4271">
              <w:rPr>
                <w:rFonts w:ascii="Arial" w:hAnsi="Arial" w:cs="Arial"/>
                <w:b/>
                <w:sz w:val="18"/>
                <w:szCs w:val="18"/>
              </w:rPr>
              <w:t>PROPUESTA</w:t>
            </w:r>
            <w:r>
              <w:rPr>
                <w:rFonts w:ascii="Arial" w:hAnsi="Arial" w:cs="Arial"/>
                <w:b/>
                <w:sz w:val="18"/>
                <w:szCs w:val="18"/>
              </w:rPr>
              <w:t>” -</w:t>
            </w:r>
          </w:p>
          <w:p w14:paraId="2A4F38CF" w14:textId="43FF7A23" w:rsidR="00F24289" w:rsidRPr="009A4271" w:rsidRDefault="00D2100C" w:rsidP="00D2100C">
            <w:pPr>
              <w:pStyle w:val="Prrafodelista"/>
              <w:ind w:left="0"/>
              <w:jc w:val="center"/>
              <w:rPr>
                <w:rFonts w:ascii="Arial" w:hAnsi="Arial" w:cs="Arial"/>
                <w:b/>
                <w:sz w:val="18"/>
                <w:szCs w:val="18"/>
              </w:rPr>
            </w:pPr>
            <w:r w:rsidRPr="009A4271">
              <w:rPr>
                <w:rFonts w:ascii="Arial" w:hAnsi="Arial" w:cs="Arial"/>
                <w:b/>
                <w:sz w:val="18"/>
                <w:szCs w:val="18"/>
              </w:rPr>
              <w:t>CARACTERISTICA OFERTADA</w:t>
            </w:r>
          </w:p>
        </w:tc>
      </w:tr>
      <w:tr w:rsidR="00F24289" w:rsidRPr="009A4271" w14:paraId="750E5ADE" w14:textId="77777777" w:rsidTr="00F24289">
        <w:trPr>
          <w:trHeight w:val="692"/>
          <w:jc w:val="center"/>
        </w:trPr>
        <w:tc>
          <w:tcPr>
            <w:tcW w:w="708" w:type="dxa"/>
          </w:tcPr>
          <w:p w14:paraId="175DF8F9" w14:textId="61EC130B" w:rsidR="00F24289" w:rsidRPr="00886043" w:rsidRDefault="00F24289" w:rsidP="00F24289">
            <w:pPr>
              <w:ind w:left="4565"/>
              <w:jc w:val="both"/>
              <w:rPr>
                <w:rFonts w:asciiTheme="minorHAnsi" w:hAnsiTheme="minorHAnsi" w:cstheme="minorHAnsi"/>
                <w:b/>
                <w:sz w:val="18"/>
                <w:szCs w:val="22"/>
              </w:rPr>
            </w:pPr>
          </w:p>
          <w:p w14:paraId="19EA91D5" w14:textId="51296A0C" w:rsidR="00F24289" w:rsidRPr="00C81ACD" w:rsidRDefault="00F24289" w:rsidP="00F24289">
            <w:pPr>
              <w:rPr>
                <w:rFonts w:asciiTheme="minorHAnsi" w:hAnsiTheme="minorHAnsi" w:cstheme="minorHAnsi"/>
                <w:b/>
                <w:sz w:val="18"/>
                <w:szCs w:val="22"/>
              </w:rPr>
            </w:pPr>
            <w:r w:rsidRPr="00C81ACD">
              <w:rPr>
                <w:rFonts w:asciiTheme="minorHAnsi" w:hAnsiTheme="minorHAnsi" w:cstheme="minorHAnsi"/>
                <w:b/>
                <w:sz w:val="18"/>
                <w:szCs w:val="22"/>
              </w:rPr>
              <w:t>1.</w:t>
            </w:r>
          </w:p>
        </w:tc>
        <w:tc>
          <w:tcPr>
            <w:tcW w:w="5950" w:type="dxa"/>
          </w:tcPr>
          <w:p w14:paraId="20DF340A" w14:textId="12EC50C9" w:rsidR="00886043" w:rsidRPr="00886043" w:rsidRDefault="00886043" w:rsidP="00886043">
            <w:pPr>
              <w:pStyle w:val="Sangra3detindependiente"/>
              <w:tabs>
                <w:tab w:val="num" w:pos="400"/>
              </w:tabs>
              <w:spacing w:after="0"/>
              <w:ind w:left="0"/>
              <w:rPr>
                <w:rFonts w:asciiTheme="minorHAnsi" w:hAnsiTheme="minorHAnsi" w:cstheme="minorHAnsi"/>
                <w:b/>
                <w:bCs/>
                <w:sz w:val="18"/>
                <w:szCs w:val="22"/>
              </w:rPr>
            </w:pPr>
            <w:r w:rsidRPr="00886043">
              <w:rPr>
                <w:rFonts w:asciiTheme="minorHAnsi" w:hAnsiTheme="minorHAnsi" w:cstheme="minorHAnsi"/>
                <w:b/>
                <w:bCs/>
                <w:sz w:val="18"/>
                <w:szCs w:val="22"/>
              </w:rPr>
              <w:t>EQUIPAMIENTO DE LA ESPECIALIDAD.</w:t>
            </w:r>
          </w:p>
          <w:p w14:paraId="6FBFDB38" w14:textId="77777777" w:rsidR="00886043" w:rsidRPr="00886043" w:rsidRDefault="00886043" w:rsidP="00886043">
            <w:pPr>
              <w:pStyle w:val="Sangra3detindependiente"/>
              <w:spacing w:after="0"/>
              <w:ind w:left="0"/>
              <w:jc w:val="both"/>
              <w:rPr>
                <w:rFonts w:asciiTheme="minorHAnsi" w:hAnsiTheme="minorHAnsi" w:cstheme="minorHAnsi"/>
                <w:b/>
                <w:bCs/>
                <w:sz w:val="18"/>
                <w:szCs w:val="22"/>
              </w:rPr>
            </w:pPr>
            <w:r w:rsidRPr="00886043">
              <w:rPr>
                <w:rFonts w:asciiTheme="minorHAnsi" w:hAnsiTheme="minorHAnsi" w:cstheme="minorHAnsi"/>
                <w:sz w:val="18"/>
                <w:szCs w:val="22"/>
                <w:lang w:val="es-MX"/>
              </w:rPr>
              <w:t>Detallar en el caso de los equipos e implementos, marca y fecha de fabricación, características y cantidades, según corresponda.</w:t>
            </w:r>
          </w:p>
          <w:p w14:paraId="2E49F2CC" w14:textId="77777777" w:rsidR="00886043" w:rsidRPr="00886043" w:rsidRDefault="00886043" w:rsidP="00886043">
            <w:pPr>
              <w:pStyle w:val="Sangra3detindependiente"/>
              <w:spacing w:after="0"/>
              <w:ind w:left="0"/>
              <w:rPr>
                <w:rFonts w:asciiTheme="minorHAnsi" w:hAnsiTheme="minorHAnsi" w:cstheme="minorHAnsi"/>
                <w:b/>
                <w:bCs/>
                <w:sz w:val="18"/>
                <w:szCs w:val="22"/>
              </w:rPr>
            </w:pPr>
          </w:p>
          <w:p w14:paraId="65F454E6" w14:textId="77777777" w:rsidR="00886043" w:rsidRPr="00886043" w:rsidRDefault="00886043" w:rsidP="00866674">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sz w:val="18"/>
                <w:szCs w:val="22"/>
              </w:rPr>
            </w:pPr>
            <w:r w:rsidRPr="00886043">
              <w:rPr>
                <w:rFonts w:asciiTheme="minorHAnsi" w:hAnsiTheme="minorHAnsi" w:cstheme="minorHAnsi"/>
                <w:b/>
                <w:bCs/>
                <w:sz w:val="18"/>
                <w:szCs w:val="22"/>
              </w:rPr>
              <w:t xml:space="preserve">Equipos de electroterapia. </w:t>
            </w:r>
            <w:r w:rsidRPr="00886043">
              <w:rPr>
                <w:rFonts w:asciiTheme="minorHAnsi" w:hAnsiTheme="minorHAnsi" w:cstheme="minorHAnsi"/>
                <w:sz w:val="18"/>
                <w:szCs w:val="22"/>
              </w:rPr>
              <w:t xml:space="preserve">Estimulación eléctrica, Ultrasonido, </w:t>
            </w:r>
            <w:proofErr w:type="spellStart"/>
            <w:r w:rsidRPr="00886043">
              <w:rPr>
                <w:rFonts w:asciiTheme="minorHAnsi" w:hAnsiTheme="minorHAnsi" w:cstheme="minorHAnsi"/>
                <w:sz w:val="18"/>
                <w:szCs w:val="22"/>
              </w:rPr>
              <w:t>Tens</w:t>
            </w:r>
            <w:proofErr w:type="spellEnd"/>
            <w:r w:rsidRPr="00886043">
              <w:rPr>
                <w:rFonts w:asciiTheme="minorHAnsi" w:hAnsiTheme="minorHAnsi" w:cstheme="minorHAnsi"/>
                <w:sz w:val="18"/>
                <w:szCs w:val="22"/>
              </w:rPr>
              <w:t>, Electromiografía de superficie, otros relacionados.</w:t>
            </w:r>
          </w:p>
          <w:p w14:paraId="6969DEC2" w14:textId="77777777" w:rsidR="00886043" w:rsidRPr="00886043" w:rsidRDefault="00886043" w:rsidP="00866674">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b/>
                <w:bCs/>
                <w:sz w:val="18"/>
                <w:szCs w:val="22"/>
              </w:rPr>
            </w:pPr>
            <w:r w:rsidRPr="00886043">
              <w:rPr>
                <w:rFonts w:asciiTheme="minorHAnsi" w:hAnsiTheme="minorHAnsi" w:cstheme="minorHAnsi"/>
                <w:b/>
                <w:bCs/>
                <w:sz w:val="18"/>
                <w:szCs w:val="22"/>
              </w:rPr>
              <w:t xml:space="preserve">Camillas de masaje. </w:t>
            </w:r>
            <w:r w:rsidRPr="00886043">
              <w:rPr>
                <w:rFonts w:asciiTheme="minorHAnsi" w:hAnsiTheme="minorHAnsi" w:cstheme="minorHAnsi"/>
                <w:bCs/>
                <w:sz w:val="18"/>
                <w:szCs w:val="22"/>
              </w:rPr>
              <w:t>Especificar la cantidad disponible.</w:t>
            </w:r>
          </w:p>
          <w:p w14:paraId="1D93A533" w14:textId="77777777" w:rsidR="00886043" w:rsidRPr="00886043" w:rsidRDefault="00886043" w:rsidP="00866674">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sz w:val="18"/>
                <w:szCs w:val="22"/>
              </w:rPr>
            </w:pPr>
            <w:r w:rsidRPr="00886043">
              <w:rPr>
                <w:rFonts w:asciiTheme="minorHAnsi" w:hAnsiTheme="minorHAnsi" w:cstheme="minorHAnsi"/>
                <w:b/>
                <w:bCs/>
                <w:sz w:val="18"/>
                <w:szCs w:val="22"/>
              </w:rPr>
              <w:t xml:space="preserve">Equipos para rehabilitación activa. </w:t>
            </w:r>
            <w:r w:rsidRPr="00886043">
              <w:rPr>
                <w:rFonts w:asciiTheme="minorHAnsi" w:hAnsiTheme="minorHAnsi" w:cstheme="minorHAnsi"/>
                <w:sz w:val="18"/>
                <w:szCs w:val="22"/>
              </w:rPr>
              <w:t>Poleas, Pista de marcha, Bicicletas estáticas, Otros (detalle de cantidades y características de los equipos).</w:t>
            </w:r>
          </w:p>
          <w:p w14:paraId="44355E82" w14:textId="77777777" w:rsidR="00886043" w:rsidRPr="00886043" w:rsidRDefault="00886043" w:rsidP="00866674">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b/>
                <w:bCs/>
                <w:sz w:val="18"/>
                <w:szCs w:val="22"/>
              </w:rPr>
            </w:pPr>
            <w:r w:rsidRPr="00886043">
              <w:rPr>
                <w:rFonts w:asciiTheme="minorHAnsi" w:hAnsiTheme="minorHAnsi" w:cstheme="minorHAnsi"/>
                <w:b/>
                <w:bCs/>
                <w:sz w:val="18"/>
                <w:szCs w:val="22"/>
              </w:rPr>
              <w:t>Equipamiento para hidroterapia.</w:t>
            </w:r>
          </w:p>
          <w:p w14:paraId="4E7777EB" w14:textId="77777777" w:rsidR="00886043" w:rsidRPr="00886043" w:rsidRDefault="00886043" w:rsidP="00866674">
            <w:pPr>
              <w:pStyle w:val="Sangra3detindependiente"/>
              <w:numPr>
                <w:ilvl w:val="1"/>
                <w:numId w:val="24"/>
              </w:numPr>
              <w:tabs>
                <w:tab w:val="clear" w:pos="1440"/>
                <w:tab w:val="left" w:pos="-720"/>
                <w:tab w:val="num" w:pos="600"/>
              </w:tabs>
              <w:suppressAutoHyphens/>
              <w:spacing w:after="0"/>
              <w:ind w:left="600" w:hanging="200"/>
              <w:jc w:val="both"/>
              <w:rPr>
                <w:rFonts w:asciiTheme="minorHAnsi" w:hAnsiTheme="minorHAnsi" w:cstheme="minorHAnsi"/>
                <w:b/>
                <w:bCs/>
                <w:sz w:val="18"/>
                <w:szCs w:val="22"/>
              </w:rPr>
            </w:pPr>
            <w:r w:rsidRPr="00886043">
              <w:rPr>
                <w:rFonts w:asciiTheme="minorHAnsi" w:hAnsiTheme="minorHAnsi" w:cstheme="minorHAnsi"/>
                <w:b/>
                <w:bCs/>
                <w:sz w:val="18"/>
                <w:szCs w:val="22"/>
              </w:rPr>
              <w:t>Equipos de rehabilitación.</w:t>
            </w:r>
          </w:p>
          <w:p w14:paraId="58405247" w14:textId="77777777" w:rsidR="00886043" w:rsidRPr="00886043" w:rsidRDefault="00886043" w:rsidP="00866674">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18"/>
                <w:szCs w:val="22"/>
              </w:rPr>
            </w:pPr>
            <w:r w:rsidRPr="00886043">
              <w:rPr>
                <w:rFonts w:asciiTheme="minorHAnsi" w:hAnsiTheme="minorHAnsi" w:cstheme="minorHAnsi"/>
                <w:b/>
                <w:bCs/>
                <w:sz w:val="18"/>
                <w:szCs w:val="22"/>
              </w:rPr>
              <w:t xml:space="preserve">Equipamiento para termoterapia. </w:t>
            </w:r>
            <w:r w:rsidRPr="00886043">
              <w:rPr>
                <w:rFonts w:asciiTheme="minorHAnsi" w:hAnsiTheme="minorHAnsi" w:cstheme="minorHAnsi"/>
                <w:sz w:val="18"/>
                <w:szCs w:val="22"/>
              </w:rPr>
              <w:t>Crioterapia, Almohadillas de frío, Compresas calientes.</w:t>
            </w:r>
          </w:p>
          <w:p w14:paraId="36A15AD1" w14:textId="77777777" w:rsidR="00886043" w:rsidRPr="00886043" w:rsidRDefault="00886043" w:rsidP="00866674">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18"/>
                <w:szCs w:val="22"/>
              </w:rPr>
            </w:pPr>
            <w:r w:rsidRPr="00886043">
              <w:rPr>
                <w:rFonts w:asciiTheme="minorHAnsi" w:hAnsiTheme="minorHAnsi" w:cstheme="minorHAnsi"/>
                <w:b/>
                <w:bCs/>
                <w:sz w:val="18"/>
                <w:szCs w:val="22"/>
              </w:rPr>
              <w:t>Equipos para terapia láser.</w:t>
            </w:r>
          </w:p>
          <w:p w14:paraId="6725C26A" w14:textId="77777777" w:rsidR="00886043" w:rsidRPr="00886043" w:rsidRDefault="00886043" w:rsidP="00866674">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18"/>
                <w:szCs w:val="22"/>
              </w:rPr>
            </w:pPr>
            <w:r w:rsidRPr="00886043">
              <w:rPr>
                <w:rFonts w:asciiTheme="minorHAnsi" w:hAnsiTheme="minorHAnsi" w:cstheme="minorHAnsi"/>
                <w:b/>
                <w:bCs/>
                <w:sz w:val="18"/>
                <w:szCs w:val="22"/>
              </w:rPr>
              <w:t>Equipo de Magnetoterapia.</w:t>
            </w:r>
          </w:p>
          <w:p w14:paraId="2EA04915" w14:textId="77777777" w:rsidR="00886043" w:rsidRPr="00886043" w:rsidRDefault="00886043" w:rsidP="00866674">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18"/>
                <w:szCs w:val="22"/>
              </w:rPr>
            </w:pPr>
            <w:r w:rsidRPr="00886043">
              <w:rPr>
                <w:rFonts w:asciiTheme="minorHAnsi" w:hAnsiTheme="minorHAnsi" w:cstheme="minorHAnsi"/>
                <w:b/>
                <w:bCs/>
                <w:sz w:val="18"/>
                <w:szCs w:val="22"/>
              </w:rPr>
              <w:t xml:space="preserve">Equipo para terapia de </w:t>
            </w:r>
            <w:proofErr w:type="spellStart"/>
            <w:r w:rsidRPr="00886043">
              <w:rPr>
                <w:rFonts w:asciiTheme="minorHAnsi" w:hAnsiTheme="minorHAnsi" w:cstheme="minorHAnsi"/>
                <w:b/>
                <w:bCs/>
                <w:sz w:val="18"/>
                <w:szCs w:val="22"/>
              </w:rPr>
              <w:t>discopatías</w:t>
            </w:r>
            <w:proofErr w:type="spellEnd"/>
            <w:r w:rsidRPr="00886043">
              <w:rPr>
                <w:rFonts w:asciiTheme="minorHAnsi" w:hAnsiTheme="minorHAnsi" w:cstheme="minorHAnsi"/>
                <w:b/>
                <w:bCs/>
                <w:sz w:val="18"/>
                <w:szCs w:val="22"/>
              </w:rPr>
              <w:t>.</w:t>
            </w:r>
          </w:p>
          <w:p w14:paraId="562065AC" w14:textId="77777777" w:rsidR="00886043" w:rsidRPr="00886043" w:rsidRDefault="00886043" w:rsidP="00866674">
            <w:pPr>
              <w:pStyle w:val="Sangra3detindependiente"/>
              <w:numPr>
                <w:ilvl w:val="1"/>
                <w:numId w:val="24"/>
              </w:numPr>
              <w:tabs>
                <w:tab w:val="clear" w:pos="1440"/>
                <w:tab w:val="left" w:pos="-720"/>
                <w:tab w:val="num" w:pos="600"/>
                <w:tab w:val="num" w:pos="1587"/>
              </w:tabs>
              <w:suppressAutoHyphens/>
              <w:spacing w:after="0"/>
              <w:ind w:left="600" w:hanging="200"/>
              <w:jc w:val="both"/>
              <w:rPr>
                <w:rFonts w:asciiTheme="minorHAnsi" w:hAnsiTheme="minorHAnsi" w:cstheme="minorHAnsi"/>
                <w:b/>
                <w:bCs/>
                <w:sz w:val="18"/>
                <w:szCs w:val="22"/>
              </w:rPr>
            </w:pPr>
            <w:r w:rsidRPr="00886043">
              <w:rPr>
                <w:rFonts w:asciiTheme="minorHAnsi" w:hAnsiTheme="minorHAnsi" w:cstheme="minorHAnsi"/>
                <w:b/>
                <w:bCs/>
                <w:sz w:val="18"/>
                <w:szCs w:val="22"/>
              </w:rPr>
              <w:t>Otros que el servicio considere y proponga para una atención de calidad.</w:t>
            </w:r>
          </w:p>
          <w:p w14:paraId="671B8BF6" w14:textId="77777777" w:rsidR="00886043" w:rsidRPr="00886043" w:rsidRDefault="00886043" w:rsidP="00886043">
            <w:pPr>
              <w:pStyle w:val="Sangra3detindependiente"/>
              <w:tabs>
                <w:tab w:val="left" w:pos="-720"/>
                <w:tab w:val="num" w:pos="1587"/>
              </w:tabs>
              <w:suppressAutoHyphens/>
              <w:spacing w:after="0"/>
              <w:ind w:left="600"/>
              <w:jc w:val="both"/>
              <w:rPr>
                <w:rFonts w:asciiTheme="minorHAnsi" w:hAnsiTheme="minorHAnsi" w:cstheme="minorHAnsi"/>
                <w:b/>
                <w:bCs/>
                <w:sz w:val="18"/>
                <w:szCs w:val="22"/>
              </w:rPr>
            </w:pPr>
          </w:p>
          <w:p w14:paraId="33E9566B" w14:textId="337BFBF9" w:rsidR="00F24289" w:rsidRPr="00886043" w:rsidRDefault="00886043" w:rsidP="00D2458A">
            <w:pPr>
              <w:jc w:val="both"/>
              <w:rPr>
                <w:rFonts w:asciiTheme="minorHAnsi" w:hAnsiTheme="minorHAnsi" w:cstheme="minorHAnsi"/>
                <w:b/>
                <w:bCs/>
                <w:sz w:val="18"/>
                <w:u w:val="single"/>
              </w:rPr>
            </w:pPr>
            <w:r w:rsidRPr="00886043">
              <w:rPr>
                <w:rFonts w:asciiTheme="minorHAnsi" w:hAnsiTheme="minorHAnsi" w:cstheme="minorHAnsi"/>
                <w:b/>
                <w:bCs/>
                <w:sz w:val="18"/>
                <w:u w:val="single"/>
              </w:rPr>
              <w:t>El proponente de be adjuntar un litado de su equipamiento que contenga los siguientes datos:</w:t>
            </w:r>
          </w:p>
          <w:p w14:paraId="26D53D07" w14:textId="77777777" w:rsidR="00886043" w:rsidRPr="00886043" w:rsidRDefault="00886043" w:rsidP="00D2458A">
            <w:pPr>
              <w:jc w:val="both"/>
              <w:rPr>
                <w:rFonts w:asciiTheme="minorHAnsi" w:hAnsiTheme="minorHAnsi" w:cstheme="minorHAnsi"/>
                <w:b/>
                <w:bCs/>
                <w:sz w:val="18"/>
                <w:u w:val="single"/>
              </w:rPr>
            </w:pPr>
          </w:p>
          <w:p w14:paraId="367E44EB" w14:textId="0CD87560" w:rsidR="00886043" w:rsidRPr="00886043" w:rsidRDefault="00886043" w:rsidP="00D2458A">
            <w:pPr>
              <w:jc w:val="both"/>
              <w:rPr>
                <w:rFonts w:asciiTheme="minorHAnsi" w:hAnsiTheme="minorHAnsi" w:cstheme="minorHAnsi"/>
                <w:b/>
                <w:bCs/>
                <w:sz w:val="18"/>
                <w:u w:val="single"/>
              </w:rPr>
            </w:pPr>
            <w:r w:rsidRPr="00886043">
              <w:rPr>
                <w:rFonts w:asciiTheme="minorHAnsi" w:hAnsiTheme="minorHAnsi" w:cstheme="minorHAnsi"/>
                <w:b/>
                <w:bCs/>
                <w:sz w:val="18"/>
                <w:u w:val="single"/>
              </w:rPr>
              <w:t>Nombre del equipo, marca, modelo, año de fabricación,</w:t>
            </w:r>
          </w:p>
          <w:p w14:paraId="5574DDAB" w14:textId="034BCEA1" w:rsidR="00886043" w:rsidRPr="00886043" w:rsidRDefault="00886043" w:rsidP="00D2458A">
            <w:pPr>
              <w:jc w:val="both"/>
              <w:rPr>
                <w:rFonts w:asciiTheme="minorHAnsi" w:hAnsiTheme="minorHAnsi" w:cstheme="minorHAnsi"/>
                <w:b/>
                <w:bCs/>
                <w:sz w:val="18"/>
                <w:u w:val="single"/>
              </w:rPr>
            </w:pPr>
          </w:p>
        </w:tc>
        <w:tc>
          <w:tcPr>
            <w:tcW w:w="2504" w:type="dxa"/>
          </w:tcPr>
          <w:p w14:paraId="7F68DDB5" w14:textId="77777777" w:rsidR="00F24289" w:rsidRPr="009A4271" w:rsidRDefault="00F24289" w:rsidP="001E0894">
            <w:pPr>
              <w:pStyle w:val="Prrafodelista"/>
              <w:ind w:left="0"/>
              <w:rPr>
                <w:rFonts w:ascii="Arial" w:hAnsi="Arial" w:cs="Arial"/>
                <w:sz w:val="18"/>
                <w:szCs w:val="18"/>
              </w:rPr>
            </w:pPr>
          </w:p>
        </w:tc>
      </w:tr>
      <w:tr w:rsidR="00F24289" w:rsidRPr="009A4271" w14:paraId="408E14BF" w14:textId="77777777" w:rsidTr="00F24289">
        <w:trPr>
          <w:trHeight w:val="692"/>
          <w:jc w:val="center"/>
        </w:trPr>
        <w:tc>
          <w:tcPr>
            <w:tcW w:w="708" w:type="dxa"/>
          </w:tcPr>
          <w:p w14:paraId="552FE0D3" w14:textId="07D14D6E" w:rsidR="00F24289" w:rsidRPr="00886043" w:rsidRDefault="00D2458A" w:rsidP="00F24289">
            <w:pPr>
              <w:jc w:val="both"/>
              <w:rPr>
                <w:rFonts w:asciiTheme="minorHAnsi" w:hAnsiTheme="minorHAnsi" w:cstheme="minorHAnsi"/>
                <w:b/>
                <w:sz w:val="18"/>
                <w:szCs w:val="18"/>
              </w:rPr>
            </w:pPr>
            <w:r w:rsidRPr="00886043">
              <w:rPr>
                <w:rFonts w:asciiTheme="minorHAnsi" w:hAnsiTheme="minorHAnsi" w:cstheme="minorHAnsi"/>
                <w:b/>
                <w:sz w:val="18"/>
                <w:szCs w:val="18"/>
              </w:rPr>
              <w:t>2</w:t>
            </w:r>
            <w:r w:rsidR="00F24289" w:rsidRPr="00886043">
              <w:rPr>
                <w:rFonts w:asciiTheme="minorHAnsi" w:hAnsiTheme="minorHAnsi" w:cstheme="minorHAnsi"/>
                <w:b/>
                <w:sz w:val="18"/>
                <w:szCs w:val="18"/>
              </w:rPr>
              <w:t>.</w:t>
            </w:r>
          </w:p>
        </w:tc>
        <w:tc>
          <w:tcPr>
            <w:tcW w:w="5950" w:type="dxa"/>
          </w:tcPr>
          <w:p w14:paraId="0FFB760B" w14:textId="73CC51EA" w:rsidR="00886043" w:rsidRPr="00886043" w:rsidRDefault="00886043" w:rsidP="00886043">
            <w:pPr>
              <w:jc w:val="both"/>
              <w:rPr>
                <w:rFonts w:asciiTheme="minorHAnsi" w:hAnsiTheme="minorHAnsi" w:cstheme="minorHAnsi"/>
                <w:sz w:val="18"/>
                <w:szCs w:val="18"/>
              </w:rPr>
            </w:pPr>
            <w:r w:rsidRPr="00886043">
              <w:rPr>
                <w:rFonts w:asciiTheme="minorHAnsi" w:hAnsiTheme="minorHAnsi" w:cstheme="minorHAnsi"/>
                <w:b/>
                <w:bCs/>
                <w:sz w:val="18"/>
                <w:szCs w:val="18"/>
              </w:rPr>
              <w:t>EQUIPAMIENTO INFORMÁTICO</w:t>
            </w:r>
          </w:p>
          <w:p w14:paraId="4FB6B07F" w14:textId="77777777" w:rsidR="00886043" w:rsidRPr="00886043" w:rsidRDefault="00886043" w:rsidP="00886043">
            <w:pPr>
              <w:pStyle w:val="Textoindependiente2"/>
              <w:spacing w:line="240" w:lineRule="auto"/>
              <w:jc w:val="both"/>
              <w:rPr>
                <w:rFonts w:asciiTheme="minorHAnsi" w:hAnsiTheme="minorHAnsi" w:cstheme="minorHAnsi"/>
                <w:sz w:val="18"/>
                <w:szCs w:val="18"/>
                <w:lang w:val="es-MX"/>
              </w:rPr>
            </w:pPr>
            <w:r w:rsidRPr="00886043">
              <w:rPr>
                <w:rFonts w:asciiTheme="minorHAnsi" w:hAnsiTheme="minorHAnsi" w:cstheme="minorHAnsi"/>
                <w:sz w:val="18"/>
                <w:szCs w:val="18"/>
                <w:lang w:val="es-MX"/>
              </w:rPr>
              <w:t xml:space="preserve">El CENTRO debe contar con servicio de internet de 3 Mbps </w:t>
            </w:r>
            <w:proofErr w:type="spellStart"/>
            <w:r w:rsidRPr="00886043">
              <w:rPr>
                <w:rFonts w:asciiTheme="minorHAnsi" w:hAnsiTheme="minorHAnsi" w:cstheme="minorHAnsi"/>
                <w:sz w:val="18"/>
                <w:szCs w:val="18"/>
                <w:lang w:val="es-MX"/>
              </w:rPr>
              <w:t>mínimante</w:t>
            </w:r>
            <w:proofErr w:type="spellEnd"/>
            <w:r w:rsidRPr="00886043">
              <w:rPr>
                <w:rFonts w:asciiTheme="minorHAnsi" w:hAnsiTheme="minorHAnsi" w:cstheme="minorHAnsi"/>
                <w:sz w:val="18"/>
                <w:szCs w:val="18"/>
                <w:lang w:val="es-MX"/>
              </w:rPr>
              <w:t>, ADSL con IP público para la conexión y funcionamiento del Sistema SAMI, que será instalado por la Unidad de Tecnología e Innovación de la CSBP, con la finalidad de que se registren los datos de la consulta médica en la Historia Clínica informatizada en tiempo real.</w:t>
            </w:r>
          </w:p>
          <w:p w14:paraId="2E9DD067" w14:textId="77777777" w:rsidR="00886043" w:rsidRPr="00886043" w:rsidRDefault="00886043" w:rsidP="00886043">
            <w:pPr>
              <w:pStyle w:val="Textoindependiente2"/>
              <w:spacing w:line="240" w:lineRule="auto"/>
              <w:jc w:val="both"/>
              <w:rPr>
                <w:rFonts w:asciiTheme="minorHAnsi" w:hAnsiTheme="minorHAnsi" w:cstheme="minorHAnsi"/>
                <w:sz w:val="18"/>
                <w:szCs w:val="18"/>
                <w:lang w:val="es-MX"/>
              </w:rPr>
            </w:pPr>
            <w:r w:rsidRPr="00886043">
              <w:rPr>
                <w:rFonts w:asciiTheme="minorHAnsi" w:hAnsiTheme="minorHAnsi" w:cstheme="minorHAnsi"/>
                <w:sz w:val="18"/>
                <w:szCs w:val="18"/>
                <w:lang w:val="es-MX"/>
              </w:rPr>
              <w:t xml:space="preserve">La CSBP proporcionará los equipos necesarios (Firewall) para establecer la conexión del centro con el </w:t>
            </w:r>
            <w:proofErr w:type="spellStart"/>
            <w:r w:rsidRPr="00886043">
              <w:rPr>
                <w:rFonts w:asciiTheme="minorHAnsi" w:hAnsiTheme="minorHAnsi" w:cstheme="minorHAnsi"/>
                <w:sz w:val="18"/>
                <w:szCs w:val="18"/>
                <w:lang w:val="es-MX"/>
              </w:rPr>
              <w:t>Policonsultorio</w:t>
            </w:r>
            <w:proofErr w:type="spellEnd"/>
            <w:r w:rsidRPr="00886043">
              <w:rPr>
                <w:rFonts w:asciiTheme="minorHAnsi" w:hAnsiTheme="minorHAnsi" w:cstheme="minorHAnsi"/>
                <w:sz w:val="18"/>
                <w:szCs w:val="18"/>
                <w:lang w:val="es-MX"/>
              </w:rPr>
              <w:t>.</w:t>
            </w:r>
          </w:p>
          <w:p w14:paraId="7750D834" w14:textId="77777777" w:rsidR="00886043" w:rsidRPr="00886043" w:rsidRDefault="00886043" w:rsidP="00886043">
            <w:pPr>
              <w:pStyle w:val="Textoindependiente2"/>
              <w:spacing w:line="240" w:lineRule="auto"/>
              <w:jc w:val="both"/>
              <w:rPr>
                <w:rFonts w:asciiTheme="minorHAnsi" w:hAnsiTheme="minorHAnsi" w:cstheme="minorHAnsi"/>
                <w:sz w:val="18"/>
                <w:szCs w:val="18"/>
                <w:lang w:val="es-MX"/>
              </w:rPr>
            </w:pPr>
            <w:r w:rsidRPr="00886043">
              <w:rPr>
                <w:rFonts w:asciiTheme="minorHAnsi" w:hAnsiTheme="minorHAnsi" w:cstheme="minorHAnsi"/>
                <w:sz w:val="18"/>
                <w:szCs w:val="18"/>
                <w:lang w:val="es-MX"/>
              </w:rPr>
              <w:lastRenderedPageBreak/>
              <w:t>El CENTRO deberá contar con equipos de computación, mínimo dos, destinados al servicio de la CSBP (Sistema SAMI), con las siguientes características mínimas:</w:t>
            </w:r>
          </w:p>
          <w:p w14:paraId="73834C75" w14:textId="77777777" w:rsidR="00886043" w:rsidRPr="00886043" w:rsidRDefault="00886043" w:rsidP="00866674">
            <w:pPr>
              <w:pStyle w:val="Textoindependiente2"/>
              <w:numPr>
                <w:ilvl w:val="0"/>
                <w:numId w:val="21"/>
              </w:numPr>
              <w:suppressAutoHyphens w:val="0"/>
              <w:autoSpaceDN/>
              <w:spacing w:after="0" w:line="240" w:lineRule="auto"/>
              <w:jc w:val="both"/>
              <w:textAlignment w:val="auto"/>
              <w:rPr>
                <w:rFonts w:asciiTheme="minorHAnsi" w:hAnsiTheme="minorHAnsi" w:cstheme="minorHAnsi"/>
                <w:sz w:val="18"/>
                <w:szCs w:val="18"/>
                <w:lang w:val="es-MX"/>
              </w:rPr>
            </w:pPr>
            <w:r w:rsidRPr="00886043">
              <w:rPr>
                <w:rFonts w:asciiTheme="minorHAnsi" w:hAnsiTheme="minorHAnsi" w:cstheme="minorHAnsi"/>
                <w:sz w:val="18"/>
                <w:szCs w:val="18"/>
                <w:lang w:val="es-MX"/>
              </w:rPr>
              <w:t xml:space="preserve">Procesador </w:t>
            </w:r>
            <w:proofErr w:type="spellStart"/>
            <w:r w:rsidRPr="00886043">
              <w:rPr>
                <w:rFonts w:asciiTheme="minorHAnsi" w:hAnsiTheme="minorHAnsi" w:cstheme="minorHAnsi"/>
                <w:sz w:val="18"/>
                <w:szCs w:val="18"/>
                <w:lang w:val="es-MX"/>
              </w:rPr>
              <w:t>core</w:t>
            </w:r>
            <w:proofErr w:type="spellEnd"/>
            <w:r w:rsidRPr="00886043">
              <w:rPr>
                <w:rFonts w:asciiTheme="minorHAnsi" w:hAnsiTheme="minorHAnsi" w:cstheme="minorHAnsi"/>
                <w:sz w:val="18"/>
                <w:szCs w:val="18"/>
                <w:lang w:val="es-MX"/>
              </w:rPr>
              <w:t xml:space="preserve"> i5 o superior</w:t>
            </w:r>
          </w:p>
          <w:p w14:paraId="0F19113A" w14:textId="77777777" w:rsidR="00886043" w:rsidRPr="00886043" w:rsidRDefault="00886043" w:rsidP="00866674">
            <w:pPr>
              <w:pStyle w:val="Textoindependiente2"/>
              <w:numPr>
                <w:ilvl w:val="0"/>
                <w:numId w:val="21"/>
              </w:numPr>
              <w:suppressAutoHyphens w:val="0"/>
              <w:autoSpaceDN/>
              <w:spacing w:after="0" w:line="240" w:lineRule="auto"/>
              <w:jc w:val="both"/>
              <w:textAlignment w:val="auto"/>
              <w:rPr>
                <w:rFonts w:asciiTheme="minorHAnsi" w:hAnsiTheme="minorHAnsi" w:cstheme="minorHAnsi"/>
                <w:sz w:val="18"/>
                <w:szCs w:val="18"/>
                <w:lang w:val="es-MX"/>
              </w:rPr>
            </w:pPr>
            <w:r w:rsidRPr="00886043">
              <w:rPr>
                <w:rFonts w:asciiTheme="minorHAnsi" w:hAnsiTheme="minorHAnsi" w:cstheme="minorHAnsi"/>
                <w:sz w:val="18"/>
                <w:szCs w:val="18"/>
                <w:lang w:val="es-MX"/>
              </w:rPr>
              <w:t>4 GB en RAM como mínimo</w:t>
            </w:r>
          </w:p>
          <w:p w14:paraId="4FB6A720" w14:textId="77777777" w:rsidR="00886043" w:rsidRPr="00886043" w:rsidRDefault="00886043" w:rsidP="00866674">
            <w:pPr>
              <w:pStyle w:val="Textoindependiente2"/>
              <w:numPr>
                <w:ilvl w:val="0"/>
                <w:numId w:val="21"/>
              </w:numPr>
              <w:suppressAutoHyphens w:val="0"/>
              <w:autoSpaceDN/>
              <w:spacing w:after="0" w:line="240" w:lineRule="auto"/>
              <w:jc w:val="both"/>
              <w:textAlignment w:val="auto"/>
              <w:rPr>
                <w:rFonts w:asciiTheme="minorHAnsi" w:hAnsiTheme="minorHAnsi" w:cstheme="minorHAnsi"/>
                <w:sz w:val="18"/>
                <w:szCs w:val="18"/>
                <w:lang w:val="es-MX"/>
              </w:rPr>
            </w:pPr>
            <w:r w:rsidRPr="00886043">
              <w:rPr>
                <w:rFonts w:asciiTheme="minorHAnsi" w:hAnsiTheme="minorHAnsi" w:cstheme="minorHAnsi"/>
                <w:sz w:val="18"/>
                <w:szCs w:val="18"/>
                <w:lang w:val="es-MX"/>
              </w:rPr>
              <w:t>Espacio en disco duro de 500 GB</w:t>
            </w:r>
          </w:p>
          <w:p w14:paraId="2D365449" w14:textId="77777777" w:rsidR="00886043" w:rsidRPr="00886043" w:rsidRDefault="00886043" w:rsidP="00866674">
            <w:pPr>
              <w:pStyle w:val="Textoindependiente2"/>
              <w:numPr>
                <w:ilvl w:val="0"/>
                <w:numId w:val="21"/>
              </w:numPr>
              <w:suppressAutoHyphens w:val="0"/>
              <w:autoSpaceDN/>
              <w:spacing w:after="0" w:line="240" w:lineRule="auto"/>
              <w:jc w:val="both"/>
              <w:textAlignment w:val="auto"/>
              <w:rPr>
                <w:rFonts w:asciiTheme="minorHAnsi" w:hAnsiTheme="minorHAnsi" w:cstheme="minorHAnsi"/>
                <w:sz w:val="18"/>
                <w:szCs w:val="18"/>
                <w:lang w:val="es-MX"/>
              </w:rPr>
            </w:pPr>
            <w:r w:rsidRPr="00886043">
              <w:rPr>
                <w:rFonts w:asciiTheme="minorHAnsi" w:hAnsiTheme="minorHAnsi" w:cstheme="minorHAnsi"/>
                <w:sz w:val="18"/>
                <w:szCs w:val="18"/>
                <w:lang w:val="es-MX"/>
              </w:rPr>
              <w:t>Windows 10 o superior</w:t>
            </w:r>
          </w:p>
          <w:p w14:paraId="184C504F" w14:textId="77777777" w:rsidR="00886043" w:rsidRPr="00886043" w:rsidRDefault="00886043" w:rsidP="00866674">
            <w:pPr>
              <w:pStyle w:val="Textoindependiente2"/>
              <w:numPr>
                <w:ilvl w:val="0"/>
                <w:numId w:val="21"/>
              </w:numPr>
              <w:suppressAutoHyphens w:val="0"/>
              <w:autoSpaceDN/>
              <w:spacing w:after="0" w:line="240" w:lineRule="auto"/>
              <w:jc w:val="both"/>
              <w:textAlignment w:val="auto"/>
              <w:rPr>
                <w:rFonts w:asciiTheme="minorHAnsi" w:hAnsiTheme="minorHAnsi" w:cstheme="minorHAnsi"/>
                <w:sz w:val="18"/>
                <w:szCs w:val="18"/>
                <w:lang w:val="es-MX"/>
              </w:rPr>
            </w:pPr>
            <w:r w:rsidRPr="00886043">
              <w:rPr>
                <w:rFonts w:asciiTheme="minorHAnsi" w:hAnsiTheme="minorHAnsi" w:cstheme="minorHAnsi"/>
                <w:sz w:val="18"/>
                <w:szCs w:val="18"/>
                <w:lang w:val="es-MX"/>
              </w:rPr>
              <w:t xml:space="preserve">Impresora </w:t>
            </w:r>
          </w:p>
          <w:p w14:paraId="42B1ADBB" w14:textId="77777777" w:rsidR="00886043" w:rsidRPr="00886043" w:rsidRDefault="00886043" w:rsidP="00886043">
            <w:pPr>
              <w:pStyle w:val="Textoindependiente2"/>
              <w:spacing w:line="240" w:lineRule="auto"/>
              <w:ind w:left="426"/>
              <w:jc w:val="both"/>
              <w:rPr>
                <w:rFonts w:asciiTheme="minorHAnsi" w:hAnsiTheme="minorHAnsi" w:cstheme="minorHAnsi"/>
                <w:sz w:val="18"/>
                <w:szCs w:val="18"/>
                <w:lang w:val="es-MX"/>
              </w:rPr>
            </w:pPr>
          </w:p>
          <w:p w14:paraId="3562C044" w14:textId="77777777" w:rsidR="00886043" w:rsidRPr="00886043" w:rsidRDefault="00886043" w:rsidP="00886043">
            <w:pPr>
              <w:pStyle w:val="Textoindependiente2"/>
              <w:spacing w:line="240" w:lineRule="auto"/>
              <w:jc w:val="both"/>
              <w:rPr>
                <w:rFonts w:asciiTheme="minorHAnsi" w:hAnsiTheme="minorHAnsi" w:cstheme="minorHAnsi"/>
                <w:sz w:val="18"/>
                <w:szCs w:val="18"/>
                <w:lang w:val="es-MX"/>
              </w:rPr>
            </w:pPr>
            <w:r w:rsidRPr="00886043">
              <w:rPr>
                <w:rFonts w:asciiTheme="minorHAnsi" w:hAnsiTheme="minorHAnsi" w:cstheme="minorHAnsi"/>
                <w:sz w:val="18"/>
                <w:szCs w:val="18"/>
                <w:lang w:val="es-MX"/>
              </w:rPr>
              <w:t>Todos los procedimientos, evoluciones y otros aspectos relevantes, realizados en los pacientes, deben estar registrados en el Sistema SAMI una vez concluida la atención, por lo que el centro contratado debe contar con personal capacitado para el registro de los mismos (la unidad de Tecnología e Innovación realizará la capitación del personal asignado).</w:t>
            </w:r>
          </w:p>
          <w:p w14:paraId="2876C8AC" w14:textId="77777777" w:rsidR="00886043" w:rsidRPr="00886043" w:rsidRDefault="00886043" w:rsidP="00886043">
            <w:pPr>
              <w:pStyle w:val="Textoindependiente2"/>
              <w:spacing w:line="240" w:lineRule="auto"/>
              <w:jc w:val="both"/>
              <w:rPr>
                <w:rFonts w:asciiTheme="minorHAnsi" w:hAnsiTheme="minorHAnsi" w:cstheme="minorHAnsi"/>
                <w:sz w:val="18"/>
                <w:szCs w:val="18"/>
                <w:lang w:val="es-MX"/>
              </w:rPr>
            </w:pPr>
            <w:r w:rsidRPr="00886043">
              <w:rPr>
                <w:rFonts w:asciiTheme="minorHAnsi" w:hAnsiTheme="minorHAnsi" w:cstheme="minorHAnsi"/>
                <w:sz w:val="18"/>
                <w:szCs w:val="18"/>
                <w:lang w:val="es-MX"/>
              </w:rPr>
              <w:t xml:space="preserve">El CENTRO debe contar con servicio de </w:t>
            </w:r>
            <w:proofErr w:type="spellStart"/>
            <w:r w:rsidRPr="00886043">
              <w:rPr>
                <w:rFonts w:asciiTheme="minorHAnsi" w:hAnsiTheme="minorHAnsi" w:cstheme="minorHAnsi"/>
                <w:sz w:val="18"/>
                <w:szCs w:val="18"/>
                <w:lang w:val="es-MX"/>
              </w:rPr>
              <w:t>WiFi</w:t>
            </w:r>
            <w:proofErr w:type="spellEnd"/>
            <w:r w:rsidRPr="00886043">
              <w:rPr>
                <w:rFonts w:asciiTheme="minorHAnsi" w:hAnsiTheme="minorHAnsi" w:cstheme="minorHAnsi"/>
                <w:sz w:val="18"/>
                <w:szCs w:val="18"/>
                <w:lang w:val="es-MX"/>
              </w:rPr>
              <w:t xml:space="preserve"> de acceso libre para los asegurados. </w:t>
            </w:r>
          </w:p>
          <w:p w14:paraId="6FFD2B66" w14:textId="77777777" w:rsidR="00886043" w:rsidRDefault="00886043" w:rsidP="00886043">
            <w:pPr>
              <w:pStyle w:val="Textoindependiente2"/>
              <w:spacing w:line="240" w:lineRule="auto"/>
              <w:jc w:val="both"/>
              <w:rPr>
                <w:rFonts w:asciiTheme="minorHAnsi" w:hAnsiTheme="minorHAnsi" w:cstheme="minorHAnsi"/>
                <w:sz w:val="18"/>
                <w:szCs w:val="18"/>
                <w:lang w:val="es-MX"/>
              </w:rPr>
            </w:pPr>
            <w:r w:rsidRPr="00886043">
              <w:rPr>
                <w:rFonts w:asciiTheme="minorHAnsi" w:hAnsiTheme="minorHAnsi" w:cstheme="minorHAnsi"/>
                <w:sz w:val="18"/>
                <w:szCs w:val="18"/>
                <w:lang w:val="es-MX"/>
              </w:rPr>
              <w:t>La CSBP dotará de formularios pre-impresos/Tarjetas de control, para fines de control y seguimiento de pacientes que requieran el servicio contratado.</w:t>
            </w:r>
          </w:p>
          <w:p w14:paraId="0EE3F17C" w14:textId="35CD1C57" w:rsidR="00886043" w:rsidRPr="00886043" w:rsidRDefault="00886043" w:rsidP="00886043">
            <w:pPr>
              <w:pStyle w:val="Textoindependiente2"/>
              <w:spacing w:line="240" w:lineRule="auto"/>
              <w:jc w:val="both"/>
              <w:rPr>
                <w:rFonts w:asciiTheme="minorHAnsi" w:hAnsiTheme="minorHAnsi" w:cstheme="minorHAnsi"/>
                <w:b/>
                <w:sz w:val="18"/>
                <w:szCs w:val="18"/>
                <w:lang w:val="es-MX"/>
              </w:rPr>
            </w:pPr>
            <w:r>
              <w:rPr>
                <w:rFonts w:asciiTheme="minorHAnsi" w:hAnsiTheme="minorHAnsi" w:cstheme="minorHAnsi"/>
                <w:b/>
                <w:sz w:val="18"/>
                <w:szCs w:val="18"/>
                <w:lang w:val="es-MX"/>
              </w:rPr>
              <w:t>El proponente debe manifestar su compromiso de cumplir con este requerimiento.</w:t>
            </w:r>
          </w:p>
          <w:p w14:paraId="28D0E42F" w14:textId="77777777" w:rsidR="00F24289" w:rsidRPr="00886043" w:rsidRDefault="00F24289" w:rsidP="00F24289">
            <w:pPr>
              <w:jc w:val="both"/>
              <w:rPr>
                <w:rFonts w:asciiTheme="minorHAnsi" w:hAnsiTheme="minorHAnsi" w:cstheme="minorHAnsi"/>
                <w:b/>
                <w:sz w:val="18"/>
                <w:szCs w:val="18"/>
              </w:rPr>
            </w:pPr>
          </w:p>
        </w:tc>
        <w:tc>
          <w:tcPr>
            <w:tcW w:w="2504" w:type="dxa"/>
          </w:tcPr>
          <w:p w14:paraId="70CE9745" w14:textId="77777777" w:rsidR="00F24289" w:rsidRPr="009A4271" w:rsidRDefault="00F24289" w:rsidP="001E0894">
            <w:pPr>
              <w:pStyle w:val="Prrafodelista"/>
              <w:ind w:left="0"/>
              <w:rPr>
                <w:rFonts w:ascii="Arial" w:hAnsi="Arial" w:cs="Arial"/>
                <w:sz w:val="18"/>
                <w:szCs w:val="18"/>
              </w:rPr>
            </w:pPr>
          </w:p>
        </w:tc>
      </w:tr>
      <w:tr w:rsidR="00F24289" w:rsidRPr="009A4271" w14:paraId="2536A6BB" w14:textId="77777777" w:rsidTr="00F24289">
        <w:trPr>
          <w:trHeight w:val="692"/>
          <w:jc w:val="center"/>
        </w:trPr>
        <w:tc>
          <w:tcPr>
            <w:tcW w:w="708" w:type="dxa"/>
          </w:tcPr>
          <w:p w14:paraId="60FE141A" w14:textId="659E0555" w:rsidR="00F24289" w:rsidRPr="00C81ACD" w:rsidRDefault="00D2458A" w:rsidP="00F24289">
            <w:pPr>
              <w:jc w:val="both"/>
              <w:rPr>
                <w:rFonts w:asciiTheme="minorHAnsi" w:hAnsiTheme="minorHAnsi" w:cstheme="minorHAnsi"/>
                <w:b/>
                <w:sz w:val="18"/>
                <w:szCs w:val="22"/>
              </w:rPr>
            </w:pPr>
            <w:r w:rsidRPr="00C81ACD">
              <w:rPr>
                <w:rFonts w:asciiTheme="minorHAnsi" w:hAnsiTheme="minorHAnsi" w:cstheme="minorHAnsi"/>
                <w:b/>
                <w:sz w:val="18"/>
                <w:szCs w:val="22"/>
              </w:rPr>
              <w:lastRenderedPageBreak/>
              <w:t>3</w:t>
            </w:r>
            <w:r w:rsidR="00F24289" w:rsidRPr="00C81ACD">
              <w:rPr>
                <w:rFonts w:asciiTheme="minorHAnsi" w:hAnsiTheme="minorHAnsi" w:cstheme="minorHAnsi"/>
                <w:b/>
                <w:sz w:val="18"/>
                <w:szCs w:val="22"/>
              </w:rPr>
              <w:t>.</w:t>
            </w:r>
          </w:p>
        </w:tc>
        <w:tc>
          <w:tcPr>
            <w:tcW w:w="5950" w:type="dxa"/>
          </w:tcPr>
          <w:p w14:paraId="1D9EA363" w14:textId="0518C1EB" w:rsidR="00886043" w:rsidRPr="00886043" w:rsidRDefault="00886043" w:rsidP="00886043">
            <w:pPr>
              <w:pStyle w:val="Sangra3detindependiente"/>
              <w:tabs>
                <w:tab w:val="left" w:pos="-720"/>
              </w:tabs>
              <w:suppressAutoHyphens/>
              <w:spacing w:after="0"/>
              <w:ind w:left="0"/>
              <w:jc w:val="both"/>
              <w:rPr>
                <w:rFonts w:asciiTheme="minorHAnsi" w:hAnsiTheme="minorHAnsi" w:cstheme="minorHAnsi"/>
                <w:b/>
                <w:bCs/>
                <w:sz w:val="18"/>
                <w:szCs w:val="18"/>
              </w:rPr>
            </w:pPr>
            <w:r w:rsidRPr="00886043">
              <w:rPr>
                <w:rFonts w:asciiTheme="minorHAnsi" w:hAnsiTheme="minorHAnsi" w:cstheme="minorHAnsi"/>
                <w:b/>
                <w:bCs/>
                <w:sz w:val="18"/>
                <w:szCs w:val="18"/>
              </w:rPr>
              <w:t>MOBILIARIO ACORDE A UN CENTRO DE LA ESPECIALIDAD</w:t>
            </w:r>
            <w:r>
              <w:rPr>
                <w:rFonts w:asciiTheme="minorHAnsi" w:hAnsiTheme="minorHAnsi" w:cstheme="minorHAnsi"/>
                <w:b/>
                <w:bCs/>
                <w:sz w:val="18"/>
                <w:szCs w:val="18"/>
              </w:rPr>
              <w:t>.</w:t>
            </w:r>
          </w:p>
          <w:p w14:paraId="69EEDFE9" w14:textId="77777777" w:rsidR="00886043" w:rsidRPr="00886043" w:rsidRDefault="00886043" w:rsidP="00886043">
            <w:pPr>
              <w:jc w:val="both"/>
              <w:rPr>
                <w:rFonts w:asciiTheme="minorHAnsi" w:hAnsiTheme="minorHAnsi" w:cstheme="minorHAnsi"/>
                <w:sz w:val="18"/>
                <w:szCs w:val="18"/>
              </w:rPr>
            </w:pPr>
            <w:r w:rsidRPr="00886043">
              <w:rPr>
                <w:rFonts w:asciiTheme="minorHAnsi" w:hAnsiTheme="minorHAnsi" w:cstheme="minorHAnsi"/>
                <w:sz w:val="18"/>
                <w:szCs w:val="18"/>
              </w:rPr>
              <w:t xml:space="preserve">Los equipos y mobiliario deben estar ubicados en ambientes apropiados, con espacio suficiente para permitir una adecuada movilización del paciente cumpliendo el artículo N° 13 “Derechos de los Pacientes” Ley 3131 respetando su intimidad.  </w:t>
            </w:r>
          </w:p>
          <w:p w14:paraId="2F208961" w14:textId="77777777" w:rsidR="00F24289" w:rsidRDefault="00F24289" w:rsidP="00F24289">
            <w:pPr>
              <w:jc w:val="both"/>
              <w:rPr>
                <w:rFonts w:ascii="Arial" w:hAnsi="Arial" w:cs="Arial"/>
                <w:b/>
                <w:sz w:val="18"/>
                <w:szCs w:val="18"/>
              </w:rPr>
            </w:pPr>
          </w:p>
          <w:p w14:paraId="0E432695" w14:textId="3699CC22" w:rsidR="00886043" w:rsidRDefault="00886043" w:rsidP="00F24289">
            <w:pPr>
              <w:jc w:val="both"/>
              <w:rPr>
                <w:rFonts w:ascii="Arial" w:hAnsi="Arial" w:cs="Arial"/>
                <w:b/>
                <w:sz w:val="18"/>
                <w:szCs w:val="18"/>
              </w:rPr>
            </w:pPr>
            <w:r>
              <w:rPr>
                <w:rFonts w:ascii="Arial" w:hAnsi="Arial" w:cs="Arial"/>
                <w:b/>
                <w:sz w:val="18"/>
                <w:szCs w:val="18"/>
              </w:rPr>
              <w:t>El proponente debe manifestar si cumple con lo solicitado y adjuntar fotografías del mobiliario.</w:t>
            </w:r>
          </w:p>
          <w:p w14:paraId="0E5610A0" w14:textId="77777777" w:rsidR="00886043" w:rsidRPr="00F24289" w:rsidRDefault="00886043" w:rsidP="00F24289">
            <w:pPr>
              <w:jc w:val="both"/>
              <w:rPr>
                <w:rFonts w:ascii="Arial" w:hAnsi="Arial" w:cs="Arial"/>
                <w:b/>
                <w:sz w:val="18"/>
                <w:szCs w:val="18"/>
              </w:rPr>
            </w:pPr>
          </w:p>
        </w:tc>
        <w:tc>
          <w:tcPr>
            <w:tcW w:w="2504" w:type="dxa"/>
          </w:tcPr>
          <w:p w14:paraId="16C8822D" w14:textId="77777777" w:rsidR="00F24289" w:rsidRPr="009A4271" w:rsidRDefault="00F24289" w:rsidP="001E0894">
            <w:pPr>
              <w:pStyle w:val="Prrafodelista"/>
              <w:ind w:left="0"/>
              <w:rPr>
                <w:rFonts w:ascii="Arial" w:hAnsi="Arial" w:cs="Arial"/>
                <w:sz w:val="18"/>
                <w:szCs w:val="18"/>
              </w:rPr>
            </w:pPr>
          </w:p>
        </w:tc>
      </w:tr>
      <w:tr w:rsidR="00F24289" w:rsidRPr="009A4271" w14:paraId="2593D852" w14:textId="77777777" w:rsidTr="00F24289">
        <w:trPr>
          <w:trHeight w:val="692"/>
          <w:jc w:val="center"/>
        </w:trPr>
        <w:tc>
          <w:tcPr>
            <w:tcW w:w="708" w:type="dxa"/>
          </w:tcPr>
          <w:p w14:paraId="0C64B374" w14:textId="39DC353A" w:rsidR="00F24289" w:rsidRPr="00C81ACD" w:rsidRDefault="004B2038" w:rsidP="00F24289">
            <w:pPr>
              <w:jc w:val="both"/>
              <w:rPr>
                <w:rFonts w:asciiTheme="minorHAnsi" w:hAnsiTheme="minorHAnsi" w:cstheme="minorHAnsi"/>
                <w:b/>
                <w:sz w:val="18"/>
                <w:szCs w:val="22"/>
              </w:rPr>
            </w:pPr>
            <w:r w:rsidRPr="00C81ACD">
              <w:rPr>
                <w:rFonts w:asciiTheme="minorHAnsi" w:hAnsiTheme="minorHAnsi" w:cstheme="minorHAnsi"/>
                <w:b/>
                <w:sz w:val="18"/>
                <w:szCs w:val="22"/>
              </w:rPr>
              <w:t>4</w:t>
            </w:r>
            <w:r w:rsidR="00F24289" w:rsidRPr="00C81ACD">
              <w:rPr>
                <w:rFonts w:asciiTheme="minorHAnsi" w:hAnsiTheme="minorHAnsi" w:cstheme="minorHAnsi"/>
                <w:b/>
                <w:sz w:val="18"/>
                <w:szCs w:val="22"/>
              </w:rPr>
              <w:t>.</w:t>
            </w:r>
          </w:p>
        </w:tc>
        <w:tc>
          <w:tcPr>
            <w:tcW w:w="5950" w:type="dxa"/>
          </w:tcPr>
          <w:p w14:paraId="365CECBE" w14:textId="3D4E6F83" w:rsidR="00886043" w:rsidRPr="00886043" w:rsidRDefault="00886043" w:rsidP="00886043">
            <w:pPr>
              <w:pStyle w:val="Sangra3detindependiente"/>
              <w:tabs>
                <w:tab w:val="left" w:pos="-720"/>
              </w:tabs>
              <w:suppressAutoHyphens/>
              <w:spacing w:after="0"/>
              <w:ind w:left="0"/>
              <w:jc w:val="both"/>
              <w:rPr>
                <w:rFonts w:asciiTheme="minorHAnsi" w:hAnsiTheme="minorHAnsi" w:cstheme="minorHAnsi"/>
                <w:b/>
                <w:bCs/>
                <w:sz w:val="18"/>
                <w:szCs w:val="18"/>
              </w:rPr>
            </w:pPr>
            <w:r w:rsidRPr="00886043">
              <w:rPr>
                <w:rFonts w:asciiTheme="minorHAnsi" w:hAnsiTheme="minorHAnsi" w:cstheme="minorHAnsi"/>
                <w:b/>
                <w:bCs/>
                <w:sz w:val="18"/>
                <w:szCs w:val="18"/>
              </w:rPr>
              <w:t>HORARIOS DESIGNADOS PARA ATENCIÓN DE PACIENTES.</w:t>
            </w:r>
          </w:p>
          <w:p w14:paraId="25F310D0" w14:textId="77777777" w:rsidR="00886043" w:rsidRPr="00886043" w:rsidRDefault="00886043" w:rsidP="00886043">
            <w:pPr>
              <w:jc w:val="both"/>
              <w:rPr>
                <w:rFonts w:asciiTheme="minorHAnsi" w:hAnsiTheme="minorHAnsi" w:cstheme="minorHAnsi"/>
                <w:sz w:val="18"/>
                <w:szCs w:val="18"/>
                <w:lang w:val="es-MX"/>
              </w:rPr>
            </w:pPr>
            <w:r w:rsidRPr="00886043">
              <w:rPr>
                <w:rFonts w:asciiTheme="minorHAnsi" w:hAnsiTheme="minorHAnsi" w:cstheme="minorHAnsi"/>
                <w:sz w:val="18"/>
                <w:szCs w:val="18"/>
                <w:lang w:val="es-MX"/>
              </w:rPr>
              <w:t>Los horarios de atención deberán ser de lunes a viernes de 08:00 a 13:00 y de 14:00 a 21:00, los días sábados de 08:00 a 12:00. El tiempo de duración de los tratamientos estará sujeto a valoración kinésico-física y de acuerdo a las sesiones que indique el médico tratante, considerando un promedio de 30 minutos de duración por sesión.</w:t>
            </w:r>
          </w:p>
          <w:p w14:paraId="78D8C297" w14:textId="77777777" w:rsidR="00886043" w:rsidRPr="00886043" w:rsidRDefault="00886043" w:rsidP="00886043">
            <w:pPr>
              <w:ind w:left="400"/>
              <w:jc w:val="both"/>
              <w:rPr>
                <w:rFonts w:asciiTheme="minorHAnsi" w:hAnsiTheme="minorHAnsi" w:cstheme="minorHAnsi"/>
                <w:sz w:val="18"/>
                <w:szCs w:val="18"/>
                <w:lang w:val="es-MX"/>
              </w:rPr>
            </w:pPr>
          </w:p>
          <w:p w14:paraId="2EAE228D" w14:textId="77777777" w:rsidR="00886043" w:rsidRPr="00886043" w:rsidRDefault="00886043" w:rsidP="00886043">
            <w:pPr>
              <w:jc w:val="both"/>
              <w:rPr>
                <w:rFonts w:asciiTheme="minorHAnsi" w:hAnsiTheme="minorHAnsi" w:cstheme="minorHAnsi"/>
                <w:sz w:val="18"/>
                <w:szCs w:val="18"/>
                <w:lang w:val="es-MX"/>
              </w:rPr>
            </w:pPr>
            <w:r w:rsidRPr="00886043">
              <w:rPr>
                <w:rFonts w:asciiTheme="minorHAnsi" w:hAnsiTheme="minorHAnsi" w:cstheme="minorHAnsi"/>
                <w:sz w:val="18"/>
                <w:szCs w:val="18"/>
                <w:lang w:val="es-MX"/>
              </w:rPr>
              <w:t xml:space="preserve">A fin de lograr mayor cobertura de atención a nuestra población asegurada </w:t>
            </w:r>
            <w:r w:rsidRPr="00886043">
              <w:rPr>
                <w:rFonts w:asciiTheme="minorHAnsi" w:hAnsiTheme="minorHAnsi" w:cstheme="minorHAnsi"/>
                <w:sz w:val="18"/>
                <w:szCs w:val="18"/>
                <w:u w:val="single"/>
                <w:lang w:val="es-MX"/>
              </w:rPr>
              <w:t>titular</w:t>
            </w:r>
            <w:r w:rsidRPr="00886043">
              <w:rPr>
                <w:rFonts w:asciiTheme="minorHAnsi" w:hAnsiTheme="minorHAnsi" w:cstheme="minorHAnsi"/>
                <w:sz w:val="18"/>
                <w:szCs w:val="18"/>
                <w:lang w:val="es-MX"/>
              </w:rPr>
              <w:t>, el Centro deberá contar mínimo con la siguiente cantidad de fisioterapeutas:</w:t>
            </w:r>
          </w:p>
          <w:p w14:paraId="69705343" w14:textId="77777777" w:rsidR="00886043" w:rsidRPr="00886043" w:rsidRDefault="00886043" w:rsidP="00886043">
            <w:pPr>
              <w:ind w:left="1120"/>
              <w:jc w:val="both"/>
              <w:rPr>
                <w:rFonts w:asciiTheme="minorHAnsi" w:hAnsiTheme="minorHAnsi" w:cstheme="minorHAnsi"/>
                <w:sz w:val="18"/>
                <w:szCs w:val="18"/>
                <w:lang w:val="es-MX"/>
              </w:rPr>
            </w:pPr>
          </w:p>
          <w:p w14:paraId="15371B97" w14:textId="77777777" w:rsidR="00886043" w:rsidRPr="00886043" w:rsidRDefault="00886043" w:rsidP="00866674">
            <w:pPr>
              <w:pStyle w:val="Prrafodelista"/>
              <w:numPr>
                <w:ilvl w:val="0"/>
                <w:numId w:val="27"/>
              </w:numPr>
              <w:jc w:val="both"/>
              <w:rPr>
                <w:rFonts w:asciiTheme="minorHAnsi" w:hAnsiTheme="minorHAnsi" w:cstheme="minorHAnsi"/>
                <w:sz w:val="18"/>
                <w:szCs w:val="18"/>
                <w:lang w:val="es-MX"/>
              </w:rPr>
            </w:pPr>
            <w:r w:rsidRPr="00886043">
              <w:rPr>
                <w:rFonts w:asciiTheme="minorHAnsi" w:hAnsiTheme="minorHAnsi" w:cstheme="minorHAnsi"/>
                <w:sz w:val="18"/>
                <w:szCs w:val="18"/>
                <w:lang w:val="es-MX"/>
              </w:rPr>
              <w:t>De 08:00 a 17:00 (3 fisioterapeutas)</w:t>
            </w:r>
          </w:p>
          <w:p w14:paraId="7E2A390F" w14:textId="77777777" w:rsidR="00886043" w:rsidRPr="00886043" w:rsidRDefault="00886043" w:rsidP="00866674">
            <w:pPr>
              <w:pStyle w:val="Prrafodelista"/>
              <w:numPr>
                <w:ilvl w:val="0"/>
                <w:numId w:val="27"/>
              </w:numPr>
              <w:jc w:val="both"/>
              <w:rPr>
                <w:rFonts w:asciiTheme="minorHAnsi" w:hAnsiTheme="minorHAnsi" w:cstheme="minorHAnsi"/>
                <w:sz w:val="18"/>
                <w:szCs w:val="18"/>
                <w:lang w:val="es-MX"/>
              </w:rPr>
            </w:pPr>
            <w:r w:rsidRPr="00886043">
              <w:rPr>
                <w:rFonts w:asciiTheme="minorHAnsi" w:hAnsiTheme="minorHAnsi" w:cstheme="minorHAnsi"/>
                <w:sz w:val="18"/>
                <w:szCs w:val="18"/>
                <w:lang w:val="es-MX"/>
              </w:rPr>
              <w:t>De 17:00 a 21:00 (5 fisioterapeutas)</w:t>
            </w:r>
          </w:p>
          <w:p w14:paraId="34DBE00C" w14:textId="77777777" w:rsidR="00886043" w:rsidRPr="00886043" w:rsidRDefault="00886043" w:rsidP="00886043">
            <w:pPr>
              <w:ind w:left="426"/>
              <w:jc w:val="both"/>
              <w:rPr>
                <w:rFonts w:asciiTheme="minorHAnsi" w:hAnsiTheme="minorHAnsi" w:cstheme="minorHAnsi"/>
                <w:b/>
                <w:sz w:val="18"/>
                <w:szCs w:val="18"/>
                <w:lang w:val="es-MX"/>
              </w:rPr>
            </w:pPr>
          </w:p>
          <w:p w14:paraId="722EFFE7" w14:textId="77777777" w:rsidR="00886043" w:rsidRPr="00886043" w:rsidRDefault="00886043" w:rsidP="00886043">
            <w:pPr>
              <w:jc w:val="both"/>
              <w:rPr>
                <w:rFonts w:asciiTheme="minorHAnsi" w:hAnsiTheme="minorHAnsi" w:cstheme="minorHAnsi"/>
                <w:sz w:val="18"/>
                <w:szCs w:val="18"/>
                <w:lang w:val="es-MX"/>
              </w:rPr>
            </w:pPr>
            <w:r w:rsidRPr="00886043">
              <w:rPr>
                <w:rFonts w:asciiTheme="minorHAnsi" w:hAnsiTheme="minorHAnsi" w:cstheme="minorHAnsi"/>
                <w:b/>
                <w:sz w:val="18"/>
                <w:szCs w:val="18"/>
                <w:lang w:val="es-MX"/>
              </w:rPr>
              <w:t>El tiempo máximo de espera para inicio de tratamiento previa programación, no debe pasar los 5 días hábiles en caso de patologías crónicas y 24 horas en caso de patologías agudas</w:t>
            </w:r>
            <w:r w:rsidRPr="00886043">
              <w:rPr>
                <w:rFonts w:asciiTheme="minorHAnsi" w:hAnsiTheme="minorHAnsi" w:cstheme="minorHAnsi"/>
                <w:sz w:val="18"/>
                <w:szCs w:val="18"/>
                <w:lang w:val="es-MX"/>
              </w:rPr>
              <w:t xml:space="preserve"> </w:t>
            </w:r>
            <w:r w:rsidRPr="00886043">
              <w:rPr>
                <w:rFonts w:asciiTheme="minorHAnsi" w:hAnsiTheme="minorHAnsi" w:cstheme="minorHAnsi"/>
                <w:b/>
                <w:sz w:val="18"/>
                <w:szCs w:val="18"/>
                <w:lang w:val="es-MX"/>
              </w:rPr>
              <w:t>para pacientes titulares</w:t>
            </w:r>
            <w:r w:rsidRPr="00886043">
              <w:rPr>
                <w:rFonts w:asciiTheme="minorHAnsi" w:hAnsiTheme="minorHAnsi" w:cstheme="minorHAnsi"/>
                <w:sz w:val="18"/>
                <w:szCs w:val="18"/>
                <w:lang w:val="es-MX"/>
              </w:rPr>
              <w:t>, por lo que el centro deberá considerar estos tiempos para efectuar el cálculo para la dotación de personal capacitado, en base a las estadísticas proporcionadas por la CSBP.</w:t>
            </w:r>
          </w:p>
          <w:p w14:paraId="101C2F11" w14:textId="77777777" w:rsidR="00886043" w:rsidRPr="00886043" w:rsidRDefault="00886043" w:rsidP="00886043">
            <w:pPr>
              <w:ind w:left="400"/>
              <w:jc w:val="both"/>
              <w:rPr>
                <w:rFonts w:asciiTheme="minorHAnsi" w:hAnsiTheme="minorHAnsi" w:cstheme="minorHAnsi"/>
                <w:sz w:val="18"/>
                <w:szCs w:val="18"/>
                <w:lang w:val="es-MX"/>
              </w:rPr>
            </w:pPr>
          </w:p>
          <w:p w14:paraId="24465341" w14:textId="77777777" w:rsidR="00886043" w:rsidRPr="00886043" w:rsidRDefault="00886043" w:rsidP="00886043">
            <w:pPr>
              <w:jc w:val="both"/>
              <w:rPr>
                <w:rFonts w:asciiTheme="minorHAnsi" w:hAnsiTheme="minorHAnsi" w:cstheme="minorHAnsi"/>
                <w:sz w:val="18"/>
                <w:szCs w:val="18"/>
                <w:lang w:val="es-MX"/>
              </w:rPr>
            </w:pPr>
            <w:r w:rsidRPr="00886043">
              <w:rPr>
                <w:rFonts w:asciiTheme="minorHAnsi" w:hAnsiTheme="minorHAnsi" w:cstheme="minorHAnsi"/>
                <w:sz w:val="18"/>
                <w:szCs w:val="18"/>
                <w:lang w:val="es-MX"/>
              </w:rPr>
              <w:lastRenderedPageBreak/>
              <w:t xml:space="preserve">En casos excepcionales y a requerimiento, el centro deberá prestar atención de pacientes hospitalizados, los 365 días del año (incluidos: </w:t>
            </w:r>
            <w:r w:rsidRPr="00886043">
              <w:rPr>
                <w:rFonts w:asciiTheme="minorHAnsi" w:hAnsiTheme="minorHAnsi" w:cstheme="minorHAnsi"/>
                <w:sz w:val="18"/>
                <w:szCs w:val="18"/>
              </w:rPr>
              <w:t>fines de semana, feriados, paros cívicos, etc.), sin costo adicional.</w:t>
            </w:r>
            <w:r w:rsidRPr="00886043">
              <w:rPr>
                <w:rFonts w:asciiTheme="minorHAnsi" w:hAnsiTheme="minorHAnsi" w:cstheme="minorHAnsi"/>
                <w:sz w:val="18"/>
                <w:szCs w:val="18"/>
                <w:lang w:val="es-MX"/>
              </w:rPr>
              <w:t xml:space="preserve"> Para estas situaciones, el centro deberá proporcionar un rol de turnos de su personal, a fin de que cubra el periodo señalado.</w:t>
            </w:r>
          </w:p>
          <w:p w14:paraId="39092A30" w14:textId="77777777" w:rsidR="00F24289" w:rsidRDefault="00F24289" w:rsidP="00F24289">
            <w:pPr>
              <w:rPr>
                <w:rFonts w:ascii="Arial" w:hAnsi="Arial" w:cs="Arial"/>
                <w:b/>
                <w:sz w:val="18"/>
                <w:szCs w:val="22"/>
              </w:rPr>
            </w:pPr>
          </w:p>
          <w:p w14:paraId="75DFD54B" w14:textId="284E9BD5" w:rsidR="004B2038" w:rsidRDefault="004B2038" w:rsidP="00F24289">
            <w:pPr>
              <w:rPr>
                <w:rFonts w:ascii="Arial" w:hAnsi="Arial" w:cs="Arial"/>
                <w:b/>
                <w:sz w:val="18"/>
                <w:szCs w:val="22"/>
              </w:rPr>
            </w:pPr>
            <w:r>
              <w:rPr>
                <w:rFonts w:ascii="Arial" w:hAnsi="Arial" w:cs="Arial"/>
                <w:b/>
                <w:sz w:val="18"/>
                <w:szCs w:val="22"/>
              </w:rPr>
              <w:t>El proponente debe manifestar su conformidad y/o aceptación al presente requerimiento.</w:t>
            </w:r>
          </w:p>
          <w:p w14:paraId="0E451A4C" w14:textId="74CCF4FF" w:rsidR="004B2038" w:rsidRPr="00F24289" w:rsidRDefault="004B2038" w:rsidP="00F24289">
            <w:pPr>
              <w:rPr>
                <w:rFonts w:ascii="Arial" w:hAnsi="Arial" w:cs="Arial"/>
                <w:b/>
                <w:sz w:val="18"/>
                <w:szCs w:val="22"/>
              </w:rPr>
            </w:pPr>
          </w:p>
        </w:tc>
        <w:tc>
          <w:tcPr>
            <w:tcW w:w="2504" w:type="dxa"/>
          </w:tcPr>
          <w:p w14:paraId="0C0E8F15" w14:textId="77777777" w:rsidR="00F24289" w:rsidRPr="009A4271" w:rsidRDefault="00F24289" w:rsidP="001E0894">
            <w:pPr>
              <w:pStyle w:val="Prrafodelista"/>
              <w:ind w:left="0"/>
              <w:rPr>
                <w:rFonts w:ascii="Arial" w:hAnsi="Arial" w:cs="Arial"/>
                <w:sz w:val="18"/>
                <w:szCs w:val="18"/>
              </w:rPr>
            </w:pPr>
          </w:p>
        </w:tc>
      </w:tr>
      <w:tr w:rsidR="00F24289" w:rsidRPr="009A4271" w14:paraId="596EA7F4" w14:textId="77777777" w:rsidTr="00F24289">
        <w:trPr>
          <w:trHeight w:val="1378"/>
          <w:jc w:val="center"/>
        </w:trPr>
        <w:tc>
          <w:tcPr>
            <w:tcW w:w="708" w:type="dxa"/>
          </w:tcPr>
          <w:p w14:paraId="577BAB2A" w14:textId="2E15B762" w:rsidR="00F24289" w:rsidRPr="00C81ACD" w:rsidRDefault="004B2038" w:rsidP="00C81ACD">
            <w:pPr>
              <w:pStyle w:val="Prrafodelista"/>
              <w:spacing w:after="120"/>
              <w:ind w:left="0"/>
              <w:contextualSpacing w:val="0"/>
              <w:rPr>
                <w:rFonts w:asciiTheme="minorHAnsi" w:hAnsiTheme="minorHAnsi" w:cstheme="minorHAnsi"/>
                <w:b/>
                <w:sz w:val="18"/>
                <w:szCs w:val="18"/>
              </w:rPr>
            </w:pPr>
            <w:r w:rsidRPr="00C81ACD">
              <w:rPr>
                <w:rFonts w:asciiTheme="minorHAnsi" w:hAnsiTheme="minorHAnsi" w:cstheme="minorHAnsi"/>
                <w:b/>
                <w:sz w:val="18"/>
                <w:szCs w:val="18"/>
              </w:rPr>
              <w:lastRenderedPageBreak/>
              <w:t>5</w:t>
            </w:r>
            <w:r w:rsidR="00F24289" w:rsidRPr="00C81ACD">
              <w:rPr>
                <w:rFonts w:asciiTheme="minorHAnsi" w:hAnsiTheme="minorHAnsi" w:cstheme="minorHAnsi"/>
                <w:b/>
                <w:sz w:val="18"/>
                <w:szCs w:val="18"/>
              </w:rPr>
              <w:t>.</w:t>
            </w:r>
          </w:p>
        </w:tc>
        <w:tc>
          <w:tcPr>
            <w:tcW w:w="5950" w:type="dxa"/>
          </w:tcPr>
          <w:p w14:paraId="574EC2F2" w14:textId="7BC66596" w:rsidR="004B2038" w:rsidRPr="004B2038" w:rsidRDefault="004B2038" w:rsidP="004B2038">
            <w:pPr>
              <w:pStyle w:val="Sangra3detindependiente"/>
              <w:tabs>
                <w:tab w:val="left" w:pos="-720"/>
              </w:tabs>
              <w:suppressAutoHyphens/>
              <w:spacing w:after="0"/>
              <w:ind w:left="0"/>
              <w:jc w:val="both"/>
              <w:rPr>
                <w:rFonts w:asciiTheme="minorHAnsi" w:hAnsiTheme="minorHAnsi" w:cstheme="minorHAnsi"/>
                <w:b/>
                <w:bCs/>
                <w:sz w:val="18"/>
                <w:szCs w:val="22"/>
              </w:rPr>
            </w:pPr>
            <w:r w:rsidRPr="004B2038">
              <w:rPr>
                <w:rFonts w:asciiTheme="minorHAnsi" w:hAnsiTheme="minorHAnsi" w:cstheme="minorHAnsi"/>
                <w:b/>
                <w:bCs/>
                <w:sz w:val="18"/>
                <w:szCs w:val="22"/>
              </w:rPr>
              <w:t>AMBIENTES.</w:t>
            </w:r>
          </w:p>
          <w:p w14:paraId="0399B08F" w14:textId="77777777" w:rsidR="004B2038" w:rsidRPr="004B2038" w:rsidRDefault="004B2038" w:rsidP="004B2038">
            <w:pPr>
              <w:jc w:val="both"/>
              <w:rPr>
                <w:rFonts w:asciiTheme="minorHAnsi" w:hAnsiTheme="minorHAnsi" w:cstheme="minorHAnsi"/>
                <w:sz w:val="18"/>
                <w:szCs w:val="22"/>
              </w:rPr>
            </w:pPr>
            <w:r w:rsidRPr="004B2038">
              <w:rPr>
                <w:rFonts w:asciiTheme="minorHAnsi" w:hAnsiTheme="minorHAnsi" w:cstheme="minorHAnsi"/>
                <w:sz w:val="18"/>
                <w:szCs w:val="22"/>
              </w:rPr>
              <w:t xml:space="preserve">Los ambientes que se dispongan para la atención de pacientes, deben ser amplios, con iluminación natural y artificial suficientes, cumpliendo el artículo N° 13 “Derechos de los Pacientes” Ley 3131 respetando su intimidad.  </w:t>
            </w:r>
          </w:p>
          <w:p w14:paraId="3A170DFB" w14:textId="77777777" w:rsidR="004B2038" w:rsidRDefault="004B2038" w:rsidP="004B2038">
            <w:pPr>
              <w:tabs>
                <w:tab w:val="num" w:pos="426"/>
              </w:tabs>
              <w:jc w:val="both"/>
              <w:rPr>
                <w:rFonts w:asciiTheme="minorHAnsi" w:hAnsiTheme="minorHAnsi" w:cstheme="minorHAnsi"/>
                <w:sz w:val="18"/>
                <w:szCs w:val="22"/>
              </w:rPr>
            </w:pPr>
            <w:r w:rsidRPr="004B2038">
              <w:rPr>
                <w:rFonts w:asciiTheme="minorHAnsi" w:hAnsiTheme="minorHAnsi" w:cstheme="minorHAnsi"/>
                <w:sz w:val="18"/>
                <w:szCs w:val="22"/>
              </w:rPr>
              <w:t>Debe contar con todas las medidas de Bioseguridad necesarias en lo que se refiere a prevención del COVID-19, acorde a Protocolos establecidos por el Ministerio de Salud y Deportes.</w:t>
            </w:r>
          </w:p>
          <w:p w14:paraId="495A0E4E" w14:textId="77777777" w:rsidR="004B2038" w:rsidRPr="004B2038" w:rsidRDefault="004B2038" w:rsidP="004B2038">
            <w:pPr>
              <w:tabs>
                <w:tab w:val="num" w:pos="426"/>
              </w:tabs>
              <w:jc w:val="both"/>
              <w:rPr>
                <w:rFonts w:asciiTheme="minorHAnsi" w:hAnsiTheme="minorHAnsi" w:cstheme="minorHAnsi"/>
                <w:sz w:val="18"/>
                <w:szCs w:val="22"/>
              </w:rPr>
            </w:pPr>
          </w:p>
          <w:p w14:paraId="3A1EC436" w14:textId="7DD947E6" w:rsidR="004B2038" w:rsidRDefault="004B2038" w:rsidP="004B2038">
            <w:pPr>
              <w:jc w:val="both"/>
              <w:rPr>
                <w:rFonts w:ascii="Arial" w:hAnsi="Arial" w:cs="Arial"/>
                <w:b/>
                <w:sz w:val="18"/>
                <w:szCs w:val="18"/>
              </w:rPr>
            </w:pPr>
            <w:r>
              <w:rPr>
                <w:rFonts w:ascii="Arial" w:hAnsi="Arial" w:cs="Arial"/>
                <w:b/>
                <w:sz w:val="18"/>
                <w:szCs w:val="18"/>
              </w:rPr>
              <w:t>El proponente debe manifestar si cumple con lo solicitado y adjuntar fotografías de sus ambientes.</w:t>
            </w:r>
          </w:p>
          <w:p w14:paraId="3E626092" w14:textId="63B864F5" w:rsidR="00F369D2" w:rsidRPr="00F24289" w:rsidRDefault="00F369D2" w:rsidP="00F369D2">
            <w:pPr>
              <w:jc w:val="both"/>
              <w:rPr>
                <w:rFonts w:ascii="Arial" w:hAnsi="Arial" w:cs="Arial"/>
                <w:b/>
                <w:bCs/>
                <w:sz w:val="18"/>
                <w:szCs w:val="18"/>
              </w:rPr>
            </w:pPr>
          </w:p>
        </w:tc>
        <w:tc>
          <w:tcPr>
            <w:tcW w:w="2504" w:type="dxa"/>
          </w:tcPr>
          <w:p w14:paraId="5F1F939C" w14:textId="77777777" w:rsidR="00F24289" w:rsidRPr="009A4271" w:rsidRDefault="00F24289" w:rsidP="001E0894">
            <w:pPr>
              <w:pStyle w:val="Prrafodelista"/>
              <w:ind w:left="0"/>
              <w:rPr>
                <w:rFonts w:ascii="Arial" w:hAnsi="Arial" w:cs="Arial"/>
                <w:sz w:val="18"/>
                <w:szCs w:val="18"/>
              </w:rPr>
            </w:pPr>
          </w:p>
        </w:tc>
      </w:tr>
      <w:tr w:rsidR="00F24289" w:rsidRPr="009A4271" w14:paraId="48E1ACD3" w14:textId="77777777" w:rsidTr="00F24289">
        <w:trPr>
          <w:trHeight w:val="179"/>
          <w:jc w:val="center"/>
        </w:trPr>
        <w:tc>
          <w:tcPr>
            <w:tcW w:w="708" w:type="dxa"/>
          </w:tcPr>
          <w:p w14:paraId="6D52C4C8" w14:textId="0A8E469C" w:rsidR="00F24289" w:rsidRPr="00C81ACD" w:rsidRDefault="00067AE6" w:rsidP="004B2038">
            <w:pPr>
              <w:pStyle w:val="Textoindependiente"/>
              <w:jc w:val="both"/>
              <w:rPr>
                <w:rFonts w:asciiTheme="minorHAnsi" w:hAnsiTheme="minorHAnsi" w:cstheme="minorHAnsi"/>
                <w:b/>
                <w:sz w:val="18"/>
                <w:szCs w:val="18"/>
              </w:rPr>
            </w:pPr>
            <w:r w:rsidRPr="00C81ACD">
              <w:rPr>
                <w:rFonts w:asciiTheme="minorHAnsi" w:hAnsiTheme="minorHAnsi" w:cstheme="minorHAnsi"/>
                <w:b/>
                <w:sz w:val="18"/>
                <w:szCs w:val="18"/>
              </w:rPr>
              <w:t>6</w:t>
            </w:r>
            <w:r w:rsidR="00F24289" w:rsidRPr="00C81ACD">
              <w:rPr>
                <w:rFonts w:asciiTheme="minorHAnsi" w:hAnsiTheme="minorHAnsi" w:cstheme="minorHAnsi"/>
                <w:b/>
                <w:sz w:val="18"/>
                <w:szCs w:val="18"/>
              </w:rPr>
              <w:t>.</w:t>
            </w:r>
          </w:p>
        </w:tc>
        <w:tc>
          <w:tcPr>
            <w:tcW w:w="5950" w:type="dxa"/>
          </w:tcPr>
          <w:p w14:paraId="2497D05C" w14:textId="161904C5" w:rsidR="00067AE6" w:rsidRPr="00067AE6" w:rsidRDefault="00067AE6" w:rsidP="00067AE6">
            <w:pPr>
              <w:pStyle w:val="Sangra3detindependiente"/>
              <w:tabs>
                <w:tab w:val="left" w:pos="-720"/>
              </w:tabs>
              <w:suppressAutoHyphens/>
              <w:spacing w:after="0"/>
              <w:ind w:left="0"/>
              <w:jc w:val="both"/>
              <w:rPr>
                <w:rFonts w:asciiTheme="minorHAnsi" w:hAnsiTheme="minorHAnsi" w:cstheme="minorHAnsi"/>
                <w:b/>
                <w:bCs/>
                <w:sz w:val="18"/>
                <w:szCs w:val="18"/>
              </w:rPr>
            </w:pPr>
            <w:r w:rsidRPr="00067AE6">
              <w:rPr>
                <w:rFonts w:asciiTheme="minorHAnsi" w:hAnsiTheme="minorHAnsi" w:cstheme="minorHAnsi"/>
                <w:b/>
                <w:bCs/>
                <w:sz w:val="18"/>
                <w:szCs w:val="18"/>
              </w:rPr>
              <w:t>UBICACIÓN.</w:t>
            </w:r>
          </w:p>
          <w:p w14:paraId="6711AA83" w14:textId="2036EA6B" w:rsidR="00067AE6" w:rsidRPr="00067AE6" w:rsidRDefault="00067AE6" w:rsidP="00067AE6">
            <w:pPr>
              <w:jc w:val="both"/>
              <w:rPr>
                <w:rFonts w:asciiTheme="minorHAnsi" w:hAnsiTheme="minorHAnsi" w:cstheme="minorHAnsi"/>
                <w:sz w:val="18"/>
                <w:szCs w:val="18"/>
              </w:rPr>
            </w:pPr>
            <w:r w:rsidRPr="00067AE6">
              <w:rPr>
                <w:rFonts w:asciiTheme="minorHAnsi" w:hAnsiTheme="minorHAnsi" w:cstheme="minorHAnsi"/>
                <w:sz w:val="18"/>
                <w:szCs w:val="18"/>
              </w:rPr>
              <w:t xml:space="preserve">El centro a ser contratado, debe estar ubicado lo más próximo posible al </w:t>
            </w:r>
            <w:proofErr w:type="spellStart"/>
            <w:r w:rsidRPr="00067AE6">
              <w:rPr>
                <w:rFonts w:asciiTheme="minorHAnsi" w:hAnsiTheme="minorHAnsi" w:cstheme="minorHAnsi"/>
                <w:sz w:val="18"/>
                <w:szCs w:val="18"/>
              </w:rPr>
              <w:t>Policonsultorio</w:t>
            </w:r>
            <w:proofErr w:type="spellEnd"/>
            <w:r w:rsidRPr="00067AE6">
              <w:rPr>
                <w:rFonts w:asciiTheme="minorHAnsi" w:hAnsiTheme="minorHAnsi" w:cstheme="minorHAnsi"/>
                <w:sz w:val="18"/>
                <w:szCs w:val="18"/>
              </w:rPr>
              <w:t xml:space="preserve"> a efectos de supervisión y control</w:t>
            </w:r>
            <w:r>
              <w:rPr>
                <w:rFonts w:asciiTheme="minorHAnsi" w:hAnsiTheme="minorHAnsi" w:cstheme="minorHAnsi"/>
                <w:sz w:val="18"/>
                <w:szCs w:val="18"/>
              </w:rPr>
              <w:t xml:space="preserve"> (no excluyente)</w:t>
            </w:r>
            <w:r w:rsidRPr="00067AE6">
              <w:rPr>
                <w:rFonts w:asciiTheme="minorHAnsi" w:hAnsiTheme="minorHAnsi" w:cstheme="minorHAnsi"/>
                <w:sz w:val="18"/>
                <w:szCs w:val="18"/>
              </w:rPr>
              <w:t>.</w:t>
            </w:r>
          </w:p>
          <w:p w14:paraId="2BC745D3" w14:textId="77777777" w:rsidR="00067AE6" w:rsidRPr="00067AE6" w:rsidRDefault="00067AE6" w:rsidP="00067AE6">
            <w:pPr>
              <w:jc w:val="both"/>
              <w:rPr>
                <w:rFonts w:asciiTheme="minorHAnsi" w:hAnsiTheme="minorHAnsi" w:cstheme="minorHAnsi"/>
                <w:sz w:val="18"/>
                <w:szCs w:val="18"/>
              </w:rPr>
            </w:pPr>
          </w:p>
          <w:p w14:paraId="4FF23E46" w14:textId="546A91C8" w:rsidR="00F24289" w:rsidRPr="00067AE6" w:rsidRDefault="00F24289" w:rsidP="001E0894">
            <w:pPr>
              <w:spacing w:after="120"/>
              <w:jc w:val="both"/>
              <w:rPr>
                <w:rFonts w:asciiTheme="minorHAnsi" w:hAnsiTheme="minorHAnsi" w:cstheme="minorHAnsi"/>
                <w:b/>
                <w:sz w:val="18"/>
                <w:szCs w:val="18"/>
              </w:rPr>
            </w:pPr>
            <w:r w:rsidRPr="00067AE6">
              <w:rPr>
                <w:rFonts w:asciiTheme="minorHAnsi" w:hAnsiTheme="minorHAnsi" w:cstheme="minorHAnsi"/>
                <w:b/>
                <w:sz w:val="18"/>
                <w:szCs w:val="18"/>
              </w:rPr>
              <w:t xml:space="preserve">Describir la ubicación </w:t>
            </w:r>
            <w:r w:rsidR="00067AE6">
              <w:rPr>
                <w:rFonts w:asciiTheme="minorHAnsi" w:hAnsiTheme="minorHAnsi" w:cstheme="minorHAnsi"/>
                <w:b/>
                <w:sz w:val="18"/>
                <w:szCs w:val="18"/>
              </w:rPr>
              <w:t xml:space="preserve">exacta </w:t>
            </w:r>
            <w:r w:rsidRPr="00067AE6">
              <w:rPr>
                <w:rFonts w:asciiTheme="minorHAnsi" w:hAnsiTheme="minorHAnsi" w:cstheme="minorHAnsi"/>
                <w:b/>
                <w:sz w:val="18"/>
                <w:szCs w:val="18"/>
              </w:rPr>
              <w:t>del centro</w:t>
            </w:r>
          </w:p>
        </w:tc>
        <w:tc>
          <w:tcPr>
            <w:tcW w:w="2504" w:type="dxa"/>
          </w:tcPr>
          <w:p w14:paraId="1B4BE01E" w14:textId="77777777" w:rsidR="00F24289" w:rsidRPr="009A4271" w:rsidRDefault="00F24289" w:rsidP="001E0894">
            <w:pPr>
              <w:pStyle w:val="Prrafodelista"/>
              <w:ind w:left="0"/>
              <w:rPr>
                <w:rFonts w:ascii="Arial" w:hAnsi="Arial" w:cs="Arial"/>
                <w:sz w:val="18"/>
                <w:szCs w:val="18"/>
              </w:rPr>
            </w:pPr>
          </w:p>
        </w:tc>
      </w:tr>
      <w:tr w:rsidR="00F24289" w:rsidRPr="009A4271" w14:paraId="219B1CDC" w14:textId="77777777" w:rsidTr="00F24289">
        <w:trPr>
          <w:trHeight w:val="179"/>
          <w:jc w:val="center"/>
        </w:trPr>
        <w:tc>
          <w:tcPr>
            <w:tcW w:w="708" w:type="dxa"/>
          </w:tcPr>
          <w:p w14:paraId="7B219427" w14:textId="5F8E7D37" w:rsidR="00F24289" w:rsidRPr="00C81ACD" w:rsidRDefault="00067AE6" w:rsidP="004B2038">
            <w:pPr>
              <w:pStyle w:val="Textoindependiente"/>
              <w:jc w:val="both"/>
              <w:rPr>
                <w:rFonts w:asciiTheme="minorHAnsi" w:hAnsiTheme="minorHAnsi" w:cstheme="minorHAnsi"/>
                <w:b/>
                <w:sz w:val="18"/>
                <w:szCs w:val="18"/>
              </w:rPr>
            </w:pPr>
            <w:r w:rsidRPr="00C81ACD">
              <w:rPr>
                <w:rFonts w:asciiTheme="minorHAnsi" w:hAnsiTheme="minorHAnsi" w:cstheme="minorHAnsi"/>
                <w:b/>
                <w:sz w:val="18"/>
                <w:szCs w:val="18"/>
              </w:rPr>
              <w:t>7</w:t>
            </w:r>
            <w:r w:rsidR="00F24289" w:rsidRPr="00C81ACD">
              <w:rPr>
                <w:rFonts w:asciiTheme="minorHAnsi" w:hAnsiTheme="minorHAnsi" w:cstheme="minorHAnsi"/>
                <w:b/>
                <w:sz w:val="18"/>
                <w:szCs w:val="18"/>
              </w:rPr>
              <w:t>.</w:t>
            </w:r>
          </w:p>
        </w:tc>
        <w:tc>
          <w:tcPr>
            <w:tcW w:w="5950" w:type="dxa"/>
          </w:tcPr>
          <w:p w14:paraId="741793B4" w14:textId="03240BBC" w:rsidR="00067AE6" w:rsidRPr="00067AE6" w:rsidRDefault="00067AE6" w:rsidP="00067AE6">
            <w:pPr>
              <w:pStyle w:val="Sangra3detindependiente"/>
              <w:tabs>
                <w:tab w:val="left" w:pos="-720"/>
              </w:tabs>
              <w:suppressAutoHyphens/>
              <w:spacing w:after="0"/>
              <w:ind w:left="0"/>
              <w:jc w:val="both"/>
              <w:rPr>
                <w:rFonts w:asciiTheme="minorHAnsi" w:hAnsiTheme="minorHAnsi" w:cstheme="minorHAnsi"/>
                <w:b/>
                <w:bCs/>
                <w:sz w:val="18"/>
                <w:szCs w:val="18"/>
              </w:rPr>
            </w:pPr>
            <w:r w:rsidRPr="00067AE6">
              <w:rPr>
                <w:rFonts w:asciiTheme="minorHAnsi" w:hAnsiTheme="minorHAnsi" w:cstheme="minorHAnsi"/>
                <w:b/>
                <w:bCs/>
                <w:sz w:val="18"/>
                <w:szCs w:val="18"/>
              </w:rPr>
              <w:t>ACCESIBILIDAD PEATONAL Y VEHICULAR.</w:t>
            </w:r>
          </w:p>
          <w:p w14:paraId="234F3177" w14:textId="77777777" w:rsidR="00067AE6" w:rsidRPr="00067AE6" w:rsidRDefault="00067AE6" w:rsidP="00067AE6">
            <w:pPr>
              <w:jc w:val="both"/>
              <w:rPr>
                <w:rFonts w:asciiTheme="minorHAnsi" w:hAnsiTheme="minorHAnsi" w:cstheme="minorHAnsi"/>
                <w:sz w:val="18"/>
                <w:szCs w:val="18"/>
              </w:rPr>
            </w:pPr>
            <w:r w:rsidRPr="00067AE6">
              <w:rPr>
                <w:rFonts w:asciiTheme="minorHAnsi" w:hAnsiTheme="minorHAnsi" w:cstheme="minorHAnsi"/>
                <w:bCs/>
                <w:sz w:val="18"/>
                <w:szCs w:val="18"/>
                <w:lang w:val="es-BO"/>
              </w:rPr>
              <w:t>El centro propio, debe contar con buena accesibilidad peatonal y vehicular,</w:t>
            </w:r>
            <w:r w:rsidRPr="00067AE6">
              <w:rPr>
                <w:rFonts w:asciiTheme="minorHAnsi" w:hAnsiTheme="minorHAnsi" w:cstheme="minorHAnsi"/>
                <w:sz w:val="18"/>
                <w:szCs w:val="18"/>
              </w:rPr>
              <w:t xml:space="preserve"> además de guardia de seguridad y/o cámaras de seguridad, a objeto de velar por la seguridad de los usuarios.</w:t>
            </w:r>
          </w:p>
          <w:p w14:paraId="523D9ED8" w14:textId="77777777" w:rsidR="00F24289" w:rsidRPr="00F24289" w:rsidRDefault="00F24289" w:rsidP="00F24289">
            <w:pPr>
              <w:outlineLvl w:val="0"/>
              <w:rPr>
                <w:rFonts w:ascii="Arial" w:hAnsi="Arial" w:cs="Arial"/>
                <w:b/>
                <w:sz w:val="18"/>
                <w:szCs w:val="18"/>
              </w:rPr>
            </w:pPr>
          </w:p>
        </w:tc>
        <w:tc>
          <w:tcPr>
            <w:tcW w:w="2504" w:type="dxa"/>
          </w:tcPr>
          <w:p w14:paraId="210395EB" w14:textId="77777777" w:rsidR="00F24289" w:rsidRPr="009A4271" w:rsidRDefault="00F24289" w:rsidP="001E0894">
            <w:pPr>
              <w:pStyle w:val="Prrafodelista"/>
              <w:ind w:left="0"/>
              <w:rPr>
                <w:rFonts w:ascii="Arial" w:hAnsi="Arial" w:cs="Arial"/>
                <w:sz w:val="18"/>
                <w:szCs w:val="18"/>
              </w:rPr>
            </w:pPr>
          </w:p>
        </w:tc>
      </w:tr>
      <w:tr w:rsidR="00F24289" w:rsidRPr="009A4271" w14:paraId="022A6855" w14:textId="77777777" w:rsidTr="00F24289">
        <w:trPr>
          <w:trHeight w:val="179"/>
          <w:jc w:val="center"/>
        </w:trPr>
        <w:tc>
          <w:tcPr>
            <w:tcW w:w="708" w:type="dxa"/>
          </w:tcPr>
          <w:p w14:paraId="06EDC9D0" w14:textId="13DB16C0" w:rsidR="00F24289" w:rsidRPr="00C81ACD" w:rsidRDefault="00067AE6" w:rsidP="004B2038">
            <w:pPr>
              <w:spacing w:after="120"/>
              <w:jc w:val="both"/>
              <w:rPr>
                <w:rFonts w:asciiTheme="minorHAnsi" w:hAnsiTheme="minorHAnsi" w:cstheme="minorHAnsi"/>
                <w:b/>
                <w:sz w:val="18"/>
              </w:rPr>
            </w:pPr>
            <w:r w:rsidRPr="00C81ACD">
              <w:rPr>
                <w:rFonts w:asciiTheme="minorHAnsi" w:hAnsiTheme="minorHAnsi" w:cstheme="minorHAnsi"/>
                <w:b/>
                <w:sz w:val="18"/>
              </w:rPr>
              <w:t>8</w:t>
            </w:r>
            <w:r w:rsidR="00F24289" w:rsidRPr="00C81ACD">
              <w:rPr>
                <w:rFonts w:asciiTheme="minorHAnsi" w:hAnsiTheme="minorHAnsi" w:cstheme="minorHAnsi"/>
                <w:b/>
                <w:sz w:val="18"/>
              </w:rPr>
              <w:t>.</w:t>
            </w:r>
          </w:p>
        </w:tc>
        <w:tc>
          <w:tcPr>
            <w:tcW w:w="5950" w:type="dxa"/>
          </w:tcPr>
          <w:p w14:paraId="22E3A256" w14:textId="4D6AF90A" w:rsidR="00067AE6" w:rsidRPr="00067AE6" w:rsidRDefault="00067AE6" w:rsidP="00067AE6">
            <w:pPr>
              <w:pStyle w:val="Sangra3detindependiente"/>
              <w:tabs>
                <w:tab w:val="left" w:pos="-720"/>
              </w:tabs>
              <w:suppressAutoHyphens/>
              <w:spacing w:after="0"/>
              <w:ind w:left="0"/>
              <w:jc w:val="both"/>
              <w:rPr>
                <w:rFonts w:asciiTheme="minorHAnsi" w:hAnsiTheme="minorHAnsi" w:cstheme="minorHAnsi"/>
                <w:b/>
                <w:bCs/>
                <w:sz w:val="18"/>
                <w:szCs w:val="18"/>
              </w:rPr>
            </w:pPr>
            <w:r w:rsidRPr="00067AE6">
              <w:rPr>
                <w:rFonts w:asciiTheme="minorHAnsi" w:hAnsiTheme="minorHAnsi" w:cstheme="minorHAnsi"/>
                <w:b/>
                <w:bCs/>
                <w:sz w:val="18"/>
                <w:szCs w:val="18"/>
              </w:rPr>
              <w:t>PERSONAL ASIGNADO AL SERVICIO.</w:t>
            </w:r>
          </w:p>
          <w:p w14:paraId="137338D8" w14:textId="77777777" w:rsidR="00067AE6" w:rsidRPr="00067AE6" w:rsidRDefault="00067AE6" w:rsidP="00067AE6">
            <w:pPr>
              <w:pStyle w:val="Sangra3detindependiente"/>
              <w:suppressAutoHyphens/>
              <w:spacing w:after="0"/>
              <w:ind w:left="0"/>
              <w:jc w:val="both"/>
              <w:rPr>
                <w:rFonts w:asciiTheme="minorHAnsi" w:hAnsiTheme="minorHAnsi" w:cstheme="minorHAnsi"/>
                <w:sz w:val="18"/>
                <w:szCs w:val="18"/>
              </w:rPr>
            </w:pPr>
            <w:r w:rsidRPr="00067AE6">
              <w:rPr>
                <w:rFonts w:asciiTheme="minorHAnsi" w:hAnsiTheme="minorHAnsi" w:cstheme="minorHAnsi"/>
                <w:sz w:val="18"/>
                <w:szCs w:val="18"/>
              </w:rPr>
              <w:t>Para la prestación del servicio, el centro debe contar con profesionales capacitados e idóneos, que garanticen los servicios ofertados a los asegurados a efectuarse tanto en la parte profesional, técnica como administrativa, con calidad y calidez, acorde a los lineamientos de la CSBP. Para el cálculo de la cantidad de personal, se adjuntan datos estadísticos de oferta y demanda del servicio. Para realizar un mejor control, el centro debe dar a conocer el número de profesionales por horario, considerando la mayor demanda de pacientes titulares.</w:t>
            </w:r>
          </w:p>
          <w:p w14:paraId="465869F2" w14:textId="77777777" w:rsidR="00067AE6" w:rsidRPr="00067AE6" w:rsidRDefault="00067AE6" w:rsidP="00067AE6">
            <w:pPr>
              <w:pStyle w:val="Sangra3detindependiente"/>
              <w:suppressAutoHyphens/>
              <w:spacing w:after="0"/>
              <w:ind w:left="400"/>
              <w:jc w:val="both"/>
              <w:rPr>
                <w:rFonts w:asciiTheme="minorHAnsi" w:hAnsiTheme="minorHAnsi" w:cstheme="minorHAnsi"/>
                <w:sz w:val="18"/>
                <w:szCs w:val="18"/>
              </w:rPr>
            </w:pPr>
          </w:p>
          <w:p w14:paraId="48E53A96" w14:textId="77777777" w:rsidR="00067AE6" w:rsidRPr="00067AE6" w:rsidRDefault="00067AE6" w:rsidP="00067AE6">
            <w:pPr>
              <w:pStyle w:val="Sangra3detindependiente"/>
              <w:suppressAutoHyphens/>
              <w:spacing w:after="0"/>
              <w:ind w:left="0"/>
              <w:jc w:val="both"/>
              <w:rPr>
                <w:rFonts w:asciiTheme="minorHAnsi" w:hAnsiTheme="minorHAnsi" w:cstheme="minorHAnsi"/>
                <w:sz w:val="18"/>
                <w:szCs w:val="18"/>
              </w:rPr>
            </w:pPr>
            <w:r w:rsidRPr="00067AE6">
              <w:rPr>
                <w:rFonts w:asciiTheme="minorHAnsi" w:hAnsiTheme="minorHAnsi" w:cstheme="minorHAnsi"/>
                <w:sz w:val="18"/>
                <w:szCs w:val="18"/>
              </w:rPr>
              <w:t>El servicio oferente deberá asignar un fisioterapeuta a tiempo completo, con acreditación en desarrollo precoz y estimulación temprana, para que efectúe evaluación, seguimiento y orientación en el Programa “Niño Sano”. Este profesional trabajará indefectiblemente en ambientes de la CSBP, destinados para este fin.</w:t>
            </w:r>
          </w:p>
          <w:p w14:paraId="1D0565E2" w14:textId="77777777" w:rsidR="00067AE6" w:rsidRPr="00067AE6" w:rsidRDefault="00067AE6" w:rsidP="00067AE6">
            <w:pPr>
              <w:pStyle w:val="Sangra3detindependiente"/>
              <w:suppressAutoHyphens/>
              <w:spacing w:after="0"/>
              <w:ind w:left="400"/>
              <w:jc w:val="both"/>
              <w:rPr>
                <w:rFonts w:asciiTheme="minorHAnsi" w:hAnsiTheme="minorHAnsi" w:cstheme="minorHAnsi"/>
                <w:sz w:val="18"/>
                <w:szCs w:val="18"/>
              </w:rPr>
            </w:pPr>
          </w:p>
          <w:p w14:paraId="73225D53" w14:textId="77777777" w:rsidR="00067AE6" w:rsidRPr="00067AE6" w:rsidRDefault="00067AE6" w:rsidP="00067AE6">
            <w:pPr>
              <w:jc w:val="both"/>
              <w:rPr>
                <w:rFonts w:asciiTheme="minorHAnsi" w:hAnsiTheme="minorHAnsi" w:cstheme="minorHAnsi"/>
                <w:sz w:val="18"/>
                <w:szCs w:val="18"/>
              </w:rPr>
            </w:pPr>
            <w:r w:rsidRPr="00067AE6">
              <w:rPr>
                <w:rFonts w:asciiTheme="minorHAnsi" w:hAnsiTheme="minorHAnsi" w:cstheme="minorHAnsi"/>
                <w:sz w:val="18"/>
                <w:szCs w:val="18"/>
              </w:rPr>
              <w:t xml:space="preserve">El personal debe estar debidamente acreditado, respaldando su formación con la certificación correspondiente. </w:t>
            </w:r>
          </w:p>
          <w:p w14:paraId="48EB3257" w14:textId="77777777" w:rsidR="00D2100C" w:rsidRDefault="00D2100C" w:rsidP="00D2100C">
            <w:pPr>
              <w:jc w:val="both"/>
              <w:rPr>
                <w:rFonts w:ascii="Arial" w:hAnsi="Arial" w:cs="Arial"/>
                <w:sz w:val="18"/>
                <w:szCs w:val="22"/>
              </w:rPr>
            </w:pPr>
          </w:p>
          <w:p w14:paraId="01F71385" w14:textId="5A1F7EE7" w:rsidR="00067AE6" w:rsidRPr="00067AE6" w:rsidRDefault="00067AE6" w:rsidP="00D2100C">
            <w:pPr>
              <w:jc w:val="both"/>
              <w:rPr>
                <w:rFonts w:ascii="Arial" w:hAnsi="Arial" w:cs="Arial"/>
                <w:b/>
                <w:sz w:val="18"/>
                <w:szCs w:val="22"/>
              </w:rPr>
            </w:pPr>
            <w:r w:rsidRPr="00067AE6">
              <w:rPr>
                <w:rFonts w:ascii="Arial" w:hAnsi="Arial" w:cs="Arial"/>
                <w:b/>
                <w:sz w:val="18"/>
                <w:szCs w:val="22"/>
              </w:rPr>
              <w:t>Se debe adjuntar lista del personal, adjuntando sus certificados de formación profesional.</w:t>
            </w:r>
          </w:p>
          <w:p w14:paraId="3CB95DA7" w14:textId="0D31C182" w:rsidR="00067AE6" w:rsidRPr="00D2100C" w:rsidRDefault="00067AE6" w:rsidP="00D2100C">
            <w:pPr>
              <w:jc w:val="both"/>
              <w:rPr>
                <w:rFonts w:ascii="Arial" w:hAnsi="Arial" w:cs="Arial"/>
                <w:sz w:val="18"/>
                <w:szCs w:val="22"/>
              </w:rPr>
            </w:pPr>
          </w:p>
        </w:tc>
        <w:tc>
          <w:tcPr>
            <w:tcW w:w="2504" w:type="dxa"/>
          </w:tcPr>
          <w:p w14:paraId="2E4AAF0E" w14:textId="77777777" w:rsidR="00F24289" w:rsidRPr="009A4271" w:rsidRDefault="00F24289" w:rsidP="001E0894">
            <w:pPr>
              <w:pStyle w:val="Prrafodelista"/>
              <w:ind w:left="0"/>
              <w:rPr>
                <w:rFonts w:ascii="Arial" w:hAnsi="Arial" w:cs="Arial"/>
                <w:sz w:val="18"/>
                <w:szCs w:val="18"/>
              </w:rPr>
            </w:pPr>
          </w:p>
        </w:tc>
      </w:tr>
      <w:tr w:rsidR="00F24289" w:rsidRPr="009A4271" w14:paraId="0A9EF178" w14:textId="77777777" w:rsidTr="00F24289">
        <w:trPr>
          <w:trHeight w:val="179"/>
          <w:jc w:val="center"/>
        </w:trPr>
        <w:tc>
          <w:tcPr>
            <w:tcW w:w="708" w:type="dxa"/>
          </w:tcPr>
          <w:p w14:paraId="6FEE5F4C" w14:textId="7A71F20B" w:rsidR="00F24289" w:rsidRPr="00C81ACD" w:rsidRDefault="00067AE6" w:rsidP="00067AE6">
            <w:pPr>
              <w:spacing w:after="80"/>
              <w:jc w:val="both"/>
              <w:rPr>
                <w:rFonts w:asciiTheme="minorHAnsi" w:hAnsiTheme="minorHAnsi" w:cstheme="minorHAnsi"/>
                <w:b/>
                <w:sz w:val="18"/>
              </w:rPr>
            </w:pPr>
            <w:r w:rsidRPr="00C81ACD">
              <w:rPr>
                <w:rFonts w:asciiTheme="minorHAnsi" w:hAnsiTheme="minorHAnsi" w:cstheme="minorHAnsi"/>
                <w:b/>
                <w:sz w:val="18"/>
              </w:rPr>
              <w:lastRenderedPageBreak/>
              <w:t>9</w:t>
            </w:r>
            <w:r w:rsidR="00F24289" w:rsidRPr="00C81ACD">
              <w:rPr>
                <w:rFonts w:asciiTheme="minorHAnsi" w:hAnsiTheme="minorHAnsi" w:cstheme="minorHAnsi"/>
                <w:b/>
                <w:sz w:val="18"/>
              </w:rPr>
              <w:t>.</w:t>
            </w:r>
          </w:p>
        </w:tc>
        <w:tc>
          <w:tcPr>
            <w:tcW w:w="5950" w:type="dxa"/>
          </w:tcPr>
          <w:p w14:paraId="4DA45A3D" w14:textId="6B1918C2" w:rsidR="00067AE6" w:rsidRPr="00067AE6" w:rsidRDefault="00067AE6" w:rsidP="00067AE6">
            <w:pPr>
              <w:pStyle w:val="Sangra3detindependiente"/>
              <w:tabs>
                <w:tab w:val="left" w:pos="-720"/>
              </w:tabs>
              <w:suppressAutoHyphens/>
              <w:spacing w:after="0"/>
              <w:ind w:left="0"/>
              <w:jc w:val="both"/>
              <w:rPr>
                <w:rFonts w:asciiTheme="minorHAnsi" w:hAnsiTheme="minorHAnsi" w:cstheme="minorHAnsi"/>
                <w:sz w:val="18"/>
                <w:szCs w:val="18"/>
              </w:rPr>
            </w:pPr>
            <w:r w:rsidRPr="00067AE6">
              <w:rPr>
                <w:rFonts w:asciiTheme="minorHAnsi" w:hAnsiTheme="minorHAnsi" w:cstheme="minorHAnsi"/>
                <w:b/>
                <w:sz w:val="18"/>
                <w:szCs w:val="18"/>
              </w:rPr>
              <w:t>ATENCIÓN A PACIENTES Y ENTREGA DE INFORMES.</w:t>
            </w:r>
          </w:p>
          <w:p w14:paraId="3526BA31" w14:textId="77777777" w:rsidR="00067AE6" w:rsidRPr="00067AE6" w:rsidRDefault="00067AE6" w:rsidP="00067AE6">
            <w:pPr>
              <w:pStyle w:val="Sangra3detindependiente"/>
              <w:suppressAutoHyphens/>
              <w:spacing w:after="0"/>
              <w:ind w:left="0"/>
              <w:jc w:val="both"/>
              <w:rPr>
                <w:rFonts w:asciiTheme="minorHAnsi" w:hAnsiTheme="minorHAnsi" w:cstheme="minorHAnsi"/>
                <w:b/>
                <w:sz w:val="18"/>
                <w:szCs w:val="18"/>
              </w:rPr>
            </w:pPr>
            <w:r w:rsidRPr="00067AE6">
              <w:rPr>
                <w:rFonts w:asciiTheme="minorHAnsi" w:hAnsiTheme="minorHAnsi" w:cstheme="minorHAnsi"/>
                <w:sz w:val="18"/>
                <w:szCs w:val="18"/>
              </w:rPr>
              <w:t xml:space="preserve">Los pacientes acudirán al centro contratado con la hoja de referencia emitida por médico tratante, para evaluación y tratamiento correspondiente, en la que sugerirán el número de sesiones requeridas. </w:t>
            </w:r>
            <w:r w:rsidRPr="00067AE6">
              <w:rPr>
                <w:rFonts w:asciiTheme="minorHAnsi" w:hAnsiTheme="minorHAnsi" w:cstheme="minorHAnsi"/>
                <w:b/>
                <w:sz w:val="18"/>
                <w:szCs w:val="18"/>
              </w:rPr>
              <w:t xml:space="preserve">El centro tiene la obligación de registrar en el Sistema SAMI la cita otorgada, así como la atención, de tal manera que, en caso de inasistencia por parte del paciente, se genere de manera automática el reporte correspondiente, información que es enviada por correo electrónico a Recursos Humanos de la empresa. A la conclusión de tratamiento, el centro deberá registrar la hoja de contra-referencia en el formulario institucional (SAMI) y enviar en físico a la CSBP en un plazo de 48 horas a la </w:t>
            </w:r>
            <w:r w:rsidRPr="00067AE6">
              <w:rPr>
                <w:rFonts w:asciiTheme="minorHAnsi" w:hAnsiTheme="minorHAnsi" w:cstheme="minorHAnsi"/>
                <w:b/>
                <w:bCs/>
                <w:sz w:val="18"/>
                <w:szCs w:val="18"/>
              </w:rPr>
              <w:t xml:space="preserve">Unidad de Historias Clínicas del </w:t>
            </w:r>
            <w:proofErr w:type="spellStart"/>
            <w:r w:rsidRPr="00067AE6">
              <w:rPr>
                <w:rFonts w:asciiTheme="minorHAnsi" w:hAnsiTheme="minorHAnsi" w:cstheme="minorHAnsi"/>
                <w:b/>
                <w:bCs/>
                <w:sz w:val="18"/>
                <w:szCs w:val="18"/>
              </w:rPr>
              <w:t>Policonsultorio</w:t>
            </w:r>
            <w:proofErr w:type="spellEnd"/>
            <w:r w:rsidRPr="00067AE6">
              <w:rPr>
                <w:rFonts w:asciiTheme="minorHAnsi" w:hAnsiTheme="minorHAnsi" w:cstheme="minorHAnsi"/>
                <w:b/>
                <w:bCs/>
                <w:sz w:val="18"/>
                <w:szCs w:val="18"/>
              </w:rPr>
              <w:t xml:space="preserve"> de la</w:t>
            </w:r>
            <w:r w:rsidRPr="00067AE6">
              <w:rPr>
                <w:rFonts w:asciiTheme="minorHAnsi" w:hAnsiTheme="minorHAnsi" w:cstheme="minorHAnsi"/>
                <w:b/>
                <w:sz w:val="18"/>
                <w:szCs w:val="18"/>
              </w:rPr>
              <w:t xml:space="preserve"> CSBP (C. </w:t>
            </w:r>
            <w:proofErr w:type="spellStart"/>
            <w:r w:rsidRPr="00067AE6">
              <w:rPr>
                <w:rFonts w:asciiTheme="minorHAnsi" w:hAnsiTheme="minorHAnsi" w:cstheme="minorHAnsi"/>
                <w:b/>
                <w:sz w:val="18"/>
                <w:szCs w:val="18"/>
              </w:rPr>
              <w:t>Hamiraya</w:t>
            </w:r>
            <w:proofErr w:type="spellEnd"/>
            <w:r w:rsidRPr="00067AE6">
              <w:rPr>
                <w:rFonts w:asciiTheme="minorHAnsi" w:hAnsiTheme="minorHAnsi" w:cstheme="minorHAnsi"/>
                <w:b/>
                <w:sz w:val="18"/>
                <w:szCs w:val="18"/>
              </w:rPr>
              <w:t xml:space="preserve"> #356 entre </w:t>
            </w:r>
            <w:proofErr w:type="spellStart"/>
            <w:r w:rsidRPr="00067AE6">
              <w:rPr>
                <w:rFonts w:asciiTheme="minorHAnsi" w:hAnsiTheme="minorHAnsi" w:cstheme="minorHAnsi"/>
                <w:b/>
                <w:sz w:val="18"/>
                <w:szCs w:val="18"/>
              </w:rPr>
              <w:t>Santiváñez</w:t>
            </w:r>
            <w:proofErr w:type="spellEnd"/>
            <w:r w:rsidRPr="00067AE6">
              <w:rPr>
                <w:rFonts w:asciiTheme="minorHAnsi" w:hAnsiTheme="minorHAnsi" w:cstheme="minorHAnsi"/>
                <w:b/>
                <w:sz w:val="18"/>
                <w:szCs w:val="18"/>
              </w:rPr>
              <w:t xml:space="preserve"> y Jordán).</w:t>
            </w:r>
          </w:p>
          <w:p w14:paraId="29C1B016" w14:textId="77777777" w:rsidR="00067AE6" w:rsidRPr="00067AE6" w:rsidRDefault="00067AE6" w:rsidP="00067AE6">
            <w:pPr>
              <w:pStyle w:val="Sangra3detindependiente"/>
              <w:suppressAutoHyphens/>
              <w:spacing w:after="0"/>
              <w:ind w:left="0"/>
              <w:jc w:val="both"/>
              <w:rPr>
                <w:rFonts w:asciiTheme="minorHAnsi" w:hAnsiTheme="minorHAnsi" w:cstheme="minorHAnsi"/>
                <w:sz w:val="10"/>
                <w:szCs w:val="18"/>
              </w:rPr>
            </w:pPr>
          </w:p>
          <w:p w14:paraId="068CFE02" w14:textId="77777777" w:rsidR="00067AE6" w:rsidRPr="00067AE6" w:rsidRDefault="00067AE6" w:rsidP="00067AE6">
            <w:pPr>
              <w:pStyle w:val="Sangra3detindependiente"/>
              <w:tabs>
                <w:tab w:val="left" w:pos="-720"/>
              </w:tabs>
              <w:suppressAutoHyphens/>
              <w:spacing w:after="0"/>
              <w:ind w:left="0"/>
              <w:jc w:val="both"/>
              <w:rPr>
                <w:rFonts w:asciiTheme="minorHAnsi" w:hAnsiTheme="minorHAnsi" w:cstheme="minorHAnsi"/>
                <w:sz w:val="18"/>
                <w:szCs w:val="18"/>
              </w:rPr>
            </w:pPr>
            <w:r w:rsidRPr="00067AE6">
              <w:rPr>
                <w:rFonts w:asciiTheme="minorHAnsi" w:hAnsiTheme="minorHAnsi" w:cstheme="minorHAnsi"/>
                <w:sz w:val="18"/>
                <w:szCs w:val="18"/>
              </w:rPr>
              <w:t xml:space="preserve">El profesional destinado al Programa “Niño Sano”, debe estar lo suficientemente capacitado para realizar en niños de </w:t>
            </w:r>
            <w:smartTag w:uri="urn:schemas-microsoft-com:office:smarttags" w:element="metricconverter">
              <w:smartTagPr>
                <w:attr w:name="ProductID" w:val="0 a"/>
              </w:smartTagPr>
              <w:r w:rsidRPr="00067AE6">
                <w:rPr>
                  <w:rFonts w:asciiTheme="minorHAnsi" w:hAnsiTheme="minorHAnsi" w:cstheme="minorHAnsi"/>
                  <w:sz w:val="18"/>
                  <w:szCs w:val="18"/>
                </w:rPr>
                <w:t>0 a</w:t>
              </w:r>
            </w:smartTag>
            <w:r w:rsidRPr="00067AE6">
              <w:rPr>
                <w:rFonts w:asciiTheme="minorHAnsi" w:hAnsiTheme="minorHAnsi" w:cstheme="minorHAnsi"/>
                <w:sz w:val="18"/>
                <w:szCs w:val="18"/>
              </w:rPr>
              <w:t xml:space="preserve"> 5 años la evaluación de coordinación motora fina y gruesa, lateralidad, orientación espacial y temporal, emitir informes, recomendaciones a los padres de familia y tratamiento por grupos de estimulación, en los casos que se detecte problemas.</w:t>
            </w:r>
          </w:p>
          <w:p w14:paraId="69F9472D" w14:textId="77777777" w:rsidR="00067AE6" w:rsidRPr="00067AE6" w:rsidRDefault="00067AE6" w:rsidP="00067AE6">
            <w:pPr>
              <w:pStyle w:val="Sangra3detindependiente"/>
              <w:tabs>
                <w:tab w:val="left" w:pos="-720"/>
              </w:tabs>
              <w:suppressAutoHyphens/>
              <w:spacing w:after="0"/>
              <w:ind w:left="0"/>
              <w:jc w:val="both"/>
              <w:rPr>
                <w:rFonts w:asciiTheme="minorHAnsi" w:hAnsiTheme="minorHAnsi" w:cstheme="minorHAnsi"/>
                <w:b/>
                <w:bCs/>
                <w:sz w:val="10"/>
                <w:szCs w:val="18"/>
              </w:rPr>
            </w:pPr>
          </w:p>
          <w:p w14:paraId="1B2C68E2" w14:textId="77777777" w:rsidR="00067AE6" w:rsidRDefault="00067AE6" w:rsidP="00067AE6">
            <w:pPr>
              <w:pStyle w:val="Sangra3detindependiente"/>
              <w:suppressAutoHyphens/>
              <w:spacing w:after="0"/>
              <w:ind w:left="0"/>
              <w:jc w:val="both"/>
              <w:rPr>
                <w:rFonts w:asciiTheme="minorHAnsi" w:hAnsiTheme="minorHAnsi" w:cstheme="minorHAnsi"/>
                <w:b/>
                <w:sz w:val="18"/>
                <w:szCs w:val="18"/>
              </w:rPr>
            </w:pPr>
            <w:r w:rsidRPr="00067AE6">
              <w:rPr>
                <w:rFonts w:asciiTheme="minorHAnsi" w:hAnsiTheme="minorHAnsi" w:cstheme="minorHAnsi"/>
                <w:sz w:val="18"/>
                <w:szCs w:val="18"/>
              </w:rPr>
              <w:t xml:space="preserve">Una vez concluida la atención diaria, el centro deberá registrar el informe individual que contenga resumen de los tratamientos y/o procedimientos efectuados a cada paciente, así como recomendaciones tanto en pacientes atendidos en consulta externa y hospitalización y Niño Sano. </w:t>
            </w:r>
            <w:r w:rsidRPr="00067AE6">
              <w:rPr>
                <w:rFonts w:asciiTheme="minorHAnsi" w:hAnsiTheme="minorHAnsi" w:cstheme="minorHAnsi"/>
                <w:b/>
                <w:sz w:val="18"/>
                <w:szCs w:val="18"/>
              </w:rPr>
              <w:t>Este informe deberá ser registrado en el Sistema Administrativo Médico Integrado (SAMI) de la CSBP, en forma obligatoria.</w:t>
            </w:r>
          </w:p>
          <w:p w14:paraId="3CD7C775" w14:textId="77777777" w:rsidR="00067AE6" w:rsidRPr="00067AE6" w:rsidRDefault="00067AE6" w:rsidP="00067AE6">
            <w:pPr>
              <w:pStyle w:val="Sangra3detindependiente"/>
              <w:suppressAutoHyphens/>
              <w:spacing w:after="0"/>
              <w:ind w:left="0"/>
              <w:jc w:val="both"/>
              <w:rPr>
                <w:rFonts w:asciiTheme="minorHAnsi" w:hAnsiTheme="minorHAnsi" w:cstheme="minorHAnsi"/>
                <w:b/>
                <w:sz w:val="10"/>
                <w:szCs w:val="18"/>
              </w:rPr>
            </w:pPr>
          </w:p>
          <w:p w14:paraId="5CB66CF7" w14:textId="77777777" w:rsidR="002F1C05" w:rsidRDefault="00067AE6" w:rsidP="00067AE6">
            <w:pPr>
              <w:pStyle w:val="Sangra3detindependiente"/>
              <w:suppressAutoHyphens/>
              <w:spacing w:after="0"/>
              <w:ind w:left="0"/>
              <w:jc w:val="both"/>
              <w:rPr>
                <w:rFonts w:asciiTheme="minorHAnsi" w:hAnsiTheme="minorHAnsi" w:cstheme="minorHAnsi"/>
                <w:b/>
                <w:sz w:val="18"/>
                <w:szCs w:val="18"/>
              </w:rPr>
            </w:pPr>
            <w:r>
              <w:rPr>
                <w:rFonts w:asciiTheme="minorHAnsi" w:hAnsiTheme="minorHAnsi" w:cstheme="minorHAnsi"/>
                <w:b/>
                <w:sz w:val="18"/>
                <w:szCs w:val="18"/>
              </w:rPr>
              <w:t>El proponente debe manifestar su conformidad y/o aceptación al presente requerimiento.</w:t>
            </w:r>
          </w:p>
          <w:p w14:paraId="118EE9E2" w14:textId="268879D3" w:rsidR="00067AE6" w:rsidRPr="00067AE6" w:rsidRDefault="00067AE6" w:rsidP="00067AE6">
            <w:pPr>
              <w:pStyle w:val="Sangra3detindependiente"/>
              <w:suppressAutoHyphens/>
              <w:spacing w:after="0"/>
              <w:ind w:left="0"/>
              <w:jc w:val="both"/>
              <w:rPr>
                <w:rFonts w:asciiTheme="minorHAnsi" w:hAnsiTheme="minorHAnsi" w:cstheme="minorHAnsi"/>
                <w:b/>
                <w:sz w:val="18"/>
                <w:szCs w:val="18"/>
              </w:rPr>
            </w:pPr>
          </w:p>
        </w:tc>
        <w:tc>
          <w:tcPr>
            <w:tcW w:w="2504" w:type="dxa"/>
          </w:tcPr>
          <w:p w14:paraId="32AF500E" w14:textId="77777777" w:rsidR="00F24289" w:rsidRPr="009A4271" w:rsidRDefault="00F24289" w:rsidP="001E0894">
            <w:pPr>
              <w:pStyle w:val="Prrafodelista"/>
              <w:ind w:left="0"/>
              <w:rPr>
                <w:rFonts w:ascii="Arial" w:hAnsi="Arial" w:cs="Arial"/>
                <w:sz w:val="18"/>
                <w:szCs w:val="18"/>
              </w:rPr>
            </w:pPr>
          </w:p>
        </w:tc>
      </w:tr>
      <w:tr w:rsidR="00067AE6" w:rsidRPr="009A4271" w14:paraId="467AE4CD" w14:textId="77777777" w:rsidTr="00F24289">
        <w:trPr>
          <w:trHeight w:val="179"/>
          <w:jc w:val="center"/>
        </w:trPr>
        <w:tc>
          <w:tcPr>
            <w:tcW w:w="708" w:type="dxa"/>
          </w:tcPr>
          <w:p w14:paraId="1DAC20F2" w14:textId="6CF528A7" w:rsidR="00067AE6" w:rsidRPr="00067AE6" w:rsidRDefault="00067AE6" w:rsidP="00067AE6">
            <w:pPr>
              <w:spacing w:after="80"/>
              <w:jc w:val="both"/>
              <w:rPr>
                <w:rFonts w:asciiTheme="minorHAnsi" w:hAnsiTheme="minorHAnsi" w:cstheme="minorHAnsi"/>
                <w:b/>
                <w:sz w:val="18"/>
                <w:szCs w:val="18"/>
              </w:rPr>
            </w:pPr>
            <w:r w:rsidRPr="00067AE6">
              <w:rPr>
                <w:rFonts w:asciiTheme="minorHAnsi" w:hAnsiTheme="minorHAnsi" w:cstheme="minorHAnsi"/>
                <w:b/>
                <w:sz w:val="18"/>
                <w:szCs w:val="18"/>
              </w:rPr>
              <w:t>1</w:t>
            </w:r>
            <w:r>
              <w:rPr>
                <w:rFonts w:asciiTheme="minorHAnsi" w:hAnsiTheme="minorHAnsi" w:cstheme="minorHAnsi"/>
                <w:b/>
                <w:sz w:val="18"/>
                <w:szCs w:val="18"/>
              </w:rPr>
              <w:t>0</w:t>
            </w:r>
            <w:r w:rsidRPr="00067AE6">
              <w:rPr>
                <w:rFonts w:asciiTheme="minorHAnsi" w:hAnsiTheme="minorHAnsi" w:cstheme="minorHAnsi"/>
                <w:b/>
                <w:sz w:val="18"/>
                <w:szCs w:val="18"/>
              </w:rPr>
              <w:t>.</w:t>
            </w:r>
          </w:p>
        </w:tc>
        <w:tc>
          <w:tcPr>
            <w:tcW w:w="5950" w:type="dxa"/>
          </w:tcPr>
          <w:p w14:paraId="082E3B59" w14:textId="61FC4CA2" w:rsidR="00067AE6" w:rsidRPr="00067AE6" w:rsidRDefault="00067AE6" w:rsidP="00067AE6">
            <w:pPr>
              <w:pStyle w:val="Sangra3detindependiente"/>
              <w:tabs>
                <w:tab w:val="left" w:pos="-720"/>
              </w:tabs>
              <w:suppressAutoHyphens/>
              <w:spacing w:after="0"/>
              <w:ind w:left="0"/>
              <w:jc w:val="both"/>
              <w:rPr>
                <w:rFonts w:asciiTheme="minorHAnsi" w:hAnsiTheme="minorHAnsi" w:cstheme="minorHAnsi"/>
                <w:b/>
                <w:bCs/>
                <w:sz w:val="18"/>
                <w:szCs w:val="18"/>
              </w:rPr>
            </w:pPr>
            <w:r w:rsidRPr="00067AE6">
              <w:rPr>
                <w:rFonts w:asciiTheme="minorHAnsi" w:hAnsiTheme="minorHAnsi" w:cstheme="minorHAnsi"/>
                <w:b/>
                <w:bCs/>
                <w:sz w:val="18"/>
                <w:szCs w:val="18"/>
              </w:rPr>
              <w:t>MULTAS.</w:t>
            </w:r>
          </w:p>
          <w:p w14:paraId="62C43B07" w14:textId="77777777" w:rsidR="00067AE6" w:rsidRPr="00067AE6" w:rsidRDefault="00067AE6" w:rsidP="00067AE6">
            <w:pPr>
              <w:jc w:val="both"/>
              <w:rPr>
                <w:rFonts w:asciiTheme="minorHAnsi" w:hAnsiTheme="minorHAnsi" w:cstheme="minorHAnsi"/>
                <w:sz w:val="18"/>
                <w:szCs w:val="18"/>
                <w:lang w:val="es-MX"/>
              </w:rPr>
            </w:pPr>
            <w:r w:rsidRPr="00067AE6">
              <w:rPr>
                <w:rFonts w:asciiTheme="minorHAnsi" w:hAnsiTheme="minorHAnsi" w:cstheme="minorHAnsi"/>
                <w:sz w:val="18"/>
                <w:szCs w:val="18"/>
                <w:lang w:val="es-MX"/>
              </w:rPr>
              <w:t xml:space="preserve">En caso de incumplimiento por parte del centro de algún servicio, equipamiento, instrumental, personal o insumos ofertados y adjudicados, la CSBP previa comunicación al centro, podrá llevar a sus asegurados a otro centro de similar categoría, pagar las atenciones y servicios </w:t>
            </w:r>
            <w:r w:rsidRPr="00067AE6">
              <w:rPr>
                <w:rFonts w:asciiTheme="minorHAnsi" w:hAnsiTheme="minorHAnsi" w:cstheme="minorHAnsi"/>
                <w:color w:val="000000"/>
                <w:sz w:val="18"/>
                <w:szCs w:val="18"/>
                <w:lang w:val="es-MX"/>
              </w:rPr>
              <w:t>y deducir el costo de dicha atención del pago mensual al centro,</w:t>
            </w:r>
            <w:r w:rsidRPr="00067AE6">
              <w:rPr>
                <w:rFonts w:asciiTheme="minorHAnsi" w:hAnsiTheme="minorHAnsi" w:cstheme="minorHAnsi"/>
                <w:sz w:val="18"/>
                <w:szCs w:val="18"/>
                <w:lang w:val="es-MX"/>
              </w:rPr>
              <w:t xml:space="preserve"> </w:t>
            </w:r>
            <w:r w:rsidRPr="00067AE6">
              <w:rPr>
                <w:rFonts w:asciiTheme="minorHAnsi" w:hAnsiTheme="minorHAnsi" w:cstheme="minorHAnsi"/>
                <w:color w:val="000000"/>
                <w:sz w:val="18"/>
                <w:szCs w:val="18"/>
                <w:lang w:val="es-MX"/>
              </w:rPr>
              <w:t>adjuntando fotocopia de la factura y nota del Jefe Médico de la CSBP de los motivos que obligaron para solicitar la atención en otro centro</w:t>
            </w:r>
            <w:r w:rsidRPr="00067AE6">
              <w:rPr>
                <w:rFonts w:asciiTheme="minorHAnsi" w:hAnsiTheme="minorHAnsi" w:cstheme="minorHAnsi"/>
                <w:b/>
                <w:color w:val="000000"/>
                <w:sz w:val="18"/>
                <w:szCs w:val="18"/>
                <w:lang w:val="es-MX"/>
              </w:rPr>
              <w:t>.</w:t>
            </w:r>
          </w:p>
          <w:p w14:paraId="1D1958AE" w14:textId="77777777" w:rsidR="00067AE6" w:rsidRPr="00067AE6" w:rsidRDefault="00067AE6" w:rsidP="00067AE6">
            <w:pPr>
              <w:jc w:val="both"/>
              <w:rPr>
                <w:rFonts w:asciiTheme="minorHAnsi" w:hAnsiTheme="minorHAnsi" w:cstheme="minorHAnsi"/>
                <w:sz w:val="10"/>
                <w:szCs w:val="18"/>
                <w:lang w:val="es-MX"/>
              </w:rPr>
            </w:pPr>
          </w:p>
          <w:p w14:paraId="706BDC95" w14:textId="77777777" w:rsidR="00067AE6" w:rsidRPr="00067AE6" w:rsidRDefault="00067AE6" w:rsidP="00067AE6">
            <w:pPr>
              <w:jc w:val="both"/>
              <w:rPr>
                <w:rFonts w:asciiTheme="minorHAnsi" w:hAnsiTheme="minorHAnsi" w:cstheme="minorHAnsi"/>
                <w:sz w:val="18"/>
                <w:szCs w:val="18"/>
                <w:lang w:val="es-MX"/>
              </w:rPr>
            </w:pPr>
            <w:r w:rsidRPr="00067AE6">
              <w:rPr>
                <w:rFonts w:asciiTheme="minorHAnsi" w:hAnsiTheme="minorHAnsi" w:cstheme="minorHAnsi"/>
                <w:sz w:val="18"/>
                <w:szCs w:val="18"/>
                <w:lang w:val="es-MX"/>
              </w:rPr>
              <w:t xml:space="preserve">Asimismo, </w:t>
            </w:r>
            <w:r w:rsidRPr="00067AE6">
              <w:rPr>
                <w:rFonts w:asciiTheme="minorHAnsi" w:hAnsiTheme="minorHAnsi" w:cstheme="minorHAnsi"/>
                <w:sz w:val="18"/>
                <w:szCs w:val="18"/>
                <w:u w:val="single"/>
                <w:lang w:val="es-MX"/>
              </w:rPr>
              <w:t>por día de atraso</w:t>
            </w:r>
            <w:r w:rsidRPr="00067AE6">
              <w:rPr>
                <w:rFonts w:asciiTheme="minorHAnsi" w:hAnsiTheme="minorHAnsi" w:cstheme="minorHAnsi"/>
                <w:sz w:val="18"/>
                <w:szCs w:val="18"/>
                <w:lang w:val="es-MX"/>
              </w:rPr>
              <w:t xml:space="preserve"> en la presentación física de informes técnicos o registro diario de informes en el Sistema SAMI, se establece una multa del 0,3% del monto fijo mensual.</w:t>
            </w:r>
          </w:p>
          <w:p w14:paraId="5243F252" w14:textId="77777777" w:rsidR="00067AE6" w:rsidRPr="00067AE6" w:rsidRDefault="00067AE6" w:rsidP="00067AE6">
            <w:pPr>
              <w:pStyle w:val="Sangra3detindependiente"/>
              <w:tabs>
                <w:tab w:val="left" w:pos="-720"/>
              </w:tabs>
              <w:suppressAutoHyphens/>
              <w:spacing w:after="0"/>
              <w:ind w:left="0"/>
              <w:jc w:val="both"/>
              <w:rPr>
                <w:rFonts w:asciiTheme="minorHAnsi" w:hAnsiTheme="minorHAnsi" w:cstheme="minorHAnsi"/>
                <w:b/>
                <w:sz w:val="14"/>
                <w:szCs w:val="18"/>
              </w:rPr>
            </w:pPr>
          </w:p>
          <w:p w14:paraId="5C1FFBD5" w14:textId="77777777" w:rsidR="00067AE6" w:rsidRPr="00067AE6" w:rsidRDefault="00067AE6" w:rsidP="00067AE6">
            <w:pPr>
              <w:pStyle w:val="Sangra3detindependiente"/>
              <w:suppressAutoHyphens/>
              <w:spacing w:after="0"/>
              <w:ind w:left="0"/>
              <w:jc w:val="both"/>
              <w:rPr>
                <w:rFonts w:asciiTheme="minorHAnsi" w:hAnsiTheme="minorHAnsi" w:cstheme="minorHAnsi"/>
                <w:b/>
                <w:sz w:val="18"/>
                <w:szCs w:val="18"/>
              </w:rPr>
            </w:pPr>
            <w:r>
              <w:rPr>
                <w:rFonts w:asciiTheme="minorHAnsi" w:hAnsiTheme="minorHAnsi" w:cstheme="minorHAnsi"/>
                <w:b/>
                <w:sz w:val="18"/>
                <w:szCs w:val="18"/>
              </w:rPr>
              <w:t>El proponente debe manifestar su conformidad y/o aceptación al presente requerimiento.</w:t>
            </w:r>
          </w:p>
          <w:p w14:paraId="6F78AA58" w14:textId="3E1F918F" w:rsidR="00067AE6" w:rsidRPr="00067AE6" w:rsidRDefault="00067AE6" w:rsidP="00067AE6">
            <w:pPr>
              <w:pStyle w:val="Sangra3detindependiente"/>
              <w:tabs>
                <w:tab w:val="left" w:pos="-720"/>
              </w:tabs>
              <w:suppressAutoHyphens/>
              <w:spacing w:after="0"/>
              <w:ind w:left="0"/>
              <w:jc w:val="both"/>
              <w:rPr>
                <w:rFonts w:asciiTheme="minorHAnsi" w:hAnsiTheme="minorHAnsi" w:cstheme="minorHAnsi"/>
                <w:b/>
                <w:sz w:val="18"/>
                <w:szCs w:val="18"/>
              </w:rPr>
            </w:pPr>
          </w:p>
        </w:tc>
        <w:tc>
          <w:tcPr>
            <w:tcW w:w="2504" w:type="dxa"/>
          </w:tcPr>
          <w:p w14:paraId="032BE849" w14:textId="77777777" w:rsidR="00067AE6" w:rsidRPr="009A4271" w:rsidRDefault="00067AE6" w:rsidP="001E0894">
            <w:pPr>
              <w:pStyle w:val="Prrafodelista"/>
              <w:ind w:left="0"/>
              <w:rPr>
                <w:rFonts w:ascii="Arial" w:hAnsi="Arial" w:cs="Arial"/>
                <w:sz w:val="18"/>
                <w:szCs w:val="18"/>
              </w:rPr>
            </w:pPr>
          </w:p>
        </w:tc>
      </w:tr>
      <w:tr w:rsidR="00067AE6" w:rsidRPr="009A4271" w14:paraId="67736DB0" w14:textId="77777777" w:rsidTr="00F24289">
        <w:trPr>
          <w:trHeight w:val="179"/>
          <w:jc w:val="center"/>
        </w:trPr>
        <w:tc>
          <w:tcPr>
            <w:tcW w:w="708" w:type="dxa"/>
          </w:tcPr>
          <w:p w14:paraId="46A12E34" w14:textId="0011FF22" w:rsidR="00067AE6" w:rsidRPr="00067AE6" w:rsidRDefault="00067AE6" w:rsidP="00067AE6">
            <w:pPr>
              <w:spacing w:after="80"/>
              <w:jc w:val="both"/>
              <w:rPr>
                <w:rFonts w:asciiTheme="minorHAnsi" w:hAnsiTheme="minorHAnsi" w:cstheme="minorHAnsi"/>
                <w:b/>
                <w:sz w:val="18"/>
                <w:szCs w:val="18"/>
              </w:rPr>
            </w:pPr>
            <w:r>
              <w:rPr>
                <w:rFonts w:asciiTheme="minorHAnsi" w:hAnsiTheme="minorHAnsi" w:cstheme="minorHAnsi"/>
                <w:b/>
                <w:sz w:val="18"/>
                <w:szCs w:val="18"/>
              </w:rPr>
              <w:t>11.</w:t>
            </w:r>
          </w:p>
        </w:tc>
        <w:tc>
          <w:tcPr>
            <w:tcW w:w="5950" w:type="dxa"/>
          </w:tcPr>
          <w:p w14:paraId="7E66E479" w14:textId="4D132C56" w:rsidR="00067AE6" w:rsidRPr="00067AE6" w:rsidRDefault="00C81ACD" w:rsidP="00067AE6">
            <w:pPr>
              <w:pStyle w:val="Sangra3detindependiente"/>
              <w:suppressAutoHyphens/>
              <w:spacing w:after="0"/>
              <w:ind w:left="0"/>
              <w:jc w:val="both"/>
              <w:rPr>
                <w:rFonts w:asciiTheme="minorHAnsi" w:hAnsiTheme="minorHAnsi" w:cstheme="minorHAnsi"/>
                <w:sz w:val="20"/>
                <w:szCs w:val="22"/>
                <w:lang w:val="es-BO"/>
              </w:rPr>
            </w:pPr>
            <w:r w:rsidRPr="00067AE6">
              <w:rPr>
                <w:rFonts w:asciiTheme="minorHAnsi" w:hAnsiTheme="minorHAnsi" w:cstheme="minorHAnsi"/>
                <w:b/>
                <w:sz w:val="20"/>
                <w:szCs w:val="22"/>
                <w:lang w:val="es-BO"/>
              </w:rPr>
              <w:t>SOLICITUD DE ATENCIÓN.</w:t>
            </w:r>
          </w:p>
          <w:p w14:paraId="445B885A" w14:textId="77777777" w:rsidR="00067AE6" w:rsidRDefault="00067AE6" w:rsidP="00067AE6">
            <w:pPr>
              <w:jc w:val="both"/>
              <w:rPr>
                <w:rFonts w:asciiTheme="minorHAnsi" w:hAnsiTheme="minorHAnsi" w:cstheme="minorHAnsi"/>
                <w:szCs w:val="22"/>
                <w:lang w:val="es-BO"/>
              </w:rPr>
            </w:pPr>
            <w:r w:rsidRPr="00067AE6">
              <w:rPr>
                <w:rFonts w:asciiTheme="minorHAnsi" w:hAnsiTheme="minorHAnsi" w:cstheme="minorHAnsi"/>
                <w:szCs w:val="22"/>
                <w:lang w:val="es-BO"/>
              </w:rPr>
              <w:t>Todo paciente remitido por la CSBP para atención por fisioterapia, deberá presentar su hoja de referencia con sello de vigencia de derechos y carnet de asegurado, a fin de garantizar el pago por los servicios prestados.</w:t>
            </w:r>
          </w:p>
          <w:p w14:paraId="3B0B9DA4" w14:textId="77777777" w:rsidR="007E72FA" w:rsidRDefault="007E72FA" w:rsidP="00067AE6">
            <w:pPr>
              <w:jc w:val="both"/>
              <w:rPr>
                <w:rFonts w:asciiTheme="minorHAnsi" w:hAnsiTheme="minorHAnsi" w:cstheme="minorHAnsi"/>
                <w:szCs w:val="22"/>
                <w:lang w:val="es-BO"/>
              </w:rPr>
            </w:pPr>
          </w:p>
          <w:p w14:paraId="30764C58" w14:textId="47AB810F" w:rsidR="00067AE6" w:rsidRPr="007E72FA" w:rsidRDefault="00067AE6" w:rsidP="007E72FA">
            <w:pPr>
              <w:pStyle w:val="Sangra3detindependiente"/>
              <w:suppressAutoHyphens/>
              <w:spacing w:after="0"/>
              <w:ind w:left="0"/>
              <w:jc w:val="both"/>
              <w:rPr>
                <w:rFonts w:asciiTheme="minorHAnsi" w:hAnsiTheme="minorHAnsi" w:cstheme="minorHAnsi"/>
                <w:b/>
                <w:sz w:val="18"/>
                <w:szCs w:val="18"/>
              </w:rPr>
            </w:pPr>
            <w:r>
              <w:rPr>
                <w:rFonts w:asciiTheme="minorHAnsi" w:hAnsiTheme="minorHAnsi" w:cstheme="minorHAnsi"/>
                <w:b/>
                <w:sz w:val="18"/>
                <w:szCs w:val="18"/>
              </w:rPr>
              <w:t>El proponente debe manifestar su conformidad y/o aceptación al presente requerimiento.</w:t>
            </w:r>
          </w:p>
        </w:tc>
        <w:tc>
          <w:tcPr>
            <w:tcW w:w="2504" w:type="dxa"/>
          </w:tcPr>
          <w:p w14:paraId="455BA270" w14:textId="77777777" w:rsidR="00067AE6" w:rsidRPr="009A4271" w:rsidRDefault="00067AE6" w:rsidP="001E0894">
            <w:pPr>
              <w:pStyle w:val="Prrafodelista"/>
              <w:ind w:left="0"/>
              <w:rPr>
                <w:rFonts w:ascii="Arial" w:hAnsi="Arial" w:cs="Arial"/>
                <w:sz w:val="18"/>
                <w:szCs w:val="18"/>
              </w:rPr>
            </w:pPr>
          </w:p>
        </w:tc>
      </w:tr>
      <w:tr w:rsidR="007E72FA" w:rsidRPr="009A4271" w14:paraId="1FBDD457" w14:textId="77777777" w:rsidTr="00F24289">
        <w:trPr>
          <w:trHeight w:val="179"/>
          <w:jc w:val="center"/>
        </w:trPr>
        <w:tc>
          <w:tcPr>
            <w:tcW w:w="708" w:type="dxa"/>
          </w:tcPr>
          <w:p w14:paraId="580C7F73" w14:textId="5087DCE1" w:rsidR="007E72FA" w:rsidRDefault="007E72FA" w:rsidP="00067AE6">
            <w:pPr>
              <w:spacing w:after="80"/>
              <w:jc w:val="both"/>
              <w:rPr>
                <w:rFonts w:asciiTheme="minorHAnsi" w:hAnsiTheme="minorHAnsi" w:cstheme="minorHAnsi"/>
                <w:b/>
                <w:sz w:val="18"/>
                <w:szCs w:val="18"/>
              </w:rPr>
            </w:pPr>
            <w:r>
              <w:rPr>
                <w:rFonts w:asciiTheme="minorHAnsi" w:hAnsiTheme="minorHAnsi" w:cstheme="minorHAnsi"/>
                <w:b/>
                <w:sz w:val="18"/>
                <w:szCs w:val="18"/>
              </w:rPr>
              <w:lastRenderedPageBreak/>
              <w:t>12.</w:t>
            </w:r>
          </w:p>
        </w:tc>
        <w:tc>
          <w:tcPr>
            <w:tcW w:w="5950" w:type="dxa"/>
          </w:tcPr>
          <w:p w14:paraId="3E1081BD" w14:textId="33954BAA" w:rsidR="007E72FA" w:rsidRPr="007E72FA" w:rsidRDefault="007E72FA" w:rsidP="007E72FA">
            <w:pPr>
              <w:pStyle w:val="Sangra3detindependiente"/>
              <w:spacing w:after="0"/>
              <w:ind w:left="0"/>
              <w:rPr>
                <w:rFonts w:asciiTheme="minorHAnsi" w:hAnsiTheme="minorHAnsi" w:cstheme="minorHAnsi"/>
                <w:b/>
                <w:bCs/>
                <w:sz w:val="18"/>
                <w:lang w:val="es-BO"/>
              </w:rPr>
            </w:pPr>
            <w:r w:rsidRPr="007E72FA">
              <w:rPr>
                <w:rFonts w:asciiTheme="minorHAnsi" w:hAnsiTheme="minorHAnsi" w:cstheme="minorHAnsi"/>
                <w:b/>
                <w:bCs/>
                <w:sz w:val="18"/>
                <w:lang w:val="es-BO"/>
              </w:rPr>
              <w:t>CANCELACIÓN DEL SERVICIO.</w:t>
            </w:r>
          </w:p>
          <w:p w14:paraId="40F16C9A" w14:textId="44E92D8A" w:rsidR="007E72FA" w:rsidRDefault="007E72FA" w:rsidP="007E72FA">
            <w:pPr>
              <w:pStyle w:val="Sangra3detindependiente"/>
              <w:spacing w:after="0"/>
              <w:ind w:left="0"/>
              <w:jc w:val="both"/>
              <w:rPr>
                <w:rFonts w:asciiTheme="minorHAnsi" w:hAnsiTheme="minorHAnsi" w:cstheme="minorHAnsi"/>
                <w:bCs/>
                <w:sz w:val="18"/>
                <w:szCs w:val="22"/>
                <w:lang w:val="es-BO"/>
              </w:rPr>
            </w:pPr>
            <w:r w:rsidRPr="007E72FA">
              <w:rPr>
                <w:rFonts w:asciiTheme="minorHAnsi" w:hAnsiTheme="minorHAnsi" w:cstheme="minorHAnsi"/>
                <w:bCs/>
                <w:sz w:val="18"/>
                <w:szCs w:val="22"/>
                <w:lang w:val="es-BO"/>
              </w:rPr>
              <w:t>Para que la CSBP proceda con la cancelación del servicio, el centro debe presentar la factura en forma mensual hasta el 20 de cada mes, adjuntando lo siguiente: Hoja de Interconsulta con el sello de Vigencia de Derechos y tarjeta “Control de Asistencia”.</w:t>
            </w:r>
          </w:p>
          <w:p w14:paraId="4084DA27" w14:textId="77777777" w:rsidR="007E72FA" w:rsidRPr="007E72FA" w:rsidRDefault="007E72FA" w:rsidP="007E72FA">
            <w:pPr>
              <w:pStyle w:val="Sangra3detindependiente"/>
              <w:spacing w:after="0"/>
              <w:ind w:left="0"/>
              <w:jc w:val="both"/>
              <w:rPr>
                <w:rFonts w:asciiTheme="minorHAnsi" w:hAnsiTheme="minorHAnsi" w:cstheme="minorHAnsi"/>
                <w:sz w:val="18"/>
                <w:szCs w:val="22"/>
                <w:lang w:val="es-BO"/>
              </w:rPr>
            </w:pPr>
          </w:p>
          <w:p w14:paraId="6E109317" w14:textId="52529349" w:rsidR="007E72FA" w:rsidRDefault="007E72FA" w:rsidP="00067AE6">
            <w:pPr>
              <w:pStyle w:val="Sangra3detindependiente"/>
              <w:suppressAutoHyphens/>
              <w:spacing w:after="0"/>
              <w:ind w:left="0"/>
              <w:jc w:val="both"/>
              <w:rPr>
                <w:rFonts w:asciiTheme="minorHAnsi" w:hAnsiTheme="minorHAnsi" w:cstheme="minorHAnsi"/>
                <w:b/>
                <w:sz w:val="20"/>
                <w:szCs w:val="22"/>
                <w:lang w:val="es-BO"/>
              </w:rPr>
            </w:pPr>
            <w:r>
              <w:rPr>
                <w:rFonts w:asciiTheme="minorHAnsi" w:hAnsiTheme="minorHAnsi" w:cstheme="minorHAnsi"/>
                <w:b/>
                <w:sz w:val="18"/>
                <w:szCs w:val="18"/>
              </w:rPr>
              <w:t>El proponente debe manifestar su conformidad y/o aceptación al presente requerimiento.</w:t>
            </w:r>
          </w:p>
          <w:p w14:paraId="728246C6" w14:textId="77777777" w:rsidR="007E72FA" w:rsidRPr="00067AE6" w:rsidRDefault="007E72FA" w:rsidP="00067AE6">
            <w:pPr>
              <w:pStyle w:val="Sangra3detindependiente"/>
              <w:suppressAutoHyphens/>
              <w:spacing w:after="0"/>
              <w:ind w:left="0"/>
              <w:jc w:val="both"/>
              <w:rPr>
                <w:rFonts w:asciiTheme="minorHAnsi" w:hAnsiTheme="minorHAnsi" w:cstheme="minorHAnsi"/>
                <w:b/>
                <w:sz w:val="20"/>
                <w:szCs w:val="22"/>
                <w:lang w:val="es-BO"/>
              </w:rPr>
            </w:pPr>
          </w:p>
        </w:tc>
        <w:tc>
          <w:tcPr>
            <w:tcW w:w="2504" w:type="dxa"/>
          </w:tcPr>
          <w:p w14:paraId="0AE21EA2" w14:textId="77777777" w:rsidR="007E72FA" w:rsidRPr="009A4271" w:rsidRDefault="007E72FA" w:rsidP="001E0894">
            <w:pPr>
              <w:pStyle w:val="Prrafodelista"/>
              <w:ind w:left="0"/>
              <w:rPr>
                <w:rFonts w:ascii="Arial" w:hAnsi="Arial" w:cs="Arial"/>
                <w:sz w:val="18"/>
                <w:szCs w:val="18"/>
              </w:rPr>
            </w:pPr>
          </w:p>
        </w:tc>
      </w:tr>
      <w:tr w:rsidR="002F1C05" w:rsidRPr="009A4271" w14:paraId="4A8CD329" w14:textId="77777777" w:rsidTr="00F24289">
        <w:trPr>
          <w:trHeight w:val="227"/>
          <w:jc w:val="center"/>
        </w:trPr>
        <w:tc>
          <w:tcPr>
            <w:tcW w:w="708" w:type="dxa"/>
          </w:tcPr>
          <w:p w14:paraId="5C8B03F6" w14:textId="64CED64B" w:rsidR="002F1C05" w:rsidRPr="00466DB3" w:rsidRDefault="002F1C05" w:rsidP="001E0894">
            <w:pPr>
              <w:autoSpaceDE w:val="0"/>
              <w:autoSpaceDN w:val="0"/>
              <w:adjustRightInd w:val="0"/>
              <w:jc w:val="both"/>
              <w:rPr>
                <w:rFonts w:ascii="Arial" w:hAnsi="Arial" w:cs="Arial"/>
                <w:b/>
                <w:color w:val="000000"/>
                <w:sz w:val="16"/>
                <w:szCs w:val="16"/>
              </w:rPr>
            </w:pPr>
          </w:p>
        </w:tc>
        <w:tc>
          <w:tcPr>
            <w:tcW w:w="5950" w:type="dxa"/>
          </w:tcPr>
          <w:p w14:paraId="5C23CE6E" w14:textId="5F6BB411" w:rsidR="002F1C05" w:rsidRPr="00466DB3" w:rsidRDefault="002F1C05" w:rsidP="001E0894">
            <w:pPr>
              <w:autoSpaceDE w:val="0"/>
              <w:autoSpaceDN w:val="0"/>
              <w:adjustRightInd w:val="0"/>
              <w:jc w:val="both"/>
              <w:rPr>
                <w:rFonts w:ascii="Arial" w:hAnsi="Arial" w:cs="Arial"/>
                <w:b/>
                <w:color w:val="000000"/>
                <w:sz w:val="16"/>
                <w:szCs w:val="16"/>
              </w:rPr>
            </w:pPr>
            <w:r w:rsidRPr="00466DB3">
              <w:rPr>
                <w:rFonts w:ascii="Arial" w:hAnsi="Arial" w:cs="Arial"/>
                <w:b/>
                <w:color w:val="000000"/>
                <w:sz w:val="16"/>
                <w:szCs w:val="16"/>
              </w:rPr>
              <w:t>MUY IMPORTANTE:</w:t>
            </w:r>
          </w:p>
        </w:tc>
        <w:tc>
          <w:tcPr>
            <w:tcW w:w="2504" w:type="dxa"/>
          </w:tcPr>
          <w:p w14:paraId="64B33889" w14:textId="77777777" w:rsidR="002F1C05" w:rsidRPr="009A4271" w:rsidRDefault="002F1C05" w:rsidP="001E0894">
            <w:pPr>
              <w:pStyle w:val="Prrafodelista"/>
              <w:ind w:left="0"/>
              <w:rPr>
                <w:rFonts w:ascii="Arial" w:hAnsi="Arial" w:cs="Arial"/>
                <w:sz w:val="18"/>
                <w:szCs w:val="18"/>
              </w:rPr>
            </w:pPr>
          </w:p>
        </w:tc>
      </w:tr>
      <w:tr w:rsidR="00F24289" w:rsidRPr="009A4271" w14:paraId="3F27C88D" w14:textId="77777777" w:rsidTr="00F24289">
        <w:trPr>
          <w:trHeight w:val="227"/>
          <w:jc w:val="center"/>
        </w:trPr>
        <w:tc>
          <w:tcPr>
            <w:tcW w:w="708" w:type="dxa"/>
          </w:tcPr>
          <w:p w14:paraId="0DCC804D" w14:textId="77777777" w:rsidR="00F24289" w:rsidRDefault="00F24289" w:rsidP="00866674">
            <w:pPr>
              <w:pStyle w:val="Sinespaciado"/>
              <w:numPr>
                <w:ilvl w:val="6"/>
                <w:numId w:val="22"/>
              </w:numPr>
              <w:ind w:left="347"/>
              <w:jc w:val="both"/>
              <w:rPr>
                <w:rFonts w:ascii="Arial" w:hAnsi="Arial" w:cs="Arial"/>
                <w:sz w:val="18"/>
                <w:szCs w:val="18"/>
              </w:rPr>
            </w:pPr>
          </w:p>
        </w:tc>
        <w:tc>
          <w:tcPr>
            <w:tcW w:w="8454" w:type="dxa"/>
            <w:gridSpan w:val="2"/>
          </w:tcPr>
          <w:p w14:paraId="3C8B1816" w14:textId="621D016C" w:rsidR="00F24289" w:rsidRDefault="00F24289" w:rsidP="00F24289">
            <w:pPr>
              <w:pStyle w:val="Sinespaciado"/>
              <w:ind w:left="-13"/>
              <w:jc w:val="both"/>
              <w:rPr>
                <w:rFonts w:ascii="Arial" w:hAnsi="Arial" w:cs="Arial"/>
                <w:sz w:val="18"/>
                <w:szCs w:val="18"/>
              </w:rPr>
            </w:pPr>
            <w:r>
              <w:rPr>
                <w:rFonts w:ascii="Arial" w:hAnsi="Arial" w:cs="Arial"/>
                <w:sz w:val="18"/>
                <w:szCs w:val="18"/>
              </w:rPr>
              <w:t>Para que la oferta del proponente sea calificada apropiadamente, debe especificar por escrito y en el orden señalado su propuesta para cada punto que será evaluado. Cuando corresponda, debe respaldar lo propuesto con la documentación pertinente. La omisión de la propuesta específica escrita y detallada, ocasionará la inhabilitación de la propuesta.</w:t>
            </w:r>
          </w:p>
        </w:tc>
      </w:tr>
      <w:tr w:rsidR="00F24289" w:rsidRPr="009A4271" w14:paraId="2FB5812A" w14:textId="77777777" w:rsidTr="00F24289">
        <w:trPr>
          <w:trHeight w:val="227"/>
          <w:jc w:val="center"/>
        </w:trPr>
        <w:tc>
          <w:tcPr>
            <w:tcW w:w="708" w:type="dxa"/>
          </w:tcPr>
          <w:p w14:paraId="5E1E7E86" w14:textId="77777777" w:rsidR="00F24289" w:rsidRDefault="00F24289" w:rsidP="00866674">
            <w:pPr>
              <w:pStyle w:val="Sinespaciado"/>
              <w:numPr>
                <w:ilvl w:val="6"/>
                <w:numId w:val="22"/>
              </w:numPr>
              <w:ind w:left="347"/>
              <w:jc w:val="both"/>
              <w:rPr>
                <w:rFonts w:ascii="Arial" w:hAnsi="Arial" w:cs="Arial"/>
                <w:sz w:val="18"/>
                <w:szCs w:val="18"/>
              </w:rPr>
            </w:pPr>
          </w:p>
        </w:tc>
        <w:tc>
          <w:tcPr>
            <w:tcW w:w="8454" w:type="dxa"/>
            <w:gridSpan w:val="2"/>
          </w:tcPr>
          <w:p w14:paraId="7445AAC7" w14:textId="2BE836DE" w:rsidR="00F24289" w:rsidRDefault="007E72FA" w:rsidP="007E72FA">
            <w:pPr>
              <w:pStyle w:val="Sinespaciado"/>
              <w:ind w:left="-13"/>
              <w:jc w:val="both"/>
              <w:rPr>
                <w:rFonts w:ascii="Arial" w:hAnsi="Arial" w:cs="Arial"/>
                <w:sz w:val="18"/>
                <w:szCs w:val="18"/>
              </w:rPr>
            </w:pPr>
            <w:r>
              <w:rPr>
                <w:rFonts w:ascii="Arial" w:hAnsi="Arial" w:cs="Arial"/>
                <w:sz w:val="18"/>
                <w:szCs w:val="18"/>
              </w:rPr>
              <w:t>En caso de corresponder, p</w:t>
            </w:r>
            <w:r w:rsidR="00F24289">
              <w:rPr>
                <w:rFonts w:ascii="Arial" w:hAnsi="Arial" w:cs="Arial"/>
                <w:sz w:val="18"/>
                <w:szCs w:val="18"/>
              </w:rPr>
              <w:t>ara calificar apropiadamente algunas de las especificaciones técnicas requeridas, se coordinará con cada proponente para la vista de verificación, por la Comisión de Calificación de la CSBP, designada para el efecto, con el objetivo de verificar objetivamente los ambientes, el equipamiento, el mobiliario, etc.</w:t>
            </w:r>
          </w:p>
        </w:tc>
      </w:tr>
    </w:tbl>
    <w:p w14:paraId="38B40378" w14:textId="6CF5D820" w:rsidR="002F6AFC" w:rsidRDefault="002F6AFC" w:rsidP="00B37567">
      <w:pPr>
        <w:jc w:val="center"/>
        <w:rPr>
          <w:rFonts w:asciiTheme="minorHAnsi" w:hAnsiTheme="minorHAnsi" w:cstheme="minorHAnsi"/>
          <w:sz w:val="22"/>
          <w:szCs w:val="22"/>
        </w:rPr>
      </w:pPr>
    </w:p>
    <w:p w14:paraId="2E71330B" w14:textId="47C00ABB" w:rsidR="002F6AFC" w:rsidRDefault="002F6AFC" w:rsidP="00B37567">
      <w:pPr>
        <w:jc w:val="center"/>
        <w:rPr>
          <w:rFonts w:asciiTheme="minorHAnsi" w:hAnsiTheme="minorHAnsi" w:cstheme="minorHAnsi"/>
          <w:sz w:val="22"/>
          <w:szCs w:val="22"/>
        </w:rPr>
      </w:pPr>
    </w:p>
    <w:p w14:paraId="2D688AB1" w14:textId="1E9D6B37" w:rsidR="002F6AFC" w:rsidRDefault="002F6AFC" w:rsidP="00B37567">
      <w:pPr>
        <w:jc w:val="cente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51C3C6A8" w14:textId="77777777" w:rsidR="00F24289" w:rsidRPr="00B276F5" w:rsidRDefault="00F24289" w:rsidP="00F24289">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EA8F638" w14:textId="77777777" w:rsidR="00F24289" w:rsidRPr="00B276F5" w:rsidRDefault="00F24289" w:rsidP="00F2428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2FA9E5C" w14:textId="77777777" w:rsidR="00F24289" w:rsidRPr="00B276F5" w:rsidRDefault="00F24289" w:rsidP="00F24289">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08DE3E09" w14:textId="77777777" w:rsidR="008D430A" w:rsidRDefault="008D430A" w:rsidP="00B276F5">
      <w:pPr>
        <w:rPr>
          <w:rFonts w:asciiTheme="minorHAnsi" w:hAnsiTheme="minorHAnsi" w:cstheme="minorHAnsi"/>
          <w:sz w:val="22"/>
          <w:szCs w:val="22"/>
        </w:rPr>
      </w:pPr>
    </w:p>
    <w:p w14:paraId="068DB24D" w14:textId="77777777" w:rsidR="007E72FA" w:rsidRDefault="007E72FA" w:rsidP="00B276F5">
      <w:pPr>
        <w:rPr>
          <w:rFonts w:asciiTheme="minorHAnsi" w:hAnsiTheme="minorHAnsi" w:cstheme="minorHAnsi"/>
          <w:sz w:val="22"/>
          <w:szCs w:val="22"/>
        </w:rPr>
      </w:pPr>
    </w:p>
    <w:p w14:paraId="04FDEAAD" w14:textId="77777777" w:rsidR="007E72FA" w:rsidRDefault="007E72FA" w:rsidP="00B276F5">
      <w:pPr>
        <w:rPr>
          <w:rFonts w:asciiTheme="minorHAnsi" w:hAnsiTheme="minorHAnsi" w:cstheme="minorHAnsi"/>
          <w:sz w:val="22"/>
          <w:szCs w:val="22"/>
        </w:rPr>
      </w:pPr>
    </w:p>
    <w:p w14:paraId="1C2092E4" w14:textId="77777777" w:rsidR="007E72FA" w:rsidRDefault="007E72FA" w:rsidP="00B276F5">
      <w:pPr>
        <w:rPr>
          <w:rFonts w:asciiTheme="minorHAnsi" w:hAnsiTheme="minorHAnsi" w:cstheme="minorHAnsi"/>
          <w:sz w:val="22"/>
          <w:szCs w:val="22"/>
        </w:rPr>
      </w:pPr>
    </w:p>
    <w:p w14:paraId="28AFF678" w14:textId="77777777" w:rsidR="007E72FA" w:rsidRDefault="007E72FA" w:rsidP="00B276F5">
      <w:pPr>
        <w:rPr>
          <w:rFonts w:asciiTheme="minorHAnsi" w:hAnsiTheme="minorHAnsi" w:cstheme="minorHAnsi"/>
          <w:sz w:val="22"/>
          <w:szCs w:val="22"/>
        </w:rPr>
      </w:pPr>
    </w:p>
    <w:p w14:paraId="018F1192" w14:textId="77777777" w:rsidR="007E72FA" w:rsidRDefault="007E72FA" w:rsidP="00B276F5">
      <w:pPr>
        <w:rPr>
          <w:rFonts w:asciiTheme="minorHAnsi" w:hAnsiTheme="minorHAnsi" w:cstheme="minorHAnsi"/>
          <w:sz w:val="22"/>
          <w:szCs w:val="22"/>
        </w:rPr>
      </w:pPr>
    </w:p>
    <w:p w14:paraId="68A1B573" w14:textId="77777777" w:rsidR="007E72FA" w:rsidRDefault="007E72FA" w:rsidP="00B276F5">
      <w:pPr>
        <w:rPr>
          <w:rFonts w:asciiTheme="minorHAnsi" w:hAnsiTheme="minorHAnsi" w:cstheme="minorHAnsi"/>
          <w:sz w:val="22"/>
          <w:szCs w:val="22"/>
        </w:rPr>
      </w:pPr>
    </w:p>
    <w:p w14:paraId="1EBAEB73" w14:textId="77777777" w:rsidR="007E72FA" w:rsidRDefault="007E72FA" w:rsidP="00B276F5">
      <w:pPr>
        <w:rPr>
          <w:rFonts w:asciiTheme="minorHAnsi" w:hAnsiTheme="minorHAnsi" w:cstheme="minorHAnsi"/>
          <w:sz w:val="22"/>
          <w:szCs w:val="22"/>
        </w:rPr>
      </w:pPr>
    </w:p>
    <w:p w14:paraId="03E76496" w14:textId="77777777" w:rsidR="007E72FA" w:rsidRDefault="007E72FA" w:rsidP="00B276F5">
      <w:pPr>
        <w:rPr>
          <w:rFonts w:asciiTheme="minorHAnsi" w:hAnsiTheme="minorHAnsi" w:cstheme="minorHAnsi"/>
          <w:sz w:val="22"/>
          <w:szCs w:val="22"/>
        </w:rPr>
      </w:pPr>
    </w:p>
    <w:p w14:paraId="5F0A7EBF" w14:textId="77777777" w:rsidR="007E72FA" w:rsidRDefault="007E72FA" w:rsidP="00B276F5">
      <w:pPr>
        <w:rPr>
          <w:rFonts w:asciiTheme="minorHAnsi" w:hAnsiTheme="minorHAnsi" w:cstheme="minorHAnsi"/>
          <w:sz w:val="22"/>
          <w:szCs w:val="22"/>
        </w:rPr>
      </w:pPr>
    </w:p>
    <w:p w14:paraId="30AD3E54" w14:textId="77777777" w:rsidR="007E72FA" w:rsidRDefault="007E72FA" w:rsidP="00B276F5">
      <w:pPr>
        <w:rPr>
          <w:rFonts w:asciiTheme="minorHAnsi" w:hAnsiTheme="minorHAnsi" w:cstheme="minorHAnsi"/>
          <w:sz w:val="22"/>
          <w:szCs w:val="22"/>
        </w:rPr>
      </w:pPr>
    </w:p>
    <w:p w14:paraId="013CE74C" w14:textId="77777777" w:rsidR="007E72FA" w:rsidRDefault="007E72FA" w:rsidP="00B276F5">
      <w:pPr>
        <w:rPr>
          <w:rFonts w:asciiTheme="minorHAnsi" w:hAnsiTheme="minorHAnsi" w:cstheme="minorHAnsi"/>
          <w:sz w:val="22"/>
          <w:szCs w:val="22"/>
        </w:rPr>
      </w:pPr>
    </w:p>
    <w:p w14:paraId="18820CBA" w14:textId="77777777" w:rsidR="007E72FA" w:rsidRDefault="007E72FA" w:rsidP="00B276F5">
      <w:pPr>
        <w:rPr>
          <w:rFonts w:asciiTheme="minorHAnsi" w:hAnsiTheme="minorHAnsi" w:cstheme="minorHAnsi"/>
          <w:sz w:val="22"/>
          <w:szCs w:val="22"/>
        </w:rPr>
      </w:pPr>
    </w:p>
    <w:p w14:paraId="502F054D" w14:textId="77777777" w:rsidR="007E72FA" w:rsidRDefault="007E72FA" w:rsidP="00B276F5">
      <w:pPr>
        <w:rPr>
          <w:rFonts w:asciiTheme="minorHAnsi" w:hAnsiTheme="minorHAnsi" w:cstheme="minorHAnsi"/>
          <w:sz w:val="22"/>
          <w:szCs w:val="22"/>
        </w:rPr>
      </w:pPr>
    </w:p>
    <w:p w14:paraId="50FEA75A" w14:textId="77777777" w:rsidR="008D430A" w:rsidRDefault="008D430A" w:rsidP="00B276F5">
      <w:pPr>
        <w:rPr>
          <w:rFonts w:asciiTheme="minorHAnsi" w:hAnsiTheme="minorHAnsi" w:cstheme="minorHAnsi"/>
          <w:sz w:val="22"/>
          <w:szCs w:val="22"/>
        </w:rPr>
      </w:pPr>
    </w:p>
    <w:p w14:paraId="0D3187C6" w14:textId="77777777" w:rsidR="008D430A" w:rsidRDefault="008D430A" w:rsidP="008D430A">
      <w:pPr>
        <w:rPr>
          <w:rFonts w:asciiTheme="minorHAnsi" w:hAnsiTheme="minorHAnsi" w:cs="Arial"/>
          <w:b/>
          <w:highlight w:val="yellow"/>
        </w:rPr>
      </w:pPr>
    </w:p>
    <w:p w14:paraId="40327917" w14:textId="77777777" w:rsidR="008D430A" w:rsidRPr="00A81DCD" w:rsidRDefault="008D430A" w:rsidP="008D430A">
      <w:pPr>
        <w:rPr>
          <w:rFonts w:asciiTheme="minorHAnsi" w:hAnsiTheme="minorHAnsi" w:cs="Arial"/>
          <w:b/>
          <w:highlight w:val="yellow"/>
        </w:rPr>
      </w:pPr>
    </w:p>
    <w:p w14:paraId="6B5C501A" w14:textId="13E95E9A" w:rsidR="008D430A" w:rsidRPr="00F369D2" w:rsidRDefault="008D430A" w:rsidP="008D430A">
      <w:pPr>
        <w:jc w:val="center"/>
        <w:rPr>
          <w:rFonts w:asciiTheme="minorHAnsi" w:hAnsiTheme="minorHAnsi" w:cstheme="minorHAnsi"/>
          <w:b/>
          <w:bCs/>
          <w:color w:val="000000" w:themeColor="text1"/>
          <w:sz w:val="28"/>
        </w:rPr>
      </w:pPr>
      <w:r w:rsidRPr="00F369D2">
        <w:rPr>
          <w:rFonts w:asciiTheme="minorHAnsi" w:hAnsiTheme="minorHAnsi" w:cstheme="minorHAnsi"/>
          <w:b/>
          <w:bCs/>
          <w:color w:val="000000" w:themeColor="text1"/>
          <w:sz w:val="28"/>
        </w:rPr>
        <w:lastRenderedPageBreak/>
        <w:t xml:space="preserve">FORMULARIO N° </w:t>
      </w:r>
      <w:r>
        <w:rPr>
          <w:rFonts w:asciiTheme="minorHAnsi" w:hAnsiTheme="minorHAnsi" w:cstheme="minorHAnsi"/>
          <w:b/>
          <w:bCs/>
          <w:color w:val="000000" w:themeColor="text1"/>
          <w:sz w:val="28"/>
        </w:rPr>
        <w:t>4</w:t>
      </w:r>
    </w:p>
    <w:p w14:paraId="4F79F319" w14:textId="77777777" w:rsidR="008D430A" w:rsidRDefault="008D430A" w:rsidP="008D430A">
      <w:pPr>
        <w:jc w:val="center"/>
        <w:rPr>
          <w:rFonts w:ascii="Arial" w:hAnsi="Arial" w:cs="Arial"/>
          <w:b/>
          <w:sz w:val="36"/>
          <w:szCs w:val="36"/>
        </w:rPr>
      </w:pPr>
      <w:r>
        <w:rPr>
          <w:rFonts w:ascii="Arial" w:hAnsi="Arial" w:cs="Arial"/>
          <w:b/>
          <w:sz w:val="36"/>
          <w:szCs w:val="36"/>
        </w:rPr>
        <w:t>PROPUESTA ECONÓMICA</w:t>
      </w:r>
    </w:p>
    <w:p w14:paraId="146FF774" w14:textId="55135C3C" w:rsidR="008D430A" w:rsidRPr="00550F18" w:rsidRDefault="008D430A" w:rsidP="008D430A">
      <w:pPr>
        <w:jc w:val="center"/>
        <w:rPr>
          <w:rFonts w:ascii="Arial" w:hAnsi="Arial" w:cs="Arial"/>
          <w:b/>
          <w:sz w:val="24"/>
          <w:szCs w:val="36"/>
        </w:rPr>
      </w:pPr>
      <w:r>
        <w:rPr>
          <w:rFonts w:ascii="Arial" w:hAnsi="Arial" w:cs="Arial"/>
          <w:b/>
          <w:sz w:val="24"/>
          <w:szCs w:val="36"/>
        </w:rPr>
        <w:t>INV</w:t>
      </w:r>
      <w:r w:rsidRPr="00550F18">
        <w:rPr>
          <w:rFonts w:ascii="Arial" w:hAnsi="Arial" w:cs="Arial"/>
          <w:b/>
          <w:sz w:val="24"/>
          <w:szCs w:val="36"/>
        </w:rPr>
        <w:t>ITACION PUBLICA N° CB-</w:t>
      </w:r>
      <w:r>
        <w:rPr>
          <w:rFonts w:ascii="Arial" w:hAnsi="Arial" w:cs="Arial"/>
          <w:b/>
          <w:sz w:val="24"/>
          <w:szCs w:val="36"/>
        </w:rPr>
        <w:t>INV</w:t>
      </w:r>
      <w:r w:rsidRPr="00550F18">
        <w:rPr>
          <w:rFonts w:ascii="Arial" w:hAnsi="Arial" w:cs="Arial"/>
          <w:b/>
          <w:sz w:val="24"/>
          <w:szCs w:val="36"/>
        </w:rPr>
        <w:t>-0</w:t>
      </w:r>
      <w:r w:rsidR="000276AF">
        <w:rPr>
          <w:rFonts w:ascii="Arial" w:hAnsi="Arial" w:cs="Arial"/>
          <w:b/>
          <w:sz w:val="24"/>
          <w:szCs w:val="36"/>
        </w:rPr>
        <w:t>3</w:t>
      </w:r>
      <w:r w:rsidRPr="00550F18">
        <w:rPr>
          <w:rFonts w:ascii="Arial" w:hAnsi="Arial" w:cs="Arial"/>
          <w:b/>
          <w:sz w:val="24"/>
          <w:szCs w:val="36"/>
        </w:rPr>
        <w:t>-201</w:t>
      </w:r>
    </w:p>
    <w:p w14:paraId="2674C9CD" w14:textId="77777777" w:rsidR="008D430A" w:rsidRDefault="008D430A" w:rsidP="008D430A">
      <w:pPr>
        <w:rPr>
          <w:rFonts w:asciiTheme="minorHAnsi" w:hAnsiTheme="minorHAnsi" w:cstheme="minorHAnsi"/>
        </w:rPr>
      </w:pPr>
    </w:p>
    <w:p w14:paraId="696E7AD6" w14:textId="77777777" w:rsidR="008D430A" w:rsidRDefault="008D430A" w:rsidP="008D430A">
      <w:pPr>
        <w:jc w:val="right"/>
        <w:rPr>
          <w:rFonts w:ascii="Arial" w:hAnsi="Arial" w:cs="Arial"/>
          <w:b/>
        </w:rPr>
      </w:pPr>
      <w:r w:rsidRPr="008E38A2">
        <w:rPr>
          <w:rFonts w:ascii="Arial" w:hAnsi="Arial" w:cs="Arial"/>
          <w:b/>
        </w:rPr>
        <w:t>Lugar y fecha ____________________________</w:t>
      </w:r>
    </w:p>
    <w:p w14:paraId="4E6B5AE1" w14:textId="77777777" w:rsidR="008D430A" w:rsidRDefault="008D430A" w:rsidP="008D430A">
      <w:pPr>
        <w:jc w:val="right"/>
        <w:rPr>
          <w:rFonts w:ascii="Arial" w:hAnsi="Arial" w:cs="Arial"/>
          <w:b/>
        </w:rPr>
      </w:pPr>
    </w:p>
    <w:tbl>
      <w:tblPr>
        <w:tblStyle w:val="Tablaconcuadrcula"/>
        <w:tblW w:w="0" w:type="auto"/>
        <w:jc w:val="center"/>
        <w:tblLook w:val="04A0" w:firstRow="1" w:lastRow="0" w:firstColumn="1" w:lastColumn="0" w:noHBand="0" w:noVBand="1"/>
      </w:tblPr>
      <w:tblGrid>
        <w:gridCol w:w="5727"/>
        <w:gridCol w:w="1542"/>
        <w:gridCol w:w="1294"/>
        <w:gridCol w:w="1350"/>
      </w:tblGrid>
      <w:tr w:rsidR="000276AF" w14:paraId="2D7557EF" w14:textId="23FDC9FD" w:rsidTr="00A87116">
        <w:trPr>
          <w:jc w:val="center"/>
        </w:trPr>
        <w:tc>
          <w:tcPr>
            <w:tcW w:w="5727" w:type="dxa"/>
            <w:shd w:val="clear" w:color="auto" w:fill="BDD6EE" w:themeFill="accent1" w:themeFillTint="66"/>
          </w:tcPr>
          <w:p w14:paraId="6071799E" w14:textId="1596BCF7" w:rsidR="000276AF" w:rsidRPr="00A87116" w:rsidRDefault="000276AF" w:rsidP="00067AE6">
            <w:pPr>
              <w:rPr>
                <w:b/>
                <w:bCs/>
                <w:sz w:val="24"/>
              </w:rPr>
            </w:pPr>
            <w:r w:rsidRPr="00A87116">
              <w:rPr>
                <w:b/>
                <w:bCs/>
                <w:sz w:val="24"/>
              </w:rPr>
              <w:t>ITEM 1</w:t>
            </w:r>
            <w:r w:rsidR="00A87116" w:rsidRPr="00A87116">
              <w:rPr>
                <w:b/>
                <w:bCs/>
                <w:sz w:val="24"/>
              </w:rPr>
              <w:t>: Servicio</w:t>
            </w:r>
            <w:r w:rsidR="00A87116">
              <w:rPr>
                <w:b/>
                <w:bCs/>
                <w:sz w:val="24"/>
              </w:rPr>
              <w:t>s</w:t>
            </w:r>
            <w:r w:rsidR="00A87116" w:rsidRPr="00A87116">
              <w:rPr>
                <w:b/>
                <w:bCs/>
                <w:sz w:val="24"/>
              </w:rPr>
              <w:t xml:space="preserve"> de Fisioterapia a </w:t>
            </w:r>
            <w:r w:rsidR="00111C12">
              <w:rPr>
                <w:b/>
                <w:bCs/>
                <w:sz w:val="24"/>
              </w:rPr>
              <w:t>(</w:t>
            </w:r>
            <w:r w:rsidR="00A87116" w:rsidRPr="00A87116">
              <w:rPr>
                <w:b/>
                <w:bCs/>
                <w:sz w:val="24"/>
              </w:rPr>
              <w:t xml:space="preserve">Monto Fijo Mensual </w:t>
            </w:r>
            <w:r w:rsidR="00111C12">
              <w:rPr>
                <w:b/>
                <w:bCs/>
                <w:sz w:val="24"/>
              </w:rPr>
              <w:t>)</w:t>
            </w:r>
          </w:p>
        </w:tc>
        <w:tc>
          <w:tcPr>
            <w:tcW w:w="1542" w:type="dxa"/>
            <w:shd w:val="clear" w:color="auto" w:fill="BDD6EE" w:themeFill="accent1" w:themeFillTint="66"/>
          </w:tcPr>
          <w:p w14:paraId="7C539483" w14:textId="0319D5D8" w:rsidR="000276AF" w:rsidRPr="00BC4A25" w:rsidRDefault="000276AF" w:rsidP="00067AE6">
            <w:pPr>
              <w:jc w:val="center"/>
              <w:rPr>
                <w:b/>
                <w:sz w:val="22"/>
              </w:rPr>
            </w:pPr>
            <w:r>
              <w:rPr>
                <w:b/>
                <w:bCs/>
              </w:rPr>
              <w:t>MONTO FIJO MENSUAL</w:t>
            </w:r>
            <w:r w:rsidRPr="003E5064">
              <w:rPr>
                <w:b/>
              </w:rPr>
              <w:t xml:space="preserve"> (Bs</w:t>
            </w:r>
            <w:r w:rsidRPr="00BC4A25">
              <w:rPr>
                <w:b/>
                <w:sz w:val="22"/>
              </w:rPr>
              <w:t>.)</w:t>
            </w:r>
          </w:p>
        </w:tc>
        <w:tc>
          <w:tcPr>
            <w:tcW w:w="1294" w:type="dxa"/>
            <w:shd w:val="clear" w:color="auto" w:fill="BDD6EE" w:themeFill="accent1" w:themeFillTint="66"/>
          </w:tcPr>
          <w:p w14:paraId="0E9452C2" w14:textId="7CF6541B" w:rsidR="000276AF" w:rsidRPr="003E5064" w:rsidRDefault="000276AF" w:rsidP="00067AE6">
            <w:pPr>
              <w:jc w:val="center"/>
              <w:rPr>
                <w:b/>
                <w:bCs/>
              </w:rPr>
            </w:pPr>
            <w:r>
              <w:rPr>
                <w:b/>
                <w:bCs/>
              </w:rPr>
              <w:t>CANTIDAD MESES</w:t>
            </w:r>
          </w:p>
        </w:tc>
        <w:tc>
          <w:tcPr>
            <w:tcW w:w="1350" w:type="dxa"/>
            <w:shd w:val="clear" w:color="auto" w:fill="BDD6EE" w:themeFill="accent1" w:themeFillTint="66"/>
          </w:tcPr>
          <w:p w14:paraId="5A3AADEC" w14:textId="0D9364DA" w:rsidR="000276AF" w:rsidRPr="003E5064" w:rsidRDefault="000276AF" w:rsidP="000276AF">
            <w:pPr>
              <w:jc w:val="center"/>
              <w:rPr>
                <w:b/>
                <w:bCs/>
              </w:rPr>
            </w:pPr>
            <w:r>
              <w:rPr>
                <w:b/>
                <w:bCs/>
              </w:rPr>
              <w:t>MONTO TOTAL OFERTADO (Bs.)</w:t>
            </w:r>
          </w:p>
        </w:tc>
      </w:tr>
      <w:tr w:rsidR="000276AF" w14:paraId="55B6AED5" w14:textId="182F2DB9" w:rsidTr="00A87116">
        <w:trPr>
          <w:jc w:val="center"/>
        </w:trPr>
        <w:tc>
          <w:tcPr>
            <w:tcW w:w="5727" w:type="dxa"/>
          </w:tcPr>
          <w:p w14:paraId="552001ED" w14:textId="77777777" w:rsidR="000276AF" w:rsidRPr="00A87116" w:rsidRDefault="000276AF" w:rsidP="000276AF">
            <w:pPr>
              <w:jc w:val="both"/>
              <w:rPr>
                <w:rFonts w:asciiTheme="minorHAnsi" w:hAnsiTheme="minorHAnsi" w:cstheme="minorHAnsi"/>
                <w:szCs w:val="22"/>
              </w:rPr>
            </w:pPr>
            <w:r w:rsidRPr="00A87116">
              <w:rPr>
                <w:rFonts w:asciiTheme="minorHAnsi" w:hAnsiTheme="minorHAnsi" w:cstheme="minorHAnsi"/>
                <w:szCs w:val="22"/>
              </w:rPr>
              <w:t>Las propuestas económicas (monto fijo mensual) de los oferentes, deben incluir las siguientes opciones:</w:t>
            </w:r>
          </w:p>
          <w:p w14:paraId="292B7249" w14:textId="77777777" w:rsidR="000276AF" w:rsidRPr="00A87116" w:rsidRDefault="000276AF" w:rsidP="000276AF">
            <w:pPr>
              <w:jc w:val="both"/>
              <w:rPr>
                <w:rFonts w:asciiTheme="minorHAnsi" w:hAnsiTheme="minorHAnsi" w:cstheme="minorHAnsi"/>
                <w:szCs w:val="22"/>
              </w:rPr>
            </w:pPr>
          </w:p>
          <w:p w14:paraId="62459A23" w14:textId="77777777" w:rsidR="000276AF" w:rsidRPr="00A87116" w:rsidRDefault="000276AF" w:rsidP="00866674">
            <w:pPr>
              <w:pStyle w:val="Prrafodelista"/>
              <w:numPr>
                <w:ilvl w:val="0"/>
                <w:numId w:val="31"/>
              </w:numPr>
              <w:jc w:val="both"/>
              <w:rPr>
                <w:rFonts w:asciiTheme="minorHAnsi" w:hAnsiTheme="minorHAnsi" w:cstheme="minorHAnsi"/>
                <w:szCs w:val="22"/>
              </w:rPr>
            </w:pPr>
            <w:r w:rsidRPr="00A87116">
              <w:rPr>
                <w:rFonts w:asciiTheme="minorHAnsi" w:hAnsiTheme="minorHAnsi" w:cstheme="minorHAnsi"/>
                <w:szCs w:val="22"/>
              </w:rPr>
              <w:t>Atención de pacientes en ambientes propios del oferente</w:t>
            </w:r>
          </w:p>
          <w:p w14:paraId="233729A7" w14:textId="77777777" w:rsidR="000276AF" w:rsidRPr="00A87116" w:rsidRDefault="000276AF" w:rsidP="00866674">
            <w:pPr>
              <w:pStyle w:val="Prrafodelista"/>
              <w:numPr>
                <w:ilvl w:val="0"/>
                <w:numId w:val="31"/>
              </w:numPr>
              <w:jc w:val="both"/>
              <w:rPr>
                <w:rFonts w:asciiTheme="minorHAnsi" w:hAnsiTheme="minorHAnsi" w:cstheme="minorHAnsi"/>
                <w:szCs w:val="22"/>
              </w:rPr>
            </w:pPr>
            <w:r w:rsidRPr="00A87116">
              <w:rPr>
                <w:rFonts w:asciiTheme="minorHAnsi" w:hAnsiTheme="minorHAnsi" w:cstheme="minorHAnsi"/>
                <w:szCs w:val="22"/>
              </w:rPr>
              <w:t>Atención del Programa Niño Sano en ambientes de la CSBP</w:t>
            </w:r>
          </w:p>
          <w:p w14:paraId="1645A597" w14:textId="77777777" w:rsidR="000276AF" w:rsidRPr="00A87116" w:rsidRDefault="000276AF" w:rsidP="00866674">
            <w:pPr>
              <w:pStyle w:val="Prrafodelista"/>
              <w:numPr>
                <w:ilvl w:val="0"/>
                <w:numId w:val="31"/>
              </w:numPr>
              <w:jc w:val="both"/>
              <w:rPr>
                <w:rFonts w:asciiTheme="minorHAnsi" w:hAnsiTheme="minorHAnsi" w:cstheme="minorHAnsi"/>
                <w:szCs w:val="22"/>
              </w:rPr>
            </w:pPr>
            <w:r w:rsidRPr="00A87116">
              <w:rPr>
                <w:rFonts w:asciiTheme="minorHAnsi" w:hAnsiTheme="minorHAnsi" w:cstheme="minorHAnsi"/>
                <w:szCs w:val="22"/>
              </w:rPr>
              <w:t>Atención de pacientes hospitalizados.</w:t>
            </w:r>
          </w:p>
          <w:p w14:paraId="00A97AE0" w14:textId="77777777" w:rsidR="000276AF" w:rsidRPr="00A87116" w:rsidRDefault="000276AF" w:rsidP="00067AE6">
            <w:pPr>
              <w:rPr>
                <w:rFonts w:asciiTheme="minorHAnsi" w:hAnsiTheme="minorHAnsi" w:cstheme="minorHAnsi"/>
                <w:sz w:val="18"/>
              </w:rPr>
            </w:pPr>
          </w:p>
          <w:p w14:paraId="00DB9CED" w14:textId="77777777" w:rsidR="000276AF" w:rsidRPr="00A87116" w:rsidRDefault="000276AF" w:rsidP="00067AE6">
            <w:pPr>
              <w:rPr>
                <w:rFonts w:asciiTheme="minorHAnsi" w:hAnsiTheme="minorHAnsi" w:cstheme="minorHAnsi"/>
                <w:sz w:val="18"/>
              </w:rPr>
            </w:pPr>
          </w:p>
          <w:p w14:paraId="041FD066" w14:textId="77777777" w:rsidR="000276AF" w:rsidRPr="00A87116" w:rsidRDefault="000276AF" w:rsidP="000276AF">
            <w:pPr>
              <w:pStyle w:val="Sangra3detindependiente"/>
              <w:spacing w:after="0"/>
              <w:ind w:left="0"/>
              <w:jc w:val="both"/>
              <w:rPr>
                <w:rFonts w:asciiTheme="minorHAnsi" w:hAnsiTheme="minorHAnsi" w:cstheme="minorHAnsi"/>
                <w:b/>
                <w:i/>
                <w:iCs/>
                <w:sz w:val="20"/>
                <w:u w:val="single"/>
                <w:lang w:val="es-BO"/>
              </w:rPr>
            </w:pPr>
            <w:r w:rsidRPr="00A87116">
              <w:rPr>
                <w:rFonts w:asciiTheme="minorHAnsi" w:hAnsiTheme="minorHAnsi" w:cstheme="minorHAnsi"/>
                <w:b/>
                <w:i/>
                <w:iCs/>
                <w:sz w:val="20"/>
                <w:u w:val="single"/>
                <w:lang w:val="es-BO"/>
              </w:rPr>
              <w:t>NOTA: Todos los aspectos mencionados anteriormente, deben ser incluidos de manera obligatoria en el MONTO FIJO MENSUAL.</w:t>
            </w:r>
          </w:p>
          <w:p w14:paraId="09BB267F" w14:textId="34950CFC" w:rsidR="000276AF" w:rsidRDefault="000276AF" w:rsidP="00067AE6">
            <w:bookmarkStart w:id="0" w:name="_GoBack"/>
            <w:bookmarkEnd w:id="0"/>
          </w:p>
        </w:tc>
        <w:tc>
          <w:tcPr>
            <w:tcW w:w="1542" w:type="dxa"/>
          </w:tcPr>
          <w:p w14:paraId="6BC0923A" w14:textId="77777777" w:rsidR="000276AF" w:rsidRDefault="000276AF" w:rsidP="00067AE6"/>
        </w:tc>
        <w:tc>
          <w:tcPr>
            <w:tcW w:w="1294" w:type="dxa"/>
          </w:tcPr>
          <w:p w14:paraId="4E216F3C" w14:textId="11058021" w:rsidR="000276AF" w:rsidRPr="00A87116" w:rsidRDefault="000276AF" w:rsidP="000276AF">
            <w:pPr>
              <w:jc w:val="center"/>
              <w:rPr>
                <w:b/>
              </w:rPr>
            </w:pPr>
            <w:r w:rsidRPr="00A87116">
              <w:rPr>
                <w:b/>
              </w:rPr>
              <w:t>24</w:t>
            </w:r>
          </w:p>
        </w:tc>
        <w:tc>
          <w:tcPr>
            <w:tcW w:w="1350" w:type="dxa"/>
          </w:tcPr>
          <w:p w14:paraId="64F9D6C4" w14:textId="77777777" w:rsidR="000276AF" w:rsidRDefault="000276AF" w:rsidP="00067AE6"/>
        </w:tc>
      </w:tr>
      <w:tr w:rsidR="000276AF" w14:paraId="3289FC33" w14:textId="5FB0FEC2" w:rsidTr="00A87116">
        <w:trPr>
          <w:jc w:val="center"/>
        </w:trPr>
        <w:tc>
          <w:tcPr>
            <w:tcW w:w="5727" w:type="dxa"/>
            <w:shd w:val="clear" w:color="auto" w:fill="BDD6EE" w:themeFill="accent1" w:themeFillTint="66"/>
          </w:tcPr>
          <w:p w14:paraId="5C5E13A5" w14:textId="72CEDBA5" w:rsidR="000276AF" w:rsidRPr="00A87116" w:rsidRDefault="00A87116" w:rsidP="00A87116">
            <w:pPr>
              <w:rPr>
                <w:b/>
                <w:bCs/>
                <w:sz w:val="24"/>
                <w:szCs w:val="24"/>
              </w:rPr>
            </w:pPr>
            <w:r w:rsidRPr="00A87116">
              <w:rPr>
                <w:b/>
                <w:bCs/>
                <w:sz w:val="24"/>
                <w:szCs w:val="24"/>
              </w:rPr>
              <w:t>ITEM</w:t>
            </w:r>
            <w:r w:rsidR="000276AF" w:rsidRPr="00A87116">
              <w:rPr>
                <w:b/>
                <w:bCs/>
                <w:sz w:val="24"/>
                <w:szCs w:val="24"/>
              </w:rPr>
              <w:t xml:space="preserve"> 2: </w:t>
            </w:r>
            <w:r w:rsidRPr="00A87116">
              <w:rPr>
                <w:b/>
                <w:bCs/>
                <w:sz w:val="24"/>
                <w:szCs w:val="24"/>
              </w:rPr>
              <w:t xml:space="preserve">Servicios de Fisioterapia </w:t>
            </w:r>
            <w:r w:rsidR="000276AF" w:rsidRPr="00A87116">
              <w:rPr>
                <w:b/>
                <w:bCs/>
                <w:sz w:val="24"/>
                <w:szCs w:val="24"/>
              </w:rPr>
              <w:t>(por evento)</w:t>
            </w:r>
          </w:p>
        </w:tc>
        <w:tc>
          <w:tcPr>
            <w:tcW w:w="1542" w:type="dxa"/>
            <w:shd w:val="clear" w:color="auto" w:fill="BDD6EE" w:themeFill="accent1" w:themeFillTint="66"/>
          </w:tcPr>
          <w:p w14:paraId="20247ADC" w14:textId="77777777" w:rsidR="000276AF" w:rsidRPr="000B4E3F" w:rsidRDefault="000276AF" w:rsidP="00A87116">
            <w:pPr>
              <w:jc w:val="center"/>
              <w:rPr>
                <w:sz w:val="22"/>
                <w:szCs w:val="22"/>
              </w:rPr>
            </w:pPr>
            <w:r w:rsidRPr="003E5064">
              <w:rPr>
                <w:b/>
                <w:bCs/>
              </w:rPr>
              <w:t>OFERTA ECONOMICA</w:t>
            </w:r>
            <w:r w:rsidRPr="003E5064">
              <w:rPr>
                <w:b/>
              </w:rPr>
              <w:t xml:space="preserve"> (Bs</w:t>
            </w:r>
            <w:r>
              <w:rPr>
                <w:b/>
              </w:rPr>
              <w:t>.)</w:t>
            </w:r>
          </w:p>
        </w:tc>
        <w:tc>
          <w:tcPr>
            <w:tcW w:w="1294" w:type="dxa"/>
            <w:shd w:val="clear" w:color="auto" w:fill="BDD6EE" w:themeFill="accent1" w:themeFillTint="66"/>
          </w:tcPr>
          <w:p w14:paraId="07DB44C5" w14:textId="77777777" w:rsidR="000276AF" w:rsidRPr="003E5064" w:rsidRDefault="000276AF" w:rsidP="00067AE6">
            <w:pPr>
              <w:rPr>
                <w:b/>
                <w:bCs/>
              </w:rPr>
            </w:pPr>
          </w:p>
        </w:tc>
        <w:tc>
          <w:tcPr>
            <w:tcW w:w="1350" w:type="dxa"/>
            <w:shd w:val="clear" w:color="auto" w:fill="BDD6EE" w:themeFill="accent1" w:themeFillTint="66"/>
          </w:tcPr>
          <w:p w14:paraId="242A4559" w14:textId="77777777" w:rsidR="000276AF" w:rsidRPr="003E5064" w:rsidRDefault="000276AF" w:rsidP="00067AE6">
            <w:pPr>
              <w:rPr>
                <w:b/>
                <w:bCs/>
              </w:rPr>
            </w:pPr>
          </w:p>
        </w:tc>
      </w:tr>
      <w:tr w:rsidR="000276AF" w14:paraId="0F23DB6D" w14:textId="04B33E41" w:rsidTr="00A87116">
        <w:trPr>
          <w:jc w:val="center"/>
        </w:trPr>
        <w:tc>
          <w:tcPr>
            <w:tcW w:w="5727" w:type="dxa"/>
          </w:tcPr>
          <w:p w14:paraId="729D05CB" w14:textId="48181D2D" w:rsidR="000276AF" w:rsidRPr="00A87116" w:rsidRDefault="00A87116" w:rsidP="00A87116">
            <w:pPr>
              <w:jc w:val="both"/>
              <w:rPr>
                <w:rFonts w:asciiTheme="minorHAnsi" w:hAnsiTheme="minorHAnsi" w:cstheme="minorHAnsi"/>
                <w:szCs w:val="22"/>
              </w:rPr>
            </w:pPr>
            <w:r w:rsidRPr="00A87116">
              <w:rPr>
                <w:rFonts w:asciiTheme="minorHAnsi" w:hAnsiTheme="minorHAnsi" w:cstheme="minorHAnsi"/>
                <w:b/>
                <w:szCs w:val="22"/>
              </w:rPr>
              <w:t>2.1</w:t>
            </w:r>
            <w:r w:rsidRPr="00A87116">
              <w:rPr>
                <w:rFonts w:asciiTheme="minorHAnsi" w:hAnsiTheme="minorHAnsi" w:cstheme="minorHAnsi"/>
                <w:szCs w:val="22"/>
              </w:rPr>
              <w:t xml:space="preserve"> </w:t>
            </w:r>
            <w:r w:rsidRPr="00A87116">
              <w:rPr>
                <w:rFonts w:asciiTheme="minorHAnsi" w:hAnsiTheme="minorHAnsi" w:cstheme="minorHAnsi"/>
                <w:szCs w:val="22"/>
              </w:rPr>
              <w:t xml:space="preserve">Atención de pacientes COVID-19 internados en sala y UTI </w:t>
            </w:r>
          </w:p>
        </w:tc>
        <w:tc>
          <w:tcPr>
            <w:tcW w:w="1542" w:type="dxa"/>
          </w:tcPr>
          <w:p w14:paraId="0CF431B6" w14:textId="77777777" w:rsidR="000276AF" w:rsidRDefault="000276AF" w:rsidP="00067AE6"/>
        </w:tc>
        <w:tc>
          <w:tcPr>
            <w:tcW w:w="1294" w:type="dxa"/>
            <w:shd w:val="clear" w:color="auto" w:fill="BDD6EE" w:themeFill="accent1" w:themeFillTint="66"/>
          </w:tcPr>
          <w:p w14:paraId="076E02B4" w14:textId="77777777" w:rsidR="000276AF" w:rsidRDefault="000276AF" w:rsidP="00067AE6"/>
        </w:tc>
        <w:tc>
          <w:tcPr>
            <w:tcW w:w="1350" w:type="dxa"/>
            <w:shd w:val="clear" w:color="auto" w:fill="BDD6EE" w:themeFill="accent1" w:themeFillTint="66"/>
          </w:tcPr>
          <w:p w14:paraId="6B67EBB3" w14:textId="77777777" w:rsidR="000276AF" w:rsidRDefault="000276AF" w:rsidP="00067AE6"/>
        </w:tc>
      </w:tr>
      <w:tr w:rsidR="000276AF" w14:paraId="792DF502" w14:textId="0CCA12B0" w:rsidTr="00A87116">
        <w:trPr>
          <w:jc w:val="center"/>
        </w:trPr>
        <w:tc>
          <w:tcPr>
            <w:tcW w:w="5727" w:type="dxa"/>
          </w:tcPr>
          <w:p w14:paraId="6DA5A2EF" w14:textId="5FE3FAC4" w:rsidR="000276AF" w:rsidRPr="00A87116" w:rsidRDefault="00A87116" w:rsidP="00866674">
            <w:pPr>
              <w:pStyle w:val="Prrafodelista"/>
              <w:numPr>
                <w:ilvl w:val="1"/>
                <w:numId w:val="32"/>
              </w:numPr>
              <w:jc w:val="both"/>
              <w:rPr>
                <w:rFonts w:asciiTheme="minorHAnsi" w:hAnsiTheme="minorHAnsi" w:cstheme="minorHAnsi"/>
                <w:szCs w:val="22"/>
              </w:rPr>
            </w:pPr>
            <w:r w:rsidRPr="00A87116">
              <w:rPr>
                <w:rFonts w:asciiTheme="minorHAnsi" w:hAnsiTheme="minorHAnsi" w:cstheme="minorHAnsi"/>
                <w:szCs w:val="22"/>
              </w:rPr>
              <w:t xml:space="preserve">Atención de fisioterapia neonatal: </w:t>
            </w:r>
          </w:p>
        </w:tc>
        <w:tc>
          <w:tcPr>
            <w:tcW w:w="1542" w:type="dxa"/>
          </w:tcPr>
          <w:p w14:paraId="0668AFD3" w14:textId="77777777" w:rsidR="000276AF" w:rsidRDefault="000276AF" w:rsidP="00067AE6"/>
        </w:tc>
        <w:tc>
          <w:tcPr>
            <w:tcW w:w="1294" w:type="dxa"/>
            <w:shd w:val="clear" w:color="auto" w:fill="BDD6EE" w:themeFill="accent1" w:themeFillTint="66"/>
          </w:tcPr>
          <w:p w14:paraId="693261B5" w14:textId="77777777" w:rsidR="000276AF" w:rsidRDefault="000276AF" w:rsidP="00067AE6"/>
        </w:tc>
        <w:tc>
          <w:tcPr>
            <w:tcW w:w="1350" w:type="dxa"/>
            <w:shd w:val="clear" w:color="auto" w:fill="BDD6EE" w:themeFill="accent1" w:themeFillTint="66"/>
          </w:tcPr>
          <w:p w14:paraId="3F3BA9B4" w14:textId="77777777" w:rsidR="000276AF" w:rsidRDefault="000276AF" w:rsidP="00067AE6"/>
        </w:tc>
      </w:tr>
      <w:tr w:rsidR="000276AF" w14:paraId="307FA80C" w14:textId="6EEA27F8" w:rsidTr="00A87116">
        <w:trPr>
          <w:jc w:val="center"/>
        </w:trPr>
        <w:tc>
          <w:tcPr>
            <w:tcW w:w="5727" w:type="dxa"/>
          </w:tcPr>
          <w:p w14:paraId="731D593E" w14:textId="2D72AD30" w:rsidR="000276AF" w:rsidRPr="00A87116" w:rsidRDefault="00A87116" w:rsidP="00866674">
            <w:pPr>
              <w:pStyle w:val="Prrafodelista"/>
              <w:numPr>
                <w:ilvl w:val="0"/>
                <w:numId w:val="29"/>
              </w:numPr>
              <w:ind w:left="596" w:hanging="284"/>
              <w:jc w:val="both"/>
              <w:rPr>
                <w:rFonts w:asciiTheme="minorHAnsi" w:hAnsiTheme="minorHAnsi" w:cstheme="minorHAnsi"/>
                <w:szCs w:val="22"/>
              </w:rPr>
            </w:pPr>
            <w:r w:rsidRPr="00A87116">
              <w:rPr>
                <w:rFonts w:asciiTheme="minorHAnsi" w:hAnsiTheme="minorHAnsi" w:cstheme="minorHAnsi"/>
                <w:szCs w:val="22"/>
              </w:rPr>
              <w:t>costo de evaluación (sistema neuromuscular y sistema cardiorrespiratorio)</w:t>
            </w:r>
          </w:p>
        </w:tc>
        <w:tc>
          <w:tcPr>
            <w:tcW w:w="1542" w:type="dxa"/>
          </w:tcPr>
          <w:p w14:paraId="47F581C1" w14:textId="77777777" w:rsidR="000276AF" w:rsidRDefault="000276AF" w:rsidP="00067AE6"/>
        </w:tc>
        <w:tc>
          <w:tcPr>
            <w:tcW w:w="1294" w:type="dxa"/>
            <w:shd w:val="clear" w:color="auto" w:fill="BDD6EE" w:themeFill="accent1" w:themeFillTint="66"/>
          </w:tcPr>
          <w:p w14:paraId="1147414E" w14:textId="77777777" w:rsidR="000276AF" w:rsidRDefault="000276AF" w:rsidP="00067AE6"/>
        </w:tc>
        <w:tc>
          <w:tcPr>
            <w:tcW w:w="1350" w:type="dxa"/>
            <w:shd w:val="clear" w:color="auto" w:fill="BDD6EE" w:themeFill="accent1" w:themeFillTint="66"/>
          </w:tcPr>
          <w:p w14:paraId="280C3D2C" w14:textId="77777777" w:rsidR="000276AF" w:rsidRDefault="000276AF" w:rsidP="00067AE6"/>
        </w:tc>
      </w:tr>
      <w:tr w:rsidR="000276AF" w14:paraId="1F5B5828" w14:textId="78937FFF" w:rsidTr="00A87116">
        <w:trPr>
          <w:trHeight w:val="269"/>
          <w:jc w:val="center"/>
        </w:trPr>
        <w:tc>
          <w:tcPr>
            <w:tcW w:w="5727" w:type="dxa"/>
          </w:tcPr>
          <w:p w14:paraId="2C5EB385" w14:textId="507A21F8" w:rsidR="000276AF" w:rsidRPr="00A87116" w:rsidRDefault="00A87116" w:rsidP="00866674">
            <w:pPr>
              <w:pStyle w:val="Prrafodelista"/>
              <w:numPr>
                <w:ilvl w:val="0"/>
                <w:numId w:val="29"/>
              </w:numPr>
              <w:ind w:left="596" w:hanging="284"/>
              <w:jc w:val="both"/>
              <w:rPr>
                <w:rFonts w:asciiTheme="minorHAnsi" w:hAnsiTheme="minorHAnsi" w:cstheme="minorHAnsi"/>
                <w:szCs w:val="22"/>
              </w:rPr>
            </w:pPr>
            <w:r w:rsidRPr="00A87116">
              <w:rPr>
                <w:rFonts w:asciiTheme="minorHAnsi" w:hAnsiTheme="minorHAnsi" w:cstheme="minorHAnsi"/>
                <w:szCs w:val="22"/>
              </w:rPr>
              <w:t>costo por sesión</w:t>
            </w:r>
          </w:p>
        </w:tc>
        <w:tc>
          <w:tcPr>
            <w:tcW w:w="1542" w:type="dxa"/>
          </w:tcPr>
          <w:p w14:paraId="4819C304" w14:textId="77777777" w:rsidR="000276AF" w:rsidRDefault="000276AF" w:rsidP="00067AE6"/>
        </w:tc>
        <w:tc>
          <w:tcPr>
            <w:tcW w:w="1294" w:type="dxa"/>
            <w:shd w:val="clear" w:color="auto" w:fill="BDD6EE" w:themeFill="accent1" w:themeFillTint="66"/>
          </w:tcPr>
          <w:p w14:paraId="3EFEE256" w14:textId="77777777" w:rsidR="000276AF" w:rsidRDefault="000276AF" w:rsidP="00067AE6"/>
        </w:tc>
        <w:tc>
          <w:tcPr>
            <w:tcW w:w="1350" w:type="dxa"/>
            <w:shd w:val="clear" w:color="auto" w:fill="BDD6EE" w:themeFill="accent1" w:themeFillTint="66"/>
          </w:tcPr>
          <w:p w14:paraId="4DA2509F" w14:textId="77777777" w:rsidR="000276AF" w:rsidRDefault="000276AF" w:rsidP="00067AE6"/>
        </w:tc>
      </w:tr>
      <w:tr w:rsidR="000276AF" w14:paraId="66F73C93" w14:textId="66FBCEAF" w:rsidTr="00A87116">
        <w:trPr>
          <w:jc w:val="center"/>
        </w:trPr>
        <w:tc>
          <w:tcPr>
            <w:tcW w:w="5727" w:type="dxa"/>
          </w:tcPr>
          <w:p w14:paraId="0E51B8FF" w14:textId="1979B1B3" w:rsidR="000276AF" w:rsidRPr="00A87116" w:rsidRDefault="00A87116" w:rsidP="00866674">
            <w:pPr>
              <w:pStyle w:val="Prrafodelista"/>
              <w:numPr>
                <w:ilvl w:val="1"/>
                <w:numId w:val="32"/>
              </w:numPr>
              <w:jc w:val="both"/>
              <w:rPr>
                <w:rFonts w:asciiTheme="minorHAnsi" w:hAnsiTheme="minorHAnsi" w:cstheme="minorHAnsi"/>
                <w:szCs w:val="22"/>
              </w:rPr>
            </w:pPr>
            <w:r w:rsidRPr="00A87116">
              <w:rPr>
                <w:rFonts w:asciiTheme="minorHAnsi" w:hAnsiTheme="minorHAnsi" w:cstheme="minorHAnsi"/>
                <w:szCs w:val="22"/>
              </w:rPr>
              <w:t>Terapia manual-</w:t>
            </w:r>
            <w:proofErr w:type="spellStart"/>
            <w:r w:rsidRPr="00A87116">
              <w:rPr>
                <w:rFonts w:asciiTheme="minorHAnsi" w:hAnsiTheme="minorHAnsi" w:cstheme="minorHAnsi"/>
                <w:szCs w:val="22"/>
              </w:rPr>
              <w:t>quiropraxia</w:t>
            </w:r>
            <w:proofErr w:type="spellEnd"/>
          </w:p>
        </w:tc>
        <w:tc>
          <w:tcPr>
            <w:tcW w:w="1542" w:type="dxa"/>
          </w:tcPr>
          <w:p w14:paraId="7032C688" w14:textId="77777777" w:rsidR="000276AF" w:rsidRDefault="000276AF" w:rsidP="00067AE6"/>
        </w:tc>
        <w:tc>
          <w:tcPr>
            <w:tcW w:w="1294" w:type="dxa"/>
            <w:shd w:val="clear" w:color="auto" w:fill="BDD6EE" w:themeFill="accent1" w:themeFillTint="66"/>
          </w:tcPr>
          <w:p w14:paraId="046BA995" w14:textId="77777777" w:rsidR="000276AF" w:rsidRDefault="000276AF" w:rsidP="00067AE6"/>
        </w:tc>
        <w:tc>
          <w:tcPr>
            <w:tcW w:w="1350" w:type="dxa"/>
            <w:shd w:val="clear" w:color="auto" w:fill="BDD6EE" w:themeFill="accent1" w:themeFillTint="66"/>
          </w:tcPr>
          <w:p w14:paraId="6534F121" w14:textId="77777777" w:rsidR="000276AF" w:rsidRDefault="000276AF" w:rsidP="00067AE6"/>
        </w:tc>
      </w:tr>
      <w:tr w:rsidR="000276AF" w14:paraId="25568009" w14:textId="3B136BDC" w:rsidTr="00A87116">
        <w:trPr>
          <w:jc w:val="center"/>
        </w:trPr>
        <w:tc>
          <w:tcPr>
            <w:tcW w:w="5727" w:type="dxa"/>
          </w:tcPr>
          <w:p w14:paraId="35DBC645" w14:textId="3D796E2C" w:rsidR="000276AF" w:rsidRPr="00A87116" w:rsidRDefault="00A87116" w:rsidP="00866674">
            <w:pPr>
              <w:pStyle w:val="Prrafodelista"/>
              <w:numPr>
                <w:ilvl w:val="1"/>
                <w:numId w:val="32"/>
              </w:numPr>
              <w:jc w:val="both"/>
              <w:rPr>
                <w:rFonts w:asciiTheme="minorHAnsi" w:hAnsiTheme="minorHAnsi" w:cstheme="minorHAnsi"/>
                <w:szCs w:val="22"/>
              </w:rPr>
            </w:pPr>
            <w:r w:rsidRPr="00A87116">
              <w:rPr>
                <w:rFonts w:asciiTheme="minorHAnsi" w:hAnsiTheme="minorHAnsi" w:cstheme="minorHAnsi"/>
                <w:szCs w:val="22"/>
              </w:rPr>
              <w:t xml:space="preserve">Otros servicios que oferta </w:t>
            </w:r>
          </w:p>
        </w:tc>
        <w:tc>
          <w:tcPr>
            <w:tcW w:w="1542" w:type="dxa"/>
          </w:tcPr>
          <w:p w14:paraId="4B520A00" w14:textId="77777777" w:rsidR="000276AF" w:rsidRDefault="000276AF" w:rsidP="00067AE6"/>
        </w:tc>
        <w:tc>
          <w:tcPr>
            <w:tcW w:w="1294" w:type="dxa"/>
            <w:shd w:val="clear" w:color="auto" w:fill="BDD6EE" w:themeFill="accent1" w:themeFillTint="66"/>
          </w:tcPr>
          <w:p w14:paraId="37117283" w14:textId="77777777" w:rsidR="000276AF" w:rsidRDefault="000276AF" w:rsidP="00067AE6"/>
        </w:tc>
        <w:tc>
          <w:tcPr>
            <w:tcW w:w="1350" w:type="dxa"/>
            <w:shd w:val="clear" w:color="auto" w:fill="BDD6EE" w:themeFill="accent1" w:themeFillTint="66"/>
          </w:tcPr>
          <w:p w14:paraId="731DADD6" w14:textId="77777777" w:rsidR="000276AF" w:rsidRDefault="000276AF" w:rsidP="00067AE6"/>
        </w:tc>
      </w:tr>
      <w:tr w:rsidR="000276AF" w14:paraId="7B2F04FD" w14:textId="47909361" w:rsidTr="00A87116">
        <w:trPr>
          <w:jc w:val="center"/>
        </w:trPr>
        <w:tc>
          <w:tcPr>
            <w:tcW w:w="5727" w:type="dxa"/>
            <w:shd w:val="clear" w:color="auto" w:fill="FFFF00"/>
          </w:tcPr>
          <w:p w14:paraId="21D0C2A6" w14:textId="77777777" w:rsidR="000276AF" w:rsidRPr="00B2392E" w:rsidRDefault="000276AF" w:rsidP="00067AE6">
            <w:r w:rsidRPr="003E5064">
              <w:rPr>
                <w:b/>
              </w:rPr>
              <w:t>TOTAL GENERAL (BS.)</w:t>
            </w:r>
          </w:p>
        </w:tc>
        <w:tc>
          <w:tcPr>
            <w:tcW w:w="1542" w:type="dxa"/>
            <w:shd w:val="clear" w:color="auto" w:fill="FFFF00"/>
          </w:tcPr>
          <w:p w14:paraId="60C831E5" w14:textId="77777777" w:rsidR="000276AF" w:rsidRDefault="000276AF" w:rsidP="00067AE6"/>
        </w:tc>
        <w:tc>
          <w:tcPr>
            <w:tcW w:w="1294" w:type="dxa"/>
            <w:shd w:val="clear" w:color="auto" w:fill="FFFF00"/>
          </w:tcPr>
          <w:p w14:paraId="6F708D64" w14:textId="77777777" w:rsidR="000276AF" w:rsidRDefault="000276AF" w:rsidP="00067AE6"/>
        </w:tc>
        <w:tc>
          <w:tcPr>
            <w:tcW w:w="1350" w:type="dxa"/>
            <w:shd w:val="clear" w:color="auto" w:fill="FFFF00"/>
          </w:tcPr>
          <w:p w14:paraId="1072D1CC" w14:textId="77777777" w:rsidR="000276AF" w:rsidRDefault="000276AF" w:rsidP="00067AE6"/>
        </w:tc>
      </w:tr>
    </w:tbl>
    <w:p w14:paraId="55DF6634" w14:textId="77777777" w:rsidR="008D430A" w:rsidRDefault="008D430A" w:rsidP="008D430A">
      <w:pPr>
        <w:jc w:val="both"/>
        <w:rPr>
          <w:rFonts w:ascii="Arial" w:hAnsi="Arial" w:cs="Arial"/>
          <w:b/>
          <w:bCs/>
          <w:i/>
        </w:rPr>
      </w:pPr>
    </w:p>
    <w:p w14:paraId="7660C250" w14:textId="77777777" w:rsidR="008D430A" w:rsidRDefault="008D430A" w:rsidP="008D430A">
      <w:pPr>
        <w:jc w:val="both"/>
        <w:rPr>
          <w:rFonts w:ascii="Arial" w:hAnsi="Arial" w:cs="Arial"/>
          <w:b/>
          <w:bCs/>
          <w:i/>
        </w:rPr>
      </w:pPr>
    </w:p>
    <w:p w14:paraId="03C98D9D" w14:textId="2D228AF0" w:rsidR="008D430A" w:rsidRDefault="008D430A" w:rsidP="008D430A">
      <w:pPr>
        <w:spacing w:line="360" w:lineRule="auto"/>
        <w:jc w:val="both"/>
        <w:rPr>
          <w:rFonts w:ascii="Arial" w:hAnsi="Arial" w:cs="Arial"/>
          <w:b/>
          <w:bCs/>
        </w:rPr>
      </w:pPr>
      <w:r w:rsidRPr="00997EE3">
        <w:rPr>
          <w:rFonts w:ascii="Arial" w:hAnsi="Arial" w:cs="Arial"/>
          <w:b/>
          <w:bCs/>
        </w:rPr>
        <w:t>TOTAL</w:t>
      </w:r>
      <w:r>
        <w:rPr>
          <w:rFonts w:ascii="Arial" w:hAnsi="Arial" w:cs="Arial"/>
          <w:b/>
          <w:bCs/>
        </w:rPr>
        <w:t xml:space="preserve"> de la Propuesta Económica (Literal):</w:t>
      </w:r>
      <w:proofErr w:type="gramStart"/>
      <w:r>
        <w:rPr>
          <w:rFonts w:ascii="Arial" w:hAnsi="Arial" w:cs="Arial"/>
          <w:b/>
          <w:bCs/>
        </w:rPr>
        <w:t>……………………………………….……..………00</w:t>
      </w:r>
      <w:proofErr w:type="gramEnd"/>
      <w:r>
        <w:rPr>
          <w:rFonts w:ascii="Arial" w:hAnsi="Arial" w:cs="Arial"/>
          <w:b/>
          <w:bCs/>
        </w:rPr>
        <w:t>/100 Bolivianos</w:t>
      </w:r>
    </w:p>
    <w:p w14:paraId="664A6A25" w14:textId="77777777" w:rsidR="008D430A" w:rsidRPr="00B276F5" w:rsidRDefault="008D430A" w:rsidP="008D430A">
      <w:pPr>
        <w:ind w:left="360"/>
        <w:jc w:val="both"/>
        <w:rPr>
          <w:rFonts w:asciiTheme="minorHAnsi" w:hAnsiTheme="minorHAnsi" w:cstheme="minorHAnsi"/>
        </w:rPr>
      </w:pPr>
    </w:p>
    <w:p w14:paraId="4FD6EA6D" w14:textId="77777777" w:rsidR="008D430A" w:rsidRDefault="008D430A" w:rsidP="008D430A">
      <w:pPr>
        <w:ind w:left="360"/>
        <w:jc w:val="center"/>
        <w:rPr>
          <w:rFonts w:asciiTheme="minorHAnsi" w:hAnsiTheme="minorHAnsi" w:cstheme="minorHAnsi"/>
        </w:rPr>
      </w:pPr>
    </w:p>
    <w:p w14:paraId="02EC4167" w14:textId="77777777" w:rsidR="008D430A" w:rsidRPr="00B276F5" w:rsidRDefault="008D430A" w:rsidP="008D430A">
      <w:pPr>
        <w:ind w:left="360"/>
        <w:jc w:val="center"/>
        <w:rPr>
          <w:rFonts w:asciiTheme="minorHAnsi" w:hAnsiTheme="minorHAnsi" w:cstheme="minorHAnsi"/>
        </w:rPr>
      </w:pPr>
    </w:p>
    <w:p w14:paraId="3C95ABD0" w14:textId="77777777" w:rsidR="008D430A" w:rsidRPr="00B276F5" w:rsidRDefault="008D430A" w:rsidP="008D430A">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4ED2886" w14:textId="77777777" w:rsidR="008D430A" w:rsidRPr="00B276F5" w:rsidRDefault="008D430A" w:rsidP="008D430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93884FB" w14:textId="77777777" w:rsidR="008D430A" w:rsidRPr="00B276F5" w:rsidRDefault="008D430A" w:rsidP="008D430A">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8526506" w14:textId="77777777" w:rsidR="008D430A" w:rsidRPr="00B276F5" w:rsidRDefault="008D430A" w:rsidP="008D430A">
      <w:pPr>
        <w:jc w:val="center"/>
        <w:rPr>
          <w:rFonts w:asciiTheme="minorHAnsi" w:hAnsiTheme="minorHAnsi" w:cstheme="minorHAnsi"/>
          <w:b/>
          <w:highlight w:val="yellow"/>
          <w:lang w:val="es-BO"/>
        </w:rPr>
      </w:pPr>
    </w:p>
    <w:p w14:paraId="0BFAA133" w14:textId="77777777" w:rsidR="008D430A" w:rsidRPr="00F442DD" w:rsidRDefault="008D430A" w:rsidP="008D430A">
      <w:pPr>
        <w:jc w:val="center"/>
        <w:rPr>
          <w:rFonts w:ascii="Arial" w:hAnsi="Arial" w:cs="Arial"/>
          <w:b/>
          <w:sz w:val="22"/>
          <w:szCs w:val="22"/>
          <w:highlight w:val="yellow"/>
          <w:lang w:val="es-BO"/>
        </w:rPr>
      </w:pPr>
    </w:p>
    <w:p w14:paraId="2906EB7C" w14:textId="77777777" w:rsidR="008D430A" w:rsidRDefault="008D430A" w:rsidP="008D430A">
      <w:pPr>
        <w:rPr>
          <w:rFonts w:asciiTheme="minorHAnsi" w:hAnsiTheme="minorHAnsi" w:cs="Arial"/>
          <w:b/>
          <w:bCs/>
          <w:sz w:val="16"/>
          <w:szCs w:val="16"/>
        </w:rPr>
      </w:pPr>
    </w:p>
    <w:p w14:paraId="0984B23E" w14:textId="77777777" w:rsidR="008D430A" w:rsidRDefault="008D430A" w:rsidP="008D430A">
      <w:pPr>
        <w:rPr>
          <w:rFonts w:asciiTheme="minorHAnsi" w:hAnsiTheme="minorHAnsi" w:cs="Arial"/>
          <w:b/>
          <w:bCs/>
          <w:sz w:val="16"/>
          <w:szCs w:val="16"/>
        </w:rPr>
      </w:pPr>
    </w:p>
    <w:p w14:paraId="42B69EDC" w14:textId="77777777" w:rsidR="008D430A" w:rsidRDefault="008D430A" w:rsidP="008D430A">
      <w:pPr>
        <w:rPr>
          <w:rFonts w:asciiTheme="minorHAnsi" w:hAnsiTheme="minorHAnsi" w:cs="Arial"/>
          <w:b/>
          <w:bCs/>
          <w:sz w:val="16"/>
          <w:szCs w:val="16"/>
        </w:rPr>
      </w:pPr>
    </w:p>
    <w:p w14:paraId="72F40798" w14:textId="0E15916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3715C575" w14:textId="77777777" w:rsidR="00111C12" w:rsidRPr="00111C12" w:rsidRDefault="00111C12" w:rsidP="00111C12">
      <w:pPr>
        <w:autoSpaceDE w:val="0"/>
        <w:autoSpaceDN w:val="0"/>
        <w:adjustRightInd w:val="0"/>
        <w:jc w:val="right"/>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w:t>
      </w:r>
      <w:r w:rsidRPr="00111C12">
        <w:rPr>
          <w:rFonts w:asciiTheme="minorHAnsi" w:eastAsiaTheme="minorHAnsi" w:hAnsiTheme="minorHAnsi" w:cstheme="minorHAnsi"/>
          <w:b/>
          <w:bCs/>
          <w:color w:val="000000"/>
          <w:sz w:val="16"/>
          <w:szCs w:val="16"/>
          <w:lang w:val="es-MX"/>
        </w:rPr>
        <w:t xml:space="preserve">CITE: CB-AL-CONTRATO No. 00-2022 </w:t>
      </w:r>
    </w:p>
    <w:p w14:paraId="5944F42A" w14:textId="77777777" w:rsidR="00111C12" w:rsidRPr="00111C12" w:rsidRDefault="00111C12" w:rsidP="00111C12">
      <w:pPr>
        <w:autoSpaceDE w:val="0"/>
        <w:autoSpaceDN w:val="0"/>
        <w:adjustRightInd w:val="0"/>
        <w:jc w:val="right"/>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CONTRATACION SERVICIOS DE FISIOTERAPIA </w:t>
      </w:r>
    </w:p>
    <w:p w14:paraId="4557E738"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Conste por el presente documento privado de </w:t>
      </w:r>
      <w:r w:rsidRPr="00111C12">
        <w:rPr>
          <w:rFonts w:asciiTheme="minorHAnsi" w:eastAsiaTheme="minorHAnsi" w:hAnsiTheme="minorHAnsi" w:cstheme="minorHAnsi"/>
          <w:b/>
          <w:bCs/>
          <w:color w:val="000000"/>
          <w:sz w:val="16"/>
          <w:szCs w:val="16"/>
          <w:lang w:val="es-MX"/>
        </w:rPr>
        <w:t xml:space="preserve">CONTRATACION DE SERVICIO DE FISIOTERAPIA </w:t>
      </w:r>
      <w:r w:rsidRPr="00111C12">
        <w:rPr>
          <w:rFonts w:asciiTheme="minorHAnsi" w:eastAsiaTheme="minorHAnsi" w:hAnsiTheme="minorHAnsi" w:cstheme="minorHAnsi"/>
          <w:color w:val="000000"/>
          <w:sz w:val="16"/>
          <w:szCs w:val="16"/>
          <w:lang w:val="es-MX"/>
        </w:rPr>
        <w:t xml:space="preserve">para la Administración Regional de Cochabamba de la Caja de Salud de la Banca Privada, el mismo que podrá ser elevado a instrumento público a simple reconocimiento de firmas y rubricas ante autoridad competente, suscrito al tenor de las siguientes cláusulas: </w:t>
      </w:r>
    </w:p>
    <w:p w14:paraId="584E21C4"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PRIMERA: PARTES.- </w:t>
      </w:r>
      <w:r w:rsidRPr="00111C12">
        <w:rPr>
          <w:rFonts w:asciiTheme="minorHAnsi" w:eastAsiaTheme="minorHAnsi" w:hAnsiTheme="minorHAnsi" w:cstheme="minorHAnsi"/>
          <w:color w:val="000000"/>
          <w:sz w:val="16"/>
          <w:szCs w:val="16"/>
          <w:lang w:val="es-MX"/>
        </w:rPr>
        <w:t xml:space="preserve">Son partes en el presente contrato: </w:t>
      </w:r>
    </w:p>
    <w:p w14:paraId="48722E8D"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1.1. </w:t>
      </w:r>
      <w:r w:rsidRPr="00111C12">
        <w:rPr>
          <w:rFonts w:asciiTheme="minorHAnsi" w:eastAsiaTheme="minorHAnsi" w:hAnsiTheme="minorHAnsi" w:cstheme="minorHAnsi"/>
          <w:color w:val="000000"/>
          <w:sz w:val="16"/>
          <w:szCs w:val="16"/>
          <w:lang w:val="es-MX"/>
        </w:rPr>
        <w:t xml:space="preserve">La </w:t>
      </w:r>
      <w:r w:rsidRPr="00111C12">
        <w:rPr>
          <w:rFonts w:asciiTheme="minorHAnsi" w:eastAsiaTheme="minorHAnsi" w:hAnsiTheme="minorHAnsi" w:cstheme="minorHAnsi"/>
          <w:b/>
          <w:bCs/>
          <w:color w:val="000000"/>
          <w:sz w:val="16"/>
          <w:szCs w:val="16"/>
          <w:lang w:val="es-MX"/>
        </w:rPr>
        <w:t xml:space="preserve">CAJA DE SALUD DE LA BANCA PRIVADA-REGIONAL COCHABAMBA, </w:t>
      </w:r>
      <w:r w:rsidRPr="00111C12">
        <w:rPr>
          <w:rFonts w:asciiTheme="minorHAnsi" w:eastAsiaTheme="minorHAnsi" w:hAnsiTheme="minorHAnsi" w:cstheme="minorHAnsi"/>
          <w:color w:val="000000"/>
          <w:sz w:val="16"/>
          <w:szCs w:val="16"/>
          <w:lang w:val="es-MX"/>
        </w:rPr>
        <w:t xml:space="preserve">con Número de Identificación Tributaria 1020635028 con domicilio en Calle </w:t>
      </w:r>
      <w:proofErr w:type="spellStart"/>
      <w:r w:rsidRPr="00111C12">
        <w:rPr>
          <w:rFonts w:asciiTheme="minorHAnsi" w:eastAsiaTheme="minorHAnsi" w:hAnsiTheme="minorHAnsi" w:cstheme="minorHAnsi"/>
          <w:color w:val="000000"/>
          <w:sz w:val="16"/>
          <w:szCs w:val="16"/>
          <w:lang w:val="es-MX"/>
        </w:rPr>
        <w:t>Hamiraya</w:t>
      </w:r>
      <w:proofErr w:type="spellEnd"/>
      <w:r w:rsidRPr="00111C12">
        <w:rPr>
          <w:rFonts w:asciiTheme="minorHAnsi" w:eastAsiaTheme="minorHAnsi" w:hAnsiTheme="minorHAnsi" w:cstheme="minorHAnsi"/>
          <w:color w:val="000000"/>
          <w:sz w:val="16"/>
          <w:szCs w:val="16"/>
          <w:lang w:val="es-MX"/>
        </w:rPr>
        <w:t xml:space="preserve"> Nro. 356, Zona Central de esta ciudad, representada por el </w:t>
      </w:r>
      <w:r w:rsidRPr="00111C12">
        <w:rPr>
          <w:rFonts w:asciiTheme="minorHAnsi" w:eastAsiaTheme="minorHAnsi" w:hAnsiTheme="minorHAnsi" w:cstheme="minorHAnsi"/>
          <w:b/>
          <w:bCs/>
          <w:color w:val="000000"/>
          <w:sz w:val="16"/>
          <w:szCs w:val="16"/>
          <w:lang w:val="es-MX"/>
        </w:rPr>
        <w:t xml:space="preserve">Lic. Roger Mauricio Patiño Rojas - Administrador Regional </w:t>
      </w:r>
      <w:r w:rsidRPr="00111C12">
        <w:rPr>
          <w:rFonts w:asciiTheme="minorHAnsi" w:eastAsiaTheme="minorHAnsi" w:hAnsiTheme="minorHAnsi" w:cstheme="minorHAnsi"/>
          <w:color w:val="000000"/>
          <w:sz w:val="16"/>
          <w:szCs w:val="16"/>
          <w:lang w:val="es-MX"/>
        </w:rPr>
        <w:t xml:space="preserve">y por la </w:t>
      </w:r>
      <w:r w:rsidRPr="00111C12">
        <w:rPr>
          <w:rFonts w:asciiTheme="minorHAnsi" w:eastAsiaTheme="minorHAnsi" w:hAnsiTheme="minorHAnsi" w:cstheme="minorHAnsi"/>
          <w:b/>
          <w:bCs/>
          <w:color w:val="000000"/>
          <w:sz w:val="16"/>
          <w:szCs w:val="16"/>
          <w:lang w:val="es-MX"/>
        </w:rPr>
        <w:t>Dra. Elsa Daniela Cuevas Carpio - Jefe Médico Regional</w:t>
      </w:r>
      <w:r w:rsidRPr="00111C12">
        <w:rPr>
          <w:rFonts w:asciiTheme="minorHAnsi" w:eastAsiaTheme="minorHAnsi" w:hAnsiTheme="minorHAnsi" w:cstheme="minorHAnsi"/>
          <w:color w:val="000000"/>
          <w:sz w:val="16"/>
          <w:szCs w:val="16"/>
          <w:lang w:val="es-MX"/>
        </w:rPr>
        <w:t xml:space="preserve">, mayores de edad, hábiles por derecho, en mérito al Testimonio de Poder Especial y Suficiente N° 1036/2021 de fecha 30.09.2021, suscrito ante la Notaría de Fe Pública N° 50 del Distrito Judicial de La Paz, a cargo de la Dra. María Eugenia Quiroga; quienes en lo sucesivo se denominarán 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y por la otra, </w:t>
      </w:r>
    </w:p>
    <w:p w14:paraId="5F70A299"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p>
    <w:p w14:paraId="7F1ABD71" w14:textId="45D07A61"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1.2. </w:t>
      </w:r>
      <w:r w:rsidRPr="00111C12">
        <w:rPr>
          <w:rFonts w:asciiTheme="minorHAnsi" w:eastAsiaTheme="minorHAnsi" w:hAnsiTheme="minorHAnsi" w:cstheme="minorHAnsi"/>
          <w:color w:val="000000"/>
          <w:sz w:val="16"/>
          <w:szCs w:val="16"/>
          <w:lang w:val="es-MX"/>
        </w:rPr>
        <w:t xml:space="preserve">……………………., con Número de Identificación Tributaria …….., con registro en FUNDEMPRESA bajo la Matrícula de Comercio N° ………., con Resolución Administrativa N° ……………. de Licencia de Apertura y Funcionamiento emitida por el Servicio Departamental de Salud, con domicilio …………………….., de propiedad o representada por ………..; que para efectos del presente contrato, en adelante se denominará el </w:t>
      </w:r>
      <w:r w:rsidRPr="00111C12">
        <w:rPr>
          <w:rFonts w:asciiTheme="minorHAnsi" w:eastAsiaTheme="minorHAnsi" w:hAnsiTheme="minorHAnsi" w:cstheme="minorHAnsi"/>
          <w:b/>
          <w:bCs/>
          <w:color w:val="000000"/>
          <w:sz w:val="16"/>
          <w:szCs w:val="16"/>
          <w:lang w:val="es-MX"/>
        </w:rPr>
        <w:t>CENTRO</w:t>
      </w:r>
      <w:r w:rsidRPr="00111C12">
        <w:rPr>
          <w:rFonts w:asciiTheme="minorHAnsi" w:eastAsiaTheme="minorHAnsi" w:hAnsiTheme="minorHAnsi" w:cstheme="minorHAnsi"/>
          <w:color w:val="000000"/>
          <w:sz w:val="16"/>
          <w:szCs w:val="16"/>
          <w:lang w:val="es-MX"/>
        </w:rPr>
        <w:t xml:space="preserve">. </w:t>
      </w:r>
    </w:p>
    <w:p w14:paraId="3FE28D8A"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p>
    <w:p w14:paraId="715CB9C7"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SEGUNDA: ANTECEDENTES.- </w:t>
      </w:r>
      <w:r w:rsidRPr="00111C12">
        <w:rPr>
          <w:rFonts w:asciiTheme="minorHAnsi" w:eastAsiaTheme="minorHAnsi" w:hAnsiTheme="minorHAnsi" w:cstheme="minorHAnsi"/>
          <w:color w:val="000000"/>
          <w:sz w:val="16"/>
          <w:szCs w:val="16"/>
          <w:lang w:val="es-MX"/>
        </w:rPr>
        <w:t xml:space="preserve">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en cumplimiento a las disposiciones contenidas en su Reglamento de Compras, inició proceso de contratación de Servicio de Fisioterapia bajo la modalidad de Invitación Pública. </w:t>
      </w:r>
    </w:p>
    <w:p w14:paraId="0D4FEE8C"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Recibidas las propuestas, la Comisión de Calificación elaboró Informe dirigido al Administrador Regional, instancia que emitió la No Objeción Administrativa, en fecha </w:t>
      </w:r>
      <w:proofErr w:type="gramStart"/>
      <w:r w:rsidRPr="00111C12">
        <w:rPr>
          <w:rFonts w:asciiTheme="minorHAnsi" w:eastAsiaTheme="minorHAnsi" w:hAnsiTheme="minorHAnsi" w:cstheme="minorHAnsi"/>
          <w:color w:val="000000"/>
          <w:sz w:val="16"/>
          <w:szCs w:val="16"/>
          <w:lang w:val="es-MX"/>
        </w:rPr>
        <w:t>….</w:t>
      </w:r>
      <w:proofErr w:type="gramEnd"/>
      <w:r w:rsidRPr="00111C12">
        <w:rPr>
          <w:rFonts w:asciiTheme="minorHAnsi" w:eastAsiaTheme="minorHAnsi" w:hAnsiTheme="minorHAnsi" w:cstheme="minorHAnsi"/>
          <w:color w:val="000000"/>
          <w:sz w:val="16"/>
          <w:szCs w:val="16"/>
          <w:lang w:val="es-MX"/>
        </w:rPr>
        <w:t xml:space="preserve"> Se emitió la Nota de Adjudicación al </w:t>
      </w:r>
      <w:r w:rsidRPr="00111C12">
        <w:rPr>
          <w:rFonts w:asciiTheme="minorHAnsi" w:eastAsiaTheme="minorHAnsi" w:hAnsiTheme="minorHAnsi" w:cstheme="minorHAnsi"/>
          <w:b/>
          <w:bCs/>
          <w:color w:val="000000"/>
          <w:sz w:val="16"/>
          <w:szCs w:val="16"/>
          <w:lang w:val="es-MX"/>
        </w:rPr>
        <w:t xml:space="preserve">CENTRO. </w:t>
      </w:r>
    </w:p>
    <w:p w14:paraId="4E7F3006"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TERCERA: DOCUMENTOS QUE FORMAN PARTE DEL PRESENTE CONTRATO.-</w:t>
      </w:r>
      <w:r w:rsidRPr="00111C12">
        <w:rPr>
          <w:rFonts w:asciiTheme="minorHAnsi" w:eastAsiaTheme="minorHAnsi" w:hAnsiTheme="minorHAnsi" w:cstheme="minorHAnsi"/>
          <w:color w:val="000000"/>
          <w:sz w:val="16"/>
          <w:szCs w:val="16"/>
          <w:lang w:val="es-MX"/>
        </w:rPr>
        <w:t xml:space="preserve">Formarán parte del presente contrato, sin necesidad de trascripción los siguientes documentos: </w:t>
      </w:r>
    </w:p>
    <w:p w14:paraId="006234BE" w14:textId="77777777" w:rsidR="00111C12" w:rsidRPr="00111C12" w:rsidRDefault="00111C12" w:rsidP="00111C12">
      <w:pPr>
        <w:autoSpaceDE w:val="0"/>
        <w:autoSpaceDN w:val="0"/>
        <w:adjustRightInd w:val="0"/>
        <w:spacing w:after="5"/>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Especificaciones Técnicas, Servicio de Fisioterapia y Kinesiología a monto fijo. </w:t>
      </w:r>
    </w:p>
    <w:p w14:paraId="528E1957" w14:textId="77777777" w:rsidR="00111C12" w:rsidRPr="00111C12" w:rsidRDefault="00111C12" w:rsidP="00111C12">
      <w:pPr>
        <w:autoSpaceDE w:val="0"/>
        <w:autoSpaceDN w:val="0"/>
        <w:adjustRightInd w:val="0"/>
        <w:spacing w:after="5"/>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Propuesta presentada por el </w:t>
      </w:r>
      <w:r w:rsidRPr="00111C12">
        <w:rPr>
          <w:rFonts w:asciiTheme="minorHAnsi" w:eastAsiaTheme="minorHAnsi" w:hAnsiTheme="minorHAnsi" w:cstheme="minorHAnsi"/>
          <w:b/>
          <w:bCs/>
          <w:color w:val="000000"/>
          <w:sz w:val="16"/>
          <w:szCs w:val="16"/>
          <w:lang w:val="es-MX"/>
        </w:rPr>
        <w:t>CENTRO</w:t>
      </w:r>
      <w:r w:rsidRPr="00111C12">
        <w:rPr>
          <w:rFonts w:asciiTheme="minorHAnsi" w:eastAsiaTheme="minorHAnsi" w:hAnsiTheme="minorHAnsi" w:cstheme="minorHAnsi"/>
          <w:color w:val="000000"/>
          <w:sz w:val="16"/>
          <w:szCs w:val="16"/>
          <w:lang w:val="es-MX"/>
        </w:rPr>
        <w:t xml:space="preserve">. </w:t>
      </w:r>
    </w:p>
    <w:p w14:paraId="306F00EA" w14:textId="77777777" w:rsidR="00111C12" w:rsidRPr="00111C12" w:rsidRDefault="00111C12" w:rsidP="00111C12">
      <w:pPr>
        <w:autoSpaceDE w:val="0"/>
        <w:autoSpaceDN w:val="0"/>
        <w:adjustRightInd w:val="0"/>
        <w:spacing w:after="5"/>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Informe de la Comisión de Calificación CITE:</w:t>
      </w:r>
      <w:proofErr w:type="gramStart"/>
      <w:r w:rsidRPr="00111C12">
        <w:rPr>
          <w:rFonts w:asciiTheme="minorHAnsi" w:eastAsiaTheme="minorHAnsi" w:hAnsiTheme="minorHAnsi" w:cstheme="minorHAnsi"/>
          <w:color w:val="000000"/>
          <w:sz w:val="16"/>
          <w:szCs w:val="16"/>
          <w:lang w:val="es-MX"/>
        </w:rPr>
        <w:t>……</w:t>
      </w:r>
      <w:proofErr w:type="gramEnd"/>
      <w:r w:rsidRPr="00111C12">
        <w:rPr>
          <w:rFonts w:asciiTheme="minorHAnsi" w:eastAsiaTheme="minorHAnsi" w:hAnsiTheme="minorHAnsi" w:cstheme="minorHAnsi"/>
          <w:color w:val="000000"/>
          <w:sz w:val="16"/>
          <w:szCs w:val="16"/>
          <w:lang w:val="es-MX"/>
        </w:rPr>
        <w:t xml:space="preserve"> de fecha ……….. </w:t>
      </w:r>
    </w:p>
    <w:p w14:paraId="2D82DEDC" w14:textId="77777777" w:rsidR="00111C12" w:rsidRPr="00111C12" w:rsidRDefault="00111C12" w:rsidP="00111C12">
      <w:pPr>
        <w:autoSpaceDE w:val="0"/>
        <w:autoSpaceDN w:val="0"/>
        <w:adjustRightInd w:val="0"/>
        <w:spacing w:after="5"/>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No Objeción Administrativa. </w:t>
      </w:r>
    </w:p>
    <w:p w14:paraId="10AC6D33"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Nota de Adjudicación. </w:t>
      </w:r>
    </w:p>
    <w:p w14:paraId="41E5F7BF"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p>
    <w:p w14:paraId="2B754F93" w14:textId="2E5E3966" w:rsidR="00435417" w:rsidRDefault="00111C12" w:rsidP="00111C12">
      <w:pPr>
        <w:pStyle w:val="Textoindependiente2"/>
        <w:spacing w:line="240" w:lineRule="auto"/>
        <w:jc w:val="both"/>
        <w:rPr>
          <w:rFonts w:asciiTheme="minorHAnsi" w:eastAsiaTheme="minorHAnsi" w:hAnsiTheme="minorHAnsi" w:cstheme="minorHAnsi"/>
          <w:color w:val="000000"/>
          <w:sz w:val="16"/>
          <w:szCs w:val="16"/>
          <w:lang w:val="es-MX" w:eastAsia="en-US"/>
        </w:rPr>
      </w:pPr>
      <w:r w:rsidRPr="00111C12">
        <w:rPr>
          <w:rFonts w:asciiTheme="minorHAnsi" w:eastAsiaTheme="minorHAnsi" w:hAnsiTheme="minorHAnsi" w:cstheme="minorHAnsi"/>
          <w:color w:val="000000"/>
          <w:sz w:val="16"/>
          <w:szCs w:val="16"/>
          <w:lang w:val="es-MX" w:eastAsia="en-US"/>
        </w:rPr>
        <w:t>Para el caso de interpretación del contenido de dichos documentos, se aplicará con preferencia el presente contrato y, luego los diferentes anexos en la parte pertinente y que corresponda al caso.</w:t>
      </w:r>
    </w:p>
    <w:p w14:paraId="2363D4DD"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CUARTA: OBJETO.</w:t>
      </w:r>
      <w:r w:rsidRPr="00111C12">
        <w:rPr>
          <w:rFonts w:asciiTheme="minorHAnsi" w:eastAsiaTheme="minorHAnsi" w:hAnsiTheme="minorHAnsi" w:cstheme="minorHAnsi"/>
          <w:color w:val="000000"/>
          <w:sz w:val="16"/>
          <w:szCs w:val="16"/>
          <w:lang w:val="es-MX"/>
        </w:rPr>
        <w:t xml:space="preserve">- El objeto del presente contrato es la adjudicación de los Servicios de Apoyo Diagnóstico de Fisioterapia al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para la atención de los asegurados y beneficiarios de la </w:t>
      </w:r>
      <w:r w:rsidRPr="00111C12">
        <w:rPr>
          <w:rFonts w:asciiTheme="minorHAnsi" w:eastAsiaTheme="minorHAnsi" w:hAnsiTheme="minorHAnsi" w:cstheme="minorHAnsi"/>
          <w:b/>
          <w:bCs/>
          <w:color w:val="000000"/>
          <w:sz w:val="16"/>
          <w:szCs w:val="16"/>
          <w:lang w:val="es-MX"/>
        </w:rPr>
        <w:t>CSBP</w:t>
      </w:r>
      <w:r w:rsidRPr="00111C12">
        <w:rPr>
          <w:rFonts w:asciiTheme="minorHAnsi" w:eastAsiaTheme="minorHAnsi" w:hAnsiTheme="minorHAnsi" w:cstheme="minorHAnsi"/>
          <w:color w:val="000000"/>
          <w:sz w:val="16"/>
          <w:szCs w:val="16"/>
          <w:lang w:val="es-MX"/>
        </w:rPr>
        <w:t xml:space="preserve">, de acuerdo al requerimiento y la propuesta presentada por el </w:t>
      </w:r>
      <w:r w:rsidRPr="00111C12">
        <w:rPr>
          <w:rFonts w:asciiTheme="minorHAnsi" w:eastAsiaTheme="minorHAnsi" w:hAnsiTheme="minorHAnsi" w:cstheme="minorHAnsi"/>
          <w:b/>
          <w:bCs/>
          <w:color w:val="000000"/>
          <w:sz w:val="16"/>
          <w:szCs w:val="16"/>
          <w:lang w:val="es-MX"/>
        </w:rPr>
        <w:t>CENTRO</w:t>
      </w:r>
      <w:r w:rsidRPr="00111C12">
        <w:rPr>
          <w:rFonts w:asciiTheme="minorHAnsi" w:eastAsiaTheme="minorHAnsi" w:hAnsiTheme="minorHAnsi" w:cstheme="minorHAnsi"/>
          <w:color w:val="000000"/>
          <w:sz w:val="16"/>
          <w:szCs w:val="16"/>
          <w:lang w:val="es-MX"/>
        </w:rPr>
        <w:t xml:space="preserve">; en instalaciones del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ubicadas en la calle …………………, utilizando equipos de su propiedad, material e instrumental en condiciones óptimas, en base a determinaciones técnico médicas, administrativas y legales, bajo las siguientes condiciones: </w:t>
      </w:r>
    </w:p>
    <w:p w14:paraId="47E9F322"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4.1. Equipamiento de la especialidad.- </w:t>
      </w:r>
      <w:r w:rsidRPr="00111C12">
        <w:rPr>
          <w:rFonts w:asciiTheme="minorHAnsi" w:eastAsiaTheme="minorHAnsi" w:hAnsiTheme="minorHAnsi" w:cstheme="minorHAnsi"/>
          <w:color w:val="000000"/>
          <w:sz w:val="16"/>
          <w:szCs w:val="16"/>
          <w:lang w:val="es-MX"/>
        </w:rPr>
        <w:t xml:space="preserve">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deberá contar de manera permanente con los siguientes equipos: </w:t>
      </w:r>
    </w:p>
    <w:p w14:paraId="752138D0"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p>
    <w:p w14:paraId="168D7F1F" w14:textId="77777777" w:rsidR="00111C12" w:rsidRPr="00111C12" w:rsidRDefault="00111C12" w:rsidP="00111C12">
      <w:pPr>
        <w:autoSpaceDE w:val="0"/>
        <w:autoSpaceDN w:val="0"/>
        <w:adjustRightInd w:val="0"/>
        <w:spacing w:after="29"/>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w:t>
      </w:r>
      <w:r w:rsidRPr="00111C12">
        <w:rPr>
          <w:rFonts w:asciiTheme="minorHAnsi" w:eastAsiaTheme="minorHAnsi" w:hAnsiTheme="minorHAnsi" w:cstheme="minorHAnsi"/>
          <w:b/>
          <w:bCs/>
          <w:color w:val="000000"/>
          <w:sz w:val="16"/>
          <w:szCs w:val="16"/>
          <w:lang w:val="es-MX"/>
        </w:rPr>
        <w:t xml:space="preserve">Equipos de electroterapia. </w:t>
      </w:r>
      <w:r w:rsidRPr="00111C12">
        <w:rPr>
          <w:rFonts w:asciiTheme="minorHAnsi" w:eastAsiaTheme="minorHAnsi" w:hAnsiTheme="minorHAnsi" w:cstheme="minorHAnsi"/>
          <w:color w:val="000000"/>
          <w:sz w:val="16"/>
          <w:szCs w:val="16"/>
          <w:lang w:val="es-MX"/>
        </w:rPr>
        <w:t xml:space="preserve">Estimulación eléctrica, </w:t>
      </w:r>
      <w:proofErr w:type="spellStart"/>
      <w:r w:rsidRPr="00111C12">
        <w:rPr>
          <w:rFonts w:asciiTheme="minorHAnsi" w:eastAsiaTheme="minorHAnsi" w:hAnsiTheme="minorHAnsi" w:cstheme="minorHAnsi"/>
          <w:color w:val="000000"/>
          <w:sz w:val="16"/>
          <w:szCs w:val="16"/>
          <w:lang w:val="es-MX"/>
        </w:rPr>
        <w:t>Uñtrasonido</w:t>
      </w:r>
      <w:proofErr w:type="spellEnd"/>
      <w:r w:rsidRPr="00111C12">
        <w:rPr>
          <w:rFonts w:asciiTheme="minorHAnsi" w:eastAsiaTheme="minorHAnsi" w:hAnsiTheme="minorHAnsi" w:cstheme="minorHAnsi"/>
          <w:color w:val="000000"/>
          <w:sz w:val="16"/>
          <w:szCs w:val="16"/>
          <w:lang w:val="es-MX"/>
        </w:rPr>
        <w:t xml:space="preserve">, </w:t>
      </w:r>
      <w:proofErr w:type="spellStart"/>
      <w:r w:rsidRPr="00111C12">
        <w:rPr>
          <w:rFonts w:asciiTheme="minorHAnsi" w:eastAsiaTheme="minorHAnsi" w:hAnsiTheme="minorHAnsi" w:cstheme="minorHAnsi"/>
          <w:color w:val="000000"/>
          <w:sz w:val="16"/>
          <w:szCs w:val="16"/>
          <w:lang w:val="es-MX"/>
        </w:rPr>
        <w:t>Tens</w:t>
      </w:r>
      <w:proofErr w:type="spellEnd"/>
      <w:r w:rsidRPr="00111C12">
        <w:rPr>
          <w:rFonts w:asciiTheme="minorHAnsi" w:eastAsiaTheme="minorHAnsi" w:hAnsiTheme="minorHAnsi" w:cstheme="minorHAnsi"/>
          <w:color w:val="000000"/>
          <w:sz w:val="16"/>
          <w:szCs w:val="16"/>
          <w:lang w:val="es-MX"/>
        </w:rPr>
        <w:t xml:space="preserve">, Electromiografía de superficie, otros relacionados. </w:t>
      </w:r>
    </w:p>
    <w:p w14:paraId="4D528FF8" w14:textId="77777777" w:rsidR="00111C12" w:rsidRPr="00111C12" w:rsidRDefault="00111C12" w:rsidP="00111C12">
      <w:pPr>
        <w:autoSpaceDE w:val="0"/>
        <w:autoSpaceDN w:val="0"/>
        <w:adjustRightInd w:val="0"/>
        <w:spacing w:after="29"/>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w:t>
      </w:r>
      <w:r w:rsidRPr="00111C12">
        <w:rPr>
          <w:rFonts w:asciiTheme="minorHAnsi" w:eastAsiaTheme="minorHAnsi" w:hAnsiTheme="minorHAnsi" w:cstheme="minorHAnsi"/>
          <w:b/>
          <w:bCs/>
          <w:color w:val="000000"/>
          <w:sz w:val="16"/>
          <w:szCs w:val="16"/>
          <w:lang w:val="es-MX"/>
        </w:rPr>
        <w:t>Camillas de masaje.-</w:t>
      </w:r>
      <w:proofErr w:type="gramStart"/>
      <w:r w:rsidRPr="00111C12">
        <w:rPr>
          <w:rFonts w:asciiTheme="minorHAnsi" w:eastAsiaTheme="minorHAnsi" w:hAnsiTheme="minorHAnsi" w:cstheme="minorHAnsi"/>
          <w:b/>
          <w:bCs/>
          <w:color w:val="000000"/>
          <w:sz w:val="16"/>
          <w:szCs w:val="16"/>
          <w:lang w:val="es-MX"/>
        </w:rPr>
        <w:t>……</w:t>
      </w:r>
      <w:proofErr w:type="gramEnd"/>
      <w:r w:rsidRPr="00111C12">
        <w:rPr>
          <w:rFonts w:asciiTheme="minorHAnsi" w:eastAsiaTheme="minorHAnsi" w:hAnsiTheme="minorHAnsi" w:cstheme="minorHAnsi"/>
          <w:b/>
          <w:bCs/>
          <w:color w:val="000000"/>
          <w:sz w:val="16"/>
          <w:szCs w:val="16"/>
          <w:lang w:val="es-MX"/>
        </w:rPr>
        <w:t xml:space="preserve"> </w:t>
      </w:r>
    </w:p>
    <w:p w14:paraId="7369F069" w14:textId="77777777" w:rsidR="00111C12" w:rsidRPr="00111C12" w:rsidRDefault="00111C12" w:rsidP="00111C12">
      <w:pPr>
        <w:autoSpaceDE w:val="0"/>
        <w:autoSpaceDN w:val="0"/>
        <w:adjustRightInd w:val="0"/>
        <w:spacing w:after="29"/>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w:t>
      </w:r>
      <w:r w:rsidRPr="00111C12">
        <w:rPr>
          <w:rFonts w:asciiTheme="minorHAnsi" w:eastAsiaTheme="minorHAnsi" w:hAnsiTheme="minorHAnsi" w:cstheme="minorHAnsi"/>
          <w:b/>
          <w:bCs/>
          <w:color w:val="000000"/>
          <w:sz w:val="16"/>
          <w:szCs w:val="16"/>
          <w:lang w:val="es-MX"/>
        </w:rPr>
        <w:t xml:space="preserve">Equipos de rehabilitación activa. </w:t>
      </w:r>
      <w:r w:rsidRPr="00111C12">
        <w:rPr>
          <w:rFonts w:asciiTheme="minorHAnsi" w:eastAsiaTheme="minorHAnsi" w:hAnsiTheme="minorHAnsi" w:cstheme="minorHAnsi"/>
          <w:color w:val="000000"/>
          <w:sz w:val="16"/>
          <w:szCs w:val="16"/>
          <w:lang w:val="es-MX"/>
        </w:rPr>
        <w:t xml:space="preserve">Poleas, Pistas de marcha, bicicletas estáticas, otros. </w:t>
      </w:r>
    </w:p>
    <w:p w14:paraId="4238EBBF" w14:textId="77777777" w:rsidR="00111C12" w:rsidRPr="00111C12" w:rsidRDefault="00111C12" w:rsidP="00111C12">
      <w:pPr>
        <w:autoSpaceDE w:val="0"/>
        <w:autoSpaceDN w:val="0"/>
        <w:adjustRightInd w:val="0"/>
        <w:spacing w:after="29"/>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w:t>
      </w:r>
      <w:r w:rsidRPr="00111C12">
        <w:rPr>
          <w:rFonts w:asciiTheme="minorHAnsi" w:eastAsiaTheme="minorHAnsi" w:hAnsiTheme="minorHAnsi" w:cstheme="minorHAnsi"/>
          <w:b/>
          <w:bCs/>
          <w:color w:val="000000"/>
          <w:sz w:val="16"/>
          <w:szCs w:val="16"/>
          <w:lang w:val="es-MX"/>
        </w:rPr>
        <w:t xml:space="preserve">Equipamiento para hidroterapia. </w:t>
      </w:r>
    </w:p>
    <w:p w14:paraId="1CB8E51E" w14:textId="77777777" w:rsidR="00111C12" w:rsidRPr="00111C12" w:rsidRDefault="00111C12" w:rsidP="00111C12">
      <w:pPr>
        <w:autoSpaceDE w:val="0"/>
        <w:autoSpaceDN w:val="0"/>
        <w:adjustRightInd w:val="0"/>
        <w:spacing w:after="29"/>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w:t>
      </w:r>
      <w:r w:rsidRPr="00111C12">
        <w:rPr>
          <w:rFonts w:asciiTheme="minorHAnsi" w:eastAsiaTheme="minorHAnsi" w:hAnsiTheme="minorHAnsi" w:cstheme="minorHAnsi"/>
          <w:b/>
          <w:bCs/>
          <w:color w:val="000000"/>
          <w:sz w:val="16"/>
          <w:szCs w:val="16"/>
          <w:lang w:val="es-MX"/>
        </w:rPr>
        <w:t xml:space="preserve">Equipos de rehabilitación </w:t>
      </w:r>
    </w:p>
    <w:p w14:paraId="7C3A647F" w14:textId="77777777" w:rsidR="00111C12" w:rsidRPr="00111C12" w:rsidRDefault="00111C12" w:rsidP="00111C12">
      <w:pPr>
        <w:autoSpaceDE w:val="0"/>
        <w:autoSpaceDN w:val="0"/>
        <w:adjustRightInd w:val="0"/>
        <w:spacing w:after="29"/>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w:t>
      </w:r>
      <w:r w:rsidRPr="00111C12">
        <w:rPr>
          <w:rFonts w:asciiTheme="minorHAnsi" w:eastAsiaTheme="minorHAnsi" w:hAnsiTheme="minorHAnsi" w:cstheme="minorHAnsi"/>
          <w:b/>
          <w:bCs/>
          <w:color w:val="000000"/>
          <w:sz w:val="16"/>
          <w:szCs w:val="16"/>
          <w:lang w:val="es-MX"/>
        </w:rPr>
        <w:t xml:space="preserve">Equipamiento para termoterapia. </w:t>
      </w:r>
      <w:r w:rsidRPr="00111C12">
        <w:rPr>
          <w:rFonts w:asciiTheme="minorHAnsi" w:eastAsiaTheme="minorHAnsi" w:hAnsiTheme="minorHAnsi" w:cstheme="minorHAnsi"/>
          <w:color w:val="000000"/>
          <w:sz w:val="16"/>
          <w:szCs w:val="16"/>
          <w:lang w:val="es-MX"/>
        </w:rPr>
        <w:t xml:space="preserve">Crioterapia, almohadillas de frio, compresas </w:t>
      </w:r>
      <w:proofErr w:type="spellStart"/>
      <w:r w:rsidRPr="00111C12">
        <w:rPr>
          <w:rFonts w:asciiTheme="minorHAnsi" w:eastAsiaTheme="minorHAnsi" w:hAnsiTheme="minorHAnsi" w:cstheme="minorHAnsi"/>
          <w:color w:val="000000"/>
          <w:sz w:val="16"/>
          <w:szCs w:val="16"/>
          <w:lang w:val="es-MX"/>
        </w:rPr>
        <w:t>calinetes</w:t>
      </w:r>
      <w:proofErr w:type="spellEnd"/>
      <w:r w:rsidRPr="00111C12">
        <w:rPr>
          <w:rFonts w:asciiTheme="minorHAnsi" w:eastAsiaTheme="minorHAnsi" w:hAnsiTheme="minorHAnsi" w:cstheme="minorHAnsi"/>
          <w:color w:val="000000"/>
          <w:sz w:val="16"/>
          <w:szCs w:val="16"/>
          <w:lang w:val="es-MX"/>
        </w:rPr>
        <w:t xml:space="preserve">. </w:t>
      </w:r>
    </w:p>
    <w:p w14:paraId="672E499B" w14:textId="77777777" w:rsidR="00111C12" w:rsidRPr="00111C12" w:rsidRDefault="00111C12" w:rsidP="00111C12">
      <w:pPr>
        <w:autoSpaceDE w:val="0"/>
        <w:autoSpaceDN w:val="0"/>
        <w:adjustRightInd w:val="0"/>
        <w:spacing w:after="29"/>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w:t>
      </w:r>
      <w:r w:rsidRPr="00111C12">
        <w:rPr>
          <w:rFonts w:asciiTheme="minorHAnsi" w:eastAsiaTheme="minorHAnsi" w:hAnsiTheme="minorHAnsi" w:cstheme="minorHAnsi"/>
          <w:b/>
          <w:bCs/>
          <w:color w:val="000000"/>
          <w:sz w:val="16"/>
          <w:szCs w:val="16"/>
          <w:lang w:val="es-MX"/>
        </w:rPr>
        <w:t xml:space="preserve">Equipos para terapia laser </w:t>
      </w:r>
    </w:p>
    <w:p w14:paraId="75CAA7AE" w14:textId="77777777" w:rsidR="00111C12" w:rsidRPr="00111C12" w:rsidRDefault="00111C12" w:rsidP="00111C12">
      <w:pPr>
        <w:autoSpaceDE w:val="0"/>
        <w:autoSpaceDN w:val="0"/>
        <w:adjustRightInd w:val="0"/>
        <w:spacing w:after="29"/>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w:t>
      </w:r>
      <w:r w:rsidRPr="00111C12">
        <w:rPr>
          <w:rFonts w:asciiTheme="minorHAnsi" w:eastAsiaTheme="minorHAnsi" w:hAnsiTheme="minorHAnsi" w:cstheme="minorHAnsi"/>
          <w:b/>
          <w:bCs/>
          <w:color w:val="000000"/>
          <w:sz w:val="16"/>
          <w:szCs w:val="16"/>
          <w:lang w:val="es-MX"/>
        </w:rPr>
        <w:t xml:space="preserve">Equipo de Magnetoterapia. </w:t>
      </w:r>
    </w:p>
    <w:p w14:paraId="7A8FBF62" w14:textId="77777777" w:rsidR="00111C12" w:rsidRPr="00111C12" w:rsidRDefault="00111C12" w:rsidP="00111C12">
      <w:pPr>
        <w:autoSpaceDE w:val="0"/>
        <w:autoSpaceDN w:val="0"/>
        <w:adjustRightInd w:val="0"/>
        <w:spacing w:after="29"/>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w:t>
      </w:r>
      <w:r w:rsidRPr="00111C12">
        <w:rPr>
          <w:rFonts w:asciiTheme="minorHAnsi" w:eastAsiaTheme="minorHAnsi" w:hAnsiTheme="minorHAnsi" w:cstheme="minorHAnsi"/>
          <w:b/>
          <w:bCs/>
          <w:color w:val="000000"/>
          <w:sz w:val="16"/>
          <w:szCs w:val="16"/>
          <w:lang w:val="es-MX"/>
        </w:rPr>
        <w:t xml:space="preserve">Equipo para Terapia de </w:t>
      </w:r>
      <w:proofErr w:type="spellStart"/>
      <w:r w:rsidRPr="00111C12">
        <w:rPr>
          <w:rFonts w:asciiTheme="minorHAnsi" w:eastAsiaTheme="minorHAnsi" w:hAnsiTheme="minorHAnsi" w:cstheme="minorHAnsi"/>
          <w:b/>
          <w:bCs/>
          <w:color w:val="000000"/>
          <w:sz w:val="16"/>
          <w:szCs w:val="16"/>
          <w:lang w:val="es-MX"/>
        </w:rPr>
        <w:t>discopatías</w:t>
      </w:r>
      <w:proofErr w:type="spellEnd"/>
      <w:r w:rsidRPr="00111C12">
        <w:rPr>
          <w:rFonts w:asciiTheme="minorHAnsi" w:eastAsiaTheme="minorHAnsi" w:hAnsiTheme="minorHAnsi" w:cstheme="minorHAnsi"/>
          <w:b/>
          <w:bCs/>
          <w:color w:val="000000"/>
          <w:sz w:val="16"/>
          <w:szCs w:val="16"/>
          <w:lang w:val="es-MX"/>
        </w:rPr>
        <w:t xml:space="preserve"> </w:t>
      </w:r>
    </w:p>
    <w:p w14:paraId="77AE187F"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w:t>
      </w:r>
      <w:r w:rsidRPr="00111C12">
        <w:rPr>
          <w:rFonts w:asciiTheme="minorHAnsi" w:eastAsiaTheme="minorHAnsi" w:hAnsiTheme="minorHAnsi" w:cstheme="minorHAnsi"/>
          <w:b/>
          <w:bCs/>
          <w:color w:val="000000"/>
          <w:sz w:val="16"/>
          <w:szCs w:val="16"/>
          <w:lang w:val="es-MX"/>
        </w:rPr>
        <w:t xml:space="preserve">Se detallaran </w:t>
      </w:r>
      <w:proofErr w:type="gramStart"/>
      <w:r w:rsidRPr="00111C12">
        <w:rPr>
          <w:rFonts w:asciiTheme="minorHAnsi" w:eastAsiaTheme="minorHAnsi" w:hAnsiTheme="minorHAnsi" w:cstheme="minorHAnsi"/>
          <w:b/>
          <w:bCs/>
          <w:color w:val="000000"/>
          <w:sz w:val="16"/>
          <w:szCs w:val="16"/>
          <w:lang w:val="es-MX"/>
        </w:rPr>
        <w:t>otros …</w:t>
      </w:r>
      <w:proofErr w:type="gramEnd"/>
      <w:r w:rsidRPr="00111C12">
        <w:rPr>
          <w:rFonts w:asciiTheme="minorHAnsi" w:eastAsiaTheme="minorHAnsi" w:hAnsiTheme="minorHAnsi" w:cstheme="minorHAnsi"/>
          <w:b/>
          <w:bCs/>
          <w:color w:val="000000"/>
          <w:sz w:val="16"/>
          <w:szCs w:val="16"/>
          <w:lang w:val="es-MX"/>
        </w:rPr>
        <w:t xml:space="preserve"> </w:t>
      </w:r>
    </w:p>
    <w:p w14:paraId="6CEEB0C0"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p>
    <w:p w14:paraId="1BFFB641"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4.2. Equipamiento informático. </w:t>
      </w:r>
    </w:p>
    <w:p w14:paraId="3BFFA2DF"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debe contar con servicio de internet de 3 Mbps mínimamente, ADSL con IP público para la conexión y funcionamiento del Sistema SAMI, que será instalado por la Unidad de Informática de la </w:t>
      </w:r>
      <w:r w:rsidRPr="00111C12">
        <w:rPr>
          <w:rFonts w:asciiTheme="minorHAnsi" w:eastAsiaTheme="minorHAnsi" w:hAnsiTheme="minorHAnsi" w:cstheme="minorHAnsi"/>
          <w:b/>
          <w:bCs/>
          <w:color w:val="000000"/>
          <w:sz w:val="16"/>
          <w:szCs w:val="16"/>
          <w:lang w:val="es-MX"/>
        </w:rPr>
        <w:t>CSBP</w:t>
      </w:r>
      <w:r w:rsidRPr="00111C12">
        <w:rPr>
          <w:rFonts w:asciiTheme="minorHAnsi" w:eastAsiaTheme="minorHAnsi" w:hAnsiTheme="minorHAnsi" w:cstheme="minorHAnsi"/>
          <w:color w:val="000000"/>
          <w:sz w:val="16"/>
          <w:szCs w:val="16"/>
          <w:lang w:val="es-MX"/>
        </w:rPr>
        <w:t xml:space="preserve">, con la finalidad de que se registren los resultados de LA CONSULTA MÉDICA EN LA Historia Clínica informatizada en tiempo real. </w:t>
      </w:r>
    </w:p>
    <w:p w14:paraId="591814E2"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proporcionará los equipos necesarios (Firewall) para establecer la conexión del centro con el </w:t>
      </w:r>
      <w:proofErr w:type="spellStart"/>
      <w:r w:rsidRPr="00111C12">
        <w:rPr>
          <w:rFonts w:asciiTheme="minorHAnsi" w:eastAsiaTheme="minorHAnsi" w:hAnsiTheme="minorHAnsi" w:cstheme="minorHAnsi"/>
          <w:color w:val="000000"/>
          <w:sz w:val="16"/>
          <w:szCs w:val="16"/>
          <w:lang w:val="es-MX"/>
        </w:rPr>
        <w:t>Policonsultorio</w:t>
      </w:r>
      <w:proofErr w:type="spellEnd"/>
      <w:r w:rsidRPr="00111C12">
        <w:rPr>
          <w:rFonts w:asciiTheme="minorHAnsi" w:eastAsiaTheme="minorHAnsi" w:hAnsiTheme="minorHAnsi" w:cstheme="minorHAnsi"/>
          <w:color w:val="000000"/>
          <w:sz w:val="16"/>
          <w:szCs w:val="16"/>
          <w:lang w:val="es-MX"/>
        </w:rPr>
        <w:t xml:space="preserve">. </w:t>
      </w:r>
    </w:p>
    <w:p w14:paraId="0BE61412"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deberá contar con un equipo de computación destinado al servicio de 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(Sistema SAMI), con las siguientes características mínimas: </w:t>
      </w:r>
    </w:p>
    <w:p w14:paraId="149CB495"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w:t>
      </w:r>
      <w:proofErr w:type="spellStart"/>
      <w:r w:rsidRPr="00111C12">
        <w:rPr>
          <w:rFonts w:asciiTheme="minorHAnsi" w:eastAsiaTheme="minorHAnsi" w:hAnsiTheme="minorHAnsi" w:cstheme="minorHAnsi"/>
          <w:color w:val="000000"/>
          <w:sz w:val="16"/>
          <w:szCs w:val="16"/>
          <w:lang w:val="es-MX"/>
        </w:rPr>
        <w:t>Core</w:t>
      </w:r>
      <w:proofErr w:type="spellEnd"/>
      <w:r w:rsidRPr="00111C12">
        <w:rPr>
          <w:rFonts w:asciiTheme="minorHAnsi" w:eastAsiaTheme="minorHAnsi" w:hAnsiTheme="minorHAnsi" w:cstheme="minorHAnsi"/>
          <w:color w:val="000000"/>
          <w:sz w:val="16"/>
          <w:szCs w:val="16"/>
          <w:lang w:val="es-MX"/>
        </w:rPr>
        <w:t xml:space="preserve"> i5, equivalente o superior </w:t>
      </w:r>
    </w:p>
    <w:p w14:paraId="5AC87AE4"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4 GB en RAM o superior </w:t>
      </w:r>
    </w:p>
    <w:p w14:paraId="581F5099"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lastRenderedPageBreak/>
        <w:t xml:space="preserve">• Espacio en disco duro de 500 GB </w:t>
      </w:r>
    </w:p>
    <w:p w14:paraId="4463DA45"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Windows 10 o superior </w:t>
      </w:r>
    </w:p>
    <w:p w14:paraId="45B956FE"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Impresora </w:t>
      </w:r>
    </w:p>
    <w:p w14:paraId="724B2483"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Todos los procedimientos, evoluciones y otros aspectos relevantes, realizados en los pacientes, deben estar registrados en el Sistema SAMI una vez concluida la atención, por lo que 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debe contar con personal capacitado para el registro de los mismos, la unidad de Tecnología e Innovación de 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realizará la capacitación del personal asignado. </w:t>
      </w:r>
    </w:p>
    <w:p w14:paraId="47C4B86A"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debe contar con servicio de WIFI de acceso libre para los asegurados. </w:t>
      </w:r>
    </w:p>
    <w:p w14:paraId="110AFC2D" w14:textId="60E39A0A" w:rsidR="00111C12" w:rsidRPr="00111C12" w:rsidRDefault="00111C12" w:rsidP="00111C12">
      <w:pPr>
        <w:pStyle w:val="Textoindependiente2"/>
        <w:spacing w:line="240" w:lineRule="auto"/>
        <w:jc w:val="both"/>
        <w:rPr>
          <w:rFonts w:asciiTheme="minorHAnsi" w:eastAsiaTheme="minorHAnsi" w:hAnsiTheme="minorHAnsi" w:cstheme="minorHAnsi"/>
          <w:color w:val="000000"/>
          <w:sz w:val="16"/>
          <w:szCs w:val="16"/>
          <w:lang w:val="es-MX" w:eastAsia="en-US"/>
        </w:rPr>
      </w:pPr>
      <w:r w:rsidRPr="00111C12">
        <w:rPr>
          <w:rFonts w:asciiTheme="minorHAnsi" w:eastAsiaTheme="minorHAnsi" w:hAnsiTheme="minorHAnsi" w:cstheme="minorHAnsi"/>
          <w:color w:val="000000"/>
          <w:sz w:val="16"/>
          <w:szCs w:val="16"/>
          <w:lang w:val="es-MX" w:eastAsia="en-US"/>
        </w:rPr>
        <w:t xml:space="preserve">La </w:t>
      </w:r>
      <w:r w:rsidRPr="00111C12">
        <w:rPr>
          <w:rFonts w:asciiTheme="minorHAnsi" w:eastAsiaTheme="minorHAnsi" w:hAnsiTheme="minorHAnsi" w:cstheme="minorHAnsi"/>
          <w:b/>
          <w:bCs/>
          <w:color w:val="000000"/>
          <w:sz w:val="16"/>
          <w:szCs w:val="16"/>
          <w:lang w:val="es-MX" w:eastAsia="en-US"/>
        </w:rPr>
        <w:t xml:space="preserve">CSBP </w:t>
      </w:r>
      <w:r w:rsidRPr="00111C12">
        <w:rPr>
          <w:rFonts w:asciiTheme="minorHAnsi" w:eastAsiaTheme="minorHAnsi" w:hAnsiTheme="minorHAnsi" w:cstheme="minorHAnsi"/>
          <w:color w:val="000000"/>
          <w:sz w:val="16"/>
          <w:szCs w:val="16"/>
          <w:lang w:val="es-MX" w:eastAsia="en-US"/>
        </w:rPr>
        <w:t>dotará de formularios pre impresos/Tarjetas de control, para fines de control y seguimiento de pacientes que requieran el servicio.</w:t>
      </w:r>
    </w:p>
    <w:p w14:paraId="6A0AD739"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4.3. Mobiliario acorde a la especialidad.- </w:t>
      </w:r>
    </w:p>
    <w:p w14:paraId="3CEFA3F6"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Los equipos y mobiliario deben estar ubicados en ambientes apropiados, con espacio suficiente para permitir una adecuada movilización del paciente cumpliendo el Artículo 13 (Derechos de los pacientes) de la Ley 3131, es decir, respetando su intimidad. </w:t>
      </w:r>
    </w:p>
    <w:p w14:paraId="5071F0AE"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Los ambientes que se dispongan para la atención de pacientes deben contar con todas las medidas de bioseguridad necesarias en lo que se refiere a prevención del COVID-19, acorde a protocolos establecidos por el Ministerio de Salud de Deportes. </w:t>
      </w:r>
    </w:p>
    <w:p w14:paraId="3E2B14A9"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4.4. Horarios designados para atención de pacientes. </w:t>
      </w:r>
    </w:p>
    <w:p w14:paraId="15C45BE2"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p>
    <w:p w14:paraId="2905A154"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Los horarios de atención deberán ser de lunes a viernes de 08:00 a 13:00 y de 14:00 a 21:00, los días </w:t>
      </w:r>
      <w:proofErr w:type="gramStart"/>
      <w:r w:rsidRPr="00111C12">
        <w:rPr>
          <w:rFonts w:asciiTheme="minorHAnsi" w:eastAsiaTheme="minorHAnsi" w:hAnsiTheme="minorHAnsi" w:cstheme="minorHAnsi"/>
          <w:color w:val="000000"/>
          <w:sz w:val="16"/>
          <w:szCs w:val="16"/>
          <w:lang w:val="es-MX"/>
        </w:rPr>
        <w:t>Sábado</w:t>
      </w:r>
      <w:proofErr w:type="gramEnd"/>
      <w:r w:rsidRPr="00111C12">
        <w:rPr>
          <w:rFonts w:asciiTheme="minorHAnsi" w:eastAsiaTheme="minorHAnsi" w:hAnsiTheme="minorHAnsi" w:cstheme="minorHAnsi"/>
          <w:color w:val="000000"/>
          <w:sz w:val="16"/>
          <w:szCs w:val="16"/>
          <w:lang w:val="es-MX"/>
        </w:rPr>
        <w:t xml:space="preserve"> de 08:00 a 12:00. El tiempo de duración de los tratamientos estará sujeto a valoración Kinésico – Física y de acuerdo a las sesiones que indique el médico tratante, considerando un promedio de 30 minutos de duración por sesión. </w:t>
      </w:r>
    </w:p>
    <w:p w14:paraId="580ADE25"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A fin de lograr mayor cobertura de atención a la población asegurada </w:t>
      </w:r>
      <w:proofErr w:type="spellStart"/>
      <w:r w:rsidRPr="00111C12">
        <w:rPr>
          <w:rFonts w:asciiTheme="minorHAnsi" w:eastAsiaTheme="minorHAnsi" w:hAnsiTheme="minorHAnsi" w:cstheme="minorHAnsi"/>
          <w:color w:val="000000"/>
          <w:sz w:val="16"/>
          <w:szCs w:val="16"/>
          <w:lang w:val="es-MX"/>
        </w:rPr>
        <w:t>Títular</w:t>
      </w:r>
      <w:proofErr w:type="spellEnd"/>
      <w:r w:rsidRPr="00111C12">
        <w:rPr>
          <w:rFonts w:asciiTheme="minorHAnsi" w:eastAsiaTheme="minorHAnsi" w:hAnsiTheme="minorHAnsi" w:cstheme="minorHAnsi"/>
          <w:color w:val="000000"/>
          <w:sz w:val="16"/>
          <w:szCs w:val="16"/>
          <w:lang w:val="es-MX"/>
        </w:rPr>
        <w:t xml:space="preserve">, 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deberá contar mínimo con la siguiente cantidad de fisioterapeutas: </w:t>
      </w:r>
    </w:p>
    <w:p w14:paraId="33F907FC" w14:textId="77777777" w:rsidR="00111C12" w:rsidRPr="00111C12" w:rsidRDefault="00111C12" w:rsidP="00111C12">
      <w:pPr>
        <w:autoSpaceDE w:val="0"/>
        <w:autoSpaceDN w:val="0"/>
        <w:adjustRightInd w:val="0"/>
        <w:spacing w:after="3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De 08:00 a 17:00 (3 fisioterapeutas) </w:t>
      </w:r>
    </w:p>
    <w:p w14:paraId="73B42084"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De 17:00 a 21:00 (5 Fisioterapeutas) </w:t>
      </w:r>
    </w:p>
    <w:p w14:paraId="60505D37"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p>
    <w:p w14:paraId="0614EB2A"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El tiempo máximo de espera para inicio de tratamiento previa programación, no debe pasar los 5 días hábiles en caso de patologías crónicas y 24 horas en caso de patologías agudas para pacientes titulares. </w:t>
      </w:r>
    </w:p>
    <w:p w14:paraId="6B8E581D"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En casos excepcionales y a requerimiento, 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deberá prestar atención a pacientes hospitalizados, los 365 días del año (incluidos: fines de semana, feriados, paros cívicos, etc.), sin costo adicional. Para estas situaciones, 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deberá proporcionar un rol de turnos de su personal, a fin de que cubra el período señalo. </w:t>
      </w:r>
    </w:p>
    <w:p w14:paraId="4ED730AB"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4.5. Personal asignado al servicio.- </w:t>
      </w:r>
    </w:p>
    <w:p w14:paraId="3072EBC2"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p>
    <w:p w14:paraId="43CB50EF"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Para la prestación del servicio, 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debe contar con profesionales capacitados e idóneos, que garanticen los servicios ofertados a los asegurados a efectuarse tanto en la parte profesional, técnica como administrativa, con calidad y calidez, acorde a los lineamientos de la </w:t>
      </w:r>
      <w:r w:rsidRPr="00111C12">
        <w:rPr>
          <w:rFonts w:asciiTheme="minorHAnsi" w:eastAsiaTheme="minorHAnsi" w:hAnsiTheme="minorHAnsi" w:cstheme="minorHAnsi"/>
          <w:b/>
          <w:bCs/>
          <w:color w:val="000000"/>
          <w:sz w:val="16"/>
          <w:szCs w:val="16"/>
          <w:lang w:val="es-MX"/>
        </w:rPr>
        <w:t>CSBP</w:t>
      </w:r>
      <w:r w:rsidRPr="00111C12">
        <w:rPr>
          <w:rFonts w:asciiTheme="minorHAnsi" w:eastAsiaTheme="minorHAnsi" w:hAnsiTheme="minorHAnsi" w:cstheme="minorHAnsi"/>
          <w:color w:val="000000"/>
          <w:sz w:val="16"/>
          <w:szCs w:val="16"/>
          <w:lang w:val="es-MX"/>
        </w:rPr>
        <w:t xml:space="preserve">. Para el cálculo de la cantidad de personal, se adjuntan datos estadísticos de oferta y demanda del servicio. Para realizar un mejor control, 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debe dar a conocer el número de profesionales por horario, considerando la mayor demanda de pacientes titulares. </w:t>
      </w:r>
    </w:p>
    <w:p w14:paraId="69ECCA65"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El servicio deberá contar con un fisioterapeuta a tiempo completo, con acreditación en desarrollo precoz y estimulación temprana, para que efectúe evaluación, seguimiento y orientación en el programa “Niño sano”. Este profesional trabajará indefectiblemente en ambientes de 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destinados para este fin. </w:t>
      </w:r>
    </w:p>
    <w:p w14:paraId="3C1D8246"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4.6. Atención a pacientes y entrega de informes. </w:t>
      </w:r>
    </w:p>
    <w:p w14:paraId="531B7B64"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p>
    <w:p w14:paraId="159AC74E" w14:textId="77777777" w:rsidR="00111C12" w:rsidRPr="00111C12" w:rsidRDefault="00111C12" w:rsidP="00111C12">
      <w:pPr>
        <w:pStyle w:val="Default"/>
        <w:jc w:val="both"/>
        <w:rPr>
          <w:rFonts w:asciiTheme="minorHAnsi" w:eastAsiaTheme="minorHAnsi" w:hAnsiTheme="minorHAnsi" w:cstheme="minorHAnsi"/>
          <w:sz w:val="16"/>
          <w:szCs w:val="16"/>
          <w:lang w:val="es-MX" w:eastAsia="en-US"/>
        </w:rPr>
      </w:pPr>
      <w:r w:rsidRPr="00111C12">
        <w:rPr>
          <w:rFonts w:asciiTheme="minorHAnsi" w:eastAsiaTheme="minorHAnsi" w:hAnsiTheme="minorHAnsi" w:cstheme="minorHAnsi"/>
          <w:sz w:val="16"/>
          <w:szCs w:val="16"/>
          <w:lang w:val="es-MX" w:eastAsia="en-US"/>
        </w:rPr>
        <w:t xml:space="preserve">Los pacientes acudirán al </w:t>
      </w:r>
      <w:r w:rsidRPr="00111C12">
        <w:rPr>
          <w:rFonts w:asciiTheme="minorHAnsi" w:eastAsiaTheme="minorHAnsi" w:hAnsiTheme="minorHAnsi" w:cstheme="minorHAnsi"/>
          <w:b/>
          <w:bCs/>
          <w:sz w:val="16"/>
          <w:szCs w:val="16"/>
          <w:lang w:val="es-MX" w:eastAsia="en-US"/>
        </w:rPr>
        <w:t xml:space="preserve">CENTRO </w:t>
      </w:r>
      <w:r w:rsidRPr="00111C12">
        <w:rPr>
          <w:rFonts w:asciiTheme="minorHAnsi" w:eastAsiaTheme="minorHAnsi" w:hAnsiTheme="minorHAnsi" w:cstheme="minorHAnsi"/>
          <w:sz w:val="16"/>
          <w:szCs w:val="16"/>
          <w:lang w:val="es-MX" w:eastAsia="en-US"/>
        </w:rPr>
        <w:t xml:space="preserve">contratado con la hoja de referencia emitida por el médico tratante, para evaluación y tratamiento correspondiente, en la que sugerirán el número de sesiones requeridas. </w:t>
      </w:r>
      <w:r w:rsidRPr="00111C12">
        <w:rPr>
          <w:rFonts w:asciiTheme="minorHAnsi" w:eastAsiaTheme="minorHAnsi" w:hAnsiTheme="minorHAnsi" w:cstheme="minorHAnsi"/>
          <w:b/>
          <w:bCs/>
          <w:sz w:val="16"/>
          <w:szCs w:val="16"/>
          <w:lang w:val="es-MX" w:eastAsia="en-US"/>
        </w:rPr>
        <w:t xml:space="preserve">El CENTRO tiene la obligación de registrar en el Sistema SAMI la cita otorgada, así como la atención, de tal manera que, en caso de inasistencia por parte del paciente, se genere de manera automática el reporte correspondiente, información que es enviada por correo electrónico a Recursos Humanos de la empresa. A la conclusión del tratamiento, el CENTRO deberá registrar la hoja de contra-referencia en el formulario institucional (SAMI) y enviar en físico a la CSBP en un plazo de 48 horas a la Unidad de Historias Clínicas del </w:t>
      </w:r>
      <w:proofErr w:type="spellStart"/>
      <w:r w:rsidRPr="00111C12">
        <w:rPr>
          <w:rFonts w:asciiTheme="minorHAnsi" w:eastAsiaTheme="minorHAnsi" w:hAnsiTheme="minorHAnsi" w:cstheme="minorHAnsi"/>
          <w:b/>
          <w:bCs/>
          <w:sz w:val="16"/>
          <w:szCs w:val="16"/>
          <w:lang w:val="es-MX" w:eastAsia="en-US"/>
        </w:rPr>
        <w:t>Policonsultorio</w:t>
      </w:r>
      <w:proofErr w:type="spellEnd"/>
      <w:r w:rsidRPr="00111C12">
        <w:rPr>
          <w:rFonts w:asciiTheme="minorHAnsi" w:eastAsiaTheme="minorHAnsi" w:hAnsiTheme="minorHAnsi" w:cstheme="minorHAnsi"/>
          <w:b/>
          <w:bCs/>
          <w:sz w:val="16"/>
          <w:szCs w:val="16"/>
          <w:lang w:val="es-MX" w:eastAsia="en-US"/>
        </w:rPr>
        <w:t xml:space="preserve"> de la CSBP (C. </w:t>
      </w:r>
      <w:proofErr w:type="spellStart"/>
      <w:r w:rsidRPr="00111C12">
        <w:rPr>
          <w:rFonts w:asciiTheme="minorHAnsi" w:eastAsiaTheme="minorHAnsi" w:hAnsiTheme="minorHAnsi" w:cstheme="minorHAnsi"/>
          <w:b/>
          <w:bCs/>
          <w:sz w:val="16"/>
          <w:szCs w:val="16"/>
          <w:lang w:val="es-MX" w:eastAsia="en-US"/>
        </w:rPr>
        <w:t>Hamiraya</w:t>
      </w:r>
      <w:proofErr w:type="spellEnd"/>
      <w:r w:rsidRPr="00111C12">
        <w:rPr>
          <w:rFonts w:asciiTheme="minorHAnsi" w:eastAsiaTheme="minorHAnsi" w:hAnsiTheme="minorHAnsi" w:cstheme="minorHAnsi"/>
          <w:b/>
          <w:bCs/>
          <w:sz w:val="16"/>
          <w:szCs w:val="16"/>
          <w:lang w:val="es-MX" w:eastAsia="en-US"/>
        </w:rPr>
        <w:t xml:space="preserve"> #356 entre </w:t>
      </w:r>
      <w:proofErr w:type="spellStart"/>
      <w:r w:rsidRPr="00111C12">
        <w:rPr>
          <w:rFonts w:asciiTheme="minorHAnsi" w:eastAsiaTheme="minorHAnsi" w:hAnsiTheme="minorHAnsi" w:cstheme="minorHAnsi"/>
          <w:b/>
          <w:bCs/>
          <w:sz w:val="16"/>
          <w:szCs w:val="16"/>
          <w:lang w:val="es-MX" w:eastAsia="en-US"/>
        </w:rPr>
        <w:t>Santivañez</w:t>
      </w:r>
      <w:proofErr w:type="spellEnd"/>
      <w:r w:rsidRPr="00111C12">
        <w:rPr>
          <w:rFonts w:asciiTheme="minorHAnsi" w:eastAsiaTheme="minorHAnsi" w:hAnsiTheme="minorHAnsi" w:cstheme="minorHAnsi"/>
          <w:b/>
          <w:bCs/>
          <w:sz w:val="16"/>
          <w:szCs w:val="16"/>
          <w:lang w:val="es-MX" w:eastAsia="en-US"/>
        </w:rPr>
        <w:t xml:space="preserve"> y Jordán). </w:t>
      </w:r>
    </w:p>
    <w:p w14:paraId="6DDCBE52"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El profesional destinado al programa “Niño Sano”, debe estar lo suficientemente capacitado para realizar en niños de 0 a 5 años la evaluación de coordinación motora fina y gruesa, lateralidad, orientación espacial y temporal, emitir informes, recomendaciones a los padres de familia y tratamiento por grupos de estimulación en </w:t>
      </w:r>
      <w:proofErr w:type="spellStart"/>
      <w:r w:rsidRPr="00111C12">
        <w:rPr>
          <w:rFonts w:asciiTheme="minorHAnsi" w:eastAsiaTheme="minorHAnsi" w:hAnsiTheme="minorHAnsi" w:cstheme="minorHAnsi"/>
          <w:color w:val="000000"/>
          <w:sz w:val="16"/>
          <w:szCs w:val="16"/>
          <w:lang w:val="es-MX"/>
        </w:rPr>
        <w:t>lo</w:t>
      </w:r>
      <w:proofErr w:type="spellEnd"/>
      <w:r w:rsidRPr="00111C12">
        <w:rPr>
          <w:rFonts w:asciiTheme="minorHAnsi" w:eastAsiaTheme="minorHAnsi" w:hAnsiTheme="minorHAnsi" w:cstheme="minorHAnsi"/>
          <w:color w:val="000000"/>
          <w:sz w:val="16"/>
          <w:szCs w:val="16"/>
          <w:lang w:val="es-MX"/>
        </w:rPr>
        <w:t xml:space="preserve"> casos que se detecte problemas. </w:t>
      </w:r>
    </w:p>
    <w:p w14:paraId="487E3877"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Una vez concluida la atención diaria, 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deberá registrar el informe individual que contenga resumen de los tratamientos efectuados a cada paciente, así como recomendaciones tanto en pacientes atendidos en consulta externa, hospitalización y Niño Sano. </w:t>
      </w:r>
      <w:r w:rsidRPr="00111C12">
        <w:rPr>
          <w:rFonts w:asciiTheme="minorHAnsi" w:eastAsiaTheme="minorHAnsi" w:hAnsiTheme="minorHAnsi" w:cstheme="minorHAnsi"/>
          <w:b/>
          <w:bCs/>
          <w:color w:val="000000"/>
          <w:sz w:val="16"/>
          <w:szCs w:val="16"/>
          <w:lang w:val="es-MX"/>
        </w:rPr>
        <w:t xml:space="preserve">Este informe deberá ser registrado en el Sistema Administrativo Médico Integrado (SAMI) de la CSBP, de forma obligatoria. </w:t>
      </w:r>
    </w:p>
    <w:p w14:paraId="2D48FDA1"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4.7. Solicitud de Atención.- </w:t>
      </w:r>
    </w:p>
    <w:p w14:paraId="6436DF81"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p>
    <w:p w14:paraId="282945C9"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Todo paciente remitido por 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para la atención por fisioterapia, deberá presentar su hoja de referencia con sello de vigencia de derechos y carnet de asegurado, a fin de garantizar los servicios prestados. </w:t>
      </w:r>
    </w:p>
    <w:p w14:paraId="5266F567"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QUINTA: PRECIO Y FORMA DE PAGO</w:t>
      </w:r>
      <w:r w:rsidRPr="00111C12">
        <w:rPr>
          <w:rFonts w:asciiTheme="minorHAnsi" w:eastAsiaTheme="minorHAnsi" w:hAnsiTheme="minorHAnsi" w:cstheme="minorHAnsi"/>
          <w:color w:val="000000"/>
          <w:sz w:val="16"/>
          <w:szCs w:val="16"/>
          <w:lang w:val="es-MX"/>
        </w:rPr>
        <w:t xml:space="preserve">.- El pago por servicios al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se efectuará previa presentación mensual de la factura fiscal correspondiente, la hoja de interconsulta con el Sello de Vigencia de Derechos y tarjeta de “Control de Asistencia”. </w:t>
      </w:r>
    </w:p>
    <w:p w14:paraId="52E151E6"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cancelará al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por monto fijo mensual por el total de tratamientos y procedimientos que realice a los afiliados de la </w:t>
      </w:r>
      <w:r w:rsidRPr="00111C12">
        <w:rPr>
          <w:rFonts w:asciiTheme="minorHAnsi" w:eastAsiaTheme="minorHAnsi" w:hAnsiTheme="minorHAnsi" w:cstheme="minorHAnsi"/>
          <w:b/>
          <w:bCs/>
          <w:color w:val="000000"/>
          <w:sz w:val="16"/>
          <w:szCs w:val="16"/>
          <w:lang w:val="es-MX"/>
        </w:rPr>
        <w:t>CSBP</w:t>
      </w:r>
      <w:r w:rsidRPr="00111C12">
        <w:rPr>
          <w:rFonts w:asciiTheme="minorHAnsi" w:eastAsiaTheme="minorHAnsi" w:hAnsiTheme="minorHAnsi" w:cstheme="minorHAnsi"/>
          <w:color w:val="000000"/>
          <w:sz w:val="16"/>
          <w:szCs w:val="16"/>
          <w:lang w:val="es-MX"/>
        </w:rPr>
        <w:t xml:space="preserve">, de acuerdo a la oferta presentada, los mismos incluyen impuestos de ley, costos del personal, equipos, instalaciones y suministros: El monto fijo mensual a cancelar por 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será de Bs. …………………………………. </w:t>
      </w:r>
    </w:p>
    <w:p w14:paraId="290FCA75"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lastRenderedPageBreak/>
        <w:t xml:space="preserve">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cancelará al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bajo la modalidad “por evento” de acuerdo a los siguientes precios: </w:t>
      </w:r>
    </w:p>
    <w:p w14:paraId="5DD6C58A"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 </w:t>
      </w:r>
    </w:p>
    <w:p w14:paraId="13653393"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La suma convenida incluye costos del personal de servicio, apoyo y todo el personal necesario para garantizar la calidad del servicio. </w:t>
      </w:r>
    </w:p>
    <w:p w14:paraId="2C784C38"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Se establece como período de corte y plazo de presentación de facturas el día 20 de cada mes; en caso de que el día citado caiga en día inhábil, el plazo se recorrerá automáticamente hasta el día hábil siguiente. En caso de que 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presente su factura fuera del plazo establecido, la CSBP podrá rechazar la misma, debiendo 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emitir y presentar una nueva Factura con fecha de emisión del mes siguiente. </w:t>
      </w:r>
    </w:p>
    <w:p w14:paraId="2BD08FC1" w14:textId="1E10D491" w:rsidR="00111C12" w:rsidRPr="00111C12" w:rsidRDefault="00111C12" w:rsidP="00111C12">
      <w:pPr>
        <w:pStyle w:val="Textoindependiente2"/>
        <w:spacing w:line="240" w:lineRule="auto"/>
        <w:jc w:val="both"/>
        <w:rPr>
          <w:rFonts w:asciiTheme="minorHAnsi" w:eastAsiaTheme="minorHAnsi" w:hAnsiTheme="minorHAnsi" w:cstheme="minorHAnsi"/>
          <w:color w:val="000000"/>
          <w:sz w:val="16"/>
          <w:szCs w:val="16"/>
          <w:lang w:val="es-MX" w:eastAsia="en-US"/>
        </w:rPr>
      </w:pPr>
      <w:r w:rsidRPr="00111C12">
        <w:rPr>
          <w:rFonts w:asciiTheme="minorHAnsi" w:eastAsiaTheme="minorHAnsi" w:hAnsiTheme="minorHAnsi" w:cstheme="minorHAnsi"/>
          <w:color w:val="000000"/>
          <w:sz w:val="16"/>
          <w:szCs w:val="16"/>
          <w:lang w:val="es-MX" w:eastAsia="en-US"/>
        </w:rPr>
        <w:t xml:space="preserve">El </w:t>
      </w:r>
      <w:r w:rsidRPr="00111C12">
        <w:rPr>
          <w:rFonts w:asciiTheme="minorHAnsi" w:eastAsiaTheme="minorHAnsi" w:hAnsiTheme="minorHAnsi" w:cstheme="minorHAnsi"/>
          <w:b/>
          <w:bCs/>
          <w:color w:val="000000"/>
          <w:sz w:val="16"/>
          <w:szCs w:val="16"/>
          <w:lang w:val="es-MX" w:eastAsia="en-US"/>
        </w:rPr>
        <w:t xml:space="preserve">CENTRO </w:t>
      </w:r>
      <w:r w:rsidRPr="00111C12">
        <w:rPr>
          <w:rFonts w:asciiTheme="minorHAnsi" w:eastAsiaTheme="minorHAnsi" w:hAnsiTheme="minorHAnsi" w:cstheme="minorHAnsi"/>
          <w:color w:val="000000"/>
          <w:sz w:val="16"/>
          <w:szCs w:val="16"/>
          <w:lang w:val="es-MX" w:eastAsia="en-US"/>
        </w:rPr>
        <w:t>se obliga a aceptar las sugerencias que para un mejor servicio recomiende Administración y Jefatura Médica Regional.</w:t>
      </w:r>
    </w:p>
    <w:p w14:paraId="227C21AB"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SEXTA: PLAZO DE PAGO.- </w:t>
      </w:r>
      <w:r w:rsidRPr="00111C12">
        <w:rPr>
          <w:rFonts w:asciiTheme="minorHAnsi" w:eastAsiaTheme="minorHAnsi" w:hAnsiTheme="minorHAnsi" w:cstheme="minorHAnsi"/>
          <w:color w:val="000000"/>
          <w:sz w:val="16"/>
          <w:szCs w:val="16"/>
          <w:lang w:val="es-MX"/>
        </w:rPr>
        <w:t xml:space="preserve">El pago de la factura fiscal que será remitida por el </w:t>
      </w:r>
      <w:r w:rsidRPr="00111C12">
        <w:rPr>
          <w:rFonts w:asciiTheme="minorHAnsi" w:eastAsiaTheme="minorHAnsi" w:hAnsiTheme="minorHAnsi" w:cstheme="minorHAnsi"/>
          <w:b/>
          <w:bCs/>
          <w:color w:val="000000"/>
          <w:sz w:val="16"/>
          <w:szCs w:val="16"/>
          <w:lang w:val="es-MX"/>
        </w:rPr>
        <w:t>CENTRO</w:t>
      </w:r>
      <w:r w:rsidRPr="00111C12">
        <w:rPr>
          <w:rFonts w:asciiTheme="minorHAnsi" w:eastAsiaTheme="minorHAnsi" w:hAnsiTheme="minorHAnsi" w:cstheme="minorHAnsi"/>
          <w:color w:val="000000"/>
          <w:sz w:val="16"/>
          <w:szCs w:val="16"/>
          <w:lang w:val="es-MX"/>
        </w:rPr>
        <w:t xml:space="preserve">, deberá improrrogablemente pagarse dentro de los primeros diez (10) días hábiles de presentada y aceptada la misma, en moneda nacional y al tipo de cambio oficial. </w:t>
      </w:r>
    </w:p>
    <w:p w14:paraId="0F2455B2"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SÉPTIMA: CONCLUSION DE CONTRATO.- </w:t>
      </w:r>
      <w:r w:rsidRPr="00111C12">
        <w:rPr>
          <w:rFonts w:asciiTheme="minorHAnsi" w:eastAsiaTheme="minorHAnsi" w:hAnsiTheme="minorHAnsi" w:cstheme="minorHAnsi"/>
          <w:color w:val="000000"/>
          <w:sz w:val="16"/>
          <w:szCs w:val="16"/>
          <w:lang w:val="es-MX"/>
        </w:rPr>
        <w:t xml:space="preserve">El presente contrato concluirá por una de las siguientes causas: </w:t>
      </w:r>
    </w:p>
    <w:p w14:paraId="7FF84675"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7.1. Por Cumplimiento del Contrato: </w:t>
      </w:r>
      <w:r w:rsidRPr="00111C12">
        <w:rPr>
          <w:rFonts w:asciiTheme="minorHAnsi" w:eastAsiaTheme="minorHAnsi" w:hAnsiTheme="minorHAnsi" w:cstheme="minorHAnsi"/>
          <w:color w:val="000000"/>
          <w:sz w:val="16"/>
          <w:szCs w:val="16"/>
          <w:lang w:val="es-MX"/>
        </w:rPr>
        <w:t xml:space="preserve">De forma normal, tanto 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como 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darán por terminado el presente Contrato, una vez que ambas partes hayan dado cumplimiento a todas las condiciones y estipulaciones contenidas en el mismo. </w:t>
      </w:r>
    </w:p>
    <w:p w14:paraId="72B3EA91"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7.2. Por Resolución del Contrato: </w:t>
      </w:r>
      <w:r w:rsidRPr="00111C12">
        <w:rPr>
          <w:rFonts w:asciiTheme="minorHAnsi" w:eastAsiaTheme="minorHAnsi" w:hAnsiTheme="minorHAnsi" w:cstheme="minorHAnsi"/>
          <w:color w:val="000000"/>
          <w:sz w:val="16"/>
          <w:szCs w:val="16"/>
          <w:lang w:val="es-MX"/>
        </w:rPr>
        <w:t xml:space="preserve">Si se diera el caso y como una forma excepcional de terminar el Contrato, a los efectos legales correspondientes, 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y el </w:t>
      </w:r>
      <w:r w:rsidRPr="00111C12">
        <w:rPr>
          <w:rFonts w:asciiTheme="minorHAnsi" w:eastAsiaTheme="minorHAnsi" w:hAnsiTheme="minorHAnsi" w:cstheme="minorHAnsi"/>
          <w:b/>
          <w:bCs/>
          <w:color w:val="000000"/>
          <w:sz w:val="16"/>
          <w:szCs w:val="16"/>
          <w:lang w:val="es-MX"/>
        </w:rPr>
        <w:t>CENTRO</w:t>
      </w:r>
      <w:r w:rsidRPr="00111C12">
        <w:rPr>
          <w:rFonts w:asciiTheme="minorHAnsi" w:eastAsiaTheme="minorHAnsi" w:hAnsiTheme="minorHAnsi" w:cstheme="minorHAnsi"/>
          <w:color w:val="000000"/>
          <w:sz w:val="16"/>
          <w:szCs w:val="16"/>
          <w:lang w:val="es-MX"/>
        </w:rPr>
        <w:t xml:space="preserve">, acuerdan las siguientes causales para procesar la resolución del Contrato: </w:t>
      </w:r>
    </w:p>
    <w:p w14:paraId="7B3AA473"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7.2.1 Por Resolución a requerimiento de la CSBP</w:t>
      </w:r>
      <w:r w:rsidRPr="00111C12">
        <w:rPr>
          <w:rFonts w:asciiTheme="minorHAnsi" w:eastAsiaTheme="minorHAnsi" w:hAnsiTheme="minorHAnsi" w:cstheme="minorHAnsi"/>
          <w:color w:val="000000"/>
          <w:sz w:val="16"/>
          <w:szCs w:val="16"/>
          <w:lang w:val="es-MX"/>
        </w:rPr>
        <w:t xml:space="preserve">: por las siguientes causales atribuibles al </w:t>
      </w:r>
      <w:r w:rsidRPr="00111C12">
        <w:rPr>
          <w:rFonts w:asciiTheme="minorHAnsi" w:eastAsiaTheme="minorHAnsi" w:hAnsiTheme="minorHAnsi" w:cstheme="minorHAnsi"/>
          <w:b/>
          <w:bCs/>
          <w:color w:val="000000"/>
          <w:sz w:val="16"/>
          <w:szCs w:val="16"/>
          <w:lang w:val="es-MX"/>
        </w:rPr>
        <w:t>CENTRO</w:t>
      </w:r>
      <w:r w:rsidRPr="00111C12">
        <w:rPr>
          <w:rFonts w:asciiTheme="minorHAnsi" w:eastAsiaTheme="minorHAnsi" w:hAnsiTheme="minorHAnsi" w:cstheme="minorHAnsi"/>
          <w:color w:val="000000"/>
          <w:sz w:val="16"/>
          <w:szCs w:val="16"/>
          <w:lang w:val="es-MX"/>
        </w:rPr>
        <w:t xml:space="preserve">: </w:t>
      </w:r>
    </w:p>
    <w:p w14:paraId="13C3BFA6"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a) Por disolución del </w:t>
      </w:r>
      <w:r w:rsidRPr="00111C12">
        <w:rPr>
          <w:rFonts w:asciiTheme="minorHAnsi" w:eastAsiaTheme="minorHAnsi" w:hAnsiTheme="minorHAnsi" w:cstheme="minorHAnsi"/>
          <w:b/>
          <w:bCs/>
          <w:color w:val="000000"/>
          <w:sz w:val="16"/>
          <w:szCs w:val="16"/>
          <w:lang w:val="es-MX"/>
        </w:rPr>
        <w:t xml:space="preserve">CENTRO </w:t>
      </w:r>
    </w:p>
    <w:p w14:paraId="579BFE1F"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b) Por quiebra declarada del </w:t>
      </w:r>
      <w:r w:rsidRPr="00111C12">
        <w:rPr>
          <w:rFonts w:asciiTheme="minorHAnsi" w:eastAsiaTheme="minorHAnsi" w:hAnsiTheme="minorHAnsi" w:cstheme="minorHAnsi"/>
          <w:b/>
          <w:bCs/>
          <w:color w:val="000000"/>
          <w:sz w:val="16"/>
          <w:szCs w:val="16"/>
          <w:lang w:val="es-MX"/>
        </w:rPr>
        <w:t>CENTRO</w:t>
      </w:r>
      <w:r w:rsidRPr="00111C12">
        <w:rPr>
          <w:rFonts w:asciiTheme="minorHAnsi" w:eastAsiaTheme="minorHAnsi" w:hAnsiTheme="minorHAnsi" w:cstheme="minorHAnsi"/>
          <w:color w:val="000000"/>
          <w:sz w:val="16"/>
          <w:szCs w:val="16"/>
          <w:lang w:val="es-MX"/>
        </w:rPr>
        <w:t xml:space="preserve">. </w:t>
      </w:r>
    </w:p>
    <w:p w14:paraId="1670DBA8"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c) Por suspensión de los servicios contratados sin justificación. </w:t>
      </w:r>
    </w:p>
    <w:p w14:paraId="02A78132"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d) Por incumplimiento injustificado del plazo de entrega de resultados del servicio adjudicado. </w:t>
      </w:r>
    </w:p>
    <w:p w14:paraId="6F140160"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e) Falencia continua y/o incumplimiento por parte del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de algún servicio, equipamiento, instrumental, personal o insumos ofertados. </w:t>
      </w:r>
    </w:p>
    <w:p w14:paraId="6D85B224"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f) Mala atención a los pacientes de la </w:t>
      </w:r>
      <w:r w:rsidRPr="00111C12">
        <w:rPr>
          <w:rFonts w:asciiTheme="minorHAnsi" w:eastAsiaTheme="minorHAnsi" w:hAnsiTheme="minorHAnsi" w:cstheme="minorHAnsi"/>
          <w:b/>
          <w:bCs/>
          <w:color w:val="000000"/>
          <w:sz w:val="16"/>
          <w:szCs w:val="16"/>
          <w:lang w:val="es-MX"/>
        </w:rPr>
        <w:t>CSBP</w:t>
      </w:r>
      <w:r w:rsidRPr="00111C12">
        <w:rPr>
          <w:rFonts w:asciiTheme="minorHAnsi" w:eastAsiaTheme="minorHAnsi" w:hAnsiTheme="minorHAnsi" w:cstheme="minorHAnsi"/>
          <w:color w:val="000000"/>
          <w:sz w:val="16"/>
          <w:szCs w:val="16"/>
          <w:lang w:val="es-MX"/>
        </w:rPr>
        <w:t xml:space="preserve">. </w:t>
      </w:r>
    </w:p>
    <w:p w14:paraId="3D0FFFFF"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7.2.2 Por Resolución a requerimiento del CENTRO: </w:t>
      </w:r>
      <w:r w:rsidRPr="00111C12">
        <w:rPr>
          <w:rFonts w:asciiTheme="minorHAnsi" w:eastAsiaTheme="minorHAnsi" w:hAnsiTheme="minorHAnsi" w:cstheme="minorHAnsi"/>
          <w:color w:val="000000"/>
          <w:sz w:val="16"/>
          <w:szCs w:val="16"/>
          <w:lang w:val="es-MX"/>
        </w:rPr>
        <w:t xml:space="preserve">por causales atribuibles a la </w:t>
      </w:r>
      <w:r w:rsidRPr="00111C12">
        <w:rPr>
          <w:rFonts w:asciiTheme="minorHAnsi" w:eastAsiaTheme="minorHAnsi" w:hAnsiTheme="minorHAnsi" w:cstheme="minorHAnsi"/>
          <w:b/>
          <w:bCs/>
          <w:color w:val="000000"/>
          <w:sz w:val="16"/>
          <w:szCs w:val="16"/>
          <w:lang w:val="es-MX"/>
        </w:rPr>
        <w:t>CSBP</w:t>
      </w:r>
      <w:r w:rsidRPr="00111C12">
        <w:rPr>
          <w:rFonts w:asciiTheme="minorHAnsi" w:eastAsiaTheme="minorHAnsi" w:hAnsiTheme="minorHAnsi" w:cstheme="minorHAnsi"/>
          <w:color w:val="000000"/>
          <w:sz w:val="16"/>
          <w:szCs w:val="16"/>
          <w:lang w:val="es-MX"/>
        </w:rPr>
        <w:t xml:space="preserve">: </w:t>
      </w:r>
    </w:p>
    <w:p w14:paraId="29DCA94A"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a) Por instrucciones injustificadas emanadas de 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para la suspensión de la provisión del servicio por más de treinta (30) días calendario. </w:t>
      </w:r>
    </w:p>
    <w:p w14:paraId="11573295"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7.3 Reglas aplicables a la Resolución: </w:t>
      </w:r>
      <w:r w:rsidRPr="00111C12">
        <w:rPr>
          <w:rFonts w:asciiTheme="minorHAnsi" w:eastAsiaTheme="minorHAnsi" w:hAnsiTheme="minorHAnsi" w:cstheme="minorHAnsi"/>
          <w:color w:val="000000"/>
          <w:sz w:val="16"/>
          <w:szCs w:val="16"/>
          <w:lang w:val="es-MX"/>
        </w:rPr>
        <w:t xml:space="preserve">Para procesar la resolución del Contrato por cualquiera de las causales señaladas, 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o 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según corresponda, dará aviso escrito mediante carta notariada, a la otra parte, de su intención de Resolver el Contrato, estableciendo claramente la causal que se aduce. </w:t>
      </w:r>
    </w:p>
    <w:p w14:paraId="593C4888"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 </w:t>
      </w:r>
    </w:p>
    <w:p w14:paraId="3D821924" w14:textId="77777777" w:rsidR="00111C12" w:rsidRPr="00111C12" w:rsidRDefault="00111C12" w:rsidP="00111C12">
      <w:pPr>
        <w:pStyle w:val="Default"/>
        <w:jc w:val="both"/>
        <w:rPr>
          <w:rFonts w:asciiTheme="minorHAnsi" w:eastAsiaTheme="minorHAnsi" w:hAnsiTheme="minorHAnsi" w:cstheme="minorHAnsi"/>
          <w:sz w:val="16"/>
          <w:szCs w:val="16"/>
          <w:lang w:val="es-MX" w:eastAsia="en-US"/>
        </w:rPr>
      </w:pPr>
      <w:r w:rsidRPr="00111C12">
        <w:rPr>
          <w:rFonts w:asciiTheme="minorHAnsi" w:eastAsiaTheme="minorHAnsi" w:hAnsiTheme="minorHAnsi" w:cstheme="minorHAnsi"/>
          <w:sz w:val="16"/>
          <w:szCs w:val="16"/>
          <w:lang w:val="es-MX" w:eastAsia="en-US"/>
        </w:rPr>
        <w:t xml:space="preserve">En el caso de que al vencimiento del término de los diez (10) días hábiles no existiese ninguna respuesta, el proceso de resolución continuará a cuyo fin la </w:t>
      </w:r>
      <w:r w:rsidRPr="00111C12">
        <w:rPr>
          <w:rFonts w:asciiTheme="minorHAnsi" w:eastAsiaTheme="minorHAnsi" w:hAnsiTheme="minorHAnsi" w:cstheme="minorHAnsi"/>
          <w:b/>
          <w:bCs/>
          <w:sz w:val="16"/>
          <w:szCs w:val="16"/>
          <w:lang w:val="es-MX" w:eastAsia="en-US"/>
        </w:rPr>
        <w:t xml:space="preserve">CSBP </w:t>
      </w:r>
      <w:r w:rsidRPr="00111C12">
        <w:rPr>
          <w:rFonts w:asciiTheme="minorHAnsi" w:eastAsiaTheme="minorHAnsi" w:hAnsiTheme="minorHAnsi" w:cstheme="minorHAnsi"/>
          <w:sz w:val="16"/>
          <w:szCs w:val="16"/>
          <w:lang w:val="es-MX" w:eastAsia="en-US"/>
        </w:rPr>
        <w:t xml:space="preserve">o el </w:t>
      </w:r>
      <w:r w:rsidRPr="00111C12">
        <w:rPr>
          <w:rFonts w:asciiTheme="minorHAnsi" w:eastAsiaTheme="minorHAnsi" w:hAnsiTheme="minorHAnsi" w:cstheme="minorHAnsi"/>
          <w:b/>
          <w:bCs/>
          <w:sz w:val="16"/>
          <w:szCs w:val="16"/>
          <w:lang w:val="es-MX" w:eastAsia="en-US"/>
        </w:rPr>
        <w:t xml:space="preserve">CENTRO, </w:t>
      </w:r>
      <w:r w:rsidRPr="00111C12">
        <w:rPr>
          <w:rFonts w:asciiTheme="minorHAnsi" w:eastAsiaTheme="minorHAnsi" w:hAnsiTheme="minorHAnsi" w:cstheme="minorHAnsi"/>
          <w:sz w:val="16"/>
          <w:szCs w:val="16"/>
          <w:lang w:val="es-MX" w:eastAsia="en-US"/>
        </w:rPr>
        <w:t xml:space="preserve">según quién haya requerido la Resolución del Contrato, notificará mediante carta notariada a la otra parte, que la resolución del Contrato se ha hecho efectivo. </w:t>
      </w:r>
    </w:p>
    <w:p w14:paraId="430B3C17"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7.4. Resolución por causas de fuerza mayor o caso fortuito que afecten a la CSBP o al CENTRO. </w:t>
      </w:r>
    </w:p>
    <w:p w14:paraId="210D192C"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Si en cualquier momento, antes de la conclusión del plazo de vigencia del presente contrato, la </w:t>
      </w:r>
      <w:r w:rsidRPr="00111C12">
        <w:rPr>
          <w:rFonts w:asciiTheme="minorHAnsi" w:eastAsiaTheme="minorHAnsi" w:hAnsiTheme="minorHAnsi" w:cstheme="minorHAnsi"/>
          <w:b/>
          <w:bCs/>
          <w:color w:val="000000"/>
          <w:sz w:val="16"/>
          <w:szCs w:val="16"/>
          <w:lang w:val="es-MX"/>
        </w:rPr>
        <w:t xml:space="preserve">CSBP o el CENTRO </w:t>
      </w:r>
      <w:r w:rsidRPr="00111C12">
        <w:rPr>
          <w:rFonts w:asciiTheme="minorHAnsi" w:eastAsiaTheme="minorHAnsi" w:hAnsiTheme="minorHAnsi" w:cstheme="minorHAnsi"/>
          <w:color w:val="000000"/>
          <w:sz w:val="16"/>
          <w:szCs w:val="16"/>
          <w:lang w:val="es-MX"/>
        </w:rPr>
        <w:t xml:space="preserve">se encontrase en situaciones no atribuibles a su voluntad, por causas de fuerza mayor o caso fortuito que imposibiliten la provisión del servicio o vayan contra los intereses de la </w:t>
      </w:r>
      <w:r w:rsidRPr="00111C12">
        <w:rPr>
          <w:rFonts w:asciiTheme="minorHAnsi" w:eastAsiaTheme="minorHAnsi" w:hAnsiTheme="minorHAnsi" w:cstheme="minorHAnsi"/>
          <w:b/>
          <w:bCs/>
          <w:color w:val="000000"/>
          <w:sz w:val="16"/>
          <w:szCs w:val="16"/>
          <w:lang w:val="es-MX"/>
        </w:rPr>
        <w:t>CSBP</w:t>
      </w:r>
      <w:r w:rsidRPr="00111C12">
        <w:rPr>
          <w:rFonts w:asciiTheme="minorHAnsi" w:eastAsiaTheme="minorHAnsi" w:hAnsiTheme="minorHAnsi" w:cstheme="minorHAnsi"/>
          <w:color w:val="000000"/>
          <w:sz w:val="16"/>
          <w:szCs w:val="16"/>
          <w:lang w:val="es-MX"/>
        </w:rPr>
        <w:t>, la parte afectada</w:t>
      </w:r>
      <w:r w:rsidRPr="00111C12">
        <w:rPr>
          <w:rFonts w:asciiTheme="minorHAnsi" w:eastAsiaTheme="minorHAnsi" w:hAnsiTheme="minorHAnsi" w:cstheme="minorHAnsi"/>
          <w:b/>
          <w:bCs/>
          <w:color w:val="000000"/>
          <w:sz w:val="16"/>
          <w:szCs w:val="16"/>
          <w:lang w:val="es-MX"/>
        </w:rPr>
        <w:t xml:space="preserve">, </w:t>
      </w:r>
      <w:r w:rsidRPr="00111C12">
        <w:rPr>
          <w:rFonts w:asciiTheme="minorHAnsi" w:eastAsiaTheme="minorHAnsi" w:hAnsiTheme="minorHAnsi" w:cstheme="minorHAnsi"/>
          <w:color w:val="000000"/>
          <w:sz w:val="16"/>
          <w:szCs w:val="16"/>
          <w:lang w:val="es-MX"/>
        </w:rPr>
        <w:t xml:space="preserve">comunicará por escrito su intensión de resolver el Contrato, justificando la causa. </w:t>
      </w:r>
    </w:p>
    <w:p w14:paraId="0E8B6628"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La </w:t>
      </w:r>
      <w:r w:rsidRPr="00111C12">
        <w:rPr>
          <w:rFonts w:asciiTheme="minorHAnsi" w:eastAsiaTheme="minorHAnsi" w:hAnsiTheme="minorHAnsi" w:cstheme="minorHAnsi"/>
          <w:b/>
          <w:bCs/>
          <w:color w:val="000000"/>
          <w:sz w:val="16"/>
          <w:szCs w:val="16"/>
          <w:lang w:val="es-MX"/>
        </w:rPr>
        <w:t>CSBP</w:t>
      </w:r>
      <w:r w:rsidRPr="00111C12">
        <w:rPr>
          <w:rFonts w:asciiTheme="minorHAnsi" w:eastAsiaTheme="minorHAnsi" w:hAnsiTheme="minorHAnsi" w:cstheme="minorHAnsi"/>
          <w:color w:val="000000"/>
          <w:sz w:val="16"/>
          <w:szCs w:val="16"/>
          <w:lang w:val="es-MX"/>
        </w:rPr>
        <w:t xml:space="preserve">, mediante carta notariada dirigida al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suspenderá el servicio y resolverá el Contrato total o parcialmente. A la entrega de dicho comunicación oficial de resolución, 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suspenderá la provisión del servicio de acuerdo a las instrucciones escritas que al efecto emita la </w:t>
      </w:r>
      <w:r w:rsidRPr="00111C12">
        <w:rPr>
          <w:rFonts w:asciiTheme="minorHAnsi" w:eastAsiaTheme="minorHAnsi" w:hAnsiTheme="minorHAnsi" w:cstheme="minorHAnsi"/>
          <w:b/>
          <w:bCs/>
          <w:color w:val="000000"/>
          <w:sz w:val="16"/>
          <w:szCs w:val="16"/>
          <w:lang w:val="es-MX"/>
        </w:rPr>
        <w:t xml:space="preserve">CSBP. </w:t>
      </w:r>
    </w:p>
    <w:p w14:paraId="14DAD6B7"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OCTAVA: MULTAS</w:t>
      </w:r>
      <w:r w:rsidRPr="00111C12">
        <w:rPr>
          <w:rFonts w:asciiTheme="minorHAnsi" w:eastAsiaTheme="minorHAnsi" w:hAnsiTheme="minorHAnsi" w:cstheme="minorHAnsi"/>
          <w:color w:val="000000"/>
          <w:sz w:val="16"/>
          <w:szCs w:val="16"/>
          <w:lang w:val="es-MX"/>
        </w:rPr>
        <w:t xml:space="preserve">.- En caso de incumplimiento por parte del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de algún servicio, equipamiento, instrumental, personal o insumos ofertados en la cláusula cuarta, 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podrá llevar a sus pacientes a otro centro de similar categoría, pagar las atenciones y servicios y deducir esa factura de su pago mensual al </w:t>
      </w:r>
      <w:r w:rsidRPr="00111C12">
        <w:rPr>
          <w:rFonts w:asciiTheme="minorHAnsi" w:eastAsiaTheme="minorHAnsi" w:hAnsiTheme="minorHAnsi" w:cstheme="minorHAnsi"/>
          <w:b/>
          <w:bCs/>
          <w:color w:val="000000"/>
          <w:sz w:val="16"/>
          <w:szCs w:val="16"/>
          <w:lang w:val="es-MX"/>
        </w:rPr>
        <w:t>CENTRO</w:t>
      </w:r>
      <w:r w:rsidRPr="00111C12">
        <w:rPr>
          <w:rFonts w:asciiTheme="minorHAnsi" w:eastAsiaTheme="minorHAnsi" w:hAnsiTheme="minorHAnsi" w:cstheme="minorHAnsi"/>
          <w:color w:val="000000"/>
          <w:sz w:val="16"/>
          <w:szCs w:val="16"/>
          <w:lang w:val="es-MX"/>
        </w:rPr>
        <w:t xml:space="preserve">, adjuntando fotocopia de la factura y la nota del Jefe Médico de 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de los motivos que obligaron al traslado a otro centro. </w:t>
      </w:r>
    </w:p>
    <w:p w14:paraId="2A6BD737"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Así mismo, por día de atraso en la presentación física de informes técnicos o registro diario de informes en el Sistema SAMI, se establece una multa del 0.3% del monto fijo mensual. </w:t>
      </w:r>
    </w:p>
    <w:p w14:paraId="062C1D52"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NOVENA: CONFIDENCIALIDAD</w:t>
      </w:r>
      <w:r w:rsidRPr="00111C12">
        <w:rPr>
          <w:rFonts w:asciiTheme="minorHAnsi" w:eastAsiaTheme="minorHAnsi" w:hAnsiTheme="minorHAnsi" w:cstheme="minorHAnsi"/>
          <w:color w:val="000000"/>
          <w:sz w:val="16"/>
          <w:szCs w:val="16"/>
          <w:lang w:val="es-MX"/>
        </w:rPr>
        <w:t xml:space="preserve">.- 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se compromete a guardar la debida confidencialidad y reserva profesional de la atención médica otorgada a las pacientes de la CSBP. </w:t>
      </w:r>
    </w:p>
    <w:p w14:paraId="656D7913"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DECIMA: OBLIGACIONES DE LAS PARTES.- </w:t>
      </w:r>
      <w:r w:rsidRPr="00111C12">
        <w:rPr>
          <w:rFonts w:asciiTheme="minorHAnsi" w:eastAsiaTheme="minorHAnsi" w:hAnsiTheme="minorHAnsi" w:cstheme="minorHAnsi"/>
          <w:color w:val="000000"/>
          <w:sz w:val="16"/>
          <w:szCs w:val="16"/>
          <w:lang w:val="es-MX"/>
        </w:rPr>
        <w:t xml:space="preserve">Las partes contratantes se comprometen y obligan a dar cumplimiento a todas y cada una de las cláusulas del presente contrato. Por su parte, 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se compromete a cumplir con las siguientes obligaciones: </w:t>
      </w:r>
    </w:p>
    <w:p w14:paraId="33CAC723"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a) </w:t>
      </w:r>
      <w:r w:rsidRPr="00111C12">
        <w:rPr>
          <w:rFonts w:asciiTheme="minorHAnsi" w:eastAsiaTheme="minorHAnsi" w:hAnsiTheme="minorHAnsi" w:cstheme="minorHAnsi"/>
          <w:color w:val="000000"/>
          <w:sz w:val="16"/>
          <w:szCs w:val="16"/>
          <w:lang w:val="es-MX"/>
        </w:rPr>
        <w:t xml:space="preserve">Realizar la prestación del servicio, objeto del presente Contrato, de acuerdo a lo establecido en el presente documento, en el pliego específico de Condiciones, propuesta presentada y adjudicada. </w:t>
      </w:r>
    </w:p>
    <w:p w14:paraId="05465F83"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b) </w:t>
      </w:r>
      <w:r w:rsidRPr="00111C12">
        <w:rPr>
          <w:rFonts w:asciiTheme="minorHAnsi" w:eastAsiaTheme="minorHAnsi" w:hAnsiTheme="minorHAnsi" w:cstheme="minorHAnsi"/>
          <w:color w:val="000000"/>
          <w:sz w:val="16"/>
          <w:szCs w:val="16"/>
          <w:lang w:val="es-MX"/>
        </w:rPr>
        <w:t xml:space="preserve">Prestar el servicio objeto del presente contrato, en forma eficiente, oportuna y en el lugar de destino convenido con las características técnicas ofertadas y aceptadas. </w:t>
      </w:r>
    </w:p>
    <w:p w14:paraId="77CAD73D"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c) </w:t>
      </w:r>
      <w:r w:rsidRPr="00111C12">
        <w:rPr>
          <w:rFonts w:asciiTheme="minorHAnsi" w:eastAsiaTheme="minorHAnsi" w:hAnsiTheme="minorHAnsi" w:cstheme="minorHAnsi"/>
          <w:color w:val="000000"/>
          <w:sz w:val="16"/>
          <w:szCs w:val="16"/>
          <w:lang w:val="es-MX"/>
        </w:rPr>
        <w:t xml:space="preserve">Asumir directa e íntegramente el costo de todos los posibles daños y perjuicios que pudiera sufrir el personal a su cargo o terceros, durante la ejecución del presente Contrato, por acciones que se deriven en incumplimientos, accidentes, atentados, etc. </w:t>
      </w:r>
    </w:p>
    <w:p w14:paraId="3BB03745"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d) </w:t>
      </w:r>
      <w:r w:rsidRPr="00111C12">
        <w:rPr>
          <w:rFonts w:asciiTheme="minorHAnsi" w:eastAsiaTheme="minorHAnsi" w:hAnsiTheme="minorHAnsi" w:cstheme="minorHAnsi"/>
          <w:color w:val="000000"/>
          <w:sz w:val="16"/>
          <w:szCs w:val="16"/>
          <w:lang w:val="es-MX"/>
        </w:rPr>
        <w:t xml:space="preserve">Cumplir cada una de las cláusulas del presente contrato. </w:t>
      </w:r>
    </w:p>
    <w:p w14:paraId="7245327F"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Por su parte, 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se compromete a cumplir con las siguientes obligaciones: </w:t>
      </w:r>
    </w:p>
    <w:p w14:paraId="63AF2992"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a) </w:t>
      </w:r>
      <w:r w:rsidRPr="00111C12">
        <w:rPr>
          <w:rFonts w:asciiTheme="minorHAnsi" w:eastAsiaTheme="minorHAnsi" w:hAnsiTheme="minorHAnsi" w:cstheme="minorHAnsi"/>
          <w:color w:val="000000"/>
          <w:sz w:val="16"/>
          <w:szCs w:val="16"/>
          <w:lang w:val="es-MX"/>
        </w:rPr>
        <w:t xml:space="preserve">Dar conformidad a los servicios generales de acuerdo con las condiciones establecidas en el PEC, así como las condiciones de la propuesta adjudicada. </w:t>
      </w:r>
    </w:p>
    <w:p w14:paraId="06B77873" w14:textId="51DAB48F" w:rsidR="00111C12" w:rsidRPr="00111C12" w:rsidRDefault="00111C12" w:rsidP="00111C12">
      <w:pPr>
        <w:pStyle w:val="Textoindependiente2"/>
        <w:spacing w:line="240" w:lineRule="auto"/>
        <w:jc w:val="both"/>
        <w:rPr>
          <w:rFonts w:asciiTheme="minorHAnsi" w:eastAsiaTheme="minorHAnsi" w:hAnsiTheme="minorHAnsi" w:cstheme="minorHAnsi"/>
          <w:color w:val="000000"/>
          <w:sz w:val="16"/>
          <w:szCs w:val="16"/>
          <w:lang w:val="es-MX" w:eastAsia="en-US"/>
        </w:rPr>
      </w:pPr>
      <w:r w:rsidRPr="00111C12">
        <w:rPr>
          <w:rFonts w:asciiTheme="minorHAnsi" w:eastAsiaTheme="minorHAnsi" w:hAnsiTheme="minorHAnsi" w:cstheme="minorHAnsi"/>
          <w:b/>
          <w:bCs/>
          <w:color w:val="000000"/>
          <w:sz w:val="16"/>
          <w:szCs w:val="16"/>
          <w:lang w:val="es-MX" w:eastAsia="en-US"/>
        </w:rPr>
        <w:t xml:space="preserve">b) </w:t>
      </w:r>
      <w:r w:rsidRPr="00111C12">
        <w:rPr>
          <w:rFonts w:asciiTheme="minorHAnsi" w:eastAsiaTheme="minorHAnsi" w:hAnsiTheme="minorHAnsi" w:cstheme="minorHAnsi"/>
          <w:color w:val="000000"/>
          <w:sz w:val="16"/>
          <w:szCs w:val="16"/>
          <w:lang w:val="es-MX" w:eastAsia="en-US"/>
        </w:rPr>
        <w:t>Emitir informes de conformidad de los servicios generales, cuando los mismos cumplan con las condiciones establecidas en el PEC, así como las condiciones de la propuesta adjudicada.</w:t>
      </w:r>
    </w:p>
    <w:p w14:paraId="3A455994"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lastRenderedPageBreak/>
        <w:t xml:space="preserve">DÉCIMA PRIMERA: RESPONSABILIDADES.- </w:t>
      </w:r>
      <w:r w:rsidRPr="00111C12">
        <w:rPr>
          <w:rFonts w:asciiTheme="minorHAnsi" w:eastAsiaTheme="minorHAnsi" w:hAnsiTheme="minorHAnsi" w:cstheme="minorHAnsi"/>
          <w:color w:val="000000"/>
          <w:sz w:val="16"/>
          <w:szCs w:val="16"/>
          <w:lang w:val="es-MX"/>
        </w:rPr>
        <w:t xml:space="preserve">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adjudica al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la atención de sus afiliados, basándose en los antecedentes de calidad de servicio, responsabilidad profesional, prestigio reconocido y capacidad instalada. Por su parte el </w:t>
      </w:r>
      <w:r w:rsidRPr="00111C12">
        <w:rPr>
          <w:rFonts w:asciiTheme="minorHAnsi" w:eastAsiaTheme="minorHAnsi" w:hAnsiTheme="minorHAnsi" w:cstheme="minorHAnsi"/>
          <w:b/>
          <w:bCs/>
          <w:color w:val="000000"/>
          <w:sz w:val="16"/>
          <w:szCs w:val="16"/>
          <w:lang w:val="es-MX"/>
        </w:rPr>
        <w:t>CENTRO</w:t>
      </w:r>
      <w:r w:rsidRPr="00111C12">
        <w:rPr>
          <w:rFonts w:asciiTheme="minorHAnsi" w:eastAsiaTheme="minorHAnsi" w:hAnsiTheme="minorHAnsi" w:cstheme="minorHAnsi"/>
          <w:color w:val="000000"/>
          <w:sz w:val="16"/>
          <w:szCs w:val="16"/>
          <w:lang w:val="es-MX"/>
        </w:rPr>
        <w:t xml:space="preserve">, se compromete a prestar atención en óptimas condiciones de garantía y de acuerdo a sus reglamentos no pudiendo transferir a terceros y guardando la discrecionalidad que corresponde para los pacientes de la </w:t>
      </w:r>
      <w:r w:rsidRPr="00111C12">
        <w:rPr>
          <w:rFonts w:asciiTheme="minorHAnsi" w:eastAsiaTheme="minorHAnsi" w:hAnsiTheme="minorHAnsi" w:cstheme="minorHAnsi"/>
          <w:b/>
          <w:bCs/>
          <w:color w:val="000000"/>
          <w:sz w:val="16"/>
          <w:szCs w:val="16"/>
          <w:lang w:val="es-MX"/>
        </w:rPr>
        <w:t>CSBP</w:t>
      </w:r>
      <w:r w:rsidRPr="00111C12">
        <w:rPr>
          <w:rFonts w:asciiTheme="minorHAnsi" w:eastAsiaTheme="minorHAnsi" w:hAnsiTheme="minorHAnsi" w:cstheme="minorHAnsi"/>
          <w:color w:val="000000"/>
          <w:sz w:val="16"/>
          <w:szCs w:val="16"/>
          <w:lang w:val="es-MX"/>
        </w:rPr>
        <w:t xml:space="preserve">. </w:t>
      </w:r>
    </w:p>
    <w:p w14:paraId="118A51BE"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es responsable por cualquier error o mala atención en los servicios de salud que preste a las afiliadas de la </w:t>
      </w:r>
      <w:r w:rsidRPr="00111C12">
        <w:rPr>
          <w:rFonts w:asciiTheme="minorHAnsi" w:eastAsiaTheme="minorHAnsi" w:hAnsiTheme="minorHAnsi" w:cstheme="minorHAnsi"/>
          <w:b/>
          <w:bCs/>
          <w:color w:val="000000"/>
          <w:sz w:val="16"/>
          <w:szCs w:val="16"/>
          <w:lang w:val="es-MX"/>
        </w:rPr>
        <w:t>CSBP</w:t>
      </w:r>
      <w:r w:rsidRPr="00111C12">
        <w:rPr>
          <w:rFonts w:asciiTheme="minorHAnsi" w:eastAsiaTheme="minorHAnsi" w:hAnsiTheme="minorHAnsi" w:cstheme="minorHAnsi"/>
          <w:color w:val="000000"/>
          <w:sz w:val="16"/>
          <w:szCs w:val="16"/>
          <w:lang w:val="es-MX"/>
        </w:rPr>
        <w:t xml:space="preserve">, quienes serán atendidos conforme a procedimientos determinados. </w:t>
      </w:r>
    </w:p>
    <w:p w14:paraId="026EAABD"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Además, está en la obligación del exigir al personal en salud y médico profesional el cumplimiento de la Resolución Ministerial 090 de fecha 26 de febrero de 2008, que aprueba la NORMA TÉCNICA PARA EL EXPEDIENTE CLÍNICO Y BASES PARA LA ORGANIZACIÓN Y FUNCIONAMIENTO DEL PROYECTO NACIONAL DE CALIDAD EN SALUD (PRONACS) Y OTRAS NORMAS DEL (PRONACS). </w:t>
      </w:r>
    </w:p>
    <w:p w14:paraId="6A98B76D"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DECIMA SEGUNDA: SOLUCIÓN DE DIFERENCIA.- </w:t>
      </w:r>
      <w:r w:rsidRPr="00111C12">
        <w:rPr>
          <w:rFonts w:asciiTheme="minorHAnsi" w:eastAsiaTheme="minorHAnsi" w:hAnsiTheme="minorHAnsi" w:cstheme="minorHAnsi"/>
          <w:color w:val="000000"/>
          <w:sz w:val="16"/>
          <w:szCs w:val="16"/>
          <w:lang w:val="es-MX"/>
        </w:rPr>
        <w:t xml:space="preserve">Para el caso en que la ejecución del contrato se </w:t>
      </w:r>
      <w:proofErr w:type="gramStart"/>
      <w:r w:rsidRPr="00111C12">
        <w:rPr>
          <w:rFonts w:asciiTheme="minorHAnsi" w:eastAsiaTheme="minorHAnsi" w:hAnsiTheme="minorHAnsi" w:cstheme="minorHAnsi"/>
          <w:color w:val="000000"/>
          <w:sz w:val="16"/>
          <w:szCs w:val="16"/>
          <w:lang w:val="es-MX"/>
        </w:rPr>
        <w:t>presentaren</w:t>
      </w:r>
      <w:proofErr w:type="gramEnd"/>
      <w:r w:rsidRPr="00111C12">
        <w:rPr>
          <w:rFonts w:asciiTheme="minorHAnsi" w:eastAsiaTheme="minorHAnsi" w:hAnsiTheme="minorHAnsi" w:cstheme="minorHAnsi"/>
          <w:color w:val="000000"/>
          <w:sz w:val="16"/>
          <w:szCs w:val="16"/>
          <w:lang w:val="es-MX"/>
        </w:rPr>
        <w:t xml:space="preserve"> diferencias, las partes harán lo posible por superarlas, en forma ecuánime, mediante negociaciones directas. Si transcurridos 30 días calendario desde el comienzo de las negociaciones, las partes no pudieran resolverlas, éstas podrán seguir la acción legal que más convenga a sus intereses. </w:t>
      </w:r>
    </w:p>
    <w:p w14:paraId="7FC1B53A"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DÉCIMA TERCERA: FUERZA MAYOR.- </w:t>
      </w:r>
      <w:r w:rsidRPr="00111C12">
        <w:rPr>
          <w:rFonts w:asciiTheme="minorHAnsi" w:eastAsiaTheme="minorHAnsi" w:hAnsiTheme="minorHAnsi" w:cstheme="minorHAnsi"/>
          <w:color w:val="000000"/>
          <w:sz w:val="16"/>
          <w:szCs w:val="16"/>
          <w:lang w:val="es-MX"/>
        </w:rPr>
        <w:t xml:space="preserve">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no asumirá responsabilidad alguna por incumplimiento debido a causas de fuerza mayor, debidamente comprobadas y comunicadas por escrito, dentro las 48 horas de sucedido el caso fortuito, entendiéndose como tales, todo hecho del hombre o de la naturaleza que no haya sido previsto, o previsto no haya podido evitarse, como inundaciones, terremotos, incendios, guerras, motines, huelgas que afecten o influyan en la ejecución del presente contrato, siempre que sean debidamente acreditados y aceptados por la </w:t>
      </w:r>
      <w:r w:rsidRPr="00111C12">
        <w:rPr>
          <w:rFonts w:asciiTheme="minorHAnsi" w:eastAsiaTheme="minorHAnsi" w:hAnsiTheme="minorHAnsi" w:cstheme="minorHAnsi"/>
          <w:b/>
          <w:bCs/>
          <w:color w:val="000000"/>
          <w:sz w:val="16"/>
          <w:szCs w:val="16"/>
          <w:lang w:val="es-MX"/>
        </w:rPr>
        <w:t>CSBP</w:t>
      </w:r>
      <w:r w:rsidRPr="00111C12">
        <w:rPr>
          <w:rFonts w:asciiTheme="minorHAnsi" w:eastAsiaTheme="minorHAnsi" w:hAnsiTheme="minorHAnsi" w:cstheme="minorHAnsi"/>
          <w:color w:val="000000"/>
          <w:sz w:val="16"/>
          <w:szCs w:val="16"/>
          <w:lang w:val="es-MX"/>
        </w:rPr>
        <w:t xml:space="preserve">. </w:t>
      </w:r>
    </w:p>
    <w:p w14:paraId="455260BD"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DECIMA CUARTA.- PERSONAL DEL CENTRO.- </w:t>
      </w:r>
      <w:r w:rsidRPr="00111C12">
        <w:rPr>
          <w:rFonts w:asciiTheme="minorHAnsi" w:eastAsiaTheme="minorHAnsi" w:hAnsiTheme="minorHAnsi" w:cstheme="minorHAnsi"/>
          <w:color w:val="000000"/>
          <w:sz w:val="16"/>
          <w:szCs w:val="16"/>
          <w:lang w:val="es-MX"/>
        </w:rPr>
        <w:t xml:space="preserve">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para realizar el servicio motivo del contrato utilizará a su personal; la responsabilidad, remuneración, alimentación corre por cuenta del </w:t>
      </w:r>
      <w:r w:rsidRPr="00111C12">
        <w:rPr>
          <w:rFonts w:asciiTheme="minorHAnsi" w:eastAsiaTheme="minorHAnsi" w:hAnsiTheme="minorHAnsi" w:cstheme="minorHAnsi"/>
          <w:b/>
          <w:bCs/>
          <w:color w:val="000000"/>
          <w:sz w:val="16"/>
          <w:szCs w:val="16"/>
          <w:lang w:val="es-MX"/>
        </w:rPr>
        <w:t>CENTRO</w:t>
      </w:r>
      <w:r w:rsidRPr="00111C12">
        <w:rPr>
          <w:rFonts w:asciiTheme="minorHAnsi" w:eastAsiaTheme="minorHAnsi" w:hAnsiTheme="minorHAnsi" w:cstheme="minorHAnsi"/>
          <w:color w:val="000000"/>
          <w:sz w:val="16"/>
          <w:szCs w:val="16"/>
          <w:lang w:val="es-MX"/>
        </w:rPr>
        <w:t xml:space="preserve">, en consecuencia no existe ninguna relación contractual entre 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y el personal del </w:t>
      </w:r>
      <w:r w:rsidRPr="00111C12">
        <w:rPr>
          <w:rFonts w:asciiTheme="minorHAnsi" w:eastAsiaTheme="minorHAnsi" w:hAnsiTheme="minorHAnsi" w:cstheme="minorHAnsi"/>
          <w:b/>
          <w:bCs/>
          <w:color w:val="000000"/>
          <w:sz w:val="16"/>
          <w:szCs w:val="16"/>
          <w:lang w:val="es-MX"/>
        </w:rPr>
        <w:t>CENTRO</w:t>
      </w:r>
      <w:r w:rsidRPr="00111C12">
        <w:rPr>
          <w:rFonts w:asciiTheme="minorHAnsi" w:eastAsiaTheme="minorHAnsi" w:hAnsiTheme="minorHAnsi" w:cstheme="minorHAnsi"/>
          <w:color w:val="000000"/>
          <w:sz w:val="16"/>
          <w:szCs w:val="16"/>
          <w:lang w:val="es-MX"/>
        </w:rPr>
        <w:t xml:space="preserve">. </w:t>
      </w:r>
    </w:p>
    <w:p w14:paraId="04561771"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color w:val="000000"/>
          <w:sz w:val="16"/>
          <w:szCs w:val="16"/>
          <w:lang w:val="es-MX"/>
        </w:rPr>
        <w:t xml:space="preserve">Se aclara que entre 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y el personal contratado por 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no existe relación obrero patronal, lo que implica que el pago de beneficios sociales corre bajo exclusiva responsabilidad del </w:t>
      </w:r>
      <w:r w:rsidRPr="00111C12">
        <w:rPr>
          <w:rFonts w:asciiTheme="minorHAnsi" w:eastAsiaTheme="minorHAnsi" w:hAnsiTheme="minorHAnsi" w:cstheme="minorHAnsi"/>
          <w:b/>
          <w:bCs/>
          <w:color w:val="000000"/>
          <w:sz w:val="16"/>
          <w:szCs w:val="16"/>
          <w:lang w:val="es-MX"/>
        </w:rPr>
        <w:t>CENTRO</w:t>
      </w:r>
      <w:r w:rsidRPr="00111C12">
        <w:rPr>
          <w:rFonts w:asciiTheme="minorHAnsi" w:eastAsiaTheme="minorHAnsi" w:hAnsiTheme="minorHAnsi" w:cstheme="minorHAnsi"/>
          <w:color w:val="000000"/>
          <w:sz w:val="16"/>
          <w:szCs w:val="16"/>
          <w:lang w:val="es-MX"/>
        </w:rPr>
        <w:t xml:space="preserve">; asimismo 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no será responsable y menos resarcirá daños y perjuicios causados por accidentes de trabajo a dichos trabajadores y/o terceros. </w:t>
      </w:r>
    </w:p>
    <w:p w14:paraId="75CE094A"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DECIMA QUINTA: OBLIGACIONES SOCIOLABORALES</w:t>
      </w:r>
      <w:r w:rsidRPr="00111C12">
        <w:rPr>
          <w:rFonts w:asciiTheme="minorHAnsi" w:eastAsiaTheme="minorHAnsi" w:hAnsiTheme="minorHAnsi" w:cstheme="minorHAnsi"/>
          <w:color w:val="000000"/>
          <w:sz w:val="16"/>
          <w:szCs w:val="16"/>
          <w:lang w:val="es-MX"/>
        </w:rPr>
        <w:t xml:space="preserve">.- Conforme a lo establecido en el D.S. No. 521 de 26.05.2010, el </w:t>
      </w:r>
      <w:r w:rsidRPr="00111C12">
        <w:rPr>
          <w:rFonts w:asciiTheme="minorHAnsi" w:eastAsiaTheme="minorHAnsi" w:hAnsiTheme="minorHAnsi" w:cstheme="minorHAnsi"/>
          <w:b/>
          <w:bCs/>
          <w:color w:val="000000"/>
          <w:sz w:val="16"/>
          <w:szCs w:val="16"/>
          <w:lang w:val="es-MX"/>
        </w:rPr>
        <w:t xml:space="preserve">CENTRO </w:t>
      </w:r>
      <w:r w:rsidRPr="00111C12">
        <w:rPr>
          <w:rFonts w:asciiTheme="minorHAnsi" w:eastAsiaTheme="minorHAnsi" w:hAnsiTheme="minorHAnsi" w:cstheme="minorHAnsi"/>
          <w:color w:val="000000"/>
          <w:sz w:val="16"/>
          <w:szCs w:val="16"/>
          <w:lang w:val="es-MX"/>
        </w:rPr>
        <w:t xml:space="preserve">se compromete y obliga a dar cumplimiento a las obligaciones socio-laborales de sus trabajadoras y trabajadores. </w:t>
      </w:r>
      <w:r w:rsidRPr="00111C12">
        <w:rPr>
          <w:rFonts w:asciiTheme="minorHAnsi" w:eastAsiaTheme="minorHAnsi" w:hAnsiTheme="minorHAnsi" w:cstheme="minorHAnsi"/>
          <w:b/>
          <w:bCs/>
          <w:color w:val="000000"/>
          <w:sz w:val="16"/>
          <w:szCs w:val="16"/>
          <w:lang w:val="es-MX"/>
        </w:rPr>
        <w:t xml:space="preserve">El CENTRO </w:t>
      </w:r>
      <w:r w:rsidRPr="00111C12">
        <w:rPr>
          <w:rFonts w:asciiTheme="minorHAnsi" w:eastAsiaTheme="minorHAnsi" w:hAnsiTheme="minorHAnsi" w:cstheme="minorHAnsi"/>
          <w:color w:val="000000"/>
          <w:sz w:val="16"/>
          <w:szCs w:val="16"/>
          <w:lang w:val="es-MX"/>
        </w:rPr>
        <w:t xml:space="preserve">será responsable y deberá mantener a la </w:t>
      </w:r>
      <w:r w:rsidRPr="00111C12">
        <w:rPr>
          <w:rFonts w:asciiTheme="minorHAnsi" w:eastAsiaTheme="minorHAnsi" w:hAnsiTheme="minorHAnsi" w:cstheme="minorHAnsi"/>
          <w:b/>
          <w:bCs/>
          <w:color w:val="000000"/>
          <w:sz w:val="16"/>
          <w:szCs w:val="16"/>
          <w:lang w:val="es-MX"/>
        </w:rPr>
        <w:t xml:space="preserve">CSBP </w:t>
      </w:r>
      <w:r w:rsidRPr="00111C12">
        <w:rPr>
          <w:rFonts w:asciiTheme="minorHAnsi" w:eastAsiaTheme="minorHAnsi" w:hAnsiTheme="minorHAnsi" w:cstheme="minorHAnsi"/>
          <w:color w:val="000000"/>
          <w:sz w:val="16"/>
          <w:szCs w:val="16"/>
          <w:lang w:val="es-MX"/>
        </w:rPr>
        <w:t xml:space="preserve">exonerada contra cualquier multa o penalidad de cualquier tipo o naturaleza que fuera impuesta por causa de incumplimiento o infracción de dicha legislación laboral o social. </w:t>
      </w:r>
    </w:p>
    <w:p w14:paraId="7C474168"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DECIMA SEXTA: DOMICILIO.- </w:t>
      </w:r>
      <w:r w:rsidRPr="00111C12">
        <w:rPr>
          <w:rFonts w:asciiTheme="minorHAnsi" w:eastAsiaTheme="minorHAnsi" w:hAnsiTheme="minorHAnsi" w:cstheme="minorHAnsi"/>
          <w:color w:val="000000"/>
          <w:sz w:val="16"/>
          <w:szCs w:val="16"/>
          <w:lang w:val="es-MX"/>
        </w:rPr>
        <w:t xml:space="preserve">Cualquier aviso o notificación que tenga que darse al </w:t>
      </w:r>
      <w:r w:rsidRPr="00111C12">
        <w:rPr>
          <w:rFonts w:asciiTheme="minorHAnsi" w:eastAsiaTheme="minorHAnsi" w:hAnsiTheme="minorHAnsi" w:cstheme="minorHAnsi"/>
          <w:b/>
          <w:bCs/>
          <w:color w:val="000000"/>
          <w:sz w:val="16"/>
          <w:szCs w:val="16"/>
          <w:lang w:val="es-MX"/>
        </w:rPr>
        <w:t>CENTRO</w:t>
      </w:r>
      <w:r w:rsidRPr="00111C12">
        <w:rPr>
          <w:rFonts w:asciiTheme="minorHAnsi" w:eastAsiaTheme="minorHAnsi" w:hAnsiTheme="minorHAnsi" w:cstheme="minorHAnsi"/>
          <w:color w:val="000000"/>
          <w:sz w:val="16"/>
          <w:szCs w:val="16"/>
          <w:lang w:val="es-MX"/>
        </w:rPr>
        <w:t xml:space="preserve">, le será enviado a su domicilio situado en la calle ………………….. </w:t>
      </w:r>
    </w:p>
    <w:p w14:paraId="4E4DA8B7" w14:textId="54A537C7" w:rsidR="00111C12" w:rsidRPr="00111C12" w:rsidRDefault="00111C12" w:rsidP="00111C12">
      <w:pPr>
        <w:pStyle w:val="Textoindependiente2"/>
        <w:spacing w:line="240" w:lineRule="auto"/>
        <w:jc w:val="both"/>
        <w:rPr>
          <w:rFonts w:asciiTheme="minorHAnsi" w:eastAsiaTheme="minorHAnsi" w:hAnsiTheme="minorHAnsi" w:cstheme="minorHAnsi"/>
          <w:color w:val="000000"/>
          <w:sz w:val="16"/>
          <w:szCs w:val="16"/>
          <w:lang w:val="es-MX" w:eastAsia="en-US"/>
        </w:rPr>
      </w:pPr>
      <w:r w:rsidRPr="00111C12">
        <w:rPr>
          <w:rFonts w:asciiTheme="minorHAnsi" w:eastAsiaTheme="minorHAnsi" w:hAnsiTheme="minorHAnsi" w:cstheme="minorHAnsi"/>
          <w:color w:val="000000"/>
          <w:sz w:val="16"/>
          <w:szCs w:val="16"/>
          <w:lang w:val="es-MX" w:eastAsia="en-US"/>
        </w:rPr>
        <w:t xml:space="preserve">Cualquier aviso a la </w:t>
      </w:r>
      <w:r w:rsidRPr="00111C12">
        <w:rPr>
          <w:rFonts w:asciiTheme="minorHAnsi" w:eastAsiaTheme="minorHAnsi" w:hAnsiTheme="minorHAnsi" w:cstheme="minorHAnsi"/>
          <w:b/>
          <w:bCs/>
          <w:color w:val="000000"/>
          <w:sz w:val="16"/>
          <w:szCs w:val="16"/>
          <w:lang w:val="es-MX" w:eastAsia="en-US"/>
        </w:rPr>
        <w:t xml:space="preserve">CSBP </w:t>
      </w:r>
      <w:r w:rsidRPr="00111C12">
        <w:rPr>
          <w:rFonts w:asciiTheme="minorHAnsi" w:eastAsiaTheme="minorHAnsi" w:hAnsiTheme="minorHAnsi" w:cstheme="minorHAnsi"/>
          <w:color w:val="000000"/>
          <w:sz w:val="16"/>
          <w:szCs w:val="16"/>
          <w:lang w:val="es-MX" w:eastAsia="en-US"/>
        </w:rPr>
        <w:t>será realizado en su domicilio registrado en la ciudad de Cochabamba, calle …………………………..</w:t>
      </w:r>
    </w:p>
    <w:p w14:paraId="4F36C9AF"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 xml:space="preserve">DECIMA OCTAVA: GASTOS DE RECONOCIMIENTO.- </w:t>
      </w:r>
      <w:r w:rsidRPr="00111C12">
        <w:rPr>
          <w:rFonts w:asciiTheme="minorHAnsi" w:eastAsiaTheme="minorHAnsi" w:hAnsiTheme="minorHAnsi" w:cstheme="minorHAnsi"/>
          <w:color w:val="000000"/>
          <w:sz w:val="16"/>
          <w:szCs w:val="16"/>
          <w:lang w:val="es-MX"/>
        </w:rPr>
        <w:t xml:space="preserve">Todos los gastos que demanden el reconocimiento de firmas y rubricas del presente documento, serán cubiertos en su integridad por el </w:t>
      </w:r>
      <w:r w:rsidRPr="00111C12">
        <w:rPr>
          <w:rFonts w:asciiTheme="minorHAnsi" w:eastAsiaTheme="minorHAnsi" w:hAnsiTheme="minorHAnsi" w:cstheme="minorHAnsi"/>
          <w:b/>
          <w:bCs/>
          <w:color w:val="000000"/>
          <w:sz w:val="16"/>
          <w:szCs w:val="16"/>
          <w:lang w:val="es-MX"/>
        </w:rPr>
        <w:t>CENTRO</w:t>
      </w:r>
      <w:r w:rsidRPr="00111C12">
        <w:rPr>
          <w:rFonts w:asciiTheme="minorHAnsi" w:eastAsiaTheme="minorHAnsi" w:hAnsiTheme="minorHAnsi" w:cstheme="minorHAnsi"/>
          <w:color w:val="000000"/>
          <w:sz w:val="16"/>
          <w:szCs w:val="16"/>
          <w:lang w:val="es-MX"/>
        </w:rPr>
        <w:t xml:space="preserve">. </w:t>
      </w:r>
    </w:p>
    <w:p w14:paraId="03E40FA7" w14:textId="77777777" w:rsidR="00111C12" w:rsidRPr="00111C12" w:rsidRDefault="00111C12" w:rsidP="00111C12">
      <w:pPr>
        <w:autoSpaceDE w:val="0"/>
        <w:autoSpaceDN w:val="0"/>
        <w:adjustRightInd w:val="0"/>
        <w:jc w:val="both"/>
        <w:rPr>
          <w:rFonts w:asciiTheme="minorHAnsi" w:eastAsiaTheme="minorHAnsi" w:hAnsiTheme="minorHAnsi" w:cstheme="minorHAnsi"/>
          <w:color w:val="000000"/>
          <w:sz w:val="16"/>
          <w:szCs w:val="16"/>
          <w:lang w:val="es-MX"/>
        </w:rPr>
      </w:pPr>
      <w:r w:rsidRPr="00111C12">
        <w:rPr>
          <w:rFonts w:asciiTheme="minorHAnsi" w:eastAsiaTheme="minorHAnsi" w:hAnsiTheme="minorHAnsi" w:cstheme="minorHAnsi"/>
          <w:b/>
          <w:bCs/>
          <w:color w:val="000000"/>
          <w:sz w:val="16"/>
          <w:szCs w:val="16"/>
          <w:lang w:val="es-MX"/>
        </w:rPr>
        <w:t>DECIMA NOVENA: EFICACIA DEL CONTRATO</w:t>
      </w:r>
      <w:r w:rsidRPr="00111C12">
        <w:rPr>
          <w:rFonts w:asciiTheme="minorHAnsi" w:eastAsiaTheme="minorHAnsi" w:hAnsiTheme="minorHAnsi" w:cstheme="minorHAnsi"/>
          <w:color w:val="000000"/>
          <w:sz w:val="16"/>
          <w:szCs w:val="16"/>
          <w:lang w:val="es-MX"/>
        </w:rPr>
        <w:t xml:space="preserve">.- En tanto sea elevado a la calidad de instrumento público, el presente contrato tendrá validez y eficacia legal como documento privado. </w:t>
      </w:r>
    </w:p>
    <w:p w14:paraId="6159B704" w14:textId="5F391B4F" w:rsidR="00111C12" w:rsidRPr="00111C12" w:rsidRDefault="00111C12" w:rsidP="00111C12">
      <w:pPr>
        <w:pStyle w:val="Textoindependiente2"/>
        <w:spacing w:line="240" w:lineRule="auto"/>
        <w:jc w:val="both"/>
        <w:rPr>
          <w:rFonts w:asciiTheme="minorHAnsi" w:hAnsiTheme="minorHAnsi" w:cstheme="minorHAnsi"/>
          <w:sz w:val="16"/>
          <w:szCs w:val="16"/>
        </w:rPr>
      </w:pPr>
      <w:r w:rsidRPr="00111C12">
        <w:rPr>
          <w:rFonts w:asciiTheme="minorHAnsi" w:eastAsiaTheme="minorHAnsi" w:hAnsiTheme="minorHAnsi" w:cstheme="minorHAnsi"/>
          <w:b/>
          <w:bCs/>
          <w:color w:val="000000"/>
          <w:sz w:val="16"/>
          <w:szCs w:val="16"/>
          <w:lang w:val="es-MX" w:eastAsia="en-US"/>
        </w:rPr>
        <w:t xml:space="preserve">VIGESIMA: ACEPTACIÓN.- </w:t>
      </w:r>
      <w:r w:rsidRPr="00111C12">
        <w:rPr>
          <w:rFonts w:asciiTheme="minorHAnsi" w:eastAsiaTheme="minorHAnsi" w:hAnsiTheme="minorHAnsi" w:cstheme="minorHAnsi"/>
          <w:color w:val="000000"/>
          <w:sz w:val="16"/>
          <w:szCs w:val="16"/>
          <w:lang w:val="es-MX" w:eastAsia="en-US"/>
        </w:rPr>
        <w:t>En señal de aceptación y conformidad, firman el presente contrato, en la ciudad de Cochabamba, a los</w:t>
      </w:r>
      <w:proofErr w:type="gramStart"/>
      <w:r w:rsidRPr="00111C12">
        <w:rPr>
          <w:rFonts w:asciiTheme="minorHAnsi" w:eastAsiaTheme="minorHAnsi" w:hAnsiTheme="minorHAnsi" w:cstheme="minorHAnsi"/>
          <w:color w:val="000000"/>
          <w:sz w:val="16"/>
          <w:szCs w:val="16"/>
          <w:lang w:val="es-MX" w:eastAsia="en-US"/>
        </w:rPr>
        <w:t>……</w:t>
      </w:r>
      <w:proofErr w:type="gramEnd"/>
      <w:r w:rsidRPr="00111C12">
        <w:rPr>
          <w:rFonts w:asciiTheme="minorHAnsi" w:eastAsiaTheme="minorHAnsi" w:hAnsiTheme="minorHAnsi" w:cstheme="minorHAnsi"/>
          <w:color w:val="000000"/>
          <w:sz w:val="16"/>
          <w:szCs w:val="16"/>
          <w:lang w:val="es-MX" w:eastAsia="en-US"/>
        </w:rPr>
        <w:t xml:space="preserve"> días del mes de ………….. </w:t>
      </w:r>
      <w:proofErr w:type="gramStart"/>
      <w:r w:rsidRPr="00111C12">
        <w:rPr>
          <w:rFonts w:asciiTheme="minorHAnsi" w:eastAsiaTheme="minorHAnsi" w:hAnsiTheme="minorHAnsi" w:cstheme="minorHAnsi"/>
          <w:color w:val="000000"/>
          <w:sz w:val="16"/>
          <w:szCs w:val="16"/>
          <w:lang w:val="es-MX" w:eastAsia="en-US"/>
        </w:rPr>
        <w:t>de</w:t>
      </w:r>
      <w:proofErr w:type="gramEnd"/>
      <w:r w:rsidRPr="00111C12">
        <w:rPr>
          <w:rFonts w:asciiTheme="minorHAnsi" w:eastAsiaTheme="minorHAnsi" w:hAnsiTheme="minorHAnsi" w:cstheme="minorHAnsi"/>
          <w:color w:val="000000"/>
          <w:sz w:val="16"/>
          <w:szCs w:val="16"/>
          <w:lang w:val="es-MX" w:eastAsia="en-US"/>
        </w:rPr>
        <w:t xml:space="preserve"> 2022.</w:t>
      </w:r>
    </w:p>
    <w:sectPr w:rsidR="00111C12" w:rsidRPr="00111C12"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A512E" w14:textId="77777777" w:rsidR="00866674" w:rsidRDefault="00866674" w:rsidP="001514BD">
      <w:r>
        <w:separator/>
      </w:r>
    </w:p>
  </w:endnote>
  <w:endnote w:type="continuationSeparator" w:id="0">
    <w:p w14:paraId="7333EE34" w14:textId="77777777" w:rsidR="00866674" w:rsidRDefault="0086667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Gabriola"/>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340293"/>
      <w:docPartObj>
        <w:docPartGallery w:val="Page Numbers (Bottom of Page)"/>
        <w:docPartUnique/>
      </w:docPartObj>
    </w:sdtPr>
    <w:sdtEndPr>
      <w:rPr>
        <w:i/>
      </w:rPr>
    </w:sdtEndPr>
    <w:sdtContent>
      <w:p w14:paraId="741483DE" w14:textId="77777777" w:rsidR="00067AE6" w:rsidRPr="009C528A" w:rsidRDefault="00067AE6">
        <w:pPr>
          <w:jc w:val="right"/>
          <w:rPr>
            <w:i/>
          </w:rPr>
        </w:pPr>
        <w:r w:rsidRPr="009C528A">
          <w:rPr>
            <w:i/>
          </w:rPr>
          <w:fldChar w:fldCharType="begin"/>
        </w:r>
        <w:r w:rsidRPr="009C528A">
          <w:rPr>
            <w:i/>
          </w:rPr>
          <w:instrText>PAGE   \* MERGEFORMAT</w:instrText>
        </w:r>
        <w:r w:rsidRPr="009C528A">
          <w:rPr>
            <w:i/>
          </w:rPr>
          <w:fldChar w:fldCharType="separate"/>
        </w:r>
        <w:r w:rsidR="00111C12">
          <w:rPr>
            <w:i/>
            <w:noProof/>
          </w:rPr>
          <w:t>30</w:t>
        </w:r>
        <w:r w:rsidRPr="009C528A">
          <w:rPr>
            <w:i/>
          </w:rPr>
          <w:fldChar w:fldCharType="end"/>
        </w:r>
      </w:p>
    </w:sdtContent>
  </w:sdt>
  <w:p w14:paraId="5213D8B4" w14:textId="77777777" w:rsidR="00067AE6" w:rsidRDefault="00067AE6" w:rsidP="000A5357">
    <w:pPr>
      <w:tabs>
        <w:tab w:val="left" w:pos="255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6307642"/>
      <w:docPartObj>
        <w:docPartGallery w:val="Page Numbers (Bottom of Page)"/>
        <w:docPartUnique/>
      </w:docPartObj>
    </w:sdtPr>
    <w:sdtEndPr>
      <w:rPr>
        <w:i/>
      </w:rPr>
    </w:sdtEndPr>
    <w:sdtContent>
      <w:p w14:paraId="7557978A" w14:textId="77777777" w:rsidR="00067AE6" w:rsidRPr="009C528A" w:rsidRDefault="00067AE6" w:rsidP="000A5357">
        <w:pPr>
          <w:jc w:val="right"/>
          <w:rPr>
            <w:i/>
          </w:rPr>
        </w:pPr>
        <w:r w:rsidRPr="009C528A">
          <w:rPr>
            <w:i/>
          </w:rPr>
          <w:fldChar w:fldCharType="begin"/>
        </w:r>
        <w:r w:rsidRPr="009C528A">
          <w:rPr>
            <w:i/>
          </w:rPr>
          <w:instrText>PAGE   \* MERGEFORMAT</w:instrText>
        </w:r>
        <w:r w:rsidRPr="009C528A">
          <w:rPr>
            <w:i/>
          </w:rPr>
          <w:fldChar w:fldCharType="separate"/>
        </w:r>
        <w:r w:rsidR="00111C12">
          <w:rPr>
            <w:i/>
            <w:noProof/>
          </w:rPr>
          <w:t>1</w:t>
        </w:r>
        <w:r w:rsidRPr="009C528A">
          <w:rPr>
            <w: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E9E62" w14:textId="77777777" w:rsidR="00866674" w:rsidRDefault="00866674" w:rsidP="001514BD">
      <w:r>
        <w:separator/>
      </w:r>
    </w:p>
  </w:footnote>
  <w:footnote w:type="continuationSeparator" w:id="0">
    <w:p w14:paraId="05F427E7" w14:textId="77777777" w:rsidR="00866674" w:rsidRDefault="00866674" w:rsidP="00151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43B7" w14:textId="4A33109B" w:rsidR="00067AE6" w:rsidRDefault="00067AE6" w:rsidP="009C528A">
    <w:pPr>
      <w:pBdr>
        <w:bottom w:val="single" w:sz="4" w:space="1" w:color="auto"/>
      </w:pBdr>
      <w:tabs>
        <w:tab w:val="right" w:pos="9923"/>
      </w:tabs>
      <w:rPr>
        <w:i/>
      </w:rPr>
    </w:pPr>
    <w:r>
      <w:rPr>
        <w:noProof/>
        <w:lang w:val="es-MX" w:eastAsia="es-MX"/>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067AE6" w:rsidRDefault="00067AE6"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067AE6" w:rsidRPr="00FA0D94" w14:paraId="07E5688C" w14:textId="77777777" w:rsidTr="005D0CB5">
      <w:trPr>
        <w:trHeight w:val="1392"/>
        <w:jc w:val="center"/>
      </w:trPr>
      <w:tc>
        <w:tcPr>
          <w:tcW w:w="2930" w:type="dxa"/>
          <w:vAlign w:val="center"/>
        </w:tcPr>
        <w:p w14:paraId="3F55F33B" w14:textId="77777777" w:rsidR="00067AE6" w:rsidRPr="00FA0D94" w:rsidRDefault="00067AE6" w:rsidP="00376420">
          <w:pPr>
            <w:jc w:val="center"/>
            <w:rPr>
              <w:rFonts w:ascii="Arial Narrow" w:eastAsia="Arial Unicode MS" w:hAnsi="Arial Narrow"/>
              <w:szCs w:val="12"/>
              <w:lang w:val="es-MX"/>
            </w:rPr>
          </w:pPr>
          <w:r>
            <w:rPr>
              <w:noProof/>
              <w:lang w:val="es-MX" w:eastAsia="es-MX"/>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067AE6" w:rsidRDefault="00067AE6"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4FBC5EAF" w:rsidR="00067AE6" w:rsidRPr="00DF34FF" w:rsidRDefault="00111C12" w:rsidP="00376420">
          <w:pPr>
            <w:jc w:val="center"/>
            <w:rPr>
              <w:rFonts w:ascii="Calibri" w:hAnsi="Calibri" w:cs="Arial"/>
              <w:b/>
              <w:sz w:val="22"/>
              <w:szCs w:val="22"/>
            </w:rPr>
          </w:pPr>
          <w:r>
            <w:rPr>
              <w:rFonts w:ascii="Calibri" w:hAnsi="Calibri" w:cs="Arial"/>
              <w:b/>
              <w:sz w:val="22"/>
              <w:szCs w:val="22"/>
            </w:rPr>
            <w:t>CODIGO DE PROCESO: CB-INV-03-2022</w:t>
          </w:r>
        </w:p>
      </w:tc>
      <w:tc>
        <w:tcPr>
          <w:tcW w:w="1635" w:type="dxa"/>
          <w:vAlign w:val="center"/>
        </w:tcPr>
        <w:p w14:paraId="0C85E66C" w14:textId="4CCDE3B9" w:rsidR="00067AE6" w:rsidRPr="007E2631" w:rsidRDefault="00111C12" w:rsidP="00376420">
          <w:pPr>
            <w:jc w:val="center"/>
            <w:rPr>
              <w:rFonts w:ascii="Calibri" w:eastAsia="Arial Unicode MS" w:hAnsi="Calibri" w:cs="Arial"/>
              <w:b/>
              <w:sz w:val="22"/>
              <w:szCs w:val="22"/>
              <w:lang w:val="es-MX"/>
            </w:rPr>
          </w:pPr>
          <w:r>
            <w:rPr>
              <w:rFonts w:ascii="Calibri" w:eastAsia="Arial Unicode MS" w:hAnsi="Calibri" w:cs="Arial"/>
              <w:b/>
              <w:sz w:val="22"/>
              <w:szCs w:val="22"/>
              <w:lang w:val="es-MX"/>
            </w:rPr>
            <w:t>FISIOTERAPIA</w:t>
          </w:r>
        </w:p>
      </w:tc>
    </w:tr>
  </w:tbl>
  <w:p w14:paraId="50C1EF9F" w14:textId="77777777" w:rsidR="00067AE6" w:rsidRPr="000A5357" w:rsidRDefault="00067AE6" w:rsidP="009C528A">
    <w:pPr>
      <w:pBdr>
        <w:bottom w:val="single" w:sz="4" w:space="1" w:color="auto"/>
      </w:pBdr>
      <w:tabs>
        <w:tab w:val="right" w:pos="9923"/>
      </w:tabs>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6B426CF"/>
    <w:multiLevelType w:val="hybridMultilevel"/>
    <w:tmpl w:val="02D274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1CA80042"/>
    <w:multiLevelType w:val="multilevel"/>
    <w:tmpl w:val="FEC446FA"/>
    <w:lvl w:ilvl="0">
      <w:start w:val="1"/>
      <w:numFmt w:val="decimal"/>
      <w:lvlText w:val="%1)"/>
      <w:lvlJc w:val="left"/>
      <w:pPr>
        <w:ind w:left="360" w:hanging="360"/>
      </w:pPr>
    </w:lvl>
    <w:lvl w:ilvl="1">
      <w:start w:val="1"/>
      <w:numFmt w:val="lowerLetter"/>
      <w:lvlText w:val="%2)"/>
      <w:lvlJc w:val="left"/>
      <w:pPr>
        <w:ind w:left="720" w:hanging="360"/>
      </w:pPr>
      <w:rPr>
        <w:b/>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sz w:val="18"/>
        <w:szCs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nsid w:val="2509148E"/>
    <w:multiLevelType w:val="multilevel"/>
    <w:tmpl w:val="F1FC060C"/>
    <w:lvl w:ilvl="0">
      <w:start w:val="12"/>
      <w:numFmt w:val="decimal"/>
      <w:lvlText w:val="%1."/>
      <w:lvlJc w:val="left"/>
      <w:pPr>
        <w:tabs>
          <w:tab w:val="num" w:pos="720"/>
        </w:tabs>
        <w:ind w:left="720" w:hanging="360"/>
      </w:pPr>
      <w:rPr>
        <w:rFonts w:hint="default"/>
        <w:b/>
        <w:i w:val="0"/>
      </w:rPr>
    </w:lvl>
    <w:lvl w:ilvl="1">
      <w:start w:val="1"/>
      <w:numFmt w:val="decimal"/>
      <w:isLgl/>
      <w:lvlText w:val="%1.%2."/>
      <w:lvlJc w:val="left"/>
      <w:pPr>
        <w:ind w:left="1220" w:hanging="72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500" w:hanging="144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3140" w:hanging="1800"/>
      </w:pPr>
      <w:rPr>
        <w:rFonts w:hint="default"/>
      </w:rPr>
    </w:lvl>
    <w:lvl w:ilvl="8">
      <w:start w:val="1"/>
      <w:numFmt w:val="decimal"/>
      <w:isLgl/>
      <w:lvlText w:val="%1.%2.%3.%4.%5.%6.%7.%8.%9."/>
      <w:lvlJc w:val="left"/>
      <w:pPr>
        <w:ind w:left="3280" w:hanging="1800"/>
      </w:pPr>
      <w:rPr>
        <w:rFonts w:hint="default"/>
      </w:rPr>
    </w:lvl>
  </w:abstractNum>
  <w:abstractNum w:abstractNumId="12">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nsid w:val="28DE74CA"/>
    <w:multiLevelType w:val="hybridMultilevel"/>
    <w:tmpl w:val="6F4AC82C"/>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2CB27529"/>
    <w:multiLevelType w:val="hybridMultilevel"/>
    <w:tmpl w:val="6BB680AE"/>
    <w:lvl w:ilvl="0" w:tplc="0C0A0001">
      <w:start w:val="1"/>
      <w:numFmt w:val="bullet"/>
      <w:lvlText w:val=""/>
      <w:lvlJc w:val="left"/>
      <w:pPr>
        <w:tabs>
          <w:tab w:val="num" w:pos="1491"/>
        </w:tabs>
        <w:ind w:left="1491"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CA6797D"/>
    <w:multiLevelType w:val="multilevel"/>
    <w:tmpl w:val="0C00B0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764123D"/>
    <w:multiLevelType w:val="hybridMultilevel"/>
    <w:tmpl w:val="24A643F4"/>
    <w:lvl w:ilvl="0" w:tplc="FFFFFFFF">
      <w:start w:val="1"/>
      <w:numFmt w:val="lowerLetter"/>
      <w:lvlText w:val="%1)"/>
      <w:lvlJc w:val="left"/>
      <w:pPr>
        <w:ind w:left="1120" w:hanging="360"/>
      </w:pPr>
    </w:lvl>
    <w:lvl w:ilvl="1" w:tplc="400A0009">
      <w:start w:val="1"/>
      <w:numFmt w:val="bullet"/>
      <w:lvlText w:val=""/>
      <w:lvlJc w:val="left"/>
      <w:pPr>
        <w:ind w:left="1840" w:hanging="360"/>
      </w:pPr>
      <w:rPr>
        <w:rFonts w:ascii="Wingdings" w:hAnsi="Wingdings" w:hint="default"/>
      </w:rPr>
    </w:lvl>
    <w:lvl w:ilvl="2" w:tplc="FFFFFFFF" w:tentative="1">
      <w:start w:val="1"/>
      <w:numFmt w:val="lowerRoman"/>
      <w:lvlText w:val="%3."/>
      <w:lvlJc w:val="right"/>
      <w:pPr>
        <w:ind w:left="2560" w:hanging="180"/>
      </w:pPr>
    </w:lvl>
    <w:lvl w:ilvl="3" w:tplc="FFFFFFFF" w:tentative="1">
      <w:start w:val="1"/>
      <w:numFmt w:val="decimal"/>
      <w:lvlText w:val="%4."/>
      <w:lvlJc w:val="left"/>
      <w:pPr>
        <w:ind w:left="3280" w:hanging="360"/>
      </w:pPr>
    </w:lvl>
    <w:lvl w:ilvl="4" w:tplc="FFFFFFFF" w:tentative="1">
      <w:start w:val="1"/>
      <w:numFmt w:val="lowerLetter"/>
      <w:lvlText w:val="%5."/>
      <w:lvlJc w:val="left"/>
      <w:pPr>
        <w:ind w:left="4000" w:hanging="360"/>
      </w:pPr>
    </w:lvl>
    <w:lvl w:ilvl="5" w:tplc="FFFFFFFF" w:tentative="1">
      <w:start w:val="1"/>
      <w:numFmt w:val="lowerRoman"/>
      <w:lvlText w:val="%6."/>
      <w:lvlJc w:val="right"/>
      <w:pPr>
        <w:ind w:left="4720" w:hanging="180"/>
      </w:pPr>
    </w:lvl>
    <w:lvl w:ilvl="6" w:tplc="FFFFFFFF" w:tentative="1">
      <w:start w:val="1"/>
      <w:numFmt w:val="decimal"/>
      <w:lvlText w:val="%7."/>
      <w:lvlJc w:val="left"/>
      <w:pPr>
        <w:ind w:left="5440" w:hanging="360"/>
      </w:pPr>
    </w:lvl>
    <w:lvl w:ilvl="7" w:tplc="FFFFFFFF" w:tentative="1">
      <w:start w:val="1"/>
      <w:numFmt w:val="lowerLetter"/>
      <w:lvlText w:val="%8."/>
      <w:lvlJc w:val="left"/>
      <w:pPr>
        <w:ind w:left="6160" w:hanging="360"/>
      </w:pPr>
    </w:lvl>
    <w:lvl w:ilvl="8" w:tplc="FFFFFFFF" w:tentative="1">
      <w:start w:val="1"/>
      <w:numFmt w:val="lowerRoman"/>
      <w:lvlText w:val="%9."/>
      <w:lvlJc w:val="right"/>
      <w:pPr>
        <w:ind w:left="6880" w:hanging="180"/>
      </w:pPr>
    </w:lvl>
  </w:abstractNum>
  <w:abstractNum w:abstractNumId="18">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nsid w:val="53372DF5"/>
    <w:multiLevelType w:val="hybridMultilevel"/>
    <w:tmpl w:val="B9BAB1D8"/>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1">
    <w:nsid w:val="58CD6F86"/>
    <w:multiLevelType w:val="multilevel"/>
    <w:tmpl w:val="480A0506"/>
    <w:lvl w:ilvl="0">
      <w:start w:val="11"/>
      <w:numFmt w:val="decimal"/>
      <w:lvlText w:val="%1."/>
      <w:lvlJc w:val="left"/>
      <w:pPr>
        <w:tabs>
          <w:tab w:val="num" w:pos="720"/>
        </w:tabs>
        <w:ind w:left="720" w:hanging="360"/>
      </w:pPr>
      <w:rPr>
        <w:rFonts w:hint="default"/>
        <w:b/>
        <w:i w:val="0"/>
      </w:rPr>
    </w:lvl>
    <w:lvl w:ilvl="1">
      <w:start w:val="2"/>
      <w:numFmt w:val="decimal"/>
      <w:isLgl/>
      <w:lvlText w:val="%1.%2."/>
      <w:lvlJc w:val="left"/>
      <w:pPr>
        <w:ind w:left="1220" w:hanging="72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500" w:hanging="144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3140" w:hanging="1800"/>
      </w:pPr>
      <w:rPr>
        <w:rFonts w:hint="default"/>
      </w:rPr>
    </w:lvl>
    <w:lvl w:ilvl="8">
      <w:start w:val="1"/>
      <w:numFmt w:val="decimal"/>
      <w:isLgl/>
      <w:lvlText w:val="%1.%2.%3.%4.%5.%6.%7.%8.%9."/>
      <w:lvlJc w:val="left"/>
      <w:pPr>
        <w:ind w:left="3280" w:hanging="1800"/>
      </w:pPr>
      <w:rPr>
        <w:rFonts w:hint="default"/>
      </w:rPr>
    </w:lvl>
  </w:abstractNum>
  <w:abstractNum w:abstractNumId="22">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3741E2C"/>
    <w:multiLevelType w:val="hybridMultilevel"/>
    <w:tmpl w:val="3F4E0B92"/>
    <w:lvl w:ilvl="0" w:tplc="0C0A000F">
      <w:start w:val="1"/>
      <w:numFmt w:val="decimal"/>
      <w:lvlText w:val="%1."/>
      <w:lvlJc w:val="left"/>
      <w:pPr>
        <w:tabs>
          <w:tab w:val="num" w:pos="720"/>
        </w:tabs>
        <w:ind w:left="720" w:hanging="360"/>
      </w:pPr>
    </w:lvl>
    <w:lvl w:ilvl="1" w:tplc="F7844188">
      <w:start w:val="1"/>
      <w:numFmt w:val="bullet"/>
      <w:lvlText w:val="-"/>
      <w:lvlJc w:val="left"/>
      <w:pPr>
        <w:tabs>
          <w:tab w:val="num" w:pos="1440"/>
        </w:tabs>
        <w:ind w:left="1440" w:hanging="360"/>
      </w:pPr>
      <w:rPr>
        <w:rFonts w:ascii="Times New Roman" w:eastAsia="Times New Roman" w:hAnsi="Times New Roman" w:cs="Times New Roman" w:hint="default"/>
      </w:rPr>
    </w:lvl>
    <w:lvl w:ilvl="2" w:tplc="58C88B50">
      <w:start w:val="2"/>
      <w:numFmt w:val="decimal"/>
      <w:lvlText w:val="%3."/>
      <w:lvlJc w:val="left"/>
      <w:pPr>
        <w:tabs>
          <w:tab w:val="num" w:pos="2340"/>
        </w:tabs>
        <w:ind w:left="2340" w:hanging="360"/>
      </w:pPr>
      <w:rPr>
        <w:rFonts w:hint="default"/>
        <w:b/>
        <w:i w:val="0"/>
      </w:rPr>
    </w:lvl>
    <w:lvl w:ilvl="3" w:tplc="0C0A000B">
      <w:start w:val="1"/>
      <w:numFmt w:val="bullet"/>
      <w:lvlText w:val=""/>
      <w:lvlJc w:val="left"/>
      <w:pPr>
        <w:tabs>
          <w:tab w:val="num" w:pos="2880"/>
        </w:tabs>
        <w:ind w:left="2880" w:hanging="360"/>
      </w:pPr>
      <w:rPr>
        <w:rFonts w:ascii="Wingdings" w:hAnsi="Wingding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24B797F"/>
    <w:multiLevelType w:val="hybridMultilevel"/>
    <w:tmpl w:val="639A6EF2"/>
    <w:lvl w:ilvl="0" w:tplc="B6C8C4A2">
      <w:start w:val="1"/>
      <w:numFmt w:val="bullet"/>
      <w:lvlText w:val=""/>
      <w:lvlJc w:val="left"/>
      <w:pPr>
        <w:ind w:left="2200" w:hanging="360"/>
      </w:pPr>
      <w:rPr>
        <w:rFonts w:ascii="Symbol" w:hAnsi="Symbol" w:hint="default"/>
        <w:color w:val="auto"/>
        <w:sz w:val="22"/>
      </w:rPr>
    </w:lvl>
    <w:lvl w:ilvl="1" w:tplc="400A0003" w:tentative="1">
      <w:start w:val="1"/>
      <w:numFmt w:val="bullet"/>
      <w:lvlText w:val="o"/>
      <w:lvlJc w:val="left"/>
      <w:pPr>
        <w:ind w:left="2920" w:hanging="360"/>
      </w:pPr>
      <w:rPr>
        <w:rFonts w:ascii="Courier New" w:hAnsi="Courier New" w:cs="Courier New" w:hint="default"/>
      </w:rPr>
    </w:lvl>
    <w:lvl w:ilvl="2" w:tplc="400A0005" w:tentative="1">
      <w:start w:val="1"/>
      <w:numFmt w:val="bullet"/>
      <w:lvlText w:val=""/>
      <w:lvlJc w:val="left"/>
      <w:pPr>
        <w:ind w:left="3640" w:hanging="360"/>
      </w:pPr>
      <w:rPr>
        <w:rFonts w:ascii="Wingdings" w:hAnsi="Wingdings" w:hint="default"/>
      </w:rPr>
    </w:lvl>
    <w:lvl w:ilvl="3" w:tplc="400A0001" w:tentative="1">
      <w:start w:val="1"/>
      <w:numFmt w:val="bullet"/>
      <w:lvlText w:val=""/>
      <w:lvlJc w:val="left"/>
      <w:pPr>
        <w:ind w:left="4360" w:hanging="360"/>
      </w:pPr>
      <w:rPr>
        <w:rFonts w:ascii="Symbol" w:hAnsi="Symbol" w:hint="default"/>
      </w:rPr>
    </w:lvl>
    <w:lvl w:ilvl="4" w:tplc="400A0003" w:tentative="1">
      <w:start w:val="1"/>
      <w:numFmt w:val="bullet"/>
      <w:lvlText w:val="o"/>
      <w:lvlJc w:val="left"/>
      <w:pPr>
        <w:ind w:left="5080" w:hanging="360"/>
      </w:pPr>
      <w:rPr>
        <w:rFonts w:ascii="Courier New" w:hAnsi="Courier New" w:cs="Courier New" w:hint="default"/>
      </w:rPr>
    </w:lvl>
    <w:lvl w:ilvl="5" w:tplc="400A0005" w:tentative="1">
      <w:start w:val="1"/>
      <w:numFmt w:val="bullet"/>
      <w:lvlText w:val=""/>
      <w:lvlJc w:val="left"/>
      <w:pPr>
        <w:ind w:left="5800" w:hanging="360"/>
      </w:pPr>
      <w:rPr>
        <w:rFonts w:ascii="Wingdings" w:hAnsi="Wingdings" w:hint="default"/>
      </w:rPr>
    </w:lvl>
    <w:lvl w:ilvl="6" w:tplc="400A0001" w:tentative="1">
      <w:start w:val="1"/>
      <w:numFmt w:val="bullet"/>
      <w:lvlText w:val=""/>
      <w:lvlJc w:val="left"/>
      <w:pPr>
        <w:ind w:left="6520" w:hanging="360"/>
      </w:pPr>
      <w:rPr>
        <w:rFonts w:ascii="Symbol" w:hAnsi="Symbol" w:hint="default"/>
      </w:rPr>
    </w:lvl>
    <w:lvl w:ilvl="7" w:tplc="400A0003" w:tentative="1">
      <w:start w:val="1"/>
      <w:numFmt w:val="bullet"/>
      <w:lvlText w:val="o"/>
      <w:lvlJc w:val="left"/>
      <w:pPr>
        <w:ind w:left="7240" w:hanging="360"/>
      </w:pPr>
      <w:rPr>
        <w:rFonts w:ascii="Courier New" w:hAnsi="Courier New" w:cs="Courier New" w:hint="default"/>
      </w:rPr>
    </w:lvl>
    <w:lvl w:ilvl="8" w:tplc="400A0005" w:tentative="1">
      <w:start w:val="1"/>
      <w:numFmt w:val="bullet"/>
      <w:lvlText w:val=""/>
      <w:lvlJc w:val="left"/>
      <w:pPr>
        <w:ind w:left="7960" w:hanging="360"/>
      </w:pPr>
      <w:rPr>
        <w:rFonts w:ascii="Wingdings" w:hAnsi="Wingdings" w:hint="default"/>
      </w:rPr>
    </w:lvl>
  </w:abstractNum>
  <w:abstractNum w:abstractNumId="27">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nsid w:val="744301FE"/>
    <w:multiLevelType w:val="hybridMultilevel"/>
    <w:tmpl w:val="5DCCC754"/>
    <w:lvl w:ilvl="0" w:tplc="0C0A0017">
      <w:start w:val="1"/>
      <w:numFmt w:val="lowerLetter"/>
      <w:lvlText w:val="%1)"/>
      <w:lvlJc w:val="left"/>
      <w:pPr>
        <w:ind w:left="1120" w:hanging="360"/>
      </w:pPr>
    </w:lvl>
    <w:lvl w:ilvl="1" w:tplc="0C0A0019" w:tentative="1">
      <w:start w:val="1"/>
      <w:numFmt w:val="lowerLetter"/>
      <w:lvlText w:val="%2."/>
      <w:lvlJc w:val="left"/>
      <w:pPr>
        <w:ind w:left="1840" w:hanging="360"/>
      </w:pPr>
    </w:lvl>
    <w:lvl w:ilvl="2" w:tplc="0C0A001B" w:tentative="1">
      <w:start w:val="1"/>
      <w:numFmt w:val="lowerRoman"/>
      <w:lvlText w:val="%3."/>
      <w:lvlJc w:val="right"/>
      <w:pPr>
        <w:ind w:left="2560" w:hanging="180"/>
      </w:pPr>
    </w:lvl>
    <w:lvl w:ilvl="3" w:tplc="0C0A000F" w:tentative="1">
      <w:start w:val="1"/>
      <w:numFmt w:val="decimal"/>
      <w:lvlText w:val="%4."/>
      <w:lvlJc w:val="left"/>
      <w:pPr>
        <w:ind w:left="3280" w:hanging="360"/>
      </w:pPr>
    </w:lvl>
    <w:lvl w:ilvl="4" w:tplc="0C0A0019" w:tentative="1">
      <w:start w:val="1"/>
      <w:numFmt w:val="lowerLetter"/>
      <w:lvlText w:val="%5."/>
      <w:lvlJc w:val="left"/>
      <w:pPr>
        <w:ind w:left="4000" w:hanging="360"/>
      </w:pPr>
    </w:lvl>
    <w:lvl w:ilvl="5" w:tplc="0C0A001B" w:tentative="1">
      <w:start w:val="1"/>
      <w:numFmt w:val="lowerRoman"/>
      <w:lvlText w:val="%6."/>
      <w:lvlJc w:val="right"/>
      <w:pPr>
        <w:ind w:left="4720" w:hanging="180"/>
      </w:pPr>
    </w:lvl>
    <w:lvl w:ilvl="6" w:tplc="0C0A000F" w:tentative="1">
      <w:start w:val="1"/>
      <w:numFmt w:val="decimal"/>
      <w:lvlText w:val="%7."/>
      <w:lvlJc w:val="left"/>
      <w:pPr>
        <w:ind w:left="5440" w:hanging="360"/>
      </w:pPr>
    </w:lvl>
    <w:lvl w:ilvl="7" w:tplc="0C0A0019" w:tentative="1">
      <w:start w:val="1"/>
      <w:numFmt w:val="lowerLetter"/>
      <w:lvlText w:val="%8."/>
      <w:lvlJc w:val="left"/>
      <w:pPr>
        <w:ind w:left="6160" w:hanging="360"/>
      </w:pPr>
    </w:lvl>
    <w:lvl w:ilvl="8" w:tplc="0C0A001B" w:tentative="1">
      <w:start w:val="1"/>
      <w:numFmt w:val="lowerRoman"/>
      <w:lvlText w:val="%9."/>
      <w:lvlJc w:val="right"/>
      <w:pPr>
        <w:ind w:left="6880" w:hanging="180"/>
      </w:pPr>
    </w:lvl>
  </w:abstractNum>
  <w:abstractNum w:abstractNumId="29">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0"/>
  </w:num>
  <w:num w:numId="2">
    <w:abstractNumId w:val="1"/>
  </w:num>
  <w:num w:numId="3">
    <w:abstractNumId w:val="2"/>
  </w:num>
  <w:num w:numId="4">
    <w:abstractNumId w:val="15"/>
  </w:num>
  <w:num w:numId="5">
    <w:abstractNumId w:val="9"/>
  </w:num>
  <w:num w:numId="6">
    <w:abstractNumId w:val="12"/>
  </w:num>
  <w:num w:numId="7">
    <w:abstractNumId w:val="0"/>
  </w:num>
  <w:num w:numId="8">
    <w:abstractNumId w:val="5"/>
  </w:num>
  <w:num w:numId="9">
    <w:abstractNumId w:val="31"/>
  </w:num>
  <w:num w:numId="10">
    <w:abstractNumId w:val="22"/>
  </w:num>
  <w:num w:numId="11">
    <w:abstractNumId w:val="29"/>
  </w:num>
  <w:num w:numId="12">
    <w:abstractNumId w:val="27"/>
  </w:num>
  <w:num w:numId="13">
    <w:abstractNumId w:val="24"/>
  </w:num>
  <w:num w:numId="14">
    <w:abstractNumId w:val="4"/>
  </w:num>
  <w:num w:numId="15">
    <w:abstractNumId w:val="19"/>
  </w:num>
  <w:num w:numId="16">
    <w:abstractNumId w:val="25"/>
  </w:num>
  <w:num w:numId="17">
    <w:abstractNumId w:val="30"/>
  </w:num>
  <w:num w:numId="18">
    <w:abstractNumId w:val="7"/>
  </w:num>
  <w:num w:numId="19">
    <w:abstractNumId w:val="3"/>
  </w:num>
  <w:num w:numId="20">
    <w:abstractNumId w:val="18"/>
  </w:num>
  <w:num w:numId="21">
    <w:abstractNumId w:val="14"/>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3"/>
  </w:num>
  <w:num w:numId="25">
    <w:abstractNumId w:val="21"/>
  </w:num>
  <w:num w:numId="26">
    <w:abstractNumId w:val="28"/>
  </w:num>
  <w:num w:numId="27">
    <w:abstractNumId w:val="20"/>
  </w:num>
  <w:num w:numId="28">
    <w:abstractNumId w:val="17"/>
  </w:num>
  <w:num w:numId="29">
    <w:abstractNumId w:val="26"/>
  </w:num>
  <w:num w:numId="30">
    <w:abstractNumId w:val="11"/>
  </w:num>
  <w:num w:numId="31">
    <w:abstractNumId w:val="6"/>
  </w:num>
  <w:num w:numId="3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BD"/>
    <w:rsid w:val="000072EC"/>
    <w:rsid w:val="00010531"/>
    <w:rsid w:val="00011D4D"/>
    <w:rsid w:val="00015286"/>
    <w:rsid w:val="0001574B"/>
    <w:rsid w:val="000201DB"/>
    <w:rsid w:val="00020B37"/>
    <w:rsid w:val="0002447E"/>
    <w:rsid w:val="000276AF"/>
    <w:rsid w:val="00027769"/>
    <w:rsid w:val="00034617"/>
    <w:rsid w:val="000425DF"/>
    <w:rsid w:val="00042913"/>
    <w:rsid w:val="00047A35"/>
    <w:rsid w:val="00050E81"/>
    <w:rsid w:val="00052ACC"/>
    <w:rsid w:val="00056B36"/>
    <w:rsid w:val="000643DE"/>
    <w:rsid w:val="00067AE6"/>
    <w:rsid w:val="000728F3"/>
    <w:rsid w:val="00072FFA"/>
    <w:rsid w:val="00081572"/>
    <w:rsid w:val="00081BA4"/>
    <w:rsid w:val="00086067"/>
    <w:rsid w:val="000875CF"/>
    <w:rsid w:val="000A3C2A"/>
    <w:rsid w:val="000A5357"/>
    <w:rsid w:val="000A5ED7"/>
    <w:rsid w:val="000B11E5"/>
    <w:rsid w:val="000B30BD"/>
    <w:rsid w:val="000B4A6F"/>
    <w:rsid w:val="000B4E3F"/>
    <w:rsid w:val="000B4FEF"/>
    <w:rsid w:val="000B5AB6"/>
    <w:rsid w:val="000B7B52"/>
    <w:rsid w:val="000C19AD"/>
    <w:rsid w:val="000C3094"/>
    <w:rsid w:val="000C78DB"/>
    <w:rsid w:val="000C7AD2"/>
    <w:rsid w:val="000F1E22"/>
    <w:rsid w:val="000F2477"/>
    <w:rsid w:val="000F5D4B"/>
    <w:rsid w:val="0010037C"/>
    <w:rsid w:val="0010620B"/>
    <w:rsid w:val="00111C12"/>
    <w:rsid w:val="00113C70"/>
    <w:rsid w:val="00122F57"/>
    <w:rsid w:val="001251F5"/>
    <w:rsid w:val="00130764"/>
    <w:rsid w:val="0013561B"/>
    <w:rsid w:val="00136CD4"/>
    <w:rsid w:val="0013740E"/>
    <w:rsid w:val="00140A59"/>
    <w:rsid w:val="001432DA"/>
    <w:rsid w:val="001474D2"/>
    <w:rsid w:val="001514BD"/>
    <w:rsid w:val="001516F2"/>
    <w:rsid w:val="00173B8A"/>
    <w:rsid w:val="00177A38"/>
    <w:rsid w:val="001823A9"/>
    <w:rsid w:val="00187CB5"/>
    <w:rsid w:val="001A028D"/>
    <w:rsid w:val="001A5427"/>
    <w:rsid w:val="001C034C"/>
    <w:rsid w:val="001C1803"/>
    <w:rsid w:val="001C55C4"/>
    <w:rsid w:val="001D4A85"/>
    <w:rsid w:val="001E0894"/>
    <w:rsid w:val="001F6E28"/>
    <w:rsid w:val="001F7DF9"/>
    <w:rsid w:val="00206115"/>
    <w:rsid w:val="00212695"/>
    <w:rsid w:val="00216682"/>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C6609"/>
    <w:rsid w:val="002C7312"/>
    <w:rsid w:val="002D0245"/>
    <w:rsid w:val="002E5957"/>
    <w:rsid w:val="002E66C7"/>
    <w:rsid w:val="002E7342"/>
    <w:rsid w:val="002F1C05"/>
    <w:rsid w:val="002F57F5"/>
    <w:rsid w:val="002F5A14"/>
    <w:rsid w:val="002F5AD0"/>
    <w:rsid w:val="002F6AFC"/>
    <w:rsid w:val="00301B53"/>
    <w:rsid w:val="00310338"/>
    <w:rsid w:val="00334BBC"/>
    <w:rsid w:val="00335A4C"/>
    <w:rsid w:val="003364E7"/>
    <w:rsid w:val="00337DFD"/>
    <w:rsid w:val="00340219"/>
    <w:rsid w:val="003635A9"/>
    <w:rsid w:val="0036423C"/>
    <w:rsid w:val="00364A8C"/>
    <w:rsid w:val="00376420"/>
    <w:rsid w:val="00391A88"/>
    <w:rsid w:val="003A0C9B"/>
    <w:rsid w:val="003A7651"/>
    <w:rsid w:val="003A78B9"/>
    <w:rsid w:val="003B0A61"/>
    <w:rsid w:val="003B2326"/>
    <w:rsid w:val="003B249F"/>
    <w:rsid w:val="003B2841"/>
    <w:rsid w:val="003C1672"/>
    <w:rsid w:val="003C1B4A"/>
    <w:rsid w:val="003C226A"/>
    <w:rsid w:val="003C2617"/>
    <w:rsid w:val="003C335C"/>
    <w:rsid w:val="003C3F4B"/>
    <w:rsid w:val="003C77A4"/>
    <w:rsid w:val="003D4827"/>
    <w:rsid w:val="003D5456"/>
    <w:rsid w:val="003D78DD"/>
    <w:rsid w:val="003E161A"/>
    <w:rsid w:val="003E5064"/>
    <w:rsid w:val="003E600C"/>
    <w:rsid w:val="003E644D"/>
    <w:rsid w:val="003E7612"/>
    <w:rsid w:val="00401B9E"/>
    <w:rsid w:val="00403A07"/>
    <w:rsid w:val="00404FC8"/>
    <w:rsid w:val="00411F93"/>
    <w:rsid w:val="00417E6F"/>
    <w:rsid w:val="00435417"/>
    <w:rsid w:val="00443BF6"/>
    <w:rsid w:val="00455F42"/>
    <w:rsid w:val="0046029B"/>
    <w:rsid w:val="00460B53"/>
    <w:rsid w:val="00466E13"/>
    <w:rsid w:val="00472D15"/>
    <w:rsid w:val="00472FC8"/>
    <w:rsid w:val="004742D9"/>
    <w:rsid w:val="00476411"/>
    <w:rsid w:val="00476A63"/>
    <w:rsid w:val="0048691F"/>
    <w:rsid w:val="004871A7"/>
    <w:rsid w:val="0048728B"/>
    <w:rsid w:val="00491C65"/>
    <w:rsid w:val="004949BE"/>
    <w:rsid w:val="004A0216"/>
    <w:rsid w:val="004B0F56"/>
    <w:rsid w:val="004B1F63"/>
    <w:rsid w:val="004B2038"/>
    <w:rsid w:val="004C0B1D"/>
    <w:rsid w:val="004C0E22"/>
    <w:rsid w:val="004C6126"/>
    <w:rsid w:val="004C6E2C"/>
    <w:rsid w:val="004C6F92"/>
    <w:rsid w:val="004D6334"/>
    <w:rsid w:val="004D723B"/>
    <w:rsid w:val="004E0A5D"/>
    <w:rsid w:val="00507B16"/>
    <w:rsid w:val="00511C17"/>
    <w:rsid w:val="0051263F"/>
    <w:rsid w:val="00533CFD"/>
    <w:rsid w:val="00534235"/>
    <w:rsid w:val="00551FA0"/>
    <w:rsid w:val="00581B25"/>
    <w:rsid w:val="0059144D"/>
    <w:rsid w:val="005A604A"/>
    <w:rsid w:val="005A6A6C"/>
    <w:rsid w:val="005A7821"/>
    <w:rsid w:val="005A7937"/>
    <w:rsid w:val="005C4CC8"/>
    <w:rsid w:val="005C554A"/>
    <w:rsid w:val="005C734B"/>
    <w:rsid w:val="005D0CB5"/>
    <w:rsid w:val="005E023C"/>
    <w:rsid w:val="005E3FAF"/>
    <w:rsid w:val="005E6758"/>
    <w:rsid w:val="005E6FE4"/>
    <w:rsid w:val="005F22AD"/>
    <w:rsid w:val="005F2DB6"/>
    <w:rsid w:val="005F30ED"/>
    <w:rsid w:val="005F5322"/>
    <w:rsid w:val="005F71F8"/>
    <w:rsid w:val="00602BE0"/>
    <w:rsid w:val="00602D99"/>
    <w:rsid w:val="006071B1"/>
    <w:rsid w:val="006108F2"/>
    <w:rsid w:val="00610DBB"/>
    <w:rsid w:val="0061466F"/>
    <w:rsid w:val="006232D2"/>
    <w:rsid w:val="00626795"/>
    <w:rsid w:val="00626869"/>
    <w:rsid w:val="00643C3D"/>
    <w:rsid w:val="00655D56"/>
    <w:rsid w:val="00657034"/>
    <w:rsid w:val="00660AE9"/>
    <w:rsid w:val="006628BB"/>
    <w:rsid w:val="00670184"/>
    <w:rsid w:val="0067285C"/>
    <w:rsid w:val="006759F4"/>
    <w:rsid w:val="006825C8"/>
    <w:rsid w:val="00684292"/>
    <w:rsid w:val="00691D81"/>
    <w:rsid w:val="006A174D"/>
    <w:rsid w:val="006A6A7C"/>
    <w:rsid w:val="006B000E"/>
    <w:rsid w:val="006B09B4"/>
    <w:rsid w:val="006B5F02"/>
    <w:rsid w:val="006B7BB6"/>
    <w:rsid w:val="006B7D93"/>
    <w:rsid w:val="006C2E73"/>
    <w:rsid w:val="006C3687"/>
    <w:rsid w:val="006C4C32"/>
    <w:rsid w:val="006C670B"/>
    <w:rsid w:val="006D6D27"/>
    <w:rsid w:val="006E0FB6"/>
    <w:rsid w:val="006F16AF"/>
    <w:rsid w:val="006F64A9"/>
    <w:rsid w:val="006F7049"/>
    <w:rsid w:val="00705F4C"/>
    <w:rsid w:val="0071100C"/>
    <w:rsid w:val="00715F12"/>
    <w:rsid w:val="00733372"/>
    <w:rsid w:val="0073628D"/>
    <w:rsid w:val="007406B3"/>
    <w:rsid w:val="007458CF"/>
    <w:rsid w:val="00745BEA"/>
    <w:rsid w:val="00747FE1"/>
    <w:rsid w:val="007560F5"/>
    <w:rsid w:val="00761106"/>
    <w:rsid w:val="007653B2"/>
    <w:rsid w:val="00765F02"/>
    <w:rsid w:val="00770398"/>
    <w:rsid w:val="007751CA"/>
    <w:rsid w:val="00777C5B"/>
    <w:rsid w:val="00781323"/>
    <w:rsid w:val="00782709"/>
    <w:rsid w:val="007939AB"/>
    <w:rsid w:val="00796960"/>
    <w:rsid w:val="007A69F6"/>
    <w:rsid w:val="007B6952"/>
    <w:rsid w:val="007B745B"/>
    <w:rsid w:val="007C3199"/>
    <w:rsid w:val="007E1626"/>
    <w:rsid w:val="007E22B7"/>
    <w:rsid w:val="007E2CDE"/>
    <w:rsid w:val="007E5661"/>
    <w:rsid w:val="007E58F6"/>
    <w:rsid w:val="007E6717"/>
    <w:rsid w:val="007E72FA"/>
    <w:rsid w:val="007F0184"/>
    <w:rsid w:val="007F2C28"/>
    <w:rsid w:val="00801E02"/>
    <w:rsid w:val="00803F24"/>
    <w:rsid w:val="00811FE2"/>
    <w:rsid w:val="008359CF"/>
    <w:rsid w:val="008378E8"/>
    <w:rsid w:val="00841BDE"/>
    <w:rsid w:val="0085396B"/>
    <w:rsid w:val="008649CE"/>
    <w:rsid w:val="00866674"/>
    <w:rsid w:val="00866B3A"/>
    <w:rsid w:val="00886043"/>
    <w:rsid w:val="00890998"/>
    <w:rsid w:val="00895D6B"/>
    <w:rsid w:val="008A65C1"/>
    <w:rsid w:val="008B33D6"/>
    <w:rsid w:val="008B6745"/>
    <w:rsid w:val="008C06AD"/>
    <w:rsid w:val="008C633E"/>
    <w:rsid w:val="008C76EE"/>
    <w:rsid w:val="008D430A"/>
    <w:rsid w:val="008E1D2B"/>
    <w:rsid w:val="008E4A34"/>
    <w:rsid w:val="008E4E2F"/>
    <w:rsid w:val="008E6DE6"/>
    <w:rsid w:val="008E789D"/>
    <w:rsid w:val="00912EAB"/>
    <w:rsid w:val="009255A8"/>
    <w:rsid w:val="0092765A"/>
    <w:rsid w:val="00933BB7"/>
    <w:rsid w:val="0093719E"/>
    <w:rsid w:val="0094352B"/>
    <w:rsid w:val="009464E5"/>
    <w:rsid w:val="00947593"/>
    <w:rsid w:val="009500D2"/>
    <w:rsid w:val="0095298A"/>
    <w:rsid w:val="00953147"/>
    <w:rsid w:val="00961446"/>
    <w:rsid w:val="00964502"/>
    <w:rsid w:val="009659F9"/>
    <w:rsid w:val="00991498"/>
    <w:rsid w:val="00993B00"/>
    <w:rsid w:val="009953A8"/>
    <w:rsid w:val="009A2429"/>
    <w:rsid w:val="009A3A66"/>
    <w:rsid w:val="009B2D30"/>
    <w:rsid w:val="009C10C1"/>
    <w:rsid w:val="009C528A"/>
    <w:rsid w:val="009C68DF"/>
    <w:rsid w:val="009D2602"/>
    <w:rsid w:val="009D66CD"/>
    <w:rsid w:val="009E2A52"/>
    <w:rsid w:val="009F4674"/>
    <w:rsid w:val="009F4D73"/>
    <w:rsid w:val="009F5C9D"/>
    <w:rsid w:val="009F6901"/>
    <w:rsid w:val="00A00804"/>
    <w:rsid w:val="00A01BEB"/>
    <w:rsid w:val="00A06032"/>
    <w:rsid w:val="00A139EA"/>
    <w:rsid w:val="00A15001"/>
    <w:rsid w:val="00A1647C"/>
    <w:rsid w:val="00A170B1"/>
    <w:rsid w:val="00A20653"/>
    <w:rsid w:val="00A25F6C"/>
    <w:rsid w:val="00A26267"/>
    <w:rsid w:val="00A3512B"/>
    <w:rsid w:val="00A377E1"/>
    <w:rsid w:val="00A416DE"/>
    <w:rsid w:val="00A456CB"/>
    <w:rsid w:val="00A520EE"/>
    <w:rsid w:val="00A57F33"/>
    <w:rsid w:val="00A612A5"/>
    <w:rsid w:val="00A62662"/>
    <w:rsid w:val="00A63E39"/>
    <w:rsid w:val="00A7403E"/>
    <w:rsid w:val="00A755EB"/>
    <w:rsid w:val="00A756FD"/>
    <w:rsid w:val="00A81DCD"/>
    <w:rsid w:val="00A87116"/>
    <w:rsid w:val="00A8761F"/>
    <w:rsid w:val="00A90DBB"/>
    <w:rsid w:val="00A96058"/>
    <w:rsid w:val="00AA002A"/>
    <w:rsid w:val="00AA37FB"/>
    <w:rsid w:val="00AA655C"/>
    <w:rsid w:val="00AC16BE"/>
    <w:rsid w:val="00AC1A7B"/>
    <w:rsid w:val="00AC46D8"/>
    <w:rsid w:val="00AC4A55"/>
    <w:rsid w:val="00AD72E1"/>
    <w:rsid w:val="00AE2097"/>
    <w:rsid w:val="00AE74A8"/>
    <w:rsid w:val="00AF12FC"/>
    <w:rsid w:val="00B16BCF"/>
    <w:rsid w:val="00B173C1"/>
    <w:rsid w:val="00B276F5"/>
    <w:rsid w:val="00B36D6C"/>
    <w:rsid w:val="00B37567"/>
    <w:rsid w:val="00B4255A"/>
    <w:rsid w:val="00B45558"/>
    <w:rsid w:val="00B46EF7"/>
    <w:rsid w:val="00B53627"/>
    <w:rsid w:val="00B54FA0"/>
    <w:rsid w:val="00B60803"/>
    <w:rsid w:val="00B6594F"/>
    <w:rsid w:val="00B67447"/>
    <w:rsid w:val="00B70888"/>
    <w:rsid w:val="00B74684"/>
    <w:rsid w:val="00B93A58"/>
    <w:rsid w:val="00BA1B94"/>
    <w:rsid w:val="00BA2416"/>
    <w:rsid w:val="00BA39F3"/>
    <w:rsid w:val="00BB00F5"/>
    <w:rsid w:val="00BB6811"/>
    <w:rsid w:val="00BC0298"/>
    <w:rsid w:val="00BC2B5C"/>
    <w:rsid w:val="00BC4A25"/>
    <w:rsid w:val="00BE3E09"/>
    <w:rsid w:val="00BE5513"/>
    <w:rsid w:val="00C1515E"/>
    <w:rsid w:val="00C17D93"/>
    <w:rsid w:val="00C33660"/>
    <w:rsid w:val="00C3411C"/>
    <w:rsid w:val="00C465C8"/>
    <w:rsid w:val="00C5670A"/>
    <w:rsid w:val="00C63596"/>
    <w:rsid w:val="00C667D6"/>
    <w:rsid w:val="00C70B5B"/>
    <w:rsid w:val="00C730E9"/>
    <w:rsid w:val="00C76F4C"/>
    <w:rsid w:val="00C777CB"/>
    <w:rsid w:val="00C81ACD"/>
    <w:rsid w:val="00C820D2"/>
    <w:rsid w:val="00C84570"/>
    <w:rsid w:val="00C86113"/>
    <w:rsid w:val="00C94FB1"/>
    <w:rsid w:val="00CA5C33"/>
    <w:rsid w:val="00CA6EEE"/>
    <w:rsid w:val="00CA761F"/>
    <w:rsid w:val="00CB0F6F"/>
    <w:rsid w:val="00CB125D"/>
    <w:rsid w:val="00CC6980"/>
    <w:rsid w:val="00CD1D84"/>
    <w:rsid w:val="00CD52FE"/>
    <w:rsid w:val="00CD69E9"/>
    <w:rsid w:val="00CE6BB6"/>
    <w:rsid w:val="00CF22D2"/>
    <w:rsid w:val="00D05F41"/>
    <w:rsid w:val="00D07291"/>
    <w:rsid w:val="00D2100C"/>
    <w:rsid w:val="00D22222"/>
    <w:rsid w:val="00D2458A"/>
    <w:rsid w:val="00D26FA0"/>
    <w:rsid w:val="00D37E2C"/>
    <w:rsid w:val="00D415FD"/>
    <w:rsid w:val="00D504FD"/>
    <w:rsid w:val="00D56CDD"/>
    <w:rsid w:val="00D60799"/>
    <w:rsid w:val="00D62F69"/>
    <w:rsid w:val="00D648AC"/>
    <w:rsid w:val="00D83CCF"/>
    <w:rsid w:val="00D87965"/>
    <w:rsid w:val="00D93C1D"/>
    <w:rsid w:val="00DA0CFB"/>
    <w:rsid w:val="00DA15F7"/>
    <w:rsid w:val="00DB004C"/>
    <w:rsid w:val="00DB1E5A"/>
    <w:rsid w:val="00DB1F0F"/>
    <w:rsid w:val="00DB5CE8"/>
    <w:rsid w:val="00DC42F8"/>
    <w:rsid w:val="00DC6B06"/>
    <w:rsid w:val="00DC763F"/>
    <w:rsid w:val="00DD2F70"/>
    <w:rsid w:val="00DD4A70"/>
    <w:rsid w:val="00DE0E0A"/>
    <w:rsid w:val="00DE2E6D"/>
    <w:rsid w:val="00DE43F6"/>
    <w:rsid w:val="00DF1B62"/>
    <w:rsid w:val="00DF34FF"/>
    <w:rsid w:val="00E009BF"/>
    <w:rsid w:val="00E01BF7"/>
    <w:rsid w:val="00E040FF"/>
    <w:rsid w:val="00E0528A"/>
    <w:rsid w:val="00E062C1"/>
    <w:rsid w:val="00E075F6"/>
    <w:rsid w:val="00E10065"/>
    <w:rsid w:val="00E1519D"/>
    <w:rsid w:val="00E3669B"/>
    <w:rsid w:val="00E506E0"/>
    <w:rsid w:val="00E53838"/>
    <w:rsid w:val="00E54D10"/>
    <w:rsid w:val="00E566A3"/>
    <w:rsid w:val="00E60CF4"/>
    <w:rsid w:val="00E6719A"/>
    <w:rsid w:val="00E71F45"/>
    <w:rsid w:val="00E73458"/>
    <w:rsid w:val="00E867FE"/>
    <w:rsid w:val="00E955A7"/>
    <w:rsid w:val="00E95D11"/>
    <w:rsid w:val="00E9710D"/>
    <w:rsid w:val="00EB701A"/>
    <w:rsid w:val="00EC087F"/>
    <w:rsid w:val="00EC131E"/>
    <w:rsid w:val="00EC2848"/>
    <w:rsid w:val="00EC7C75"/>
    <w:rsid w:val="00ED14EA"/>
    <w:rsid w:val="00ED56BB"/>
    <w:rsid w:val="00EF5877"/>
    <w:rsid w:val="00F0132C"/>
    <w:rsid w:val="00F01F78"/>
    <w:rsid w:val="00F10605"/>
    <w:rsid w:val="00F16B38"/>
    <w:rsid w:val="00F24289"/>
    <w:rsid w:val="00F24876"/>
    <w:rsid w:val="00F25D8A"/>
    <w:rsid w:val="00F363BE"/>
    <w:rsid w:val="00F369D2"/>
    <w:rsid w:val="00F4121B"/>
    <w:rsid w:val="00F42C06"/>
    <w:rsid w:val="00F46F18"/>
    <w:rsid w:val="00F477D2"/>
    <w:rsid w:val="00F51142"/>
    <w:rsid w:val="00F67677"/>
    <w:rsid w:val="00F677FC"/>
    <w:rsid w:val="00F83621"/>
    <w:rsid w:val="00FA1597"/>
    <w:rsid w:val="00FA70BB"/>
    <w:rsid w:val="00FB3D87"/>
    <w:rsid w:val="00FB7427"/>
    <w:rsid w:val="00FC58CD"/>
    <w:rsid w:val="00FC5FE8"/>
    <w:rsid w:val="00FC624A"/>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unhideWhenUsed/>
    <w:qFormat/>
    <w:rsid w:val="00435417"/>
    <w:pPr>
      <w:keepNext/>
      <w:keepLines/>
      <w:spacing w:before="40"/>
      <w:outlineLvl w:val="6"/>
    </w:pPr>
    <w:rPr>
      <w:rFonts w:asciiTheme="majorHAnsi" w:eastAsiaTheme="majorEastAsia" w:hAnsiTheme="majorHAnsi" w:cstheme="majorBidi"/>
      <w:i/>
      <w:iCs/>
      <w:color w:val="1F4D78" w:themeColor="accent1" w:themeShade="7F"/>
      <w:sz w:val="24"/>
      <w:szCs w:val="24"/>
      <w:lang w:eastAsia="es-ES"/>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UnresolvedMention">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semiHidden/>
    <w:unhideWhenUsed/>
    <w:rsid w:val="00FC58CD"/>
    <w:pPr>
      <w:spacing w:after="120"/>
      <w:ind w:left="283"/>
    </w:pPr>
  </w:style>
  <w:style w:type="character" w:customStyle="1" w:styleId="SangradetextonormalCar">
    <w:name w:val="Sangría de texto normal Car"/>
    <w:basedOn w:val="Fuentedeprrafopredeter"/>
    <w:link w:val="Sangradetextonormal"/>
    <w:uiPriority w:val="99"/>
    <w:semiHidden/>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semiHidden/>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FC58CD"/>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uiPriority w:val="99"/>
    <w:unhideWhenUsed/>
    <w:rsid w:val="00A1647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A1647C"/>
    <w:rPr>
      <w:rFonts w:ascii="Times New Roman" w:eastAsia="Times New Roman" w:hAnsi="Times New Roman" w:cs="Times New Roman"/>
      <w:sz w:val="16"/>
      <w:szCs w:val="16"/>
      <w:lang w:val="es-ES"/>
    </w:rPr>
  </w:style>
  <w:style w:type="character" w:customStyle="1" w:styleId="Ttulo7Car">
    <w:name w:val="Título 7 Car"/>
    <w:basedOn w:val="Fuentedeprrafopredeter"/>
    <w:link w:val="Ttulo7"/>
    <w:uiPriority w:val="9"/>
    <w:rsid w:val="00435417"/>
    <w:rPr>
      <w:rFonts w:asciiTheme="majorHAnsi" w:eastAsiaTheme="majorEastAsia" w:hAnsiTheme="majorHAnsi" w:cstheme="majorBidi"/>
      <w:i/>
      <w:iCs/>
      <w:color w:val="1F4D78"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quisicionescsbpcbb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4FCEF-3C95-4C28-BBE2-DD7BAF98F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2951</TotalTime>
  <Pages>31</Pages>
  <Words>11218</Words>
  <Characters>61705</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ORLANDO PINTO CANCARI</cp:lastModifiedBy>
  <cp:revision>47</cp:revision>
  <cp:lastPrinted>2021-10-14T19:19:00Z</cp:lastPrinted>
  <dcterms:created xsi:type="dcterms:W3CDTF">2022-03-04T18:23:00Z</dcterms:created>
  <dcterms:modified xsi:type="dcterms:W3CDTF">2022-04-28T16:53:00Z</dcterms:modified>
</cp:coreProperties>
</file>