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598DF783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CB-CP-1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0A9984BF" w14:textId="1CB02134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1582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598DF783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CB-CP-1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0A9984BF" w14:textId="1CB02134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1582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4D6B077" w14:textId="0DAAAEAE" w:rsidR="00C63955" w:rsidRDefault="00C63955" w:rsidP="00C63955">
      <w:pPr>
        <w:jc w:val="center"/>
        <w:rPr>
          <w:rFonts w:ascii="Arial" w:hAnsi="Arial" w:cs="Arial"/>
          <w:b/>
          <w:sz w:val="20"/>
          <w:szCs w:val="20"/>
        </w:rPr>
      </w:pPr>
      <w:r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6811CA">
        <w:rPr>
          <w:rFonts w:ascii="Arial" w:hAnsi="Arial" w:cs="Arial"/>
          <w:b/>
          <w:sz w:val="20"/>
          <w:szCs w:val="20"/>
        </w:rPr>
        <w:t xml:space="preserve">DE </w:t>
      </w:r>
      <w:r w:rsidR="006811CA" w:rsidRPr="006811CA">
        <w:rPr>
          <w:rFonts w:ascii="Arial" w:hAnsi="Arial" w:cs="Arial"/>
          <w:b/>
          <w:sz w:val="20"/>
          <w:szCs w:val="20"/>
        </w:rPr>
        <w:t>BRONCOSCOPÍA DIAGNÓSTICA Y TERAPEUTICA POR EVENTO</w:t>
      </w:r>
    </w:p>
    <w:p w14:paraId="48CF00F9" w14:textId="77777777" w:rsidR="006811CA" w:rsidRPr="009B52E4" w:rsidRDefault="006811CA" w:rsidP="00C63955">
      <w:pPr>
        <w:jc w:val="center"/>
        <w:rPr>
          <w:rFonts w:ascii="Arial" w:hAnsi="Arial" w:cs="Arial"/>
          <w:b/>
          <w:sz w:val="20"/>
          <w:szCs w:val="20"/>
        </w:rPr>
      </w:pPr>
    </w:p>
    <w:p w14:paraId="44735873" w14:textId="77777777" w:rsidR="006811CA" w:rsidRDefault="001A6BA1" w:rsidP="006811C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6811CA"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6811CA">
        <w:rPr>
          <w:rFonts w:ascii="Arial" w:hAnsi="Arial" w:cs="Arial"/>
          <w:b/>
          <w:sz w:val="20"/>
          <w:szCs w:val="20"/>
        </w:rPr>
        <w:t xml:space="preserve">DE </w:t>
      </w:r>
      <w:r w:rsidR="006811CA" w:rsidRPr="006811CA">
        <w:rPr>
          <w:rFonts w:ascii="Arial" w:hAnsi="Arial" w:cs="Arial"/>
          <w:b/>
          <w:sz w:val="20"/>
          <w:szCs w:val="20"/>
        </w:rPr>
        <w:t>BRONCOSCOPÍA DIAGNÓSTICA Y TERAPEUTICA POR EVENTO</w:t>
      </w:r>
    </w:p>
    <w:p w14:paraId="24E650EC" w14:textId="1815114A" w:rsidR="00C617D1" w:rsidRPr="00C617D1" w:rsidRDefault="00C617D1" w:rsidP="00C617D1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3C68BA85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4247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lunes 23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marzo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1C00BEBB" w:rsidR="006811CA" w:rsidRPr="006811CA" w:rsidRDefault="007604F4" w:rsidP="004D740B">
      <w:pPr>
        <w:pStyle w:val="Textoindependiente"/>
        <w:numPr>
          <w:ilvl w:val="0"/>
          <w:numId w:val="7"/>
        </w:numPr>
        <w:spacing w:after="240" w:line="276" w:lineRule="auto"/>
        <w:ind w:right="618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6811CA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6811CA" w:rsidRPr="006811CA">
        <w:rPr>
          <w:rFonts w:ascii="Arial" w:hAnsi="Arial" w:cs="Arial"/>
          <w:b/>
          <w:bCs/>
          <w:sz w:val="20"/>
          <w:lang w:val="es-ES"/>
        </w:rPr>
        <w:t>CONTRATACIÓN DE SERVICIOS DE BRONCOSCOPÍA DIAGNÓSTICA Y TERAPEUTICA POR EVENTO</w:t>
      </w:r>
      <w:r w:rsidR="006811CA">
        <w:rPr>
          <w:rFonts w:ascii="Arial" w:hAnsi="Arial" w:cs="Arial"/>
          <w:b/>
          <w:bCs/>
          <w:sz w:val="20"/>
          <w:lang w:val="es-ES"/>
        </w:rPr>
        <w:t xml:space="preserve"> </w:t>
      </w:r>
      <w:r w:rsidR="006811CA" w:rsidRPr="006811CA">
        <w:rPr>
          <w:rFonts w:ascii="Arial" w:hAnsi="Arial" w:cs="Arial"/>
          <w:b/>
          <w:bCs/>
          <w:sz w:val="20"/>
          <w:lang w:val="es-ES"/>
        </w:rPr>
        <w:t>– PRIMERA CONVOCATORIA</w:t>
      </w:r>
    </w:p>
    <w:p w14:paraId="31335AF8" w14:textId="0A1BFB11" w:rsidR="007604F4" w:rsidRPr="006811CA" w:rsidRDefault="006811CA" w:rsidP="006811CA">
      <w:pPr>
        <w:pStyle w:val="Textoindependiente"/>
        <w:numPr>
          <w:ilvl w:val="0"/>
          <w:numId w:val="7"/>
        </w:numPr>
        <w:spacing w:after="240" w:line="276" w:lineRule="auto"/>
        <w:ind w:right="618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6811C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8E24DC" w:rsidRPr="006811CA">
        <w:rPr>
          <w:rFonts w:ascii="Arial" w:hAnsi="Arial" w:cs="Arial"/>
          <w:b/>
          <w:bCs/>
          <w:sz w:val="20"/>
          <w:lang w:val="es-ES"/>
        </w:rPr>
        <w:t>CONTRATACIÓN DE SERVICIOS DE BRONCOSCOPÍA DIAGNÓSTICA Y TERAPEUTICA POR EVENTO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 </w:t>
      </w:r>
      <w:r w:rsidR="008E24DC" w:rsidRPr="006811CA">
        <w:rPr>
          <w:rFonts w:ascii="Arial" w:hAnsi="Arial" w:cs="Arial"/>
          <w:b/>
          <w:bCs/>
          <w:sz w:val="20"/>
          <w:lang w:val="es-ES"/>
        </w:rPr>
        <w:t>– PRIMERA CONVOCATORI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A, </w:t>
      </w:r>
      <w:r w:rsidR="00C63955" w:rsidRPr="006811CA">
        <w:rPr>
          <w:rFonts w:ascii="Arial" w:hAnsi="Arial" w:cs="Arial"/>
          <w:b/>
          <w:bCs/>
          <w:sz w:val="20"/>
          <w:lang w:val="es-ES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424755">
        <w:rPr>
          <w:rFonts w:ascii="Arial" w:hAnsi="Arial" w:cs="Arial"/>
          <w:b/>
          <w:color w:val="000000" w:themeColor="text1"/>
          <w:sz w:val="20"/>
          <w:szCs w:val="20"/>
        </w:rPr>
        <w:t>23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424755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13193B" w:rsidRPr="006811CA">
        <w:rPr>
          <w:rFonts w:ascii="Arial" w:hAnsi="Arial" w:cs="Arial"/>
          <w:b/>
          <w:color w:val="000000" w:themeColor="text1"/>
          <w:sz w:val="20"/>
          <w:szCs w:val="20"/>
        </w:rPr>
        <w:t>/2</w:t>
      </w:r>
      <w:r w:rsidR="001E53E3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8A601A" w14:paraId="358559C4" w14:textId="77777777" w:rsidTr="00C7534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13A89289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450A41A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C7534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8A601A" w14:paraId="6B68A879" w14:textId="77777777" w:rsidTr="008A601A">
        <w:trPr>
          <w:trHeight w:val="340"/>
        </w:trPr>
        <w:tc>
          <w:tcPr>
            <w:tcW w:w="2151" w:type="dxa"/>
            <w:vAlign w:val="center"/>
          </w:tcPr>
          <w:p w14:paraId="3A5BCE62" w14:textId="029503CC" w:rsidR="008A601A" w:rsidRPr="008A601A" w:rsidRDefault="008A601A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8A601A">
              <w:rPr>
                <w:sz w:val="16"/>
                <w:szCs w:val="16"/>
              </w:rPr>
              <w:t>BAJO ANESTESIA</w:t>
            </w:r>
          </w:p>
        </w:tc>
        <w:tc>
          <w:tcPr>
            <w:tcW w:w="1052" w:type="dxa"/>
            <w:vAlign w:val="bottom"/>
          </w:tcPr>
          <w:p w14:paraId="6F09533A" w14:textId="463B104E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217" w:type="dxa"/>
            <w:vAlign w:val="bottom"/>
          </w:tcPr>
          <w:p w14:paraId="53CAB8CD" w14:textId="62ED5AD9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bottom"/>
          </w:tcPr>
          <w:p w14:paraId="23207D7F" w14:textId="4008F84E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218" w:type="dxa"/>
            <w:vAlign w:val="bottom"/>
          </w:tcPr>
          <w:p w14:paraId="307B2FA1" w14:textId="37612808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218" w:type="dxa"/>
            <w:vAlign w:val="bottom"/>
          </w:tcPr>
          <w:p w14:paraId="00DEF9B3" w14:textId="39517E59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218" w:type="dxa"/>
            <w:vAlign w:val="bottom"/>
          </w:tcPr>
          <w:p w14:paraId="051E0313" w14:textId="2E00E66A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8A601A" w14:paraId="075321D1" w14:textId="77777777" w:rsidTr="008A601A">
        <w:trPr>
          <w:trHeight w:val="340"/>
        </w:trPr>
        <w:tc>
          <w:tcPr>
            <w:tcW w:w="2151" w:type="dxa"/>
            <w:vAlign w:val="center"/>
          </w:tcPr>
          <w:p w14:paraId="4324E179" w14:textId="29BF6D98" w:rsidR="008A601A" w:rsidRPr="008A601A" w:rsidRDefault="008A601A" w:rsidP="008A601A">
            <w:pPr>
              <w:pStyle w:val="Prrafodelista"/>
              <w:ind w:left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A601A">
              <w:rPr>
                <w:sz w:val="16"/>
                <w:szCs w:val="16"/>
              </w:rPr>
              <w:t>CON INSERCION DE STENT O PROTESIS</w:t>
            </w:r>
          </w:p>
        </w:tc>
        <w:tc>
          <w:tcPr>
            <w:tcW w:w="1052" w:type="dxa"/>
            <w:vAlign w:val="bottom"/>
          </w:tcPr>
          <w:p w14:paraId="78EAAFF4" w14:textId="77777777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Align w:val="bottom"/>
          </w:tcPr>
          <w:p w14:paraId="5E6D0B0A" w14:textId="46C320DB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0F5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bottom"/>
          </w:tcPr>
          <w:p w14:paraId="184D71F3" w14:textId="332A9AC2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0F5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bottom"/>
          </w:tcPr>
          <w:p w14:paraId="6E193FA8" w14:textId="25498A68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0F5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bottom"/>
          </w:tcPr>
          <w:p w14:paraId="59ABFBB4" w14:textId="0668E7CA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0F5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bottom"/>
          </w:tcPr>
          <w:p w14:paraId="35E402FB" w14:textId="73944387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F0F5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8A601A" w14:paraId="094945DF" w14:textId="77777777" w:rsidTr="008A601A">
        <w:trPr>
          <w:trHeight w:val="340"/>
        </w:trPr>
        <w:tc>
          <w:tcPr>
            <w:tcW w:w="2151" w:type="dxa"/>
            <w:vAlign w:val="center"/>
          </w:tcPr>
          <w:p w14:paraId="2914149D" w14:textId="4408042D" w:rsidR="008A601A" w:rsidRPr="008A601A" w:rsidRDefault="008A601A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8A601A">
              <w:rPr>
                <w:sz w:val="16"/>
                <w:szCs w:val="16"/>
              </w:rPr>
              <w:t>CON LAVADO BRONQUIAL</w:t>
            </w:r>
          </w:p>
        </w:tc>
        <w:tc>
          <w:tcPr>
            <w:tcW w:w="1052" w:type="dxa"/>
            <w:vAlign w:val="bottom"/>
          </w:tcPr>
          <w:p w14:paraId="02679FC8" w14:textId="612AE90A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7" w:type="dxa"/>
            <w:vAlign w:val="bottom"/>
          </w:tcPr>
          <w:p w14:paraId="5C697FD7" w14:textId="46D04C39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218" w:type="dxa"/>
            <w:vAlign w:val="bottom"/>
          </w:tcPr>
          <w:p w14:paraId="565A402F" w14:textId="047FD6D4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218" w:type="dxa"/>
            <w:vAlign w:val="bottom"/>
          </w:tcPr>
          <w:p w14:paraId="5F5D3D30" w14:textId="114F86E9" w:rsidR="008A601A" w:rsidRPr="008F0F5E" w:rsidRDefault="008A601A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218" w:type="dxa"/>
            <w:vAlign w:val="bottom"/>
          </w:tcPr>
          <w:p w14:paraId="17014CC8" w14:textId="0190E07E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218" w:type="dxa"/>
            <w:vAlign w:val="bottom"/>
          </w:tcPr>
          <w:p w14:paraId="27EB4F2D" w14:textId="19EF8147" w:rsidR="008A601A" w:rsidRPr="008F0F5E" w:rsidRDefault="008F0F5E" w:rsidP="008F0F5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F0F5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</w:tr>
    </w:tbl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B19ACD4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43F39F7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8E24DC">
      <w:pPr>
        <w:spacing w:before="120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8E24DC">
      <w:pPr>
        <w:spacing w:before="120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29D2D6E9" w:rsidR="00A71F52" w:rsidRPr="00A71F52" w:rsidRDefault="00424755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8F0F5E">
              <w:rPr>
                <w:rFonts w:ascii="Arial" w:hAnsi="Arial" w:cs="Arial"/>
                <w:sz w:val="18"/>
                <w:szCs w:val="20"/>
              </w:rPr>
              <w:t>/03/26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A71F52" w:rsidRDefault="00A71F52" w:rsidP="008F0F5E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9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01973DDF" w:rsidR="00ED0036" w:rsidRPr="00A71F52" w:rsidRDefault="00424755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 w:rsidR="008F0F5E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156" w:type="dxa"/>
            <w:vAlign w:val="center"/>
          </w:tcPr>
          <w:p w14:paraId="31E220BB" w14:textId="364FD017" w:rsidR="00ED0036" w:rsidRPr="00A71F52" w:rsidRDefault="00A71F5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F0F5E">
              <w:rPr>
                <w:rFonts w:ascii="Arial" w:hAnsi="Arial" w:cs="Arial"/>
                <w:sz w:val="18"/>
                <w:szCs w:val="20"/>
              </w:rPr>
              <w:t>4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3101B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5A1A3761" w:rsidR="00ED0036" w:rsidRPr="00A71F52" w:rsidRDefault="008F0F5E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31/03/26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3101B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6BA7510C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83C22">
        <w:rPr>
          <w:rFonts w:ascii="Arial" w:hAnsi="Arial" w:cs="Arial"/>
          <w:b/>
          <w:bCs/>
          <w:sz w:val="20"/>
          <w:szCs w:val="20"/>
        </w:rPr>
        <w:t>Ma</w:t>
      </w:r>
      <w:r w:rsidR="008F0F5E">
        <w:rPr>
          <w:rFonts w:ascii="Arial" w:hAnsi="Arial" w:cs="Arial"/>
          <w:b/>
          <w:bCs/>
          <w:sz w:val="20"/>
          <w:szCs w:val="20"/>
        </w:rPr>
        <w:t>rzo 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36F8" w14:textId="77777777" w:rsidR="00C37E98" w:rsidRDefault="00C37E98" w:rsidP="003518DA">
      <w:r>
        <w:separator/>
      </w:r>
    </w:p>
  </w:endnote>
  <w:endnote w:type="continuationSeparator" w:id="0">
    <w:p w14:paraId="1BED7DC3" w14:textId="77777777" w:rsidR="00C37E98" w:rsidRDefault="00C37E9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78EF" w14:textId="77777777" w:rsidR="00C37E98" w:rsidRDefault="00C37E98" w:rsidP="003518DA">
      <w:r>
        <w:separator/>
      </w:r>
    </w:p>
  </w:footnote>
  <w:footnote w:type="continuationSeparator" w:id="0">
    <w:p w14:paraId="4560DDDB" w14:textId="77777777" w:rsidR="00C37E98" w:rsidRDefault="00C37E9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44C92"/>
    <w:rsid w:val="0024628B"/>
    <w:rsid w:val="0024646A"/>
    <w:rsid w:val="0026627A"/>
    <w:rsid w:val="002834ED"/>
    <w:rsid w:val="00287781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80E5A"/>
    <w:rsid w:val="00485AF9"/>
    <w:rsid w:val="004A0761"/>
    <w:rsid w:val="004B0FA3"/>
    <w:rsid w:val="004C08DF"/>
    <w:rsid w:val="004D740B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321E8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37E98"/>
    <w:rsid w:val="00C42CFB"/>
    <w:rsid w:val="00C605D2"/>
    <w:rsid w:val="00C617D1"/>
    <w:rsid w:val="00C63955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9</cp:revision>
  <cp:lastPrinted>2024-05-03T16:13:00Z</cp:lastPrinted>
  <dcterms:created xsi:type="dcterms:W3CDTF">2025-04-09T18:53:00Z</dcterms:created>
  <dcterms:modified xsi:type="dcterms:W3CDTF">2026-03-16T16:36:00Z</dcterms:modified>
</cp:coreProperties>
</file>