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28C93D11"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C341C0">
                              <w:rPr>
                                <w:b/>
                                <w:color w:val="000000" w:themeColor="text1"/>
                              </w:rPr>
                              <w:t>2</w:t>
                            </w:r>
                            <w:r w:rsidR="00605018">
                              <w:rPr>
                                <w:b/>
                                <w:color w:val="000000" w:themeColor="text1"/>
                              </w:rPr>
                              <w:t>2</w:t>
                            </w:r>
                            <w:r w:rsidR="00280408">
                              <w:rPr>
                                <w:b/>
                                <w:color w:val="000000" w:themeColor="text1"/>
                              </w:rPr>
                              <w:t>-2</w:t>
                            </w:r>
                            <w:r w:rsidR="00605018">
                              <w:rPr>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31F7CDA8" w14:textId="28C93D11"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C341C0">
                        <w:rPr>
                          <w:b/>
                          <w:color w:val="000000" w:themeColor="text1"/>
                        </w:rPr>
                        <w:t>2</w:t>
                      </w:r>
                      <w:r w:rsidR="00605018">
                        <w:rPr>
                          <w:b/>
                          <w:color w:val="000000" w:themeColor="text1"/>
                        </w:rPr>
                        <w:t>2</w:t>
                      </w:r>
                      <w:r w:rsidR="00280408">
                        <w:rPr>
                          <w:b/>
                          <w:color w:val="000000" w:themeColor="text1"/>
                        </w:rPr>
                        <w:t>-2</w:t>
                      </w:r>
                      <w:r w:rsidR="00605018">
                        <w:rPr>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6FA1E999"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1F387F5F" w14:textId="77777777" w:rsidR="002679AC" w:rsidRDefault="002679AC" w:rsidP="00417F56">
      <w:pPr>
        <w:jc w:val="center"/>
        <w:rPr>
          <w:rFonts w:ascii="Arial" w:hAnsi="Arial" w:cs="Arial"/>
          <w:sz w:val="20"/>
          <w:szCs w:val="20"/>
        </w:rPr>
      </w:pPr>
    </w:p>
    <w:p w14:paraId="6A14763B" w14:textId="046CADED" w:rsidR="002679AC" w:rsidRPr="002679AC" w:rsidRDefault="002679AC" w:rsidP="00417F56">
      <w:pPr>
        <w:jc w:val="center"/>
        <w:rPr>
          <w:rFonts w:ascii="Arial" w:hAnsi="Arial" w:cs="Arial"/>
          <w:b/>
          <w:bCs/>
          <w:sz w:val="20"/>
          <w:szCs w:val="20"/>
        </w:rPr>
      </w:pPr>
      <w:r w:rsidRPr="002679AC">
        <w:rPr>
          <w:rFonts w:ascii="Arial" w:hAnsi="Arial" w:cs="Arial"/>
          <w:b/>
          <w:bCs/>
          <w:sz w:val="20"/>
          <w:szCs w:val="20"/>
        </w:rPr>
        <w:t xml:space="preserve">ADQUISICIÓN DE ROPA DE TRABAJO PERSONAL </w:t>
      </w:r>
      <w:r w:rsidR="004436DF">
        <w:rPr>
          <w:rFonts w:ascii="Arial" w:hAnsi="Arial" w:cs="Arial"/>
          <w:b/>
          <w:bCs/>
          <w:sz w:val="20"/>
          <w:szCs w:val="20"/>
        </w:rPr>
        <w:t>MEDICO</w:t>
      </w:r>
    </w:p>
    <w:p w14:paraId="03F7367A" w14:textId="6D943725" w:rsidR="001A6BA1" w:rsidRPr="002679AC" w:rsidRDefault="00280408" w:rsidP="00417F56">
      <w:pPr>
        <w:jc w:val="center"/>
        <w:rPr>
          <w:rFonts w:ascii="Arial" w:hAnsi="Arial" w:cs="Arial"/>
          <w:b/>
          <w:bCs/>
          <w:color w:val="000000" w:themeColor="text1"/>
          <w:sz w:val="20"/>
          <w:szCs w:val="20"/>
        </w:rPr>
      </w:pPr>
      <w:r w:rsidRPr="002679AC">
        <w:rPr>
          <w:rFonts w:ascii="Arial" w:hAnsi="Arial" w:cs="Arial"/>
          <w:b/>
          <w:bCs/>
          <w:color w:val="000000" w:themeColor="text1"/>
          <w:sz w:val="20"/>
          <w:szCs w:val="20"/>
        </w:rPr>
        <w:t xml:space="preserve">PRIMERA </w:t>
      </w:r>
      <w:r w:rsidR="008A652C" w:rsidRPr="002679AC">
        <w:rPr>
          <w:rFonts w:ascii="Arial" w:hAnsi="Arial" w:cs="Arial"/>
          <w:b/>
          <w:bCs/>
          <w:color w:val="000000" w:themeColor="text1"/>
          <w:sz w:val="20"/>
          <w:szCs w:val="20"/>
        </w:rPr>
        <w:t>CONVOCATORIA</w:t>
      </w:r>
    </w:p>
    <w:p w14:paraId="3DF18B09" w14:textId="77777777" w:rsidR="003518DA" w:rsidRPr="00E27C5C" w:rsidRDefault="003518DA" w:rsidP="00417F56">
      <w:pPr>
        <w:jc w:val="center"/>
        <w:rPr>
          <w:rFonts w:ascii="Arial" w:hAnsi="Arial" w:cs="Arial"/>
          <w:b/>
          <w:sz w:val="20"/>
          <w:szCs w:val="20"/>
        </w:rPr>
      </w:pPr>
    </w:p>
    <w:p w14:paraId="2A6F226B" w14:textId="51DFCC3D" w:rsidR="002679AC" w:rsidRPr="002679AC" w:rsidRDefault="001A6BA1" w:rsidP="002679AC">
      <w:pPr>
        <w:pStyle w:val="Ttulo1"/>
        <w:jc w:val="both"/>
        <w:rPr>
          <w:rFonts w:ascii="Arial" w:hAnsi="Arial" w:cs="Arial"/>
          <w:b/>
          <w:sz w:val="20"/>
        </w:rPr>
      </w:pPr>
      <w:r w:rsidRPr="00E27C5C">
        <w:rPr>
          <w:rFonts w:ascii="Arial" w:hAnsi="Arial" w:cs="Arial"/>
          <w:sz w:val="20"/>
          <w:lang w:val="es-ES"/>
        </w:rPr>
        <w:t xml:space="preserve">En cumplimiento al Reglamento de </w:t>
      </w:r>
      <w:r w:rsidR="00A83AEE" w:rsidRPr="00E27C5C">
        <w:rPr>
          <w:rFonts w:ascii="Arial" w:hAnsi="Arial" w:cs="Arial"/>
          <w:sz w:val="20"/>
          <w:lang w:val="es-ES"/>
        </w:rPr>
        <w:t>Compras</w:t>
      </w:r>
      <w:r w:rsidRPr="00E27C5C">
        <w:rPr>
          <w:rFonts w:ascii="Arial" w:hAnsi="Arial" w:cs="Arial"/>
          <w:sz w:val="20"/>
          <w:lang w:val="es-ES"/>
        </w:rPr>
        <w:t xml:space="preserve">, la Caja de Salud de la Banca Privada, invita a empresas comerciales, distribuidoras e importadoras, legalmente </w:t>
      </w:r>
      <w:r w:rsidR="002F4CD3" w:rsidRPr="00E27C5C">
        <w:rPr>
          <w:rFonts w:ascii="Arial" w:hAnsi="Arial" w:cs="Arial"/>
          <w:sz w:val="20"/>
          <w:lang w:val="es-ES"/>
        </w:rPr>
        <w:t>establecidas en el País</w:t>
      </w:r>
      <w:r w:rsidR="00E55322" w:rsidRPr="00E27C5C">
        <w:rPr>
          <w:rFonts w:ascii="Arial" w:hAnsi="Arial" w:cs="Arial"/>
          <w:sz w:val="20"/>
          <w:lang w:val="es-ES"/>
        </w:rPr>
        <w:t xml:space="preserve">, a presentar ofertas para </w:t>
      </w:r>
      <w:r w:rsidR="002679AC" w:rsidRPr="002679AC">
        <w:rPr>
          <w:rFonts w:ascii="Arial" w:hAnsi="Arial" w:cs="Arial"/>
          <w:b/>
          <w:bCs/>
          <w:color w:val="000000" w:themeColor="text1"/>
          <w:sz w:val="20"/>
          <w:lang w:val="es-ES"/>
        </w:rPr>
        <w:t xml:space="preserve">ADQUISICIÓN DE ROPA DE TRABAJO PERSONAL </w:t>
      </w:r>
      <w:r w:rsidR="004436DF">
        <w:rPr>
          <w:rFonts w:ascii="Arial" w:hAnsi="Arial" w:cs="Arial"/>
          <w:b/>
          <w:bCs/>
          <w:color w:val="000000" w:themeColor="text1"/>
          <w:sz w:val="20"/>
          <w:lang w:val="es-ES"/>
        </w:rPr>
        <w:t>MEDICO</w:t>
      </w:r>
    </w:p>
    <w:p w14:paraId="78FB4A62" w14:textId="77777777" w:rsidR="002679AC" w:rsidRPr="002679AC" w:rsidRDefault="002679AC" w:rsidP="002679AC">
      <w:pPr>
        <w:pStyle w:val="Ttulo1"/>
        <w:numPr>
          <w:ilvl w:val="0"/>
          <w:numId w:val="0"/>
        </w:numPr>
        <w:ind w:left="432"/>
        <w:jc w:val="both"/>
        <w:rPr>
          <w:rFonts w:ascii="Arial" w:hAnsi="Arial" w:cs="Arial"/>
          <w:b/>
          <w:sz w:val="20"/>
        </w:rPr>
      </w:pPr>
    </w:p>
    <w:p w14:paraId="08BB309D" w14:textId="048838E5" w:rsidR="00280408" w:rsidRPr="00E27C5C" w:rsidRDefault="001A6BA1" w:rsidP="002679AC">
      <w:pPr>
        <w:pStyle w:val="Ttulo1"/>
        <w:jc w:val="both"/>
        <w:rPr>
          <w:rFonts w:ascii="Arial" w:hAnsi="Arial" w:cs="Arial"/>
          <w:b/>
          <w:sz w:val="20"/>
        </w:rPr>
      </w:pPr>
      <w:r w:rsidRPr="00E27C5C">
        <w:rPr>
          <w:rFonts w:ascii="Arial" w:hAnsi="Arial" w:cs="Arial"/>
          <w:b/>
          <w:sz w:val="20"/>
          <w:u w:val="single"/>
        </w:rPr>
        <w:t xml:space="preserve">FECHA </w:t>
      </w:r>
      <w:r w:rsidR="00280408" w:rsidRPr="00E27C5C">
        <w:rPr>
          <w:rFonts w:ascii="Arial" w:hAnsi="Arial" w:cs="Arial"/>
          <w:b/>
          <w:sz w:val="20"/>
          <w:u w:val="single"/>
        </w:rPr>
        <w:t xml:space="preserve">Y FORMA </w:t>
      </w:r>
      <w:r w:rsidRPr="00E27C5C">
        <w:rPr>
          <w:rFonts w:ascii="Arial" w:hAnsi="Arial" w:cs="Arial"/>
          <w:b/>
          <w:sz w:val="20"/>
          <w:u w:val="single"/>
        </w:rPr>
        <w:t>DE PRESENTACIÓN DE PROPUESTAS</w:t>
      </w:r>
      <w:r w:rsidRPr="00E27C5C">
        <w:rPr>
          <w:rFonts w:ascii="Arial" w:hAnsi="Arial" w:cs="Arial"/>
          <w:sz w:val="20"/>
        </w:rPr>
        <w:t xml:space="preserve">: </w:t>
      </w:r>
    </w:p>
    <w:p w14:paraId="219CAD69" w14:textId="3A853A80"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hasta</w:t>
      </w:r>
      <w:r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horas 1</w:t>
      </w:r>
      <w:r w:rsidR="0023106E">
        <w:rPr>
          <w:rFonts w:ascii="Arial" w:hAnsi="Arial" w:cs="Arial"/>
          <w:b/>
          <w:color w:val="000000" w:themeColor="text1"/>
          <w:sz w:val="20"/>
          <w:szCs w:val="20"/>
          <w:u w:val="single"/>
        </w:rPr>
        <w:t>6</w:t>
      </w:r>
      <w:r w:rsidRPr="00E27C5C">
        <w:rPr>
          <w:rFonts w:ascii="Arial" w:hAnsi="Arial" w:cs="Arial"/>
          <w:b/>
          <w:color w:val="000000" w:themeColor="text1"/>
          <w:sz w:val="20"/>
          <w:szCs w:val="20"/>
          <w:u w:val="single"/>
        </w:rPr>
        <w:t xml:space="preserve">:00 del día </w:t>
      </w:r>
      <w:r w:rsidR="0023106E">
        <w:rPr>
          <w:rFonts w:ascii="Arial" w:hAnsi="Arial" w:cs="Arial"/>
          <w:b/>
          <w:color w:val="000000" w:themeColor="text1"/>
          <w:sz w:val="20"/>
          <w:szCs w:val="20"/>
          <w:u w:val="single"/>
        </w:rPr>
        <w:t>20</w:t>
      </w:r>
      <w:r w:rsidR="00925291">
        <w:rPr>
          <w:rFonts w:ascii="Arial" w:hAnsi="Arial" w:cs="Arial"/>
          <w:b/>
          <w:color w:val="000000" w:themeColor="text1"/>
          <w:sz w:val="20"/>
          <w:szCs w:val="20"/>
          <w:u w:val="single"/>
        </w:rPr>
        <w:t xml:space="preserve"> de marzo </w:t>
      </w:r>
      <w:r w:rsidRPr="00E27C5C">
        <w:rPr>
          <w:rFonts w:ascii="Arial" w:hAnsi="Arial" w:cs="Arial"/>
          <w:b/>
          <w:color w:val="000000" w:themeColor="text1"/>
          <w:sz w:val="20"/>
          <w:szCs w:val="20"/>
          <w:u w:val="single"/>
        </w:rPr>
        <w:t>de 202</w:t>
      </w:r>
      <w:r w:rsidR="00925291">
        <w:rPr>
          <w:rFonts w:ascii="Arial" w:hAnsi="Arial" w:cs="Arial"/>
          <w:b/>
          <w:color w:val="000000" w:themeColor="text1"/>
          <w:sz w:val="20"/>
          <w:szCs w:val="20"/>
          <w:u w:val="single"/>
        </w:rPr>
        <w:t>6</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12B54F71" w14:textId="6F5FE509"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de que su propuesta sea enviada de </w:t>
      </w:r>
      <w:r w:rsidRPr="00E27C5C">
        <w:rPr>
          <w:rFonts w:ascii="Arial" w:hAnsi="Arial" w:cs="Arial"/>
          <w:b/>
          <w:bCs/>
          <w:i/>
          <w:iCs/>
          <w:color w:val="000000" w:themeColor="text1"/>
          <w:sz w:val="20"/>
          <w:szCs w:val="20"/>
          <w:u w:val="single"/>
        </w:rPr>
        <w:t>forma digital</w:t>
      </w:r>
      <w:r w:rsidRPr="00E27C5C">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7" w:history="1">
        <w:r w:rsidRPr="00E27C5C">
          <w:rPr>
            <w:rStyle w:val="Hipervnculo"/>
            <w:rFonts w:ascii="Arial" w:hAnsi="Arial" w:cs="Arial"/>
            <w:b/>
            <w:bCs/>
            <w:color w:val="000000" w:themeColor="text1"/>
            <w:sz w:val="20"/>
            <w:szCs w:val="20"/>
          </w:rPr>
          <w:t>adquisicionescsbpcbba@csbp.com.bo</w:t>
        </w:r>
      </w:hyperlink>
      <w:r w:rsidRPr="00E27C5C">
        <w:rPr>
          <w:rStyle w:val="Hipervnculo"/>
          <w:rFonts w:ascii="Arial" w:hAnsi="Arial" w:cs="Arial"/>
          <w:b/>
          <w:bCs/>
          <w:color w:val="000000" w:themeColor="text1"/>
          <w:sz w:val="20"/>
          <w:szCs w:val="20"/>
        </w:rPr>
        <w:t xml:space="preserve"> </w:t>
      </w:r>
      <w:r w:rsidRPr="00E27C5C">
        <w:rPr>
          <w:rFonts w:ascii="Arial" w:hAnsi="Arial" w:cs="Arial"/>
          <w:color w:val="000000" w:themeColor="text1"/>
          <w:sz w:val="20"/>
          <w:szCs w:val="20"/>
        </w:rPr>
        <w:t xml:space="preserve">la misma deberá estar indicar en la referencia el código y objeto del proceso de adquisición: </w:t>
      </w:r>
      <w:r w:rsidRPr="00E27C5C">
        <w:rPr>
          <w:rFonts w:ascii="Arial" w:hAnsi="Arial" w:cs="Arial"/>
          <w:b/>
          <w:color w:val="000000" w:themeColor="text1"/>
          <w:sz w:val="20"/>
          <w:szCs w:val="20"/>
        </w:rPr>
        <w:t>“CB-CP-</w:t>
      </w:r>
      <w:r w:rsidR="00C341C0">
        <w:rPr>
          <w:rFonts w:ascii="Arial" w:hAnsi="Arial" w:cs="Arial"/>
          <w:b/>
          <w:color w:val="000000" w:themeColor="text1"/>
          <w:sz w:val="20"/>
          <w:szCs w:val="20"/>
        </w:rPr>
        <w:t>2</w:t>
      </w:r>
      <w:r w:rsidR="00605018">
        <w:rPr>
          <w:rFonts w:ascii="Arial" w:hAnsi="Arial" w:cs="Arial"/>
          <w:b/>
          <w:color w:val="000000" w:themeColor="text1"/>
          <w:sz w:val="20"/>
          <w:szCs w:val="20"/>
        </w:rPr>
        <w:t>2</w:t>
      </w:r>
      <w:r w:rsidRPr="00E27C5C">
        <w:rPr>
          <w:rFonts w:ascii="Arial" w:hAnsi="Arial" w:cs="Arial"/>
          <w:b/>
          <w:color w:val="000000" w:themeColor="text1"/>
          <w:sz w:val="20"/>
          <w:szCs w:val="20"/>
        </w:rPr>
        <w:t>-202</w:t>
      </w:r>
      <w:r w:rsidR="00532770">
        <w:rPr>
          <w:rFonts w:ascii="Arial" w:hAnsi="Arial" w:cs="Arial"/>
          <w:b/>
          <w:color w:val="000000" w:themeColor="text1"/>
          <w:sz w:val="20"/>
          <w:szCs w:val="20"/>
        </w:rPr>
        <w:t>6</w:t>
      </w:r>
      <w:r w:rsidRPr="00E27C5C">
        <w:rPr>
          <w:rFonts w:ascii="Arial" w:hAnsi="Arial" w:cs="Arial"/>
          <w:b/>
          <w:color w:val="000000" w:themeColor="text1"/>
          <w:sz w:val="20"/>
          <w:szCs w:val="20"/>
        </w:rPr>
        <w:t xml:space="preserve"> – </w:t>
      </w:r>
      <w:r w:rsidR="002679AC" w:rsidRPr="002679AC">
        <w:rPr>
          <w:rFonts w:ascii="Arial" w:hAnsi="Arial" w:cs="Arial"/>
          <w:b/>
          <w:color w:val="000000" w:themeColor="text1"/>
          <w:sz w:val="20"/>
          <w:szCs w:val="20"/>
        </w:rPr>
        <w:t xml:space="preserve">ADQUISICIÓN DE ROPA DE TRABAJO PERSONAL </w:t>
      </w:r>
      <w:r w:rsidR="004436DF">
        <w:rPr>
          <w:rFonts w:ascii="Arial" w:hAnsi="Arial" w:cs="Arial"/>
          <w:b/>
          <w:color w:val="000000" w:themeColor="text1"/>
          <w:sz w:val="20"/>
          <w:szCs w:val="20"/>
        </w:rPr>
        <w:t>MEDICO</w:t>
      </w:r>
    </w:p>
    <w:p w14:paraId="50B561AA" w14:textId="7D2FAEBA" w:rsidR="00280408" w:rsidRPr="00981E29" w:rsidRDefault="00280408" w:rsidP="00981E29">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Hamiraya No. 0356, en sobre cerrado, debidamente rotulado especificando el código y objeto del proceso de adquisición: </w:t>
      </w:r>
      <w:r w:rsidRPr="00E27C5C">
        <w:rPr>
          <w:rFonts w:ascii="Arial" w:hAnsi="Arial" w:cs="Arial"/>
          <w:b/>
          <w:color w:val="000000" w:themeColor="text1"/>
          <w:sz w:val="20"/>
          <w:szCs w:val="20"/>
        </w:rPr>
        <w:t>“</w:t>
      </w:r>
      <w:r w:rsidR="00C341C0" w:rsidRPr="00E27C5C">
        <w:rPr>
          <w:rFonts w:ascii="Arial" w:hAnsi="Arial" w:cs="Arial"/>
          <w:b/>
          <w:color w:val="000000" w:themeColor="text1"/>
          <w:sz w:val="20"/>
          <w:szCs w:val="20"/>
        </w:rPr>
        <w:t>CB-CP-</w:t>
      </w:r>
      <w:r w:rsidR="00C341C0">
        <w:rPr>
          <w:rFonts w:ascii="Arial" w:hAnsi="Arial" w:cs="Arial"/>
          <w:b/>
          <w:color w:val="000000" w:themeColor="text1"/>
          <w:sz w:val="20"/>
          <w:szCs w:val="20"/>
        </w:rPr>
        <w:t>2</w:t>
      </w:r>
      <w:r w:rsidR="00605018">
        <w:rPr>
          <w:rFonts w:ascii="Arial" w:hAnsi="Arial" w:cs="Arial"/>
          <w:b/>
          <w:color w:val="000000" w:themeColor="text1"/>
          <w:sz w:val="20"/>
          <w:szCs w:val="20"/>
        </w:rPr>
        <w:t>2</w:t>
      </w:r>
      <w:r w:rsidR="00C341C0" w:rsidRPr="00E27C5C">
        <w:rPr>
          <w:rFonts w:ascii="Arial" w:hAnsi="Arial" w:cs="Arial"/>
          <w:b/>
          <w:color w:val="000000" w:themeColor="text1"/>
          <w:sz w:val="20"/>
          <w:szCs w:val="20"/>
        </w:rPr>
        <w:t>-202</w:t>
      </w:r>
      <w:r w:rsidR="00532770">
        <w:rPr>
          <w:rFonts w:ascii="Arial" w:hAnsi="Arial" w:cs="Arial"/>
          <w:b/>
          <w:color w:val="000000" w:themeColor="text1"/>
          <w:sz w:val="20"/>
          <w:szCs w:val="20"/>
        </w:rPr>
        <w:t>6</w:t>
      </w:r>
      <w:r w:rsidR="00C341C0"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rPr>
        <w:t xml:space="preserve">– </w:t>
      </w:r>
      <w:r w:rsidR="002679AC" w:rsidRPr="002679AC">
        <w:rPr>
          <w:rFonts w:ascii="Arial" w:hAnsi="Arial" w:cs="Arial"/>
          <w:b/>
          <w:color w:val="000000" w:themeColor="text1"/>
          <w:sz w:val="20"/>
          <w:szCs w:val="20"/>
        </w:rPr>
        <w:t xml:space="preserve">ADQUISICIÓN DE ROPA DE TRABAJO PERSONAL </w:t>
      </w:r>
      <w:r w:rsidR="004436DF">
        <w:rPr>
          <w:rFonts w:ascii="Arial" w:hAnsi="Arial" w:cs="Arial"/>
          <w:b/>
          <w:color w:val="000000" w:themeColor="text1"/>
          <w:sz w:val="20"/>
          <w:szCs w:val="20"/>
        </w:rPr>
        <w:t>MEDICO</w:t>
      </w:r>
      <w:r w:rsidR="002679AC">
        <w:rPr>
          <w:rFonts w:ascii="Arial" w:hAnsi="Arial" w:cs="Arial"/>
          <w:b/>
          <w:color w:val="000000" w:themeColor="text1"/>
          <w:sz w:val="20"/>
          <w:szCs w:val="20"/>
        </w:rPr>
        <w:t xml:space="preserve"> </w:t>
      </w:r>
      <w:r w:rsidRPr="00E27C5C">
        <w:rPr>
          <w:rFonts w:ascii="Arial" w:hAnsi="Arial" w:cs="Arial"/>
          <w:b/>
          <w:color w:val="000000" w:themeColor="text1"/>
          <w:sz w:val="20"/>
          <w:szCs w:val="20"/>
        </w:rPr>
        <w:t>Incluyendo la leyenda de NO abrir hasta antes de horas 1</w:t>
      </w:r>
      <w:r w:rsidR="0023106E">
        <w:rPr>
          <w:rFonts w:ascii="Arial" w:hAnsi="Arial" w:cs="Arial"/>
          <w:b/>
          <w:color w:val="000000" w:themeColor="text1"/>
          <w:sz w:val="20"/>
          <w:szCs w:val="20"/>
        </w:rPr>
        <w:t>6</w:t>
      </w:r>
      <w:r w:rsidRPr="00E27C5C">
        <w:rPr>
          <w:rFonts w:ascii="Arial" w:hAnsi="Arial" w:cs="Arial"/>
          <w:b/>
          <w:color w:val="000000" w:themeColor="text1"/>
          <w:sz w:val="20"/>
          <w:szCs w:val="20"/>
        </w:rPr>
        <w:t>:00 del</w:t>
      </w:r>
      <w:r w:rsidR="00981E29">
        <w:rPr>
          <w:rFonts w:ascii="Arial" w:hAnsi="Arial" w:cs="Arial"/>
          <w:b/>
          <w:color w:val="000000" w:themeColor="text1"/>
          <w:sz w:val="20"/>
          <w:szCs w:val="20"/>
        </w:rPr>
        <w:t xml:space="preserve"> </w:t>
      </w:r>
      <w:r w:rsidR="00532770">
        <w:rPr>
          <w:rFonts w:ascii="Arial" w:hAnsi="Arial" w:cs="Arial"/>
          <w:b/>
          <w:color w:val="000000" w:themeColor="text1"/>
          <w:sz w:val="20"/>
          <w:szCs w:val="20"/>
        </w:rPr>
        <w:t>23</w:t>
      </w:r>
      <w:r w:rsidRPr="00E27C5C">
        <w:rPr>
          <w:rFonts w:ascii="Arial" w:hAnsi="Arial" w:cs="Arial"/>
          <w:b/>
          <w:color w:val="000000" w:themeColor="text1"/>
          <w:sz w:val="20"/>
          <w:szCs w:val="20"/>
        </w:rPr>
        <w:t>/0</w:t>
      </w:r>
      <w:r w:rsidR="00532770">
        <w:rPr>
          <w:rFonts w:ascii="Arial" w:hAnsi="Arial" w:cs="Arial"/>
          <w:b/>
          <w:color w:val="000000" w:themeColor="text1"/>
          <w:sz w:val="20"/>
          <w:szCs w:val="20"/>
        </w:rPr>
        <w:t>3</w:t>
      </w:r>
      <w:r w:rsidRPr="00E27C5C">
        <w:rPr>
          <w:rFonts w:ascii="Arial" w:hAnsi="Arial" w:cs="Arial"/>
          <w:b/>
          <w:color w:val="000000" w:themeColor="text1"/>
          <w:sz w:val="20"/>
          <w:szCs w:val="20"/>
        </w:rPr>
        <w:t>/202</w:t>
      </w:r>
      <w:r w:rsidR="00532770">
        <w:rPr>
          <w:rFonts w:ascii="Arial" w:hAnsi="Arial" w:cs="Arial"/>
          <w:b/>
          <w:color w:val="000000" w:themeColor="text1"/>
          <w:sz w:val="20"/>
          <w:szCs w:val="20"/>
        </w:rPr>
        <w:t>6</w:t>
      </w:r>
      <w:r w:rsidRPr="00981E29">
        <w:rPr>
          <w:rFonts w:ascii="Arial" w:hAnsi="Arial" w:cs="Arial"/>
          <w:b/>
          <w:color w:val="000000" w:themeColor="text1"/>
          <w:sz w:val="20"/>
          <w:szCs w:val="20"/>
        </w:rPr>
        <w:t>”</w:t>
      </w:r>
    </w:p>
    <w:p w14:paraId="40EFAA4C" w14:textId="19B94DAB" w:rsidR="009B52E4" w:rsidRPr="0064019E" w:rsidRDefault="009B52E4" w:rsidP="0064019E">
      <w:pPr>
        <w:pStyle w:val="Ttulo1"/>
        <w:jc w:val="both"/>
        <w:rPr>
          <w:rFonts w:ascii="Arial" w:hAnsi="Arial" w:cs="Arial"/>
          <w:b/>
          <w:sz w:val="20"/>
          <w:u w:val="single"/>
        </w:rPr>
      </w:pPr>
      <w:r w:rsidRPr="0064019E">
        <w:rPr>
          <w:rFonts w:ascii="Arial" w:hAnsi="Arial" w:cs="Arial"/>
          <w:b/>
          <w:sz w:val="20"/>
          <w:u w:val="single"/>
        </w:rPr>
        <w:t>DOCUMENTOS A PRESENTAR:</w:t>
      </w:r>
    </w:p>
    <w:p w14:paraId="292FC78D" w14:textId="77777777" w:rsidR="009B52E4" w:rsidRPr="00E27C5C" w:rsidRDefault="009B52E4" w:rsidP="00F2344B">
      <w:pPr>
        <w:pStyle w:val="Prrafodelista"/>
        <w:ind w:left="852"/>
        <w:rPr>
          <w:rFonts w:ascii="Arial" w:hAnsi="Arial" w:cs="Arial"/>
          <w:sz w:val="20"/>
          <w:szCs w:val="20"/>
        </w:rPr>
      </w:pPr>
    </w:p>
    <w:p w14:paraId="446AB7A5"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136E5884"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2FB248BC" w14:textId="1ADD014C" w:rsidR="00E27C5C" w:rsidRPr="004436DF" w:rsidRDefault="0064019E" w:rsidP="0064019E">
      <w:pPr>
        <w:pStyle w:val="Ttulo2"/>
        <w:numPr>
          <w:ilvl w:val="1"/>
          <w:numId w:val="20"/>
        </w:numPr>
        <w:ind w:left="927"/>
        <w:rPr>
          <w:rFonts w:ascii="Arial" w:hAnsi="Arial" w:cs="Arial"/>
          <w:b/>
          <w:bCs/>
          <w:color w:val="000000" w:themeColor="text1"/>
          <w:sz w:val="20"/>
          <w:szCs w:val="20"/>
          <w:u w:val="single"/>
        </w:rPr>
      </w:pPr>
      <w:r>
        <w:rPr>
          <w:rFonts w:ascii="Arial" w:hAnsi="Arial" w:cs="Arial"/>
          <w:b/>
          <w:bCs/>
          <w:color w:val="000000" w:themeColor="text1"/>
          <w:sz w:val="20"/>
          <w:szCs w:val="20"/>
        </w:rPr>
        <w:t xml:space="preserve">   </w:t>
      </w:r>
      <w:r w:rsidRPr="004436DF">
        <w:rPr>
          <w:rFonts w:ascii="Arial" w:hAnsi="Arial" w:cs="Arial"/>
          <w:b/>
          <w:bCs/>
          <w:color w:val="000000" w:themeColor="text1"/>
          <w:sz w:val="20"/>
          <w:szCs w:val="20"/>
          <w:u w:val="single"/>
        </w:rPr>
        <w:t xml:space="preserve"> </w:t>
      </w:r>
      <w:r w:rsidR="00E27C5C" w:rsidRPr="004436DF">
        <w:rPr>
          <w:rFonts w:ascii="Arial" w:hAnsi="Arial" w:cs="Arial"/>
          <w:b/>
          <w:bCs/>
          <w:color w:val="000000" w:themeColor="text1"/>
          <w:sz w:val="20"/>
          <w:szCs w:val="20"/>
          <w:u w:val="single"/>
        </w:rPr>
        <w:t>FORMULARIO DE PROPUESTA ECONÓMICA:</w:t>
      </w:r>
    </w:p>
    <w:p w14:paraId="659D3241" w14:textId="2C6ABED9" w:rsidR="00E27C5C" w:rsidRPr="00E27C5C" w:rsidRDefault="00E27C5C" w:rsidP="00E27C5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 xml:space="preserve">La propuesta económica debe ser presentada en el formulario de propuesta económica (Anexo I - Documento adjunto a esta invitación). La oferta presentada necesariamente debe estar expresada en moneda nacional (bolivianos). </w:t>
      </w:r>
    </w:p>
    <w:p w14:paraId="6530FB0A" w14:textId="4EF7B7F8" w:rsidR="00F2344B" w:rsidRPr="004436DF" w:rsidRDefault="00F2344B" w:rsidP="002679AC">
      <w:pPr>
        <w:pStyle w:val="Ttulo2"/>
        <w:numPr>
          <w:ilvl w:val="1"/>
          <w:numId w:val="20"/>
        </w:numPr>
        <w:ind w:left="1134" w:hanging="567"/>
        <w:rPr>
          <w:rFonts w:ascii="Arial" w:hAnsi="Arial" w:cs="Arial"/>
          <w:b/>
          <w:bCs/>
          <w:color w:val="000000" w:themeColor="text1"/>
          <w:sz w:val="20"/>
          <w:szCs w:val="20"/>
          <w:u w:val="single"/>
        </w:rPr>
      </w:pPr>
      <w:r w:rsidRPr="004436DF">
        <w:rPr>
          <w:rFonts w:ascii="Arial" w:hAnsi="Arial" w:cs="Arial"/>
          <w:b/>
          <w:bCs/>
          <w:color w:val="000000" w:themeColor="text1"/>
          <w:sz w:val="20"/>
          <w:szCs w:val="20"/>
          <w:u w:val="single"/>
        </w:rPr>
        <w:t xml:space="preserve">FORMULARIO DE PROPUESTA TÉCNICA: </w:t>
      </w:r>
    </w:p>
    <w:p w14:paraId="231B96DC" w14:textId="0D86CDB6" w:rsidR="00F2344B" w:rsidRDefault="00F2344B" w:rsidP="00E27C5C">
      <w:pPr>
        <w:pStyle w:val="Ttulo3"/>
        <w:numPr>
          <w:ilvl w:val="0"/>
          <w:numId w:val="0"/>
        </w:numPr>
        <w:ind w:left="1134"/>
        <w:rPr>
          <w:rFonts w:ascii="Arial" w:hAnsi="Arial" w:cs="Arial"/>
          <w:color w:val="000000" w:themeColor="text1"/>
          <w:sz w:val="20"/>
          <w:szCs w:val="20"/>
        </w:rPr>
      </w:pPr>
      <w:r w:rsidRPr="00E27C5C">
        <w:rPr>
          <w:rFonts w:ascii="Arial" w:hAnsi="Arial" w:cs="Arial"/>
          <w:color w:val="000000" w:themeColor="text1"/>
          <w:sz w:val="20"/>
          <w:szCs w:val="20"/>
        </w:rPr>
        <w:t>El proponente debe cumplir con los requisitos de la CSBP. La propuesta técnica de la empresa proponente, debe ser presentado en el formulario de propuesta técnica. (</w:t>
      </w:r>
      <w:r w:rsidR="00E27C5C" w:rsidRPr="00E27C5C">
        <w:rPr>
          <w:rFonts w:ascii="Arial" w:hAnsi="Arial" w:cs="Arial"/>
          <w:color w:val="000000" w:themeColor="text1"/>
          <w:sz w:val="20"/>
          <w:szCs w:val="20"/>
        </w:rPr>
        <w:t xml:space="preserve">Anexo II - </w:t>
      </w:r>
      <w:r w:rsidRPr="00E27C5C">
        <w:rPr>
          <w:rFonts w:ascii="Arial" w:hAnsi="Arial" w:cs="Arial"/>
          <w:color w:val="000000" w:themeColor="text1"/>
          <w:sz w:val="20"/>
          <w:szCs w:val="20"/>
        </w:rPr>
        <w:t xml:space="preserve">Documento adjunto a esta invitación). </w:t>
      </w:r>
    </w:p>
    <w:p w14:paraId="7A8B1A34" w14:textId="77777777" w:rsidR="008B412F" w:rsidRDefault="008B412F" w:rsidP="008B412F">
      <w:pPr>
        <w:pStyle w:val="Prrafodelista"/>
        <w:tabs>
          <w:tab w:val="left" w:pos="426"/>
        </w:tabs>
        <w:rPr>
          <w:rFonts w:ascii="Arial" w:hAnsi="Arial" w:cs="Arial"/>
          <w:b/>
          <w:sz w:val="20"/>
          <w:szCs w:val="20"/>
          <w:u w:val="single"/>
        </w:rPr>
      </w:pPr>
    </w:p>
    <w:p w14:paraId="3159C792" w14:textId="77777777" w:rsidR="00333013" w:rsidRPr="00333013" w:rsidRDefault="00333013" w:rsidP="00333013">
      <w:pPr>
        <w:pStyle w:val="Prrafodelista"/>
        <w:numPr>
          <w:ilvl w:val="0"/>
          <w:numId w:val="17"/>
        </w:numPr>
        <w:ind w:left="426" w:hanging="284"/>
        <w:rPr>
          <w:rFonts w:ascii="Arial" w:hAnsi="Arial" w:cs="Arial"/>
          <w:b/>
          <w:sz w:val="20"/>
          <w:szCs w:val="20"/>
          <w:u w:val="single"/>
        </w:rPr>
      </w:pPr>
      <w:r w:rsidRPr="00333013">
        <w:rPr>
          <w:rFonts w:ascii="Arial" w:hAnsi="Arial" w:cs="Arial"/>
          <w:b/>
          <w:sz w:val="20"/>
          <w:szCs w:val="20"/>
          <w:u w:val="single"/>
        </w:rPr>
        <w:t>METODOS DE EVALUACION DE PROPUESTAS: (Menor Precio)</w:t>
      </w:r>
    </w:p>
    <w:p w14:paraId="5C4A0C52" w14:textId="0EF793ED" w:rsidR="00333013" w:rsidRPr="00E30B2D" w:rsidRDefault="004436DF"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56C055D6" w:rsidR="00333013" w:rsidRPr="00E30B2D" w:rsidRDefault="004436DF"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784D126E" w14:textId="77777777" w:rsidR="00333013"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3FC8FC20"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ADJUDICACIÓN:</w:t>
      </w:r>
    </w:p>
    <w:p w14:paraId="1C7D1C56" w14:textId="10FE1F55" w:rsidR="00333013" w:rsidRDefault="00333013" w:rsidP="00333013">
      <w:pPr>
        <w:pStyle w:val="Textoindependiente"/>
        <w:spacing w:after="80"/>
        <w:ind w:left="426"/>
        <w:jc w:val="both"/>
        <w:rPr>
          <w:rFonts w:ascii="Arial" w:hAnsi="Arial" w:cs="Arial"/>
          <w:bCs/>
          <w:sz w:val="20"/>
          <w:szCs w:val="20"/>
        </w:rPr>
      </w:pPr>
      <w:r w:rsidRPr="00E3110C">
        <w:rPr>
          <w:rFonts w:ascii="Arial" w:hAnsi="Arial" w:cs="Arial"/>
          <w:bCs/>
          <w:sz w:val="20"/>
          <w:szCs w:val="20"/>
        </w:rPr>
        <w:t xml:space="preserve">La adjudicación será realizada por </w:t>
      </w:r>
      <w:r w:rsidR="002679AC">
        <w:rPr>
          <w:rFonts w:ascii="Arial" w:hAnsi="Arial" w:cs="Arial"/>
          <w:bCs/>
          <w:sz w:val="20"/>
          <w:szCs w:val="20"/>
        </w:rPr>
        <w:t xml:space="preserve">ítems individuales </w:t>
      </w:r>
      <w:r w:rsidRPr="00E3110C">
        <w:rPr>
          <w:rFonts w:ascii="Arial" w:hAnsi="Arial" w:cs="Arial"/>
          <w:bCs/>
          <w:sz w:val="20"/>
          <w:szCs w:val="20"/>
        </w:rPr>
        <w:t>a la</w:t>
      </w:r>
      <w:r w:rsidR="002679AC">
        <w:rPr>
          <w:rFonts w:ascii="Arial" w:hAnsi="Arial" w:cs="Arial"/>
          <w:bCs/>
          <w:sz w:val="20"/>
          <w:szCs w:val="20"/>
        </w:rPr>
        <w:t>(s)</w:t>
      </w:r>
      <w:r w:rsidRPr="00E3110C">
        <w:rPr>
          <w:rFonts w:ascii="Arial" w:hAnsi="Arial" w:cs="Arial"/>
          <w:bCs/>
          <w:sz w:val="20"/>
          <w:szCs w:val="20"/>
        </w:rPr>
        <w:t xml:space="preserve"> oferta</w:t>
      </w:r>
      <w:r w:rsidR="002679AC">
        <w:rPr>
          <w:rFonts w:ascii="Arial" w:hAnsi="Arial" w:cs="Arial"/>
          <w:bCs/>
          <w:sz w:val="20"/>
          <w:szCs w:val="20"/>
        </w:rPr>
        <w:t>(s)</w:t>
      </w:r>
      <w:r w:rsidRPr="00E3110C">
        <w:rPr>
          <w:rFonts w:ascii="Arial" w:hAnsi="Arial" w:cs="Arial"/>
          <w:bCs/>
          <w:sz w:val="20"/>
          <w:szCs w:val="20"/>
        </w:rPr>
        <w:t xml:space="preserve"> económica</w:t>
      </w:r>
      <w:r w:rsidR="002679AC">
        <w:rPr>
          <w:rFonts w:ascii="Arial" w:hAnsi="Arial" w:cs="Arial"/>
          <w:bCs/>
          <w:sz w:val="20"/>
          <w:szCs w:val="20"/>
        </w:rPr>
        <w:t>(s)</w:t>
      </w:r>
      <w:r w:rsidRPr="00E3110C">
        <w:rPr>
          <w:rFonts w:ascii="Arial" w:hAnsi="Arial" w:cs="Arial"/>
          <w:bCs/>
          <w:sz w:val="20"/>
          <w:szCs w:val="20"/>
        </w:rPr>
        <w:t xml:space="preserve"> más conveniente</w:t>
      </w:r>
      <w:r w:rsidR="002679AC">
        <w:rPr>
          <w:rFonts w:ascii="Arial" w:hAnsi="Arial" w:cs="Arial"/>
          <w:bCs/>
          <w:sz w:val="20"/>
          <w:szCs w:val="20"/>
        </w:rPr>
        <w:t>(s)</w:t>
      </w:r>
      <w:r w:rsidRPr="00E3110C">
        <w:rPr>
          <w:rFonts w:ascii="Arial" w:hAnsi="Arial" w:cs="Arial"/>
          <w:bCs/>
          <w:sz w:val="20"/>
          <w:szCs w:val="20"/>
        </w:rPr>
        <w:t xml:space="preserve"> para la CSBP, siempre y cuando cumplan con las especificaciones técnicas requeridas.</w:t>
      </w:r>
    </w:p>
    <w:p w14:paraId="3717B128" w14:textId="77777777" w:rsidR="00333013" w:rsidRDefault="00333013" w:rsidP="00333013">
      <w:pPr>
        <w:ind w:left="426"/>
        <w:rPr>
          <w:rFonts w:ascii="Arial" w:hAnsi="Arial" w:cs="Arial"/>
          <w:bCs/>
          <w:sz w:val="20"/>
          <w:szCs w:val="20"/>
          <w:lang w:val="es-BO" w:eastAsia="es-ES"/>
        </w:rPr>
      </w:pPr>
    </w:p>
    <w:p w14:paraId="5CEF0E12" w14:textId="77777777" w:rsidR="00701A27" w:rsidRPr="00701A27" w:rsidRDefault="00701A27" w:rsidP="00701A27">
      <w:pPr>
        <w:pStyle w:val="Prrafodelista"/>
        <w:numPr>
          <w:ilvl w:val="0"/>
          <w:numId w:val="23"/>
        </w:numPr>
        <w:rPr>
          <w:rFonts w:ascii="Arial" w:hAnsi="Arial" w:cs="Arial"/>
          <w:b/>
          <w:sz w:val="20"/>
          <w:szCs w:val="20"/>
          <w:u w:val="single"/>
        </w:rPr>
      </w:pPr>
      <w:r w:rsidRPr="00701A27">
        <w:rPr>
          <w:rFonts w:ascii="Arial" w:hAnsi="Arial" w:cs="Arial"/>
          <w:b/>
          <w:sz w:val="20"/>
          <w:szCs w:val="20"/>
          <w:u w:val="single"/>
        </w:rPr>
        <w:lastRenderedPageBreak/>
        <w:t>CONTRATO:</w:t>
      </w:r>
    </w:p>
    <w:p w14:paraId="59FBB509" w14:textId="1394B8F8" w:rsidR="00701A27" w:rsidRDefault="00925291" w:rsidP="00701A27">
      <w:pPr>
        <w:pStyle w:val="Prrafodelista"/>
        <w:spacing w:after="120"/>
        <w:ind w:left="426"/>
        <w:rPr>
          <w:rFonts w:ascii="Arial" w:hAnsi="Arial" w:cs="Arial"/>
          <w:sz w:val="20"/>
          <w:szCs w:val="20"/>
          <w:lang w:val="es-BO"/>
        </w:rPr>
      </w:pPr>
      <w:r w:rsidRPr="00925291">
        <w:rPr>
          <w:rFonts w:ascii="Arial" w:hAnsi="Arial" w:cs="Arial"/>
          <w:iCs/>
          <w:sz w:val="20"/>
          <w:szCs w:val="20"/>
          <w:lang w:val="es-BO"/>
        </w:rPr>
        <w:t>En caso de que el monto total de adjudicación sea mayor a Bs. 50.000 y con un tiempo de entrega superior a 15 días calendario se suscribirá un contrato con el o los proponentes adjudicados (se adjunta modelo), para tal motivo deberán presentar en un plazo máximo de 7 días hábiles, computables a partir de la notificación de adjudicación, la siguiente documentación, en originales y fotocopias simples:</w:t>
      </w:r>
    </w:p>
    <w:p w14:paraId="3AEE2EFB" w14:textId="77777777" w:rsidR="004436DF" w:rsidRPr="00701A27" w:rsidRDefault="004436DF" w:rsidP="00701A27">
      <w:pPr>
        <w:pStyle w:val="Prrafodelista"/>
        <w:spacing w:after="120"/>
        <w:ind w:left="426"/>
        <w:rPr>
          <w:rFonts w:ascii="Arial" w:hAnsi="Arial" w:cs="Arial"/>
          <w:sz w:val="20"/>
          <w:szCs w:val="20"/>
          <w:lang w:val="es-BO"/>
        </w:rPr>
      </w:pPr>
    </w:p>
    <w:p w14:paraId="285CF4B6" w14:textId="77777777" w:rsidR="00701A27" w:rsidRPr="00701A27" w:rsidRDefault="00701A27" w:rsidP="00701A27">
      <w:pPr>
        <w:pStyle w:val="Prrafodelista"/>
        <w:ind w:left="1134" w:right="618" w:firstLine="282"/>
        <w:rPr>
          <w:rFonts w:ascii="Arial" w:hAnsi="Arial" w:cs="Arial"/>
          <w:b/>
          <w:bCs/>
          <w:sz w:val="16"/>
          <w:szCs w:val="16"/>
          <w:u w:val="single"/>
        </w:rPr>
      </w:pPr>
      <w:r w:rsidRPr="00701A27">
        <w:rPr>
          <w:rFonts w:ascii="Arial" w:hAnsi="Arial" w:cs="Arial"/>
          <w:b/>
          <w:bCs/>
          <w:sz w:val="16"/>
          <w:szCs w:val="16"/>
          <w:u w:val="single"/>
        </w:rPr>
        <w:t>Para Sociedades:</w:t>
      </w:r>
    </w:p>
    <w:p w14:paraId="0704338C" w14:textId="77777777" w:rsidR="00925291" w:rsidRPr="00925291" w:rsidRDefault="00925291" w:rsidP="00925291">
      <w:pPr>
        <w:pStyle w:val="Prrafodelista"/>
        <w:numPr>
          <w:ilvl w:val="0"/>
          <w:numId w:val="24"/>
        </w:numPr>
        <w:ind w:right="618"/>
        <w:rPr>
          <w:rFonts w:ascii="Arial" w:hAnsi="Arial" w:cs="Arial"/>
          <w:sz w:val="16"/>
          <w:szCs w:val="16"/>
        </w:rPr>
      </w:pPr>
      <w:r w:rsidRPr="00925291">
        <w:rPr>
          <w:rFonts w:ascii="Arial" w:hAnsi="Arial" w:cs="Arial"/>
          <w:sz w:val="16"/>
          <w:szCs w:val="16"/>
        </w:rPr>
        <w:t>Testimonio de Constitución de Sociedad de la empresa y la última modificación realizada (si la hubiere), inscrito en el Registro de Comercio.</w:t>
      </w:r>
    </w:p>
    <w:p w14:paraId="473A3D47" w14:textId="77777777" w:rsidR="00925291" w:rsidRPr="00925291" w:rsidRDefault="00925291" w:rsidP="00925291">
      <w:pPr>
        <w:pStyle w:val="Prrafodelista"/>
        <w:numPr>
          <w:ilvl w:val="0"/>
          <w:numId w:val="24"/>
        </w:numPr>
        <w:ind w:right="618"/>
        <w:rPr>
          <w:rFonts w:ascii="Arial" w:hAnsi="Arial" w:cs="Arial"/>
          <w:sz w:val="16"/>
          <w:szCs w:val="16"/>
        </w:rPr>
      </w:pPr>
      <w:r w:rsidRPr="00925291">
        <w:rPr>
          <w:rFonts w:ascii="Arial" w:hAnsi="Arial" w:cs="Arial"/>
          <w:sz w:val="16"/>
          <w:szCs w:val="16"/>
        </w:rPr>
        <w:t>Testimonio Poder de Representación debidamente legalizado, que faculte al o los representantes legales a presentar propuestas y suscribir contratos.</w:t>
      </w:r>
    </w:p>
    <w:p w14:paraId="127F1CDB" w14:textId="77777777" w:rsidR="00925291" w:rsidRDefault="00925291" w:rsidP="00925291">
      <w:pPr>
        <w:pStyle w:val="Prrafodelista"/>
        <w:numPr>
          <w:ilvl w:val="0"/>
          <w:numId w:val="24"/>
        </w:numPr>
        <w:ind w:right="618"/>
        <w:rPr>
          <w:rFonts w:ascii="Arial" w:hAnsi="Arial" w:cs="Arial"/>
          <w:sz w:val="16"/>
          <w:szCs w:val="16"/>
        </w:rPr>
      </w:pPr>
      <w:r w:rsidRPr="00701A27">
        <w:rPr>
          <w:rFonts w:ascii="Arial" w:hAnsi="Arial" w:cs="Arial"/>
          <w:sz w:val="16"/>
          <w:szCs w:val="16"/>
        </w:rPr>
        <w:t>Matrícula de Registro de Comercio SEPREC. (vigente) (fotocopia simple).</w:t>
      </w:r>
    </w:p>
    <w:p w14:paraId="5E3AC3CE" w14:textId="7CB04CCC" w:rsidR="00925291" w:rsidRPr="00925291" w:rsidRDefault="00925291" w:rsidP="00925291">
      <w:pPr>
        <w:pStyle w:val="Prrafodelista"/>
        <w:numPr>
          <w:ilvl w:val="0"/>
          <w:numId w:val="24"/>
        </w:numPr>
        <w:ind w:right="618"/>
        <w:rPr>
          <w:rFonts w:ascii="Arial" w:hAnsi="Arial" w:cs="Arial"/>
          <w:sz w:val="16"/>
          <w:szCs w:val="16"/>
        </w:rPr>
      </w:pPr>
      <w:r w:rsidRPr="00925291">
        <w:rPr>
          <w:rFonts w:ascii="Arial" w:hAnsi="Arial" w:cs="Arial"/>
          <w:sz w:val="16"/>
          <w:szCs w:val="16"/>
        </w:rPr>
        <w:t>Cédula de identidad del representante legal (vigente).</w:t>
      </w:r>
    </w:p>
    <w:p w14:paraId="0F76ABC7" w14:textId="77777777" w:rsidR="00925291" w:rsidRPr="00925291" w:rsidRDefault="00925291" w:rsidP="00925291">
      <w:pPr>
        <w:pStyle w:val="Prrafodelista"/>
        <w:numPr>
          <w:ilvl w:val="0"/>
          <w:numId w:val="24"/>
        </w:numPr>
        <w:ind w:right="618"/>
        <w:rPr>
          <w:rFonts w:ascii="Arial" w:hAnsi="Arial" w:cs="Arial"/>
          <w:sz w:val="16"/>
          <w:szCs w:val="16"/>
        </w:rPr>
      </w:pPr>
      <w:r w:rsidRPr="00925291">
        <w:rPr>
          <w:rFonts w:ascii="Arial" w:hAnsi="Arial" w:cs="Arial"/>
          <w:sz w:val="16"/>
          <w:szCs w:val="16"/>
        </w:rPr>
        <w:t>Número de identificación tributaria (NIT).</w:t>
      </w:r>
    </w:p>
    <w:p w14:paraId="1E6FA038"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3B623F17" w14:textId="77777777" w:rsidR="00701A27" w:rsidRPr="00701A27" w:rsidRDefault="00701A27" w:rsidP="00701A27">
      <w:pPr>
        <w:pStyle w:val="Prrafodelista"/>
        <w:ind w:left="426" w:right="618"/>
        <w:rPr>
          <w:rFonts w:ascii="Arial" w:hAnsi="Arial" w:cs="Arial"/>
          <w:sz w:val="16"/>
          <w:szCs w:val="16"/>
        </w:rPr>
      </w:pPr>
    </w:p>
    <w:p w14:paraId="431B186B" w14:textId="77777777" w:rsidR="00701A27" w:rsidRPr="00701A27" w:rsidRDefault="00701A27" w:rsidP="00701A27">
      <w:pPr>
        <w:pStyle w:val="Prrafodelista"/>
        <w:ind w:left="1134" w:right="618" w:firstLine="282"/>
        <w:rPr>
          <w:rFonts w:ascii="Arial" w:hAnsi="Arial" w:cs="Arial"/>
          <w:b/>
          <w:bCs/>
          <w:sz w:val="16"/>
          <w:szCs w:val="16"/>
          <w:u w:val="single"/>
        </w:rPr>
      </w:pPr>
      <w:r w:rsidRPr="00701A27">
        <w:rPr>
          <w:rFonts w:ascii="Arial" w:hAnsi="Arial" w:cs="Arial"/>
          <w:b/>
          <w:bCs/>
          <w:sz w:val="16"/>
          <w:szCs w:val="16"/>
          <w:u w:val="single"/>
        </w:rPr>
        <w:t>Para Empresas Unipersonales:</w:t>
      </w:r>
    </w:p>
    <w:p w14:paraId="01848A28" w14:textId="6299F1C2" w:rsidR="00701A27" w:rsidRPr="00925291" w:rsidRDefault="00925291" w:rsidP="00925291">
      <w:pPr>
        <w:pStyle w:val="Prrafodelista"/>
        <w:numPr>
          <w:ilvl w:val="0"/>
          <w:numId w:val="24"/>
        </w:numPr>
        <w:ind w:right="618"/>
        <w:rPr>
          <w:rFonts w:ascii="Arial" w:hAnsi="Arial" w:cs="Arial"/>
          <w:sz w:val="16"/>
          <w:szCs w:val="16"/>
        </w:rPr>
      </w:pPr>
      <w:r w:rsidRPr="00925291">
        <w:rPr>
          <w:rFonts w:ascii="Arial" w:hAnsi="Arial" w:cs="Arial"/>
          <w:sz w:val="16"/>
          <w:szCs w:val="16"/>
        </w:rPr>
        <w:t>Testimonio Poder de Representación debidamente legalizado, que faculte al o los representantes legales a presentar propuestas y suscribir contratos</w:t>
      </w:r>
      <w:r>
        <w:rPr>
          <w:rFonts w:ascii="Arial" w:hAnsi="Arial" w:cs="Arial"/>
          <w:sz w:val="16"/>
          <w:szCs w:val="16"/>
        </w:rPr>
        <w:t xml:space="preserve"> </w:t>
      </w:r>
      <w:r w:rsidR="00701A27" w:rsidRPr="00925291">
        <w:rPr>
          <w:rFonts w:ascii="Arial" w:hAnsi="Arial" w:cs="Arial"/>
          <w:sz w:val="16"/>
          <w:szCs w:val="16"/>
        </w:rPr>
        <w:t>(si corresponde). (fotocopia simple).</w:t>
      </w:r>
    </w:p>
    <w:p w14:paraId="54B4C65E"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Documento de identidad del Representante legal (fotocopia simple).</w:t>
      </w:r>
    </w:p>
    <w:p w14:paraId="362AF9F0"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Número de Identificación Tributaria (NIT). (fotocopia simple).</w:t>
      </w:r>
    </w:p>
    <w:p w14:paraId="29C33FCF"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Matrícula de Registro de Comercio SEPREC. (vigente) (fotocopia simple).</w:t>
      </w:r>
    </w:p>
    <w:p w14:paraId="4273B6F3" w14:textId="77777777" w:rsidR="00701A27" w:rsidRPr="00701A27" w:rsidRDefault="00701A27" w:rsidP="00701A27">
      <w:pPr>
        <w:pStyle w:val="Prrafodelista"/>
        <w:numPr>
          <w:ilvl w:val="0"/>
          <w:numId w:val="24"/>
        </w:numPr>
        <w:ind w:right="618"/>
        <w:rPr>
          <w:rFonts w:ascii="Arial" w:hAnsi="Arial" w:cs="Arial"/>
          <w:sz w:val="20"/>
          <w:szCs w:val="20"/>
        </w:rPr>
      </w:pPr>
      <w:r w:rsidRPr="00701A27">
        <w:rPr>
          <w:rFonts w:ascii="Arial" w:hAnsi="Arial" w:cs="Arial"/>
          <w:sz w:val="16"/>
          <w:szCs w:val="16"/>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r w:rsidRPr="00701A27">
        <w:rPr>
          <w:rFonts w:ascii="Arial" w:hAnsi="Arial" w:cs="Arial"/>
          <w:sz w:val="20"/>
          <w:szCs w:val="20"/>
        </w:rPr>
        <w:t>)</w:t>
      </w:r>
    </w:p>
    <w:p w14:paraId="6C3E5E71" w14:textId="77777777" w:rsidR="00701A27" w:rsidRPr="00701A27" w:rsidRDefault="00701A27" w:rsidP="00701A27">
      <w:pPr>
        <w:pStyle w:val="Prrafodelista"/>
        <w:ind w:left="426"/>
        <w:rPr>
          <w:rFonts w:ascii="Arial" w:hAnsi="Arial" w:cs="Arial"/>
          <w:b/>
          <w:bCs/>
          <w:sz w:val="20"/>
          <w:szCs w:val="20"/>
          <w:u w:val="single"/>
          <w:lang w:val="es-BO"/>
        </w:rPr>
      </w:pPr>
      <w:r w:rsidRPr="00701A27">
        <w:rPr>
          <w:rFonts w:ascii="Arial" w:hAnsi="Arial" w:cs="Arial"/>
          <w:b/>
          <w:bCs/>
          <w:sz w:val="20"/>
          <w:szCs w:val="20"/>
          <w:u w:val="single"/>
          <w:lang w:val="es-BO"/>
        </w:rPr>
        <w:t xml:space="preserve">Nota: </w:t>
      </w:r>
    </w:p>
    <w:p w14:paraId="2FBA10E9" w14:textId="77777777" w:rsidR="00701A27" w:rsidRPr="005B4678" w:rsidRDefault="00701A27" w:rsidP="005B4678">
      <w:pPr>
        <w:ind w:left="426"/>
        <w:rPr>
          <w:rFonts w:ascii="Arial" w:hAnsi="Arial" w:cs="Arial"/>
          <w:i/>
          <w:sz w:val="20"/>
          <w:szCs w:val="20"/>
          <w:lang w:val="es-BO"/>
        </w:rPr>
      </w:pPr>
      <w:r w:rsidRPr="005B4678">
        <w:rPr>
          <w:rFonts w:ascii="Arial" w:hAnsi="Arial" w:cs="Arial"/>
          <w:i/>
          <w:sz w:val="20"/>
          <w:szCs w:val="20"/>
          <w:lang w:val="es-BO"/>
        </w:rPr>
        <w:t>Los documentos serán autentificados por Asesoría Legal de la CSBP. Los originales serán devueltos al proveedor inmediatamente, quedando la copia autentificada en los archivos del proceso.</w:t>
      </w:r>
    </w:p>
    <w:p w14:paraId="79214B11" w14:textId="77777777" w:rsidR="00701A27" w:rsidRDefault="00701A27" w:rsidP="00701A27">
      <w:pPr>
        <w:pStyle w:val="Prrafodelista"/>
        <w:ind w:left="426"/>
        <w:rPr>
          <w:rFonts w:ascii="Arial" w:hAnsi="Arial" w:cs="Arial"/>
          <w:b/>
          <w:sz w:val="20"/>
          <w:szCs w:val="20"/>
          <w:u w:val="single"/>
        </w:rPr>
      </w:pPr>
    </w:p>
    <w:p w14:paraId="5420994A" w14:textId="159E68A5"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MULTA POR RETRASO EN LA ENTREGA: </w:t>
      </w:r>
    </w:p>
    <w:p w14:paraId="45100BBB" w14:textId="0FBEAB96" w:rsidR="002E7277" w:rsidRPr="002E7277" w:rsidRDefault="002E7277" w:rsidP="002E7277">
      <w:pPr>
        <w:pStyle w:val="Prrafodelista"/>
        <w:ind w:left="426"/>
        <w:rPr>
          <w:rFonts w:ascii="Arial" w:hAnsi="Arial" w:cs="Arial"/>
          <w:b/>
          <w:sz w:val="20"/>
          <w:szCs w:val="20"/>
          <w:u w:val="single"/>
        </w:rPr>
      </w:pPr>
      <w:r w:rsidRPr="002E7277">
        <w:rPr>
          <w:rFonts w:ascii="Arial" w:eastAsia="Times New Roman" w:hAnsi="Arial" w:cs="Arial"/>
          <w:bCs/>
          <w:sz w:val="20"/>
          <w:szCs w:val="20"/>
          <w:lang w:val="es-BO" w:eastAsia="es-ES"/>
        </w:rPr>
        <w:t>Se aplicará la multa del 0.3% del monto total de</w:t>
      </w:r>
      <w:r w:rsidR="002679AC">
        <w:rPr>
          <w:rFonts w:ascii="Arial" w:eastAsia="Times New Roman" w:hAnsi="Arial" w:cs="Arial"/>
          <w:bCs/>
          <w:sz w:val="20"/>
          <w:szCs w:val="20"/>
          <w:lang w:val="es-BO" w:eastAsia="es-ES"/>
        </w:rPr>
        <w:t xml:space="preserve"> la Orden de Compra </w:t>
      </w:r>
      <w:r w:rsidR="00532770">
        <w:rPr>
          <w:rFonts w:ascii="Arial" w:eastAsia="Times New Roman" w:hAnsi="Arial" w:cs="Arial"/>
          <w:bCs/>
          <w:sz w:val="20"/>
          <w:szCs w:val="20"/>
          <w:lang w:val="es-BO" w:eastAsia="es-ES"/>
        </w:rPr>
        <w:t xml:space="preserve">/ Contrato </w:t>
      </w:r>
      <w:r w:rsidRPr="002E7277">
        <w:rPr>
          <w:rFonts w:ascii="Arial" w:eastAsia="Times New Roman" w:hAnsi="Arial" w:cs="Arial"/>
          <w:bCs/>
          <w:sz w:val="20"/>
          <w:szCs w:val="20"/>
          <w:lang w:val="es-BO" w:eastAsia="es-ES"/>
        </w:rPr>
        <w:t>por cada día de retraso en la entrega de</w:t>
      </w:r>
      <w:r w:rsidR="00532770">
        <w:rPr>
          <w:rFonts w:ascii="Arial" w:eastAsia="Times New Roman" w:hAnsi="Arial" w:cs="Arial"/>
          <w:bCs/>
          <w:sz w:val="20"/>
          <w:szCs w:val="20"/>
          <w:lang w:val="es-BO" w:eastAsia="es-ES"/>
        </w:rPr>
        <w:t xml:space="preserve"> </w:t>
      </w:r>
      <w:r w:rsidRPr="002E7277">
        <w:rPr>
          <w:rFonts w:ascii="Arial" w:eastAsia="Times New Roman" w:hAnsi="Arial" w:cs="Arial"/>
          <w:bCs/>
          <w:sz w:val="20"/>
          <w:szCs w:val="20"/>
          <w:lang w:val="es-BO" w:eastAsia="es-ES"/>
        </w:rPr>
        <w:t>l</w:t>
      </w:r>
      <w:r w:rsidR="00532770">
        <w:rPr>
          <w:rFonts w:ascii="Arial" w:eastAsia="Times New Roman" w:hAnsi="Arial" w:cs="Arial"/>
          <w:bCs/>
          <w:sz w:val="20"/>
          <w:szCs w:val="20"/>
          <w:lang w:val="es-BO" w:eastAsia="es-ES"/>
        </w:rPr>
        <w:t>os</w:t>
      </w:r>
      <w:r w:rsidRPr="002E7277">
        <w:rPr>
          <w:rFonts w:ascii="Arial" w:eastAsia="Times New Roman" w:hAnsi="Arial" w:cs="Arial"/>
          <w:bCs/>
          <w:sz w:val="20"/>
          <w:szCs w:val="20"/>
          <w:lang w:val="es-BO" w:eastAsia="es-ES"/>
        </w:rPr>
        <w:t xml:space="preserve"> bien</w:t>
      </w:r>
      <w:r w:rsidR="00532770">
        <w:rPr>
          <w:rFonts w:ascii="Arial" w:eastAsia="Times New Roman" w:hAnsi="Arial" w:cs="Arial"/>
          <w:bCs/>
          <w:sz w:val="20"/>
          <w:szCs w:val="20"/>
          <w:lang w:val="es-BO" w:eastAsia="es-ES"/>
        </w:rPr>
        <w:t>es adjudicados</w:t>
      </w:r>
      <w:r w:rsidRPr="002E7277">
        <w:rPr>
          <w:rFonts w:ascii="Arial" w:eastAsia="Times New Roman" w:hAnsi="Arial" w:cs="Arial"/>
          <w:bCs/>
          <w:sz w:val="20"/>
          <w:szCs w:val="20"/>
          <w:lang w:val="es-BO" w:eastAsia="es-ES"/>
        </w:rPr>
        <w:t xml:space="preserve">. El total de las multas no podrá exceder en ningún caso el diez (10%) del monto total del contrato </w:t>
      </w:r>
      <w:r w:rsidR="00532770">
        <w:rPr>
          <w:rFonts w:ascii="Arial" w:eastAsia="Times New Roman" w:hAnsi="Arial" w:cs="Arial"/>
          <w:bCs/>
          <w:sz w:val="20"/>
          <w:szCs w:val="20"/>
          <w:lang w:val="es-BO" w:eastAsia="es-ES"/>
        </w:rPr>
        <w:t>u Orden de Compra</w:t>
      </w:r>
      <w:r w:rsidRPr="002E7277">
        <w:rPr>
          <w:rFonts w:ascii="Arial" w:eastAsia="Times New Roman" w:hAnsi="Arial" w:cs="Arial"/>
          <w:bCs/>
          <w:sz w:val="20"/>
          <w:szCs w:val="20"/>
          <w:lang w:val="es-BO" w:eastAsia="es-ES"/>
        </w:rPr>
        <w:t>, debiéndose en dicho caso iniciar el proceso de resolución del contrato, aspecto que se indicará al proveedor del servicio en forma inmediata.</w:t>
      </w:r>
    </w:p>
    <w:p w14:paraId="52001627" w14:textId="77777777" w:rsidR="002E7277" w:rsidRPr="002E7277" w:rsidRDefault="002E7277" w:rsidP="002E7277">
      <w:pPr>
        <w:pStyle w:val="Prrafodelista"/>
        <w:ind w:left="426"/>
        <w:rPr>
          <w:rFonts w:ascii="Arial" w:hAnsi="Arial" w:cs="Arial"/>
          <w:b/>
          <w:sz w:val="20"/>
          <w:szCs w:val="20"/>
          <w:u w:val="single"/>
        </w:rPr>
      </w:pPr>
    </w:p>
    <w:p w14:paraId="47C287F6" w14:textId="139EE691"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0CE6D34B" w14:textId="685EA8F6" w:rsidR="00333013" w:rsidRDefault="00333013" w:rsidP="002E7277">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0D3810CA" w14:textId="77777777" w:rsidR="008B412F" w:rsidRPr="0084268D" w:rsidRDefault="008B412F" w:rsidP="008B412F">
      <w:pPr>
        <w:pStyle w:val="Prrafodelista"/>
        <w:rPr>
          <w:rFonts w:ascii="Arial" w:hAnsi="Arial" w:cs="Arial"/>
          <w:b/>
          <w:sz w:val="20"/>
          <w:szCs w:val="20"/>
          <w:u w:val="single"/>
        </w:rPr>
      </w:pPr>
    </w:p>
    <w:p w14:paraId="6B9DACBF" w14:textId="4BE2C714" w:rsidR="008B412F" w:rsidRPr="00302E1F" w:rsidRDefault="008B412F" w:rsidP="00302E1F">
      <w:pPr>
        <w:pStyle w:val="Prrafodelista"/>
        <w:numPr>
          <w:ilvl w:val="0"/>
          <w:numId w:val="17"/>
        </w:numPr>
        <w:spacing w:after="120"/>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F51142" w14:paraId="78700901" w14:textId="77777777" w:rsidTr="00117C84">
        <w:trPr>
          <w:trHeight w:val="416"/>
        </w:trPr>
        <w:tc>
          <w:tcPr>
            <w:tcW w:w="708" w:type="dxa"/>
            <w:shd w:val="clear" w:color="auto" w:fill="FFFF00"/>
            <w:vAlign w:val="center"/>
          </w:tcPr>
          <w:p w14:paraId="4BDA9EC8" w14:textId="719499F8" w:rsidR="00302E1F" w:rsidRPr="00302E1F" w:rsidRDefault="00302E1F" w:rsidP="00117C84">
            <w:pPr>
              <w:jc w:val="center"/>
              <w:rPr>
                <w:rFonts w:cstheme="minorHAnsi"/>
                <w:highlight w:val="yellow"/>
              </w:rPr>
            </w:pPr>
            <w:r w:rsidRPr="00302E1F">
              <w:rPr>
                <w:rFonts w:ascii="Arial" w:hAnsi="Arial" w:cs="Arial"/>
                <w:sz w:val="18"/>
                <w:szCs w:val="20"/>
                <w:highlight w:val="yellow"/>
              </w:rPr>
              <w:t>N°</w:t>
            </w:r>
          </w:p>
        </w:tc>
        <w:tc>
          <w:tcPr>
            <w:tcW w:w="2689" w:type="dxa"/>
            <w:shd w:val="clear" w:color="auto" w:fill="FFFF00"/>
            <w:vAlign w:val="center"/>
          </w:tcPr>
          <w:p w14:paraId="1D0A30B5" w14:textId="6CE3A2AC" w:rsidR="00302E1F" w:rsidRPr="00302E1F" w:rsidRDefault="00302E1F" w:rsidP="00117C84">
            <w:pPr>
              <w:jc w:val="center"/>
              <w:rPr>
                <w:rFonts w:cstheme="minorHAnsi"/>
                <w:highlight w:val="yellow"/>
              </w:rPr>
            </w:pPr>
            <w:r w:rsidRPr="00302E1F">
              <w:rPr>
                <w:rFonts w:ascii="Arial" w:hAnsi="Arial" w:cs="Arial"/>
                <w:b/>
                <w:sz w:val="18"/>
                <w:szCs w:val="20"/>
                <w:highlight w:val="yellow"/>
              </w:rPr>
              <w:t>ACTIVIDAD</w:t>
            </w:r>
          </w:p>
        </w:tc>
        <w:tc>
          <w:tcPr>
            <w:tcW w:w="1134" w:type="dxa"/>
            <w:shd w:val="clear" w:color="auto" w:fill="FFFF00"/>
            <w:vAlign w:val="center"/>
          </w:tcPr>
          <w:p w14:paraId="2AFB3F43" w14:textId="73E489C1" w:rsidR="00302E1F" w:rsidRPr="00302E1F" w:rsidRDefault="00302E1F" w:rsidP="00117C84">
            <w:pPr>
              <w:jc w:val="center"/>
              <w:rPr>
                <w:rFonts w:cstheme="minorHAnsi"/>
                <w:highlight w:val="yellow"/>
              </w:rPr>
            </w:pPr>
            <w:r w:rsidRPr="00302E1F">
              <w:rPr>
                <w:rFonts w:ascii="Arial" w:hAnsi="Arial" w:cs="Arial"/>
                <w:b/>
                <w:sz w:val="18"/>
                <w:szCs w:val="20"/>
                <w:highlight w:val="yellow"/>
              </w:rPr>
              <w:t>FECHA</w:t>
            </w:r>
          </w:p>
        </w:tc>
        <w:tc>
          <w:tcPr>
            <w:tcW w:w="993" w:type="dxa"/>
            <w:shd w:val="clear" w:color="auto" w:fill="FFFF00"/>
            <w:vAlign w:val="center"/>
          </w:tcPr>
          <w:p w14:paraId="03B6A6F7" w14:textId="2185B943" w:rsidR="00302E1F" w:rsidRPr="00302E1F" w:rsidRDefault="00302E1F" w:rsidP="00117C84">
            <w:pPr>
              <w:jc w:val="center"/>
              <w:rPr>
                <w:rFonts w:cstheme="minorHAnsi"/>
                <w:highlight w:val="yellow"/>
              </w:rPr>
            </w:pPr>
            <w:r w:rsidRPr="00302E1F">
              <w:rPr>
                <w:rFonts w:ascii="Arial" w:hAnsi="Arial" w:cs="Arial"/>
                <w:b/>
                <w:sz w:val="18"/>
                <w:szCs w:val="20"/>
                <w:highlight w:val="yellow"/>
              </w:rPr>
              <w:t>HORA</w:t>
            </w:r>
          </w:p>
        </w:tc>
        <w:tc>
          <w:tcPr>
            <w:tcW w:w="3968" w:type="dxa"/>
            <w:shd w:val="clear" w:color="auto" w:fill="FFFF00"/>
            <w:vAlign w:val="center"/>
          </w:tcPr>
          <w:p w14:paraId="112FF8FF" w14:textId="2220F477" w:rsidR="00302E1F" w:rsidRPr="00302E1F" w:rsidRDefault="00302E1F" w:rsidP="00117C84">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E257D6" w14:paraId="4342A612" w14:textId="77777777" w:rsidTr="00117C84">
        <w:trPr>
          <w:trHeight w:val="952"/>
        </w:trPr>
        <w:tc>
          <w:tcPr>
            <w:tcW w:w="708" w:type="dxa"/>
            <w:vAlign w:val="center"/>
          </w:tcPr>
          <w:p w14:paraId="08071C5C" w14:textId="64196918" w:rsidR="00302E1F" w:rsidRPr="00302E1F" w:rsidRDefault="00532770" w:rsidP="00117C84">
            <w:pPr>
              <w:jc w:val="center"/>
              <w:rPr>
                <w:rFonts w:ascii="Arial" w:hAnsi="Arial" w:cs="Arial"/>
                <w:sz w:val="16"/>
                <w:szCs w:val="16"/>
              </w:rPr>
            </w:pPr>
            <w:r>
              <w:rPr>
                <w:rFonts w:ascii="Arial" w:hAnsi="Arial" w:cs="Arial"/>
                <w:sz w:val="16"/>
                <w:szCs w:val="16"/>
              </w:rPr>
              <w:t>1</w:t>
            </w:r>
          </w:p>
        </w:tc>
        <w:tc>
          <w:tcPr>
            <w:tcW w:w="2689" w:type="dxa"/>
            <w:vAlign w:val="center"/>
          </w:tcPr>
          <w:p w14:paraId="13D7B3D7" w14:textId="77777777" w:rsidR="00302E1F" w:rsidRPr="00302E1F" w:rsidRDefault="00302E1F" w:rsidP="00117C84">
            <w:pPr>
              <w:rPr>
                <w:rFonts w:ascii="Arial" w:hAnsi="Arial" w:cs="Arial"/>
                <w:sz w:val="16"/>
                <w:szCs w:val="16"/>
              </w:rPr>
            </w:pPr>
            <w:r w:rsidRPr="00302E1F">
              <w:rPr>
                <w:rFonts w:ascii="Arial" w:hAnsi="Arial" w:cs="Arial"/>
                <w:sz w:val="16"/>
                <w:szCs w:val="16"/>
              </w:rPr>
              <w:t>Presentación de Ofertas</w:t>
            </w:r>
          </w:p>
        </w:tc>
        <w:tc>
          <w:tcPr>
            <w:tcW w:w="1134" w:type="dxa"/>
            <w:vAlign w:val="center"/>
          </w:tcPr>
          <w:p w14:paraId="551AFE58" w14:textId="77777777" w:rsidR="00302E1F" w:rsidRPr="00302E1F" w:rsidRDefault="00302E1F" w:rsidP="00117C84">
            <w:pPr>
              <w:jc w:val="center"/>
              <w:rPr>
                <w:rFonts w:ascii="Arial" w:hAnsi="Arial" w:cs="Arial"/>
                <w:sz w:val="16"/>
                <w:szCs w:val="16"/>
              </w:rPr>
            </w:pPr>
          </w:p>
          <w:p w14:paraId="079C5B80"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146EF5B3" w14:textId="094EBA90" w:rsidR="00302E1F" w:rsidRPr="00302E1F" w:rsidRDefault="00532770" w:rsidP="00117C84">
            <w:pPr>
              <w:jc w:val="center"/>
              <w:rPr>
                <w:rFonts w:ascii="Arial" w:hAnsi="Arial" w:cs="Arial"/>
                <w:sz w:val="16"/>
                <w:szCs w:val="16"/>
              </w:rPr>
            </w:pPr>
            <w:r>
              <w:rPr>
                <w:rFonts w:ascii="Arial" w:hAnsi="Arial" w:cs="Arial"/>
                <w:sz w:val="16"/>
                <w:szCs w:val="16"/>
              </w:rPr>
              <w:t>23</w:t>
            </w:r>
            <w:r w:rsidR="004436DF">
              <w:rPr>
                <w:rFonts w:ascii="Arial" w:hAnsi="Arial" w:cs="Arial"/>
                <w:sz w:val="16"/>
                <w:szCs w:val="16"/>
              </w:rPr>
              <w:t>/0</w:t>
            </w:r>
            <w:r>
              <w:rPr>
                <w:rFonts w:ascii="Arial" w:hAnsi="Arial" w:cs="Arial"/>
                <w:sz w:val="16"/>
                <w:szCs w:val="16"/>
              </w:rPr>
              <w:t>3</w:t>
            </w:r>
            <w:r w:rsidR="004436DF">
              <w:rPr>
                <w:rFonts w:ascii="Arial" w:hAnsi="Arial" w:cs="Arial"/>
                <w:sz w:val="16"/>
                <w:szCs w:val="16"/>
              </w:rPr>
              <w:t>/</w:t>
            </w:r>
            <w:r w:rsidR="00981E29">
              <w:rPr>
                <w:rFonts w:ascii="Arial" w:hAnsi="Arial" w:cs="Arial"/>
                <w:sz w:val="16"/>
                <w:szCs w:val="16"/>
              </w:rPr>
              <w:t>2</w:t>
            </w:r>
            <w:r>
              <w:rPr>
                <w:rFonts w:ascii="Arial" w:hAnsi="Arial" w:cs="Arial"/>
                <w:sz w:val="16"/>
                <w:szCs w:val="16"/>
              </w:rPr>
              <w:t>6</w:t>
            </w:r>
          </w:p>
          <w:p w14:paraId="7FD49057" w14:textId="77777777" w:rsidR="00302E1F" w:rsidRPr="00302E1F" w:rsidRDefault="00302E1F" w:rsidP="00117C84">
            <w:pPr>
              <w:jc w:val="center"/>
              <w:rPr>
                <w:rFonts w:ascii="Arial" w:hAnsi="Arial" w:cs="Arial"/>
                <w:sz w:val="16"/>
                <w:szCs w:val="16"/>
              </w:rPr>
            </w:pPr>
          </w:p>
        </w:tc>
        <w:tc>
          <w:tcPr>
            <w:tcW w:w="993" w:type="dxa"/>
            <w:vAlign w:val="center"/>
          </w:tcPr>
          <w:p w14:paraId="18B26247"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Hasta:</w:t>
            </w:r>
          </w:p>
          <w:p w14:paraId="0E70FD43"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10:00</w:t>
            </w:r>
          </w:p>
        </w:tc>
        <w:tc>
          <w:tcPr>
            <w:tcW w:w="3968" w:type="dxa"/>
            <w:vAlign w:val="center"/>
          </w:tcPr>
          <w:p w14:paraId="0F5DA4B4" w14:textId="77777777" w:rsidR="00117C84" w:rsidRDefault="00302E1F" w:rsidP="00117C84">
            <w:pPr>
              <w:rPr>
                <w:rFonts w:ascii="Arial" w:hAnsi="Arial" w:cs="Arial"/>
                <w:sz w:val="16"/>
                <w:szCs w:val="16"/>
              </w:rPr>
            </w:pPr>
            <w:r w:rsidRPr="00302E1F">
              <w:rPr>
                <w:rFonts w:ascii="Arial" w:hAnsi="Arial" w:cs="Arial"/>
                <w:b/>
                <w:sz w:val="16"/>
                <w:szCs w:val="16"/>
              </w:rPr>
              <w:t>Presentación Electrónica:</w:t>
            </w:r>
          </w:p>
          <w:p w14:paraId="1FB0A10C" w14:textId="662D72B0" w:rsidR="00302E1F" w:rsidRPr="00302E1F" w:rsidRDefault="00117C84" w:rsidP="00117C84">
            <w:pPr>
              <w:rPr>
                <w:rFonts w:ascii="Arial" w:hAnsi="Arial" w:cs="Arial"/>
                <w:sz w:val="16"/>
                <w:szCs w:val="16"/>
              </w:rPr>
            </w:pPr>
            <w:hyperlink r:id="rId8" w:history="1">
              <w:r w:rsidRPr="00950DCD">
                <w:rPr>
                  <w:rStyle w:val="Hipervnculo"/>
                  <w:rFonts w:ascii="Arial" w:hAnsi="Arial" w:cs="Arial"/>
                  <w:b/>
                  <w:bCs/>
                  <w:sz w:val="16"/>
                  <w:szCs w:val="16"/>
                </w:rPr>
                <w:t>adquisicionescsbpcbba@csbp.com.bo</w:t>
              </w:r>
            </w:hyperlink>
          </w:p>
          <w:p w14:paraId="561F1B8E" w14:textId="77777777" w:rsidR="00302E1F" w:rsidRPr="00302E1F" w:rsidRDefault="00302E1F" w:rsidP="00117C84">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117C84">
            <w:pPr>
              <w:rPr>
                <w:rFonts w:ascii="Arial" w:hAnsi="Arial" w:cs="Arial"/>
                <w:bCs/>
                <w:sz w:val="16"/>
                <w:szCs w:val="16"/>
              </w:rPr>
            </w:pPr>
            <w:r w:rsidRPr="00302E1F">
              <w:rPr>
                <w:rFonts w:ascii="Arial" w:hAnsi="Arial" w:cs="Arial"/>
                <w:sz w:val="16"/>
                <w:szCs w:val="16"/>
              </w:rPr>
              <w:t>Secretaria de Administración, 5to piso, bloque “A”, ubicada en calle Hamiraya No. 0356</w:t>
            </w:r>
          </w:p>
        </w:tc>
      </w:tr>
      <w:tr w:rsidR="00302E1F" w:rsidRPr="00E257D6" w14:paraId="2F3A3183" w14:textId="77777777" w:rsidTr="00117C84">
        <w:trPr>
          <w:trHeight w:val="624"/>
        </w:trPr>
        <w:tc>
          <w:tcPr>
            <w:tcW w:w="708" w:type="dxa"/>
            <w:vAlign w:val="center"/>
          </w:tcPr>
          <w:p w14:paraId="76D74817" w14:textId="14B38147" w:rsidR="00302E1F" w:rsidRPr="00302E1F" w:rsidRDefault="00532770" w:rsidP="00117C84">
            <w:pPr>
              <w:jc w:val="center"/>
              <w:rPr>
                <w:rFonts w:ascii="Arial" w:hAnsi="Arial" w:cs="Arial"/>
                <w:sz w:val="16"/>
                <w:szCs w:val="16"/>
              </w:rPr>
            </w:pPr>
            <w:r>
              <w:rPr>
                <w:rFonts w:ascii="Arial" w:hAnsi="Arial" w:cs="Arial"/>
                <w:sz w:val="16"/>
                <w:szCs w:val="16"/>
              </w:rPr>
              <w:t>2</w:t>
            </w:r>
          </w:p>
        </w:tc>
        <w:tc>
          <w:tcPr>
            <w:tcW w:w="2689" w:type="dxa"/>
            <w:vAlign w:val="center"/>
          </w:tcPr>
          <w:p w14:paraId="3BF58FC5" w14:textId="0BA3A98D" w:rsidR="00302E1F" w:rsidRPr="00302E1F" w:rsidRDefault="00302E1F" w:rsidP="00117C84">
            <w:pPr>
              <w:rPr>
                <w:rFonts w:ascii="Arial" w:hAnsi="Arial" w:cs="Arial"/>
                <w:sz w:val="16"/>
                <w:szCs w:val="16"/>
              </w:rPr>
            </w:pPr>
            <w:r w:rsidRPr="00302E1F">
              <w:rPr>
                <w:rFonts w:ascii="Arial" w:hAnsi="Arial" w:cs="Arial"/>
                <w:sz w:val="16"/>
                <w:szCs w:val="16"/>
              </w:rPr>
              <w:t>Apertura de Ofertas.</w:t>
            </w:r>
          </w:p>
        </w:tc>
        <w:tc>
          <w:tcPr>
            <w:tcW w:w="1134" w:type="dxa"/>
            <w:vAlign w:val="center"/>
          </w:tcPr>
          <w:p w14:paraId="309435DD" w14:textId="77777777" w:rsidR="00302E1F" w:rsidRPr="00302E1F" w:rsidRDefault="00302E1F" w:rsidP="00117C84">
            <w:pPr>
              <w:jc w:val="center"/>
              <w:rPr>
                <w:rFonts w:ascii="Arial" w:hAnsi="Arial" w:cs="Arial"/>
                <w:sz w:val="16"/>
                <w:szCs w:val="16"/>
              </w:rPr>
            </w:pPr>
          </w:p>
          <w:p w14:paraId="64339EEA" w14:textId="3905869B" w:rsidR="00302E1F" w:rsidRPr="00302E1F" w:rsidRDefault="00532770" w:rsidP="00117C84">
            <w:pPr>
              <w:jc w:val="center"/>
              <w:rPr>
                <w:rFonts w:ascii="Arial" w:hAnsi="Arial" w:cs="Arial"/>
                <w:sz w:val="16"/>
                <w:szCs w:val="16"/>
              </w:rPr>
            </w:pPr>
            <w:r>
              <w:rPr>
                <w:rFonts w:ascii="Arial" w:hAnsi="Arial" w:cs="Arial"/>
                <w:sz w:val="16"/>
                <w:szCs w:val="16"/>
              </w:rPr>
              <w:t>23/03/26</w:t>
            </w:r>
          </w:p>
          <w:p w14:paraId="56994451" w14:textId="5D98236F" w:rsidR="00302E1F" w:rsidRPr="00302E1F" w:rsidRDefault="00302E1F" w:rsidP="00117C84">
            <w:pPr>
              <w:jc w:val="center"/>
              <w:rPr>
                <w:rFonts w:ascii="Arial" w:hAnsi="Arial" w:cs="Arial"/>
                <w:sz w:val="16"/>
                <w:szCs w:val="16"/>
              </w:rPr>
            </w:pPr>
          </w:p>
        </w:tc>
        <w:tc>
          <w:tcPr>
            <w:tcW w:w="993" w:type="dxa"/>
            <w:vAlign w:val="center"/>
          </w:tcPr>
          <w:p w14:paraId="50DEC9C4" w14:textId="5A77F6C5" w:rsidR="00302E1F" w:rsidRPr="00302E1F" w:rsidRDefault="00302E1F" w:rsidP="00117C84">
            <w:pPr>
              <w:jc w:val="center"/>
              <w:rPr>
                <w:rFonts w:ascii="Arial" w:hAnsi="Arial" w:cs="Arial"/>
                <w:sz w:val="16"/>
                <w:szCs w:val="16"/>
              </w:rPr>
            </w:pPr>
            <w:r w:rsidRPr="00302E1F">
              <w:rPr>
                <w:rFonts w:ascii="Arial" w:hAnsi="Arial" w:cs="Arial"/>
                <w:sz w:val="16"/>
                <w:szCs w:val="16"/>
              </w:rPr>
              <w:t>10:</w:t>
            </w:r>
            <w:r w:rsidR="00EC2390">
              <w:rPr>
                <w:rFonts w:ascii="Arial" w:hAnsi="Arial" w:cs="Arial"/>
                <w:sz w:val="16"/>
                <w:szCs w:val="16"/>
              </w:rPr>
              <w:t>15</w:t>
            </w:r>
          </w:p>
        </w:tc>
        <w:tc>
          <w:tcPr>
            <w:tcW w:w="3968" w:type="dxa"/>
            <w:vAlign w:val="center"/>
          </w:tcPr>
          <w:p w14:paraId="0DEF4517" w14:textId="27FB3D29" w:rsidR="00302E1F" w:rsidRPr="00302E1F" w:rsidRDefault="00302E1F" w:rsidP="00117C84">
            <w:pPr>
              <w:rPr>
                <w:rFonts w:ascii="Arial" w:hAnsi="Arial" w:cs="Arial"/>
                <w:bCs/>
                <w:sz w:val="16"/>
                <w:szCs w:val="16"/>
              </w:rPr>
            </w:pPr>
            <w:r w:rsidRPr="00302E1F">
              <w:rPr>
                <w:rFonts w:ascii="Arial" w:hAnsi="Arial" w:cs="Arial"/>
                <w:bCs/>
                <w:sz w:val="16"/>
                <w:szCs w:val="16"/>
              </w:rPr>
              <w:t>Oficinas administrativas 5to piso policonsultorio de la CSBP</w:t>
            </w:r>
          </w:p>
        </w:tc>
      </w:tr>
      <w:tr w:rsidR="00302E1F" w:rsidRPr="00F51142" w14:paraId="572015AF" w14:textId="77777777" w:rsidTr="00117C84">
        <w:trPr>
          <w:trHeight w:val="624"/>
        </w:trPr>
        <w:tc>
          <w:tcPr>
            <w:tcW w:w="708" w:type="dxa"/>
            <w:vAlign w:val="center"/>
          </w:tcPr>
          <w:p w14:paraId="6EE9CEEA" w14:textId="6F475122" w:rsidR="00302E1F" w:rsidRPr="00302E1F" w:rsidRDefault="00532770" w:rsidP="00117C84">
            <w:pPr>
              <w:jc w:val="center"/>
              <w:rPr>
                <w:rFonts w:ascii="Arial" w:hAnsi="Arial" w:cs="Arial"/>
                <w:sz w:val="16"/>
                <w:szCs w:val="16"/>
              </w:rPr>
            </w:pPr>
            <w:r>
              <w:rPr>
                <w:rFonts w:ascii="Arial" w:hAnsi="Arial" w:cs="Arial"/>
                <w:sz w:val="16"/>
                <w:szCs w:val="16"/>
              </w:rPr>
              <w:t>3</w:t>
            </w:r>
          </w:p>
        </w:tc>
        <w:tc>
          <w:tcPr>
            <w:tcW w:w="2689" w:type="dxa"/>
            <w:vAlign w:val="center"/>
          </w:tcPr>
          <w:p w14:paraId="1AB3D7B4" w14:textId="77777777" w:rsidR="00302E1F" w:rsidRPr="00302E1F" w:rsidRDefault="00302E1F" w:rsidP="00117C84">
            <w:pPr>
              <w:rPr>
                <w:rFonts w:ascii="Arial" w:hAnsi="Arial" w:cs="Arial"/>
                <w:sz w:val="16"/>
                <w:szCs w:val="16"/>
              </w:rPr>
            </w:pPr>
            <w:r w:rsidRPr="00302E1F">
              <w:rPr>
                <w:rFonts w:ascii="Arial" w:hAnsi="Arial" w:cs="Arial"/>
                <w:sz w:val="16"/>
                <w:szCs w:val="16"/>
              </w:rPr>
              <w:t>Resultado Del Proceso</w:t>
            </w:r>
          </w:p>
        </w:tc>
        <w:tc>
          <w:tcPr>
            <w:tcW w:w="2127" w:type="dxa"/>
            <w:gridSpan w:val="2"/>
            <w:vAlign w:val="center"/>
          </w:tcPr>
          <w:p w14:paraId="0066CF10" w14:textId="4C544B91" w:rsidR="00981E29" w:rsidRPr="00302E1F" w:rsidRDefault="004436DF" w:rsidP="00981E29">
            <w:pPr>
              <w:jc w:val="center"/>
              <w:rPr>
                <w:rFonts w:ascii="Arial" w:hAnsi="Arial" w:cs="Arial"/>
                <w:sz w:val="16"/>
                <w:szCs w:val="16"/>
              </w:rPr>
            </w:pPr>
            <w:r>
              <w:rPr>
                <w:rFonts w:ascii="Arial" w:hAnsi="Arial" w:cs="Arial"/>
                <w:sz w:val="16"/>
                <w:szCs w:val="16"/>
              </w:rPr>
              <w:t>1</w:t>
            </w:r>
            <w:r w:rsidR="00532770">
              <w:rPr>
                <w:rFonts w:ascii="Arial" w:hAnsi="Arial" w:cs="Arial"/>
                <w:sz w:val="16"/>
                <w:szCs w:val="16"/>
              </w:rPr>
              <w:t>2</w:t>
            </w:r>
            <w:r>
              <w:rPr>
                <w:rFonts w:ascii="Arial" w:hAnsi="Arial" w:cs="Arial"/>
                <w:sz w:val="16"/>
                <w:szCs w:val="16"/>
              </w:rPr>
              <w:t>/</w:t>
            </w:r>
            <w:r w:rsidR="00532770">
              <w:rPr>
                <w:rFonts w:ascii="Arial" w:hAnsi="Arial" w:cs="Arial"/>
                <w:sz w:val="16"/>
                <w:szCs w:val="16"/>
              </w:rPr>
              <w:t>03</w:t>
            </w:r>
            <w:r>
              <w:rPr>
                <w:rFonts w:ascii="Arial" w:hAnsi="Arial" w:cs="Arial"/>
                <w:sz w:val="16"/>
                <w:szCs w:val="16"/>
              </w:rPr>
              <w:t>/2</w:t>
            </w:r>
            <w:r w:rsidR="00532770">
              <w:rPr>
                <w:rFonts w:ascii="Arial" w:hAnsi="Arial" w:cs="Arial"/>
                <w:sz w:val="16"/>
                <w:szCs w:val="16"/>
              </w:rPr>
              <w:t>6</w:t>
            </w:r>
          </w:p>
        </w:tc>
        <w:tc>
          <w:tcPr>
            <w:tcW w:w="3968" w:type="dxa"/>
            <w:vAlign w:val="center"/>
          </w:tcPr>
          <w:p w14:paraId="032254E9" w14:textId="77777777" w:rsidR="00302E1F" w:rsidRPr="00302E1F" w:rsidRDefault="00302E1F" w:rsidP="00117C84">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4F4EB9DB" w14:textId="77777777" w:rsidR="00701A27" w:rsidRDefault="00701A27" w:rsidP="00701A27">
      <w:pPr>
        <w:pStyle w:val="Prrafodelista"/>
        <w:ind w:left="426"/>
        <w:rPr>
          <w:rFonts w:ascii="Arial" w:hAnsi="Arial" w:cs="Arial"/>
          <w:b/>
          <w:sz w:val="20"/>
          <w:szCs w:val="20"/>
          <w:u w:val="single"/>
        </w:rPr>
      </w:pPr>
    </w:p>
    <w:p w14:paraId="243D91B2" w14:textId="74D5F617" w:rsidR="00302E1F" w:rsidRPr="00333013" w:rsidRDefault="00BB217E" w:rsidP="00302E1F">
      <w:pPr>
        <w:pStyle w:val="Prrafodelista"/>
        <w:numPr>
          <w:ilvl w:val="0"/>
          <w:numId w:val="17"/>
        </w:numPr>
        <w:ind w:left="426"/>
        <w:rPr>
          <w:rFonts w:ascii="Arial" w:hAnsi="Arial" w:cs="Arial"/>
          <w:b/>
          <w:sz w:val="20"/>
          <w:szCs w:val="20"/>
          <w:u w:val="single"/>
        </w:rPr>
      </w:pPr>
      <w:r>
        <w:rPr>
          <w:rFonts w:ascii="Arial" w:hAnsi="Arial" w:cs="Arial"/>
          <w:b/>
          <w:sz w:val="20"/>
          <w:szCs w:val="20"/>
          <w:u w:val="single"/>
        </w:rPr>
        <w:t>FORMA DE PAGO</w:t>
      </w:r>
      <w:r w:rsidR="00302E1F" w:rsidRPr="00333013">
        <w:rPr>
          <w:rFonts w:ascii="Arial" w:hAnsi="Arial" w:cs="Arial"/>
          <w:b/>
          <w:sz w:val="20"/>
          <w:szCs w:val="20"/>
          <w:u w:val="single"/>
        </w:rPr>
        <w:t>:</w:t>
      </w:r>
    </w:p>
    <w:p w14:paraId="690B1A8D" w14:textId="3D96A11F" w:rsidR="00302E1F" w:rsidRDefault="00302E1F" w:rsidP="00302E1F">
      <w:pPr>
        <w:pStyle w:val="Textoindependiente"/>
        <w:spacing w:after="80"/>
        <w:ind w:left="426"/>
        <w:jc w:val="both"/>
        <w:rPr>
          <w:rFonts w:ascii="Arial" w:hAnsi="Arial" w:cs="Arial"/>
          <w:sz w:val="20"/>
          <w:szCs w:val="20"/>
        </w:rPr>
      </w:pPr>
      <w:r>
        <w:rPr>
          <w:rFonts w:ascii="Arial" w:hAnsi="Arial" w:cs="Arial"/>
          <w:sz w:val="20"/>
          <w:szCs w:val="20"/>
        </w:rPr>
        <w:t xml:space="preserve">El pago </w:t>
      </w:r>
      <w:r w:rsidRPr="00E3110C">
        <w:rPr>
          <w:rFonts w:ascii="Arial" w:hAnsi="Arial" w:cs="Arial"/>
          <w:sz w:val="20"/>
          <w:szCs w:val="20"/>
        </w:rPr>
        <w:t xml:space="preserve">por los </w:t>
      </w:r>
      <w:r>
        <w:rPr>
          <w:rFonts w:ascii="Arial" w:hAnsi="Arial" w:cs="Arial"/>
          <w:sz w:val="20"/>
          <w:szCs w:val="20"/>
        </w:rPr>
        <w:t xml:space="preserve">ítems </w:t>
      </w:r>
      <w:r w:rsidRPr="00E3110C">
        <w:rPr>
          <w:rFonts w:ascii="Arial" w:hAnsi="Arial" w:cs="Arial"/>
          <w:sz w:val="20"/>
          <w:szCs w:val="20"/>
        </w:rPr>
        <w:t>entregados se efectuará en un plazo máximo de diez días hábiles, computables a partir de la fecha de recepción de la factur</w:t>
      </w:r>
      <w:r>
        <w:rPr>
          <w:rFonts w:ascii="Arial" w:hAnsi="Arial" w:cs="Arial"/>
          <w:sz w:val="20"/>
          <w:szCs w:val="20"/>
        </w:rPr>
        <w:t>a</w:t>
      </w:r>
      <w:r w:rsidR="002679AC">
        <w:rPr>
          <w:rFonts w:ascii="Arial" w:hAnsi="Arial" w:cs="Arial"/>
          <w:sz w:val="20"/>
          <w:szCs w:val="20"/>
        </w:rPr>
        <w:t>.</w:t>
      </w:r>
    </w:p>
    <w:p w14:paraId="5CE1786F" w14:textId="77777777" w:rsidR="008B412F" w:rsidRPr="009B52E4" w:rsidRDefault="008B412F" w:rsidP="008B412F">
      <w:pPr>
        <w:pStyle w:val="Prrafodelista"/>
        <w:ind w:left="426"/>
        <w:rPr>
          <w:rFonts w:ascii="Arial" w:hAnsi="Arial" w:cs="Arial"/>
          <w:sz w:val="20"/>
          <w:szCs w:val="20"/>
        </w:rPr>
      </w:pPr>
    </w:p>
    <w:p w14:paraId="67388EF4" w14:textId="77777777" w:rsidR="00302E1F" w:rsidRPr="00333013" w:rsidRDefault="00302E1F" w:rsidP="00302E1F">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7FD1262A" w14:textId="77777777" w:rsidR="00302E1F" w:rsidRDefault="00302E1F" w:rsidP="00302E1F">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43EF5178" w14:textId="77777777" w:rsidR="008B412F" w:rsidRPr="009B52E4" w:rsidRDefault="008B412F" w:rsidP="008B412F">
      <w:pPr>
        <w:rPr>
          <w:rFonts w:ascii="Arial" w:hAnsi="Arial" w:cs="Arial"/>
          <w:sz w:val="20"/>
          <w:szCs w:val="20"/>
        </w:rPr>
      </w:pPr>
      <w:r w:rsidRPr="009B52E4">
        <w:rPr>
          <w:rFonts w:ascii="Arial" w:hAnsi="Arial" w:cs="Arial"/>
          <w:sz w:val="20"/>
          <w:szCs w:val="20"/>
        </w:rPr>
        <w:t xml:space="preserve"> </w:t>
      </w:r>
    </w:p>
    <w:p w14:paraId="4F1531B9" w14:textId="2E609B9B" w:rsidR="008B412F" w:rsidRPr="00117C84" w:rsidRDefault="00302E1F" w:rsidP="00302E1F">
      <w:pPr>
        <w:jc w:val="center"/>
        <w:rPr>
          <w:rFonts w:ascii="Arial" w:hAnsi="Arial" w:cs="Arial"/>
          <w:b/>
          <w:bCs/>
          <w:sz w:val="20"/>
          <w:szCs w:val="20"/>
        </w:rPr>
      </w:pPr>
      <w:r w:rsidRPr="00117C84">
        <w:rPr>
          <w:rFonts w:ascii="Arial" w:hAnsi="Arial" w:cs="Arial"/>
          <w:b/>
          <w:bCs/>
          <w:sz w:val="20"/>
          <w:szCs w:val="20"/>
        </w:rPr>
        <w:t xml:space="preserve">Cochabamba, </w:t>
      </w:r>
      <w:r w:rsidR="00532770">
        <w:rPr>
          <w:rFonts w:ascii="Arial" w:hAnsi="Arial" w:cs="Arial"/>
          <w:b/>
          <w:bCs/>
          <w:sz w:val="20"/>
          <w:szCs w:val="20"/>
        </w:rPr>
        <w:t>marzo 2026</w:t>
      </w:r>
    </w:p>
    <w:p w14:paraId="7ABABB65" w14:textId="77777777" w:rsidR="008B412F" w:rsidRPr="008B412F" w:rsidRDefault="008B412F" w:rsidP="008B412F"/>
    <w:p w14:paraId="5D73891D" w14:textId="77777777" w:rsidR="00F2344B" w:rsidRPr="00F2344B" w:rsidRDefault="00F2344B" w:rsidP="00E27C5C">
      <w:pPr>
        <w:pStyle w:val="Prrafodelista"/>
        <w:ind w:left="1134" w:hanging="567"/>
        <w:jc w:val="left"/>
        <w:rPr>
          <w:rFonts w:ascii="Arial" w:hAnsi="Arial" w:cs="Arial"/>
          <w:sz w:val="20"/>
          <w:szCs w:val="20"/>
        </w:rPr>
      </w:pPr>
    </w:p>
    <w:sectPr w:rsidR="00F2344B" w:rsidRPr="00F2344B" w:rsidSect="00DC639C">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B896" w14:textId="77777777" w:rsidR="006C1DEA" w:rsidRDefault="006C1DEA" w:rsidP="003518DA">
      <w:r>
        <w:separator/>
      </w:r>
    </w:p>
  </w:endnote>
  <w:endnote w:type="continuationSeparator" w:id="0">
    <w:p w14:paraId="7E5FCADD" w14:textId="77777777" w:rsidR="006C1DEA" w:rsidRDefault="006C1DEA"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E0A3" w14:textId="77777777" w:rsidR="006C1DEA" w:rsidRDefault="006C1DEA" w:rsidP="003518DA">
      <w:r>
        <w:separator/>
      </w:r>
    </w:p>
  </w:footnote>
  <w:footnote w:type="continuationSeparator" w:id="0">
    <w:p w14:paraId="0A0579C5" w14:textId="77777777" w:rsidR="006C1DEA" w:rsidRDefault="006C1DEA"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16cid:durableId="37047381">
    <w:abstractNumId w:val="9"/>
  </w:num>
  <w:num w:numId="2" w16cid:durableId="1494835156">
    <w:abstractNumId w:val="13"/>
  </w:num>
  <w:num w:numId="3" w16cid:durableId="984238808">
    <w:abstractNumId w:val="8"/>
  </w:num>
  <w:num w:numId="4" w16cid:durableId="1781099808">
    <w:abstractNumId w:val="16"/>
  </w:num>
  <w:num w:numId="5" w16cid:durableId="274218337">
    <w:abstractNumId w:val="2"/>
  </w:num>
  <w:num w:numId="6" w16cid:durableId="1982929461">
    <w:abstractNumId w:val="12"/>
  </w:num>
  <w:num w:numId="7" w16cid:durableId="1784808019">
    <w:abstractNumId w:val="11"/>
  </w:num>
  <w:num w:numId="8" w16cid:durableId="1502506951">
    <w:abstractNumId w:val="14"/>
  </w:num>
  <w:num w:numId="9" w16cid:durableId="1084718448">
    <w:abstractNumId w:val="15"/>
  </w:num>
  <w:num w:numId="10" w16cid:durableId="833303863">
    <w:abstractNumId w:val="7"/>
  </w:num>
  <w:num w:numId="11" w16cid:durableId="446236670">
    <w:abstractNumId w:val="6"/>
  </w:num>
  <w:num w:numId="12" w16cid:durableId="1525627810">
    <w:abstractNumId w:val="6"/>
    <w:lvlOverride w:ilvl="0">
      <w:startOverride w:val="3"/>
    </w:lvlOverride>
    <w:lvlOverride w:ilvl="1">
      <w:startOverride w:val="13"/>
    </w:lvlOverride>
  </w:num>
  <w:num w:numId="13" w16cid:durableId="435908642">
    <w:abstractNumId w:val="4"/>
  </w:num>
  <w:num w:numId="14" w16cid:durableId="1154416994">
    <w:abstractNumId w:val="6"/>
  </w:num>
  <w:num w:numId="15" w16cid:durableId="1175996864">
    <w:abstractNumId w:val="0"/>
  </w:num>
  <w:num w:numId="16" w16cid:durableId="1006984695">
    <w:abstractNumId w:val="10"/>
  </w:num>
  <w:num w:numId="17" w16cid:durableId="1024745903">
    <w:abstractNumId w:val="5"/>
  </w:num>
  <w:num w:numId="18" w16cid:durableId="2034377019">
    <w:abstractNumId w:val="1"/>
  </w:num>
  <w:num w:numId="19" w16cid:durableId="475879885">
    <w:abstractNumId w:val="3"/>
  </w:num>
  <w:num w:numId="20" w16cid:durableId="293603379">
    <w:abstractNumId w:val="17"/>
  </w:num>
  <w:num w:numId="21" w16cid:durableId="502010384">
    <w:abstractNumId w:val="6"/>
  </w:num>
  <w:num w:numId="22" w16cid:durableId="811362494">
    <w:abstractNumId w:val="6"/>
  </w:num>
  <w:num w:numId="23" w16cid:durableId="83029127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3532911">
    <w:abstractNumId w:val="18"/>
  </w:num>
  <w:num w:numId="25" w16cid:durableId="2096048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90721"/>
    <w:rsid w:val="000A665F"/>
    <w:rsid w:val="000A7CA5"/>
    <w:rsid w:val="000B3DE8"/>
    <w:rsid w:val="000B6F82"/>
    <w:rsid w:val="000C2689"/>
    <w:rsid w:val="000C50E3"/>
    <w:rsid w:val="00102C7E"/>
    <w:rsid w:val="001038B2"/>
    <w:rsid w:val="001110D9"/>
    <w:rsid w:val="00117C84"/>
    <w:rsid w:val="00120172"/>
    <w:rsid w:val="0015252D"/>
    <w:rsid w:val="00155D22"/>
    <w:rsid w:val="00186D11"/>
    <w:rsid w:val="001A1E5C"/>
    <w:rsid w:val="001A6BA1"/>
    <w:rsid w:val="001B3752"/>
    <w:rsid w:val="001F086A"/>
    <w:rsid w:val="001F6DBC"/>
    <w:rsid w:val="00204734"/>
    <w:rsid w:val="00212AC4"/>
    <w:rsid w:val="002177BE"/>
    <w:rsid w:val="0023106E"/>
    <w:rsid w:val="00244C92"/>
    <w:rsid w:val="0024628B"/>
    <w:rsid w:val="0026627A"/>
    <w:rsid w:val="002679AC"/>
    <w:rsid w:val="00280408"/>
    <w:rsid w:val="002834ED"/>
    <w:rsid w:val="00287781"/>
    <w:rsid w:val="00292716"/>
    <w:rsid w:val="00293AFB"/>
    <w:rsid w:val="002A07AE"/>
    <w:rsid w:val="002D3967"/>
    <w:rsid w:val="002E7277"/>
    <w:rsid w:val="002E7A69"/>
    <w:rsid w:val="002F4CD3"/>
    <w:rsid w:val="002F5338"/>
    <w:rsid w:val="00302E1F"/>
    <w:rsid w:val="00333013"/>
    <w:rsid w:val="0033615C"/>
    <w:rsid w:val="00343443"/>
    <w:rsid w:val="00344638"/>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33C0"/>
    <w:rsid w:val="004436DF"/>
    <w:rsid w:val="00450389"/>
    <w:rsid w:val="00452E17"/>
    <w:rsid w:val="00480E5A"/>
    <w:rsid w:val="00483795"/>
    <w:rsid w:val="00485AF9"/>
    <w:rsid w:val="004A0761"/>
    <w:rsid w:val="004B0FA3"/>
    <w:rsid w:val="004C08DF"/>
    <w:rsid w:val="004F05A0"/>
    <w:rsid w:val="004F0C84"/>
    <w:rsid w:val="00532770"/>
    <w:rsid w:val="00546C8C"/>
    <w:rsid w:val="00564C61"/>
    <w:rsid w:val="005651B6"/>
    <w:rsid w:val="005773A2"/>
    <w:rsid w:val="005A126E"/>
    <w:rsid w:val="005B0F53"/>
    <w:rsid w:val="005B4678"/>
    <w:rsid w:val="005C2BE5"/>
    <w:rsid w:val="005C77EE"/>
    <w:rsid w:val="00605018"/>
    <w:rsid w:val="00613639"/>
    <w:rsid w:val="00626CFB"/>
    <w:rsid w:val="0064019E"/>
    <w:rsid w:val="00641922"/>
    <w:rsid w:val="006423EF"/>
    <w:rsid w:val="00650F9D"/>
    <w:rsid w:val="00656749"/>
    <w:rsid w:val="006712B7"/>
    <w:rsid w:val="00672662"/>
    <w:rsid w:val="00685B89"/>
    <w:rsid w:val="00687D94"/>
    <w:rsid w:val="00693927"/>
    <w:rsid w:val="006A4F6C"/>
    <w:rsid w:val="006B12C5"/>
    <w:rsid w:val="006B3560"/>
    <w:rsid w:val="006C1DEA"/>
    <w:rsid w:val="006D352B"/>
    <w:rsid w:val="006D3B81"/>
    <w:rsid w:val="006D4D9C"/>
    <w:rsid w:val="006E1B2A"/>
    <w:rsid w:val="00701A27"/>
    <w:rsid w:val="00712E7A"/>
    <w:rsid w:val="007150F3"/>
    <w:rsid w:val="00715699"/>
    <w:rsid w:val="00743D1A"/>
    <w:rsid w:val="0075769D"/>
    <w:rsid w:val="00784F87"/>
    <w:rsid w:val="007A305F"/>
    <w:rsid w:val="007B0812"/>
    <w:rsid w:val="007C4D66"/>
    <w:rsid w:val="007D17B9"/>
    <w:rsid w:val="00811FBE"/>
    <w:rsid w:val="0082221A"/>
    <w:rsid w:val="0084268D"/>
    <w:rsid w:val="0084304F"/>
    <w:rsid w:val="00856B14"/>
    <w:rsid w:val="00891871"/>
    <w:rsid w:val="008A3F78"/>
    <w:rsid w:val="008A652C"/>
    <w:rsid w:val="008B412F"/>
    <w:rsid w:val="008B5D32"/>
    <w:rsid w:val="008D20D2"/>
    <w:rsid w:val="009159D3"/>
    <w:rsid w:val="00925291"/>
    <w:rsid w:val="00932CE6"/>
    <w:rsid w:val="009330BF"/>
    <w:rsid w:val="0093463C"/>
    <w:rsid w:val="00941C00"/>
    <w:rsid w:val="00944668"/>
    <w:rsid w:val="00952D11"/>
    <w:rsid w:val="00956736"/>
    <w:rsid w:val="00981E29"/>
    <w:rsid w:val="00987563"/>
    <w:rsid w:val="009A03C9"/>
    <w:rsid w:val="009B52E4"/>
    <w:rsid w:val="009B6D4C"/>
    <w:rsid w:val="009C2D94"/>
    <w:rsid w:val="009F0BF8"/>
    <w:rsid w:val="009F0D1C"/>
    <w:rsid w:val="00A25F22"/>
    <w:rsid w:val="00A27ED7"/>
    <w:rsid w:val="00A27EE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A2BE2"/>
    <w:rsid w:val="00BB0720"/>
    <w:rsid w:val="00BB217E"/>
    <w:rsid w:val="00BC66DF"/>
    <w:rsid w:val="00BF75D3"/>
    <w:rsid w:val="00C1197E"/>
    <w:rsid w:val="00C17C49"/>
    <w:rsid w:val="00C341C0"/>
    <w:rsid w:val="00C547E0"/>
    <w:rsid w:val="00C605D2"/>
    <w:rsid w:val="00C733E7"/>
    <w:rsid w:val="00C76735"/>
    <w:rsid w:val="00CA1C1C"/>
    <w:rsid w:val="00CA7415"/>
    <w:rsid w:val="00CC2B37"/>
    <w:rsid w:val="00CE2C6D"/>
    <w:rsid w:val="00CF18CB"/>
    <w:rsid w:val="00D44D4B"/>
    <w:rsid w:val="00D6079F"/>
    <w:rsid w:val="00D618FB"/>
    <w:rsid w:val="00D66344"/>
    <w:rsid w:val="00D720DA"/>
    <w:rsid w:val="00D75B13"/>
    <w:rsid w:val="00D93C84"/>
    <w:rsid w:val="00DA67D4"/>
    <w:rsid w:val="00DC639C"/>
    <w:rsid w:val="00DE203C"/>
    <w:rsid w:val="00DE360B"/>
    <w:rsid w:val="00DF1946"/>
    <w:rsid w:val="00E02C76"/>
    <w:rsid w:val="00E034DB"/>
    <w:rsid w:val="00E12A46"/>
    <w:rsid w:val="00E2509C"/>
    <w:rsid w:val="00E27C5C"/>
    <w:rsid w:val="00E52A58"/>
    <w:rsid w:val="00E55322"/>
    <w:rsid w:val="00E60ECF"/>
    <w:rsid w:val="00E62A3E"/>
    <w:rsid w:val="00E84F8C"/>
    <w:rsid w:val="00E929A5"/>
    <w:rsid w:val="00EA18CB"/>
    <w:rsid w:val="00EC2390"/>
    <w:rsid w:val="00ED0036"/>
    <w:rsid w:val="00ED7BA0"/>
    <w:rsid w:val="00EE0767"/>
    <w:rsid w:val="00EE19D9"/>
    <w:rsid w:val="00EE3D27"/>
    <w:rsid w:val="00EE7B1F"/>
    <w:rsid w:val="00EF5B58"/>
    <w:rsid w:val="00F111B8"/>
    <w:rsid w:val="00F2344B"/>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1847969">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44591005">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41168087">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9177967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1126</Words>
  <Characters>6198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4</cp:revision>
  <cp:lastPrinted>2023-02-16T20:01:00Z</cp:lastPrinted>
  <dcterms:created xsi:type="dcterms:W3CDTF">2026-03-12T19:56:00Z</dcterms:created>
  <dcterms:modified xsi:type="dcterms:W3CDTF">2026-03-12T20:23:00Z</dcterms:modified>
</cp:coreProperties>
</file>