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01E4" w14:textId="77777777" w:rsidR="0093101B" w:rsidRDefault="003518DA" w:rsidP="001A6BA1">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01010405">
                <wp:simplePos x="0" y="0"/>
                <wp:positionH relativeFrom="column">
                  <wp:posOffset>5052695</wp:posOffset>
                </wp:positionH>
                <wp:positionV relativeFrom="paragraph">
                  <wp:posOffset>-211455</wp:posOffset>
                </wp:positionV>
                <wp:extent cx="1224915" cy="400050"/>
                <wp:effectExtent l="0" t="0" r="13335" b="19050"/>
                <wp:wrapNone/>
                <wp:docPr id="1" name="Rectángulo 1"/>
                <wp:cNvGraphicFramePr/>
                <a:graphic xmlns:a="http://schemas.openxmlformats.org/drawingml/2006/main">
                  <a:graphicData uri="http://schemas.microsoft.com/office/word/2010/wordprocessingShape">
                    <wps:wsp>
                      <wps:cNvSpPr/>
                      <wps:spPr>
                        <a:xfrm>
                          <a:off x="0" y="0"/>
                          <a:ext cx="122491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C1D9F" w14:textId="0A09923D" w:rsidR="00C617D1" w:rsidRPr="00C617D1" w:rsidRDefault="007D17B9" w:rsidP="00C617D1">
                            <w:pPr>
                              <w:jc w:val="center"/>
                              <w:rPr>
                                <w:b/>
                                <w:color w:val="000000" w:themeColor="text1"/>
                                <w:sz w:val="16"/>
                                <w:szCs w:val="16"/>
                              </w:rPr>
                            </w:pPr>
                            <w:r w:rsidRPr="00C617D1">
                              <w:rPr>
                                <w:b/>
                                <w:color w:val="000000" w:themeColor="text1"/>
                                <w:sz w:val="16"/>
                                <w:szCs w:val="16"/>
                              </w:rPr>
                              <w:t xml:space="preserve">PROCESO: </w:t>
                            </w:r>
                            <w:r w:rsidR="00C63955" w:rsidRPr="00C63955">
                              <w:rPr>
                                <w:b/>
                                <w:color w:val="000000" w:themeColor="text1"/>
                                <w:sz w:val="16"/>
                                <w:szCs w:val="16"/>
                              </w:rPr>
                              <w:t>CB-CP-</w:t>
                            </w:r>
                            <w:r w:rsidR="00206B73">
                              <w:rPr>
                                <w:b/>
                                <w:color w:val="000000" w:themeColor="text1"/>
                                <w:sz w:val="16"/>
                                <w:szCs w:val="16"/>
                              </w:rPr>
                              <w:t>64</w:t>
                            </w:r>
                            <w:r w:rsidR="00C63955" w:rsidRPr="00C63955">
                              <w:rPr>
                                <w:b/>
                                <w:color w:val="000000" w:themeColor="text1"/>
                                <w:sz w:val="16"/>
                                <w:szCs w:val="16"/>
                              </w:rPr>
                              <w:t>-25</w:t>
                            </w:r>
                          </w:p>
                          <w:p w14:paraId="0A9984BF" w14:textId="7942B0A2" w:rsidR="003518DA" w:rsidRPr="00C551CE" w:rsidRDefault="00C617D1" w:rsidP="00C551CE">
                            <w:pPr>
                              <w:jc w:val="center"/>
                              <w:rPr>
                                <w:b/>
                                <w:color w:val="000000" w:themeColor="text1"/>
                                <w:sz w:val="16"/>
                                <w:szCs w:val="16"/>
                                <w:lang w:val="es-MX"/>
                              </w:rPr>
                            </w:pPr>
                            <w:r w:rsidRPr="00C617D1">
                              <w:rPr>
                                <w:b/>
                                <w:color w:val="000000" w:themeColor="text1"/>
                                <w:sz w:val="16"/>
                                <w:szCs w:val="16"/>
                                <w:lang w:val="es-BO"/>
                              </w:rPr>
                              <w:t xml:space="preserve">ODOO: </w:t>
                            </w:r>
                            <w:r w:rsidR="00C63955" w:rsidRPr="00C63955">
                              <w:rPr>
                                <w:b/>
                                <w:color w:val="000000" w:themeColor="text1"/>
                                <w:sz w:val="16"/>
                                <w:szCs w:val="16"/>
                                <w:lang w:val="es-BO"/>
                              </w:rPr>
                              <w:t>BO</w:t>
                            </w:r>
                            <w:r w:rsidR="00206B73">
                              <w:rPr>
                                <w:b/>
                                <w:color w:val="000000" w:themeColor="text1"/>
                                <w:sz w:val="16"/>
                                <w:szCs w:val="16"/>
                                <w:lang w:val="es-BO"/>
                              </w:rPr>
                              <w:t>1080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97.85pt;margin-top:-16.65pt;width:96.4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" filled="f" strokecolor="black [3213]" strokeweight="2pt">
                <v:textbox>
                  <w:txbxContent>
                    <w:p w14:paraId="215C1D9F" w14:textId="0A09923D" w:rsidR="00C617D1" w:rsidRPr="00C617D1" w:rsidRDefault="007D17B9" w:rsidP="00C617D1">
                      <w:pPr>
                        <w:jc w:val="center"/>
                        <w:rPr>
                          <w:b/>
                          <w:color w:val="000000" w:themeColor="text1"/>
                          <w:sz w:val="16"/>
                          <w:szCs w:val="16"/>
                        </w:rPr>
                      </w:pPr>
                      <w:r w:rsidRPr="00C617D1">
                        <w:rPr>
                          <w:b/>
                          <w:color w:val="000000" w:themeColor="text1"/>
                          <w:sz w:val="16"/>
                          <w:szCs w:val="16"/>
                        </w:rPr>
                        <w:t xml:space="preserve">PROCESO: </w:t>
                      </w:r>
                      <w:r w:rsidR="00C63955" w:rsidRPr="00C63955">
                        <w:rPr>
                          <w:b/>
                          <w:color w:val="000000" w:themeColor="text1"/>
                          <w:sz w:val="16"/>
                          <w:szCs w:val="16"/>
                        </w:rPr>
                        <w:t>CB-CP-</w:t>
                      </w:r>
                      <w:r w:rsidR="00206B73">
                        <w:rPr>
                          <w:b/>
                          <w:color w:val="000000" w:themeColor="text1"/>
                          <w:sz w:val="16"/>
                          <w:szCs w:val="16"/>
                        </w:rPr>
                        <w:t>64</w:t>
                      </w:r>
                      <w:r w:rsidR="00C63955" w:rsidRPr="00C63955">
                        <w:rPr>
                          <w:b/>
                          <w:color w:val="000000" w:themeColor="text1"/>
                          <w:sz w:val="16"/>
                          <w:szCs w:val="16"/>
                        </w:rPr>
                        <w:t>-25</w:t>
                      </w:r>
                    </w:p>
                    <w:p w14:paraId="0A9984BF" w14:textId="7942B0A2" w:rsidR="003518DA" w:rsidRPr="00C551CE" w:rsidRDefault="00C617D1" w:rsidP="00C551CE">
                      <w:pPr>
                        <w:jc w:val="center"/>
                        <w:rPr>
                          <w:b/>
                          <w:color w:val="000000" w:themeColor="text1"/>
                          <w:sz w:val="16"/>
                          <w:szCs w:val="16"/>
                          <w:lang w:val="es-MX"/>
                        </w:rPr>
                      </w:pPr>
                      <w:r w:rsidRPr="00C617D1">
                        <w:rPr>
                          <w:b/>
                          <w:color w:val="000000" w:themeColor="text1"/>
                          <w:sz w:val="16"/>
                          <w:szCs w:val="16"/>
                          <w:lang w:val="es-BO"/>
                        </w:rPr>
                        <w:t xml:space="preserve">ODOO: </w:t>
                      </w:r>
                      <w:r w:rsidR="00C63955" w:rsidRPr="00C63955">
                        <w:rPr>
                          <w:b/>
                          <w:color w:val="000000" w:themeColor="text1"/>
                          <w:sz w:val="16"/>
                          <w:szCs w:val="16"/>
                          <w:lang w:val="es-BO"/>
                        </w:rPr>
                        <w:t>BO</w:t>
                      </w:r>
                      <w:r w:rsidR="00206B73">
                        <w:rPr>
                          <w:b/>
                          <w:color w:val="000000" w:themeColor="text1"/>
                          <w:sz w:val="16"/>
                          <w:szCs w:val="16"/>
                          <w:lang w:val="es-BO"/>
                        </w:rPr>
                        <w:t>1080</w:t>
                      </w:r>
                    </w:p>
                  </w:txbxContent>
                </v:textbox>
              </v:rect>
            </w:pict>
          </mc:Fallback>
        </mc:AlternateContent>
      </w:r>
      <w:r w:rsidR="001A6BA1">
        <w:t xml:space="preserve">        </w:t>
      </w:r>
    </w:p>
    <w:p w14:paraId="40AB4056" w14:textId="722D6E01" w:rsidR="001A6BA1" w:rsidRPr="001A6BA1" w:rsidRDefault="001A6BA1" w:rsidP="001A6BA1">
      <w:pPr>
        <w:jc w:val="left"/>
        <w:rPr>
          <w:b/>
        </w:rPr>
      </w:pPr>
      <w:r>
        <w:t xml:space="preserve">                      </w:t>
      </w:r>
    </w:p>
    <w:p w14:paraId="04CFEF00" w14:textId="40D7FB62"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w:t>
      </w:r>
      <w:r w:rsidR="00407E0F">
        <w:rPr>
          <w:rFonts w:ascii="Arial" w:hAnsi="Arial" w:cs="Arial"/>
          <w:b/>
          <w:sz w:val="20"/>
          <w:szCs w:val="20"/>
          <w:u w:val="single"/>
        </w:rPr>
        <w:t>PARA PRESENTACION DE PROPUESTAS</w:t>
      </w:r>
      <w:r w:rsidRPr="009B52E4">
        <w:rPr>
          <w:rFonts w:ascii="Arial" w:hAnsi="Arial" w:cs="Arial"/>
          <w:b/>
          <w:sz w:val="20"/>
          <w:szCs w:val="20"/>
          <w:u w:val="single"/>
        </w:rPr>
        <w:t xml:space="preserve"> </w:t>
      </w:r>
    </w:p>
    <w:p w14:paraId="6AEFFFEA" w14:textId="7D6C1017" w:rsidR="001A6BA1" w:rsidRPr="007604F4" w:rsidRDefault="001A6BA1" w:rsidP="00E613B2">
      <w:pPr>
        <w:jc w:val="center"/>
        <w:rPr>
          <w:rFonts w:ascii="Arial" w:hAnsi="Arial" w:cs="Arial"/>
          <w:sz w:val="20"/>
          <w:szCs w:val="20"/>
        </w:rPr>
      </w:pPr>
    </w:p>
    <w:p w14:paraId="3472660D" w14:textId="66C896A2" w:rsidR="00E613B2" w:rsidRDefault="00E613B2" w:rsidP="00E613B2">
      <w:pPr>
        <w:pStyle w:val="Ttulo1"/>
        <w:jc w:val="center"/>
        <w:rPr>
          <w:rFonts w:ascii="Arial" w:eastAsiaTheme="minorHAnsi" w:hAnsi="Arial" w:cs="Arial"/>
          <w:b/>
          <w:sz w:val="20"/>
          <w:lang w:val="es-ES" w:eastAsia="en-US"/>
        </w:rPr>
      </w:pPr>
      <w:r w:rsidRPr="00E613B2">
        <w:rPr>
          <w:rFonts w:ascii="Arial" w:eastAsiaTheme="minorHAnsi" w:hAnsi="Arial" w:cs="Arial"/>
          <w:b/>
          <w:sz w:val="20"/>
          <w:lang w:val="es-ES" w:eastAsia="en-US"/>
        </w:rPr>
        <w:t xml:space="preserve">CONTRATACIÓN DE SERVICIOS DE </w:t>
      </w:r>
      <w:r w:rsidR="00206B73">
        <w:rPr>
          <w:rFonts w:ascii="Arial" w:eastAsiaTheme="minorHAnsi" w:hAnsi="Arial" w:cs="Arial"/>
          <w:b/>
          <w:sz w:val="20"/>
          <w:lang w:val="es-ES" w:eastAsia="en-US"/>
        </w:rPr>
        <w:t>PROVISION DE OXIGENO MEDICINAL (POR EVENTO)</w:t>
      </w:r>
    </w:p>
    <w:p w14:paraId="5B1943F4" w14:textId="77777777" w:rsidR="00E613B2" w:rsidRDefault="00E613B2" w:rsidP="00D44838">
      <w:pPr>
        <w:pStyle w:val="Ttulo1"/>
        <w:jc w:val="both"/>
        <w:rPr>
          <w:rFonts w:ascii="Arial" w:eastAsiaTheme="minorHAnsi" w:hAnsi="Arial" w:cs="Arial"/>
          <w:b/>
          <w:sz w:val="20"/>
          <w:lang w:val="es-ES" w:eastAsia="en-US"/>
        </w:rPr>
      </w:pPr>
    </w:p>
    <w:p w14:paraId="24E650EC" w14:textId="76915F26" w:rsidR="00C617D1" w:rsidRPr="00206B73" w:rsidRDefault="001A6BA1" w:rsidP="00D44838">
      <w:pPr>
        <w:pStyle w:val="Ttulo1"/>
        <w:jc w:val="both"/>
        <w:rPr>
          <w:rFonts w:ascii="Arial" w:hAnsi="Arial" w:cs="Arial"/>
          <w:b/>
          <w:bCs/>
          <w:sz w:val="20"/>
          <w:lang w:val="es-BO"/>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w:t>
      </w:r>
      <w:r w:rsidR="00C63955">
        <w:rPr>
          <w:rFonts w:ascii="Arial" w:hAnsi="Arial" w:cs="Arial"/>
          <w:sz w:val="20"/>
          <w:lang w:val="es-ES"/>
        </w:rPr>
        <w:t>centros</w:t>
      </w:r>
      <w:r w:rsidR="00B9642F">
        <w:rPr>
          <w:rFonts w:ascii="Arial" w:hAnsi="Arial" w:cs="Arial"/>
          <w:sz w:val="20"/>
          <w:lang w:val="es-ES"/>
        </w:rPr>
        <w:t xml:space="preserve"> o profesionales </w:t>
      </w:r>
      <w:r w:rsidRPr="009B52E4">
        <w:rPr>
          <w:rFonts w:ascii="Arial" w:hAnsi="Arial" w:cs="Arial"/>
          <w:sz w:val="20"/>
          <w:lang w:val="es-ES"/>
        </w:rPr>
        <w:t xml:space="preserve">legalmente </w:t>
      </w:r>
      <w:r w:rsidR="002F4CD3" w:rsidRPr="009B52E4">
        <w:rPr>
          <w:rFonts w:ascii="Arial" w:hAnsi="Arial" w:cs="Arial"/>
          <w:sz w:val="20"/>
          <w:lang w:val="es-ES"/>
        </w:rPr>
        <w:t>establecid</w:t>
      </w:r>
      <w:r w:rsidR="00E83C22">
        <w:rPr>
          <w:rFonts w:ascii="Arial" w:hAnsi="Arial" w:cs="Arial"/>
          <w:sz w:val="20"/>
          <w:lang w:val="es-ES"/>
        </w:rPr>
        <w:t>o</w:t>
      </w:r>
      <w:r w:rsidR="002F4CD3" w:rsidRPr="009B52E4">
        <w:rPr>
          <w:rFonts w:ascii="Arial" w:hAnsi="Arial" w:cs="Arial"/>
          <w:sz w:val="20"/>
          <w:lang w:val="es-ES"/>
        </w:rPr>
        <w:t xml:space="preserve">s en </w:t>
      </w:r>
      <w:r w:rsidR="00C63955">
        <w:rPr>
          <w:rFonts w:ascii="Arial" w:hAnsi="Arial" w:cs="Arial"/>
          <w:sz w:val="20"/>
          <w:lang w:val="es-ES"/>
        </w:rPr>
        <w:t>Cochabamba</w:t>
      </w:r>
      <w:r w:rsidR="00E55322">
        <w:rPr>
          <w:rFonts w:ascii="Arial" w:hAnsi="Arial" w:cs="Arial"/>
          <w:sz w:val="20"/>
          <w:lang w:val="es-ES"/>
        </w:rPr>
        <w:t>, a presentar ofertas para</w:t>
      </w:r>
      <w:r w:rsidR="00C63955">
        <w:rPr>
          <w:rFonts w:ascii="Arial" w:hAnsi="Arial" w:cs="Arial"/>
          <w:sz w:val="20"/>
          <w:lang w:val="es-ES"/>
        </w:rPr>
        <w:t xml:space="preserve"> </w:t>
      </w:r>
      <w:r w:rsidR="00206B73">
        <w:rPr>
          <w:rFonts w:ascii="Arial" w:hAnsi="Arial" w:cs="Arial"/>
          <w:sz w:val="20"/>
          <w:lang w:val="es-ES"/>
        </w:rPr>
        <w:t>provisión de</w:t>
      </w:r>
      <w:r w:rsidR="00C63955">
        <w:rPr>
          <w:rFonts w:ascii="Arial" w:hAnsi="Arial" w:cs="Arial"/>
          <w:sz w:val="20"/>
          <w:lang w:val="es-ES"/>
        </w:rPr>
        <w:t xml:space="preserve"> </w:t>
      </w:r>
      <w:r w:rsidR="00206B73" w:rsidRPr="00206B73">
        <w:rPr>
          <w:rFonts w:ascii="Arial" w:hAnsi="Arial" w:cs="Arial"/>
          <w:b/>
          <w:bCs/>
          <w:sz w:val="20"/>
          <w:lang w:val="es-ES"/>
        </w:rPr>
        <w:t xml:space="preserve">SERVICIO DE PROVISION DE OXIGENO </w:t>
      </w:r>
      <w:r w:rsidR="00206B73">
        <w:rPr>
          <w:rFonts w:ascii="Arial" w:hAnsi="Arial" w:cs="Arial"/>
          <w:b/>
          <w:bCs/>
          <w:sz w:val="20"/>
          <w:lang w:val="es-ES"/>
        </w:rPr>
        <w:t xml:space="preserve">MEDICINAL </w:t>
      </w:r>
      <w:r w:rsidR="00206B73" w:rsidRPr="00206B73">
        <w:rPr>
          <w:rFonts w:ascii="Arial" w:hAnsi="Arial" w:cs="Arial"/>
          <w:b/>
          <w:bCs/>
          <w:sz w:val="20"/>
          <w:lang w:val="es-ES"/>
        </w:rPr>
        <w:t>POR EVENTO</w:t>
      </w:r>
    </w:p>
    <w:p w14:paraId="36166D96" w14:textId="02277B6D" w:rsidR="001A6BA1" w:rsidRPr="009B52E4" w:rsidRDefault="001A6BA1" w:rsidP="00D44838">
      <w:pPr>
        <w:rPr>
          <w:rFonts w:ascii="Arial" w:hAnsi="Arial" w:cs="Arial"/>
          <w:sz w:val="20"/>
          <w:szCs w:val="20"/>
        </w:rPr>
      </w:pPr>
    </w:p>
    <w:p w14:paraId="1576E4A4" w14:textId="540BB7AB" w:rsidR="00E62A3E" w:rsidRPr="007604F4" w:rsidRDefault="001A6BA1" w:rsidP="00D44838">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07CDD264" w14:textId="77777777" w:rsidR="007604F4" w:rsidRDefault="007604F4" w:rsidP="00D44838">
      <w:pPr>
        <w:pStyle w:val="Prrafodelista"/>
        <w:ind w:left="426"/>
        <w:rPr>
          <w:rFonts w:ascii="Arial" w:hAnsi="Arial" w:cs="Arial"/>
          <w:b/>
          <w:sz w:val="20"/>
          <w:szCs w:val="20"/>
        </w:rPr>
      </w:pPr>
    </w:p>
    <w:p w14:paraId="7405613E" w14:textId="5F801E28" w:rsidR="007604F4" w:rsidRPr="00E27C5C" w:rsidRDefault="007604F4" w:rsidP="00D44838">
      <w:pPr>
        <w:pStyle w:val="Textoindependiente"/>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 xml:space="preserve">horas </w:t>
      </w:r>
      <w:r w:rsidR="00415CFB">
        <w:rPr>
          <w:rFonts w:ascii="Arial" w:hAnsi="Arial" w:cs="Arial"/>
          <w:b/>
          <w:color w:val="000000" w:themeColor="text1"/>
          <w:sz w:val="20"/>
          <w:szCs w:val="20"/>
          <w:u w:val="single"/>
        </w:rPr>
        <w:t>1</w:t>
      </w:r>
      <w:r w:rsidR="00BA17DE">
        <w:rPr>
          <w:rFonts w:ascii="Arial" w:hAnsi="Arial" w:cs="Arial"/>
          <w:b/>
          <w:color w:val="000000" w:themeColor="text1"/>
          <w:sz w:val="20"/>
          <w:szCs w:val="20"/>
          <w:u w:val="single"/>
        </w:rPr>
        <w:t>1</w:t>
      </w:r>
      <w:r w:rsidRPr="00E27C5C">
        <w:rPr>
          <w:rFonts w:ascii="Arial" w:hAnsi="Arial" w:cs="Arial"/>
          <w:b/>
          <w:color w:val="000000" w:themeColor="text1"/>
          <w:sz w:val="20"/>
          <w:szCs w:val="20"/>
          <w:u w:val="single"/>
        </w:rPr>
        <w:t>:</w:t>
      </w:r>
      <w:r w:rsidR="00206B73">
        <w:rPr>
          <w:rFonts w:ascii="Arial" w:hAnsi="Arial" w:cs="Arial"/>
          <w:b/>
          <w:color w:val="000000" w:themeColor="text1"/>
          <w:sz w:val="20"/>
          <w:szCs w:val="20"/>
          <w:u w:val="single"/>
        </w:rPr>
        <w:t>3</w:t>
      </w:r>
      <w:r w:rsidRPr="00E27C5C">
        <w:rPr>
          <w:rFonts w:ascii="Arial" w:hAnsi="Arial" w:cs="Arial"/>
          <w:b/>
          <w:color w:val="000000" w:themeColor="text1"/>
          <w:sz w:val="20"/>
          <w:szCs w:val="20"/>
          <w:u w:val="single"/>
        </w:rPr>
        <w:t xml:space="preserve">0 del día </w:t>
      </w:r>
      <w:r w:rsidR="00206B73">
        <w:rPr>
          <w:rFonts w:ascii="Arial" w:hAnsi="Arial" w:cs="Arial"/>
          <w:b/>
          <w:color w:val="000000" w:themeColor="text1"/>
          <w:sz w:val="20"/>
          <w:szCs w:val="20"/>
          <w:u w:val="single"/>
        </w:rPr>
        <w:t>viernes 05 de diciembre</w:t>
      </w:r>
      <w:r w:rsidR="00407E0F">
        <w:rPr>
          <w:rFonts w:ascii="Arial" w:hAnsi="Arial" w:cs="Arial"/>
          <w:b/>
          <w:color w:val="000000" w:themeColor="text1"/>
          <w:sz w:val="20"/>
          <w:szCs w:val="20"/>
          <w:u w:val="single"/>
        </w:rPr>
        <w:t xml:space="preserve"> </w:t>
      </w:r>
      <w:r w:rsidRPr="00E27C5C">
        <w:rPr>
          <w:rFonts w:ascii="Arial" w:hAnsi="Arial" w:cs="Arial"/>
          <w:b/>
          <w:color w:val="000000" w:themeColor="text1"/>
          <w:sz w:val="20"/>
          <w:szCs w:val="20"/>
          <w:u w:val="single"/>
        </w:rPr>
        <w:t>de 202</w:t>
      </w:r>
      <w:r w:rsidR="00C617D1">
        <w:rPr>
          <w:rFonts w:ascii="Arial" w:hAnsi="Arial" w:cs="Arial"/>
          <w:b/>
          <w:color w:val="000000" w:themeColor="text1"/>
          <w:sz w:val="20"/>
          <w:szCs w:val="20"/>
          <w:u w:val="single"/>
        </w:rPr>
        <w:t>5</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383BDBBC" w14:textId="5AA7C06D" w:rsidR="00F47EB3" w:rsidRPr="00F47EB3" w:rsidRDefault="007604F4" w:rsidP="00D44838">
      <w:pPr>
        <w:pStyle w:val="Textoindependiente"/>
        <w:numPr>
          <w:ilvl w:val="0"/>
          <w:numId w:val="7"/>
        </w:numPr>
        <w:spacing w:after="240"/>
        <w:ind w:left="1276" w:right="618" w:hanging="425"/>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w:t>
      </w:r>
      <w:r w:rsidR="00407E0F" w:rsidRPr="00407E0F">
        <w:rPr>
          <w:rFonts w:ascii="Arial" w:hAnsi="Arial" w:cs="Arial"/>
          <w:b/>
          <w:color w:val="000000" w:themeColor="text1"/>
          <w:sz w:val="20"/>
          <w:szCs w:val="20"/>
        </w:rPr>
        <w:t>CB-CP-</w:t>
      </w:r>
      <w:r w:rsidR="00206B73">
        <w:rPr>
          <w:rFonts w:ascii="Arial" w:hAnsi="Arial" w:cs="Arial"/>
          <w:b/>
          <w:color w:val="000000" w:themeColor="text1"/>
          <w:sz w:val="20"/>
          <w:szCs w:val="20"/>
        </w:rPr>
        <w:t>64</w:t>
      </w:r>
      <w:r w:rsidR="00407E0F" w:rsidRPr="00407E0F">
        <w:rPr>
          <w:rFonts w:ascii="Arial" w:hAnsi="Arial" w:cs="Arial"/>
          <w:b/>
          <w:color w:val="000000" w:themeColor="text1"/>
          <w:sz w:val="20"/>
          <w:szCs w:val="20"/>
        </w:rPr>
        <w:t>-202</w:t>
      </w:r>
      <w:r w:rsidR="00C617D1">
        <w:rPr>
          <w:rFonts w:ascii="Arial" w:hAnsi="Arial" w:cs="Arial"/>
          <w:b/>
          <w:color w:val="000000" w:themeColor="text1"/>
          <w:sz w:val="20"/>
          <w:szCs w:val="20"/>
        </w:rPr>
        <w:t>5</w:t>
      </w:r>
      <w:r w:rsidR="00C63955">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E613B2" w:rsidRPr="00E613B2">
        <w:rPr>
          <w:rFonts w:ascii="Arial" w:hAnsi="Arial" w:cs="Arial"/>
          <w:b/>
          <w:bCs/>
          <w:sz w:val="20"/>
          <w:lang w:val="es-ES"/>
        </w:rPr>
        <w:t xml:space="preserve">CONTRATACIÓN DE SERVICIOS </w:t>
      </w:r>
      <w:r w:rsidR="00206B73">
        <w:rPr>
          <w:rFonts w:ascii="Arial" w:hAnsi="Arial" w:cs="Arial"/>
          <w:b/>
          <w:bCs/>
          <w:sz w:val="20"/>
          <w:lang w:val="es-ES"/>
        </w:rPr>
        <w:t>PROVISION DE OXIGENO MEDICINAL</w:t>
      </w:r>
      <w:r w:rsidR="00E613B2" w:rsidRPr="00E613B2">
        <w:rPr>
          <w:rFonts w:ascii="Arial" w:hAnsi="Arial" w:cs="Arial"/>
          <w:b/>
          <w:bCs/>
          <w:sz w:val="20"/>
          <w:lang w:val="es-ES"/>
        </w:rPr>
        <w:t xml:space="preserve"> POR EVENTO</w:t>
      </w:r>
    </w:p>
    <w:p w14:paraId="31335AF8" w14:textId="33CCCE5D" w:rsidR="007604F4" w:rsidRPr="00206B73" w:rsidRDefault="007604F4" w:rsidP="00952028">
      <w:pPr>
        <w:pStyle w:val="Textoindependiente"/>
        <w:numPr>
          <w:ilvl w:val="0"/>
          <w:numId w:val="7"/>
        </w:numPr>
        <w:spacing w:after="240"/>
        <w:ind w:left="1276" w:right="618" w:hanging="425"/>
        <w:jc w:val="both"/>
        <w:rPr>
          <w:rFonts w:ascii="Arial" w:hAnsi="Arial" w:cs="Arial"/>
          <w:b/>
          <w:bCs/>
          <w:color w:val="000000" w:themeColor="text1"/>
          <w:sz w:val="20"/>
          <w:szCs w:val="20"/>
          <w:u w:val="single"/>
        </w:rPr>
      </w:pPr>
      <w:r w:rsidRPr="00206B73">
        <w:rPr>
          <w:rFonts w:ascii="Arial" w:hAnsi="Arial" w:cs="Arial"/>
          <w:color w:val="000000" w:themeColor="text1"/>
          <w:sz w:val="20"/>
          <w:szCs w:val="20"/>
        </w:rPr>
        <w:t xml:space="preserve">En caso que su propuesta sea entregada </w:t>
      </w:r>
      <w:r w:rsidRPr="00206B73">
        <w:rPr>
          <w:rFonts w:ascii="Arial" w:hAnsi="Arial" w:cs="Arial"/>
          <w:b/>
          <w:bCs/>
          <w:i/>
          <w:iCs/>
          <w:color w:val="000000" w:themeColor="text1"/>
          <w:sz w:val="20"/>
          <w:szCs w:val="20"/>
          <w:u w:val="single"/>
        </w:rPr>
        <w:t>en físico</w:t>
      </w:r>
      <w:r w:rsidRPr="00206B73">
        <w:rPr>
          <w:rFonts w:ascii="Arial" w:hAnsi="Arial" w:cs="Arial"/>
          <w:color w:val="000000" w:themeColor="text1"/>
          <w:sz w:val="20"/>
          <w:szCs w:val="20"/>
        </w:rPr>
        <w:t xml:space="preserve">, la misma deberá ser entregada en oficina de Bienes &amp; Servicios, 5to piso, bloque “A”, ubicada en calle </w:t>
      </w:r>
      <w:proofErr w:type="spellStart"/>
      <w:r w:rsidRPr="00206B73">
        <w:rPr>
          <w:rFonts w:ascii="Arial" w:hAnsi="Arial" w:cs="Arial"/>
          <w:color w:val="000000" w:themeColor="text1"/>
          <w:sz w:val="20"/>
          <w:szCs w:val="20"/>
        </w:rPr>
        <w:t>Hamiraya</w:t>
      </w:r>
      <w:proofErr w:type="spellEnd"/>
      <w:r w:rsidRPr="00206B73">
        <w:rPr>
          <w:rFonts w:ascii="Arial" w:hAnsi="Arial" w:cs="Arial"/>
          <w:color w:val="000000" w:themeColor="text1"/>
          <w:sz w:val="20"/>
          <w:szCs w:val="20"/>
        </w:rPr>
        <w:t xml:space="preserve"> No. 0356, en sobre </w:t>
      </w:r>
      <w:r w:rsidR="00A71F52" w:rsidRPr="00206B73">
        <w:rPr>
          <w:rFonts w:ascii="Arial" w:hAnsi="Arial" w:cs="Arial"/>
          <w:color w:val="000000" w:themeColor="text1"/>
          <w:sz w:val="20"/>
          <w:szCs w:val="20"/>
        </w:rPr>
        <w:t xml:space="preserve">abierto o </w:t>
      </w:r>
      <w:r w:rsidRPr="00206B73">
        <w:rPr>
          <w:rFonts w:ascii="Arial" w:hAnsi="Arial" w:cs="Arial"/>
          <w:color w:val="000000" w:themeColor="text1"/>
          <w:sz w:val="20"/>
          <w:szCs w:val="20"/>
        </w:rPr>
        <w:t xml:space="preserve">cerrado, </w:t>
      </w:r>
      <w:r w:rsidR="00A71F52" w:rsidRPr="00206B73">
        <w:rPr>
          <w:rFonts w:ascii="Arial" w:hAnsi="Arial" w:cs="Arial"/>
          <w:color w:val="000000" w:themeColor="text1"/>
          <w:sz w:val="20"/>
          <w:szCs w:val="20"/>
        </w:rPr>
        <w:t xml:space="preserve">en caso de estar en sobre cerrado </w:t>
      </w:r>
      <w:r w:rsidRPr="00206B73">
        <w:rPr>
          <w:rFonts w:ascii="Arial" w:hAnsi="Arial" w:cs="Arial"/>
          <w:color w:val="000000" w:themeColor="text1"/>
          <w:sz w:val="20"/>
          <w:szCs w:val="20"/>
        </w:rPr>
        <w:t>deb</w:t>
      </w:r>
      <w:r w:rsidR="00A71F52" w:rsidRPr="00206B73">
        <w:rPr>
          <w:rFonts w:ascii="Arial" w:hAnsi="Arial" w:cs="Arial"/>
          <w:color w:val="000000" w:themeColor="text1"/>
          <w:sz w:val="20"/>
          <w:szCs w:val="20"/>
        </w:rPr>
        <w:t xml:space="preserve">erá estar </w:t>
      </w:r>
      <w:r w:rsidRPr="00206B73">
        <w:rPr>
          <w:rFonts w:ascii="Arial" w:hAnsi="Arial" w:cs="Arial"/>
          <w:color w:val="000000" w:themeColor="text1"/>
          <w:sz w:val="20"/>
          <w:szCs w:val="20"/>
        </w:rPr>
        <w:t xml:space="preserve">rotulado especificando el código y objeto del proceso de adquisición: </w:t>
      </w:r>
      <w:r w:rsidRPr="00206B73">
        <w:rPr>
          <w:rFonts w:ascii="Arial" w:hAnsi="Arial" w:cs="Arial"/>
          <w:b/>
          <w:color w:val="000000" w:themeColor="text1"/>
          <w:sz w:val="20"/>
          <w:szCs w:val="20"/>
        </w:rPr>
        <w:t>“</w:t>
      </w:r>
      <w:r w:rsidR="00407E0F" w:rsidRPr="00206B73">
        <w:rPr>
          <w:rFonts w:ascii="Arial" w:hAnsi="Arial" w:cs="Arial"/>
          <w:b/>
          <w:color w:val="000000" w:themeColor="text1"/>
          <w:sz w:val="20"/>
          <w:szCs w:val="20"/>
        </w:rPr>
        <w:t>CB-CP</w:t>
      </w:r>
      <w:r w:rsidR="00206B73">
        <w:rPr>
          <w:rFonts w:ascii="Arial" w:hAnsi="Arial" w:cs="Arial"/>
          <w:b/>
          <w:color w:val="000000" w:themeColor="text1"/>
          <w:sz w:val="20"/>
          <w:szCs w:val="20"/>
        </w:rPr>
        <w:t>-64</w:t>
      </w:r>
      <w:r w:rsidR="00407E0F" w:rsidRPr="00206B73">
        <w:rPr>
          <w:rFonts w:ascii="Arial" w:hAnsi="Arial" w:cs="Arial"/>
          <w:b/>
          <w:color w:val="000000" w:themeColor="text1"/>
          <w:sz w:val="20"/>
          <w:szCs w:val="20"/>
        </w:rPr>
        <w:t>-20</w:t>
      </w:r>
      <w:r w:rsidR="00C617D1" w:rsidRPr="00206B73">
        <w:rPr>
          <w:rFonts w:ascii="Arial" w:hAnsi="Arial" w:cs="Arial"/>
          <w:b/>
          <w:color w:val="000000" w:themeColor="text1"/>
          <w:sz w:val="20"/>
          <w:szCs w:val="20"/>
        </w:rPr>
        <w:t>25</w:t>
      </w:r>
      <w:r w:rsidR="007B6851" w:rsidRPr="00206B73">
        <w:rPr>
          <w:rFonts w:ascii="Arial" w:hAnsi="Arial" w:cs="Arial"/>
          <w:b/>
          <w:color w:val="000000" w:themeColor="text1"/>
          <w:sz w:val="20"/>
          <w:szCs w:val="20"/>
        </w:rPr>
        <w:t xml:space="preserve"> </w:t>
      </w:r>
      <w:r w:rsidRPr="00206B73">
        <w:rPr>
          <w:rFonts w:ascii="Arial" w:hAnsi="Arial" w:cs="Arial"/>
          <w:b/>
          <w:color w:val="000000" w:themeColor="text1"/>
          <w:sz w:val="20"/>
          <w:szCs w:val="20"/>
        </w:rPr>
        <w:t xml:space="preserve">– </w:t>
      </w:r>
      <w:r w:rsidR="00206B73" w:rsidRPr="00206B73">
        <w:rPr>
          <w:rFonts w:ascii="Arial" w:hAnsi="Arial" w:cs="Arial"/>
          <w:b/>
          <w:bCs/>
          <w:sz w:val="20"/>
          <w:lang w:val="es-ES"/>
        </w:rPr>
        <w:t xml:space="preserve">CONTRATACIÓN DE SERVICIOS PROVISION DE OXIGENO </w:t>
      </w:r>
      <w:r w:rsidR="00206B73">
        <w:rPr>
          <w:rFonts w:ascii="Arial" w:hAnsi="Arial" w:cs="Arial"/>
          <w:b/>
          <w:bCs/>
          <w:sz w:val="20"/>
          <w:lang w:val="es-ES"/>
        </w:rPr>
        <w:t xml:space="preserve">MEDICINAL </w:t>
      </w:r>
      <w:r w:rsidR="00206B73" w:rsidRPr="00206B73">
        <w:rPr>
          <w:rFonts w:ascii="Arial" w:hAnsi="Arial" w:cs="Arial"/>
          <w:b/>
          <w:bCs/>
          <w:sz w:val="20"/>
          <w:lang w:val="es-ES"/>
        </w:rPr>
        <w:t>POR EVENTO</w:t>
      </w:r>
      <w:r w:rsidR="00E613B2" w:rsidRPr="00206B73">
        <w:rPr>
          <w:rFonts w:ascii="Arial" w:hAnsi="Arial" w:cs="Arial"/>
          <w:b/>
          <w:bCs/>
          <w:sz w:val="20"/>
          <w:lang w:val="es-ES"/>
        </w:rPr>
        <w:t xml:space="preserve"> </w:t>
      </w:r>
      <w:r w:rsidRPr="00206B73">
        <w:rPr>
          <w:rFonts w:ascii="Arial" w:hAnsi="Arial" w:cs="Arial"/>
          <w:b/>
          <w:color w:val="000000" w:themeColor="text1"/>
          <w:sz w:val="20"/>
          <w:szCs w:val="20"/>
        </w:rPr>
        <w:t>Incluyendo la leyenda de NO abrir hasta antes de horas</w:t>
      </w:r>
      <w:r w:rsidR="00F47EB3" w:rsidRPr="00206B73">
        <w:rPr>
          <w:rFonts w:ascii="Arial" w:hAnsi="Arial" w:cs="Arial"/>
          <w:b/>
          <w:color w:val="000000" w:themeColor="text1"/>
          <w:sz w:val="20"/>
          <w:szCs w:val="20"/>
        </w:rPr>
        <w:t xml:space="preserve"> 1</w:t>
      </w:r>
      <w:r w:rsidR="00BA17DE" w:rsidRPr="00206B73">
        <w:rPr>
          <w:rFonts w:ascii="Arial" w:hAnsi="Arial" w:cs="Arial"/>
          <w:b/>
          <w:color w:val="000000" w:themeColor="text1"/>
          <w:sz w:val="20"/>
          <w:szCs w:val="20"/>
        </w:rPr>
        <w:t>1</w:t>
      </w:r>
      <w:r w:rsidRPr="00206B73">
        <w:rPr>
          <w:rFonts w:ascii="Arial" w:hAnsi="Arial" w:cs="Arial"/>
          <w:b/>
          <w:color w:val="000000" w:themeColor="text1"/>
          <w:sz w:val="20"/>
          <w:szCs w:val="20"/>
        </w:rPr>
        <w:t>:</w:t>
      </w:r>
      <w:r w:rsidR="00206B73">
        <w:rPr>
          <w:rFonts w:ascii="Arial" w:hAnsi="Arial" w:cs="Arial"/>
          <w:b/>
          <w:color w:val="000000" w:themeColor="text1"/>
          <w:sz w:val="20"/>
          <w:szCs w:val="20"/>
        </w:rPr>
        <w:t>3</w:t>
      </w:r>
      <w:r w:rsidRPr="00206B73">
        <w:rPr>
          <w:rFonts w:ascii="Arial" w:hAnsi="Arial" w:cs="Arial"/>
          <w:b/>
          <w:color w:val="000000" w:themeColor="text1"/>
          <w:sz w:val="20"/>
          <w:szCs w:val="20"/>
        </w:rPr>
        <w:t xml:space="preserve">0 del </w:t>
      </w:r>
      <w:r w:rsidR="00206B73">
        <w:rPr>
          <w:rFonts w:ascii="Arial" w:hAnsi="Arial" w:cs="Arial"/>
          <w:b/>
          <w:color w:val="000000" w:themeColor="text1"/>
          <w:sz w:val="20"/>
          <w:szCs w:val="20"/>
        </w:rPr>
        <w:t>05/12/</w:t>
      </w:r>
      <w:r w:rsidR="0013193B" w:rsidRPr="00206B73">
        <w:rPr>
          <w:rFonts w:ascii="Arial" w:hAnsi="Arial" w:cs="Arial"/>
          <w:b/>
          <w:color w:val="000000" w:themeColor="text1"/>
          <w:sz w:val="20"/>
          <w:szCs w:val="20"/>
        </w:rPr>
        <w:t>25</w:t>
      </w:r>
      <w:r w:rsidRPr="00206B73">
        <w:rPr>
          <w:rFonts w:ascii="Arial" w:hAnsi="Arial" w:cs="Arial"/>
          <w:b/>
          <w:color w:val="000000" w:themeColor="text1"/>
          <w:sz w:val="20"/>
          <w:szCs w:val="20"/>
        </w:rPr>
        <w:t>”</w:t>
      </w:r>
    </w:p>
    <w:p w14:paraId="40EFAA4C" w14:textId="77777777" w:rsidR="009B52E4" w:rsidRPr="009B52E4" w:rsidRDefault="009B52E4" w:rsidP="00D44838">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D44838">
      <w:pPr>
        <w:pStyle w:val="Prrafodelista"/>
        <w:ind w:left="426"/>
        <w:rPr>
          <w:rFonts w:ascii="Arial" w:hAnsi="Arial" w:cs="Arial"/>
          <w:b/>
          <w:sz w:val="20"/>
          <w:szCs w:val="20"/>
          <w:u w:val="single"/>
        </w:rPr>
      </w:pPr>
    </w:p>
    <w:p w14:paraId="290733A2" w14:textId="3E099A58" w:rsidR="009B52E4" w:rsidRDefault="009B52E4" w:rsidP="00D44838">
      <w:pPr>
        <w:pStyle w:val="Prrafodelista"/>
        <w:numPr>
          <w:ilvl w:val="1"/>
          <w:numId w:val="5"/>
        </w:numPr>
        <w:ind w:left="1134" w:hanging="425"/>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w:t>
      </w:r>
      <w:r w:rsidR="007B6851" w:rsidRPr="007B6851">
        <w:rPr>
          <w:rFonts w:ascii="Arial" w:hAnsi="Arial" w:cs="Arial"/>
          <w:b/>
          <w:bCs/>
          <w:sz w:val="20"/>
          <w:szCs w:val="20"/>
        </w:rPr>
        <w:t xml:space="preserve">(Anexo </w:t>
      </w:r>
      <w:r w:rsidR="007B6851">
        <w:rPr>
          <w:rFonts w:ascii="Arial" w:hAnsi="Arial" w:cs="Arial"/>
          <w:b/>
          <w:bCs/>
          <w:sz w:val="20"/>
          <w:szCs w:val="20"/>
        </w:rPr>
        <w:t>1</w:t>
      </w:r>
      <w:r w:rsidR="007B6851" w:rsidRPr="007B6851">
        <w:rPr>
          <w:rFonts w:ascii="Arial" w:hAnsi="Arial" w:cs="Arial"/>
          <w:b/>
          <w:bCs/>
          <w:sz w:val="20"/>
          <w:szCs w:val="20"/>
        </w:rPr>
        <w:t>).</w:t>
      </w:r>
      <w:r w:rsidR="007B6851" w:rsidRPr="009B52E4">
        <w:rPr>
          <w:rFonts w:ascii="Arial" w:hAnsi="Arial" w:cs="Arial"/>
          <w:sz w:val="20"/>
          <w:szCs w:val="20"/>
        </w:rPr>
        <w:t xml:space="preserve"> </w:t>
      </w:r>
      <w:r w:rsidRPr="009B52E4">
        <w:rPr>
          <w:rFonts w:ascii="Arial" w:hAnsi="Arial" w:cs="Arial"/>
          <w:sz w:val="20"/>
          <w:szCs w:val="20"/>
        </w:rPr>
        <w:t xml:space="preserve">La oferta presentada necesariamente debe estar expresada en moneda nacional (bolivianos). </w:t>
      </w:r>
    </w:p>
    <w:p w14:paraId="69450462" w14:textId="22B53CEC" w:rsidR="007B6851" w:rsidRDefault="007B6851" w:rsidP="00D44838">
      <w:pPr>
        <w:pStyle w:val="Prrafodelista"/>
        <w:ind w:left="1134"/>
        <w:rPr>
          <w:rFonts w:ascii="Arial" w:hAnsi="Arial" w:cs="Arial"/>
          <w:sz w:val="20"/>
          <w:szCs w:val="20"/>
        </w:rPr>
      </w:pPr>
    </w:p>
    <w:p w14:paraId="3EF21F4D" w14:textId="6788C53A" w:rsidR="007B6851" w:rsidRDefault="007B6851" w:rsidP="00D44838">
      <w:pPr>
        <w:pStyle w:val="Prrafodelista"/>
        <w:numPr>
          <w:ilvl w:val="1"/>
          <w:numId w:val="5"/>
        </w:numPr>
        <w:ind w:left="1134" w:hanging="425"/>
        <w:rPr>
          <w:rFonts w:ascii="Arial" w:hAnsi="Arial" w:cs="Arial"/>
          <w:sz w:val="20"/>
          <w:szCs w:val="20"/>
        </w:rPr>
      </w:pPr>
      <w:r w:rsidRPr="009B52E4">
        <w:rPr>
          <w:rFonts w:ascii="Arial" w:hAnsi="Arial" w:cs="Arial"/>
          <w:b/>
          <w:sz w:val="20"/>
          <w:szCs w:val="20"/>
        </w:rPr>
        <w:t xml:space="preserve">FORMULARIO DE PROPUESTA </w:t>
      </w:r>
      <w:r>
        <w:rPr>
          <w:rFonts w:ascii="Arial" w:hAnsi="Arial" w:cs="Arial"/>
          <w:b/>
          <w:sz w:val="20"/>
          <w:szCs w:val="20"/>
        </w:rPr>
        <w:t>TECNIC</w:t>
      </w:r>
      <w:r w:rsidRPr="009B52E4">
        <w:rPr>
          <w:rFonts w:ascii="Arial" w:hAnsi="Arial" w:cs="Arial"/>
          <w:b/>
          <w:sz w:val="20"/>
          <w:szCs w:val="20"/>
        </w:rPr>
        <w:t>A</w:t>
      </w:r>
      <w:r w:rsidRPr="009B52E4">
        <w:rPr>
          <w:rFonts w:ascii="Arial" w:hAnsi="Arial" w:cs="Arial"/>
          <w:sz w:val="20"/>
          <w:szCs w:val="20"/>
        </w:rPr>
        <w:t xml:space="preserve">: El proponente debe cumplir con los requisitos de la CSBP. La </w:t>
      </w:r>
      <w:r>
        <w:rPr>
          <w:rFonts w:ascii="Arial" w:hAnsi="Arial" w:cs="Arial"/>
          <w:sz w:val="20"/>
          <w:szCs w:val="20"/>
        </w:rPr>
        <w:t xml:space="preserve">propuesta </w:t>
      </w:r>
      <w:r w:rsidRPr="009B52E4">
        <w:rPr>
          <w:rFonts w:ascii="Arial" w:hAnsi="Arial" w:cs="Arial"/>
          <w:sz w:val="20"/>
          <w:szCs w:val="20"/>
        </w:rPr>
        <w:t>de la empresa proponente en lo concerniente a las especificaciones técnicas, debe ser presentado en el formulario de propuesta técnica</w:t>
      </w:r>
      <w:r>
        <w:rPr>
          <w:rFonts w:ascii="Arial" w:hAnsi="Arial" w:cs="Arial"/>
          <w:sz w:val="20"/>
          <w:szCs w:val="20"/>
        </w:rPr>
        <w:t xml:space="preserve"> </w:t>
      </w:r>
      <w:r w:rsidRPr="007B6851">
        <w:rPr>
          <w:rFonts w:ascii="Arial" w:hAnsi="Arial" w:cs="Arial"/>
          <w:b/>
          <w:bCs/>
          <w:sz w:val="20"/>
          <w:szCs w:val="20"/>
        </w:rPr>
        <w:t>(Anexo 2).</w:t>
      </w:r>
      <w:r w:rsidRPr="009B52E4">
        <w:rPr>
          <w:rFonts w:ascii="Arial" w:hAnsi="Arial" w:cs="Arial"/>
          <w:sz w:val="20"/>
          <w:szCs w:val="20"/>
        </w:rPr>
        <w:t xml:space="preserve"> (Documento adjunto a esta invitación).</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6D894F4B" w14:textId="7E6B1397" w:rsidR="00E2393A" w:rsidRDefault="00E2393A" w:rsidP="0084268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DATOS BIOESTADISTICOS</w:t>
      </w:r>
    </w:p>
    <w:p w14:paraId="1870C50D" w14:textId="77777777" w:rsidR="00D44838" w:rsidRDefault="00D44838" w:rsidP="00D44838">
      <w:pPr>
        <w:pStyle w:val="Prrafodelista"/>
        <w:ind w:left="426"/>
        <w:rPr>
          <w:rFonts w:ascii="Arial" w:hAnsi="Arial" w:cs="Arial"/>
          <w:b/>
          <w:sz w:val="20"/>
          <w:szCs w:val="20"/>
          <w:u w:val="single"/>
        </w:rPr>
      </w:pPr>
    </w:p>
    <w:tbl>
      <w:tblPr>
        <w:tblStyle w:val="Tablaconcuadrcula"/>
        <w:tblW w:w="8057" w:type="dxa"/>
        <w:jc w:val="center"/>
        <w:tblLook w:val="04A0" w:firstRow="1" w:lastRow="0" w:firstColumn="1" w:lastColumn="0" w:noHBand="0" w:noVBand="1"/>
      </w:tblPr>
      <w:tblGrid>
        <w:gridCol w:w="3421"/>
        <w:gridCol w:w="751"/>
        <w:gridCol w:w="752"/>
        <w:gridCol w:w="751"/>
        <w:gridCol w:w="751"/>
        <w:gridCol w:w="657"/>
        <w:gridCol w:w="974"/>
      </w:tblGrid>
      <w:tr w:rsidR="00206B73" w:rsidRPr="000C643E" w14:paraId="75C2A3C2" w14:textId="77777777" w:rsidTr="00BD410D">
        <w:trPr>
          <w:trHeight w:val="510"/>
          <w:jc w:val="center"/>
        </w:trPr>
        <w:tc>
          <w:tcPr>
            <w:tcW w:w="3421" w:type="dxa"/>
            <w:vMerge w:val="restart"/>
            <w:shd w:val="clear" w:color="auto" w:fill="C6D9F1" w:themeFill="text2" w:themeFillTint="33"/>
            <w:vAlign w:val="center"/>
          </w:tcPr>
          <w:p w14:paraId="33675E85"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DETALLE</w:t>
            </w:r>
          </w:p>
        </w:tc>
        <w:tc>
          <w:tcPr>
            <w:tcW w:w="2254" w:type="dxa"/>
            <w:gridSpan w:val="3"/>
            <w:shd w:val="clear" w:color="auto" w:fill="C6D9F1" w:themeFill="text2" w:themeFillTint="33"/>
            <w:vAlign w:val="center"/>
          </w:tcPr>
          <w:p w14:paraId="1FA1E64A"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CANTIDAD EJECUTADA</w:t>
            </w:r>
          </w:p>
        </w:tc>
        <w:tc>
          <w:tcPr>
            <w:tcW w:w="2382" w:type="dxa"/>
            <w:gridSpan w:val="3"/>
            <w:shd w:val="clear" w:color="auto" w:fill="C6D9F1" w:themeFill="text2" w:themeFillTint="33"/>
            <w:vAlign w:val="center"/>
          </w:tcPr>
          <w:p w14:paraId="210C73C9"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CANTIDAD PROYECTADA</w:t>
            </w:r>
          </w:p>
        </w:tc>
      </w:tr>
      <w:tr w:rsidR="00206B73" w:rsidRPr="000C643E" w14:paraId="7F24DE7D" w14:textId="77777777" w:rsidTr="00BD410D">
        <w:trPr>
          <w:trHeight w:val="510"/>
          <w:jc w:val="center"/>
        </w:trPr>
        <w:tc>
          <w:tcPr>
            <w:tcW w:w="3421" w:type="dxa"/>
            <w:vMerge/>
            <w:shd w:val="clear" w:color="auto" w:fill="C6D9F1" w:themeFill="text2" w:themeFillTint="33"/>
            <w:vAlign w:val="center"/>
          </w:tcPr>
          <w:p w14:paraId="47113D17" w14:textId="77777777" w:rsidR="00206B73" w:rsidRPr="00206B73" w:rsidRDefault="00206B73" w:rsidP="00BD410D">
            <w:pPr>
              <w:pStyle w:val="Prrafodelista"/>
              <w:ind w:left="0"/>
              <w:jc w:val="center"/>
              <w:rPr>
                <w:rFonts w:ascii="Arial" w:hAnsi="Arial" w:cs="Arial"/>
                <w:b/>
                <w:sz w:val="18"/>
                <w:szCs w:val="18"/>
              </w:rPr>
            </w:pPr>
          </w:p>
        </w:tc>
        <w:tc>
          <w:tcPr>
            <w:tcW w:w="751" w:type="dxa"/>
            <w:shd w:val="clear" w:color="auto" w:fill="C6D9F1" w:themeFill="text2" w:themeFillTint="33"/>
            <w:vAlign w:val="center"/>
          </w:tcPr>
          <w:p w14:paraId="7B617FAE"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2022</w:t>
            </w:r>
          </w:p>
        </w:tc>
        <w:tc>
          <w:tcPr>
            <w:tcW w:w="752" w:type="dxa"/>
            <w:shd w:val="clear" w:color="auto" w:fill="C6D9F1" w:themeFill="text2" w:themeFillTint="33"/>
            <w:vAlign w:val="center"/>
          </w:tcPr>
          <w:p w14:paraId="666C3EBA"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2023</w:t>
            </w:r>
          </w:p>
        </w:tc>
        <w:tc>
          <w:tcPr>
            <w:tcW w:w="751" w:type="dxa"/>
            <w:shd w:val="clear" w:color="auto" w:fill="C6D9F1" w:themeFill="text2" w:themeFillTint="33"/>
            <w:vAlign w:val="center"/>
          </w:tcPr>
          <w:p w14:paraId="61AF63F9"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2024</w:t>
            </w:r>
          </w:p>
        </w:tc>
        <w:tc>
          <w:tcPr>
            <w:tcW w:w="751" w:type="dxa"/>
            <w:shd w:val="clear" w:color="auto" w:fill="C6D9F1" w:themeFill="text2" w:themeFillTint="33"/>
            <w:vAlign w:val="center"/>
          </w:tcPr>
          <w:p w14:paraId="209B31B5"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2025</w:t>
            </w:r>
          </w:p>
        </w:tc>
        <w:tc>
          <w:tcPr>
            <w:tcW w:w="657" w:type="dxa"/>
            <w:shd w:val="clear" w:color="auto" w:fill="C6D9F1" w:themeFill="text2" w:themeFillTint="33"/>
            <w:vAlign w:val="center"/>
          </w:tcPr>
          <w:p w14:paraId="7CCEB5F5"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2026</w:t>
            </w:r>
          </w:p>
        </w:tc>
        <w:tc>
          <w:tcPr>
            <w:tcW w:w="974" w:type="dxa"/>
            <w:shd w:val="clear" w:color="auto" w:fill="C6D9F1" w:themeFill="text2" w:themeFillTint="33"/>
            <w:vAlign w:val="center"/>
          </w:tcPr>
          <w:p w14:paraId="2127639A" w14:textId="77777777" w:rsidR="00206B73" w:rsidRPr="00206B73" w:rsidRDefault="00206B73" w:rsidP="00BD410D">
            <w:pPr>
              <w:pStyle w:val="Prrafodelista"/>
              <w:ind w:left="0"/>
              <w:jc w:val="center"/>
              <w:rPr>
                <w:rFonts w:ascii="Arial" w:hAnsi="Arial" w:cs="Arial"/>
                <w:b/>
                <w:sz w:val="18"/>
                <w:szCs w:val="18"/>
              </w:rPr>
            </w:pPr>
            <w:r w:rsidRPr="00206B73">
              <w:rPr>
                <w:rFonts w:ascii="Arial" w:hAnsi="Arial" w:cs="Arial"/>
                <w:b/>
                <w:sz w:val="18"/>
                <w:szCs w:val="18"/>
              </w:rPr>
              <w:t>2027</w:t>
            </w:r>
          </w:p>
        </w:tc>
      </w:tr>
      <w:tr w:rsidR="00206B73" w:rsidRPr="00E613B2" w14:paraId="5DDA37FF" w14:textId="77777777" w:rsidTr="00206B73">
        <w:trPr>
          <w:trHeight w:val="633"/>
          <w:jc w:val="center"/>
        </w:trPr>
        <w:tc>
          <w:tcPr>
            <w:tcW w:w="3421" w:type="dxa"/>
            <w:vAlign w:val="center"/>
          </w:tcPr>
          <w:p w14:paraId="44784F8E" w14:textId="40858C0E" w:rsidR="00206B73" w:rsidRPr="00206B73" w:rsidRDefault="00206B73" w:rsidP="00BD410D">
            <w:pPr>
              <w:pStyle w:val="Prrafodelista"/>
              <w:spacing w:before="120" w:after="120"/>
              <w:ind w:left="0"/>
              <w:jc w:val="left"/>
              <w:rPr>
                <w:rFonts w:ascii="Arial" w:hAnsi="Arial" w:cs="Arial"/>
                <w:color w:val="000000"/>
                <w:sz w:val="18"/>
                <w:szCs w:val="18"/>
              </w:rPr>
            </w:pPr>
            <w:r>
              <w:rPr>
                <w:rFonts w:ascii="Arial" w:hAnsi="Arial" w:cs="Arial"/>
                <w:color w:val="000000"/>
                <w:sz w:val="18"/>
                <w:szCs w:val="18"/>
              </w:rPr>
              <w:t>OXIGENO m3</w:t>
            </w:r>
          </w:p>
        </w:tc>
        <w:tc>
          <w:tcPr>
            <w:tcW w:w="751" w:type="dxa"/>
            <w:vAlign w:val="center"/>
          </w:tcPr>
          <w:p w14:paraId="5690D506" w14:textId="2F7810A7" w:rsidR="00206B73" w:rsidRPr="00206B73" w:rsidRDefault="00206B73" w:rsidP="00BD410D">
            <w:pPr>
              <w:pStyle w:val="Prrafodelista"/>
              <w:spacing w:before="120" w:after="120"/>
              <w:ind w:left="0"/>
              <w:jc w:val="center"/>
              <w:rPr>
                <w:rFonts w:ascii="Arial" w:hAnsi="Arial" w:cs="Arial"/>
                <w:sz w:val="18"/>
                <w:szCs w:val="18"/>
              </w:rPr>
            </w:pPr>
            <w:r>
              <w:rPr>
                <w:rFonts w:ascii="Arial" w:hAnsi="Arial" w:cs="Arial"/>
                <w:sz w:val="18"/>
                <w:szCs w:val="18"/>
              </w:rPr>
              <w:t>1178</w:t>
            </w:r>
          </w:p>
        </w:tc>
        <w:tc>
          <w:tcPr>
            <w:tcW w:w="752" w:type="dxa"/>
            <w:vAlign w:val="center"/>
          </w:tcPr>
          <w:p w14:paraId="0D492A3D" w14:textId="77B2FAE9" w:rsidR="00206B73" w:rsidRPr="00206B73" w:rsidRDefault="00206B73" w:rsidP="00BD410D">
            <w:pPr>
              <w:pStyle w:val="Prrafodelista"/>
              <w:spacing w:before="120" w:after="120"/>
              <w:ind w:left="0"/>
              <w:jc w:val="center"/>
              <w:rPr>
                <w:rFonts w:ascii="Arial" w:hAnsi="Arial" w:cs="Arial"/>
                <w:sz w:val="18"/>
                <w:szCs w:val="18"/>
              </w:rPr>
            </w:pPr>
            <w:r>
              <w:rPr>
                <w:rFonts w:ascii="Arial" w:hAnsi="Arial" w:cs="Arial"/>
                <w:sz w:val="18"/>
                <w:szCs w:val="18"/>
              </w:rPr>
              <w:t>4271</w:t>
            </w:r>
          </w:p>
        </w:tc>
        <w:tc>
          <w:tcPr>
            <w:tcW w:w="751" w:type="dxa"/>
            <w:vAlign w:val="center"/>
          </w:tcPr>
          <w:p w14:paraId="4AE61E95" w14:textId="64BE2801" w:rsidR="00206B73" w:rsidRPr="00206B73" w:rsidRDefault="00206B73" w:rsidP="00BD410D">
            <w:pPr>
              <w:pStyle w:val="Prrafodelista"/>
              <w:spacing w:before="120" w:after="120"/>
              <w:ind w:left="0"/>
              <w:jc w:val="center"/>
              <w:rPr>
                <w:rFonts w:ascii="Arial" w:hAnsi="Arial" w:cs="Arial"/>
                <w:sz w:val="18"/>
                <w:szCs w:val="18"/>
              </w:rPr>
            </w:pPr>
            <w:r>
              <w:rPr>
                <w:rFonts w:ascii="Arial" w:hAnsi="Arial" w:cs="Arial"/>
                <w:sz w:val="18"/>
                <w:szCs w:val="18"/>
              </w:rPr>
              <w:t>4639</w:t>
            </w:r>
          </w:p>
        </w:tc>
        <w:tc>
          <w:tcPr>
            <w:tcW w:w="751" w:type="dxa"/>
            <w:vAlign w:val="center"/>
          </w:tcPr>
          <w:p w14:paraId="79300B59" w14:textId="22CBFF4F" w:rsidR="00206B73" w:rsidRPr="00206B73" w:rsidRDefault="00206B73" w:rsidP="00BD410D">
            <w:pPr>
              <w:pStyle w:val="Prrafodelista"/>
              <w:spacing w:before="120" w:after="120"/>
              <w:ind w:left="0"/>
              <w:jc w:val="center"/>
              <w:rPr>
                <w:rFonts w:ascii="Arial" w:hAnsi="Arial" w:cs="Arial"/>
                <w:sz w:val="18"/>
                <w:szCs w:val="18"/>
              </w:rPr>
            </w:pPr>
            <w:r>
              <w:rPr>
                <w:rFonts w:ascii="Arial" w:hAnsi="Arial" w:cs="Arial"/>
                <w:sz w:val="18"/>
                <w:szCs w:val="18"/>
              </w:rPr>
              <w:t>4455</w:t>
            </w:r>
          </w:p>
        </w:tc>
        <w:tc>
          <w:tcPr>
            <w:tcW w:w="657" w:type="dxa"/>
            <w:vAlign w:val="center"/>
          </w:tcPr>
          <w:p w14:paraId="433051A3" w14:textId="3266E934" w:rsidR="00206B73" w:rsidRPr="00206B73" w:rsidRDefault="00206B73" w:rsidP="00BD410D">
            <w:pPr>
              <w:pStyle w:val="Prrafodelista"/>
              <w:spacing w:before="120" w:after="120"/>
              <w:ind w:left="0"/>
              <w:jc w:val="center"/>
              <w:rPr>
                <w:rFonts w:ascii="Arial" w:hAnsi="Arial" w:cs="Arial"/>
                <w:sz w:val="18"/>
                <w:szCs w:val="18"/>
              </w:rPr>
            </w:pPr>
            <w:r>
              <w:rPr>
                <w:rFonts w:ascii="Arial" w:hAnsi="Arial" w:cs="Arial"/>
                <w:sz w:val="18"/>
                <w:szCs w:val="18"/>
              </w:rPr>
              <w:t>4590</w:t>
            </w:r>
          </w:p>
        </w:tc>
        <w:tc>
          <w:tcPr>
            <w:tcW w:w="974" w:type="dxa"/>
            <w:vAlign w:val="center"/>
          </w:tcPr>
          <w:p w14:paraId="2FB8C13E" w14:textId="07FE616B" w:rsidR="00206B73" w:rsidRPr="00206B73" w:rsidRDefault="00206B73" w:rsidP="00206B73">
            <w:pPr>
              <w:pStyle w:val="Prrafodelista"/>
              <w:spacing w:before="120"/>
              <w:ind w:left="0"/>
              <w:jc w:val="center"/>
              <w:rPr>
                <w:rFonts w:ascii="Arial" w:hAnsi="Arial" w:cs="Arial"/>
                <w:sz w:val="18"/>
                <w:szCs w:val="18"/>
              </w:rPr>
            </w:pPr>
            <w:r>
              <w:rPr>
                <w:rFonts w:ascii="Arial" w:hAnsi="Arial" w:cs="Arial"/>
                <w:sz w:val="18"/>
                <w:szCs w:val="18"/>
              </w:rPr>
              <w:t>4730</w:t>
            </w:r>
          </w:p>
        </w:tc>
      </w:tr>
    </w:tbl>
    <w:p w14:paraId="7A5BAE54" w14:textId="77777777" w:rsidR="00206B73" w:rsidRDefault="00206B73" w:rsidP="00D44838">
      <w:pPr>
        <w:pStyle w:val="Prrafodelista"/>
        <w:ind w:left="426"/>
        <w:rPr>
          <w:rFonts w:ascii="Arial" w:hAnsi="Arial" w:cs="Arial"/>
          <w:b/>
          <w:sz w:val="20"/>
          <w:szCs w:val="20"/>
          <w:u w:val="single"/>
        </w:rPr>
      </w:pPr>
    </w:p>
    <w:p w14:paraId="4FEAC60A" w14:textId="77777777" w:rsidR="00206B73" w:rsidRDefault="00206B73" w:rsidP="00D44838">
      <w:pPr>
        <w:pStyle w:val="Prrafodelista"/>
        <w:ind w:left="426"/>
        <w:rPr>
          <w:rFonts w:ascii="Arial" w:hAnsi="Arial" w:cs="Arial"/>
          <w:b/>
          <w:sz w:val="20"/>
          <w:szCs w:val="20"/>
          <w:u w:val="single"/>
        </w:rPr>
      </w:pPr>
    </w:p>
    <w:p w14:paraId="2D102CE9" w14:textId="4B41052F" w:rsidR="00117FBD" w:rsidRPr="00117FBD" w:rsidRDefault="003575D2"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098A9E56" w14:textId="13B8A149" w:rsidR="003575D2" w:rsidRDefault="00F40936" w:rsidP="00117FBD">
      <w:pPr>
        <w:pStyle w:val="Prrafodelista"/>
        <w:ind w:left="426"/>
        <w:rPr>
          <w:rFonts w:ascii="Arial" w:hAnsi="Arial" w:cs="Arial"/>
          <w:sz w:val="20"/>
          <w:szCs w:val="20"/>
        </w:rPr>
      </w:pPr>
      <w:r w:rsidRPr="00F40936">
        <w:rPr>
          <w:rFonts w:ascii="Arial" w:hAnsi="Arial" w:cs="Arial"/>
          <w:sz w:val="20"/>
          <w:szCs w:val="20"/>
        </w:rPr>
        <w:t>Menor Precio</w:t>
      </w:r>
    </w:p>
    <w:p w14:paraId="29345D11" w14:textId="77777777" w:rsidR="00E613B2" w:rsidRDefault="00E613B2" w:rsidP="00117FBD">
      <w:pPr>
        <w:pStyle w:val="Prrafodelista"/>
        <w:ind w:left="426"/>
        <w:rPr>
          <w:rFonts w:ascii="Arial" w:hAnsi="Arial" w:cs="Arial"/>
          <w:b/>
          <w:sz w:val="20"/>
          <w:szCs w:val="20"/>
          <w:u w:val="single"/>
        </w:rPr>
      </w:pPr>
    </w:p>
    <w:p w14:paraId="716663A3" w14:textId="77777777" w:rsidR="00206B73" w:rsidRDefault="00206B73" w:rsidP="00117FBD">
      <w:pPr>
        <w:pStyle w:val="Prrafodelista"/>
        <w:ind w:left="426"/>
        <w:rPr>
          <w:rFonts w:ascii="Arial" w:hAnsi="Arial" w:cs="Arial"/>
          <w:b/>
          <w:sz w:val="20"/>
          <w:szCs w:val="20"/>
          <w:u w:val="single"/>
        </w:rPr>
      </w:pPr>
    </w:p>
    <w:p w14:paraId="03376055" w14:textId="77777777" w:rsidR="00206B73" w:rsidRPr="009B52E4" w:rsidRDefault="00206B73" w:rsidP="00117FBD">
      <w:pPr>
        <w:pStyle w:val="Prrafodelista"/>
        <w:ind w:left="426"/>
        <w:rPr>
          <w:rFonts w:ascii="Arial" w:hAnsi="Arial" w:cs="Arial"/>
          <w:b/>
          <w:sz w:val="20"/>
          <w:szCs w:val="20"/>
          <w:u w:val="single"/>
        </w:rPr>
      </w:pPr>
    </w:p>
    <w:p w14:paraId="25E90809" w14:textId="77777777" w:rsidR="003575D2" w:rsidRPr="009B52E4" w:rsidRDefault="003575D2" w:rsidP="003575D2">
      <w:pPr>
        <w:pStyle w:val="Prrafodelista"/>
        <w:ind w:left="426"/>
        <w:rPr>
          <w:rFonts w:ascii="Arial" w:hAnsi="Arial" w:cs="Arial"/>
          <w:b/>
          <w:sz w:val="20"/>
          <w:szCs w:val="20"/>
        </w:rPr>
      </w:pPr>
    </w:p>
    <w:p w14:paraId="36D77CB4" w14:textId="77777777" w:rsidR="00117FBD" w:rsidRPr="00117FBD"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p>
    <w:p w14:paraId="6BD1508A" w14:textId="1342B57A" w:rsidR="00333414" w:rsidRPr="00E83C22" w:rsidRDefault="003575D2" w:rsidP="00E83C22">
      <w:pPr>
        <w:pStyle w:val="Prrafodelista"/>
        <w:ind w:left="426"/>
        <w:rPr>
          <w:rFonts w:ascii="Arial" w:hAnsi="Arial" w:cs="Arial"/>
          <w:sz w:val="20"/>
          <w:szCs w:val="20"/>
        </w:rPr>
      </w:pPr>
      <w:r w:rsidRPr="009B52E4">
        <w:rPr>
          <w:rFonts w:ascii="Arial" w:hAnsi="Arial" w:cs="Arial"/>
          <w:sz w:val="20"/>
          <w:szCs w:val="20"/>
        </w:rPr>
        <w:t>La adjudicación será realizada por</w:t>
      </w:r>
      <w:r w:rsidR="00DA4EAA">
        <w:rPr>
          <w:rFonts w:ascii="Arial" w:hAnsi="Arial" w:cs="Arial"/>
          <w:sz w:val="20"/>
          <w:szCs w:val="20"/>
        </w:rPr>
        <w:t xml:space="preserve"> el servicio en general</w:t>
      </w:r>
      <w:r w:rsidRPr="007604F4">
        <w:rPr>
          <w:rFonts w:ascii="Arial" w:hAnsi="Arial" w:cs="Arial"/>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económica</w:t>
      </w:r>
      <w:r w:rsidR="006D4D9C" w:rsidRPr="00DA4EAA">
        <w:rPr>
          <w:rFonts w:ascii="Arial" w:hAnsi="Arial" w:cs="Arial"/>
          <w:color w:val="FF0000"/>
          <w:sz w:val="20"/>
          <w:szCs w:val="20"/>
        </w:rPr>
        <w:t xml:space="preserve"> </w:t>
      </w:r>
      <w:r w:rsidRPr="009B52E4">
        <w:rPr>
          <w:rFonts w:ascii="Arial" w:hAnsi="Arial" w:cs="Arial"/>
          <w:sz w:val="20"/>
          <w:szCs w:val="20"/>
        </w:rPr>
        <w:t>más conveniente para la CSBP, siempre y cuando cumplan con las especificaciones técnicas requeridas.</w:t>
      </w:r>
    </w:p>
    <w:p w14:paraId="4257A41A" w14:textId="77777777" w:rsidR="00333414" w:rsidRPr="003553C8" w:rsidRDefault="00333414" w:rsidP="00333414">
      <w:pPr>
        <w:pStyle w:val="Textoindependiente"/>
        <w:spacing w:after="0"/>
        <w:ind w:left="360"/>
        <w:jc w:val="both"/>
        <w:rPr>
          <w:rFonts w:ascii="Arial" w:hAnsi="Arial" w:cs="Arial"/>
          <w:b/>
          <w:bCs/>
          <w:sz w:val="18"/>
          <w:szCs w:val="18"/>
          <w:u w:val="single"/>
        </w:rPr>
      </w:pPr>
    </w:p>
    <w:p w14:paraId="373F5F20" w14:textId="77777777" w:rsidR="00333414" w:rsidRPr="00333414" w:rsidRDefault="00333414" w:rsidP="00333414">
      <w:pPr>
        <w:pStyle w:val="Prrafodelista"/>
        <w:numPr>
          <w:ilvl w:val="0"/>
          <w:numId w:val="1"/>
        </w:numPr>
        <w:ind w:left="426"/>
        <w:rPr>
          <w:rFonts w:ascii="Arial" w:hAnsi="Arial" w:cs="Arial"/>
          <w:b/>
          <w:sz w:val="20"/>
          <w:szCs w:val="20"/>
          <w:u w:val="single"/>
        </w:rPr>
      </w:pPr>
      <w:r w:rsidRPr="00333414">
        <w:rPr>
          <w:rFonts w:ascii="Arial" w:hAnsi="Arial" w:cs="Arial"/>
          <w:b/>
          <w:sz w:val="20"/>
          <w:szCs w:val="20"/>
          <w:u w:val="single"/>
        </w:rPr>
        <w:t>CONTRATO:</w:t>
      </w:r>
    </w:p>
    <w:p w14:paraId="153114C3" w14:textId="77777777" w:rsidR="00333414" w:rsidRDefault="00333414" w:rsidP="00333414">
      <w:pPr>
        <w:pStyle w:val="Textoindependiente"/>
        <w:ind w:left="360"/>
        <w:jc w:val="both"/>
        <w:rPr>
          <w:rFonts w:ascii="Arial" w:hAnsi="Arial" w:cs="Arial"/>
          <w:bCs/>
          <w:sz w:val="20"/>
          <w:szCs w:val="20"/>
        </w:rPr>
      </w:pPr>
      <w:r w:rsidRPr="00D62C91">
        <w:rPr>
          <w:rFonts w:ascii="Arial" w:hAnsi="Arial" w:cs="Arial"/>
          <w:sz w:val="20"/>
          <w:szCs w:val="20"/>
        </w:rPr>
        <w:t xml:space="preserve">Se firmará un contrato de prestación de servicios </w:t>
      </w:r>
      <w:r w:rsidRPr="00D62C91">
        <w:rPr>
          <w:rFonts w:ascii="Arial" w:hAnsi="Arial" w:cs="Arial"/>
          <w:b/>
          <w:sz w:val="20"/>
          <w:szCs w:val="20"/>
        </w:rPr>
        <w:t>“por evento”</w:t>
      </w:r>
      <w:r>
        <w:rPr>
          <w:rFonts w:ascii="Arial" w:hAnsi="Arial" w:cs="Arial"/>
          <w:sz w:val="20"/>
          <w:szCs w:val="20"/>
        </w:rPr>
        <w:t xml:space="preserve"> </w:t>
      </w:r>
      <w:r>
        <w:rPr>
          <w:rFonts w:ascii="Arial" w:hAnsi="Arial" w:cs="Arial"/>
          <w:bCs/>
          <w:color w:val="000000" w:themeColor="text1"/>
          <w:sz w:val="20"/>
          <w:szCs w:val="20"/>
        </w:rPr>
        <w:t xml:space="preserve">con el </w:t>
      </w:r>
      <w:r w:rsidRPr="00D62C91">
        <w:rPr>
          <w:rFonts w:ascii="Arial" w:hAnsi="Arial" w:cs="Arial"/>
          <w:b/>
          <w:bCs/>
          <w:color w:val="000000" w:themeColor="text1"/>
          <w:sz w:val="20"/>
          <w:szCs w:val="20"/>
        </w:rPr>
        <w:t>proponente adjudicado</w:t>
      </w:r>
      <w:r w:rsidRPr="00D62C91">
        <w:rPr>
          <w:rFonts w:ascii="Arial" w:hAnsi="Arial" w:cs="Arial"/>
          <w:sz w:val="20"/>
          <w:szCs w:val="20"/>
        </w:rPr>
        <w:t xml:space="preserve">, con una vigencia de </w:t>
      </w:r>
      <w:r w:rsidRPr="00D62C91">
        <w:rPr>
          <w:rFonts w:ascii="Arial" w:hAnsi="Arial" w:cs="Arial"/>
          <w:b/>
          <w:sz w:val="20"/>
          <w:szCs w:val="20"/>
        </w:rPr>
        <w:t>DOS (2)</w:t>
      </w:r>
      <w:r w:rsidRPr="00D62C91">
        <w:rPr>
          <w:rFonts w:ascii="Arial" w:hAnsi="Arial" w:cs="Arial"/>
          <w:sz w:val="20"/>
          <w:szCs w:val="20"/>
        </w:rPr>
        <w:t xml:space="preserve"> </w:t>
      </w:r>
      <w:r w:rsidRPr="0062622B">
        <w:rPr>
          <w:rFonts w:ascii="Arial" w:hAnsi="Arial" w:cs="Arial"/>
          <w:b/>
          <w:sz w:val="20"/>
          <w:szCs w:val="20"/>
        </w:rPr>
        <w:t>años calendari</w:t>
      </w:r>
      <w:r>
        <w:rPr>
          <w:rFonts w:ascii="Arial" w:hAnsi="Arial" w:cs="Arial"/>
          <w:b/>
          <w:sz w:val="20"/>
          <w:szCs w:val="20"/>
        </w:rPr>
        <w:t xml:space="preserve">o </w:t>
      </w:r>
      <w:r w:rsidRPr="00151F95">
        <w:rPr>
          <w:rFonts w:ascii="Arial" w:hAnsi="Arial" w:cs="Arial"/>
          <w:bCs/>
          <w:sz w:val="20"/>
          <w:szCs w:val="20"/>
        </w:rPr>
        <w:t>o</w:t>
      </w:r>
      <w:r>
        <w:rPr>
          <w:rFonts w:ascii="Arial" w:hAnsi="Arial" w:cs="Arial"/>
          <w:sz w:val="20"/>
          <w:szCs w:val="20"/>
        </w:rPr>
        <w:t xml:space="preserve"> por el periodo que la empresa haya ofertado sus servicios. </w:t>
      </w:r>
      <w:r w:rsidRPr="00D62C91">
        <w:rPr>
          <w:rFonts w:ascii="Arial" w:hAnsi="Arial" w:cs="Arial"/>
          <w:sz w:val="20"/>
          <w:szCs w:val="20"/>
        </w:rPr>
        <w:t>Durante este periodo de tiempo, el precio establecido no podrá ser modificado</w:t>
      </w:r>
      <w:r>
        <w:rPr>
          <w:rFonts w:ascii="Arial" w:hAnsi="Arial" w:cs="Arial"/>
          <w:sz w:val="20"/>
          <w:szCs w:val="20"/>
        </w:rPr>
        <w:t>. A fin de suscribir el contrato la empresa adjudicada</w:t>
      </w:r>
      <w:r w:rsidRPr="00D62C91">
        <w:rPr>
          <w:rFonts w:ascii="Arial" w:hAnsi="Arial" w:cs="Arial"/>
          <w:sz w:val="20"/>
          <w:szCs w:val="20"/>
        </w:rPr>
        <w:t xml:space="preserve"> deberá presentar </w:t>
      </w:r>
      <w:r w:rsidRPr="00640BAA">
        <w:rPr>
          <w:rFonts w:ascii="Arial" w:hAnsi="Arial" w:cs="Arial"/>
          <w:bCs/>
          <w:color w:val="000000" w:themeColor="text1"/>
          <w:sz w:val="20"/>
          <w:szCs w:val="20"/>
        </w:rPr>
        <w:t xml:space="preserve">en un plazo máximo de 7 días hábiles, computables a partir de la </w:t>
      </w:r>
      <w:r>
        <w:rPr>
          <w:rFonts w:ascii="Arial" w:hAnsi="Arial" w:cs="Arial"/>
          <w:bCs/>
          <w:color w:val="000000" w:themeColor="text1"/>
          <w:sz w:val="20"/>
          <w:szCs w:val="20"/>
        </w:rPr>
        <w:t xml:space="preserve">entrega de la </w:t>
      </w:r>
      <w:r w:rsidRPr="00D62C91">
        <w:rPr>
          <w:rFonts w:ascii="Arial" w:hAnsi="Arial" w:cs="Arial"/>
          <w:b/>
          <w:bCs/>
          <w:color w:val="000000" w:themeColor="text1"/>
          <w:sz w:val="20"/>
          <w:szCs w:val="20"/>
        </w:rPr>
        <w:t>notificación de adjudicación</w:t>
      </w:r>
      <w:r w:rsidRPr="00640BAA">
        <w:rPr>
          <w:rFonts w:ascii="Arial" w:hAnsi="Arial" w:cs="Arial"/>
          <w:bCs/>
          <w:color w:val="000000" w:themeColor="text1"/>
          <w:sz w:val="20"/>
          <w:szCs w:val="20"/>
        </w:rPr>
        <w:t xml:space="preserve">, </w:t>
      </w:r>
      <w:r w:rsidRPr="00F740A8">
        <w:rPr>
          <w:rFonts w:ascii="Arial" w:hAnsi="Arial" w:cs="Arial"/>
          <w:bCs/>
          <w:sz w:val="20"/>
          <w:szCs w:val="20"/>
        </w:rPr>
        <w:t>la documentación legal y administrativa en originales y fotocopias simples</w:t>
      </w:r>
    </w:p>
    <w:p w14:paraId="16F630EB" w14:textId="77777777" w:rsidR="00333414" w:rsidRPr="0097432A" w:rsidRDefault="00333414" w:rsidP="00333414">
      <w:pPr>
        <w:pStyle w:val="Textoindependiente"/>
        <w:ind w:left="360"/>
        <w:jc w:val="both"/>
        <w:rPr>
          <w:rFonts w:ascii="Arial" w:hAnsi="Arial" w:cs="Arial"/>
          <w:bCs/>
          <w:sz w:val="20"/>
          <w:szCs w:val="20"/>
        </w:rPr>
      </w:pPr>
      <w:r>
        <w:rPr>
          <w:rFonts w:ascii="Arial" w:hAnsi="Arial" w:cs="Arial"/>
          <w:color w:val="000000"/>
          <w:sz w:val="20"/>
          <w:szCs w:val="20"/>
        </w:rPr>
        <w:t>En caso de empresas:</w:t>
      </w:r>
    </w:p>
    <w:p w14:paraId="7DBF640F" w14:textId="77777777" w:rsidR="00333414" w:rsidRDefault="00333414" w:rsidP="00333414">
      <w:pPr>
        <w:spacing w:before="120" w:line="276" w:lineRule="auto"/>
        <w:ind w:left="1416" w:firstLine="708"/>
        <w:rPr>
          <w:rFonts w:ascii="Arial" w:hAnsi="Arial" w:cs="Arial"/>
          <w:b/>
          <w:sz w:val="18"/>
          <w:szCs w:val="16"/>
          <w:u w:val="single"/>
        </w:rPr>
      </w:pPr>
      <w:r>
        <w:rPr>
          <w:rFonts w:ascii="Arial" w:hAnsi="Arial" w:cs="Arial"/>
          <w:b/>
          <w:sz w:val="18"/>
          <w:szCs w:val="16"/>
          <w:u w:val="single"/>
        </w:rPr>
        <w:t>Constituidos por una sociedad:</w:t>
      </w:r>
    </w:p>
    <w:p w14:paraId="326E9899" w14:textId="77777777" w:rsidR="00333414" w:rsidRDefault="00333414" w:rsidP="00333414">
      <w:pPr>
        <w:numPr>
          <w:ilvl w:val="4"/>
          <w:numId w:val="12"/>
        </w:numPr>
        <w:spacing w:line="276" w:lineRule="auto"/>
        <w:rPr>
          <w:rFonts w:ascii="Arial" w:hAnsi="Arial" w:cs="Arial"/>
          <w:sz w:val="18"/>
          <w:szCs w:val="16"/>
        </w:rPr>
      </w:pPr>
      <w:bookmarkStart w:id="0" w:name="_Hlk196300168"/>
      <w:r>
        <w:rPr>
          <w:rFonts w:ascii="Arial" w:hAnsi="Arial" w:cs="Arial"/>
          <w:sz w:val="18"/>
          <w:szCs w:val="16"/>
        </w:rPr>
        <w:t>Escritura de Constitución Social.</w:t>
      </w:r>
    </w:p>
    <w:p w14:paraId="57E0F6E1"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Poder del Representante Legal.</w:t>
      </w:r>
    </w:p>
    <w:p w14:paraId="6C6BF2A6"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Documento de identidad del Representante legal (vigente).</w:t>
      </w:r>
    </w:p>
    <w:p w14:paraId="0448AD24"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Número de Identificación Tributaria (NIT).</w:t>
      </w:r>
    </w:p>
    <w:p w14:paraId="7326E1AB" w14:textId="77777777" w:rsidR="00333414" w:rsidRPr="00525875" w:rsidRDefault="00333414" w:rsidP="00333414">
      <w:pPr>
        <w:pStyle w:val="Prrafodelista"/>
        <w:numPr>
          <w:ilvl w:val="4"/>
          <w:numId w:val="12"/>
        </w:numPr>
        <w:spacing w:line="276" w:lineRule="auto"/>
        <w:jc w:val="left"/>
        <w:rPr>
          <w:rFonts w:ascii="Arial" w:hAnsi="Arial" w:cs="Arial"/>
          <w:sz w:val="18"/>
          <w:szCs w:val="16"/>
        </w:rPr>
      </w:pPr>
      <w:r w:rsidRPr="00525875">
        <w:rPr>
          <w:rFonts w:ascii="Arial" w:hAnsi="Arial" w:cs="Arial"/>
          <w:sz w:val="18"/>
          <w:szCs w:val="16"/>
        </w:rPr>
        <w:t xml:space="preserve">Matricula de Registro de Comercio vigente, </w:t>
      </w:r>
      <w:r>
        <w:rPr>
          <w:rFonts w:ascii="Arial" w:hAnsi="Arial" w:cs="Arial"/>
          <w:sz w:val="18"/>
          <w:szCs w:val="16"/>
        </w:rPr>
        <w:t>SEPREC</w:t>
      </w:r>
      <w:r w:rsidRPr="00525875">
        <w:rPr>
          <w:rFonts w:ascii="Arial" w:hAnsi="Arial" w:cs="Arial"/>
          <w:sz w:val="18"/>
          <w:szCs w:val="16"/>
        </w:rPr>
        <w:t>.</w:t>
      </w:r>
    </w:p>
    <w:bookmarkEnd w:id="0"/>
    <w:p w14:paraId="2C605AB2" w14:textId="77777777" w:rsidR="00333414" w:rsidRDefault="00333414" w:rsidP="00333414">
      <w:pPr>
        <w:spacing w:before="120" w:line="276" w:lineRule="auto"/>
        <w:ind w:left="1702" w:firstLine="422"/>
        <w:rPr>
          <w:rFonts w:ascii="Arial" w:hAnsi="Arial" w:cs="Arial"/>
          <w:b/>
          <w:sz w:val="18"/>
          <w:szCs w:val="16"/>
          <w:u w:val="single"/>
        </w:rPr>
      </w:pPr>
      <w:r>
        <w:rPr>
          <w:rFonts w:ascii="Arial" w:hAnsi="Arial" w:cs="Arial"/>
          <w:b/>
          <w:sz w:val="18"/>
          <w:szCs w:val="16"/>
          <w:u w:val="single"/>
        </w:rPr>
        <w:t>Unipersonales:</w:t>
      </w:r>
    </w:p>
    <w:p w14:paraId="07843822"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Poder del Representante Legal (si corresponde).</w:t>
      </w:r>
    </w:p>
    <w:p w14:paraId="766A1F2E"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Documento de identidad del Representante legal (vigente).</w:t>
      </w:r>
    </w:p>
    <w:p w14:paraId="603B15B4"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Número de Identificación Tributaria (NIT).</w:t>
      </w:r>
    </w:p>
    <w:p w14:paraId="17106FEB" w14:textId="4CC4E316" w:rsidR="00402D1D" w:rsidRPr="00206B73" w:rsidRDefault="00333414" w:rsidP="00EA6EC2">
      <w:pPr>
        <w:pStyle w:val="Prrafodelista"/>
        <w:numPr>
          <w:ilvl w:val="4"/>
          <w:numId w:val="12"/>
        </w:numPr>
        <w:spacing w:line="276" w:lineRule="auto"/>
        <w:jc w:val="left"/>
        <w:rPr>
          <w:rFonts w:ascii="Arial" w:hAnsi="Arial" w:cs="Arial"/>
          <w:b/>
          <w:bCs/>
          <w:sz w:val="20"/>
          <w:szCs w:val="20"/>
          <w:u w:val="single"/>
        </w:rPr>
      </w:pPr>
      <w:r w:rsidRPr="00206B73">
        <w:rPr>
          <w:rFonts w:ascii="Arial" w:hAnsi="Arial" w:cs="Arial"/>
          <w:sz w:val="18"/>
          <w:szCs w:val="16"/>
        </w:rPr>
        <w:t>Matricula de Registro de Comercio vigente, SEPREC</w:t>
      </w:r>
    </w:p>
    <w:p w14:paraId="57EB8410" w14:textId="77777777" w:rsidR="00206B73" w:rsidRPr="00206B73" w:rsidRDefault="00206B73" w:rsidP="00206B73">
      <w:pPr>
        <w:pStyle w:val="Prrafodelista"/>
        <w:spacing w:line="276" w:lineRule="auto"/>
        <w:ind w:left="2160"/>
        <w:jc w:val="left"/>
        <w:rPr>
          <w:rFonts w:ascii="Arial" w:hAnsi="Arial" w:cs="Arial"/>
          <w:b/>
          <w:bCs/>
          <w:sz w:val="20"/>
          <w:szCs w:val="20"/>
          <w:u w:val="single"/>
        </w:rPr>
      </w:pPr>
    </w:p>
    <w:p w14:paraId="1F7D9226" w14:textId="2B98ED96" w:rsidR="0084268D" w:rsidRPr="00E83C22" w:rsidRDefault="00ED0036" w:rsidP="00E83C2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right" w:tblpY="153"/>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72"/>
        <w:gridCol w:w="2672"/>
        <w:gridCol w:w="1675"/>
        <w:gridCol w:w="1156"/>
        <w:gridCol w:w="3119"/>
      </w:tblGrid>
      <w:tr w:rsidR="00672662" w:rsidRPr="009B52E4" w14:paraId="5D0C776A" w14:textId="77777777" w:rsidTr="00D44838">
        <w:trPr>
          <w:trHeight w:val="283"/>
        </w:trPr>
        <w:tc>
          <w:tcPr>
            <w:tcW w:w="472" w:type="dxa"/>
            <w:shd w:val="clear" w:color="auto" w:fill="FFFF00"/>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FFFF00"/>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675" w:type="dxa"/>
            <w:shd w:val="clear" w:color="auto" w:fill="FFFF00"/>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156" w:type="dxa"/>
            <w:shd w:val="clear" w:color="auto" w:fill="FFFF00"/>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FFFF00"/>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72662" w:rsidRPr="009B52E4" w14:paraId="35C0C9AB" w14:textId="77777777" w:rsidTr="00D44838">
        <w:trPr>
          <w:trHeight w:val="20"/>
        </w:trPr>
        <w:tc>
          <w:tcPr>
            <w:tcW w:w="472" w:type="dxa"/>
            <w:vAlign w:val="center"/>
          </w:tcPr>
          <w:p w14:paraId="424DFC11" w14:textId="77777777" w:rsidR="00ED0036" w:rsidRPr="009B52E4" w:rsidRDefault="00BF75D3" w:rsidP="006D397F">
            <w:pPr>
              <w:jc w:val="center"/>
              <w:rPr>
                <w:rFonts w:ascii="Arial" w:hAnsi="Arial" w:cs="Arial"/>
                <w:sz w:val="18"/>
                <w:szCs w:val="20"/>
              </w:rPr>
            </w:pPr>
            <w:r>
              <w:rPr>
                <w:rFonts w:ascii="Arial" w:hAnsi="Arial" w:cs="Arial"/>
                <w:sz w:val="18"/>
                <w:szCs w:val="20"/>
              </w:rPr>
              <w:t>1</w:t>
            </w:r>
          </w:p>
        </w:tc>
        <w:tc>
          <w:tcPr>
            <w:tcW w:w="2672" w:type="dxa"/>
            <w:vAlign w:val="center"/>
          </w:tcPr>
          <w:p w14:paraId="44CBFADB"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Presentación de Ofertas.</w:t>
            </w:r>
          </w:p>
        </w:tc>
        <w:tc>
          <w:tcPr>
            <w:tcW w:w="1675" w:type="dxa"/>
            <w:vAlign w:val="center"/>
          </w:tcPr>
          <w:p w14:paraId="606385DD" w14:textId="77777777" w:rsidR="00672662" w:rsidRPr="00A71F52" w:rsidRDefault="00ED0036" w:rsidP="00BC66DF">
            <w:pPr>
              <w:jc w:val="center"/>
              <w:rPr>
                <w:rFonts w:ascii="Arial" w:hAnsi="Arial" w:cs="Arial"/>
                <w:sz w:val="18"/>
                <w:szCs w:val="20"/>
              </w:rPr>
            </w:pPr>
            <w:r w:rsidRPr="00A71F52">
              <w:rPr>
                <w:rFonts w:ascii="Arial" w:hAnsi="Arial" w:cs="Arial"/>
                <w:sz w:val="18"/>
                <w:szCs w:val="20"/>
              </w:rPr>
              <w:t>Hasta:</w:t>
            </w:r>
          </w:p>
          <w:p w14:paraId="6513551C" w14:textId="37168332" w:rsidR="00A71F52" w:rsidRPr="00A71F52" w:rsidRDefault="00206B73" w:rsidP="00F47EB3">
            <w:pPr>
              <w:jc w:val="center"/>
              <w:rPr>
                <w:rFonts w:ascii="Arial" w:hAnsi="Arial" w:cs="Arial"/>
                <w:sz w:val="18"/>
                <w:szCs w:val="20"/>
              </w:rPr>
            </w:pPr>
            <w:r>
              <w:rPr>
                <w:rFonts w:ascii="Arial" w:hAnsi="Arial" w:cs="Arial"/>
                <w:sz w:val="18"/>
                <w:szCs w:val="20"/>
              </w:rPr>
              <w:t>05/12/</w:t>
            </w:r>
            <w:r w:rsidR="0067187F">
              <w:rPr>
                <w:rFonts w:ascii="Arial" w:hAnsi="Arial" w:cs="Arial"/>
                <w:sz w:val="18"/>
                <w:szCs w:val="20"/>
              </w:rPr>
              <w:t>/25</w:t>
            </w:r>
          </w:p>
        </w:tc>
        <w:tc>
          <w:tcPr>
            <w:tcW w:w="1156" w:type="dxa"/>
            <w:vAlign w:val="center"/>
          </w:tcPr>
          <w:p w14:paraId="31B50D9B" w14:textId="146E9952" w:rsidR="00ED0036" w:rsidRPr="00A71F52" w:rsidRDefault="00B57C5B" w:rsidP="00613639">
            <w:pPr>
              <w:jc w:val="center"/>
              <w:rPr>
                <w:rFonts w:ascii="Arial" w:hAnsi="Arial" w:cs="Arial"/>
                <w:sz w:val="18"/>
                <w:szCs w:val="20"/>
              </w:rPr>
            </w:pPr>
            <w:r>
              <w:rPr>
                <w:rFonts w:ascii="Arial" w:hAnsi="Arial" w:cs="Arial"/>
                <w:sz w:val="18"/>
                <w:szCs w:val="20"/>
              </w:rPr>
              <w:t>11:</w:t>
            </w:r>
            <w:r w:rsidR="00206B73">
              <w:rPr>
                <w:rFonts w:ascii="Arial" w:hAnsi="Arial" w:cs="Arial"/>
                <w:sz w:val="18"/>
                <w:szCs w:val="20"/>
              </w:rPr>
              <w:t>3</w:t>
            </w:r>
            <w:r>
              <w:rPr>
                <w:rFonts w:ascii="Arial" w:hAnsi="Arial" w:cs="Arial"/>
                <w:sz w:val="18"/>
                <w:szCs w:val="20"/>
              </w:rPr>
              <w:t>0</w:t>
            </w:r>
          </w:p>
        </w:tc>
        <w:tc>
          <w:tcPr>
            <w:tcW w:w="3119" w:type="dxa"/>
            <w:vAlign w:val="center"/>
          </w:tcPr>
          <w:p w14:paraId="09D7C582" w14:textId="1CB8DE1A" w:rsidR="00ED0036" w:rsidRPr="00A71F52" w:rsidRDefault="00A71F52" w:rsidP="00A71F52">
            <w:pPr>
              <w:rPr>
                <w:rFonts w:ascii="Arial" w:hAnsi="Arial" w:cs="Arial"/>
                <w:sz w:val="18"/>
                <w:szCs w:val="20"/>
              </w:rPr>
            </w:pPr>
            <w:r w:rsidRPr="00A71F52">
              <w:rPr>
                <w:rFonts w:ascii="Arial" w:hAnsi="Arial" w:cs="Arial"/>
                <w:b/>
                <w:bCs/>
                <w:i/>
                <w:iCs/>
                <w:sz w:val="14"/>
                <w:szCs w:val="14"/>
              </w:rPr>
              <w:t>forma digital</w:t>
            </w:r>
            <w:r w:rsidRPr="00A71F52">
              <w:rPr>
                <w:rFonts w:ascii="Arial" w:hAnsi="Arial" w:cs="Arial"/>
                <w:sz w:val="14"/>
                <w:szCs w:val="14"/>
              </w:rPr>
              <w:t xml:space="preserve">, al siguiente correo electrónico: </w:t>
            </w:r>
            <w:hyperlink r:id="rId8" w:history="1">
              <w:r w:rsidRPr="00A71F52">
                <w:rPr>
                  <w:rStyle w:val="Hipervnculo"/>
                  <w:rFonts w:ascii="Arial" w:hAnsi="Arial" w:cs="Arial"/>
                  <w:b/>
                  <w:bCs/>
                  <w:color w:val="auto"/>
                  <w:sz w:val="14"/>
                  <w:szCs w:val="14"/>
                  <w:u w:val="none"/>
                </w:rPr>
                <w:t>adquisicionescsbpcbba@csbp.com.bo</w:t>
              </w:r>
            </w:hyperlink>
            <w:r w:rsidRPr="00A71F52">
              <w:rPr>
                <w:rStyle w:val="Hipervnculo"/>
                <w:rFonts w:ascii="Arial" w:hAnsi="Arial" w:cs="Arial"/>
                <w:b/>
                <w:bCs/>
                <w:color w:val="auto"/>
                <w:sz w:val="14"/>
                <w:szCs w:val="14"/>
                <w:u w:val="none"/>
              </w:rPr>
              <w:t xml:space="preserve"> </w:t>
            </w:r>
            <w:r w:rsidRPr="00A71F52">
              <w:rPr>
                <w:rFonts w:ascii="Arial" w:hAnsi="Arial" w:cs="Arial"/>
                <w:b/>
                <w:bCs/>
                <w:i/>
                <w:iCs/>
                <w:sz w:val="14"/>
                <w:szCs w:val="14"/>
              </w:rPr>
              <w:t xml:space="preserve"> en físico</w:t>
            </w:r>
            <w:r w:rsidRPr="00A71F52">
              <w:rPr>
                <w:rFonts w:ascii="Arial" w:hAnsi="Arial" w:cs="Arial"/>
                <w:sz w:val="14"/>
                <w:szCs w:val="14"/>
              </w:rPr>
              <w:t xml:space="preserve">, en oficina de Bienes &amp; Servicios, 5to piso, bloque “A”, ubicada en calle </w:t>
            </w:r>
            <w:proofErr w:type="spellStart"/>
            <w:r w:rsidRPr="00A71F52">
              <w:rPr>
                <w:rFonts w:ascii="Arial" w:hAnsi="Arial" w:cs="Arial"/>
                <w:sz w:val="14"/>
                <w:szCs w:val="14"/>
              </w:rPr>
              <w:t>Hamiraya</w:t>
            </w:r>
            <w:proofErr w:type="spellEnd"/>
            <w:r w:rsidRPr="00A71F52">
              <w:rPr>
                <w:rFonts w:ascii="Arial" w:hAnsi="Arial" w:cs="Arial"/>
                <w:sz w:val="14"/>
                <w:szCs w:val="14"/>
              </w:rPr>
              <w:t xml:space="preserve"> No. 0356</w:t>
            </w:r>
          </w:p>
        </w:tc>
      </w:tr>
      <w:tr w:rsidR="00672662" w:rsidRPr="009B52E4" w14:paraId="759469C1" w14:textId="77777777" w:rsidTr="00D44838">
        <w:trPr>
          <w:trHeight w:val="20"/>
        </w:trPr>
        <w:tc>
          <w:tcPr>
            <w:tcW w:w="472" w:type="dxa"/>
            <w:vAlign w:val="center"/>
          </w:tcPr>
          <w:p w14:paraId="40057CDD" w14:textId="77777777" w:rsidR="00ED0036" w:rsidRPr="009B52E4" w:rsidRDefault="00BF75D3" w:rsidP="006D397F">
            <w:pPr>
              <w:jc w:val="center"/>
              <w:rPr>
                <w:rFonts w:ascii="Arial" w:hAnsi="Arial" w:cs="Arial"/>
                <w:sz w:val="18"/>
                <w:szCs w:val="20"/>
              </w:rPr>
            </w:pPr>
            <w:r>
              <w:rPr>
                <w:rFonts w:ascii="Arial" w:hAnsi="Arial" w:cs="Arial"/>
                <w:sz w:val="18"/>
                <w:szCs w:val="20"/>
              </w:rPr>
              <w:t>2</w:t>
            </w:r>
          </w:p>
        </w:tc>
        <w:tc>
          <w:tcPr>
            <w:tcW w:w="2672" w:type="dxa"/>
            <w:vAlign w:val="center"/>
          </w:tcPr>
          <w:p w14:paraId="2D93F8A9"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Apertura de Ofertas.</w:t>
            </w:r>
          </w:p>
        </w:tc>
        <w:tc>
          <w:tcPr>
            <w:tcW w:w="1675" w:type="dxa"/>
            <w:vAlign w:val="center"/>
          </w:tcPr>
          <w:p w14:paraId="20B74516" w14:textId="4EAA3417" w:rsidR="00ED0036" w:rsidRPr="00A71F52" w:rsidRDefault="00206B73" w:rsidP="00A71F52">
            <w:pPr>
              <w:jc w:val="center"/>
              <w:rPr>
                <w:rFonts w:ascii="Arial" w:hAnsi="Arial" w:cs="Arial"/>
                <w:sz w:val="18"/>
                <w:szCs w:val="20"/>
              </w:rPr>
            </w:pPr>
            <w:r>
              <w:rPr>
                <w:rFonts w:ascii="Arial" w:hAnsi="Arial" w:cs="Arial"/>
                <w:sz w:val="18"/>
                <w:szCs w:val="20"/>
              </w:rPr>
              <w:t>05/12/25</w:t>
            </w:r>
          </w:p>
        </w:tc>
        <w:tc>
          <w:tcPr>
            <w:tcW w:w="1156" w:type="dxa"/>
            <w:vAlign w:val="center"/>
          </w:tcPr>
          <w:p w14:paraId="31E220BB" w14:textId="105D811C" w:rsidR="00ED0036" w:rsidRPr="00A71F52" w:rsidRDefault="00A71F52" w:rsidP="00613639">
            <w:pPr>
              <w:jc w:val="center"/>
              <w:rPr>
                <w:rFonts w:ascii="Arial" w:hAnsi="Arial" w:cs="Arial"/>
                <w:sz w:val="18"/>
                <w:szCs w:val="20"/>
              </w:rPr>
            </w:pPr>
            <w:r>
              <w:rPr>
                <w:rFonts w:ascii="Arial" w:hAnsi="Arial" w:cs="Arial"/>
                <w:sz w:val="18"/>
                <w:szCs w:val="20"/>
              </w:rPr>
              <w:t>1</w:t>
            </w:r>
            <w:r w:rsidR="00DA4EAA">
              <w:rPr>
                <w:rFonts w:ascii="Arial" w:hAnsi="Arial" w:cs="Arial"/>
                <w:sz w:val="18"/>
                <w:szCs w:val="20"/>
              </w:rPr>
              <w:t>1</w:t>
            </w:r>
            <w:r>
              <w:rPr>
                <w:rFonts w:ascii="Arial" w:hAnsi="Arial" w:cs="Arial"/>
                <w:sz w:val="18"/>
                <w:szCs w:val="20"/>
              </w:rPr>
              <w:t>:</w:t>
            </w:r>
            <w:r w:rsidR="00206B73">
              <w:rPr>
                <w:rFonts w:ascii="Arial" w:hAnsi="Arial" w:cs="Arial"/>
                <w:sz w:val="18"/>
                <w:szCs w:val="20"/>
              </w:rPr>
              <w:t>45</w:t>
            </w:r>
          </w:p>
        </w:tc>
        <w:tc>
          <w:tcPr>
            <w:tcW w:w="3119" w:type="dxa"/>
            <w:vAlign w:val="center"/>
          </w:tcPr>
          <w:p w14:paraId="3EAC5DB9" w14:textId="11EF3E2B" w:rsidR="00ED0036" w:rsidRPr="0093101B" w:rsidRDefault="00A71F52" w:rsidP="0093101B">
            <w:pPr>
              <w:pStyle w:val="BodyText21"/>
              <w:widowControl/>
              <w:rPr>
                <w:rFonts w:ascii="Arial" w:hAnsi="Arial" w:cs="Arial"/>
                <w:sz w:val="16"/>
                <w:szCs w:val="18"/>
                <w:highlight w:val="yellow"/>
              </w:rPr>
            </w:pPr>
            <w:r w:rsidRPr="0093101B">
              <w:rPr>
                <w:rFonts w:ascii="Arial" w:hAnsi="Arial" w:cs="Arial"/>
                <w:sz w:val="16"/>
                <w:szCs w:val="18"/>
              </w:rPr>
              <w:t xml:space="preserve">En oficinas administrativas </w:t>
            </w:r>
            <w:r w:rsidR="0093101B" w:rsidRPr="0093101B">
              <w:rPr>
                <w:rFonts w:ascii="Arial" w:hAnsi="Arial" w:cs="Arial"/>
                <w:sz w:val="16"/>
                <w:szCs w:val="18"/>
              </w:rPr>
              <w:t>5to piso Bloque A</w:t>
            </w:r>
          </w:p>
        </w:tc>
      </w:tr>
      <w:tr w:rsidR="00672662" w:rsidRPr="009B52E4" w14:paraId="0BDC2033" w14:textId="77777777" w:rsidTr="00D44838">
        <w:trPr>
          <w:trHeight w:val="20"/>
        </w:trPr>
        <w:tc>
          <w:tcPr>
            <w:tcW w:w="472" w:type="dxa"/>
            <w:vAlign w:val="center"/>
          </w:tcPr>
          <w:p w14:paraId="59AA125D" w14:textId="77777777" w:rsidR="00ED0036" w:rsidRPr="009B52E4" w:rsidRDefault="00BF75D3" w:rsidP="006D397F">
            <w:pPr>
              <w:jc w:val="center"/>
              <w:rPr>
                <w:rFonts w:ascii="Arial" w:hAnsi="Arial" w:cs="Arial"/>
                <w:sz w:val="18"/>
                <w:szCs w:val="20"/>
              </w:rPr>
            </w:pPr>
            <w:r>
              <w:rPr>
                <w:rFonts w:ascii="Arial" w:hAnsi="Arial" w:cs="Arial"/>
                <w:sz w:val="18"/>
                <w:szCs w:val="20"/>
              </w:rPr>
              <w:t>3</w:t>
            </w:r>
          </w:p>
        </w:tc>
        <w:tc>
          <w:tcPr>
            <w:tcW w:w="2672" w:type="dxa"/>
            <w:vAlign w:val="center"/>
          </w:tcPr>
          <w:p w14:paraId="6C8F605C"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01925FC0" w:rsidR="00ED0036" w:rsidRPr="00A71F52" w:rsidRDefault="00D574FC" w:rsidP="004F0C84">
            <w:pPr>
              <w:jc w:val="center"/>
              <w:rPr>
                <w:rFonts w:ascii="Arial" w:hAnsi="Arial" w:cs="Arial"/>
                <w:sz w:val="18"/>
                <w:szCs w:val="20"/>
              </w:rPr>
            </w:pPr>
            <w:r>
              <w:rPr>
                <w:rFonts w:ascii="Arial" w:hAnsi="Arial" w:cs="Arial"/>
                <w:sz w:val="18"/>
                <w:szCs w:val="20"/>
              </w:rPr>
              <w:t>12/12/25</w:t>
            </w:r>
          </w:p>
        </w:tc>
        <w:tc>
          <w:tcPr>
            <w:tcW w:w="3119" w:type="dxa"/>
            <w:vAlign w:val="center"/>
          </w:tcPr>
          <w:p w14:paraId="223CA6EA" w14:textId="77777777" w:rsidR="00ED0036" w:rsidRPr="0093101B" w:rsidRDefault="00ED0036" w:rsidP="0093101B">
            <w:pPr>
              <w:rPr>
                <w:rFonts w:ascii="Arial" w:hAnsi="Arial" w:cs="Arial"/>
                <w:sz w:val="16"/>
                <w:szCs w:val="18"/>
                <w:highlight w:val="yellow"/>
                <w:lang w:val="es-BO"/>
              </w:rPr>
            </w:pPr>
            <w:r w:rsidRPr="0093101B">
              <w:rPr>
                <w:rFonts w:ascii="Arial" w:hAnsi="Arial" w:cs="Arial"/>
                <w:sz w:val="16"/>
                <w:szCs w:val="18"/>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6DA3FC89" w14:textId="77777777" w:rsidR="0093101B" w:rsidRDefault="0093101B" w:rsidP="0093101B">
      <w:pPr>
        <w:rPr>
          <w:rFonts w:ascii="Arial" w:hAnsi="Arial" w:cs="Arial"/>
          <w:b/>
          <w:sz w:val="20"/>
          <w:szCs w:val="20"/>
          <w:u w:val="single"/>
        </w:rPr>
      </w:pPr>
    </w:p>
    <w:p w14:paraId="13B51B69" w14:textId="77777777" w:rsidR="0093101B" w:rsidRDefault="0093101B" w:rsidP="0093101B">
      <w:pPr>
        <w:rPr>
          <w:rFonts w:ascii="Arial" w:hAnsi="Arial" w:cs="Arial"/>
          <w:b/>
          <w:sz w:val="20"/>
          <w:szCs w:val="20"/>
          <w:u w:val="single"/>
        </w:rPr>
      </w:pPr>
    </w:p>
    <w:p w14:paraId="0227F383" w14:textId="77777777" w:rsidR="0093101B" w:rsidRDefault="0093101B" w:rsidP="0093101B">
      <w:pPr>
        <w:rPr>
          <w:rFonts w:ascii="Arial" w:hAnsi="Arial" w:cs="Arial"/>
          <w:b/>
          <w:sz w:val="20"/>
          <w:szCs w:val="20"/>
          <w:u w:val="single"/>
        </w:rPr>
      </w:pPr>
    </w:p>
    <w:p w14:paraId="3FDAA238" w14:textId="77777777" w:rsidR="0093101B" w:rsidRDefault="0093101B" w:rsidP="0093101B">
      <w:pPr>
        <w:rPr>
          <w:rFonts w:ascii="Arial" w:hAnsi="Arial" w:cs="Arial"/>
          <w:b/>
          <w:sz w:val="20"/>
          <w:szCs w:val="20"/>
          <w:u w:val="single"/>
        </w:rPr>
      </w:pPr>
    </w:p>
    <w:p w14:paraId="04B28432" w14:textId="77777777" w:rsidR="0093101B" w:rsidRDefault="0093101B" w:rsidP="0093101B">
      <w:pPr>
        <w:rPr>
          <w:rFonts w:ascii="Arial" w:hAnsi="Arial" w:cs="Arial"/>
          <w:b/>
          <w:sz w:val="20"/>
          <w:szCs w:val="20"/>
          <w:u w:val="single"/>
        </w:rPr>
      </w:pPr>
    </w:p>
    <w:p w14:paraId="69BD8678" w14:textId="77777777" w:rsidR="0093101B" w:rsidRDefault="0093101B" w:rsidP="0093101B">
      <w:pPr>
        <w:rPr>
          <w:rFonts w:ascii="Arial" w:hAnsi="Arial" w:cs="Arial"/>
          <w:b/>
          <w:sz w:val="20"/>
          <w:szCs w:val="20"/>
          <w:u w:val="single"/>
        </w:rPr>
      </w:pPr>
    </w:p>
    <w:p w14:paraId="79BE508A" w14:textId="77777777" w:rsidR="0093101B" w:rsidRDefault="0093101B" w:rsidP="0093101B">
      <w:pPr>
        <w:rPr>
          <w:rFonts w:ascii="Arial" w:hAnsi="Arial" w:cs="Arial"/>
          <w:b/>
          <w:sz w:val="20"/>
          <w:szCs w:val="20"/>
          <w:u w:val="single"/>
        </w:rPr>
      </w:pPr>
    </w:p>
    <w:p w14:paraId="3A65207E" w14:textId="77777777" w:rsidR="0093101B" w:rsidRDefault="0093101B" w:rsidP="0093101B">
      <w:pPr>
        <w:rPr>
          <w:rFonts w:ascii="Arial" w:hAnsi="Arial" w:cs="Arial"/>
          <w:b/>
          <w:sz w:val="20"/>
          <w:szCs w:val="20"/>
          <w:u w:val="single"/>
        </w:rPr>
      </w:pPr>
    </w:p>
    <w:p w14:paraId="201F827A" w14:textId="77777777" w:rsidR="0084268D" w:rsidRPr="009B52E4" w:rsidRDefault="0084268D" w:rsidP="003575D2">
      <w:pPr>
        <w:rPr>
          <w:rFonts w:ascii="Arial" w:hAnsi="Arial" w:cs="Arial"/>
          <w:sz w:val="20"/>
          <w:szCs w:val="20"/>
        </w:rPr>
      </w:pPr>
    </w:p>
    <w:p w14:paraId="13FB7B07" w14:textId="77777777" w:rsidR="00F40936" w:rsidRPr="00333013" w:rsidRDefault="00F40936" w:rsidP="0093101B">
      <w:pPr>
        <w:pStyle w:val="Prrafodelista"/>
        <w:numPr>
          <w:ilvl w:val="0"/>
          <w:numId w:val="1"/>
        </w:numPr>
        <w:ind w:left="426"/>
        <w:rPr>
          <w:rFonts w:ascii="Arial" w:hAnsi="Arial" w:cs="Arial"/>
          <w:b/>
          <w:sz w:val="20"/>
          <w:szCs w:val="20"/>
          <w:u w:val="single"/>
        </w:rPr>
      </w:pPr>
      <w:r>
        <w:rPr>
          <w:rFonts w:ascii="Arial" w:hAnsi="Arial" w:cs="Arial"/>
          <w:b/>
          <w:sz w:val="20"/>
          <w:szCs w:val="20"/>
          <w:u w:val="single"/>
        </w:rPr>
        <w:t>FORMA DE PAGO</w:t>
      </w:r>
      <w:r w:rsidRPr="00333013">
        <w:rPr>
          <w:rFonts w:ascii="Arial" w:hAnsi="Arial" w:cs="Arial"/>
          <w:b/>
          <w:sz w:val="20"/>
          <w:szCs w:val="20"/>
          <w:u w:val="single"/>
        </w:rPr>
        <w:t>:</w:t>
      </w:r>
    </w:p>
    <w:p w14:paraId="1677EB31" w14:textId="250D9FA3" w:rsidR="00F40936" w:rsidRDefault="00FF7EA4" w:rsidP="00DA4EAA">
      <w:pPr>
        <w:pStyle w:val="Prrafodelista"/>
        <w:ind w:left="426"/>
        <w:rPr>
          <w:rFonts w:ascii="Arial" w:eastAsia="Times New Roman" w:hAnsi="Arial" w:cs="Arial"/>
          <w:sz w:val="20"/>
          <w:szCs w:val="20"/>
          <w:lang w:val="es-BO" w:eastAsia="es-ES"/>
        </w:rPr>
      </w:pPr>
      <w:r w:rsidRPr="00FF7EA4">
        <w:rPr>
          <w:rFonts w:ascii="Arial" w:eastAsia="Times New Roman" w:hAnsi="Arial" w:cs="Arial"/>
          <w:sz w:val="20"/>
          <w:szCs w:val="20"/>
          <w:lang w:val="es-BO" w:eastAsia="es-ES"/>
        </w:rPr>
        <w:t>Para que la CSBP proceda con el pago del servicio, la empresa deberá presentar la factura en forma mensual, hasta el 20 de cada mes, adjuntando las notas de provisión de oxígeno por paciente, detallando la cantidad de tubos suministrados.</w:t>
      </w:r>
      <w:r w:rsidR="00D574FC">
        <w:rPr>
          <w:rFonts w:ascii="Arial" w:eastAsia="Times New Roman" w:hAnsi="Arial" w:cs="Arial"/>
          <w:sz w:val="20"/>
          <w:szCs w:val="20"/>
          <w:lang w:val="es-BO" w:eastAsia="es-ES"/>
        </w:rPr>
        <w:t>.</w:t>
      </w:r>
    </w:p>
    <w:p w14:paraId="7AFF04EC" w14:textId="77777777" w:rsidR="00DA4EAA" w:rsidRDefault="00DA4EAA" w:rsidP="00DA4EAA">
      <w:pPr>
        <w:pStyle w:val="Prrafodelista"/>
        <w:ind w:left="426"/>
        <w:rPr>
          <w:rFonts w:ascii="Arial" w:hAnsi="Arial" w:cs="Arial"/>
          <w:b/>
          <w:sz w:val="20"/>
          <w:szCs w:val="20"/>
          <w:u w:val="single"/>
        </w:rPr>
      </w:pPr>
    </w:p>
    <w:p w14:paraId="6FA16722" w14:textId="30DFD840" w:rsidR="00F40936" w:rsidRPr="00333013" w:rsidRDefault="00F40936" w:rsidP="0093101B">
      <w:pPr>
        <w:pStyle w:val="Prrafodelista"/>
        <w:numPr>
          <w:ilvl w:val="0"/>
          <w:numId w:val="1"/>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1DFE6369" w14:textId="77777777" w:rsidR="00F40936" w:rsidRDefault="00F40936" w:rsidP="00F40936">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w:t>
      </w:r>
      <w:proofErr w:type="spellStart"/>
      <w:r w:rsidRPr="006401EE">
        <w:rPr>
          <w:rFonts w:ascii="Arial" w:hAnsi="Arial" w:cs="Arial"/>
          <w:bCs/>
          <w:sz w:val="20"/>
          <w:szCs w:val="20"/>
        </w:rPr>
        <w:t>N°</w:t>
      </w:r>
      <w:proofErr w:type="spellEnd"/>
      <w:r w:rsidRPr="006401EE">
        <w:rPr>
          <w:rFonts w:ascii="Arial" w:hAnsi="Arial" w:cs="Arial"/>
          <w:bCs/>
          <w:sz w:val="20"/>
          <w:szCs w:val="20"/>
        </w:rPr>
        <w:t xml:space="preserve"> 356, entre calles Santivañez y Jordán (Quinto piso, Bienes &amp; Servicios). </w:t>
      </w:r>
    </w:p>
    <w:p w14:paraId="2A1E4E3A" w14:textId="0FF7CB93" w:rsidR="00DE203C" w:rsidRPr="009B52E4" w:rsidRDefault="00DE203C" w:rsidP="00F40936">
      <w:pPr>
        <w:pStyle w:val="Prrafodelista"/>
        <w:ind w:left="426"/>
        <w:rPr>
          <w:rFonts w:ascii="Arial" w:hAnsi="Arial" w:cs="Arial"/>
          <w:sz w:val="20"/>
          <w:szCs w:val="20"/>
        </w:rPr>
      </w:pPr>
    </w:p>
    <w:p w14:paraId="594E2551" w14:textId="40F9342A" w:rsidR="00402D1D" w:rsidRPr="009B52E4" w:rsidRDefault="00117FBD" w:rsidP="007F3565">
      <w:pPr>
        <w:jc w:val="center"/>
        <w:rPr>
          <w:rFonts w:ascii="Arial" w:hAnsi="Arial" w:cs="Arial"/>
          <w:sz w:val="20"/>
          <w:szCs w:val="20"/>
        </w:rPr>
      </w:pPr>
      <w:r w:rsidRPr="00117C84">
        <w:rPr>
          <w:rFonts w:ascii="Arial" w:hAnsi="Arial" w:cs="Arial"/>
          <w:b/>
          <w:bCs/>
          <w:sz w:val="20"/>
          <w:szCs w:val="20"/>
        </w:rPr>
        <w:t xml:space="preserve">Cochabamba, </w:t>
      </w:r>
      <w:r w:rsidR="00D574FC">
        <w:rPr>
          <w:rFonts w:ascii="Arial" w:hAnsi="Arial" w:cs="Arial"/>
          <w:b/>
          <w:bCs/>
          <w:sz w:val="20"/>
          <w:szCs w:val="20"/>
        </w:rPr>
        <w:t>diciembre</w:t>
      </w:r>
      <w:r w:rsidR="00E83C22">
        <w:rPr>
          <w:rFonts w:ascii="Arial" w:hAnsi="Arial" w:cs="Arial"/>
          <w:b/>
          <w:bCs/>
          <w:sz w:val="20"/>
          <w:szCs w:val="20"/>
        </w:rPr>
        <w:t xml:space="preserve"> </w:t>
      </w:r>
      <w:r w:rsidRPr="00117C84">
        <w:rPr>
          <w:rFonts w:ascii="Arial" w:hAnsi="Arial" w:cs="Arial"/>
          <w:b/>
          <w:bCs/>
          <w:sz w:val="20"/>
          <w:szCs w:val="20"/>
        </w:rPr>
        <w:t>de 202</w:t>
      </w:r>
      <w:r w:rsidR="00B57C5B">
        <w:rPr>
          <w:rFonts w:ascii="Arial" w:hAnsi="Arial" w:cs="Arial"/>
          <w:b/>
          <w:bCs/>
          <w:sz w:val="20"/>
          <w:szCs w:val="20"/>
        </w:rPr>
        <w:t>5</w:t>
      </w:r>
    </w:p>
    <w:sectPr w:rsidR="00402D1D" w:rsidRPr="009B52E4" w:rsidSect="00DC7147">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4C5D" w14:textId="77777777" w:rsidR="00324B1A" w:rsidRDefault="00324B1A" w:rsidP="003518DA">
      <w:r>
        <w:separator/>
      </w:r>
    </w:p>
  </w:endnote>
  <w:endnote w:type="continuationSeparator" w:id="0">
    <w:p w14:paraId="4EEBA974" w14:textId="77777777" w:rsidR="00324B1A" w:rsidRDefault="00324B1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1CD4" w14:textId="77777777" w:rsidR="00324B1A" w:rsidRDefault="00324B1A" w:rsidP="003518DA">
      <w:r>
        <w:separator/>
      </w:r>
    </w:p>
  </w:footnote>
  <w:footnote w:type="continuationSeparator" w:id="0">
    <w:p w14:paraId="34A8C508" w14:textId="77777777" w:rsidR="00324B1A" w:rsidRDefault="00324B1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732970819" name="Imagen 73297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start w:val="1"/>
      <w:numFmt w:val="bullet"/>
      <w:lvlText w:val="o"/>
      <w:lvlJc w:val="left"/>
      <w:pPr>
        <w:tabs>
          <w:tab w:val="num" w:pos="2880"/>
        </w:tabs>
        <w:ind w:left="2880" w:hanging="360"/>
      </w:pPr>
      <w:rPr>
        <w:rFonts w:ascii="Courier New" w:hAnsi="Courier New" w:cs="Courier New" w:hint="default"/>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7AD07E6"/>
    <w:multiLevelType w:val="multilevel"/>
    <w:tmpl w:val="665E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82847"/>
    <w:multiLevelType w:val="multilevel"/>
    <w:tmpl w:val="7408E99E"/>
    <w:lvl w:ilvl="0">
      <w:start w:val="1"/>
      <w:numFmt w:val="decimal"/>
      <w:lvlText w:val="%1."/>
      <w:lvlJc w:val="left"/>
      <w:pPr>
        <w:ind w:left="360" w:hanging="360"/>
      </w:pPr>
      <w:rPr>
        <w:b/>
      </w:rPr>
    </w:lvl>
    <w:lvl w:ilvl="1">
      <w:start w:val="1"/>
      <w:numFmt w:val="decimal"/>
      <w:isLgl/>
      <w:lvlText w:val="%1.%2."/>
      <w:lvlJc w:val="left"/>
      <w:pPr>
        <w:ind w:left="720" w:hanging="360"/>
      </w:pPr>
      <w:rPr>
        <w:rFonts w:hint="default"/>
        <w:i w:val="0"/>
        <w:u w:val="none"/>
      </w:rPr>
    </w:lvl>
    <w:lvl w:ilvl="2">
      <w:start w:val="1"/>
      <w:numFmt w:val="decimal"/>
      <w:isLgl/>
      <w:lvlText w:val="%1.%2.%3."/>
      <w:lvlJc w:val="left"/>
      <w:pPr>
        <w:ind w:left="1440" w:hanging="720"/>
      </w:pPr>
      <w:rPr>
        <w:rFonts w:hint="default"/>
        <w:i w:val="0"/>
        <w:u w:val="none"/>
      </w:rPr>
    </w:lvl>
    <w:lvl w:ilvl="3">
      <w:start w:val="1"/>
      <w:numFmt w:val="decimal"/>
      <w:isLgl/>
      <w:lvlText w:val="%1.%2.%3.%4."/>
      <w:lvlJc w:val="left"/>
      <w:pPr>
        <w:ind w:left="1800" w:hanging="720"/>
      </w:pPr>
      <w:rPr>
        <w:rFonts w:hint="default"/>
        <w:i w:val="0"/>
        <w:u w:val="none"/>
      </w:rPr>
    </w:lvl>
    <w:lvl w:ilvl="4">
      <w:start w:val="1"/>
      <w:numFmt w:val="decimal"/>
      <w:isLgl/>
      <w:lvlText w:val="%1.%2.%3.%4.%5."/>
      <w:lvlJc w:val="left"/>
      <w:pPr>
        <w:ind w:left="2520" w:hanging="1080"/>
      </w:pPr>
      <w:rPr>
        <w:rFonts w:hint="default"/>
        <w:i w:val="0"/>
        <w:u w:val="none"/>
      </w:rPr>
    </w:lvl>
    <w:lvl w:ilvl="5">
      <w:start w:val="1"/>
      <w:numFmt w:val="decimal"/>
      <w:isLgl/>
      <w:lvlText w:val="%1.%2.%3.%4.%5.%6."/>
      <w:lvlJc w:val="left"/>
      <w:pPr>
        <w:ind w:left="2880" w:hanging="1080"/>
      </w:pPr>
      <w:rPr>
        <w:rFonts w:hint="default"/>
        <w:i w:val="0"/>
        <w:u w:val="none"/>
      </w:rPr>
    </w:lvl>
    <w:lvl w:ilvl="6">
      <w:start w:val="1"/>
      <w:numFmt w:val="decimal"/>
      <w:isLgl/>
      <w:lvlText w:val="%1.%2.%3.%4.%5.%6.%7."/>
      <w:lvlJc w:val="left"/>
      <w:pPr>
        <w:ind w:left="3240" w:hanging="1080"/>
      </w:pPr>
      <w:rPr>
        <w:rFonts w:hint="default"/>
        <w:i w:val="0"/>
        <w:u w:val="none"/>
      </w:rPr>
    </w:lvl>
    <w:lvl w:ilvl="7">
      <w:start w:val="1"/>
      <w:numFmt w:val="decimal"/>
      <w:isLgl/>
      <w:lvlText w:val="%1.%2.%3.%4.%5.%6.%7.%8."/>
      <w:lvlJc w:val="left"/>
      <w:pPr>
        <w:ind w:left="3960" w:hanging="1440"/>
      </w:pPr>
      <w:rPr>
        <w:rFonts w:hint="default"/>
        <w:i w:val="0"/>
        <w:u w:val="none"/>
      </w:rPr>
    </w:lvl>
    <w:lvl w:ilvl="8">
      <w:start w:val="1"/>
      <w:numFmt w:val="decimal"/>
      <w:isLgl/>
      <w:lvlText w:val="%1.%2.%3.%4.%5.%6.%7.%8.%9."/>
      <w:lvlJc w:val="left"/>
      <w:pPr>
        <w:ind w:left="4320" w:hanging="1440"/>
      </w:pPr>
      <w:rPr>
        <w:rFonts w:hint="default"/>
        <w:i w:val="0"/>
        <w:u w:val="none"/>
      </w:rPr>
    </w:lvl>
  </w:abstractNum>
  <w:abstractNum w:abstractNumId="4" w15:restartNumberingAfterBreak="0">
    <w:nsid w:val="2A34454A"/>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7"/>
  </w:num>
  <w:num w:numId="2" w16cid:durableId="1494835156">
    <w:abstractNumId w:val="10"/>
  </w:num>
  <w:num w:numId="3" w16cid:durableId="984238808">
    <w:abstractNumId w:val="6"/>
  </w:num>
  <w:num w:numId="4" w16cid:durableId="1781099808">
    <w:abstractNumId w:val="11"/>
  </w:num>
  <w:num w:numId="5" w16cid:durableId="274218337">
    <w:abstractNumId w:val="1"/>
  </w:num>
  <w:num w:numId="6" w16cid:durableId="1982929461">
    <w:abstractNumId w:val="9"/>
  </w:num>
  <w:num w:numId="7" w16cid:durableId="1784808019">
    <w:abstractNumId w:val="8"/>
  </w:num>
  <w:num w:numId="8" w16cid:durableId="1024745903">
    <w:abstractNumId w:val="5"/>
  </w:num>
  <w:num w:numId="9" w16cid:durableId="1589735088">
    <w:abstractNumId w:val="4"/>
  </w:num>
  <w:num w:numId="10" w16cid:durableId="1520579363">
    <w:abstractNumId w:val="2"/>
  </w:num>
  <w:num w:numId="11" w16cid:durableId="22100801">
    <w:abstractNumId w:val="3"/>
  </w:num>
  <w:num w:numId="12" w16cid:durableId="45568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43E"/>
    <w:rsid w:val="000E2B14"/>
    <w:rsid w:val="001110D9"/>
    <w:rsid w:val="00117FBD"/>
    <w:rsid w:val="00120172"/>
    <w:rsid w:val="0013193B"/>
    <w:rsid w:val="00155D22"/>
    <w:rsid w:val="00186D11"/>
    <w:rsid w:val="001A1E5C"/>
    <w:rsid w:val="001A6BA1"/>
    <w:rsid w:val="001B3752"/>
    <w:rsid w:val="001B756E"/>
    <w:rsid w:val="001C2B0E"/>
    <w:rsid w:val="001F086A"/>
    <w:rsid w:val="001F6DBC"/>
    <w:rsid w:val="00204734"/>
    <w:rsid w:val="00206B73"/>
    <w:rsid w:val="00212AC4"/>
    <w:rsid w:val="00244C92"/>
    <w:rsid w:val="0024628B"/>
    <w:rsid w:val="0024646A"/>
    <w:rsid w:val="0026627A"/>
    <w:rsid w:val="00267571"/>
    <w:rsid w:val="002834ED"/>
    <w:rsid w:val="00287781"/>
    <w:rsid w:val="00292716"/>
    <w:rsid w:val="00293AFB"/>
    <w:rsid w:val="002D3967"/>
    <w:rsid w:val="002E7A69"/>
    <w:rsid w:val="002F00B4"/>
    <w:rsid w:val="002F4CD3"/>
    <w:rsid w:val="002F5338"/>
    <w:rsid w:val="00324B1A"/>
    <w:rsid w:val="00333414"/>
    <w:rsid w:val="0033615C"/>
    <w:rsid w:val="00343443"/>
    <w:rsid w:val="003518DA"/>
    <w:rsid w:val="003575D2"/>
    <w:rsid w:val="00357801"/>
    <w:rsid w:val="00365CBE"/>
    <w:rsid w:val="00370596"/>
    <w:rsid w:val="0037409A"/>
    <w:rsid w:val="00397888"/>
    <w:rsid w:val="003A31D4"/>
    <w:rsid w:val="003C30DD"/>
    <w:rsid w:val="003C51FE"/>
    <w:rsid w:val="003D5BBE"/>
    <w:rsid w:val="003E5C5A"/>
    <w:rsid w:val="003F161B"/>
    <w:rsid w:val="003F5A31"/>
    <w:rsid w:val="00402D1D"/>
    <w:rsid w:val="0040593E"/>
    <w:rsid w:val="00407E0F"/>
    <w:rsid w:val="00415CFB"/>
    <w:rsid w:val="0041643C"/>
    <w:rsid w:val="00417F56"/>
    <w:rsid w:val="004260F0"/>
    <w:rsid w:val="004333C0"/>
    <w:rsid w:val="00450389"/>
    <w:rsid w:val="00452E17"/>
    <w:rsid w:val="00480E5A"/>
    <w:rsid w:val="00485AF9"/>
    <w:rsid w:val="004A0761"/>
    <w:rsid w:val="004B0FA3"/>
    <w:rsid w:val="004C08DF"/>
    <w:rsid w:val="004F05A0"/>
    <w:rsid w:val="004F0C84"/>
    <w:rsid w:val="005074EF"/>
    <w:rsid w:val="005158FB"/>
    <w:rsid w:val="00546C8C"/>
    <w:rsid w:val="00564C61"/>
    <w:rsid w:val="005651B6"/>
    <w:rsid w:val="005773A2"/>
    <w:rsid w:val="005A126E"/>
    <w:rsid w:val="005B0F53"/>
    <w:rsid w:val="005B627A"/>
    <w:rsid w:val="005C2BE5"/>
    <w:rsid w:val="005C77EE"/>
    <w:rsid w:val="00613639"/>
    <w:rsid w:val="00626CFB"/>
    <w:rsid w:val="00641922"/>
    <w:rsid w:val="006423EF"/>
    <w:rsid w:val="00650F9D"/>
    <w:rsid w:val="00656749"/>
    <w:rsid w:val="006712B7"/>
    <w:rsid w:val="0067187F"/>
    <w:rsid w:val="00672662"/>
    <w:rsid w:val="00685B89"/>
    <w:rsid w:val="00687D94"/>
    <w:rsid w:val="00693927"/>
    <w:rsid w:val="006A3807"/>
    <w:rsid w:val="006A44BD"/>
    <w:rsid w:val="006A4F6C"/>
    <w:rsid w:val="006B12C5"/>
    <w:rsid w:val="006B3560"/>
    <w:rsid w:val="006C466B"/>
    <w:rsid w:val="006D352B"/>
    <w:rsid w:val="006D4D9C"/>
    <w:rsid w:val="006D6CD9"/>
    <w:rsid w:val="006E1B2A"/>
    <w:rsid w:val="00712E7A"/>
    <w:rsid w:val="007150F3"/>
    <w:rsid w:val="00715699"/>
    <w:rsid w:val="00743D1A"/>
    <w:rsid w:val="0075769D"/>
    <w:rsid w:val="007604F4"/>
    <w:rsid w:val="00761AC0"/>
    <w:rsid w:val="00784F87"/>
    <w:rsid w:val="007A305F"/>
    <w:rsid w:val="007B0812"/>
    <w:rsid w:val="007B6851"/>
    <w:rsid w:val="007C661C"/>
    <w:rsid w:val="007D17B9"/>
    <w:rsid w:val="007F3565"/>
    <w:rsid w:val="0084268D"/>
    <w:rsid w:val="0084304F"/>
    <w:rsid w:val="00846A7A"/>
    <w:rsid w:val="00891871"/>
    <w:rsid w:val="0089317A"/>
    <w:rsid w:val="008A2660"/>
    <w:rsid w:val="008A3F78"/>
    <w:rsid w:val="008A5FE3"/>
    <w:rsid w:val="008A652C"/>
    <w:rsid w:val="008B5D32"/>
    <w:rsid w:val="008D20D2"/>
    <w:rsid w:val="008F46BF"/>
    <w:rsid w:val="009159D3"/>
    <w:rsid w:val="0093101B"/>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2CE"/>
    <w:rsid w:val="00A53767"/>
    <w:rsid w:val="00A60545"/>
    <w:rsid w:val="00A6753F"/>
    <w:rsid w:val="00A71F52"/>
    <w:rsid w:val="00A83AEE"/>
    <w:rsid w:val="00AB03DC"/>
    <w:rsid w:val="00AC399D"/>
    <w:rsid w:val="00AD74F7"/>
    <w:rsid w:val="00AF58DE"/>
    <w:rsid w:val="00B00161"/>
    <w:rsid w:val="00B0135C"/>
    <w:rsid w:val="00B02443"/>
    <w:rsid w:val="00B11C96"/>
    <w:rsid w:val="00B42169"/>
    <w:rsid w:val="00B46AB9"/>
    <w:rsid w:val="00B55275"/>
    <w:rsid w:val="00B57C5B"/>
    <w:rsid w:val="00B7653D"/>
    <w:rsid w:val="00B9642F"/>
    <w:rsid w:val="00BA1683"/>
    <w:rsid w:val="00BA17DE"/>
    <w:rsid w:val="00BB0720"/>
    <w:rsid w:val="00BC66DF"/>
    <w:rsid w:val="00BF75D3"/>
    <w:rsid w:val="00C1197E"/>
    <w:rsid w:val="00C168D9"/>
    <w:rsid w:val="00C17C49"/>
    <w:rsid w:val="00C551CE"/>
    <w:rsid w:val="00C605D2"/>
    <w:rsid w:val="00C617D1"/>
    <w:rsid w:val="00C63955"/>
    <w:rsid w:val="00C733E7"/>
    <w:rsid w:val="00C76735"/>
    <w:rsid w:val="00C8025A"/>
    <w:rsid w:val="00CA15D7"/>
    <w:rsid w:val="00CA1C1C"/>
    <w:rsid w:val="00CA7415"/>
    <w:rsid w:val="00CC2B37"/>
    <w:rsid w:val="00CE2C6D"/>
    <w:rsid w:val="00CE578C"/>
    <w:rsid w:val="00CF18CB"/>
    <w:rsid w:val="00D218B2"/>
    <w:rsid w:val="00D44838"/>
    <w:rsid w:val="00D44D4B"/>
    <w:rsid w:val="00D574FC"/>
    <w:rsid w:val="00D6079F"/>
    <w:rsid w:val="00D66344"/>
    <w:rsid w:val="00D720DA"/>
    <w:rsid w:val="00D75B13"/>
    <w:rsid w:val="00D93C84"/>
    <w:rsid w:val="00DA4EAA"/>
    <w:rsid w:val="00DC7147"/>
    <w:rsid w:val="00DE203C"/>
    <w:rsid w:val="00DE360B"/>
    <w:rsid w:val="00DF1946"/>
    <w:rsid w:val="00E02C76"/>
    <w:rsid w:val="00E034DB"/>
    <w:rsid w:val="00E12A46"/>
    <w:rsid w:val="00E2393A"/>
    <w:rsid w:val="00E52A58"/>
    <w:rsid w:val="00E55322"/>
    <w:rsid w:val="00E60ECF"/>
    <w:rsid w:val="00E613B2"/>
    <w:rsid w:val="00E62A3E"/>
    <w:rsid w:val="00E83C22"/>
    <w:rsid w:val="00E84F8C"/>
    <w:rsid w:val="00EA18CB"/>
    <w:rsid w:val="00EC70ED"/>
    <w:rsid w:val="00ED0036"/>
    <w:rsid w:val="00ED7BA0"/>
    <w:rsid w:val="00EE0767"/>
    <w:rsid w:val="00EE19D9"/>
    <w:rsid w:val="00EE3D27"/>
    <w:rsid w:val="00EE7B1F"/>
    <w:rsid w:val="00EF5B58"/>
    <w:rsid w:val="00F111B8"/>
    <w:rsid w:val="00F37611"/>
    <w:rsid w:val="00F40936"/>
    <w:rsid w:val="00F46C14"/>
    <w:rsid w:val="00F47EB3"/>
    <w:rsid w:val="00F64700"/>
    <w:rsid w:val="00F75457"/>
    <w:rsid w:val="00F93ACA"/>
    <w:rsid w:val="00F9674B"/>
    <w:rsid w:val="00FA1FEB"/>
    <w:rsid w:val="00FC1C25"/>
    <w:rsid w:val="00FC5F32"/>
    <w:rsid w:val="00FD587F"/>
    <w:rsid w:val="00FD5D0B"/>
    <w:rsid w:val="00FF7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nhideWhenUsed/>
    <w:rsid w:val="003518DA"/>
    <w:pPr>
      <w:tabs>
        <w:tab w:val="center" w:pos="4252"/>
        <w:tab w:val="right" w:pos="8504"/>
      </w:tabs>
    </w:pPr>
  </w:style>
  <w:style w:type="character" w:customStyle="1" w:styleId="EncabezadoCar">
    <w:name w:val="Encabezado Car"/>
    <w:basedOn w:val="Fuentedeprrafopredeter"/>
    <w:link w:val="Encabezado"/>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7604F4"/>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7604F4"/>
    <w:rPr>
      <w:rFonts w:ascii="Century Gothic" w:eastAsia="Times New Roman" w:hAnsi="Century Gothic" w:cs="Times New Roman"/>
      <w:lang w:val="es-BO" w:eastAsia="es-E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F4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3485478">
      <w:bodyDiv w:val="1"/>
      <w:marLeft w:val="0"/>
      <w:marRight w:val="0"/>
      <w:marTop w:val="0"/>
      <w:marBottom w:val="0"/>
      <w:divBdr>
        <w:top w:val="none" w:sz="0" w:space="0" w:color="auto"/>
        <w:left w:val="none" w:sz="0" w:space="0" w:color="auto"/>
        <w:bottom w:val="none" w:sz="0" w:space="0" w:color="auto"/>
        <w:right w:val="none" w:sz="0" w:space="0" w:color="auto"/>
      </w:divBdr>
    </w:div>
    <w:div w:id="9333992">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81309025">
      <w:bodyDiv w:val="1"/>
      <w:marLeft w:val="0"/>
      <w:marRight w:val="0"/>
      <w:marTop w:val="0"/>
      <w:marBottom w:val="0"/>
      <w:divBdr>
        <w:top w:val="none" w:sz="0" w:space="0" w:color="auto"/>
        <w:left w:val="none" w:sz="0" w:space="0" w:color="auto"/>
        <w:bottom w:val="none" w:sz="0" w:space="0" w:color="auto"/>
        <w:right w:val="none" w:sz="0" w:space="0" w:color="auto"/>
      </w:divBdr>
    </w:div>
    <w:div w:id="302203194">
      <w:bodyDiv w:val="1"/>
      <w:marLeft w:val="0"/>
      <w:marRight w:val="0"/>
      <w:marTop w:val="0"/>
      <w:marBottom w:val="0"/>
      <w:divBdr>
        <w:top w:val="none" w:sz="0" w:space="0" w:color="auto"/>
        <w:left w:val="none" w:sz="0" w:space="0" w:color="auto"/>
        <w:bottom w:val="none" w:sz="0" w:space="0" w:color="auto"/>
        <w:right w:val="none" w:sz="0" w:space="0" w:color="auto"/>
      </w:divBdr>
      <w:divsChild>
        <w:div w:id="675964982">
          <w:marLeft w:val="0"/>
          <w:marRight w:val="0"/>
          <w:marTop w:val="0"/>
          <w:marBottom w:val="75"/>
          <w:divBdr>
            <w:top w:val="none" w:sz="0" w:space="0" w:color="auto"/>
            <w:left w:val="none" w:sz="0" w:space="0" w:color="auto"/>
            <w:bottom w:val="none" w:sz="0" w:space="0" w:color="auto"/>
            <w:right w:val="none" w:sz="0" w:space="0" w:color="auto"/>
          </w:divBdr>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66418561">
      <w:bodyDiv w:val="1"/>
      <w:marLeft w:val="0"/>
      <w:marRight w:val="0"/>
      <w:marTop w:val="0"/>
      <w:marBottom w:val="0"/>
      <w:divBdr>
        <w:top w:val="none" w:sz="0" w:space="0" w:color="auto"/>
        <w:left w:val="none" w:sz="0" w:space="0" w:color="auto"/>
        <w:bottom w:val="none" w:sz="0" w:space="0" w:color="auto"/>
        <w:right w:val="none" w:sz="0" w:space="0" w:color="auto"/>
      </w:divBdr>
      <w:divsChild>
        <w:div w:id="670528709">
          <w:marLeft w:val="0"/>
          <w:marRight w:val="0"/>
          <w:marTop w:val="0"/>
          <w:marBottom w:val="0"/>
          <w:divBdr>
            <w:top w:val="none" w:sz="0" w:space="0" w:color="auto"/>
            <w:left w:val="none" w:sz="0" w:space="0" w:color="auto"/>
            <w:bottom w:val="single" w:sz="6" w:space="0" w:color="3C3F4C"/>
            <w:right w:val="none" w:sz="0" w:space="0" w:color="auto"/>
          </w:divBdr>
          <w:divsChild>
            <w:div w:id="322853532">
              <w:marLeft w:val="0"/>
              <w:marRight w:val="0"/>
              <w:marTop w:val="0"/>
              <w:marBottom w:val="0"/>
              <w:divBdr>
                <w:top w:val="none" w:sz="0" w:space="0" w:color="auto"/>
                <w:left w:val="none" w:sz="0" w:space="0" w:color="auto"/>
                <w:bottom w:val="none" w:sz="0" w:space="0" w:color="auto"/>
                <w:right w:val="none" w:sz="0" w:space="0" w:color="auto"/>
              </w:divBdr>
              <w:divsChild>
                <w:div w:id="905535805">
                  <w:marLeft w:val="0"/>
                  <w:marRight w:val="0"/>
                  <w:marTop w:val="0"/>
                  <w:marBottom w:val="0"/>
                  <w:divBdr>
                    <w:top w:val="none" w:sz="0" w:space="0" w:color="auto"/>
                    <w:left w:val="none" w:sz="0" w:space="0" w:color="auto"/>
                    <w:bottom w:val="none" w:sz="0" w:space="0" w:color="auto"/>
                    <w:right w:val="none" w:sz="0" w:space="0" w:color="auto"/>
                  </w:divBdr>
                </w:div>
                <w:div w:id="1721710600">
                  <w:marLeft w:val="0"/>
                  <w:marRight w:val="0"/>
                  <w:marTop w:val="0"/>
                  <w:marBottom w:val="0"/>
                  <w:divBdr>
                    <w:top w:val="none" w:sz="0" w:space="0" w:color="auto"/>
                    <w:left w:val="none" w:sz="0" w:space="0" w:color="auto"/>
                    <w:bottom w:val="none" w:sz="0" w:space="0" w:color="auto"/>
                    <w:right w:val="none" w:sz="0" w:space="0" w:color="auto"/>
                  </w:divBdr>
                  <w:divsChild>
                    <w:div w:id="1979219195">
                      <w:marLeft w:val="0"/>
                      <w:marRight w:val="0"/>
                      <w:marTop w:val="0"/>
                      <w:marBottom w:val="0"/>
                      <w:divBdr>
                        <w:top w:val="none" w:sz="0" w:space="0" w:color="auto"/>
                        <w:left w:val="none" w:sz="0" w:space="0" w:color="auto"/>
                        <w:bottom w:val="none" w:sz="0" w:space="0" w:color="auto"/>
                        <w:right w:val="none" w:sz="0" w:space="0" w:color="auto"/>
                      </w:divBdr>
                      <w:divsChild>
                        <w:div w:id="70852647">
                          <w:marLeft w:val="0"/>
                          <w:marRight w:val="0"/>
                          <w:marTop w:val="0"/>
                          <w:marBottom w:val="0"/>
                          <w:divBdr>
                            <w:top w:val="none" w:sz="0" w:space="0" w:color="auto"/>
                            <w:left w:val="none" w:sz="0" w:space="0" w:color="auto"/>
                            <w:bottom w:val="none" w:sz="0" w:space="0" w:color="auto"/>
                            <w:right w:val="none" w:sz="0" w:space="0" w:color="auto"/>
                          </w:divBdr>
                        </w:div>
                        <w:div w:id="384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17535">
          <w:marLeft w:val="0"/>
          <w:marRight w:val="0"/>
          <w:marTop w:val="0"/>
          <w:marBottom w:val="0"/>
          <w:divBdr>
            <w:top w:val="none" w:sz="0" w:space="0" w:color="auto"/>
            <w:left w:val="none" w:sz="0" w:space="0" w:color="auto"/>
            <w:bottom w:val="none" w:sz="0" w:space="0" w:color="auto"/>
            <w:right w:val="none" w:sz="0" w:space="0" w:color="auto"/>
          </w:divBdr>
          <w:divsChild>
            <w:div w:id="603734977">
              <w:marLeft w:val="0"/>
              <w:marRight w:val="0"/>
              <w:marTop w:val="0"/>
              <w:marBottom w:val="0"/>
              <w:divBdr>
                <w:top w:val="none" w:sz="0" w:space="0" w:color="auto"/>
                <w:left w:val="none" w:sz="0" w:space="0" w:color="auto"/>
                <w:bottom w:val="none" w:sz="0" w:space="0" w:color="auto"/>
                <w:right w:val="none" w:sz="0" w:space="0" w:color="auto"/>
              </w:divBdr>
              <w:divsChild>
                <w:div w:id="986281716">
                  <w:marLeft w:val="0"/>
                  <w:marRight w:val="0"/>
                  <w:marTop w:val="0"/>
                  <w:marBottom w:val="0"/>
                  <w:divBdr>
                    <w:top w:val="none" w:sz="0" w:space="0" w:color="auto"/>
                    <w:left w:val="none" w:sz="0" w:space="0" w:color="auto"/>
                    <w:bottom w:val="none" w:sz="0" w:space="0" w:color="auto"/>
                    <w:right w:val="none" w:sz="0" w:space="0" w:color="auto"/>
                  </w:divBdr>
                  <w:divsChild>
                    <w:div w:id="964046275">
                      <w:marLeft w:val="-240"/>
                      <w:marRight w:val="-240"/>
                      <w:marTop w:val="0"/>
                      <w:marBottom w:val="0"/>
                      <w:divBdr>
                        <w:top w:val="none" w:sz="0" w:space="0" w:color="auto"/>
                        <w:left w:val="none" w:sz="0" w:space="0" w:color="auto"/>
                        <w:bottom w:val="single" w:sz="6" w:space="0" w:color="3C3F4C"/>
                        <w:right w:val="none" w:sz="0" w:space="0" w:color="auto"/>
                      </w:divBdr>
                      <w:divsChild>
                        <w:div w:id="1261140793">
                          <w:marLeft w:val="0"/>
                          <w:marRight w:val="0"/>
                          <w:marTop w:val="0"/>
                          <w:marBottom w:val="0"/>
                          <w:divBdr>
                            <w:top w:val="none" w:sz="0" w:space="0" w:color="auto"/>
                            <w:left w:val="none" w:sz="0" w:space="0" w:color="auto"/>
                            <w:bottom w:val="none" w:sz="0" w:space="0" w:color="auto"/>
                            <w:right w:val="none" w:sz="0" w:space="0" w:color="auto"/>
                          </w:divBdr>
                        </w:div>
                        <w:div w:id="686911470">
                          <w:marLeft w:val="0"/>
                          <w:marRight w:val="0"/>
                          <w:marTop w:val="0"/>
                          <w:marBottom w:val="0"/>
                          <w:divBdr>
                            <w:top w:val="none" w:sz="0" w:space="0" w:color="auto"/>
                            <w:left w:val="none" w:sz="0" w:space="0" w:color="auto"/>
                            <w:bottom w:val="none" w:sz="0" w:space="0" w:color="auto"/>
                            <w:right w:val="none" w:sz="0" w:space="0" w:color="auto"/>
                          </w:divBdr>
                          <w:divsChild>
                            <w:div w:id="14895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65">
                      <w:marLeft w:val="0"/>
                      <w:marRight w:val="0"/>
                      <w:marTop w:val="180"/>
                      <w:marBottom w:val="180"/>
                      <w:divBdr>
                        <w:top w:val="single" w:sz="6" w:space="18" w:color="3C3F4C"/>
                        <w:left w:val="single" w:sz="6" w:space="24" w:color="3C3F4C"/>
                        <w:bottom w:val="single" w:sz="6" w:space="18" w:color="3C3F4C"/>
                        <w:right w:val="single" w:sz="6" w:space="24" w:color="3C3F4C"/>
                      </w:divBdr>
                      <w:divsChild>
                        <w:div w:id="542907660">
                          <w:marLeft w:val="-480"/>
                          <w:marRight w:val="-480"/>
                          <w:marTop w:val="0"/>
                          <w:marBottom w:val="360"/>
                          <w:divBdr>
                            <w:top w:val="none" w:sz="0" w:space="0" w:color="auto"/>
                            <w:left w:val="none" w:sz="0" w:space="0" w:color="auto"/>
                            <w:bottom w:val="none" w:sz="0" w:space="0" w:color="auto"/>
                            <w:right w:val="none" w:sz="0" w:space="0" w:color="auto"/>
                          </w:divBdr>
                          <w:divsChild>
                            <w:div w:id="502017514">
                              <w:marLeft w:val="0"/>
                              <w:marRight w:val="0"/>
                              <w:marTop w:val="0"/>
                              <w:marBottom w:val="0"/>
                              <w:divBdr>
                                <w:top w:val="none" w:sz="0" w:space="0" w:color="auto"/>
                                <w:left w:val="none" w:sz="0" w:space="0" w:color="auto"/>
                                <w:bottom w:val="none" w:sz="0" w:space="0" w:color="auto"/>
                                <w:right w:val="none" w:sz="0" w:space="0" w:color="auto"/>
                              </w:divBdr>
                            </w:div>
                            <w:div w:id="1369455234">
                              <w:marLeft w:val="0"/>
                              <w:marRight w:val="0"/>
                              <w:marTop w:val="0"/>
                              <w:marBottom w:val="75"/>
                              <w:divBdr>
                                <w:top w:val="none" w:sz="0" w:space="0" w:color="auto"/>
                                <w:left w:val="none" w:sz="0" w:space="0" w:color="auto"/>
                                <w:bottom w:val="none" w:sz="0" w:space="0" w:color="auto"/>
                                <w:right w:val="none" w:sz="0" w:space="0" w:color="auto"/>
                              </w:divBdr>
                              <w:divsChild>
                                <w:div w:id="2564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50309922">
      <w:bodyDiv w:val="1"/>
      <w:marLeft w:val="0"/>
      <w:marRight w:val="0"/>
      <w:marTop w:val="0"/>
      <w:marBottom w:val="0"/>
      <w:divBdr>
        <w:top w:val="none" w:sz="0" w:space="0" w:color="auto"/>
        <w:left w:val="none" w:sz="0" w:space="0" w:color="auto"/>
        <w:bottom w:val="none" w:sz="0" w:space="0" w:color="auto"/>
        <w:right w:val="none" w:sz="0" w:space="0" w:color="auto"/>
      </w:divBdr>
      <w:divsChild>
        <w:div w:id="1439570002">
          <w:marLeft w:val="0"/>
          <w:marRight w:val="0"/>
          <w:marTop w:val="0"/>
          <w:marBottom w:val="0"/>
          <w:divBdr>
            <w:top w:val="none" w:sz="0" w:space="0" w:color="auto"/>
            <w:left w:val="none" w:sz="0" w:space="0" w:color="auto"/>
            <w:bottom w:val="single" w:sz="6" w:space="0" w:color="3C3F4C"/>
            <w:right w:val="none" w:sz="0" w:space="0" w:color="auto"/>
          </w:divBdr>
          <w:divsChild>
            <w:div w:id="1917207869">
              <w:marLeft w:val="0"/>
              <w:marRight w:val="0"/>
              <w:marTop w:val="0"/>
              <w:marBottom w:val="0"/>
              <w:divBdr>
                <w:top w:val="none" w:sz="0" w:space="0" w:color="auto"/>
                <w:left w:val="none" w:sz="0" w:space="0" w:color="auto"/>
                <w:bottom w:val="none" w:sz="0" w:space="0" w:color="auto"/>
                <w:right w:val="none" w:sz="0" w:space="0" w:color="auto"/>
              </w:divBdr>
              <w:divsChild>
                <w:div w:id="319164479">
                  <w:marLeft w:val="0"/>
                  <w:marRight w:val="0"/>
                  <w:marTop w:val="0"/>
                  <w:marBottom w:val="0"/>
                  <w:divBdr>
                    <w:top w:val="none" w:sz="0" w:space="0" w:color="auto"/>
                    <w:left w:val="none" w:sz="0" w:space="0" w:color="auto"/>
                    <w:bottom w:val="none" w:sz="0" w:space="0" w:color="auto"/>
                    <w:right w:val="none" w:sz="0" w:space="0" w:color="auto"/>
                  </w:divBdr>
                </w:div>
                <w:div w:id="687633429">
                  <w:marLeft w:val="0"/>
                  <w:marRight w:val="0"/>
                  <w:marTop w:val="0"/>
                  <w:marBottom w:val="0"/>
                  <w:divBdr>
                    <w:top w:val="none" w:sz="0" w:space="0" w:color="auto"/>
                    <w:left w:val="none" w:sz="0" w:space="0" w:color="auto"/>
                    <w:bottom w:val="none" w:sz="0" w:space="0" w:color="auto"/>
                    <w:right w:val="none" w:sz="0" w:space="0" w:color="auto"/>
                  </w:divBdr>
                  <w:divsChild>
                    <w:div w:id="297338735">
                      <w:marLeft w:val="0"/>
                      <w:marRight w:val="0"/>
                      <w:marTop w:val="0"/>
                      <w:marBottom w:val="0"/>
                      <w:divBdr>
                        <w:top w:val="none" w:sz="0" w:space="0" w:color="auto"/>
                        <w:left w:val="none" w:sz="0" w:space="0" w:color="auto"/>
                        <w:bottom w:val="none" w:sz="0" w:space="0" w:color="auto"/>
                        <w:right w:val="none" w:sz="0" w:space="0" w:color="auto"/>
                      </w:divBdr>
                      <w:divsChild>
                        <w:div w:id="1241134724">
                          <w:marLeft w:val="0"/>
                          <w:marRight w:val="0"/>
                          <w:marTop w:val="0"/>
                          <w:marBottom w:val="0"/>
                          <w:divBdr>
                            <w:top w:val="none" w:sz="0" w:space="0" w:color="auto"/>
                            <w:left w:val="none" w:sz="0" w:space="0" w:color="auto"/>
                            <w:bottom w:val="none" w:sz="0" w:space="0" w:color="auto"/>
                            <w:right w:val="none" w:sz="0" w:space="0" w:color="auto"/>
                          </w:divBdr>
                        </w:div>
                        <w:div w:id="18042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3363">
          <w:marLeft w:val="0"/>
          <w:marRight w:val="0"/>
          <w:marTop w:val="0"/>
          <w:marBottom w:val="0"/>
          <w:divBdr>
            <w:top w:val="none" w:sz="0" w:space="0" w:color="auto"/>
            <w:left w:val="none" w:sz="0" w:space="0" w:color="auto"/>
            <w:bottom w:val="none" w:sz="0" w:space="0" w:color="auto"/>
            <w:right w:val="none" w:sz="0" w:space="0" w:color="auto"/>
          </w:divBdr>
          <w:divsChild>
            <w:div w:id="769007286">
              <w:marLeft w:val="0"/>
              <w:marRight w:val="0"/>
              <w:marTop w:val="0"/>
              <w:marBottom w:val="0"/>
              <w:divBdr>
                <w:top w:val="none" w:sz="0" w:space="0" w:color="auto"/>
                <w:left w:val="none" w:sz="0" w:space="0" w:color="auto"/>
                <w:bottom w:val="none" w:sz="0" w:space="0" w:color="auto"/>
                <w:right w:val="none" w:sz="0" w:space="0" w:color="auto"/>
              </w:divBdr>
              <w:divsChild>
                <w:div w:id="780105083">
                  <w:marLeft w:val="0"/>
                  <w:marRight w:val="0"/>
                  <w:marTop w:val="0"/>
                  <w:marBottom w:val="0"/>
                  <w:divBdr>
                    <w:top w:val="none" w:sz="0" w:space="0" w:color="auto"/>
                    <w:left w:val="none" w:sz="0" w:space="0" w:color="auto"/>
                    <w:bottom w:val="none" w:sz="0" w:space="0" w:color="auto"/>
                    <w:right w:val="none" w:sz="0" w:space="0" w:color="auto"/>
                  </w:divBdr>
                  <w:divsChild>
                    <w:div w:id="235628573">
                      <w:marLeft w:val="-240"/>
                      <w:marRight w:val="-240"/>
                      <w:marTop w:val="0"/>
                      <w:marBottom w:val="0"/>
                      <w:divBdr>
                        <w:top w:val="none" w:sz="0" w:space="0" w:color="auto"/>
                        <w:left w:val="none" w:sz="0" w:space="0" w:color="auto"/>
                        <w:bottom w:val="single" w:sz="6" w:space="0" w:color="3C3F4C"/>
                        <w:right w:val="none" w:sz="0" w:space="0" w:color="auto"/>
                      </w:divBdr>
                      <w:divsChild>
                        <w:div w:id="2131631637">
                          <w:marLeft w:val="0"/>
                          <w:marRight w:val="0"/>
                          <w:marTop w:val="0"/>
                          <w:marBottom w:val="0"/>
                          <w:divBdr>
                            <w:top w:val="none" w:sz="0" w:space="0" w:color="auto"/>
                            <w:left w:val="none" w:sz="0" w:space="0" w:color="auto"/>
                            <w:bottom w:val="none" w:sz="0" w:space="0" w:color="auto"/>
                            <w:right w:val="none" w:sz="0" w:space="0" w:color="auto"/>
                          </w:divBdr>
                        </w:div>
                        <w:div w:id="1894464747">
                          <w:marLeft w:val="0"/>
                          <w:marRight w:val="0"/>
                          <w:marTop w:val="0"/>
                          <w:marBottom w:val="0"/>
                          <w:divBdr>
                            <w:top w:val="none" w:sz="0" w:space="0" w:color="auto"/>
                            <w:left w:val="none" w:sz="0" w:space="0" w:color="auto"/>
                            <w:bottom w:val="none" w:sz="0" w:space="0" w:color="auto"/>
                            <w:right w:val="none" w:sz="0" w:space="0" w:color="auto"/>
                          </w:divBdr>
                          <w:divsChild>
                            <w:div w:id="5750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9233">
                      <w:marLeft w:val="0"/>
                      <w:marRight w:val="0"/>
                      <w:marTop w:val="180"/>
                      <w:marBottom w:val="180"/>
                      <w:divBdr>
                        <w:top w:val="single" w:sz="6" w:space="18" w:color="3C3F4C"/>
                        <w:left w:val="single" w:sz="6" w:space="24" w:color="3C3F4C"/>
                        <w:bottom w:val="single" w:sz="6" w:space="18" w:color="3C3F4C"/>
                        <w:right w:val="single" w:sz="6" w:space="24" w:color="3C3F4C"/>
                      </w:divBdr>
                      <w:divsChild>
                        <w:div w:id="1275163905">
                          <w:marLeft w:val="-480"/>
                          <w:marRight w:val="-480"/>
                          <w:marTop w:val="0"/>
                          <w:marBottom w:val="360"/>
                          <w:divBdr>
                            <w:top w:val="none" w:sz="0" w:space="0" w:color="auto"/>
                            <w:left w:val="none" w:sz="0" w:space="0" w:color="auto"/>
                            <w:bottom w:val="none" w:sz="0" w:space="0" w:color="auto"/>
                            <w:right w:val="none" w:sz="0" w:space="0" w:color="auto"/>
                          </w:divBdr>
                          <w:divsChild>
                            <w:div w:id="963265608">
                              <w:marLeft w:val="0"/>
                              <w:marRight w:val="0"/>
                              <w:marTop w:val="0"/>
                              <w:marBottom w:val="0"/>
                              <w:divBdr>
                                <w:top w:val="none" w:sz="0" w:space="0" w:color="auto"/>
                                <w:left w:val="none" w:sz="0" w:space="0" w:color="auto"/>
                                <w:bottom w:val="none" w:sz="0" w:space="0" w:color="auto"/>
                                <w:right w:val="none" w:sz="0" w:space="0" w:color="auto"/>
                              </w:divBdr>
                            </w:div>
                            <w:div w:id="857351446">
                              <w:marLeft w:val="0"/>
                              <w:marRight w:val="0"/>
                              <w:marTop w:val="0"/>
                              <w:marBottom w:val="75"/>
                              <w:divBdr>
                                <w:top w:val="none" w:sz="0" w:space="0" w:color="auto"/>
                                <w:left w:val="none" w:sz="0" w:space="0" w:color="auto"/>
                                <w:bottom w:val="none" w:sz="0" w:space="0" w:color="auto"/>
                                <w:right w:val="none" w:sz="0" w:space="0" w:color="auto"/>
                              </w:divBdr>
                              <w:divsChild>
                                <w:div w:id="5637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61881346">
      <w:bodyDiv w:val="1"/>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75"/>
          <w:divBdr>
            <w:top w:val="none" w:sz="0" w:space="0" w:color="auto"/>
            <w:left w:val="none" w:sz="0" w:space="0" w:color="auto"/>
            <w:bottom w:val="none" w:sz="0" w:space="0" w:color="auto"/>
            <w:right w:val="none" w:sz="0" w:space="0" w:color="auto"/>
          </w:divBdr>
        </w:div>
      </w:divsChild>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494101552">
      <w:bodyDiv w:val="1"/>
      <w:marLeft w:val="0"/>
      <w:marRight w:val="0"/>
      <w:marTop w:val="0"/>
      <w:marBottom w:val="0"/>
      <w:divBdr>
        <w:top w:val="none" w:sz="0" w:space="0" w:color="auto"/>
        <w:left w:val="none" w:sz="0" w:space="0" w:color="auto"/>
        <w:bottom w:val="none" w:sz="0" w:space="0" w:color="auto"/>
        <w:right w:val="none" w:sz="0" w:space="0" w:color="auto"/>
      </w:divBdr>
      <w:divsChild>
        <w:div w:id="618954656">
          <w:marLeft w:val="0"/>
          <w:marRight w:val="0"/>
          <w:marTop w:val="0"/>
          <w:marBottom w:val="75"/>
          <w:divBdr>
            <w:top w:val="none" w:sz="0" w:space="0" w:color="auto"/>
            <w:left w:val="none" w:sz="0" w:space="0" w:color="auto"/>
            <w:bottom w:val="none" w:sz="0" w:space="0" w:color="auto"/>
            <w:right w:val="none" w:sz="0" w:space="0" w:color="auto"/>
          </w:divBdr>
        </w:div>
      </w:divsChild>
    </w:div>
    <w:div w:id="1502621425">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661229798">
      <w:bodyDiv w:val="1"/>
      <w:marLeft w:val="0"/>
      <w:marRight w:val="0"/>
      <w:marTop w:val="0"/>
      <w:marBottom w:val="0"/>
      <w:divBdr>
        <w:top w:val="none" w:sz="0" w:space="0" w:color="auto"/>
        <w:left w:val="none" w:sz="0" w:space="0" w:color="auto"/>
        <w:bottom w:val="none" w:sz="0" w:space="0" w:color="auto"/>
        <w:right w:val="none" w:sz="0" w:space="0" w:color="auto"/>
      </w:divBdr>
      <w:divsChild>
        <w:div w:id="30082521">
          <w:marLeft w:val="0"/>
          <w:marRight w:val="0"/>
          <w:marTop w:val="0"/>
          <w:marBottom w:val="75"/>
          <w:divBdr>
            <w:top w:val="none" w:sz="0" w:space="0" w:color="auto"/>
            <w:left w:val="none" w:sz="0" w:space="0" w:color="auto"/>
            <w:bottom w:val="none" w:sz="0" w:space="0" w:color="auto"/>
            <w:right w:val="none" w:sz="0" w:space="0" w:color="auto"/>
          </w:divBdr>
        </w:div>
      </w:divsChild>
    </w:div>
    <w:div w:id="1725789516">
      <w:bodyDiv w:val="1"/>
      <w:marLeft w:val="0"/>
      <w:marRight w:val="0"/>
      <w:marTop w:val="0"/>
      <w:marBottom w:val="0"/>
      <w:divBdr>
        <w:top w:val="none" w:sz="0" w:space="0" w:color="auto"/>
        <w:left w:val="none" w:sz="0" w:space="0" w:color="auto"/>
        <w:bottom w:val="none" w:sz="0" w:space="0" w:color="auto"/>
        <w:right w:val="none" w:sz="0" w:space="0" w:color="auto"/>
      </w:divBdr>
    </w:div>
    <w:div w:id="1796754654">
      <w:bodyDiv w:val="1"/>
      <w:marLeft w:val="0"/>
      <w:marRight w:val="0"/>
      <w:marTop w:val="0"/>
      <w:marBottom w:val="0"/>
      <w:divBdr>
        <w:top w:val="none" w:sz="0" w:space="0" w:color="auto"/>
        <w:left w:val="none" w:sz="0" w:space="0" w:color="auto"/>
        <w:bottom w:val="none" w:sz="0" w:space="0" w:color="auto"/>
        <w:right w:val="none" w:sz="0" w:space="0" w:color="auto"/>
      </w:divBdr>
      <w:divsChild>
        <w:div w:id="1606885097">
          <w:marLeft w:val="0"/>
          <w:marRight w:val="0"/>
          <w:marTop w:val="0"/>
          <w:marBottom w:val="75"/>
          <w:divBdr>
            <w:top w:val="none" w:sz="0" w:space="0" w:color="auto"/>
            <w:left w:val="none" w:sz="0" w:space="0" w:color="auto"/>
            <w:bottom w:val="none" w:sz="0" w:space="0" w:color="auto"/>
            <w:right w:val="none" w:sz="0" w:space="0" w:color="auto"/>
          </w:divBdr>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1972246840">
      <w:bodyDiv w:val="1"/>
      <w:marLeft w:val="0"/>
      <w:marRight w:val="0"/>
      <w:marTop w:val="0"/>
      <w:marBottom w:val="0"/>
      <w:divBdr>
        <w:top w:val="none" w:sz="0" w:space="0" w:color="auto"/>
        <w:left w:val="none" w:sz="0" w:space="0" w:color="auto"/>
        <w:bottom w:val="none" w:sz="0" w:space="0" w:color="auto"/>
        <w:right w:val="none" w:sz="0" w:space="0" w:color="auto"/>
      </w:divBdr>
      <w:divsChild>
        <w:div w:id="106078472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15</cp:revision>
  <cp:lastPrinted>2024-05-03T16:13:00Z</cp:lastPrinted>
  <dcterms:created xsi:type="dcterms:W3CDTF">2025-04-09T18:53:00Z</dcterms:created>
  <dcterms:modified xsi:type="dcterms:W3CDTF">2025-11-28T07:16:00Z</dcterms:modified>
</cp:coreProperties>
</file>